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6e1d" w14:textId="9286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(подтверждения) квалификационных категорий педагогам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мая 2020 года № 192. Зарегистрирован в Министерстве юстиции Республики Казахстан 12 мая 2020 года № 20618.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от 27 декабря 2019 года "О статусе педагога"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присвоения (подтверждения) квалификационных категорий педагогам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№ 192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(подтверждения) квалификационных категорий педагогам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(подтверждения) квалификационной категории педагогам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педагога" и определяют порядок присвоения (подтверждения) квалификационных категорий педагогам.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ежегодно до 1 сентября составляет и утверждает перспективный план присвоения (подтверждения) квалификационных категорий на предстоящий финансовый год, который корректируется по мере необходимости.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квалификационных категорий педагогам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Квалификационные категории присваиваются Комиссией (далее – Комиссия),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"Әділет" 11 марта 2016 года) (далее – приказ № 83).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процедуры присвоения (подтверждения) квалификационных категорий на соответствие заявленной квалификационной категории создается экспертный совет: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"педагог-модератор" - экспертный совет, организуемый на уровне организации образования, в составе: высококвалифицированные педагоги организации образования, представители общественных, неправительственных организаций в области образования, профсоюзов, работодателей;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"педагог-эксперт" - экспертный совет, организуемый на уровне города (района), областей,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отрасли, в составе: методисты методических кабинетов (центров), высококвалифицированные педагоги организаций образования, города (района), представители организации повышения квалификации, общественных, неправительственных организаций в области образования, представители профсоюзов, работодателей;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"педагог-исследователь"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городов республиканского значения и столицы, республиканских подведомственных организаций, представители уполномоченного органа соответствующей отрасли, организаций повышения квалификации, общественных, неправительственных организаций в области образования, профсоюзов, работодателей;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"педагог-мастер"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представители организаций повышения квалификации, попечительских советов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общественных, неправительственных организаций, профсоюзов, работодателей, который утверждается приказом руководителя органа управления образования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экспертного совета входят председатель и члены экспертного совета. Экспертный совет состоит из нечетного количества членов, но не менее пяти человек.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направляет материалы в экспертный совет два раза в год (до 15 мая и 15 ноября текущего года соответственно) по акту приема-передачи портфолио педагога на присвоение (подтверждение) квалификационных категорий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Экспертный совет рассматривает и оценивает портфолио педагогов на присвоение (подтверждение) квалификационных категорий в соответствии с критериями оценивания портфолио педагогов на присвоение (подтверждение) квалификационных категорий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учетом листов наблюдения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Экспертный совет направляет листы оценивания портфолио педагогов на присвоение (подтверждение) квалификационных категорий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рекомендации по комплексному аналитическому обобщению итогов деятельности педагога на квалификационную категорию в Комиссию в срок до 15 июня и 15 декабря текущего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педагогу на присвоение (подтверждение) квалификационных категорий экспертный совет выносит рекомендации о соответствии или о несоответствии.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Квалификационная категория "педагог" присваивается лицам, имеющим педагогическое или иное профессиональное образование по соответствующему профилю, а также лицам, прошедшим курсы переподготовки, без предъявления требований к стажу работы, соответствующие следующим профессиональным компетенциям: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цифровые образовательные ресурсы.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очередного присвоения квалификационных категорий педагогам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Присвоение квалификационной категории принимается решением Комиссии с учетом рекомендаций экспертного совета: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квалификационную категорию "педагог-модератор":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квалификационной категории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квалификационную категорию "педагог-эксперт":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учебно-воспитательного процесса, конструктивно определяет приоритеты профессионального развития: собственного и коллег на уровне организации образования, обобщает опыт на уровне района/города, имеет участников олимпиад, конкурсов, соревнований на уровне района/города;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квалификационную категорию "педагог-исследователь":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четырех лет, соответствующие следующим профессиональным компетенциям: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 на уровне области/городов республиканского значения и столицы, республики (для республиканских подведомственных организаций); наличие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республиканской экспертизе учебников, учебно-методических комплексов и учебно-методических пособий, без предъявления требований к вышеназванным показателям.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квалификационную категорию "педагог-мастер":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высшее или послевузовское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пяти лет, соответствующие следующим профессиональным компетенциям: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квалификационной категории "педагог-исследователь", кроме того имеет авторскую программу, получившую одобрение на Республиканском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учебно-методическом совете</w:t>
      </w:r>
      <w:r>
        <w:rPr>
          <w:rFonts w:ascii="Times New Roman"/>
          <w:b w:val="false"/>
          <w:i w:val="false"/>
          <w:color w:val="000000"/>
          <w:sz w:val="28"/>
        </w:rPr>
        <w:t>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органом, обеспечивает развитие навыков научного проектирования, осуществляет наставничество и планирует развитие сети профессионального сообщества на уровне области,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олимпиад, утвержденных уполномоченным органом в области образования.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Присвоение квалификационной категории педагогам проводится в соответствии c квалификационными характеристиками педагогов. Процедура присвоения квалификационных категорий педагогов проводится на следующих уровнях образования: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"педагог-модератор" - в организациях дошкольного, начального, основного среднего, общего среднего, технического и профессионального, послесреднего образования (далее - организация образования);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"педагог-эксперт" - в отделах образования районов (городов),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"педагог-исследователь"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"педагог-мастер"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образования представляет списочный состав педагогов (на бумажных или электронных носителях) на присвоение квалификационной категории в отделы образования районов (городов), управления образования областей, городов республиканского значения и столицы, республиканские организации - в уполномоченный орган в области образования (для республиканских подведомственных организаций), уполномоченный орган соответствующей отрасли.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каждому педагогу Комиссия выносит одно из следующих решений: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заявленной квалификационной категории;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заявленной квалификационной категории;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соответствует квалификационной категории, ниже заявленной на один уровень.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Комиссии оформляется протоколом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принятии Комиссией решения "не соответствует заявляемой квалификационной категории" за ним сохраняется имеющаяся квалификационная категория до завершения срока ее действия.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Комиссии о продлении срока действия квалификационной категории педагогам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Квалификационная категория продлевается на основании заявления педагогов, но не более чем на три года в следующих случаях: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временная нетрудоспособность педагога,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за № 11512);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нахождение в отпуске по беременности и родам, уходу за ребенком;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нахождение в служебной командировке, на обучении (стажировке) по специальности за пределами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возобновление работы в должности, по которой присвоена квалификационная категория, независимо от причин ее прекращения;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смена места работы в пределах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решения вопроса о продлении срока действия квалификационной категории педагогам, указанным в пункте 18 настоящего Порядка, и вышедших на работу, организации образования представляются Комиссии следующие документы: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продлении срока действия квалификационных правил (произвольная форма);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 (возвращается владельцу);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 или документа о переподготовке с присвоением соответствующей квалификации по занимаемой должности;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прохождении курсов повышения квалификации по программам, согласованным с уполномоченным органом в области образования;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трудовую деятельность педагога;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об очередном присвоении квалификационных категорий (кроме педагогов, перешедших из организации высшего образования и не имеющих квалификационных категорий);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обоснованность продления срока действия квалификационной категории.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Заседание Комиссии по продлению срока действия квалификационной категории проводится в течение пяти рабочих дней со дня поступления заявления.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Приказ о присвоении квалификационной категории издается не позднее 15 июля и 25 декабря текущего года соответствующего уровня. На основании соответствующего приказа организация образования выдает удостоверение о присвоении квалификации,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Педагогам, которым присвоены нижеперечисленные квалификационные категории, сохраняются или присваиваются, а также приравниваются следующие квалификации должностей с момента присвоения: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"вторая категория" - "педагог-модератор";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"первая категория" - "педагог-эксперт";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"высшая категория" - "педагог-исследователь" и "педагог-мастер".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квалификационной категории осуществляется организациями образования на основании решений Комиссий и соответствующих приказов.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Выдача удостоверений педагогам о присвоении квалификационной категории фиксируется в журнале регистрации и выдачи удостоверений о присвоении квалификационных категорий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истечения срока действия квалификационной категории педагогам,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очередного присвоения (подтверждения) квалификационной категории (произвольная форма). Приказ о продлении срока действия квалификационной категории издает руководитель организации образования.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Педагогам пенсионного возраста, продолжающим осуществлять педагогическую деятельность после выхода на пенсию, процедура присвоения (подтверждения) квалификационной категории проводится на общих основаниях. В случае отказа от процедуры присвоения (подтверждения) квалификационной категории на общих основаниях, квалификационная категория снижается на один уровень.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Присвоение квалификационной категории педагогам осуществляется в соответствии со специальностью (квалификацией), указанной в дипломе об образовании или документе о переподготовке с присвоением соответствующей квалификации по занимаемой должности.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преподавания дисциплин, указанных в дипломе об образовании как одна специальность, присвоение квалификационной категории проводится по основной должности с указанием преподаваемого/преподаваемых предмета/предметов (по выбору) и присваивается категория по основной должности.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педагогов малокомплектных школ в случае преподавания дисциплин, не указанных в дипломе, очередное присвоение квалификационной категории проводится по занимаемой должности при наличии документа о курсах повышения квалификации (не менее 72 часов) или переподготовке с присвоением соответствующей квалификации по междисциплинарным (смежным) предметам.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B случае преподавания педагогом дисциплин,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профессионального, послесреднего образования, за ним сохраняется ранее полученная категория; очередное присвоение квалификационной категории проводится на общих основаниях при наличии соответствующего документа о повышении квалификации.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Педагоги, преподающие в специальных организациях образования, очередное присвоение квалификационной категории проходят в соответствии с дипломом, по профилю или документом о переподготовке, по соответствующему профилю в организациях образования.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Педагогам (методистам) методических кабинетов (центров), организаций дополнительного образования присваиваются квалификационные категории по диплому и с учетом занимаемой должности.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переходе из организации образования в организации, осуществляющие методическое сопровождение, или организации образовательной деятельности у педагога сохраняется (приравнивается) имеющаяся квалификационная категория "педагог - модератор", "педагог - эксперт", "педагог - исследователь", "педагог - мастер" до истечения ее срока действия.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преподавании предмета "Самопознание"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"Самопознание" и сохраняется до истечения срока действия.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очередном, досрочном присвоении (подтверждении) квалификационных категорий педагоги по предмету "Самопознание" проходят национальное квалификационное тестирование по специальности по диплому или по предмету "Самопознание".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Педагогам дошкольных организаций образования, имеющим педагогическое образование не по профилю, присваивается квалификационная категория при наличии документа о курсах повышения квалификации (или переподготовки) по вопросам дошкольного воспитания и обучения.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Педагогам,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повышения квалификации или переподготовки.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Очередное присвоение квалификационной категории педагогам по предмету "Художественный труд" за основу принимается диплом по специальностям: "Технология", "Изобразительное искусство", "Черчение", а также профессиональное обучение с учетом ранее присвоенной квалификационной категории.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очередное присвоение квалификационной категории проводится по занимаемой должности на основании документа о курсах повышения квалификации или курсах переподготовки.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Педагоги, преподающие в специальных организациях образования дисциплины, указанные в дипломе, очередное присвоение квалификационной категории проходят по преподаваемым дисциплинам на основании документа о курсах повышения квалификации или переподготовки.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Педагоги, преподающие в общеобразовательных школах, реализующие инклюзивное образование,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досрочного присвоения квалификационных категорий педагогам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Педагоги на досрочное присвоение квалификационных категорий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сдают национальное квалификационное тестирование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досрочном присвоении квалификационных категорий участвуют следующие категории лиц: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квалификационную категорию "педагог-модератор":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впервые принятые на работу в организации образования после завершения высшего, послевузовского учебного заведения, организации технического и профессионального, послесреднего образования при наличии положительной оценки за педагогическую практику, среднего балла по диплому: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высшем, послевузовском образовании – не ниже 3-х баллов показателя GPA;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 о техническом и профессиональном, послесреднем образовании – не ниже 4,5 баллов показателя GPA.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не ниже уровня С1 (по шкале CEFR);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квалификационную категорию "педагог-эксперт":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победителями профессиональных конкурсов, городского (районного) уровня;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обобщившие собственный педагогический опыт на областном уровне (городов республиканского значения и столицы);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владеющие английским языком на уровне не ниже С1 (по шкале CEFR) и преподающие предметы на английском языке;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перешедшие на педагогическую работу в организации образования с производства, из профильных организаций, имеющие стаж работы по специальности не менее пяти лет;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мастерами спорта международного класса по профилирующему предмету.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квалификационную категорию "педагог-исследователь":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победителями профессиональных конкурсов областного уровня или участниками республиканского или международного уровня;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обобщившие собственный педагогический опыт на республиканском уровне;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ученую степень кандидата наук/доктора или доктора PhD и стаж педагогической работы не менее трех лет;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перешедшие на педагогическую работу с предприятия, профильной организации, имеющие стаж работы не менее трех лет, в том числе на руководящей должности не менее двух лет.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квалификационную категорию "педагог-мастер":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уровня, утвержденных уполномоченным органом в области образования;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победителями профессиональных конкурсов республиканского уровня или участниками международного уровня;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обобщившие собственный педагогический опыт на международном уровне, системно использующие в педагогической практике научно обоснованные методы, а также авторские технологии обучения и воспитания, утвержденные Республиканским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учебно-методическим советом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Порядок работы Комиссии по принятию решения по досрочному присвоению квалификационной категории педагога изложена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присвоения квалификационной категории педагогам без прохождения процедуры присвоения квалификационной категории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Выпускникам высших учебных заведений и организаций технического и профессионального, послесреднего образования при поступлении на работу впервые, показавшим отрицательный результат национального квалификационного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квалификационную категорию "педагог-модератор", присваивается квалификационная категория "педагог".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Лицам, окончившим техническое и профессиональное, послесреднее, высшее, послевузовское учебное заведение, с "отличием" квалификационная категория "педагог-модератор" присваиваются без прохождения национального квалификационного тестирования.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Лицам, являющимся выпускниками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"Болашақ"</w:t>
      </w:r>
      <w:r>
        <w:rPr>
          <w:rFonts w:ascii="Times New Roman"/>
          <w:b w:val="false"/>
          <w:i w:val="false"/>
          <w:color w:val="000000"/>
          <w:sz w:val="28"/>
        </w:rPr>
        <w:t>, а также лицам, вошедшим в Президентский кадровый резерв, выпускникам зарубежных высших учебных заведений, входящих в список рекомендованных для обучения по программе "Болашак", присваивается квалификационная категория "педагог-исследователь" без прохождения процедуры присвоения квалификационной категории на основании личного заявления.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Квалификационная категория "педагог-модератор"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английский язык: IELTS – 6,5 баллов; TOEFL – 60 - 65 баллов;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DELF – С1;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Goethe Zertifikat – С1.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 "педагог-эксперт"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– 6,5 баллов; TOEFL – 66 - 78 баллов;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DELF – С1;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Goethe Zertifikat – С1.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 "педагог-исследователь"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– 7 баллов; TOEFL – 79 - 95 баллов;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DELF – С2;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Goethe Zertifikat – С2.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 "педагог-мастер"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– 7,7 баллов; TOEFL – 96 - 110 баллов;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DELF – С2;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Goethe Zertifikat – С2.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Педагоги иностранных языков, не имеющие вышеназванные сертификаты, проходят процедуру присвоения квалификационной категории на общих основаниях.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категорий педагогам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приема-передачи портфолио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"___"________ 20__ г.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Председатель Экспертного совета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(соответствующий уровень) (Ф.И.О. (отчество при наличии)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и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(соответствующий уровень) (Ф.И.О. (при наличии)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составили акт о том, что были переданы и приняты портфолио (в электронном/бумажном формате):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6085"/>
        <w:gridCol w:w="1554"/>
        <w:gridCol w:w="1554"/>
        <w:gridCol w:w="1554"/>
      </w:tblGrid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Передал: _______ ____________________________Председатель экспертной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Принял: ________ _______________________________________ Председатель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(Ф.И.О. (при наличии)                  присвоению (подтверждению)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квалификационной категории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портфолио педагога организации дошкольного воспитания и обучения на присвоение (подтверждение) квалификационной категории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072"/>
        <w:gridCol w:w="2801"/>
        <w:gridCol w:w="3232"/>
        <w:gridCol w:w="3377"/>
      </w:tblGrid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сформированности умений и навыков у воспитанников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повышения уровня сформированности умений и навыков у воспитанников - на 3%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повышения уровня сформированности умений и навыков у воспитанников - на 7%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повышения уровня сформированности умений и навыков у воспитанников - на 10%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повышения уровня сформированности умений и навыков у воспитанников - на 15%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проведения занятий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воспитанников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 (при наличии)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 (при наличии)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Республиканский/ международный уровень (при наличии)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педагогического опыта 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 (на основе реализации собственной авторской идеи)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 и иных мероприятиях</w:t>
            </w:r>
          </w:p>
        </w:tc>
      </w:tr>
    </w:tbl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5"/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портфолио педагога организаций общего среднего образования на присвоение (подтверждение) квалификационной категории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938"/>
        <w:gridCol w:w="2868"/>
        <w:gridCol w:w="3310"/>
        <w:gridCol w:w="3457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знаний обучающихся1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- на 3%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- на 7%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- на 10%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- на 15%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преподавания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 с рекомендациями представителей организации образования (не менее 2-х)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обучающихся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Республиканский/ международный уровень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педагогического опыта 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 (на основе реализации собственной авторской идеи)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</w:t>
            </w:r>
          </w:p>
        </w:tc>
      </w:tr>
    </w:tbl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критерий является не обязательным, в случае если качество знаний составляет не менее 70%.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bookmarkEnd w:id="159"/>
    <w:bookmarkStart w:name="z1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портфолио педагога организаций технического и профессионального, послесреднего образования на присвоение (подтверждение) квалификационной категории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193"/>
        <w:gridCol w:w="2194"/>
        <w:gridCol w:w="3065"/>
        <w:gridCol w:w="3215"/>
      </w:tblGrid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знаний обучающихся1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на 3%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на 7%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на 10%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на 15%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повышения квалификации (без учета онлайн-курсов и дистанционного обучения)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объем часов составляет не менее 72 часов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объем часов составляет не менее 144 часов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объем часов составляет не менее 216 часов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объем часов составляет не менее 288 часов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образовательных технологий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методиста с указанием используемых педагогом технологий обучения (не менее одной)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заместителя руководителя организации ТиПО с указанием используемых педагогом технологий обучения (не менее одной)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руководителя организации ТиПО с указанием используемых педагогом технологий обучения (не менее двух)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руководителя организации ТиПО с указанием используемых педагогом технологий обучения (не менее трех)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преподавания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организации образования (не менее 2-х при наличии)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организации образования (не менее 3-х при наличии)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(с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обучающихся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или республики республиканского значения и столицы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Республиканский/ международный уровень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итогов деятельности 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 (на основе реализации собственной авторской идеи)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 и иных мероприятиях</w:t>
            </w:r>
          </w:p>
        </w:tc>
      </w:tr>
    </w:tbl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критерий является не обязательным, в случае если качество знаний составляет не менее 70%.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- классов.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bookmarkEnd w:id="163"/>
    <w:bookmarkStart w:name="z1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портфолио педагога организаций дополнительного образования на присвоение (подтверждение) квалификационной категории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1769"/>
        <w:gridCol w:w="2618"/>
        <w:gridCol w:w="3021"/>
        <w:gridCol w:w="3156"/>
      </w:tblGrid>
      <w:tr>
        <w:trPr>
          <w:trHeight w:val="30" w:hRule="atLeast"/>
        </w:trPr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освоения выбранной образовательной программы обучающимися, воспитанниками (согласно разработанному диагностическому инструментарию1)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освоена на 40%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освоена на 60%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освоена на 80%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освоена на 90%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преподавания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обучающихся, воспитанников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Республиканский/ международный уровень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педагогического опыта 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 (на основе реализации собственной авторской идеи образовательной программы)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</w:t>
            </w:r>
          </w:p>
        </w:tc>
      </w:tr>
    </w:tbl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Диагностический инструментарий для каждой образовательной программы разрабатывается организацией дополнительного образования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образовательных программ или учебно-методических комплексов по направлению деятельности (одобренных учебно-методическим советом соответствующего уровня), проведение семинаров, мастер - классов.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bookmarkEnd w:id="167"/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портфолио педагога на присвоение (подтверждение) квалификационной категории (для педагогов специальных организаций образования, специальных классов (групп) в организациях образования)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1965"/>
        <w:gridCol w:w="2916"/>
        <w:gridCol w:w="3365"/>
        <w:gridCol w:w="2345"/>
      </w:tblGrid>
      <w:tr>
        <w:trPr>
          <w:trHeight w:val="30" w:hRule="atLeast"/>
        </w:trPr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деятельности специалиста по реализации индивидуальной развивающей программы (за исключением педагогов ПМПК)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индивидуальной развивающей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40%-50%</w:t>
            </w:r>
          </w:p>
          <w:bookmarkEnd w:id="169"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индивидуальной развивающей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50%-60%</w:t>
            </w:r>
          </w:p>
          <w:bookmarkEnd w:id="170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индивидуальной развивающей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60%-70%</w:t>
            </w:r>
          </w:p>
          <w:bookmarkEnd w:id="171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индивидуальной развивающей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70%-80%</w:t>
            </w:r>
          </w:p>
          <w:bookmarkEnd w:id="172"/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коррекционно-развивающих занятий (за исключением педагогов ПМПК)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организации образования (не менее 2)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областных методических кабинетов (центров) (не менее 3)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педагогического опыта 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 (на основе реализации собственной авторской идеи)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</w:t>
            </w:r>
          </w:p>
        </w:tc>
      </w:tr>
    </w:tbl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классов.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bookmarkEnd w:id="174"/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портфолио методистов методических кабинетов (центров) на присвоение (подтверждение) квалификационной категории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1039"/>
        <w:gridCol w:w="1163"/>
        <w:gridCol w:w="2802"/>
        <w:gridCol w:w="3054"/>
      </w:tblGrid>
      <w:tr>
        <w:trPr>
          <w:trHeight w:val="30" w:hRule="atLeast"/>
        </w:trPr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(районный/городской уровень)</w:t>
            </w:r>
          </w:p>
          <w:bookmarkEnd w:id="176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(областной уровень)</w:t>
            </w:r>
          </w:p>
          <w:bookmarkEnd w:id="177"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или международный уровень)</w:t>
            </w:r>
          </w:p>
          <w:bookmarkEnd w:id="178"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психолого-педагогических изданиях, выступления на научно-практических конференциях, семинарах, съездах, форумах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4-х, в том числе не менее 2-х – республиканского уровня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5-ти, в том числе не менее 3-х – республиканского и международного уровня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уроков/занятий педагогов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уроков/занятий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5)</w:t>
            </w:r>
          </w:p>
          <w:bookmarkEnd w:id="179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уроков/занятий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менее10)</w:t>
            </w:r>
          </w:p>
          <w:bookmarkEnd w:id="180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уроков/занятий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15)</w:t>
            </w:r>
          </w:p>
          <w:bookmarkEnd w:id="181"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уроков/занятий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20)</w:t>
            </w:r>
          </w:p>
          <w:bookmarkEnd w:id="182"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проектах, исследовательской, инновационной,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участии с представлением промежуточных/итоговых результатов, подписанная руководителем организации образования; копии рецензий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 методиста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 (методисты районных/городских методических кабинетов - не ниже областного уровня; методисты областных методических кабинетов - не ниже республиканского уровня) или рабочих группах республиканского уровня</w:t>
            </w:r>
          </w:p>
        </w:tc>
      </w:tr>
    </w:tbl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bookmarkStart w:name="z19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наблюдения уроков/занятий (допускается видеозапись урока/занятия)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6083"/>
        <w:gridCol w:w="38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наблюдения урока: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Предмет: Тема: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наблюдения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(v)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 план урока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целям обучения</w:t>
            </w:r>
          </w:p>
          <w:bookmarkEnd w:id="185"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учитывают потребности обучающихся/воспитанников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на развитие исследовательских навыков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вовлекает обучающихся в постановку целей урока и ожидаемых результатов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каждом этапе урока педагог вовлекает всех обучающихся в активное обучение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изучения учебного материала педагог обеспечивает: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потребностей обучающихся/воспитанников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способностей обучающихся/воспитанников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урока педагог использует ресурсы ИКТ: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собственные цифровые образовательные ресурсы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задействует сетевые ресурсы для совместной работы учащихся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отслеживает прогресс каждого обучающегося/воспитанника по достижению целей обучения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вовлекает обучающихся/воспитанников в процесс оценивания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создает условия для предоставления обучающимися/воспитанниками конструктивной обратной связи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элементы наблюдения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связь и рекомендации:</w:t>
            </w:r>
          </w:p>
        </w:tc>
      </w:tr>
    </w:tbl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Наблюдатель: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Подпись, ФИО (при наличии)</w:t>
      </w:r>
    </w:p>
    <w:bookmarkEnd w:id="186"/>
    <w:bookmarkStart w:name="z19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наблюдения занятий (для педагогов специальных организаций образования, специальных классов (групп) в организациях образования (допускается видеозапись урока)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6449"/>
        <w:gridCol w:w="1534"/>
        <w:gridCol w:w="1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наблюдения занятия: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или возраст ребенка: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Предмет: Тема: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Наблюдатель: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наблюдения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(v)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Представлена индивидуальная развивающая программа или коррекционно-развивающая программа индивидуальной/групповой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поставленным целям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учитывают возрастные особенности детей и степень выраженности нарушения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на коррекцию нарушения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использует психологический настрой на выполнение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формировании навыков педагог учитывает: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возможности и способности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развития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предметная среда (в кабинете и дома)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занятия педагог: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дидактический материал и ресурсы ИКТ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готовые компьютерные программы для достижения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собственные методические пособия,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задействует родителей для совместной работы над процессом реабилитации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мотивирует ребенка при выполнении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оценивает деятельность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элементы наблюдения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связь и рекомендации:</w:t>
            </w:r>
          </w:p>
        </w:tc>
      </w:tr>
    </w:tbl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Наблюдатель: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Подпись, ФИО (при наличии)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bookmarkStart w:name="z20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Лист оценивания портфолио педагога организации дошкольного воспитания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 обучения на присвоение (подтверждение)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(заявляемая квалификационная категория)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6"/>
        <w:gridCol w:w="804"/>
      </w:tblGrid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портфолио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уровня сформированности умений и навыков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достижения воспитанников,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Лист оценивания портфолио педагога организации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присвоение (подтверждение)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(заявляемая квалификационная категория)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6"/>
        <w:gridCol w:w="804"/>
      </w:tblGrid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портфолио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знаний обучающихся за весь период, включающий результаты внешней оценки учебных достижений, итоговой аттестации учащихся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достижения обучающихся,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оценивания портфолио педагога организации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присвоение (подтверждение)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(заявляемая квалификационная категория)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(Ф.И.О.(при наличии)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6"/>
        <w:gridCol w:w="804"/>
      </w:tblGrid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портфолио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уровня освоения выбранной образовательной программы обучающимися, воспитанниками (согласно разработанному диагностическому инструментарию)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достижения обучающихся, воспитанников,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Лист оценивания портфолио педагога на присвоение (подтверждение)</w:t>
      </w:r>
      <w:r>
        <w:br/>
      </w:r>
      <w:r>
        <w:rPr>
          <w:rFonts w:ascii="Times New Roman"/>
          <w:b/>
          <w:i w:val="false"/>
          <w:color w:val="000000"/>
        </w:rPr>
        <w:t xml:space="preserve"> квалификационной категории (для педагогов специальных организаций образования,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специальных классов (групп) в организациях образования)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(заявляемая квалификационная категория)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6"/>
        <w:gridCol w:w="804"/>
      </w:tblGrid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портфолио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результативности деятельности специалиста по реализации индивидуальной развивающей программы (за исключением педагогов ПМПК)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коррекционно-развивающих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педагогов ПМПК)</w:t>
            </w:r>
          </w:p>
          <w:bookmarkEnd w:id="19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Лист оценивания портфолио методистов методических кабинетов (центров)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присвоение (подтверждение)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(заявляемая квалификационная категория)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3"/>
        <w:gridCol w:w="557"/>
      </w:tblGrid>
      <w:tr>
        <w:trPr>
          <w:trHeight w:val="30" w:hRule="atLeast"/>
        </w:trPr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портфолио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профессиональные достижения методиста, а также наставничество (кроме "педагога - модератора")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психолого-педагогических изданиях, выступления на научно-практических конференциях и семинарах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проектах, исследовательской, инновационной,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bookmarkStart w:name="z21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экспертного совета по комплексному аналитическому обобщению итогов деятельности педагога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Заявленная квалификационная категория ___________________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4918"/>
        <w:gridCol w:w="1255"/>
        <w:gridCol w:w="2042"/>
        <w:gridCol w:w="2830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уровень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экспертного совета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экспертного совета: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_________ _____ г.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заседания Комиссии на присвоение (подтверждение)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квалификационной категории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"___"___________________ 20____ года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итогам этапов присвоения (подтверждения) квалификационной категории: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Соответствуют заявленной квалификационной категории, следующие педагоги: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3211"/>
        <w:gridCol w:w="820"/>
        <w:gridCol w:w="1908"/>
        <w:gridCol w:w="1847"/>
        <w:gridCol w:w="1847"/>
        <w:gridCol w:w="1847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Обязательная/ досрочная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квалификационная категория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квалификационная категория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соответствуют заявленной квалификационной категории следующие педагоги: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010"/>
        <w:gridCol w:w="768"/>
        <w:gridCol w:w="1789"/>
        <w:gridCol w:w="1732"/>
        <w:gridCol w:w="1732"/>
        <w:gridCol w:w="1732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Обязательная/ досрочная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квалификационная категория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квалификационная категория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квалификационная 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заседания Комиссии о продлении срока 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"___"___________________ 20____ года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итогам этапов присвоения (подтверждения) квалификационной категории: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Продлить сроки квалификационной категории педагогам: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4737"/>
        <w:gridCol w:w="1209"/>
        <w:gridCol w:w="1967"/>
        <w:gridCol w:w="1967"/>
        <w:gridCol w:w="1211"/>
      </w:tblGrid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квалификационная категория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 до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педагога о присвоении (подтверждении) квалификационной категории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_________________________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(ФИО (при наличии), подпись)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в соответствии с решением Комиссии по присвоению (подтверждению) квалификационных категорий от "___" ________ 20___ приказом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организации образования или органа управления образования)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от "____" ____20 _______ года присвоена (подтверждена) квалификационная категория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по должности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должности)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действительно до "____"______________20____года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(ФИО (при наличии), подпись)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 20 ____ года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 выдачи удостоверений о присвоении (подтверждении) квалификационной категории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350"/>
        <w:gridCol w:w="2482"/>
        <w:gridCol w:w="1024"/>
        <w:gridCol w:w="1666"/>
        <w:gridCol w:w="1670"/>
        <w:gridCol w:w="1025"/>
        <w:gridCol w:w="1310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(при наличии)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и присвоенной/ подтвержденной квалификационной категории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присвоении/ подтверждении и квалификационной категории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удостоверения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 в получении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