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9C2F04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5504BE">
        <w:rPr>
          <w:rFonts w:ascii="Arial" w:hAnsi="Arial" w:cs="Arial"/>
          <w:b/>
          <w:sz w:val="21"/>
          <w:szCs w:val="21"/>
          <w:lang w:val="kk-KZ"/>
        </w:rPr>
        <w:t xml:space="preserve">аға </w:t>
      </w:r>
      <w:r w:rsidRPr="009C2F04">
        <w:rPr>
          <w:rFonts w:ascii="Arial" w:hAnsi="Arial" w:cs="Arial"/>
          <w:b/>
          <w:sz w:val="21"/>
          <w:szCs w:val="21"/>
          <w:lang w:val="kk-KZ"/>
        </w:rPr>
        <w:t>тәлімгер</w:t>
      </w:r>
      <w:r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C62288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C2F04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Аға тәлімгер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C62288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балалар мен жасөспірімдердің жас ерекшеліктері мен қажеттіліктерін ескере отырып, жұмысты жүзеге асырады;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ұжымдық-шығармашылық қызметті ұйымдастырады;</w:t>
            </w:r>
          </w:p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:rsid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білім алушылардың денсаулығы мен қауіпсіздігіне қамқорлық жасайды;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каникул кезінде олардың демалысын ұйымдастырады;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алушылармен инновациялық жұмыс тәжірибесін зерделейді және пайдаланады;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"Қоғамға қызмет ету", "Отанға тағзым", "Үлкендерге құрмет", "Анаға құрмет" қоғамдық-п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айдалы жұмыстарын ұйымдастырады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9C2F04" w:rsidRPr="009C2F04" w:rsidRDefault="009C2F04" w:rsidP="009C2F04">
            <w:pPr>
              <w:pStyle w:val="a7"/>
              <w:numPr>
                <w:ilvl w:val="0"/>
                <w:numId w:val="7"/>
              </w:numPr>
              <w:ind w:left="123" w:firstLine="237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:rsidR="008E7665" w:rsidRPr="00BA4B1E" w:rsidRDefault="009C2F04" w:rsidP="009C2F04">
            <w:pPr>
              <w:pStyle w:val="a7"/>
              <w:numPr>
                <w:ilvl w:val="0"/>
                <w:numId w:val="7"/>
              </w:numPr>
              <w:ind w:left="123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9C2F0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DB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="005504B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9 013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5504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5504B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18 304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C62288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қойылатын біліктілік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әне (немесе) бар болған жағдайда біліктілігі жоғары деңгейдегі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921B0F" w:rsidP="00921B0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B6394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B6394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B1578A" w:rsidRPr="00C62288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1535E4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сертификаттаудан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өту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нәтижелері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туралы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сертификат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педагог-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модератордан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төмен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емес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қолданыстағы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біліктілік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санатының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болуы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туралы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куәлі</w:t>
            </w:r>
            <w:proofErr w:type="gram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к</w:t>
            </w:r>
            <w:proofErr w:type="spellEnd"/>
            <w:proofErr w:type="gram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(бар </w:t>
            </w:r>
            <w:proofErr w:type="spellStart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болса</w:t>
            </w:r>
            <w:proofErr w:type="spellEnd"/>
            <w:r w:rsidR="001535E4" w:rsidRPr="001535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);</w:t>
            </w:r>
          </w:p>
          <w:p w:rsidR="00B1578A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  <w:p w:rsidR="00B63940" w:rsidRPr="00B63940" w:rsidRDefault="00B63940" w:rsidP="00B6394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kk-KZ"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11) </w:t>
            </w:r>
            <w:r w:rsidRPr="00B63940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en-US"/>
              </w:rPr>
              <w:t>тәжірибе жоқ кандидаттың бейнепрезентациясы кемінде 15 минут, ең төменгі ажыратымдылығы – 720 x 480.</w:t>
            </w:r>
          </w:p>
          <w:p w:rsidR="00B63940" w:rsidRPr="00BA4B1E" w:rsidRDefault="00B6394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260"/>
        <w:gridCol w:w="2836"/>
        <w:gridCol w:w="3543"/>
      </w:tblGrid>
      <w:tr w:rsidR="00B63940" w:rsidTr="00B63940">
        <w:trPr>
          <w:trHeight w:val="1052"/>
        </w:trPr>
        <w:tc>
          <w:tcPr>
            <w:tcW w:w="3260" w:type="dxa"/>
          </w:tcPr>
          <w:p w:rsidR="00B63940" w:rsidRPr="00437A2D" w:rsidRDefault="00B63940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2836" w:type="dxa"/>
          </w:tcPr>
          <w:p w:rsidR="00B63940" w:rsidRPr="00437A2D" w:rsidRDefault="00B63940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3543" w:type="dxa"/>
          </w:tcPr>
          <w:p w:rsidR="00B63940" w:rsidRPr="00437A2D" w:rsidRDefault="00B63940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B63940" w:rsidRPr="00437A2D" w:rsidRDefault="00B63940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63940" w:rsidTr="00B63940">
        <w:trPr>
          <w:trHeight w:val="895"/>
        </w:trPr>
        <w:tc>
          <w:tcPr>
            <w:tcW w:w="3260" w:type="dxa"/>
          </w:tcPr>
          <w:p w:rsidR="00B63940" w:rsidRDefault="00B63940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:rsidR="00B63940" w:rsidRDefault="00B63940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B63940" w:rsidRDefault="00B63940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921B0F" w:rsidRDefault="00921B0F" w:rsidP="004D4DCA">
      <w:pPr>
        <w:spacing w:after="0"/>
        <w:jc w:val="center"/>
        <w:rPr>
          <w:rFonts w:ascii="Arial" w:hAnsi="Arial" w:cs="Arial"/>
          <w:b/>
          <w:color w:val="00000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5"/>
        <w:gridCol w:w="3696"/>
      </w:tblGrid>
      <w:tr w:rsidR="00B63940" w:rsidRPr="00921B0F" w:rsidTr="00B63940">
        <w:trPr>
          <w:trHeight w:val="30"/>
          <w:tblCellSpacing w:w="0" w:type="auto"/>
        </w:trPr>
        <w:tc>
          <w:tcPr>
            <w:tcW w:w="6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B63940" w:rsidRDefault="00B63940" w:rsidP="00B639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B63940" w:rsidRDefault="00B63940" w:rsidP="00B639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B63940" w:rsidRPr="001535E4" w:rsidRDefault="00B63940" w:rsidP="00921B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bookmarkStart w:id="0" w:name="z234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Бос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немесе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proofErr w:type="gram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уа</w:t>
      </w:r>
      <w:proofErr w:type="gram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қытша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бос педагог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лауазымына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үміткердің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бағалау</w:t>
      </w:r>
      <w:proofErr w:type="spellEnd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1535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парағы</w:t>
      </w:r>
      <w:proofErr w:type="spellEnd"/>
    </w:p>
    <w:p w:rsidR="00921B0F" w:rsidRDefault="00B63940" w:rsidP="00B63940">
      <w:pPr>
        <w:spacing w:after="0"/>
        <w:rPr>
          <w:rFonts w:ascii="Times New Roman" w:eastAsia="Times New Roman" w:hAnsi="Times New Roman" w:cs="Times New Roman"/>
          <w:b/>
          <w:color w:val="000000"/>
          <w:lang w:eastAsia="en-US"/>
        </w:rPr>
      </w:pPr>
      <w:r w:rsidRPr="001535E4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</w:t>
      </w:r>
      <w:r w:rsidR="00921B0F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</w:t>
      </w:r>
      <w:r w:rsidRPr="001535E4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 </w:t>
      </w:r>
    </w:p>
    <w:p w:rsidR="00B63940" w:rsidRPr="00921B0F" w:rsidRDefault="00B63940" w:rsidP="00921B0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</w:pPr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(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Тегі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, 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аты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, 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әкесінің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 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аты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 xml:space="preserve"> (бар </w:t>
      </w:r>
      <w:proofErr w:type="spellStart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болса</w:t>
      </w:r>
      <w:proofErr w:type="spellEnd"/>
      <w:r w:rsidRPr="00921B0F">
        <w:rPr>
          <w:rFonts w:ascii="Times New Roman" w:eastAsia="Times New Roman" w:hAnsi="Times New Roman" w:cs="Times New Roman"/>
          <w:color w:val="000000"/>
          <w:sz w:val="16"/>
          <w:szCs w:val="16"/>
          <w:lang w:eastAsia="en-US"/>
        </w:rPr>
        <w:t>))</w:t>
      </w:r>
    </w:p>
    <w:p w:rsidR="00B63940" w:rsidRPr="00921B0F" w:rsidRDefault="00B63940" w:rsidP="00B63940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552"/>
        <w:gridCol w:w="3260"/>
        <w:gridCol w:w="3969"/>
      </w:tblGrid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Балл </w:t>
            </w: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сандары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(1-ден 20-ға </w:t>
            </w:r>
            <w:proofErr w:type="spellStart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дейін</w:t>
            </w:r>
            <w:proofErr w:type="spellEnd"/>
            <w:r w:rsidRPr="00C622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</w:t>
            </w:r>
            <w:bookmarkStart w:id="1" w:name="_GoBack"/>
            <w:bookmarkEnd w:id="1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дипломға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көшірмелері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Техникалық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күндізгі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күндізгі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Магистр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сыртқы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қашықтан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минус 2 балл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академиялық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дәрежесі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дипломға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PHD</w:t>
            </w: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-доктор = 10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доктор = 10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кандидат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үміткерлер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үшін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Жеке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куәлік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басқа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Екінші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Бірінші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санат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3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Педагог-модератор = 3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сарапшы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5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зерттеуші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7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Педагог-шебер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C62288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Әкімшілік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әдістемелік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қызметтегі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тәжірибесі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кітапшасы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басқа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Әдіскер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Директордың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орынбасары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директор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Алғаш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жұмысқа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тұрған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педагогтер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үшін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Педагогикалық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/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нәтижелері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жақсы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жақсы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C62288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Бұрынғы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өз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бетінше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жариялаған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соңғы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ұйымға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мекемесіне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өтініш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жасайды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болуы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Теріс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болуы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минус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C62288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жетістіктерінің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көрсеткіштері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дипломдар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алушылардың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жобалар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жеңімпаздардың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грамоталары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дипломдар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мұғалімнің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грамоталары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1)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жобалардың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2)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конкурсына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қатысушы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Қазақстан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сіңірген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ұстазы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медаль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иегері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Әдістемелік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-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авторлық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шығармалары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</w:t>
            </w:r>
            <w:proofErr w:type="gram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</w:t>
            </w:r>
            <w:proofErr w:type="gram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БҒМ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оқулықтар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мен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ОӘК авторы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бірлескен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авторы = 5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gram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РОӘК</w:t>
            </w:r>
            <w:proofErr w:type="gram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оқулықтар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мен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ОӘК авторы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бірлескен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авторы = 2 балл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БҒ</w:t>
            </w:r>
            <w:proofErr w:type="gram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ССҚЕК</w:t>
            </w:r>
            <w:proofErr w:type="gram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Scopus</w:t>
            </w: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енгізілген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ғылыми-зерттеу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қызметі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жарияланымның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болуы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- 3 балл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Қоғамдық-педагогикалық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Қоғамдық-педагогикалық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тәлімгер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ӘБ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басшылығы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Екі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тілде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сабақ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қазақ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3 балл,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үш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тілде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сабақ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беру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қазақ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) = 5 балл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11.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Курсқа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пәндік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дайындық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цифрлық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сауаттылық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КАЗТЕСТ,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IELTS;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TOEFL;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DELF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Goethe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Zertifikat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"Python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тілінде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негіздері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программалары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оқыту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, "Microsoft"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Курсера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жұмыстарына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оқыту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Халықаралық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: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TEFL Cambridge 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"CELTA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(Certificate in Teaching English to Speakers of Other Languages)"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CELT-P (Certificate in English Language Teaching – Primary)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DELTA (Diploma in Teaching English to Speakers of Other Languages)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CELT-S (Certificate in English Language Teaching – Secondary)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"TKT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Teaching Knowledge Test"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Certificate in EMI Skills (English as a Medium of Instruction)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Teacher of English to Speakers of Other Languages (TESOL)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"TESOL"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Certificate in teaching English for young learners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International House Certificate in Teaching English as a Foreign Language (IHC)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IHCYLT - International House Certificate In Teaching Young Learners and Teenagers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Becoming a Better Teacher: Exploring Professional Development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Maths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Teaching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Online Teaching for Educators: Development and Delivery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Educational Management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Key Ideas in Mentoring Mathematics Teachers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платформе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Coursera,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Futute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learn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Teaching Mathematics with Technology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Special Educational Needs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"Developing expertise in teaching chemistry "</w:t>
            </w:r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ПШО, НЗМ,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Өрлеу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курстары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Қазақстан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Республикасы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министрінің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2016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28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қаңтардағы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№ 95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бұйрығына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сәйкес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тізбеге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енгізілген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арттыру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ұйымдары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іске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асыратын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саласындағы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уәкілетті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органмен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келісілген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біліктілікті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арттыру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Нормативтік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құқықтық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актілерді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тіркеу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тізілімінде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№ 30068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болып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тіркелген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0,5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әрқайсысы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жеке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гранты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алған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кейінгі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түлегі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,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Дипломмен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ауылға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!", "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Серпін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бағдарламаларының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қатысушысы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Жұмыспен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қамту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орталығы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жастар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тәжірибесі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жіберілген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гранты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иегерінің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сертификаты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C62288" w:rsidRDefault="00B63940" w:rsidP="00C62288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622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қосылады</w:t>
            </w:r>
            <w:proofErr w:type="spellEnd"/>
          </w:p>
        </w:tc>
      </w:tr>
      <w:tr w:rsidR="00B63940" w:rsidRPr="00B63940" w:rsidTr="00C62288">
        <w:trPr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B63940" w:rsidRDefault="00B63940" w:rsidP="00B63940">
            <w:pPr>
              <w:spacing w:after="20"/>
              <w:ind w:lef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C62288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Барлығы</w:t>
            </w:r>
            <w:proofErr w:type="spellEnd"/>
            <w:r w:rsidRPr="00B639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3940" w:rsidRPr="00B63940" w:rsidRDefault="00B63940" w:rsidP="00B6394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B63940" w:rsidRPr="00B63940" w:rsidRDefault="00B63940" w:rsidP="00B6394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5E4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B0F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3940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288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40757-0860-4C5D-B9A4-C740B80E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35</cp:revision>
  <cp:lastPrinted>2022-02-21T04:12:00Z</cp:lastPrinted>
  <dcterms:created xsi:type="dcterms:W3CDTF">2022-02-18T12:04:00Z</dcterms:created>
  <dcterms:modified xsi:type="dcterms:W3CDTF">2023-02-01T04:41:00Z</dcterms:modified>
</cp:coreProperties>
</file>