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0A0" w:rsidRPr="004B50A0" w:rsidRDefault="004B50A0" w:rsidP="004B50A0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B50A0">
        <w:rPr>
          <w:rFonts w:ascii="Times New Roman" w:hAnsi="Times New Roman" w:cs="Times New Roman"/>
          <w:i/>
          <w:sz w:val="28"/>
          <w:szCs w:val="28"/>
        </w:rPr>
        <w:t>Приложение № 1</w:t>
      </w:r>
    </w:p>
    <w:p w:rsidR="004B50A0" w:rsidRDefault="004B50A0" w:rsidP="00546A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8D5" w:rsidRPr="00E752B8" w:rsidRDefault="00546A38" w:rsidP="00546A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2B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46A38" w:rsidRPr="00E752B8" w:rsidRDefault="00546A38" w:rsidP="00546A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2B8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36534D" w:rsidRPr="00E752B8">
        <w:rPr>
          <w:rFonts w:ascii="Times New Roman" w:hAnsi="Times New Roman" w:cs="Times New Roman"/>
          <w:b/>
          <w:sz w:val="28"/>
          <w:szCs w:val="28"/>
        </w:rPr>
        <w:t xml:space="preserve"> «Лучший </w:t>
      </w:r>
      <w:proofErr w:type="spellStart"/>
      <w:r w:rsidR="0036534D" w:rsidRPr="00E752B8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="0036534D" w:rsidRPr="00E752B8">
        <w:rPr>
          <w:rFonts w:ascii="Times New Roman" w:hAnsi="Times New Roman" w:cs="Times New Roman"/>
          <w:b/>
          <w:sz w:val="28"/>
          <w:szCs w:val="28"/>
        </w:rPr>
        <w:t xml:space="preserve"> – методический материал» </w:t>
      </w:r>
      <w:r w:rsidRPr="00E752B8">
        <w:rPr>
          <w:rFonts w:ascii="Times New Roman" w:hAnsi="Times New Roman" w:cs="Times New Roman"/>
          <w:b/>
          <w:sz w:val="28"/>
          <w:szCs w:val="28"/>
        </w:rPr>
        <w:t>дошкольной организации</w:t>
      </w:r>
      <w:r w:rsidR="0036534D" w:rsidRPr="00E752B8">
        <w:rPr>
          <w:rFonts w:ascii="Times New Roman" w:hAnsi="Times New Roman" w:cs="Times New Roman"/>
          <w:b/>
          <w:sz w:val="28"/>
          <w:szCs w:val="28"/>
        </w:rPr>
        <w:t xml:space="preserve"> КГКП «Ясли – сад № 117 с</w:t>
      </w:r>
      <w:proofErr w:type="gramStart"/>
      <w:r w:rsidR="0036534D" w:rsidRPr="00E752B8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="0036534D" w:rsidRPr="00E752B8">
        <w:rPr>
          <w:rFonts w:ascii="Times New Roman" w:hAnsi="Times New Roman" w:cs="Times New Roman"/>
          <w:b/>
          <w:sz w:val="28"/>
          <w:szCs w:val="28"/>
        </w:rPr>
        <w:t>авлодарское»</w:t>
      </w:r>
    </w:p>
    <w:p w:rsidR="002D2344" w:rsidRDefault="002D2344" w:rsidP="00546A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D2344" w:rsidRPr="00E752B8" w:rsidRDefault="002D2344" w:rsidP="00546A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2B8">
        <w:rPr>
          <w:rFonts w:ascii="Times New Roman" w:hAnsi="Times New Roman" w:cs="Times New Roman"/>
          <w:b/>
          <w:sz w:val="28"/>
          <w:szCs w:val="28"/>
        </w:rPr>
        <w:t>Общее положение</w:t>
      </w:r>
    </w:p>
    <w:p w:rsidR="002D2344" w:rsidRDefault="002D2344" w:rsidP="000557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E752B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Лучший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методический материал»</w:t>
      </w:r>
      <w:r w:rsidR="00E752B8">
        <w:rPr>
          <w:rFonts w:ascii="Times New Roman" w:hAnsi="Times New Roman" w:cs="Times New Roman"/>
          <w:sz w:val="28"/>
          <w:szCs w:val="28"/>
        </w:rPr>
        <w:t xml:space="preserve"> проводится КГ</w:t>
      </w:r>
      <w:r w:rsidR="000557FF">
        <w:rPr>
          <w:rFonts w:ascii="Times New Roman" w:hAnsi="Times New Roman" w:cs="Times New Roman"/>
          <w:sz w:val="28"/>
          <w:szCs w:val="28"/>
        </w:rPr>
        <w:t xml:space="preserve">КП </w:t>
      </w:r>
      <w:r w:rsidR="00E752B8">
        <w:rPr>
          <w:rFonts w:ascii="Times New Roman" w:hAnsi="Times New Roman" w:cs="Times New Roman"/>
          <w:sz w:val="28"/>
          <w:szCs w:val="28"/>
        </w:rPr>
        <w:t xml:space="preserve"> «Я/с № 117 с</w:t>
      </w:r>
      <w:proofErr w:type="gramStart"/>
      <w:r w:rsidR="00E752B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E752B8">
        <w:rPr>
          <w:rFonts w:ascii="Times New Roman" w:hAnsi="Times New Roman" w:cs="Times New Roman"/>
          <w:sz w:val="28"/>
          <w:szCs w:val="28"/>
        </w:rPr>
        <w:t xml:space="preserve">авлодарское» </w:t>
      </w:r>
      <w:r w:rsidR="000557FF">
        <w:rPr>
          <w:rFonts w:ascii="Times New Roman" w:hAnsi="Times New Roman" w:cs="Times New Roman"/>
          <w:sz w:val="28"/>
          <w:szCs w:val="28"/>
        </w:rPr>
        <w:t>отдела образования горда Павлодара, управления образования Павлодарской области.</w:t>
      </w:r>
    </w:p>
    <w:p w:rsidR="000557FF" w:rsidRDefault="00E967A5" w:rsidP="000557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призван содействовать профессионально – педагогическому совершенствованию педагогов, повышению качества образования.</w:t>
      </w:r>
    </w:p>
    <w:p w:rsidR="00E121E7" w:rsidRDefault="00E121E7" w:rsidP="000557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конкурса предоставляются  на казахском, русском или иностранном языках.</w:t>
      </w:r>
    </w:p>
    <w:p w:rsidR="00E121E7" w:rsidRDefault="00833BA2" w:rsidP="000557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по следующим направлениям:</w:t>
      </w:r>
    </w:p>
    <w:p w:rsidR="00833BA2" w:rsidRDefault="00833BA2" w:rsidP="00833BA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0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«Лучшая авторская прог</w:t>
      </w:r>
      <w:r w:rsidR="00804C5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амма</w:t>
      </w:r>
      <w:r w:rsidR="00804C53">
        <w:rPr>
          <w:rFonts w:ascii="Times New Roman" w:hAnsi="Times New Roman" w:cs="Times New Roman"/>
          <w:sz w:val="28"/>
          <w:szCs w:val="28"/>
        </w:rPr>
        <w:t>»;</w:t>
      </w:r>
    </w:p>
    <w:p w:rsidR="00804C53" w:rsidRDefault="00804C53" w:rsidP="00833BA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«Лучшее методическое пособие»;</w:t>
      </w:r>
    </w:p>
    <w:p w:rsidR="00804C53" w:rsidRDefault="00804C53" w:rsidP="00833BA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«Лучшие методические рекомендации»;</w:t>
      </w:r>
    </w:p>
    <w:p w:rsidR="00804C53" w:rsidRDefault="00804C53" w:rsidP="00833BA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«Лучшая методическая разработка»;</w:t>
      </w:r>
    </w:p>
    <w:p w:rsidR="00804C53" w:rsidRDefault="002A73B8" w:rsidP="00833BA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330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Лучший диагностический материал»;</w:t>
      </w:r>
    </w:p>
    <w:p w:rsidR="002A73B8" w:rsidRDefault="002A73B8" w:rsidP="00833BA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«Лучший сценарий мероприятия»;</w:t>
      </w:r>
    </w:p>
    <w:p w:rsidR="002A73B8" w:rsidRDefault="002A73B8" w:rsidP="00833BA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«Лучшие обучающие и развивающие игры»</w:t>
      </w:r>
    </w:p>
    <w:p w:rsidR="00DA0108" w:rsidRDefault="00E3224A" w:rsidP="002A73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Командные работы не рассматриваются. К конкурсу не допускаются</w:t>
      </w:r>
    </w:p>
    <w:p w:rsidR="002A73B8" w:rsidRDefault="00DA0108" w:rsidP="002A73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3224A">
        <w:rPr>
          <w:rFonts w:ascii="Times New Roman" w:hAnsi="Times New Roman" w:cs="Times New Roman"/>
          <w:sz w:val="28"/>
          <w:szCs w:val="28"/>
        </w:rPr>
        <w:t xml:space="preserve"> работы, представленные </w:t>
      </w:r>
      <w:proofErr w:type="gramStart"/>
      <w:r w:rsidR="00E3224A">
        <w:rPr>
          <w:rFonts w:ascii="Times New Roman" w:hAnsi="Times New Roman" w:cs="Times New Roman"/>
          <w:sz w:val="28"/>
          <w:szCs w:val="28"/>
        </w:rPr>
        <w:t>раннее</w:t>
      </w:r>
      <w:proofErr w:type="gramEnd"/>
      <w:r w:rsidR="00E3224A">
        <w:rPr>
          <w:rFonts w:ascii="Times New Roman" w:hAnsi="Times New Roman" w:cs="Times New Roman"/>
          <w:sz w:val="28"/>
          <w:szCs w:val="28"/>
        </w:rPr>
        <w:t>.</w:t>
      </w:r>
    </w:p>
    <w:p w:rsidR="00DA0108" w:rsidRDefault="00DA0108" w:rsidP="002A73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0108" w:rsidRPr="00F24FFA" w:rsidRDefault="00DA0108" w:rsidP="00F24F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FFA"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DA0108" w:rsidRDefault="00DA0108" w:rsidP="002A73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1.Целью Конкурса является создание условий для развития творческого потенциала педагогов, повышение компетентности педагогов, выявление и распр</w:t>
      </w:r>
      <w:r w:rsidR="00F24FFA">
        <w:rPr>
          <w:rFonts w:ascii="Times New Roman" w:hAnsi="Times New Roman" w:cs="Times New Roman"/>
          <w:sz w:val="28"/>
          <w:szCs w:val="28"/>
        </w:rPr>
        <w:t xml:space="preserve">остранение </w:t>
      </w:r>
      <w:r w:rsidR="00316EC9">
        <w:rPr>
          <w:rFonts w:ascii="Times New Roman" w:hAnsi="Times New Roman" w:cs="Times New Roman"/>
          <w:sz w:val="28"/>
          <w:szCs w:val="28"/>
        </w:rPr>
        <w:t>инновационного педагогического опыта.</w:t>
      </w:r>
    </w:p>
    <w:p w:rsidR="00316EC9" w:rsidRDefault="00316EC9" w:rsidP="002A73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629EC">
        <w:rPr>
          <w:rFonts w:ascii="Times New Roman" w:hAnsi="Times New Roman" w:cs="Times New Roman"/>
          <w:sz w:val="28"/>
          <w:szCs w:val="28"/>
        </w:rPr>
        <w:t>Основные задачи конкурса:</w:t>
      </w:r>
    </w:p>
    <w:p w:rsidR="00B629EC" w:rsidRDefault="00B629EC" w:rsidP="002A73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стимулирование инновационной и научно – исследовательской деятельности педагогов;</w:t>
      </w:r>
    </w:p>
    <w:p w:rsidR="00B629EC" w:rsidRDefault="00B629EC" w:rsidP="002A73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талантливых педагогов, их поддержка и поощрение.</w:t>
      </w:r>
    </w:p>
    <w:p w:rsidR="00E14B95" w:rsidRDefault="00E14B95" w:rsidP="002A73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4B95" w:rsidRPr="00E14B95" w:rsidRDefault="00E14B95" w:rsidP="00E14B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B95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E14B95" w:rsidRDefault="00AF0EF6" w:rsidP="00E14B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</w:t>
      </w:r>
      <w:r w:rsidR="00E14B95">
        <w:rPr>
          <w:rFonts w:ascii="Times New Roman" w:hAnsi="Times New Roman" w:cs="Times New Roman"/>
          <w:sz w:val="28"/>
          <w:szCs w:val="28"/>
        </w:rPr>
        <w:t xml:space="preserve"> могут принять участие </w:t>
      </w:r>
      <w:r>
        <w:rPr>
          <w:rFonts w:ascii="Times New Roman" w:hAnsi="Times New Roman" w:cs="Times New Roman"/>
          <w:sz w:val="28"/>
          <w:szCs w:val="28"/>
        </w:rPr>
        <w:t>педагоги дошкольной организации КГКП «Я/с № 117».</w:t>
      </w:r>
    </w:p>
    <w:p w:rsidR="00AF0EF6" w:rsidRDefault="00AF0EF6" w:rsidP="00E14B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последних трех лет </w:t>
      </w:r>
      <w:r w:rsidR="00556FF9">
        <w:rPr>
          <w:rFonts w:ascii="Times New Roman" w:hAnsi="Times New Roman" w:cs="Times New Roman"/>
          <w:sz w:val="28"/>
          <w:szCs w:val="28"/>
        </w:rPr>
        <w:t>к участию Конкурса не допускаются.</w:t>
      </w:r>
    </w:p>
    <w:p w:rsidR="008B0A34" w:rsidRDefault="008B0A34" w:rsidP="00833B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3BA2" w:rsidRDefault="008B0A34" w:rsidP="00833B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формы проведения Конкурса</w:t>
      </w:r>
    </w:p>
    <w:p w:rsidR="008B0A34" w:rsidRDefault="008B0A34" w:rsidP="00833B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30B" w:rsidRDefault="008B0A34" w:rsidP="00833B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 Конкурс представляются:</w:t>
      </w:r>
    </w:p>
    <w:p w:rsidR="00C7330B" w:rsidRDefault="00C7330B" w:rsidP="00C7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«Лучшая авторская программа»;</w:t>
      </w:r>
    </w:p>
    <w:p w:rsidR="00C7330B" w:rsidRDefault="00C7330B" w:rsidP="00C7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«Лучшее методическое пособие»;</w:t>
      </w:r>
    </w:p>
    <w:p w:rsidR="00C7330B" w:rsidRDefault="00C7330B" w:rsidP="00C7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«Лучшие методические рекомендации»;</w:t>
      </w:r>
    </w:p>
    <w:p w:rsidR="00C7330B" w:rsidRDefault="00C7330B" w:rsidP="00C7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«Лучшая методическая разработка»;</w:t>
      </w:r>
    </w:p>
    <w:p w:rsidR="00C7330B" w:rsidRDefault="00C7330B" w:rsidP="00C7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«Лучший диагностический материал»;</w:t>
      </w:r>
    </w:p>
    <w:p w:rsidR="00C7330B" w:rsidRDefault="00C7330B" w:rsidP="00C7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«Лучший сценарий мероприятия»;</w:t>
      </w:r>
    </w:p>
    <w:p w:rsidR="00C7330B" w:rsidRDefault="00C7330B" w:rsidP="00C7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«Лучшие обучающие и развивающие игры».</w:t>
      </w:r>
    </w:p>
    <w:p w:rsidR="00C7330B" w:rsidRDefault="00C7330B" w:rsidP="00C7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7330B" w:rsidRDefault="00C7330B" w:rsidP="00C7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Элементы представленных работ должны содержать следующие разделы:</w:t>
      </w:r>
    </w:p>
    <w:p w:rsidR="00C7330B" w:rsidRDefault="00FF3C5A" w:rsidP="00C7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титульный лист (с указанием наименования организации образования, согласно юридическому документу; </w:t>
      </w:r>
      <w:r w:rsidR="00FD4DDD">
        <w:rPr>
          <w:rFonts w:ascii="Times New Roman" w:hAnsi="Times New Roman" w:cs="Times New Roman"/>
          <w:sz w:val="28"/>
          <w:szCs w:val="28"/>
        </w:rPr>
        <w:t>фамилии, имени, отчества согласно документу, удостоверяющему личность, должности автора, названия и года разработки работы)</w:t>
      </w:r>
      <w:r w:rsidR="0017532E">
        <w:rPr>
          <w:rFonts w:ascii="Times New Roman" w:hAnsi="Times New Roman" w:cs="Times New Roman"/>
          <w:sz w:val="28"/>
          <w:szCs w:val="28"/>
        </w:rPr>
        <w:t>;</w:t>
      </w:r>
    </w:p>
    <w:p w:rsidR="0017532E" w:rsidRDefault="0017532E" w:rsidP="00C7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Рецензии (не менее 2-х рецензий: учителя – практика, преподавателя вуза с ученой степенью)</w:t>
      </w:r>
      <w:r w:rsidR="00F72896">
        <w:rPr>
          <w:rFonts w:ascii="Times New Roman" w:hAnsi="Times New Roman" w:cs="Times New Roman"/>
          <w:sz w:val="28"/>
          <w:szCs w:val="28"/>
        </w:rPr>
        <w:t>;</w:t>
      </w:r>
    </w:p>
    <w:p w:rsidR="00F72896" w:rsidRDefault="00F72896" w:rsidP="00C7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(направленность, новизна, актуальность, педагогическая</w:t>
      </w:r>
      <w:r w:rsidR="002D6B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направленность, цели и задачи, особенности, </w:t>
      </w:r>
      <w:r w:rsidR="002D6B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способы их проверки, </w:t>
      </w:r>
      <w:r w:rsidR="002D6B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ожидаемые результаты)</w:t>
      </w:r>
      <w:r w:rsidR="002D6B41">
        <w:rPr>
          <w:rFonts w:ascii="Times New Roman" w:hAnsi="Times New Roman" w:cs="Times New Roman"/>
          <w:sz w:val="28"/>
          <w:szCs w:val="28"/>
        </w:rPr>
        <w:t>;</w:t>
      </w:r>
    </w:p>
    <w:p w:rsidR="002D6B41" w:rsidRDefault="002D6B41" w:rsidP="00C7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Основная часть </w:t>
      </w:r>
      <w:r w:rsidR="002F5E3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F5E34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2F5E34">
        <w:rPr>
          <w:rFonts w:ascii="Times New Roman" w:hAnsi="Times New Roman" w:cs="Times New Roman"/>
          <w:sz w:val="28"/>
          <w:szCs w:val="28"/>
        </w:rPr>
        <w:t xml:space="preserve"> – методический материал, план, содержание представленных работ, сама представленная работа, методическая обеспеченность)</w:t>
      </w:r>
      <w:r w:rsidR="00080610">
        <w:rPr>
          <w:rFonts w:ascii="Times New Roman" w:hAnsi="Times New Roman" w:cs="Times New Roman"/>
          <w:sz w:val="28"/>
          <w:szCs w:val="28"/>
        </w:rPr>
        <w:t>;</w:t>
      </w:r>
    </w:p>
    <w:p w:rsidR="002D6B41" w:rsidRDefault="00080610" w:rsidP="00C7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Содержание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методического материала  должно четко соответс</w:t>
      </w:r>
      <w:r w:rsidR="0038601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вовать</w:t>
      </w:r>
      <w:r w:rsidR="00386017">
        <w:rPr>
          <w:rFonts w:ascii="Times New Roman" w:hAnsi="Times New Roman" w:cs="Times New Roman"/>
          <w:sz w:val="28"/>
          <w:szCs w:val="28"/>
        </w:rPr>
        <w:t xml:space="preserve"> теме и цели;</w:t>
      </w:r>
    </w:p>
    <w:p w:rsidR="00386017" w:rsidRDefault="00386017" w:rsidP="00C7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Язык должен быть лаконичным, грамотным и убедительным</w:t>
      </w:r>
      <w:r w:rsidR="00DC604D">
        <w:rPr>
          <w:rFonts w:ascii="Times New Roman" w:hAnsi="Times New Roman" w:cs="Times New Roman"/>
          <w:sz w:val="28"/>
          <w:szCs w:val="28"/>
        </w:rPr>
        <w:t>;</w:t>
      </w:r>
    </w:p>
    <w:p w:rsidR="00DC604D" w:rsidRDefault="00DC604D" w:rsidP="00C7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методический материал должен учитывать конкретные  материально – технические условия осуществления </w:t>
      </w:r>
      <w:r w:rsidR="00F446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4694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F44694">
        <w:rPr>
          <w:rFonts w:ascii="Times New Roman" w:hAnsi="Times New Roman" w:cs="Times New Roman"/>
          <w:sz w:val="28"/>
          <w:szCs w:val="28"/>
        </w:rPr>
        <w:t xml:space="preserve"> – воспитательного процесса и раскрывать вопрос «Как учить?»;</w:t>
      </w:r>
    </w:p>
    <w:p w:rsidR="00BE6096" w:rsidRDefault="00BE6096" w:rsidP="00C7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методический материал должен содержать</w:t>
      </w:r>
      <w:r w:rsidR="0024162E">
        <w:rPr>
          <w:rFonts w:ascii="Times New Roman" w:hAnsi="Times New Roman" w:cs="Times New Roman"/>
          <w:sz w:val="28"/>
          <w:szCs w:val="28"/>
        </w:rPr>
        <w:t xml:space="preserve"> конкретные материалы</w:t>
      </w:r>
      <w:r w:rsidR="00423624">
        <w:rPr>
          <w:rFonts w:ascii="Times New Roman" w:hAnsi="Times New Roman" w:cs="Times New Roman"/>
          <w:sz w:val="28"/>
          <w:szCs w:val="28"/>
        </w:rPr>
        <w:t xml:space="preserve">, которые можно использовать в практике педагогической работы (планы занятий, инструкции для проведения лабораторных работ, </w:t>
      </w:r>
      <w:proofErr w:type="spellStart"/>
      <w:r w:rsidR="00423624">
        <w:rPr>
          <w:rFonts w:ascii="Times New Roman" w:hAnsi="Times New Roman" w:cs="Times New Roman"/>
          <w:sz w:val="28"/>
          <w:szCs w:val="28"/>
        </w:rPr>
        <w:t>опрные</w:t>
      </w:r>
      <w:proofErr w:type="spellEnd"/>
      <w:r w:rsidR="00423624">
        <w:rPr>
          <w:rFonts w:ascii="Times New Roman" w:hAnsi="Times New Roman" w:cs="Times New Roman"/>
          <w:sz w:val="28"/>
          <w:szCs w:val="28"/>
        </w:rPr>
        <w:t xml:space="preserve"> конспекты, схемы, тесты, уровневые задания и т.д.);</w:t>
      </w:r>
    </w:p>
    <w:p w:rsidR="00423624" w:rsidRDefault="00423624" w:rsidP="00C7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Материалы не должны копировать содержание УМК, дублировать общедоступную информацию.</w:t>
      </w:r>
    </w:p>
    <w:p w:rsidR="00423624" w:rsidRDefault="00423624" w:rsidP="00C7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3624" w:rsidRDefault="00D30135" w:rsidP="00C7330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E38">
        <w:rPr>
          <w:rFonts w:ascii="Times New Roman" w:hAnsi="Times New Roman" w:cs="Times New Roman"/>
          <w:b/>
          <w:sz w:val="28"/>
          <w:szCs w:val="28"/>
        </w:rPr>
        <w:t xml:space="preserve">Оформление текстов </w:t>
      </w:r>
      <w:proofErr w:type="spellStart"/>
      <w:r w:rsidRPr="002D7E38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2D7E38">
        <w:rPr>
          <w:rFonts w:ascii="Times New Roman" w:hAnsi="Times New Roman" w:cs="Times New Roman"/>
          <w:b/>
          <w:sz w:val="28"/>
          <w:szCs w:val="28"/>
        </w:rPr>
        <w:t xml:space="preserve"> – методических материалов Конкурса</w:t>
      </w:r>
    </w:p>
    <w:p w:rsidR="002D7E38" w:rsidRPr="002D7E38" w:rsidRDefault="002D7E38" w:rsidP="00C7330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0135" w:rsidRDefault="002D7E38" w:rsidP="00C7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30135">
        <w:rPr>
          <w:rFonts w:ascii="Times New Roman" w:hAnsi="Times New Roman" w:cs="Times New Roman"/>
          <w:sz w:val="28"/>
          <w:szCs w:val="28"/>
        </w:rPr>
        <w:t xml:space="preserve">Материалы участников конкурса </w:t>
      </w:r>
      <w:r w:rsidR="00BD6B50">
        <w:rPr>
          <w:rFonts w:ascii="Times New Roman" w:hAnsi="Times New Roman" w:cs="Times New Roman"/>
          <w:sz w:val="28"/>
          <w:szCs w:val="28"/>
        </w:rPr>
        <w:t>предоставляются для рассмотрения членам жюри</w:t>
      </w:r>
      <w:r w:rsidR="00477EF6">
        <w:rPr>
          <w:rFonts w:ascii="Times New Roman" w:hAnsi="Times New Roman" w:cs="Times New Roman"/>
          <w:sz w:val="28"/>
          <w:szCs w:val="28"/>
        </w:rPr>
        <w:t xml:space="preserve"> и оформляются согласно требования</w:t>
      </w:r>
      <w:r w:rsidR="0030419B">
        <w:rPr>
          <w:rFonts w:ascii="Times New Roman" w:hAnsi="Times New Roman" w:cs="Times New Roman"/>
          <w:sz w:val="28"/>
          <w:szCs w:val="28"/>
        </w:rPr>
        <w:t>м:</w:t>
      </w:r>
    </w:p>
    <w:p w:rsidR="0030419B" w:rsidRDefault="0030419B" w:rsidP="00C7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24F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формат</w:t>
      </w:r>
      <w:r w:rsidRPr="001D24F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D24FF">
        <w:rPr>
          <w:rFonts w:ascii="Times New Roman" w:hAnsi="Times New Roman" w:cs="Times New Roman"/>
          <w:sz w:val="28"/>
          <w:szCs w:val="28"/>
        </w:rPr>
        <w:t xml:space="preserve"> 4, </w:t>
      </w:r>
      <w:r>
        <w:rPr>
          <w:rFonts w:ascii="Times New Roman" w:hAnsi="Times New Roman" w:cs="Times New Roman"/>
          <w:sz w:val="28"/>
          <w:szCs w:val="28"/>
        </w:rPr>
        <w:t>редактор</w:t>
      </w:r>
      <w:r w:rsidRPr="001D24FF">
        <w:rPr>
          <w:rFonts w:ascii="Times New Roman" w:hAnsi="Times New Roman" w:cs="Times New Roman"/>
          <w:sz w:val="28"/>
          <w:szCs w:val="28"/>
        </w:rPr>
        <w:t xml:space="preserve"> </w:t>
      </w:r>
      <w:r w:rsidR="001D24FF" w:rsidRPr="001D24FF">
        <w:rPr>
          <w:rFonts w:ascii="Times New Roman" w:hAnsi="Times New Roman" w:cs="Times New Roman"/>
          <w:sz w:val="28"/>
          <w:szCs w:val="28"/>
        </w:rPr>
        <w:t>–</w:t>
      </w:r>
      <w:r w:rsidRPr="001D2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Mi</w:t>
      </w:r>
      <w:r w:rsidR="001D24FF">
        <w:rPr>
          <w:rFonts w:ascii="Times New Roman" w:hAnsi="Times New Roman" w:cs="Times New Roman"/>
          <w:sz w:val="28"/>
          <w:szCs w:val="28"/>
          <w:lang w:val="en-US"/>
        </w:rPr>
        <w:t>crosoft</w:t>
      </w:r>
      <w:r w:rsidR="001D24FF" w:rsidRPr="001D24FF">
        <w:rPr>
          <w:rFonts w:ascii="Times New Roman" w:hAnsi="Times New Roman" w:cs="Times New Roman"/>
          <w:sz w:val="28"/>
          <w:szCs w:val="28"/>
        </w:rPr>
        <w:t xml:space="preserve"> </w:t>
      </w:r>
      <w:r w:rsidR="001D24FF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1D24FF" w:rsidRPr="001D24FF">
        <w:rPr>
          <w:rFonts w:ascii="Times New Roman" w:hAnsi="Times New Roman" w:cs="Times New Roman"/>
          <w:sz w:val="28"/>
          <w:szCs w:val="28"/>
        </w:rPr>
        <w:t xml:space="preserve">, </w:t>
      </w:r>
      <w:r w:rsidR="001D24FF">
        <w:rPr>
          <w:rFonts w:ascii="Times New Roman" w:hAnsi="Times New Roman" w:cs="Times New Roman"/>
          <w:sz w:val="28"/>
          <w:szCs w:val="28"/>
        </w:rPr>
        <w:t>шрифт</w:t>
      </w:r>
      <w:r w:rsidR="001D24FF" w:rsidRPr="001D24FF">
        <w:rPr>
          <w:rFonts w:ascii="Times New Roman" w:hAnsi="Times New Roman" w:cs="Times New Roman"/>
          <w:sz w:val="28"/>
          <w:szCs w:val="28"/>
        </w:rPr>
        <w:t xml:space="preserve"> - </w:t>
      </w:r>
      <w:r w:rsidR="001D24FF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1D24FF" w:rsidRPr="001D24FF">
        <w:rPr>
          <w:rFonts w:ascii="Times New Roman" w:hAnsi="Times New Roman" w:cs="Times New Roman"/>
          <w:sz w:val="28"/>
          <w:szCs w:val="28"/>
        </w:rPr>
        <w:t xml:space="preserve"> </w:t>
      </w:r>
      <w:r w:rsidR="001D24FF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1D24FF" w:rsidRPr="001D24FF">
        <w:rPr>
          <w:rFonts w:ascii="Times New Roman" w:hAnsi="Times New Roman" w:cs="Times New Roman"/>
          <w:sz w:val="28"/>
          <w:szCs w:val="28"/>
        </w:rPr>
        <w:t xml:space="preserve"> </w:t>
      </w:r>
      <w:r w:rsidR="001D24FF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1D24FF">
        <w:rPr>
          <w:rFonts w:ascii="Times New Roman" w:hAnsi="Times New Roman" w:cs="Times New Roman"/>
          <w:sz w:val="28"/>
          <w:szCs w:val="28"/>
        </w:rPr>
        <w:t>, размер шрифта 14, поля – 2 см</w:t>
      </w:r>
      <w:r w:rsidR="005112E4">
        <w:rPr>
          <w:rFonts w:ascii="Times New Roman" w:hAnsi="Times New Roman" w:cs="Times New Roman"/>
          <w:sz w:val="28"/>
          <w:szCs w:val="28"/>
        </w:rPr>
        <w:t xml:space="preserve"> со всех сторон;</w:t>
      </w:r>
    </w:p>
    <w:p w:rsidR="005112E4" w:rsidRDefault="005112E4" w:rsidP="00C7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номера страниц – арабскими цифрами</w:t>
      </w:r>
      <w:r w:rsidR="00A964BD">
        <w:rPr>
          <w:rFonts w:ascii="Times New Roman" w:hAnsi="Times New Roman" w:cs="Times New Roman"/>
          <w:sz w:val="28"/>
          <w:szCs w:val="28"/>
        </w:rPr>
        <w:t xml:space="preserve">, внизу страницы, </w:t>
      </w:r>
      <w:proofErr w:type="spellStart"/>
      <w:r w:rsidR="00A964BD">
        <w:rPr>
          <w:rFonts w:ascii="Times New Roman" w:hAnsi="Times New Roman" w:cs="Times New Roman"/>
          <w:sz w:val="28"/>
          <w:szCs w:val="28"/>
        </w:rPr>
        <w:t>выравниевание</w:t>
      </w:r>
      <w:proofErr w:type="spellEnd"/>
      <w:r w:rsidR="00A964BD">
        <w:rPr>
          <w:rFonts w:ascii="Times New Roman" w:hAnsi="Times New Roman" w:cs="Times New Roman"/>
          <w:sz w:val="28"/>
          <w:szCs w:val="28"/>
        </w:rPr>
        <w:t xml:space="preserve"> по центру, титульный ли</w:t>
      </w:r>
      <w:proofErr w:type="gramStart"/>
      <w:r w:rsidR="00A964BD">
        <w:rPr>
          <w:rFonts w:ascii="Times New Roman" w:hAnsi="Times New Roman" w:cs="Times New Roman"/>
          <w:sz w:val="28"/>
          <w:szCs w:val="28"/>
        </w:rPr>
        <w:t>ст вкл</w:t>
      </w:r>
      <w:proofErr w:type="gramEnd"/>
      <w:r w:rsidR="00A964BD">
        <w:rPr>
          <w:rFonts w:ascii="Times New Roman" w:hAnsi="Times New Roman" w:cs="Times New Roman"/>
          <w:sz w:val="28"/>
          <w:szCs w:val="28"/>
        </w:rPr>
        <w:t>ючается в общую нумерацию, но на нём не указывается номер;</w:t>
      </w:r>
    </w:p>
    <w:p w:rsidR="00A964BD" w:rsidRDefault="0096220B" w:rsidP="00C7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междустрочный интервал – одинарный;</w:t>
      </w:r>
    </w:p>
    <w:p w:rsidR="0096220B" w:rsidRDefault="0096220B" w:rsidP="00C7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текст разделяется на разделы и подразделы</w:t>
      </w:r>
      <w:r w:rsidR="004121A7">
        <w:rPr>
          <w:rFonts w:ascii="Times New Roman" w:hAnsi="Times New Roman" w:cs="Times New Roman"/>
          <w:sz w:val="28"/>
          <w:szCs w:val="28"/>
        </w:rPr>
        <w:t xml:space="preserve">, им присваиваются порядковые номера, обозначаемые арабскими цифрами. </w:t>
      </w:r>
      <w:r w:rsidR="00FC5286">
        <w:rPr>
          <w:rFonts w:ascii="Times New Roman" w:hAnsi="Times New Roman" w:cs="Times New Roman"/>
          <w:sz w:val="28"/>
          <w:szCs w:val="28"/>
        </w:rPr>
        <w:t>Наименование разделов в тексте оформляют в виде заголовков. Заголовок раздела набирается заглавными буквами, шрифт 14, выделяется полужирным</w:t>
      </w:r>
      <w:r w:rsidR="000D7448">
        <w:rPr>
          <w:rFonts w:ascii="Times New Roman" w:hAnsi="Times New Roman" w:cs="Times New Roman"/>
          <w:sz w:val="28"/>
          <w:szCs w:val="28"/>
        </w:rPr>
        <w:t xml:space="preserve">, размещается по центру. </w:t>
      </w:r>
      <w:r w:rsidR="000D7448">
        <w:rPr>
          <w:rFonts w:ascii="Times New Roman" w:hAnsi="Times New Roman" w:cs="Times New Roman"/>
          <w:sz w:val="28"/>
          <w:szCs w:val="28"/>
        </w:rPr>
        <w:lastRenderedPageBreak/>
        <w:t xml:space="preserve">Основной текст отделяется от заголовка пустой строкой. </w:t>
      </w:r>
      <w:r w:rsidR="00661064">
        <w:rPr>
          <w:rFonts w:ascii="Times New Roman" w:hAnsi="Times New Roman" w:cs="Times New Roman"/>
          <w:sz w:val="28"/>
          <w:szCs w:val="28"/>
        </w:rPr>
        <w:t>Заголовки подразделов начинаются с абзаца. Точку в конце заголовка не ставят. Подчеркивать заголовки не следует</w:t>
      </w:r>
      <w:r w:rsidR="000F78E2">
        <w:rPr>
          <w:rFonts w:ascii="Times New Roman" w:hAnsi="Times New Roman" w:cs="Times New Roman"/>
          <w:sz w:val="28"/>
          <w:szCs w:val="28"/>
        </w:rPr>
        <w:t>. Каждый раздел рекомендуется начинать с нового листа.</w:t>
      </w:r>
    </w:p>
    <w:p w:rsidR="000F78E2" w:rsidRDefault="000F78E2" w:rsidP="00C7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содержании последовательно перечисляются заголовки разделов, подразделов с указанием номеров листов, на которых начинается материал;</w:t>
      </w:r>
    </w:p>
    <w:p w:rsidR="000F78E2" w:rsidRDefault="000F78E2" w:rsidP="00C7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37FB">
        <w:rPr>
          <w:rFonts w:ascii="Times New Roman" w:hAnsi="Times New Roman" w:cs="Times New Roman"/>
          <w:sz w:val="28"/>
          <w:szCs w:val="28"/>
        </w:rPr>
        <w:t xml:space="preserve">Иллюстрации обознаются словом </w:t>
      </w:r>
      <w:r w:rsidR="00F437FB" w:rsidRPr="00FD77AB">
        <w:rPr>
          <w:rFonts w:ascii="Times New Roman" w:hAnsi="Times New Roman" w:cs="Times New Roman"/>
          <w:i/>
          <w:sz w:val="28"/>
          <w:szCs w:val="28"/>
        </w:rPr>
        <w:t>«Рисунок»</w:t>
      </w:r>
      <w:r w:rsidR="007317C9">
        <w:rPr>
          <w:rFonts w:ascii="Times New Roman" w:hAnsi="Times New Roman" w:cs="Times New Roman"/>
          <w:sz w:val="28"/>
          <w:szCs w:val="28"/>
        </w:rPr>
        <w:t xml:space="preserve"> и нумеруется в пределах раздела. Номер иллюстрации должен состоять из номера</w:t>
      </w:r>
      <w:r w:rsidR="00623C2A">
        <w:rPr>
          <w:rFonts w:ascii="Times New Roman" w:hAnsi="Times New Roman" w:cs="Times New Roman"/>
          <w:sz w:val="28"/>
          <w:szCs w:val="28"/>
        </w:rPr>
        <w:t xml:space="preserve"> из номера раздела  и порядко</w:t>
      </w:r>
      <w:r w:rsidR="00CC7DA5">
        <w:rPr>
          <w:rFonts w:ascii="Times New Roman" w:hAnsi="Times New Roman" w:cs="Times New Roman"/>
          <w:sz w:val="28"/>
          <w:szCs w:val="28"/>
        </w:rPr>
        <w:t xml:space="preserve">вого номера </w:t>
      </w:r>
      <w:r w:rsidR="00A56489">
        <w:rPr>
          <w:rFonts w:ascii="Times New Roman" w:hAnsi="Times New Roman" w:cs="Times New Roman"/>
          <w:sz w:val="28"/>
          <w:szCs w:val="28"/>
        </w:rPr>
        <w:t xml:space="preserve">иллюстрации, </w:t>
      </w:r>
      <w:proofErr w:type="gramStart"/>
      <w:r w:rsidR="00A56489">
        <w:rPr>
          <w:rFonts w:ascii="Times New Roman" w:hAnsi="Times New Roman" w:cs="Times New Roman"/>
          <w:sz w:val="28"/>
          <w:szCs w:val="28"/>
        </w:rPr>
        <w:t>разделенных</w:t>
      </w:r>
      <w:proofErr w:type="gramEnd"/>
      <w:r w:rsidR="00A56489">
        <w:rPr>
          <w:rFonts w:ascii="Times New Roman" w:hAnsi="Times New Roman" w:cs="Times New Roman"/>
          <w:sz w:val="28"/>
          <w:szCs w:val="28"/>
        </w:rPr>
        <w:t xml:space="preserve"> точкой.</w:t>
      </w:r>
    </w:p>
    <w:p w:rsidR="00DA768B" w:rsidRDefault="00CC7DA5" w:rsidP="00C7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6489">
        <w:rPr>
          <w:rFonts w:ascii="Times New Roman" w:hAnsi="Times New Roman" w:cs="Times New Roman"/>
          <w:sz w:val="28"/>
          <w:szCs w:val="28"/>
        </w:rPr>
        <w:t>Приложение располагается в самом конце работы</w:t>
      </w:r>
      <w:r w:rsidR="001030DC">
        <w:rPr>
          <w:rFonts w:ascii="Times New Roman" w:hAnsi="Times New Roman" w:cs="Times New Roman"/>
          <w:sz w:val="28"/>
          <w:szCs w:val="28"/>
        </w:rPr>
        <w:t xml:space="preserve"> в порядке их упоминания в тексте. Каждое приложение начинается с новой страницы. Справа страницы пишется слово</w:t>
      </w:r>
      <w:r w:rsidR="00FD77AB">
        <w:rPr>
          <w:rFonts w:ascii="Times New Roman" w:hAnsi="Times New Roman" w:cs="Times New Roman"/>
          <w:sz w:val="28"/>
          <w:szCs w:val="28"/>
        </w:rPr>
        <w:t xml:space="preserve"> </w:t>
      </w:r>
      <w:r w:rsidR="00FD77AB" w:rsidRPr="00DA768B">
        <w:rPr>
          <w:rFonts w:ascii="Times New Roman" w:hAnsi="Times New Roman" w:cs="Times New Roman"/>
          <w:i/>
          <w:sz w:val="28"/>
          <w:szCs w:val="28"/>
        </w:rPr>
        <w:t>«Приложение»</w:t>
      </w:r>
      <w:r w:rsidR="00FD77AB">
        <w:rPr>
          <w:rFonts w:ascii="Times New Roman" w:hAnsi="Times New Roman" w:cs="Times New Roman"/>
          <w:sz w:val="28"/>
          <w:szCs w:val="28"/>
        </w:rPr>
        <w:t xml:space="preserve"> и его обозна</w:t>
      </w:r>
      <w:r w:rsidR="00DA768B">
        <w:rPr>
          <w:rFonts w:ascii="Times New Roman" w:hAnsi="Times New Roman" w:cs="Times New Roman"/>
          <w:sz w:val="28"/>
          <w:szCs w:val="28"/>
        </w:rPr>
        <w:t>ча</w:t>
      </w:r>
      <w:r w:rsidR="00FD77AB">
        <w:rPr>
          <w:rFonts w:ascii="Times New Roman" w:hAnsi="Times New Roman" w:cs="Times New Roman"/>
          <w:sz w:val="28"/>
          <w:szCs w:val="28"/>
        </w:rPr>
        <w:t xml:space="preserve">ют арабской цифрой, например </w:t>
      </w:r>
      <w:r w:rsidR="00FD77AB" w:rsidRPr="00DA768B">
        <w:rPr>
          <w:rFonts w:ascii="Times New Roman" w:hAnsi="Times New Roman" w:cs="Times New Roman"/>
          <w:i/>
          <w:sz w:val="28"/>
          <w:szCs w:val="28"/>
        </w:rPr>
        <w:t>«Приложение  1»</w:t>
      </w:r>
      <w:r w:rsidR="00FD77AB">
        <w:rPr>
          <w:rFonts w:ascii="Times New Roman" w:hAnsi="Times New Roman" w:cs="Times New Roman"/>
          <w:sz w:val="28"/>
          <w:szCs w:val="28"/>
        </w:rPr>
        <w:t>.</w:t>
      </w:r>
    </w:p>
    <w:p w:rsidR="00FD77AB" w:rsidRDefault="00FD77AB" w:rsidP="00C7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2A0F">
        <w:rPr>
          <w:rFonts w:ascii="Times New Roman" w:hAnsi="Times New Roman" w:cs="Times New Roman"/>
          <w:sz w:val="28"/>
          <w:szCs w:val="28"/>
        </w:rPr>
        <w:t>Общий объем работы и объем приложений не лимитируется. Приложения должны соответствовать тексту (ссылки на них в тексте обязательны).</w:t>
      </w:r>
    </w:p>
    <w:p w:rsidR="002B2A0F" w:rsidRDefault="002B2A0F" w:rsidP="00C7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122F">
        <w:rPr>
          <w:rFonts w:ascii="Times New Roman" w:hAnsi="Times New Roman" w:cs="Times New Roman"/>
          <w:sz w:val="28"/>
          <w:szCs w:val="28"/>
        </w:rPr>
        <w:t>Ссылки на использованную литературу в тексте следует давать в квадратных скобках.</w:t>
      </w:r>
    </w:p>
    <w:p w:rsidR="00DD122F" w:rsidRPr="001D24FF" w:rsidRDefault="00DD122F" w:rsidP="00C7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списке использ</w:t>
      </w:r>
      <w:r w:rsidR="00826F5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ванной литературы</w:t>
      </w:r>
      <w:r w:rsidR="00826F52">
        <w:rPr>
          <w:rFonts w:ascii="Times New Roman" w:hAnsi="Times New Roman" w:cs="Times New Roman"/>
          <w:sz w:val="28"/>
          <w:szCs w:val="28"/>
        </w:rPr>
        <w:t xml:space="preserve"> указываются следующие данные: фамилия, инициалы, название, место издания, издательство, год издания, страницы.</w:t>
      </w:r>
    </w:p>
    <w:p w:rsidR="00386017" w:rsidRPr="001D24FF" w:rsidRDefault="00386017" w:rsidP="00C73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6B41" w:rsidRDefault="002D7E38" w:rsidP="002D7E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7E3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след</w:t>
      </w:r>
      <w:r w:rsidR="00872057">
        <w:rPr>
          <w:rFonts w:ascii="Times New Roman" w:hAnsi="Times New Roman" w:cs="Times New Roman"/>
          <w:sz w:val="28"/>
          <w:szCs w:val="28"/>
        </w:rPr>
        <w:t>ующие этапы и сроки проведения Конкурса</w:t>
      </w:r>
      <w:r w:rsidR="00565B70">
        <w:rPr>
          <w:rFonts w:ascii="Times New Roman" w:hAnsi="Times New Roman" w:cs="Times New Roman"/>
          <w:sz w:val="28"/>
          <w:szCs w:val="28"/>
        </w:rPr>
        <w:t>:</w:t>
      </w:r>
    </w:p>
    <w:p w:rsidR="00565B70" w:rsidRDefault="00565B70" w:rsidP="002D7E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 – в организации образования (январь)</w:t>
      </w:r>
      <w:r w:rsidR="00F318AA">
        <w:rPr>
          <w:rFonts w:ascii="Times New Roman" w:hAnsi="Times New Roman" w:cs="Times New Roman"/>
          <w:sz w:val="28"/>
          <w:szCs w:val="28"/>
        </w:rPr>
        <w:t>, п</w:t>
      </w:r>
      <w:r w:rsidR="001B3C41">
        <w:rPr>
          <w:rFonts w:ascii="Times New Roman" w:hAnsi="Times New Roman" w:cs="Times New Roman"/>
          <w:sz w:val="28"/>
          <w:szCs w:val="28"/>
        </w:rPr>
        <w:t>обедитель отборочного тура переход на</w:t>
      </w:r>
      <w:r w:rsidR="00F318AA" w:rsidRPr="00F318AA">
        <w:rPr>
          <w:rFonts w:ascii="Times New Roman" w:hAnsi="Times New Roman" w:cs="Times New Roman"/>
          <w:sz w:val="28"/>
          <w:szCs w:val="28"/>
        </w:rPr>
        <w:t xml:space="preserve"> </w:t>
      </w:r>
      <w:r w:rsidR="00F318A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318AA">
        <w:rPr>
          <w:rFonts w:ascii="Times New Roman" w:hAnsi="Times New Roman" w:cs="Times New Roman"/>
          <w:sz w:val="28"/>
          <w:szCs w:val="28"/>
        </w:rPr>
        <w:t xml:space="preserve"> этап – городской (февраль)</w:t>
      </w:r>
      <w:r w:rsidR="00726778">
        <w:rPr>
          <w:rFonts w:ascii="Times New Roman" w:hAnsi="Times New Roman" w:cs="Times New Roman"/>
          <w:sz w:val="28"/>
          <w:szCs w:val="28"/>
        </w:rPr>
        <w:t xml:space="preserve">, при прохождения второго отборочного </w:t>
      </w:r>
      <w:r w:rsidR="00DA1435">
        <w:rPr>
          <w:rFonts w:ascii="Times New Roman" w:hAnsi="Times New Roman" w:cs="Times New Roman"/>
          <w:sz w:val="28"/>
          <w:szCs w:val="28"/>
        </w:rPr>
        <w:t xml:space="preserve">этапа, победитель переходит 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318AA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 </w:t>
      </w:r>
      <w:r w:rsidR="001B3C41">
        <w:rPr>
          <w:rFonts w:ascii="Times New Roman" w:hAnsi="Times New Roman" w:cs="Times New Roman"/>
          <w:sz w:val="28"/>
          <w:szCs w:val="28"/>
        </w:rPr>
        <w:t xml:space="preserve"> - </w:t>
      </w:r>
      <w:r w:rsidR="00F318AA">
        <w:rPr>
          <w:rFonts w:ascii="Times New Roman" w:hAnsi="Times New Roman" w:cs="Times New Roman"/>
          <w:sz w:val="28"/>
          <w:szCs w:val="28"/>
        </w:rPr>
        <w:t>о</w:t>
      </w:r>
      <w:r w:rsidR="001B3C41">
        <w:rPr>
          <w:rFonts w:ascii="Times New Roman" w:hAnsi="Times New Roman" w:cs="Times New Roman"/>
          <w:sz w:val="28"/>
          <w:szCs w:val="28"/>
        </w:rPr>
        <w:t>бластной (март)</w:t>
      </w:r>
      <w:r w:rsidR="00DA1435">
        <w:rPr>
          <w:rFonts w:ascii="Times New Roman" w:hAnsi="Times New Roman" w:cs="Times New Roman"/>
          <w:sz w:val="28"/>
          <w:szCs w:val="28"/>
        </w:rPr>
        <w:t>.</w:t>
      </w:r>
    </w:p>
    <w:p w:rsidR="00DA1435" w:rsidRDefault="00DA1435" w:rsidP="002D7E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1435" w:rsidRPr="00C55D2D" w:rsidRDefault="00DA1435" w:rsidP="00C55D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D2D">
        <w:rPr>
          <w:rFonts w:ascii="Times New Roman" w:hAnsi="Times New Roman" w:cs="Times New Roman"/>
          <w:b/>
          <w:sz w:val="28"/>
          <w:szCs w:val="28"/>
        </w:rPr>
        <w:t xml:space="preserve">Критерии оценки </w:t>
      </w:r>
      <w:proofErr w:type="spellStart"/>
      <w:r w:rsidRPr="00C55D2D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C55D2D">
        <w:rPr>
          <w:rFonts w:ascii="Times New Roman" w:hAnsi="Times New Roman" w:cs="Times New Roman"/>
          <w:b/>
          <w:sz w:val="28"/>
          <w:szCs w:val="28"/>
        </w:rPr>
        <w:t xml:space="preserve"> – методических материалов</w:t>
      </w:r>
    </w:p>
    <w:p w:rsidR="00C55D2D" w:rsidRDefault="00C55D2D" w:rsidP="002D7E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5D2D" w:rsidRDefault="00C55D2D" w:rsidP="002D7E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1.Актуальность (отражение современных направлений в развитии образования, п</w:t>
      </w:r>
      <w:r w:rsidR="00A17D5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рспективность, четкая формулировка целевых установок</w:t>
      </w:r>
      <w:r w:rsidR="00A17D51">
        <w:rPr>
          <w:rFonts w:ascii="Times New Roman" w:hAnsi="Times New Roman" w:cs="Times New Roman"/>
          <w:sz w:val="28"/>
          <w:szCs w:val="28"/>
        </w:rPr>
        <w:t xml:space="preserve">) – </w:t>
      </w:r>
      <w:r w:rsidR="00A17D51" w:rsidRPr="00B42A78">
        <w:rPr>
          <w:rFonts w:ascii="Times New Roman" w:hAnsi="Times New Roman" w:cs="Times New Roman"/>
          <w:b/>
          <w:sz w:val="28"/>
          <w:szCs w:val="28"/>
        </w:rPr>
        <w:t>0 – 3 балла</w:t>
      </w:r>
      <w:r w:rsidR="00A17D51">
        <w:rPr>
          <w:rFonts w:ascii="Times New Roman" w:hAnsi="Times New Roman" w:cs="Times New Roman"/>
          <w:sz w:val="28"/>
          <w:szCs w:val="28"/>
        </w:rPr>
        <w:t>;</w:t>
      </w:r>
    </w:p>
    <w:p w:rsidR="00A17D51" w:rsidRDefault="009E156B" w:rsidP="002D7E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17D51">
        <w:rPr>
          <w:rFonts w:ascii="Times New Roman" w:hAnsi="Times New Roman" w:cs="Times New Roman"/>
          <w:sz w:val="28"/>
          <w:szCs w:val="28"/>
        </w:rPr>
        <w:t xml:space="preserve"> </w:t>
      </w:r>
      <w:r w:rsidR="0039018A">
        <w:rPr>
          <w:rFonts w:ascii="Times New Roman" w:hAnsi="Times New Roman" w:cs="Times New Roman"/>
          <w:sz w:val="28"/>
          <w:szCs w:val="28"/>
        </w:rPr>
        <w:t>Новизна (уникальность опыта, ур</w:t>
      </w:r>
      <w:r w:rsidR="009D6C29">
        <w:rPr>
          <w:rFonts w:ascii="Times New Roman" w:hAnsi="Times New Roman" w:cs="Times New Roman"/>
          <w:sz w:val="28"/>
          <w:szCs w:val="28"/>
        </w:rPr>
        <w:t xml:space="preserve">овень инновационной ценности материала: авторская разработка или адаптация, уже имеющихся в педагогической практике материалов к условиям конкретного </w:t>
      </w:r>
      <w:r w:rsidR="00B42A78">
        <w:rPr>
          <w:rFonts w:ascii="Times New Roman" w:hAnsi="Times New Roman" w:cs="Times New Roman"/>
          <w:sz w:val="28"/>
          <w:szCs w:val="28"/>
        </w:rPr>
        <w:t xml:space="preserve">города, образовательного учреждения, класса, группы детей) – </w:t>
      </w:r>
      <w:r w:rsidR="00B42A78" w:rsidRPr="00B42A78">
        <w:rPr>
          <w:rFonts w:ascii="Times New Roman" w:hAnsi="Times New Roman" w:cs="Times New Roman"/>
          <w:b/>
          <w:sz w:val="28"/>
          <w:szCs w:val="28"/>
        </w:rPr>
        <w:t>0-3 балла</w:t>
      </w:r>
      <w:r w:rsidR="00B42A78">
        <w:rPr>
          <w:rFonts w:ascii="Times New Roman" w:hAnsi="Times New Roman" w:cs="Times New Roman"/>
          <w:sz w:val="28"/>
          <w:szCs w:val="28"/>
        </w:rPr>
        <w:t>;</w:t>
      </w:r>
    </w:p>
    <w:p w:rsidR="009E156B" w:rsidRDefault="00B10D62" w:rsidP="009E1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2A78">
        <w:rPr>
          <w:rFonts w:ascii="Times New Roman" w:hAnsi="Times New Roman" w:cs="Times New Roman"/>
          <w:sz w:val="28"/>
          <w:szCs w:val="28"/>
        </w:rPr>
        <w:t xml:space="preserve"> </w:t>
      </w:r>
      <w:r w:rsidR="009E156B">
        <w:rPr>
          <w:rFonts w:ascii="Times New Roman" w:hAnsi="Times New Roman" w:cs="Times New Roman"/>
          <w:sz w:val="28"/>
          <w:szCs w:val="28"/>
        </w:rPr>
        <w:t xml:space="preserve">Степень разработанности материала (глубина, логика изложения) – </w:t>
      </w:r>
      <w:r w:rsidR="009E156B" w:rsidRPr="00B42A78">
        <w:rPr>
          <w:rFonts w:ascii="Times New Roman" w:hAnsi="Times New Roman" w:cs="Times New Roman"/>
          <w:b/>
          <w:sz w:val="28"/>
          <w:szCs w:val="28"/>
        </w:rPr>
        <w:t>0-3 балла</w:t>
      </w:r>
      <w:r w:rsidR="009E156B">
        <w:rPr>
          <w:rFonts w:ascii="Times New Roman" w:hAnsi="Times New Roman" w:cs="Times New Roman"/>
          <w:sz w:val="28"/>
          <w:szCs w:val="28"/>
        </w:rPr>
        <w:t>;</w:t>
      </w:r>
    </w:p>
    <w:p w:rsidR="00D6346E" w:rsidRDefault="00B10D62" w:rsidP="00D63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E156B">
        <w:rPr>
          <w:rFonts w:ascii="Times New Roman" w:hAnsi="Times New Roman" w:cs="Times New Roman"/>
          <w:sz w:val="28"/>
          <w:szCs w:val="28"/>
        </w:rPr>
        <w:t xml:space="preserve"> </w:t>
      </w:r>
      <w:r w:rsidR="002938D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езультативност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ь</w:t>
      </w:r>
      <w:r w:rsidR="002938D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938D7">
        <w:rPr>
          <w:rFonts w:ascii="Times New Roman" w:hAnsi="Times New Roman" w:cs="Times New Roman"/>
          <w:sz w:val="28"/>
          <w:szCs w:val="28"/>
        </w:rPr>
        <w:t>повышение качества образовательного процесса с помощью использования предлагаемых материалов: формирование ключе</w:t>
      </w:r>
      <w:r w:rsidR="000104A7">
        <w:rPr>
          <w:rFonts w:ascii="Times New Roman" w:hAnsi="Times New Roman" w:cs="Times New Roman"/>
          <w:sz w:val="28"/>
          <w:szCs w:val="28"/>
        </w:rPr>
        <w:t>вых и предметных компетенций, повышение мотивации обучения, познавательной активности, творческого потенциала</w:t>
      </w:r>
      <w:r w:rsidR="00D6346E">
        <w:rPr>
          <w:rFonts w:ascii="Times New Roman" w:hAnsi="Times New Roman" w:cs="Times New Roman"/>
          <w:sz w:val="28"/>
          <w:szCs w:val="28"/>
        </w:rPr>
        <w:t xml:space="preserve"> воспитанников и т.д.)</w:t>
      </w:r>
      <w:r w:rsidR="00D6346E" w:rsidRPr="00D6346E">
        <w:rPr>
          <w:rFonts w:ascii="Times New Roman" w:hAnsi="Times New Roman" w:cs="Times New Roman"/>
          <w:sz w:val="28"/>
          <w:szCs w:val="28"/>
        </w:rPr>
        <w:t xml:space="preserve"> </w:t>
      </w:r>
      <w:r w:rsidR="00D6346E">
        <w:rPr>
          <w:rFonts w:ascii="Times New Roman" w:hAnsi="Times New Roman" w:cs="Times New Roman"/>
          <w:sz w:val="28"/>
          <w:szCs w:val="28"/>
        </w:rPr>
        <w:t xml:space="preserve">– </w:t>
      </w:r>
      <w:r w:rsidR="00D6346E" w:rsidRPr="00B42A78">
        <w:rPr>
          <w:rFonts w:ascii="Times New Roman" w:hAnsi="Times New Roman" w:cs="Times New Roman"/>
          <w:b/>
          <w:sz w:val="28"/>
          <w:szCs w:val="28"/>
        </w:rPr>
        <w:t>0-3 балла</w:t>
      </w:r>
      <w:r w:rsidR="00D6346E">
        <w:rPr>
          <w:rFonts w:ascii="Times New Roman" w:hAnsi="Times New Roman" w:cs="Times New Roman"/>
          <w:sz w:val="28"/>
          <w:szCs w:val="28"/>
        </w:rPr>
        <w:t>;</w:t>
      </w:r>
    </w:p>
    <w:p w:rsidR="00113476" w:rsidRDefault="00113476" w:rsidP="001134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Практическая ценность (акт внедрения) – </w:t>
      </w:r>
      <w:r w:rsidRPr="00B42A78">
        <w:rPr>
          <w:rFonts w:ascii="Times New Roman" w:hAnsi="Times New Roman" w:cs="Times New Roman"/>
          <w:b/>
          <w:sz w:val="28"/>
          <w:szCs w:val="28"/>
        </w:rPr>
        <w:t>0-3 балла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5E14" w:rsidRDefault="00113476" w:rsidP="00265E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65E14">
        <w:rPr>
          <w:rFonts w:ascii="Times New Roman" w:hAnsi="Times New Roman" w:cs="Times New Roman"/>
          <w:sz w:val="28"/>
          <w:szCs w:val="28"/>
        </w:rPr>
        <w:t xml:space="preserve"> Дизайн (единый стиль оформления) – </w:t>
      </w:r>
      <w:r w:rsidR="00265E14" w:rsidRPr="00B42A78">
        <w:rPr>
          <w:rFonts w:ascii="Times New Roman" w:hAnsi="Times New Roman" w:cs="Times New Roman"/>
          <w:b/>
          <w:sz w:val="28"/>
          <w:szCs w:val="28"/>
        </w:rPr>
        <w:t>0-3 балла</w:t>
      </w:r>
      <w:r w:rsidR="00265E14">
        <w:rPr>
          <w:rFonts w:ascii="Times New Roman" w:hAnsi="Times New Roman" w:cs="Times New Roman"/>
          <w:sz w:val="28"/>
          <w:szCs w:val="28"/>
        </w:rPr>
        <w:t>;</w:t>
      </w:r>
    </w:p>
    <w:p w:rsidR="00265E14" w:rsidRDefault="00265E14" w:rsidP="00265E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Стилистическая и орфографическая грамотность – </w:t>
      </w:r>
      <w:r w:rsidRPr="00B42A78">
        <w:rPr>
          <w:rFonts w:ascii="Times New Roman" w:hAnsi="Times New Roman" w:cs="Times New Roman"/>
          <w:b/>
          <w:sz w:val="28"/>
          <w:szCs w:val="28"/>
        </w:rPr>
        <w:t>0-3 балла</w:t>
      </w:r>
      <w:r w:rsidR="008610ED">
        <w:rPr>
          <w:rFonts w:ascii="Times New Roman" w:hAnsi="Times New Roman" w:cs="Times New Roman"/>
          <w:sz w:val="28"/>
          <w:szCs w:val="28"/>
        </w:rPr>
        <w:t>.</w:t>
      </w:r>
    </w:p>
    <w:p w:rsidR="008610ED" w:rsidRDefault="008610ED" w:rsidP="00265E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10ED" w:rsidRDefault="008610ED" w:rsidP="008610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0ED">
        <w:rPr>
          <w:rFonts w:ascii="Times New Roman" w:hAnsi="Times New Roman" w:cs="Times New Roman"/>
          <w:b/>
          <w:sz w:val="28"/>
          <w:szCs w:val="28"/>
        </w:rPr>
        <w:t>Жюри конкурса</w:t>
      </w:r>
    </w:p>
    <w:p w:rsidR="008610ED" w:rsidRDefault="005B512E" w:rsidP="001F48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представленных работ и подведения итога   Конкурса, создае</w:t>
      </w:r>
      <w:r w:rsidR="001A1F2A">
        <w:rPr>
          <w:rFonts w:ascii="Times New Roman" w:hAnsi="Times New Roman" w:cs="Times New Roman"/>
          <w:sz w:val="28"/>
          <w:szCs w:val="28"/>
        </w:rPr>
        <w:t>тся жюри из трех человек (</w:t>
      </w:r>
      <w:r w:rsidR="000C7CF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F48B5">
        <w:rPr>
          <w:rFonts w:ascii="Times New Roman" w:hAnsi="Times New Roman" w:cs="Times New Roman"/>
          <w:sz w:val="28"/>
          <w:szCs w:val="28"/>
        </w:rPr>
        <w:t>2</w:t>
      </w:r>
      <w:r w:rsidR="001A1F2A">
        <w:rPr>
          <w:rFonts w:ascii="Times New Roman" w:hAnsi="Times New Roman" w:cs="Times New Roman"/>
          <w:sz w:val="28"/>
          <w:szCs w:val="28"/>
        </w:rPr>
        <w:t>)</w:t>
      </w:r>
      <w:r w:rsidR="000C7CF0">
        <w:rPr>
          <w:rFonts w:ascii="Times New Roman" w:hAnsi="Times New Roman" w:cs="Times New Roman"/>
          <w:sz w:val="28"/>
          <w:szCs w:val="28"/>
        </w:rPr>
        <w:t>.</w:t>
      </w:r>
    </w:p>
    <w:p w:rsidR="001F48B5" w:rsidRDefault="001F48B5" w:rsidP="000C7CF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F48B5" w:rsidRDefault="001F48B5" w:rsidP="000C7CF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C7CF0" w:rsidRPr="00495474" w:rsidRDefault="001F48B5" w:rsidP="00495474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474">
        <w:rPr>
          <w:rFonts w:ascii="Times New Roman" w:hAnsi="Times New Roman" w:cs="Times New Roman"/>
          <w:b/>
          <w:sz w:val="28"/>
          <w:szCs w:val="28"/>
        </w:rPr>
        <w:t>Порядок представления документов</w:t>
      </w:r>
    </w:p>
    <w:p w:rsidR="001F48B5" w:rsidRDefault="00302F12" w:rsidP="001F48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1.Прием заявок на участие в конкурсе предоставляется до 30 января2023 года.</w:t>
      </w:r>
      <w:r w:rsidR="00D35F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474" w:rsidRDefault="00495474" w:rsidP="001F48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5474" w:rsidRPr="00F51AAC" w:rsidRDefault="00495474" w:rsidP="00F51A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AC">
        <w:rPr>
          <w:rFonts w:ascii="Times New Roman" w:hAnsi="Times New Roman" w:cs="Times New Roman"/>
          <w:b/>
          <w:sz w:val="28"/>
          <w:szCs w:val="28"/>
        </w:rPr>
        <w:t>Награждение участников конкурса</w:t>
      </w:r>
    </w:p>
    <w:p w:rsidR="00495474" w:rsidRDefault="00495474" w:rsidP="001F48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5474" w:rsidRDefault="00E5027D" w:rsidP="00CB16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95474">
        <w:rPr>
          <w:rFonts w:ascii="Times New Roman" w:hAnsi="Times New Roman" w:cs="Times New Roman"/>
          <w:sz w:val="28"/>
          <w:szCs w:val="28"/>
        </w:rPr>
        <w:t>По итогам Конкурса опре</w:t>
      </w:r>
      <w:r w:rsidR="00CB16AB">
        <w:rPr>
          <w:rFonts w:ascii="Times New Roman" w:hAnsi="Times New Roman" w:cs="Times New Roman"/>
          <w:sz w:val="28"/>
          <w:szCs w:val="28"/>
        </w:rPr>
        <w:t>деляются победители и участники:</w:t>
      </w:r>
    </w:p>
    <w:p w:rsidR="00CB16AB" w:rsidRDefault="00CB16AB" w:rsidP="00F51A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– грамота победителя</w:t>
      </w:r>
      <w:r w:rsidR="00F51AAC">
        <w:rPr>
          <w:rFonts w:ascii="Times New Roman" w:hAnsi="Times New Roman" w:cs="Times New Roman"/>
          <w:sz w:val="28"/>
          <w:szCs w:val="28"/>
        </w:rPr>
        <w:t xml:space="preserve"> конкурса,</w:t>
      </w:r>
    </w:p>
    <w:p w:rsidR="00F51AAC" w:rsidRDefault="00CB16AB" w:rsidP="00F51A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– грамота участников </w:t>
      </w:r>
      <w:r w:rsidR="00F51AAC">
        <w:rPr>
          <w:rFonts w:ascii="Times New Roman" w:hAnsi="Times New Roman" w:cs="Times New Roman"/>
          <w:sz w:val="28"/>
          <w:szCs w:val="28"/>
        </w:rPr>
        <w:t>конкурса.</w:t>
      </w:r>
    </w:p>
    <w:p w:rsidR="00F51AAC" w:rsidRDefault="008E62A1" w:rsidP="00F51A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8D18F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8FF">
        <w:rPr>
          <w:rFonts w:ascii="Times New Roman" w:hAnsi="Times New Roman" w:cs="Times New Roman"/>
          <w:sz w:val="28"/>
          <w:szCs w:val="28"/>
        </w:rPr>
        <w:t>14- 18 баллов;</w:t>
      </w:r>
    </w:p>
    <w:p w:rsidR="008D18FF" w:rsidRDefault="008D18FF" w:rsidP="00F51A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 - 7 – 13 баллов;</w:t>
      </w:r>
    </w:p>
    <w:p w:rsidR="008D18FF" w:rsidRDefault="008D18FF" w:rsidP="00F51A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0 – 6 баллов.</w:t>
      </w:r>
    </w:p>
    <w:p w:rsidR="00E5027D" w:rsidRDefault="00E5027D" w:rsidP="00F51A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027D" w:rsidRDefault="00E5027D" w:rsidP="00F51A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2.Лучшие работы рекомендуются для внедрения в практику дошкольной организации.</w:t>
      </w:r>
    </w:p>
    <w:p w:rsidR="00CB16AB" w:rsidRDefault="00F51AAC" w:rsidP="00F51A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FFC" w:rsidRDefault="00D35FFC" w:rsidP="001F48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3476" w:rsidRDefault="00113476" w:rsidP="00D634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156B" w:rsidRDefault="009E156B" w:rsidP="009E1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0A34" w:rsidRDefault="008B0A34" w:rsidP="009E156B">
      <w:pPr>
        <w:pStyle w:val="a3"/>
        <w:jc w:val="both"/>
      </w:pPr>
    </w:p>
    <w:p w:rsidR="00EA2A25" w:rsidRDefault="00EA2A25" w:rsidP="009E156B">
      <w:pPr>
        <w:pStyle w:val="a3"/>
        <w:jc w:val="both"/>
      </w:pPr>
    </w:p>
    <w:p w:rsidR="00EA2A25" w:rsidRDefault="00EA2A25" w:rsidP="009E156B">
      <w:pPr>
        <w:pStyle w:val="a3"/>
        <w:jc w:val="both"/>
      </w:pPr>
    </w:p>
    <w:p w:rsidR="00EA2A25" w:rsidRDefault="00EA2A25" w:rsidP="009E156B">
      <w:pPr>
        <w:pStyle w:val="a3"/>
        <w:jc w:val="both"/>
      </w:pPr>
    </w:p>
    <w:p w:rsidR="00EA2A25" w:rsidRDefault="00EA2A25" w:rsidP="009E156B">
      <w:pPr>
        <w:pStyle w:val="a3"/>
        <w:jc w:val="both"/>
      </w:pPr>
    </w:p>
    <w:p w:rsidR="00EA2A25" w:rsidRDefault="00EA2A25" w:rsidP="009E156B">
      <w:pPr>
        <w:pStyle w:val="a3"/>
        <w:jc w:val="both"/>
      </w:pPr>
    </w:p>
    <w:p w:rsidR="00EA2A25" w:rsidRDefault="00EA2A25" w:rsidP="009E156B">
      <w:pPr>
        <w:pStyle w:val="a3"/>
        <w:jc w:val="both"/>
      </w:pPr>
    </w:p>
    <w:p w:rsidR="00EA2A25" w:rsidRDefault="00EA2A25" w:rsidP="009E156B">
      <w:pPr>
        <w:pStyle w:val="a3"/>
        <w:jc w:val="both"/>
      </w:pPr>
    </w:p>
    <w:p w:rsidR="00EA2A25" w:rsidRDefault="00EA2A25" w:rsidP="009E156B">
      <w:pPr>
        <w:pStyle w:val="a3"/>
        <w:jc w:val="both"/>
      </w:pPr>
    </w:p>
    <w:p w:rsidR="00EA2A25" w:rsidRDefault="00EA2A25" w:rsidP="009E156B">
      <w:pPr>
        <w:pStyle w:val="a3"/>
        <w:jc w:val="both"/>
      </w:pPr>
    </w:p>
    <w:p w:rsidR="00EA2A25" w:rsidRDefault="00EA2A25" w:rsidP="009E156B">
      <w:pPr>
        <w:pStyle w:val="a3"/>
        <w:jc w:val="both"/>
      </w:pPr>
    </w:p>
    <w:p w:rsidR="00EA2A25" w:rsidRDefault="00EA2A25" w:rsidP="009E156B">
      <w:pPr>
        <w:pStyle w:val="a3"/>
        <w:jc w:val="both"/>
      </w:pPr>
    </w:p>
    <w:p w:rsidR="00EA2A25" w:rsidRDefault="00EA2A25" w:rsidP="009E156B">
      <w:pPr>
        <w:pStyle w:val="a3"/>
        <w:jc w:val="both"/>
      </w:pPr>
    </w:p>
    <w:p w:rsidR="00EA2A25" w:rsidRDefault="00EA2A25" w:rsidP="009E156B">
      <w:pPr>
        <w:pStyle w:val="a3"/>
        <w:jc w:val="both"/>
      </w:pPr>
    </w:p>
    <w:p w:rsidR="00EA2A25" w:rsidRDefault="00EA2A25" w:rsidP="009E156B">
      <w:pPr>
        <w:pStyle w:val="a3"/>
        <w:jc w:val="both"/>
      </w:pPr>
    </w:p>
    <w:p w:rsidR="00EA2A25" w:rsidRDefault="00EA2A25" w:rsidP="009E156B">
      <w:pPr>
        <w:pStyle w:val="a3"/>
        <w:jc w:val="both"/>
      </w:pPr>
    </w:p>
    <w:p w:rsidR="00EA2A25" w:rsidRDefault="00EA2A25" w:rsidP="009E156B">
      <w:pPr>
        <w:pStyle w:val="a3"/>
        <w:jc w:val="both"/>
      </w:pPr>
    </w:p>
    <w:p w:rsidR="00EA2A25" w:rsidRDefault="00EA2A25" w:rsidP="009E156B">
      <w:pPr>
        <w:pStyle w:val="a3"/>
        <w:jc w:val="both"/>
      </w:pPr>
    </w:p>
    <w:p w:rsidR="00EA2A25" w:rsidRDefault="00EA2A25" w:rsidP="009E156B">
      <w:pPr>
        <w:pStyle w:val="a3"/>
        <w:jc w:val="both"/>
      </w:pPr>
    </w:p>
    <w:p w:rsidR="00EA2A25" w:rsidRDefault="00EA2A25" w:rsidP="009E156B">
      <w:pPr>
        <w:pStyle w:val="a3"/>
        <w:jc w:val="both"/>
      </w:pPr>
    </w:p>
    <w:p w:rsidR="00EA2A25" w:rsidRDefault="00EA2A25" w:rsidP="009E156B">
      <w:pPr>
        <w:pStyle w:val="a3"/>
        <w:jc w:val="both"/>
      </w:pPr>
    </w:p>
    <w:p w:rsidR="00EA2A25" w:rsidRDefault="00EA2A25" w:rsidP="009E156B">
      <w:pPr>
        <w:pStyle w:val="a3"/>
        <w:jc w:val="both"/>
      </w:pPr>
    </w:p>
    <w:p w:rsidR="00EA2A25" w:rsidRDefault="00EA2A25" w:rsidP="009E156B">
      <w:pPr>
        <w:pStyle w:val="a3"/>
        <w:jc w:val="both"/>
      </w:pPr>
    </w:p>
    <w:p w:rsidR="00EA2A25" w:rsidRDefault="00EA2A25" w:rsidP="009E156B">
      <w:pPr>
        <w:pStyle w:val="a3"/>
        <w:jc w:val="both"/>
      </w:pPr>
    </w:p>
    <w:p w:rsidR="00EA2A25" w:rsidRDefault="00EA2A25" w:rsidP="00EA2A2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ru-RU"/>
        </w:rPr>
        <w:sectPr w:rsidR="00EA2A25" w:rsidSect="00EA2A25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tbl>
      <w:tblPr>
        <w:tblW w:w="14138" w:type="dxa"/>
        <w:tblInd w:w="86" w:type="dxa"/>
        <w:tblLook w:val="04A0"/>
      </w:tblPr>
      <w:tblGrid>
        <w:gridCol w:w="600"/>
        <w:gridCol w:w="1688"/>
        <w:gridCol w:w="1450"/>
        <w:gridCol w:w="941"/>
        <w:gridCol w:w="1295"/>
        <w:gridCol w:w="1488"/>
        <w:gridCol w:w="1422"/>
        <w:gridCol w:w="1080"/>
        <w:gridCol w:w="1590"/>
        <w:gridCol w:w="1351"/>
        <w:gridCol w:w="1589"/>
      </w:tblGrid>
      <w:tr w:rsidR="00EA2A25" w:rsidRPr="00EA2A25" w:rsidTr="00EA2A25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25" w:rsidRPr="00EA2A25" w:rsidRDefault="00EA2A25" w:rsidP="00EA2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82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25" w:rsidRPr="00EA2A25" w:rsidRDefault="00EA2A25" w:rsidP="00EA2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A2A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Заявка на участие в конкурсе "Лучший учебно-методический материал"</w:t>
            </w:r>
          </w:p>
          <w:p w:rsidR="00EA2A25" w:rsidRPr="00EA2A25" w:rsidRDefault="00EA2A25" w:rsidP="00EA2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25" w:rsidRPr="00EA2A25" w:rsidRDefault="00EA2A25" w:rsidP="00EA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25" w:rsidRPr="00EA2A25" w:rsidRDefault="00EA2A25" w:rsidP="00EA2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25" w:rsidRPr="00EA2A25" w:rsidRDefault="00EA2A25" w:rsidP="00EA2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A25" w:rsidRPr="00EA2A25" w:rsidRDefault="00EA2A25" w:rsidP="00EA2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A2A25" w:rsidRPr="00EA2A25" w:rsidTr="00EA2A25">
        <w:trPr>
          <w:trHeight w:val="30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25" w:rsidRPr="00EA2A25" w:rsidRDefault="00EA2A25" w:rsidP="00EA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25" w:rsidRPr="00EA2A25" w:rsidRDefault="00EA2A25" w:rsidP="00EA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Қатысушының</w:t>
            </w:r>
            <w:proofErr w:type="spellEnd"/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ТАӘ (</w:t>
            </w:r>
            <w:proofErr w:type="spellStart"/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толық</w:t>
            </w:r>
            <w:proofErr w:type="spellEnd"/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Ф.И.О. Участника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25" w:rsidRPr="00EA2A25" w:rsidRDefault="00EA2A25" w:rsidP="00EA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Аудан</w:t>
            </w:r>
            <w:proofErr w:type="spellEnd"/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қада</w:t>
            </w:r>
            <w:proofErr w:type="spellEnd"/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Город/район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25" w:rsidRPr="00EA2A25" w:rsidRDefault="00EA2A25" w:rsidP="00EA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ұмыс</w:t>
            </w:r>
            <w:proofErr w:type="spellEnd"/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орны</w:t>
            </w:r>
            <w:proofErr w:type="spellEnd"/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Место работы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25" w:rsidRPr="00EA2A25" w:rsidRDefault="00EA2A25" w:rsidP="00EA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Лауазымы</w:t>
            </w:r>
            <w:proofErr w:type="spellEnd"/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Должность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25" w:rsidRPr="00EA2A25" w:rsidRDefault="00EA2A25" w:rsidP="00EA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образования (дошкольное, начальное, среднее, старшее звено)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25" w:rsidRPr="00EA2A25" w:rsidRDefault="00EA2A25" w:rsidP="00EA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Багыт</w:t>
            </w:r>
            <w:proofErr w:type="spellEnd"/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напривление</w:t>
            </w:r>
            <w:proofErr w:type="spellEnd"/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(по положению)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25" w:rsidRPr="00EA2A25" w:rsidRDefault="00EA2A25" w:rsidP="00EA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работы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25" w:rsidRPr="00EA2A25" w:rsidRDefault="00EA2A25" w:rsidP="00EA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Құралдын</w:t>
            </w:r>
            <w:proofErr w:type="spellEnd"/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ягауы</w:t>
            </w:r>
            <w:proofErr w:type="spellEnd"/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работы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25" w:rsidRPr="00EA2A25" w:rsidRDefault="00EA2A25" w:rsidP="00EA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Байданыс</w:t>
            </w:r>
            <w:proofErr w:type="spellEnd"/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құралы</w:t>
            </w:r>
            <w:proofErr w:type="spellEnd"/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Контактные (телефоны, </w:t>
            </w:r>
            <w:proofErr w:type="spellStart"/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</w:t>
            </w:r>
            <w:proofErr w:type="spellEnd"/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почта)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25" w:rsidRPr="00EA2A25" w:rsidRDefault="00EA2A25" w:rsidP="00EA2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Антиплагиат</w:t>
            </w:r>
            <w:proofErr w:type="spellEnd"/>
            <w:r w:rsidRPr="00EA2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(уникальности не менее 80%)</w:t>
            </w:r>
          </w:p>
        </w:tc>
      </w:tr>
    </w:tbl>
    <w:p w:rsidR="00EA2A25" w:rsidRDefault="00EA2A25" w:rsidP="009E156B">
      <w:pPr>
        <w:pStyle w:val="a3"/>
        <w:jc w:val="both"/>
        <w:sectPr w:rsidR="00EA2A25" w:rsidSect="00EA2A2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A2A25" w:rsidRPr="001D24FF" w:rsidRDefault="00EA2A25" w:rsidP="009E156B">
      <w:pPr>
        <w:pStyle w:val="a3"/>
        <w:jc w:val="both"/>
      </w:pPr>
    </w:p>
    <w:sectPr w:rsidR="00EA2A25" w:rsidRPr="001D24FF" w:rsidSect="00EA2A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22255"/>
    <w:multiLevelType w:val="hybridMultilevel"/>
    <w:tmpl w:val="E3D61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F6AA4"/>
    <w:multiLevelType w:val="hybridMultilevel"/>
    <w:tmpl w:val="65947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4756C"/>
    <w:multiLevelType w:val="hybridMultilevel"/>
    <w:tmpl w:val="5C4EB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57791"/>
    <w:multiLevelType w:val="hybridMultilevel"/>
    <w:tmpl w:val="0CB25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C33BA"/>
    <w:multiLevelType w:val="hybridMultilevel"/>
    <w:tmpl w:val="72CEC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F3735"/>
    <w:multiLevelType w:val="hybridMultilevel"/>
    <w:tmpl w:val="EF44880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6A38"/>
    <w:rsid w:val="000104A7"/>
    <w:rsid w:val="000557FF"/>
    <w:rsid w:val="00080610"/>
    <w:rsid w:val="000C7CF0"/>
    <w:rsid w:val="000D7448"/>
    <w:rsid w:val="000F78E2"/>
    <w:rsid w:val="001030DC"/>
    <w:rsid w:val="00113476"/>
    <w:rsid w:val="0017532E"/>
    <w:rsid w:val="001A1F2A"/>
    <w:rsid w:val="001B3C41"/>
    <w:rsid w:val="001D24FF"/>
    <w:rsid w:val="001E4087"/>
    <w:rsid w:val="001F48B5"/>
    <w:rsid w:val="0024162E"/>
    <w:rsid w:val="00265E14"/>
    <w:rsid w:val="002731F2"/>
    <w:rsid w:val="002938D7"/>
    <w:rsid w:val="002958D5"/>
    <w:rsid w:val="002A73B8"/>
    <w:rsid w:val="002B2A0F"/>
    <w:rsid w:val="002D2344"/>
    <w:rsid w:val="002D6B41"/>
    <w:rsid w:val="002D7E38"/>
    <w:rsid w:val="002F5E34"/>
    <w:rsid w:val="00302F12"/>
    <w:rsid w:val="0030419B"/>
    <w:rsid w:val="00316EC9"/>
    <w:rsid w:val="0036534D"/>
    <w:rsid w:val="00386017"/>
    <w:rsid w:val="0039018A"/>
    <w:rsid w:val="004121A7"/>
    <w:rsid w:val="00423624"/>
    <w:rsid w:val="00477EF6"/>
    <w:rsid w:val="00495474"/>
    <w:rsid w:val="004B50A0"/>
    <w:rsid w:val="005112E4"/>
    <w:rsid w:val="00546A38"/>
    <w:rsid w:val="00556FF9"/>
    <w:rsid w:val="00565B70"/>
    <w:rsid w:val="005B512E"/>
    <w:rsid w:val="00623C2A"/>
    <w:rsid w:val="00661064"/>
    <w:rsid w:val="00726778"/>
    <w:rsid w:val="007317C9"/>
    <w:rsid w:val="00804C53"/>
    <w:rsid w:val="00826F52"/>
    <w:rsid w:val="00833BA2"/>
    <w:rsid w:val="008610ED"/>
    <w:rsid w:val="00872057"/>
    <w:rsid w:val="008B0A34"/>
    <w:rsid w:val="008D18FF"/>
    <w:rsid w:val="008E62A1"/>
    <w:rsid w:val="0096220B"/>
    <w:rsid w:val="009D6C29"/>
    <w:rsid w:val="009E156B"/>
    <w:rsid w:val="00A17D51"/>
    <w:rsid w:val="00A56489"/>
    <w:rsid w:val="00A964BD"/>
    <w:rsid w:val="00AF0EF6"/>
    <w:rsid w:val="00B10D62"/>
    <w:rsid w:val="00B42A78"/>
    <w:rsid w:val="00B629EC"/>
    <w:rsid w:val="00BD6B50"/>
    <w:rsid w:val="00BE6096"/>
    <w:rsid w:val="00C26660"/>
    <w:rsid w:val="00C55D2D"/>
    <w:rsid w:val="00C64C88"/>
    <w:rsid w:val="00C7330B"/>
    <w:rsid w:val="00CB16AB"/>
    <w:rsid w:val="00CC7DA5"/>
    <w:rsid w:val="00D30135"/>
    <w:rsid w:val="00D35FFC"/>
    <w:rsid w:val="00D6346E"/>
    <w:rsid w:val="00DA0108"/>
    <w:rsid w:val="00DA1435"/>
    <w:rsid w:val="00DA768B"/>
    <w:rsid w:val="00DC604D"/>
    <w:rsid w:val="00DD122F"/>
    <w:rsid w:val="00E121E7"/>
    <w:rsid w:val="00E14B95"/>
    <w:rsid w:val="00E3224A"/>
    <w:rsid w:val="00E5027D"/>
    <w:rsid w:val="00E752B8"/>
    <w:rsid w:val="00E967A5"/>
    <w:rsid w:val="00EA2A25"/>
    <w:rsid w:val="00F24FFA"/>
    <w:rsid w:val="00F27C1F"/>
    <w:rsid w:val="00F318AA"/>
    <w:rsid w:val="00F437FB"/>
    <w:rsid w:val="00F44694"/>
    <w:rsid w:val="00F51AAC"/>
    <w:rsid w:val="00F72896"/>
    <w:rsid w:val="00FC5286"/>
    <w:rsid w:val="00FD4DDD"/>
    <w:rsid w:val="00FD77AB"/>
    <w:rsid w:val="00FF3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A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6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2023-02-02T10:49:00Z</dcterms:created>
  <dcterms:modified xsi:type="dcterms:W3CDTF">2023-02-03T08:34:00Z</dcterms:modified>
</cp:coreProperties>
</file>