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28" w:rsidRDefault="002B1028" w:rsidP="00AC5998">
      <w:pPr>
        <w:spacing w:after="0" w:line="240" w:lineRule="auto"/>
        <w:contextualSpacing/>
        <w:jc w:val="center"/>
        <w:rPr>
          <w:rFonts w:ascii="Times New Roman" w:hAnsi="Times New Roman"/>
          <w:b/>
          <w:sz w:val="26"/>
          <w:szCs w:val="26"/>
          <w:lang w:val="kk-KZ"/>
        </w:rPr>
      </w:pPr>
    </w:p>
    <w:p w:rsidR="002B1028" w:rsidRDefault="002B1028" w:rsidP="00AC5998">
      <w:pPr>
        <w:spacing w:after="0" w:line="240" w:lineRule="auto"/>
        <w:contextualSpacing/>
        <w:jc w:val="center"/>
        <w:rPr>
          <w:rFonts w:ascii="Times New Roman" w:hAnsi="Times New Roman"/>
          <w:b/>
          <w:sz w:val="26"/>
          <w:szCs w:val="26"/>
          <w:lang w:val="kk-KZ"/>
        </w:rPr>
      </w:pPr>
    </w:p>
    <w:p w:rsidR="002B1028" w:rsidRDefault="002B1028" w:rsidP="00AC5998">
      <w:pPr>
        <w:spacing w:after="0" w:line="240" w:lineRule="auto"/>
        <w:contextualSpacing/>
        <w:jc w:val="center"/>
        <w:rPr>
          <w:rFonts w:ascii="Times New Roman" w:hAnsi="Times New Roman"/>
          <w:b/>
          <w:sz w:val="26"/>
          <w:szCs w:val="26"/>
          <w:lang w:val="kk-KZ"/>
        </w:rPr>
      </w:pPr>
    </w:p>
    <w:p w:rsidR="002B1028" w:rsidRDefault="002B1028" w:rsidP="00AC5998">
      <w:pPr>
        <w:spacing w:after="0" w:line="240" w:lineRule="auto"/>
        <w:contextualSpacing/>
        <w:jc w:val="center"/>
        <w:rPr>
          <w:rFonts w:ascii="Times New Roman" w:hAnsi="Times New Roman"/>
          <w:b/>
          <w:sz w:val="26"/>
          <w:szCs w:val="26"/>
          <w:lang w:val="kk-KZ"/>
        </w:rPr>
      </w:pPr>
    </w:p>
    <w:p w:rsidR="002B1028" w:rsidRDefault="002B1028" w:rsidP="00AC5998">
      <w:pPr>
        <w:spacing w:after="0" w:line="240" w:lineRule="auto"/>
        <w:contextualSpacing/>
        <w:jc w:val="center"/>
        <w:rPr>
          <w:rFonts w:ascii="Times New Roman" w:hAnsi="Times New Roman"/>
          <w:b/>
          <w:sz w:val="26"/>
          <w:szCs w:val="26"/>
          <w:lang w:val="kk-KZ"/>
        </w:rPr>
      </w:pPr>
    </w:p>
    <w:p w:rsidR="002B1028" w:rsidRDefault="002B1028" w:rsidP="00AC5998">
      <w:pPr>
        <w:spacing w:after="0" w:line="240" w:lineRule="auto"/>
        <w:contextualSpacing/>
        <w:jc w:val="center"/>
        <w:rPr>
          <w:rFonts w:ascii="Times New Roman" w:hAnsi="Times New Roman"/>
          <w:b/>
          <w:sz w:val="26"/>
          <w:szCs w:val="26"/>
          <w:lang w:val="kk-KZ"/>
        </w:rPr>
      </w:pP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«А</w:t>
      </w:r>
      <w:r w:rsidRPr="008E30BE">
        <w:rPr>
          <w:rFonts w:ascii="Times New Roman" w:hAnsi="Times New Roman"/>
          <w:b/>
          <w:sz w:val="26"/>
          <w:szCs w:val="26"/>
        </w:rPr>
        <w:t>қ</w:t>
      </w:r>
      <w:r w:rsidR="00977C8A">
        <w:rPr>
          <w:rFonts w:ascii="Times New Roman" w:hAnsi="Times New Roman"/>
          <w:b/>
          <w:sz w:val="26"/>
          <w:szCs w:val="26"/>
          <w:lang w:val="kk-KZ"/>
        </w:rPr>
        <w:t xml:space="preserve"> </w:t>
      </w:r>
      <w:r w:rsidRPr="008E30BE">
        <w:rPr>
          <w:rFonts w:ascii="Times New Roman" w:hAnsi="Times New Roman"/>
          <w:b/>
          <w:sz w:val="26"/>
          <w:szCs w:val="26"/>
        </w:rPr>
        <w:t>шағала</w:t>
      </w:r>
      <w:r w:rsidRPr="008E30BE">
        <w:rPr>
          <w:rFonts w:ascii="Times New Roman" w:hAnsi="Times New Roman"/>
          <w:b/>
          <w:sz w:val="26"/>
          <w:szCs w:val="26"/>
          <w:lang w:val="kk-KZ"/>
        </w:rPr>
        <w:t>» р</w:t>
      </w:r>
      <w:r w:rsidRPr="008E30BE">
        <w:rPr>
          <w:rFonts w:ascii="Times New Roman" w:hAnsi="Times New Roman"/>
          <w:b/>
          <w:sz w:val="26"/>
          <w:szCs w:val="26"/>
        </w:rPr>
        <w:t>еспубликалық</w:t>
      </w:r>
      <w:r w:rsidR="00977C8A">
        <w:rPr>
          <w:rFonts w:ascii="Times New Roman" w:hAnsi="Times New Roman"/>
          <w:b/>
          <w:sz w:val="26"/>
          <w:szCs w:val="26"/>
          <w:lang w:val="kk-KZ"/>
        </w:rPr>
        <w:t xml:space="preserve"> </w:t>
      </w:r>
      <w:r w:rsidRPr="008E30BE">
        <w:rPr>
          <w:rFonts w:ascii="Times New Roman" w:hAnsi="Times New Roman"/>
          <w:b/>
          <w:sz w:val="26"/>
          <w:szCs w:val="26"/>
        </w:rPr>
        <w:t>хореографиялық</w:t>
      </w: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rPr>
        <w:t>фестиваль-байқауды</w:t>
      </w:r>
      <w:r w:rsidR="00977C8A">
        <w:rPr>
          <w:rFonts w:ascii="Times New Roman" w:hAnsi="Times New Roman"/>
          <w:b/>
          <w:sz w:val="26"/>
          <w:szCs w:val="26"/>
          <w:lang w:val="kk-KZ"/>
        </w:rPr>
        <w:t xml:space="preserve"> </w:t>
      </w:r>
      <w:r w:rsidRPr="008E30BE">
        <w:rPr>
          <w:rFonts w:ascii="Times New Roman" w:hAnsi="Times New Roman"/>
          <w:b/>
          <w:sz w:val="26"/>
          <w:szCs w:val="26"/>
        </w:rPr>
        <w:t>өткізу</w:t>
      </w:r>
      <w:r w:rsidR="00977C8A">
        <w:rPr>
          <w:rFonts w:ascii="Times New Roman" w:hAnsi="Times New Roman"/>
          <w:b/>
          <w:sz w:val="26"/>
          <w:szCs w:val="26"/>
          <w:lang w:val="kk-KZ"/>
        </w:rPr>
        <w:t xml:space="preserve"> </w:t>
      </w:r>
      <w:proofErr w:type="spellStart"/>
      <w:r w:rsidRPr="008E30BE">
        <w:rPr>
          <w:rFonts w:ascii="Times New Roman" w:hAnsi="Times New Roman"/>
          <w:b/>
          <w:sz w:val="26"/>
          <w:szCs w:val="26"/>
        </w:rPr>
        <w:t>ережесі</w:t>
      </w:r>
      <w:proofErr w:type="spellEnd"/>
    </w:p>
    <w:p w:rsidR="00AC5998" w:rsidRPr="008E30BE" w:rsidRDefault="00AC5998" w:rsidP="00AC5998">
      <w:pPr>
        <w:spacing w:after="0" w:line="240" w:lineRule="auto"/>
        <w:contextualSpacing/>
        <w:jc w:val="both"/>
        <w:rPr>
          <w:rFonts w:ascii="Times New Roman" w:hAnsi="Times New Roman"/>
          <w:sz w:val="26"/>
          <w:szCs w:val="26"/>
        </w:rPr>
      </w:pPr>
    </w:p>
    <w:p w:rsidR="00AC5998" w:rsidRPr="008E30BE" w:rsidRDefault="00AC5998" w:rsidP="00977C8A">
      <w:pPr>
        <w:tabs>
          <w:tab w:val="left" w:pos="709"/>
        </w:tabs>
        <w:spacing w:after="0" w:line="240" w:lineRule="auto"/>
        <w:contextualSpacing/>
        <w:jc w:val="center"/>
        <w:rPr>
          <w:rFonts w:ascii="Times New Roman" w:hAnsi="Times New Roman"/>
          <w:b/>
          <w:sz w:val="26"/>
          <w:szCs w:val="26"/>
        </w:rPr>
      </w:pPr>
      <w:r w:rsidRPr="008E30BE">
        <w:rPr>
          <w:rFonts w:ascii="Times New Roman" w:hAnsi="Times New Roman"/>
          <w:b/>
          <w:sz w:val="26"/>
          <w:szCs w:val="26"/>
        </w:rPr>
        <w:t xml:space="preserve">1. </w:t>
      </w:r>
      <w:proofErr w:type="spellStart"/>
      <w:r w:rsidRPr="008E30BE">
        <w:rPr>
          <w:rFonts w:ascii="Times New Roman" w:hAnsi="Times New Roman"/>
          <w:b/>
          <w:sz w:val="26"/>
          <w:szCs w:val="26"/>
        </w:rPr>
        <w:t>Жалпы</w:t>
      </w:r>
      <w:proofErr w:type="spellEnd"/>
      <w:r w:rsidR="00977C8A">
        <w:rPr>
          <w:rFonts w:ascii="Times New Roman" w:hAnsi="Times New Roman"/>
          <w:b/>
          <w:sz w:val="26"/>
          <w:szCs w:val="26"/>
          <w:lang w:val="kk-KZ"/>
        </w:rPr>
        <w:t xml:space="preserve"> </w:t>
      </w:r>
      <w:proofErr w:type="spellStart"/>
      <w:r w:rsidRPr="008E30BE">
        <w:rPr>
          <w:rFonts w:ascii="Times New Roman" w:hAnsi="Times New Roman"/>
          <w:b/>
          <w:sz w:val="26"/>
          <w:szCs w:val="26"/>
        </w:rPr>
        <w:t>ережелер</w:t>
      </w:r>
      <w:proofErr w:type="spellEnd"/>
    </w:p>
    <w:p w:rsidR="00AC5998" w:rsidRPr="008E30BE" w:rsidRDefault="00AC5998" w:rsidP="00AC5998">
      <w:pPr>
        <w:spacing w:after="0" w:line="240" w:lineRule="auto"/>
        <w:contextualSpacing/>
        <w:jc w:val="both"/>
        <w:rPr>
          <w:rFonts w:ascii="Times New Roman" w:hAnsi="Times New Roman"/>
          <w:sz w:val="26"/>
          <w:szCs w:val="26"/>
        </w:rPr>
      </w:pPr>
    </w:p>
    <w:p w:rsidR="00AC5998" w:rsidRPr="008E30BE" w:rsidRDefault="00AC5998" w:rsidP="00977C8A">
      <w:pPr>
        <w:tabs>
          <w:tab w:val="left" w:pos="993"/>
        </w:tabs>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 xml:space="preserve">1. </w:t>
      </w:r>
      <w:r w:rsidRPr="008E30BE">
        <w:rPr>
          <w:rFonts w:ascii="Times New Roman" w:hAnsi="Times New Roman"/>
          <w:sz w:val="26"/>
          <w:szCs w:val="26"/>
          <w:lang w:val="kk-KZ"/>
        </w:rPr>
        <w:t>«А</w:t>
      </w:r>
      <w:r w:rsidRPr="008E30BE">
        <w:rPr>
          <w:rFonts w:ascii="Times New Roman" w:hAnsi="Times New Roman"/>
          <w:sz w:val="26"/>
          <w:szCs w:val="26"/>
        </w:rPr>
        <w:t>қ шағала</w:t>
      </w:r>
      <w:r w:rsidRPr="008E30BE">
        <w:rPr>
          <w:rFonts w:ascii="Times New Roman" w:hAnsi="Times New Roman"/>
          <w:sz w:val="26"/>
          <w:szCs w:val="26"/>
          <w:lang w:val="kk-KZ"/>
        </w:rPr>
        <w:t>»</w:t>
      </w:r>
      <w:r w:rsidR="00977C8A">
        <w:rPr>
          <w:rFonts w:ascii="Times New Roman" w:hAnsi="Times New Roman"/>
          <w:sz w:val="26"/>
          <w:szCs w:val="26"/>
          <w:lang w:val="kk-KZ"/>
        </w:rPr>
        <w:t xml:space="preserve"> </w:t>
      </w:r>
      <w:r w:rsidRPr="008E30BE">
        <w:rPr>
          <w:rFonts w:ascii="Times New Roman" w:hAnsi="Times New Roman"/>
          <w:sz w:val="26"/>
          <w:szCs w:val="26"/>
        </w:rPr>
        <w:t>республикалық</w:t>
      </w:r>
      <w:r w:rsidR="00977C8A">
        <w:rPr>
          <w:rFonts w:ascii="Times New Roman" w:hAnsi="Times New Roman"/>
          <w:sz w:val="26"/>
          <w:szCs w:val="26"/>
          <w:lang w:val="kk-KZ"/>
        </w:rPr>
        <w:t xml:space="preserve"> </w:t>
      </w:r>
      <w:r w:rsidRPr="008E30BE">
        <w:rPr>
          <w:rFonts w:ascii="Times New Roman" w:hAnsi="Times New Roman"/>
          <w:sz w:val="26"/>
          <w:szCs w:val="26"/>
        </w:rPr>
        <w:t>хореографиялық фестиваль-байқау (бұдан</w:t>
      </w:r>
      <w:r w:rsidR="00977C8A">
        <w:rPr>
          <w:rFonts w:ascii="Times New Roman" w:hAnsi="Times New Roman"/>
          <w:sz w:val="26"/>
          <w:szCs w:val="26"/>
          <w:lang w:val="kk-KZ"/>
        </w:rPr>
        <w:t xml:space="preserve"> </w:t>
      </w:r>
      <w:r w:rsidRPr="008E30BE">
        <w:rPr>
          <w:rFonts w:ascii="Times New Roman" w:hAnsi="Times New Roman"/>
          <w:sz w:val="26"/>
          <w:szCs w:val="26"/>
        </w:rPr>
        <w:t>әрі – Фестиваль-байқау) өткізу</w:t>
      </w:r>
      <w:r w:rsidR="00977C8A">
        <w:rPr>
          <w:rFonts w:ascii="Times New Roman" w:hAnsi="Times New Roman"/>
          <w:sz w:val="26"/>
          <w:szCs w:val="26"/>
          <w:lang w:val="kk-KZ"/>
        </w:rPr>
        <w:t xml:space="preserve"> </w:t>
      </w:r>
      <w:r w:rsidRPr="008E30BE">
        <w:rPr>
          <w:rFonts w:ascii="Times New Roman" w:hAnsi="Times New Roman"/>
          <w:sz w:val="26"/>
          <w:szCs w:val="26"/>
        </w:rPr>
        <w:t>қағидалары</w:t>
      </w:r>
      <w:r w:rsidR="00977C8A">
        <w:rPr>
          <w:rFonts w:ascii="Times New Roman" w:hAnsi="Times New Roman"/>
          <w:sz w:val="26"/>
          <w:szCs w:val="26"/>
          <w:lang w:val="kk-KZ"/>
        </w:rPr>
        <w:t xml:space="preserve"> </w:t>
      </w:r>
      <w:r w:rsidRPr="008E30BE">
        <w:rPr>
          <w:rFonts w:ascii="Times New Roman" w:hAnsi="Times New Roman"/>
          <w:sz w:val="26"/>
          <w:szCs w:val="26"/>
        </w:rPr>
        <w:t>оның</w:t>
      </w:r>
      <w:r w:rsidR="00977C8A">
        <w:rPr>
          <w:rFonts w:ascii="Times New Roman" w:hAnsi="Times New Roman"/>
          <w:sz w:val="26"/>
          <w:szCs w:val="26"/>
          <w:lang w:val="kk-KZ"/>
        </w:rPr>
        <w:t xml:space="preserve"> </w:t>
      </w:r>
      <w:r w:rsidRPr="008E30BE">
        <w:rPr>
          <w:rFonts w:ascii="Times New Roman" w:hAnsi="Times New Roman"/>
          <w:sz w:val="26"/>
          <w:szCs w:val="26"/>
        </w:rPr>
        <w:t xml:space="preserve">мақсатын, </w:t>
      </w:r>
      <w:proofErr w:type="spellStart"/>
      <w:r w:rsidRPr="008E30BE">
        <w:rPr>
          <w:rFonts w:ascii="Times New Roman" w:hAnsi="Times New Roman"/>
          <w:sz w:val="26"/>
          <w:szCs w:val="26"/>
        </w:rPr>
        <w:t>міндеттерін</w:t>
      </w:r>
      <w:proofErr w:type="spellEnd"/>
      <w:r w:rsidRPr="008E30BE">
        <w:rPr>
          <w:rFonts w:ascii="Times New Roman" w:hAnsi="Times New Roman"/>
          <w:sz w:val="26"/>
          <w:szCs w:val="26"/>
        </w:rPr>
        <w:t xml:space="preserve">, </w:t>
      </w:r>
      <w:proofErr w:type="spellStart"/>
      <w:r w:rsidRPr="008E30BE">
        <w:rPr>
          <w:rFonts w:ascii="Times New Roman" w:hAnsi="Times New Roman"/>
          <w:sz w:val="26"/>
          <w:szCs w:val="26"/>
        </w:rPr>
        <w:t>форматын</w:t>
      </w:r>
      <w:proofErr w:type="spellEnd"/>
      <w:r w:rsidRPr="008E30BE">
        <w:rPr>
          <w:rFonts w:ascii="Times New Roman" w:hAnsi="Times New Roman"/>
          <w:sz w:val="26"/>
          <w:szCs w:val="26"/>
        </w:rPr>
        <w:t>, оны ұйымдастыру, өткізу</w:t>
      </w:r>
      <w:r w:rsidR="00977C8A">
        <w:rPr>
          <w:rFonts w:ascii="Times New Roman" w:hAnsi="Times New Roman"/>
          <w:sz w:val="26"/>
          <w:szCs w:val="26"/>
          <w:lang w:val="kk-KZ"/>
        </w:rPr>
        <w:t xml:space="preserve"> </w:t>
      </w:r>
      <w:r w:rsidRPr="008E30BE">
        <w:rPr>
          <w:rFonts w:ascii="Times New Roman" w:hAnsi="Times New Roman"/>
          <w:sz w:val="26"/>
          <w:szCs w:val="26"/>
        </w:rPr>
        <w:t>және</w:t>
      </w:r>
      <w:r w:rsidR="00977C8A">
        <w:rPr>
          <w:rFonts w:ascii="Times New Roman" w:hAnsi="Times New Roman"/>
          <w:sz w:val="26"/>
          <w:szCs w:val="26"/>
          <w:lang w:val="kk-KZ"/>
        </w:rPr>
        <w:t xml:space="preserve"> </w:t>
      </w:r>
      <w:r w:rsidRPr="008E30BE">
        <w:rPr>
          <w:rFonts w:ascii="Times New Roman" w:hAnsi="Times New Roman"/>
          <w:sz w:val="26"/>
          <w:szCs w:val="26"/>
        </w:rPr>
        <w:t>қорытынды</w:t>
      </w:r>
      <w:r w:rsidR="00977C8A">
        <w:rPr>
          <w:rFonts w:ascii="Times New Roman" w:hAnsi="Times New Roman"/>
          <w:sz w:val="26"/>
          <w:szCs w:val="26"/>
          <w:lang w:val="kk-KZ"/>
        </w:rPr>
        <w:t xml:space="preserve"> </w:t>
      </w:r>
      <w:r w:rsidRPr="008E30BE">
        <w:rPr>
          <w:rFonts w:ascii="Times New Roman" w:hAnsi="Times New Roman"/>
          <w:sz w:val="26"/>
          <w:szCs w:val="26"/>
        </w:rPr>
        <w:t>шығару</w:t>
      </w:r>
      <w:r w:rsidR="00977C8A">
        <w:rPr>
          <w:rFonts w:ascii="Times New Roman" w:hAnsi="Times New Roman"/>
          <w:sz w:val="26"/>
          <w:szCs w:val="26"/>
          <w:lang w:val="kk-KZ"/>
        </w:rPr>
        <w:t xml:space="preserve"> </w:t>
      </w:r>
      <w:r w:rsidRPr="008E30BE">
        <w:rPr>
          <w:rFonts w:ascii="Times New Roman" w:hAnsi="Times New Roman"/>
          <w:sz w:val="26"/>
          <w:szCs w:val="26"/>
        </w:rPr>
        <w:t>тәртібін</w:t>
      </w:r>
      <w:r w:rsidR="00977C8A">
        <w:rPr>
          <w:rFonts w:ascii="Times New Roman" w:hAnsi="Times New Roman"/>
          <w:sz w:val="26"/>
          <w:szCs w:val="26"/>
          <w:lang w:val="kk-KZ"/>
        </w:rPr>
        <w:t xml:space="preserve"> </w:t>
      </w:r>
      <w:r w:rsidRPr="008E30BE">
        <w:rPr>
          <w:rFonts w:ascii="Times New Roman" w:hAnsi="Times New Roman"/>
          <w:sz w:val="26"/>
          <w:szCs w:val="26"/>
        </w:rPr>
        <w:t xml:space="preserve">айқындайды. </w:t>
      </w:r>
    </w:p>
    <w:p w:rsidR="00AC5998" w:rsidRPr="008E30BE" w:rsidRDefault="00977C8A" w:rsidP="00977C8A">
      <w:pPr>
        <w:tabs>
          <w:tab w:val="left" w:pos="993"/>
        </w:tabs>
        <w:spacing w:after="0" w:line="240" w:lineRule="auto"/>
        <w:ind w:firstLine="708"/>
        <w:contextualSpacing/>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lang w:val="kk-KZ"/>
        </w:rPr>
        <w:t xml:space="preserve"> </w:t>
      </w:r>
      <w:r w:rsidR="00AC5998" w:rsidRPr="008E30BE">
        <w:rPr>
          <w:rFonts w:ascii="Times New Roman" w:hAnsi="Times New Roman"/>
          <w:sz w:val="26"/>
          <w:szCs w:val="26"/>
        </w:rPr>
        <w:t>Фестиваль-байқаудың</w:t>
      </w:r>
      <w:r>
        <w:rPr>
          <w:rFonts w:ascii="Times New Roman" w:hAnsi="Times New Roman"/>
          <w:sz w:val="26"/>
          <w:szCs w:val="26"/>
          <w:lang w:val="kk-KZ"/>
        </w:rPr>
        <w:t xml:space="preserve"> </w:t>
      </w:r>
      <w:r w:rsidR="00AC5998" w:rsidRPr="008E30BE">
        <w:rPr>
          <w:rFonts w:ascii="Times New Roman" w:hAnsi="Times New Roman"/>
          <w:sz w:val="26"/>
          <w:szCs w:val="26"/>
        </w:rPr>
        <w:t xml:space="preserve">мақсаты: </w:t>
      </w:r>
      <w:proofErr w:type="spellStart"/>
      <w:r w:rsidR="00AC5998" w:rsidRPr="008E30BE">
        <w:rPr>
          <w:rFonts w:ascii="Times New Roman" w:hAnsi="Times New Roman"/>
          <w:sz w:val="26"/>
          <w:szCs w:val="26"/>
        </w:rPr>
        <w:t>білім</w:t>
      </w:r>
      <w:proofErr w:type="spellEnd"/>
      <w:r>
        <w:rPr>
          <w:rFonts w:ascii="Times New Roman" w:hAnsi="Times New Roman"/>
          <w:sz w:val="26"/>
          <w:szCs w:val="26"/>
          <w:lang w:val="kk-KZ"/>
        </w:rPr>
        <w:t xml:space="preserve"> </w:t>
      </w:r>
      <w:r w:rsidR="00AC5998" w:rsidRPr="008E30BE">
        <w:rPr>
          <w:rFonts w:ascii="Times New Roman" w:hAnsi="Times New Roman"/>
          <w:sz w:val="26"/>
          <w:szCs w:val="26"/>
        </w:rPr>
        <w:t>алушылардың</w:t>
      </w:r>
      <w:r>
        <w:rPr>
          <w:rFonts w:ascii="Times New Roman" w:hAnsi="Times New Roman"/>
          <w:sz w:val="26"/>
          <w:szCs w:val="26"/>
          <w:lang w:val="kk-KZ"/>
        </w:rPr>
        <w:t xml:space="preserve"> </w:t>
      </w:r>
      <w:r w:rsidR="00AC5998" w:rsidRPr="008E30BE">
        <w:rPr>
          <w:rFonts w:ascii="Times New Roman" w:hAnsi="Times New Roman"/>
          <w:sz w:val="26"/>
          <w:szCs w:val="26"/>
        </w:rPr>
        <w:t>хореографиялық, шығармашылық</w:t>
      </w:r>
      <w:r>
        <w:rPr>
          <w:rFonts w:ascii="Times New Roman" w:hAnsi="Times New Roman"/>
          <w:sz w:val="26"/>
          <w:szCs w:val="26"/>
          <w:lang w:val="kk-KZ"/>
        </w:rPr>
        <w:t xml:space="preserve"> </w:t>
      </w:r>
      <w:r w:rsidR="00AC5998" w:rsidRPr="008E30BE">
        <w:rPr>
          <w:rFonts w:ascii="Times New Roman" w:hAnsi="Times New Roman"/>
          <w:sz w:val="26"/>
          <w:szCs w:val="26"/>
        </w:rPr>
        <w:t>қабілеттерін</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дамыту</w:t>
      </w:r>
      <w:proofErr w:type="spellEnd"/>
      <w:r>
        <w:rPr>
          <w:rFonts w:ascii="Times New Roman" w:hAnsi="Times New Roman"/>
          <w:sz w:val="26"/>
          <w:szCs w:val="26"/>
          <w:lang w:val="kk-KZ"/>
        </w:rPr>
        <w:t xml:space="preserve"> </w:t>
      </w:r>
      <w:r w:rsidR="00AC5998" w:rsidRPr="008E30BE">
        <w:rPr>
          <w:rFonts w:ascii="Times New Roman" w:hAnsi="Times New Roman"/>
          <w:sz w:val="26"/>
          <w:szCs w:val="26"/>
        </w:rPr>
        <w:t>үшін</w:t>
      </w:r>
      <w:r>
        <w:rPr>
          <w:rFonts w:ascii="Times New Roman" w:hAnsi="Times New Roman"/>
          <w:sz w:val="26"/>
          <w:szCs w:val="26"/>
          <w:lang w:val="kk-KZ"/>
        </w:rPr>
        <w:t xml:space="preserve"> </w:t>
      </w:r>
      <w:r w:rsidR="00AC5998" w:rsidRPr="008E30BE">
        <w:rPr>
          <w:rFonts w:ascii="Times New Roman" w:hAnsi="Times New Roman"/>
          <w:sz w:val="26"/>
          <w:szCs w:val="26"/>
        </w:rPr>
        <w:t>жағдай</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жасау</w:t>
      </w:r>
      <w:proofErr w:type="spellEnd"/>
      <w:r w:rsidR="00AC5998" w:rsidRPr="008E30BE">
        <w:rPr>
          <w:rFonts w:ascii="Times New Roman" w:hAnsi="Times New Roman"/>
          <w:sz w:val="26"/>
          <w:szCs w:val="26"/>
        </w:rPr>
        <w:t>, үйлесімді</w:t>
      </w:r>
      <w:r>
        <w:rPr>
          <w:rFonts w:ascii="Times New Roman" w:hAnsi="Times New Roman"/>
          <w:sz w:val="26"/>
          <w:szCs w:val="26"/>
          <w:lang w:val="kk-KZ"/>
        </w:rPr>
        <w:t xml:space="preserve"> </w:t>
      </w:r>
      <w:r w:rsidR="00AC5998" w:rsidRPr="008E30BE">
        <w:rPr>
          <w:rFonts w:ascii="Times New Roman" w:hAnsi="Times New Roman"/>
          <w:sz w:val="26"/>
          <w:szCs w:val="26"/>
        </w:rPr>
        <w:t>тұлғаны</w:t>
      </w:r>
      <w:r>
        <w:rPr>
          <w:rFonts w:ascii="Times New Roman" w:hAnsi="Times New Roman"/>
          <w:sz w:val="26"/>
          <w:szCs w:val="26"/>
          <w:lang w:val="kk-KZ"/>
        </w:rPr>
        <w:t xml:space="preserve"> </w:t>
      </w:r>
      <w:r w:rsidR="00AC5998" w:rsidRPr="008E30BE">
        <w:rPr>
          <w:rFonts w:ascii="Times New Roman" w:hAnsi="Times New Roman"/>
          <w:sz w:val="26"/>
          <w:szCs w:val="26"/>
        </w:rPr>
        <w:t>тәрбиелеу</w:t>
      </w:r>
      <w:r>
        <w:rPr>
          <w:rFonts w:ascii="Times New Roman" w:hAnsi="Times New Roman"/>
          <w:sz w:val="26"/>
          <w:szCs w:val="26"/>
          <w:lang w:val="kk-KZ"/>
        </w:rPr>
        <w:t xml:space="preserve"> </w:t>
      </w:r>
      <w:r w:rsidR="00AC5998" w:rsidRPr="008E30BE">
        <w:rPr>
          <w:rFonts w:ascii="Times New Roman" w:hAnsi="Times New Roman"/>
          <w:sz w:val="26"/>
          <w:szCs w:val="26"/>
        </w:rPr>
        <w:t>және</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одан</w:t>
      </w:r>
      <w:proofErr w:type="spellEnd"/>
      <w:r>
        <w:rPr>
          <w:rFonts w:ascii="Times New Roman" w:hAnsi="Times New Roman"/>
          <w:sz w:val="26"/>
          <w:szCs w:val="26"/>
          <w:lang w:val="kk-KZ"/>
        </w:rPr>
        <w:t xml:space="preserve"> </w:t>
      </w:r>
      <w:r w:rsidR="00AC5998" w:rsidRPr="008E30BE">
        <w:rPr>
          <w:rFonts w:ascii="Times New Roman" w:hAnsi="Times New Roman"/>
          <w:sz w:val="26"/>
          <w:szCs w:val="26"/>
        </w:rPr>
        <w:t>ә</w:t>
      </w:r>
      <w:proofErr w:type="gramStart"/>
      <w:r w:rsidR="00AC5998" w:rsidRPr="008E30BE">
        <w:rPr>
          <w:rFonts w:ascii="Times New Roman" w:hAnsi="Times New Roman"/>
          <w:sz w:val="26"/>
          <w:szCs w:val="26"/>
        </w:rPr>
        <w:t>р</w:t>
      </w:r>
      <w:proofErr w:type="gramEnd"/>
      <w:r w:rsidR="00AC5998" w:rsidRPr="008E30BE">
        <w:rPr>
          <w:rFonts w:ascii="Times New Roman" w:hAnsi="Times New Roman"/>
          <w:sz w:val="26"/>
          <w:szCs w:val="26"/>
        </w:rPr>
        <w:t>і</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дамыту</w:t>
      </w:r>
      <w:proofErr w:type="spellEnd"/>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бойынша</w:t>
      </w:r>
      <w:proofErr w:type="spellEnd"/>
      <w:r>
        <w:rPr>
          <w:rFonts w:ascii="Times New Roman" w:hAnsi="Times New Roman"/>
          <w:sz w:val="26"/>
          <w:szCs w:val="26"/>
          <w:lang w:val="kk-KZ"/>
        </w:rPr>
        <w:t xml:space="preserve"> </w:t>
      </w:r>
      <w:r w:rsidR="00AC5998" w:rsidRPr="008E30BE">
        <w:rPr>
          <w:rFonts w:ascii="Times New Roman" w:hAnsi="Times New Roman"/>
          <w:sz w:val="26"/>
          <w:szCs w:val="26"/>
        </w:rPr>
        <w:t>жүйелі</w:t>
      </w:r>
      <w:r>
        <w:rPr>
          <w:rFonts w:ascii="Times New Roman" w:hAnsi="Times New Roman"/>
          <w:sz w:val="26"/>
          <w:szCs w:val="26"/>
          <w:lang w:val="kk-KZ"/>
        </w:rPr>
        <w:t xml:space="preserve"> </w:t>
      </w:r>
      <w:r w:rsidR="00AC5998" w:rsidRPr="008E30BE">
        <w:rPr>
          <w:rFonts w:ascii="Times New Roman" w:hAnsi="Times New Roman"/>
          <w:sz w:val="26"/>
          <w:szCs w:val="26"/>
        </w:rPr>
        <w:t>және</w:t>
      </w:r>
      <w:r>
        <w:rPr>
          <w:rFonts w:ascii="Times New Roman" w:hAnsi="Times New Roman"/>
          <w:sz w:val="26"/>
          <w:szCs w:val="26"/>
          <w:lang w:val="kk-KZ"/>
        </w:rPr>
        <w:t xml:space="preserve"> </w:t>
      </w:r>
      <w:r w:rsidR="00AC5998" w:rsidRPr="008E30BE">
        <w:rPr>
          <w:rFonts w:ascii="Times New Roman" w:hAnsi="Times New Roman"/>
          <w:sz w:val="26"/>
          <w:szCs w:val="26"/>
        </w:rPr>
        <w:t>мақсатты</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іс-шаралар</w:t>
      </w:r>
      <w:proofErr w:type="spellEnd"/>
      <w:r>
        <w:rPr>
          <w:rFonts w:ascii="Times New Roman" w:hAnsi="Times New Roman"/>
          <w:sz w:val="26"/>
          <w:szCs w:val="26"/>
          <w:lang w:val="kk-KZ"/>
        </w:rPr>
        <w:t xml:space="preserve"> </w:t>
      </w:r>
      <w:r w:rsidR="00AC5998" w:rsidRPr="008E30BE">
        <w:rPr>
          <w:rFonts w:ascii="Times New Roman" w:hAnsi="Times New Roman"/>
          <w:sz w:val="26"/>
          <w:szCs w:val="26"/>
        </w:rPr>
        <w:t xml:space="preserve">жүргізу, </w:t>
      </w:r>
      <w:proofErr w:type="spellStart"/>
      <w:r w:rsidR="00AC5998" w:rsidRPr="008E30BE">
        <w:rPr>
          <w:rFonts w:ascii="Times New Roman" w:hAnsi="Times New Roman"/>
          <w:sz w:val="26"/>
          <w:szCs w:val="26"/>
        </w:rPr>
        <w:t>рухани-адамгершілік</w:t>
      </w:r>
      <w:proofErr w:type="spellEnd"/>
      <w:r>
        <w:rPr>
          <w:rFonts w:ascii="Times New Roman" w:hAnsi="Times New Roman"/>
          <w:sz w:val="26"/>
          <w:szCs w:val="26"/>
          <w:lang w:val="kk-KZ"/>
        </w:rPr>
        <w:t xml:space="preserve"> </w:t>
      </w:r>
      <w:r w:rsidR="00AC5998" w:rsidRPr="008E30BE">
        <w:rPr>
          <w:rFonts w:ascii="Times New Roman" w:hAnsi="Times New Roman"/>
          <w:sz w:val="26"/>
          <w:szCs w:val="26"/>
        </w:rPr>
        <w:t>және</w:t>
      </w:r>
      <w:r>
        <w:rPr>
          <w:rFonts w:ascii="Times New Roman" w:hAnsi="Times New Roman"/>
          <w:sz w:val="26"/>
          <w:szCs w:val="26"/>
          <w:lang w:val="kk-KZ"/>
        </w:rPr>
        <w:t xml:space="preserve"> </w:t>
      </w:r>
      <w:r w:rsidR="00AC5998" w:rsidRPr="008E30BE">
        <w:rPr>
          <w:rFonts w:ascii="Times New Roman" w:hAnsi="Times New Roman"/>
          <w:sz w:val="26"/>
          <w:szCs w:val="26"/>
        </w:rPr>
        <w:t>мәдени</w:t>
      </w:r>
      <w:r>
        <w:rPr>
          <w:rFonts w:ascii="Times New Roman" w:hAnsi="Times New Roman"/>
          <w:sz w:val="26"/>
          <w:szCs w:val="26"/>
          <w:lang w:val="kk-KZ"/>
        </w:rPr>
        <w:t xml:space="preserve"> </w:t>
      </w:r>
      <w:r w:rsidR="00AC5998" w:rsidRPr="008E30BE">
        <w:rPr>
          <w:rFonts w:ascii="Times New Roman" w:hAnsi="Times New Roman"/>
          <w:sz w:val="26"/>
          <w:szCs w:val="26"/>
        </w:rPr>
        <w:t>құндылықтарға</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тарту</w:t>
      </w:r>
      <w:proofErr w:type="spellEnd"/>
      <w:r w:rsidR="00AC5998"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3. Фестиваль-байқаудың</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міндеттері</w:t>
      </w:r>
      <w:proofErr w:type="spellEnd"/>
      <w:r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 xml:space="preserve">1) </w:t>
      </w:r>
      <w:proofErr w:type="spellStart"/>
      <w:r w:rsidRPr="008E30BE">
        <w:rPr>
          <w:rFonts w:ascii="Times New Roman" w:hAnsi="Times New Roman"/>
          <w:sz w:val="26"/>
          <w:szCs w:val="26"/>
        </w:rPr>
        <w:t>бі</w:t>
      </w:r>
      <w:proofErr w:type="gramStart"/>
      <w:r w:rsidRPr="008E30BE">
        <w:rPr>
          <w:rFonts w:ascii="Times New Roman" w:hAnsi="Times New Roman"/>
          <w:sz w:val="26"/>
          <w:szCs w:val="26"/>
        </w:rPr>
        <w:t>л</w:t>
      </w:r>
      <w:proofErr w:type="gramEnd"/>
      <w:r w:rsidRPr="008E30BE">
        <w:rPr>
          <w:rFonts w:ascii="Times New Roman" w:hAnsi="Times New Roman"/>
          <w:sz w:val="26"/>
          <w:szCs w:val="26"/>
        </w:rPr>
        <w:t>ім</w:t>
      </w:r>
      <w:proofErr w:type="spellEnd"/>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алушыларды</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хореографиялық</w:t>
      </w:r>
      <w:r w:rsidR="00977C8A">
        <w:rPr>
          <w:rFonts w:ascii="Times New Roman" w:hAnsi="Times New Roman"/>
          <w:sz w:val="26"/>
          <w:szCs w:val="26"/>
          <w:lang w:val="kk-KZ"/>
        </w:rPr>
        <w:t xml:space="preserve"> </w:t>
      </w:r>
      <w:r w:rsidRPr="008E30BE">
        <w:rPr>
          <w:rFonts w:ascii="Times New Roman" w:hAnsi="Times New Roman"/>
          <w:sz w:val="26"/>
          <w:szCs w:val="26"/>
        </w:rPr>
        <w:t xml:space="preserve">өнерге, </w:t>
      </w:r>
      <w:proofErr w:type="spellStart"/>
      <w:r w:rsidRPr="008E30BE">
        <w:rPr>
          <w:rFonts w:ascii="Times New Roman" w:hAnsi="Times New Roman"/>
          <w:sz w:val="26"/>
          <w:szCs w:val="26"/>
        </w:rPr>
        <w:t>тарихи</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мұраға</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тарту</w:t>
      </w:r>
      <w:proofErr w:type="spellEnd"/>
      <w:r w:rsidRPr="008E30BE">
        <w:rPr>
          <w:rFonts w:ascii="Times New Roman" w:hAnsi="Times New Roman"/>
          <w:sz w:val="26"/>
          <w:szCs w:val="26"/>
        </w:rPr>
        <w:t xml:space="preserve">, </w:t>
      </w:r>
      <w:proofErr w:type="spellStart"/>
      <w:r w:rsidRPr="008E30BE">
        <w:rPr>
          <w:rFonts w:ascii="Times New Roman" w:hAnsi="Times New Roman"/>
          <w:sz w:val="26"/>
          <w:szCs w:val="26"/>
        </w:rPr>
        <w:t>оларды</w:t>
      </w:r>
      <w:proofErr w:type="spellEnd"/>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белсенді</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шығармашылық</w:t>
      </w:r>
      <w:r w:rsidR="00977C8A">
        <w:rPr>
          <w:rFonts w:ascii="Times New Roman" w:hAnsi="Times New Roman"/>
          <w:sz w:val="26"/>
          <w:szCs w:val="26"/>
          <w:lang w:val="kk-KZ"/>
        </w:rPr>
        <w:t xml:space="preserve"> </w:t>
      </w:r>
      <w:r w:rsidRPr="008E30BE">
        <w:rPr>
          <w:rFonts w:ascii="Times New Roman" w:hAnsi="Times New Roman"/>
          <w:sz w:val="26"/>
          <w:szCs w:val="26"/>
        </w:rPr>
        <w:t>қызметке</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тарту</w:t>
      </w:r>
      <w:proofErr w:type="spellEnd"/>
      <w:r w:rsidRPr="008E30BE">
        <w:rPr>
          <w:rFonts w:ascii="Times New Roman" w:hAnsi="Times New Roman"/>
          <w:sz w:val="26"/>
          <w:szCs w:val="26"/>
        </w:rPr>
        <w:t xml:space="preserve">, </w:t>
      </w:r>
      <w:proofErr w:type="spellStart"/>
      <w:r w:rsidRPr="008E30BE">
        <w:rPr>
          <w:rFonts w:ascii="Times New Roman" w:hAnsi="Times New Roman"/>
          <w:sz w:val="26"/>
          <w:szCs w:val="26"/>
        </w:rPr>
        <w:t>оларды</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әлеуметтендіру;</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 xml:space="preserve">2) </w:t>
      </w:r>
      <w:proofErr w:type="spellStart"/>
      <w:r w:rsidRPr="008E30BE">
        <w:rPr>
          <w:rFonts w:ascii="Times New Roman" w:hAnsi="Times New Roman"/>
          <w:sz w:val="26"/>
          <w:szCs w:val="26"/>
        </w:rPr>
        <w:t>Би</w:t>
      </w:r>
      <w:proofErr w:type="spellEnd"/>
      <w:r w:rsidRPr="008E30BE">
        <w:rPr>
          <w:rFonts w:ascii="Times New Roman" w:hAnsi="Times New Roman"/>
          <w:sz w:val="26"/>
          <w:szCs w:val="26"/>
        </w:rPr>
        <w:t xml:space="preserve"> мәдени</w:t>
      </w:r>
      <w:r w:rsidR="00977C8A">
        <w:rPr>
          <w:rFonts w:ascii="Times New Roman" w:hAnsi="Times New Roman"/>
          <w:sz w:val="26"/>
          <w:szCs w:val="26"/>
          <w:lang w:val="kk-KZ"/>
        </w:rPr>
        <w:t xml:space="preserve"> </w:t>
      </w:r>
      <w:r w:rsidRPr="008E30BE">
        <w:rPr>
          <w:rFonts w:ascii="Times New Roman" w:hAnsi="Times New Roman"/>
          <w:sz w:val="26"/>
          <w:szCs w:val="26"/>
        </w:rPr>
        <w:t>дә</w:t>
      </w:r>
      <w:proofErr w:type="gramStart"/>
      <w:r w:rsidRPr="008E30BE">
        <w:rPr>
          <w:rFonts w:ascii="Times New Roman" w:hAnsi="Times New Roman"/>
          <w:sz w:val="26"/>
          <w:szCs w:val="26"/>
        </w:rPr>
        <w:t>ст</w:t>
      </w:r>
      <w:proofErr w:type="gramEnd"/>
      <w:r w:rsidRPr="008E30BE">
        <w:rPr>
          <w:rFonts w:ascii="Times New Roman" w:hAnsi="Times New Roman"/>
          <w:sz w:val="26"/>
          <w:szCs w:val="26"/>
        </w:rPr>
        <w:t>үрлерін</w:t>
      </w:r>
      <w:r w:rsidR="00977C8A">
        <w:rPr>
          <w:rFonts w:ascii="Times New Roman" w:hAnsi="Times New Roman"/>
          <w:sz w:val="26"/>
          <w:szCs w:val="26"/>
          <w:lang w:val="kk-KZ"/>
        </w:rPr>
        <w:t xml:space="preserve"> </w:t>
      </w:r>
      <w:r w:rsidRPr="008E30BE">
        <w:rPr>
          <w:rFonts w:ascii="Times New Roman" w:hAnsi="Times New Roman"/>
          <w:sz w:val="26"/>
          <w:szCs w:val="26"/>
        </w:rPr>
        <w:t>қалпына</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келтіру</w:t>
      </w:r>
      <w:proofErr w:type="spellEnd"/>
      <w:r w:rsidRPr="008E30BE">
        <w:rPr>
          <w:rFonts w:ascii="Times New Roman" w:hAnsi="Times New Roman"/>
          <w:sz w:val="26"/>
          <w:szCs w:val="26"/>
        </w:rPr>
        <w:t xml:space="preserve">, </w:t>
      </w:r>
      <w:proofErr w:type="spellStart"/>
      <w:r w:rsidRPr="008E30BE">
        <w:rPr>
          <w:rFonts w:ascii="Times New Roman" w:hAnsi="Times New Roman"/>
          <w:sz w:val="26"/>
          <w:szCs w:val="26"/>
        </w:rPr>
        <w:t>би</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мәдениетінің</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тарихын</w:t>
      </w:r>
      <w:proofErr w:type="spellEnd"/>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зерттеу</w:t>
      </w:r>
      <w:proofErr w:type="spellEnd"/>
      <w:r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3) балалардың</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бойында</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ұлттық</w:t>
      </w:r>
      <w:r w:rsidR="00977C8A">
        <w:rPr>
          <w:rFonts w:ascii="Times New Roman" w:hAnsi="Times New Roman"/>
          <w:sz w:val="26"/>
          <w:szCs w:val="26"/>
          <w:lang w:val="kk-KZ"/>
        </w:rPr>
        <w:t xml:space="preserve"> </w:t>
      </w:r>
      <w:r w:rsidRPr="008E30BE">
        <w:rPr>
          <w:rFonts w:ascii="Times New Roman" w:hAnsi="Times New Roman"/>
          <w:sz w:val="26"/>
          <w:szCs w:val="26"/>
        </w:rPr>
        <w:t>мәдениетке, халық</w:t>
      </w:r>
      <w:r w:rsidR="00977C8A">
        <w:rPr>
          <w:rFonts w:ascii="Times New Roman" w:hAnsi="Times New Roman"/>
          <w:sz w:val="26"/>
          <w:szCs w:val="26"/>
          <w:lang w:val="kk-KZ"/>
        </w:rPr>
        <w:t xml:space="preserve"> </w:t>
      </w:r>
      <w:r w:rsidRPr="008E30BE">
        <w:rPr>
          <w:rFonts w:ascii="Times New Roman" w:hAnsi="Times New Roman"/>
          <w:sz w:val="26"/>
          <w:szCs w:val="26"/>
        </w:rPr>
        <w:t>дә</w:t>
      </w:r>
      <w:proofErr w:type="gramStart"/>
      <w:r w:rsidRPr="008E30BE">
        <w:rPr>
          <w:rFonts w:ascii="Times New Roman" w:hAnsi="Times New Roman"/>
          <w:sz w:val="26"/>
          <w:szCs w:val="26"/>
        </w:rPr>
        <w:t>ст</w:t>
      </w:r>
      <w:proofErr w:type="gramEnd"/>
      <w:r w:rsidRPr="008E30BE">
        <w:rPr>
          <w:rFonts w:ascii="Times New Roman" w:hAnsi="Times New Roman"/>
          <w:sz w:val="26"/>
          <w:szCs w:val="26"/>
        </w:rPr>
        <w:t>үрлеріне патриотизм, құрмет</w:t>
      </w:r>
      <w:r w:rsidR="00977C8A">
        <w:rPr>
          <w:rFonts w:ascii="Times New Roman" w:hAnsi="Times New Roman"/>
          <w:sz w:val="26"/>
          <w:szCs w:val="26"/>
          <w:lang w:val="kk-KZ"/>
        </w:rPr>
        <w:t xml:space="preserve"> </w:t>
      </w:r>
      <w:r w:rsidRPr="008E30BE">
        <w:rPr>
          <w:rFonts w:ascii="Times New Roman" w:hAnsi="Times New Roman"/>
          <w:sz w:val="26"/>
          <w:szCs w:val="26"/>
        </w:rPr>
        <w:t>және</w:t>
      </w:r>
      <w:r w:rsidR="00977C8A">
        <w:rPr>
          <w:rFonts w:ascii="Times New Roman" w:hAnsi="Times New Roman"/>
          <w:sz w:val="26"/>
          <w:szCs w:val="26"/>
          <w:lang w:val="kk-KZ"/>
        </w:rPr>
        <w:t xml:space="preserve"> </w:t>
      </w:r>
      <w:r w:rsidRPr="008E30BE">
        <w:rPr>
          <w:rFonts w:ascii="Times New Roman" w:hAnsi="Times New Roman"/>
          <w:sz w:val="26"/>
          <w:szCs w:val="26"/>
        </w:rPr>
        <w:t>ұқыпты</w:t>
      </w:r>
      <w:r w:rsidR="00977C8A">
        <w:rPr>
          <w:rFonts w:ascii="Times New Roman" w:hAnsi="Times New Roman"/>
          <w:sz w:val="26"/>
          <w:szCs w:val="26"/>
          <w:lang w:val="kk-KZ"/>
        </w:rPr>
        <w:t xml:space="preserve"> </w:t>
      </w:r>
      <w:r w:rsidRPr="008E30BE">
        <w:rPr>
          <w:rFonts w:ascii="Times New Roman" w:hAnsi="Times New Roman"/>
          <w:sz w:val="26"/>
          <w:szCs w:val="26"/>
        </w:rPr>
        <w:t>қарау</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сезімдерін</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тәрбиелеу;</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4) шығармашылықпен</w:t>
      </w:r>
      <w:r w:rsidR="00977C8A">
        <w:rPr>
          <w:rFonts w:ascii="Times New Roman" w:hAnsi="Times New Roman"/>
          <w:sz w:val="26"/>
          <w:szCs w:val="26"/>
          <w:lang w:val="kk-KZ"/>
        </w:rPr>
        <w:t xml:space="preserve"> </w:t>
      </w:r>
      <w:r w:rsidRPr="008E30BE">
        <w:rPr>
          <w:rFonts w:ascii="Times New Roman" w:hAnsi="Times New Roman"/>
          <w:sz w:val="26"/>
          <w:szCs w:val="26"/>
        </w:rPr>
        <w:t>жұмыс</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істейтін</w:t>
      </w:r>
      <w:proofErr w:type="spellEnd"/>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педагогтерді</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ақпараттық</w:t>
      </w:r>
      <w:r w:rsidR="00977C8A">
        <w:rPr>
          <w:rFonts w:ascii="Times New Roman" w:hAnsi="Times New Roman"/>
          <w:sz w:val="26"/>
          <w:szCs w:val="26"/>
          <w:lang w:val="kk-KZ"/>
        </w:rPr>
        <w:t xml:space="preserve"> </w:t>
      </w:r>
      <w:r w:rsidRPr="008E30BE">
        <w:rPr>
          <w:rFonts w:ascii="Times New Roman" w:hAnsi="Times New Roman"/>
          <w:sz w:val="26"/>
          <w:szCs w:val="26"/>
        </w:rPr>
        <w:t>қолдау, ұжымдар</w:t>
      </w:r>
      <w:r w:rsidR="00977C8A">
        <w:rPr>
          <w:rFonts w:ascii="Times New Roman" w:hAnsi="Times New Roman"/>
          <w:sz w:val="26"/>
          <w:szCs w:val="26"/>
          <w:lang w:val="kk-KZ"/>
        </w:rPr>
        <w:t xml:space="preserve"> </w:t>
      </w:r>
      <w:r w:rsidRPr="008E30BE">
        <w:rPr>
          <w:rFonts w:ascii="Times New Roman" w:hAnsi="Times New Roman"/>
          <w:sz w:val="26"/>
          <w:szCs w:val="26"/>
        </w:rPr>
        <w:t>арасындағы</w:t>
      </w:r>
      <w:r w:rsidR="00977C8A">
        <w:rPr>
          <w:rFonts w:ascii="Times New Roman" w:hAnsi="Times New Roman"/>
          <w:sz w:val="26"/>
          <w:szCs w:val="26"/>
          <w:lang w:val="kk-KZ"/>
        </w:rPr>
        <w:t xml:space="preserve"> </w:t>
      </w:r>
      <w:r w:rsidRPr="008E30BE">
        <w:rPr>
          <w:rFonts w:ascii="Times New Roman" w:hAnsi="Times New Roman"/>
          <w:sz w:val="26"/>
          <w:szCs w:val="26"/>
        </w:rPr>
        <w:t>шығармашылық</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байланыстарды</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кеңейту</w:t>
      </w:r>
      <w:r w:rsidR="00977C8A">
        <w:rPr>
          <w:rFonts w:ascii="Times New Roman" w:hAnsi="Times New Roman"/>
          <w:sz w:val="26"/>
          <w:szCs w:val="26"/>
          <w:lang w:val="kk-KZ"/>
        </w:rPr>
        <w:t xml:space="preserve"> </w:t>
      </w:r>
      <w:r w:rsidRPr="008E30BE">
        <w:rPr>
          <w:rFonts w:ascii="Times New Roman" w:hAnsi="Times New Roman"/>
          <w:sz w:val="26"/>
          <w:szCs w:val="26"/>
        </w:rPr>
        <w:t>және</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бі</w:t>
      </w:r>
      <w:proofErr w:type="gramStart"/>
      <w:r w:rsidRPr="008E30BE">
        <w:rPr>
          <w:rFonts w:ascii="Times New Roman" w:hAnsi="Times New Roman"/>
          <w:sz w:val="26"/>
          <w:szCs w:val="26"/>
        </w:rPr>
        <w:t>л</w:t>
      </w:r>
      <w:proofErr w:type="gramEnd"/>
      <w:r w:rsidRPr="008E30BE">
        <w:rPr>
          <w:rFonts w:ascii="Times New Roman" w:hAnsi="Times New Roman"/>
          <w:sz w:val="26"/>
          <w:szCs w:val="26"/>
        </w:rPr>
        <w:t>ім</w:t>
      </w:r>
      <w:proofErr w:type="spellEnd"/>
      <w:r w:rsidRPr="008E30BE">
        <w:rPr>
          <w:rFonts w:ascii="Times New Roman" w:hAnsi="Times New Roman"/>
          <w:sz w:val="26"/>
          <w:szCs w:val="26"/>
        </w:rPr>
        <w:t xml:space="preserve"> беру ұйымдары</w:t>
      </w:r>
      <w:r w:rsidR="00977C8A">
        <w:rPr>
          <w:rFonts w:ascii="Times New Roman" w:hAnsi="Times New Roman"/>
          <w:sz w:val="26"/>
          <w:szCs w:val="26"/>
          <w:lang w:val="kk-KZ"/>
        </w:rPr>
        <w:t xml:space="preserve"> </w:t>
      </w:r>
      <w:r w:rsidRPr="008E30BE">
        <w:rPr>
          <w:rFonts w:ascii="Times New Roman" w:hAnsi="Times New Roman"/>
          <w:sz w:val="26"/>
          <w:szCs w:val="26"/>
        </w:rPr>
        <w:t>педагогтерінің</w:t>
      </w:r>
      <w:r w:rsidR="00977C8A">
        <w:rPr>
          <w:rFonts w:ascii="Times New Roman" w:hAnsi="Times New Roman"/>
          <w:sz w:val="26"/>
          <w:szCs w:val="26"/>
          <w:lang w:val="kk-KZ"/>
        </w:rPr>
        <w:t xml:space="preserve"> </w:t>
      </w:r>
      <w:r w:rsidRPr="008E30BE">
        <w:rPr>
          <w:rFonts w:ascii="Times New Roman" w:hAnsi="Times New Roman"/>
          <w:sz w:val="26"/>
          <w:szCs w:val="26"/>
        </w:rPr>
        <w:t>тәжірибелерімен</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алмасу</w:t>
      </w:r>
      <w:proofErr w:type="spellEnd"/>
      <w:r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4.Фестиваль-байқау</w:t>
      </w:r>
      <w:r w:rsidRPr="008E30BE">
        <w:rPr>
          <w:rFonts w:ascii="Times New Roman" w:hAnsi="Times New Roman"/>
          <w:sz w:val="26"/>
          <w:szCs w:val="26"/>
          <w:lang w:val="kk-KZ"/>
        </w:rPr>
        <w:t>ды</w:t>
      </w:r>
      <w:r w:rsidR="00977C8A">
        <w:rPr>
          <w:rFonts w:ascii="Times New Roman" w:hAnsi="Times New Roman"/>
          <w:sz w:val="26"/>
          <w:szCs w:val="26"/>
          <w:lang w:val="kk-KZ"/>
        </w:rPr>
        <w:t xml:space="preserve"> </w:t>
      </w:r>
      <w:r w:rsidRPr="008E30BE">
        <w:rPr>
          <w:rFonts w:ascii="Times New Roman" w:hAnsi="Times New Roman"/>
          <w:sz w:val="26"/>
          <w:szCs w:val="26"/>
        </w:rPr>
        <w:t>Қазақстан</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Республикасы</w:t>
      </w:r>
      <w:proofErr w:type="spellEnd"/>
      <w:r w:rsidR="00977C8A">
        <w:rPr>
          <w:rFonts w:ascii="Times New Roman" w:hAnsi="Times New Roman"/>
          <w:sz w:val="26"/>
          <w:szCs w:val="26"/>
          <w:lang w:val="kk-KZ"/>
        </w:rPr>
        <w:t xml:space="preserve"> </w:t>
      </w:r>
      <w:r w:rsidRPr="008E30BE">
        <w:rPr>
          <w:rFonts w:ascii="Times New Roman" w:hAnsi="Times New Roman"/>
          <w:sz w:val="26"/>
          <w:szCs w:val="26"/>
          <w:lang w:val="kk-KZ"/>
        </w:rPr>
        <w:t>Оқу-ағарту</w:t>
      </w:r>
      <w:r w:rsidR="00977C8A">
        <w:rPr>
          <w:rFonts w:ascii="Times New Roman" w:hAnsi="Times New Roman"/>
          <w:sz w:val="26"/>
          <w:szCs w:val="26"/>
          <w:lang w:val="kk-KZ"/>
        </w:rPr>
        <w:t xml:space="preserve"> </w:t>
      </w:r>
      <w:r w:rsidRPr="008E30BE">
        <w:rPr>
          <w:rFonts w:ascii="Times New Roman" w:hAnsi="Times New Roman"/>
          <w:sz w:val="26"/>
          <w:szCs w:val="26"/>
        </w:rPr>
        <w:t>Министрлігінің</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тапсырмасы</w:t>
      </w:r>
      <w:proofErr w:type="spellEnd"/>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бойынша</w:t>
      </w:r>
      <w:proofErr w:type="spellEnd"/>
      <w:r w:rsidR="00977C8A">
        <w:rPr>
          <w:rFonts w:ascii="Times New Roman" w:hAnsi="Times New Roman"/>
          <w:sz w:val="26"/>
          <w:szCs w:val="26"/>
          <w:lang w:val="kk-KZ"/>
        </w:rPr>
        <w:t xml:space="preserve"> </w:t>
      </w:r>
      <w:r w:rsidRPr="008E30BE">
        <w:rPr>
          <w:rFonts w:ascii="Times New Roman" w:hAnsi="Times New Roman"/>
          <w:sz w:val="26"/>
          <w:szCs w:val="26"/>
        </w:rPr>
        <w:t>Республикалық</w:t>
      </w:r>
      <w:r w:rsidR="00977C8A">
        <w:rPr>
          <w:rFonts w:ascii="Times New Roman" w:hAnsi="Times New Roman"/>
          <w:sz w:val="26"/>
          <w:szCs w:val="26"/>
          <w:lang w:val="kk-KZ"/>
        </w:rPr>
        <w:t xml:space="preserve"> </w:t>
      </w:r>
      <w:r w:rsidRPr="008E30BE">
        <w:rPr>
          <w:rFonts w:ascii="Times New Roman" w:hAnsi="Times New Roman"/>
          <w:sz w:val="26"/>
          <w:szCs w:val="26"/>
        </w:rPr>
        <w:t>қосымша</w:t>
      </w:r>
      <w:r w:rsidR="00977C8A">
        <w:rPr>
          <w:rFonts w:ascii="Times New Roman" w:hAnsi="Times New Roman"/>
          <w:sz w:val="26"/>
          <w:szCs w:val="26"/>
          <w:lang w:val="kk-KZ"/>
        </w:rPr>
        <w:t xml:space="preserve"> </w:t>
      </w:r>
      <w:proofErr w:type="spellStart"/>
      <w:r w:rsidRPr="008E30BE">
        <w:rPr>
          <w:rFonts w:ascii="Times New Roman" w:hAnsi="Times New Roman"/>
          <w:sz w:val="26"/>
          <w:szCs w:val="26"/>
        </w:rPr>
        <w:t>білім</w:t>
      </w:r>
      <w:proofErr w:type="spellEnd"/>
      <w:r w:rsidRPr="008E30BE">
        <w:rPr>
          <w:rFonts w:ascii="Times New Roman" w:hAnsi="Times New Roman"/>
          <w:sz w:val="26"/>
          <w:szCs w:val="26"/>
        </w:rPr>
        <w:t xml:space="preserve"> беру оқ</w:t>
      </w:r>
      <w:proofErr w:type="gramStart"/>
      <w:r w:rsidRPr="008E30BE">
        <w:rPr>
          <w:rFonts w:ascii="Times New Roman" w:hAnsi="Times New Roman"/>
          <w:sz w:val="26"/>
          <w:szCs w:val="26"/>
        </w:rPr>
        <w:t>у-</w:t>
      </w:r>
      <w:proofErr w:type="gramEnd"/>
      <w:r w:rsidRPr="008E30BE">
        <w:rPr>
          <w:rFonts w:ascii="Times New Roman" w:hAnsi="Times New Roman"/>
          <w:sz w:val="26"/>
          <w:szCs w:val="26"/>
        </w:rPr>
        <w:t>әдістемелік</w:t>
      </w:r>
      <w:r w:rsidR="00977C8A">
        <w:rPr>
          <w:rFonts w:ascii="Times New Roman" w:hAnsi="Times New Roman"/>
          <w:sz w:val="26"/>
          <w:szCs w:val="26"/>
          <w:lang w:val="kk-KZ"/>
        </w:rPr>
        <w:t xml:space="preserve"> </w:t>
      </w:r>
      <w:r w:rsidRPr="008E30BE">
        <w:rPr>
          <w:rFonts w:ascii="Times New Roman" w:hAnsi="Times New Roman"/>
          <w:sz w:val="26"/>
          <w:szCs w:val="26"/>
        </w:rPr>
        <w:t>орталығы</w:t>
      </w:r>
      <w:r w:rsidR="00977C8A">
        <w:rPr>
          <w:rFonts w:ascii="Times New Roman" w:hAnsi="Times New Roman"/>
          <w:sz w:val="26"/>
          <w:szCs w:val="26"/>
          <w:lang w:val="kk-KZ"/>
        </w:rPr>
        <w:t xml:space="preserve"> </w:t>
      </w:r>
      <w:r w:rsidRPr="008E30BE">
        <w:rPr>
          <w:rFonts w:ascii="Times New Roman" w:hAnsi="Times New Roman"/>
          <w:sz w:val="26"/>
          <w:szCs w:val="26"/>
        </w:rPr>
        <w:t>қашықтан</w:t>
      </w:r>
      <w:r w:rsidR="00977C8A">
        <w:rPr>
          <w:rFonts w:ascii="Times New Roman" w:hAnsi="Times New Roman"/>
          <w:sz w:val="26"/>
          <w:szCs w:val="26"/>
          <w:lang w:val="kk-KZ"/>
        </w:rPr>
        <w:t xml:space="preserve"> </w:t>
      </w:r>
      <w:r w:rsidRPr="008E30BE">
        <w:rPr>
          <w:rFonts w:ascii="Times New Roman" w:hAnsi="Times New Roman"/>
          <w:sz w:val="26"/>
          <w:szCs w:val="26"/>
        </w:rPr>
        <w:t>өткізеді.</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5.Фестиваль-байқаудың</w:t>
      </w:r>
      <w:r w:rsidR="00977C8A">
        <w:rPr>
          <w:rFonts w:ascii="Times New Roman" w:hAnsi="Times New Roman"/>
          <w:sz w:val="26"/>
          <w:szCs w:val="26"/>
          <w:lang w:val="kk-KZ"/>
        </w:rPr>
        <w:t xml:space="preserve"> </w:t>
      </w:r>
      <w:r w:rsidRPr="008E30BE">
        <w:rPr>
          <w:rFonts w:ascii="Times New Roman" w:hAnsi="Times New Roman"/>
          <w:sz w:val="26"/>
          <w:szCs w:val="26"/>
        </w:rPr>
        <w:t>ұйымдастырушылары</w:t>
      </w:r>
      <w:r w:rsidR="00977C8A">
        <w:rPr>
          <w:rFonts w:ascii="Times New Roman" w:hAnsi="Times New Roman"/>
          <w:sz w:val="26"/>
          <w:szCs w:val="26"/>
          <w:lang w:val="kk-KZ"/>
        </w:rPr>
        <w:t xml:space="preserve"> </w:t>
      </w:r>
      <w:r w:rsidRPr="008E30BE">
        <w:rPr>
          <w:rFonts w:ascii="Times New Roman" w:hAnsi="Times New Roman"/>
          <w:sz w:val="26"/>
          <w:szCs w:val="26"/>
        </w:rPr>
        <w:t>ұйымдастыру</w:t>
      </w:r>
      <w:r w:rsidR="00977C8A">
        <w:rPr>
          <w:rFonts w:ascii="Times New Roman" w:hAnsi="Times New Roman"/>
          <w:sz w:val="26"/>
          <w:szCs w:val="26"/>
          <w:lang w:val="kk-KZ"/>
        </w:rPr>
        <w:t xml:space="preserve"> </w:t>
      </w:r>
      <w:r w:rsidRPr="008E30BE">
        <w:rPr>
          <w:rFonts w:ascii="Times New Roman" w:hAnsi="Times New Roman"/>
          <w:sz w:val="26"/>
          <w:szCs w:val="26"/>
        </w:rPr>
        <w:t>комитетінің</w:t>
      </w:r>
      <w:r w:rsidR="00977C8A">
        <w:rPr>
          <w:rFonts w:ascii="Times New Roman" w:hAnsi="Times New Roman"/>
          <w:sz w:val="26"/>
          <w:szCs w:val="26"/>
          <w:lang w:val="kk-KZ"/>
        </w:rPr>
        <w:t xml:space="preserve"> </w:t>
      </w:r>
      <w:r w:rsidRPr="008E30BE">
        <w:rPr>
          <w:rFonts w:ascii="Times New Roman" w:hAnsi="Times New Roman"/>
          <w:sz w:val="26"/>
          <w:szCs w:val="26"/>
        </w:rPr>
        <w:t>және фестиваль-байқаудың</w:t>
      </w:r>
      <w:r w:rsidR="00977C8A">
        <w:rPr>
          <w:rFonts w:ascii="Times New Roman" w:hAnsi="Times New Roman"/>
          <w:sz w:val="26"/>
          <w:szCs w:val="26"/>
          <w:lang w:val="kk-KZ"/>
        </w:rPr>
        <w:t xml:space="preserve"> </w:t>
      </w:r>
      <w:r w:rsidRPr="008E30BE">
        <w:rPr>
          <w:rFonts w:ascii="Times New Roman" w:hAnsi="Times New Roman"/>
          <w:sz w:val="26"/>
          <w:szCs w:val="26"/>
        </w:rPr>
        <w:t>қазылар</w:t>
      </w:r>
      <w:r w:rsidR="00977C8A">
        <w:rPr>
          <w:rFonts w:ascii="Times New Roman" w:hAnsi="Times New Roman"/>
          <w:sz w:val="26"/>
          <w:szCs w:val="26"/>
          <w:lang w:val="kk-KZ"/>
        </w:rPr>
        <w:t xml:space="preserve"> </w:t>
      </w:r>
      <w:r w:rsidRPr="008E30BE">
        <w:rPr>
          <w:rFonts w:ascii="Times New Roman" w:hAnsi="Times New Roman"/>
          <w:sz w:val="26"/>
          <w:szCs w:val="26"/>
        </w:rPr>
        <w:t>алқасының</w:t>
      </w:r>
      <w:r w:rsidR="00977C8A">
        <w:rPr>
          <w:rFonts w:ascii="Times New Roman" w:hAnsi="Times New Roman"/>
          <w:sz w:val="26"/>
          <w:szCs w:val="26"/>
          <w:lang w:val="kk-KZ"/>
        </w:rPr>
        <w:t xml:space="preserve"> </w:t>
      </w:r>
      <w:r w:rsidRPr="008E30BE">
        <w:rPr>
          <w:rFonts w:ascii="Times New Roman" w:hAnsi="Times New Roman"/>
          <w:sz w:val="26"/>
          <w:szCs w:val="26"/>
        </w:rPr>
        <w:t>құрамын</w:t>
      </w:r>
      <w:r w:rsidR="00977C8A">
        <w:rPr>
          <w:rFonts w:ascii="Times New Roman" w:hAnsi="Times New Roman"/>
          <w:sz w:val="26"/>
          <w:szCs w:val="26"/>
          <w:lang w:val="kk-KZ"/>
        </w:rPr>
        <w:t xml:space="preserve"> </w:t>
      </w:r>
      <w:r w:rsidRPr="008E30BE">
        <w:rPr>
          <w:rFonts w:ascii="Times New Roman" w:hAnsi="Times New Roman"/>
          <w:sz w:val="26"/>
          <w:szCs w:val="26"/>
        </w:rPr>
        <w:t>қалыптастырады.</w:t>
      </w:r>
    </w:p>
    <w:p w:rsidR="00AC5998" w:rsidRPr="008E30BE" w:rsidRDefault="00AC5998" w:rsidP="00AC5998">
      <w:pPr>
        <w:spacing w:after="0" w:line="240" w:lineRule="auto"/>
        <w:ind w:firstLine="708"/>
        <w:contextualSpacing/>
        <w:jc w:val="both"/>
        <w:rPr>
          <w:rFonts w:ascii="Times New Roman" w:hAnsi="Times New Roman"/>
          <w:sz w:val="26"/>
          <w:szCs w:val="26"/>
        </w:rPr>
      </w:pPr>
    </w:p>
    <w:p w:rsidR="00AC5998" w:rsidRPr="008E30BE" w:rsidRDefault="00AC5998" w:rsidP="00AC5998">
      <w:pPr>
        <w:spacing w:after="0" w:line="240" w:lineRule="auto"/>
        <w:contextualSpacing/>
        <w:jc w:val="center"/>
        <w:rPr>
          <w:rFonts w:ascii="Times New Roman" w:hAnsi="Times New Roman"/>
          <w:b/>
          <w:sz w:val="26"/>
          <w:szCs w:val="26"/>
        </w:rPr>
      </w:pPr>
      <w:r w:rsidRPr="008E30BE">
        <w:rPr>
          <w:rFonts w:ascii="Times New Roman" w:hAnsi="Times New Roman"/>
          <w:b/>
          <w:sz w:val="26"/>
          <w:szCs w:val="26"/>
        </w:rPr>
        <w:t>2. Фестиваль-байқауды</w:t>
      </w:r>
      <w:r w:rsidR="00D33246">
        <w:rPr>
          <w:rFonts w:ascii="Times New Roman" w:hAnsi="Times New Roman"/>
          <w:b/>
          <w:sz w:val="26"/>
          <w:szCs w:val="26"/>
          <w:lang w:val="kk-KZ"/>
        </w:rPr>
        <w:t xml:space="preserve"> </w:t>
      </w:r>
      <w:r w:rsidRPr="008E30BE">
        <w:rPr>
          <w:rFonts w:ascii="Times New Roman" w:hAnsi="Times New Roman"/>
          <w:b/>
          <w:sz w:val="26"/>
          <w:szCs w:val="26"/>
        </w:rPr>
        <w:t>өткізу</w:t>
      </w:r>
      <w:r w:rsidR="00D33246">
        <w:rPr>
          <w:rFonts w:ascii="Times New Roman" w:hAnsi="Times New Roman"/>
          <w:b/>
          <w:sz w:val="26"/>
          <w:szCs w:val="26"/>
          <w:lang w:val="kk-KZ"/>
        </w:rPr>
        <w:t xml:space="preserve"> </w:t>
      </w:r>
      <w:proofErr w:type="spellStart"/>
      <w:r w:rsidRPr="008E30BE">
        <w:rPr>
          <w:rFonts w:ascii="Times New Roman" w:hAnsi="Times New Roman"/>
          <w:b/>
          <w:sz w:val="26"/>
          <w:szCs w:val="26"/>
        </w:rPr>
        <w:t>мерзі</w:t>
      </w:r>
      <w:proofErr w:type="gramStart"/>
      <w:r w:rsidRPr="008E30BE">
        <w:rPr>
          <w:rFonts w:ascii="Times New Roman" w:hAnsi="Times New Roman"/>
          <w:b/>
          <w:sz w:val="26"/>
          <w:szCs w:val="26"/>
        </w:rPr>
        <w:t>м</w:t>
      </w:r>
      <w:proofErr w:type="gramEnd"/>
      <w:r w:rsidRPr="008E30BE">
        <w:rPr>
          <w:rFonts w:ascii="Times New Roman" w:hAnsi="Times New Roman"/>
          <w:b/>
          <w:sz w:val="26"/>
          <w:szCs w:val="26"/>
        </w:rPr>
        <w:t>і</w:t>
      </w:r>
      <w:proofErr w:type="spellEnd"/>
      <w:r w:rsidRPr="008E30BE">
        <w:rPr>
          <w:rFonts w:ascii="Times New Roman" w:hAnsi="Times New Roman"/>
          <w:b/>
          <w:sz w:val="26"/>
          <w:szCs w:val="26"/>
        </w:rPr>
        <w:t xml:space="preserve"> мен тәртібі</w:t>
      </w:r>
    </w:p>
    <w:p w:rsidR="00AC5998" w:rsidRPr="008E30BE" w:rsidRDefault="00AC5998" w:rsidP="00AC5998">
      <w:pPr>
        <w:spacing w:after="0" w:line="240" w:lineRule="auto"/>
        <w:contextualSpacing/>
        <w:jc w:val="right"/>
        <w:rPr>
          <w:rFonts w:ascii="Times New Roman" w:hAnsi="Times New Roman"/>
          <w:b/>
          <w:sz w:val="26"/>
          <w:szCs w:val="26"/>
        </w:rPr>
      </w:pP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rPr>
        <w:t xml:space="preserve">6. </w:t>
      </w:r>
      <w:r w:rsidRPr="008E30BE">
        <w:rPr>
          <w:rFonts w:ascii="Times New Roman" w:hAnsi="Times New Roman"/>
          <w:sz w:val="26"/>
          <w:szCs w:val="26"/>
          <w:lang w:val="kk-KZ"/>
        </w:rPr>
        <w:t xml:space="preserve">Облыстардың, Астана, Алматы және Шымкент қалаларының білім басқармалары ілеспе хатты, байқаулық жұмысты </w:t>
      </w:r>
      <w:r w:rsidRPr="008E30BE">
        <w:rPr>
          <w:rFonts w:ascii="Times New Roman" w:hAnsi="Times New Roman"/>
          <w:b/>
          <w:sz w:val="26"/>
          <w:szCs w:val="26"/>
          <w:lang w:val="kk-KZ"/>
        </w:rPr>
        <w:t xml:space="preserve">2023 жылғы 17 наурызға дейін </w:t>
      </w:r>
      <w:r w:rsidR="00E556DB" w:rsidRPr="008E30BE">
        <w:rPr>
          <w:rFonts w:ascii="Times New Roman" w:hAnsi="Times New Roman"/>
          <w:sz w:val="26"/>
          <w:szCs w:val="26"/>
        </w:rPr>
        <w:fldChar w:fldCharType="begin"/>
      </w:r>
      <w:r w:rsidRPr="008E30BE">
        <w:rPr>
          <w:rFonts w:ascii="Times New Roman" w:hAnsi="Times New Roman"/>
          <w:sz w:val="26"/>
          <w:szCs w:val="26"/>
        </w:rPr>
        <w:instrText xml:space="preserve"> HYPERLINK "mailto:konkurs.muz@mail.ru" </w:instrText>
      </w:r>
      <w:r w:rsidR="00E556DB" w:rsidRPr="008E30BE">
        <w:rPr>
          <w:rFonts w:ascii="Times New Roman" w:hAnsi="Times New Roman"/>
          <w:sz w:val="26"/>
          <w:szCs w:val="26"/>
        </w:rPr>
        <w:fldChar w:fldCharType="separate"/>
      </w:r>
      <w:r w:rsidRPr="008E30BE">
        <w:rPr>
          <w:rStyle w:val="a3"/>
          <w:rFonts w:ascii="Times New Roman" w:hAnsi="Times New Roman"/>
          <w:sz w:val="26"/>
          <w:szCs w:val="26"/>
          <w:lang w:val="kk-KZ"/>
        </w:rPr>
        <w:t>konkurs.muz@mail.ru</w:t>
      </w:r>
      <w:r w:rsidR="00E556DB" w:rsidRPr="008E30BE">
        <w:rPr>
          <w:rFonts w:ascii="Times New Roman" w:hAnsi="Times New Roman"/>
          <w:sz w:val="26"/>
          <w:szCs w:val="26"/>
        </w:rPr>
        <w:fldChar w:fldCharType="end"/>
      </w:r>
      <w:r w:rsidRPr="008E30BE">
        <w:rPr>
          <w:rFonts w:ascii="Times New Roman" w:hAnsi="Times New Roman"/>
          <w:sz w:val="26"/>
          <w:szCs w:val="26"/>
          <w:lang w:val="kk-KZ"/>
        </w:rPr>
        <w:t xml:space="preserve">  электронды поштасына жолдайды.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7. Хатқа мына құжаттарды тіркеу қажет:</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1) өтінім, қатысушылар туралы мәліметтер (Т.А., туған жылы, сыныбы, курсы, оқу орны, үйінің мекенжайы және білім беру ұйымының мекенжайы, телефоны);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2)  қатысушылардың жеке басын куәландыратын құжаттардың көшірмелері;</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rPr>
        <w:t xml:space="preserve">3) </w:t>
      </w:r>
      <w:hyperlink r:id="rId5" w:history="1">
        <w:r w:rsidRPr="008E30BE">
          <w:rPr>
            <w:rStyle w:val="a3"/>
            <w:rFonts w:ascii="Times New Roman" w:hAnsi="Times New Roman"/>
            <w:sz w:val="26"/>
            <w:szCs w:val="26"/>
          </w:rPr>
          <w:t>http://www.youtube.com</w:t>
        </w:r>
      </w:hyperlink>
      <w:r w:rsidRPr="008E30BE">
        <w:rPr>
          <w:rFonts w:ascii="Times New Roman" w:hAnsi="Times New Roman"/>
          <w:sz w:val="26"/>
          <w:szCs w:val="26"/>
        </w:rPr>
        <w:t>.арна</w:t>
      </w:r>
      <w:r w:rsidRPr="008E30BE">
        <w:rPr>
          <w:rFonts w:ascii="Times New Roman" w:hAnsi="Times New Roman"/>
          <w:sz w:val="26"/>
          <w:szCs w:val="26"/>
          <w:lang w:val="kk-KZ"/>
        </w:rPr>
        <w:t>сын</w:t>
      </w:r>
      <w:r w:rsidRPr="008E30BE">
        <w:rPr>
          <w:rFonts w:ascii="Times New Roman" w:hAnsi="Times New Roman"/>
          <w:sz w:val="26"/>
          <w:szCs w:val="26"/>
        </w:rPr>
        <w:t>да орналастырылған</w:t>
      </w:r>
      <w:r w:rsidR="00D33246">
        <w:rPr>
          <w:rFonts w:ascii="Times New Roman" w:hAnsi="Times New Roman"/>
          <w:sz w:val="26"/>
          <w:szCs w:val="26"/>
          <w:lang w:val="kk-KZ"/>
        </w:rPr>
        <w:t xml:space="preserve"> </w:t>
      </w:r>
      <w:proofErr w:type="gramStart"/>
      <w:r w:rsidRPr="008E30BE">
        <w:rPr>
          <w:rFonts w:ascii="Times New Roman" w:hAnsi="Times New Roman"/>
          <w:sz w:val="26"/>
          <w:szCs w:val="26"/>
        </w:rPr>
        <w:t>бейнематериал</w:t>
      </w:r>
      <w:proofErr w:type="gramEnd"/>
      <w:r w:rsidRPr="008E30BE">
        <w:rPr>
          <w:rFonts w:ascii="Times New Roman" w:hAnsi="Times New Roman"/>
          <w:sz w:val="26"/>
          <w:szCs w:val="26"/>
        </w:rPr>
        <w:t>ға</w:t>
      </w:r>
      <w:r w:rsidR="00D33246">
        <w:rPr>
          <w:rFonts w:ascii="Times New Roman" w:hAnsi="Times New Roman"/>
          <w:sz w:val="26"/>
          <w:szCs w:val="26"/>
          <w:lang w:val="kk-KZ"/>
        </w:rPr>
        <w:t xml:space="preserve"> </w:t>
      </w:r>
      <w:proofErr w:type="spellStart"/>
      <w:r w:rsidRPr="008E30BE">
        <w:rPr>
          <w:rFonts w:ascii="Times New Roman" w:hAnsi="Times New Roman"/>
          <w:sz w:val="26"/>
          <w:szCs w:val="26"/>
        </w:rPr>
        <w:t>сілтеме</w:t>
      </w:r>
      <w:proofErr w:type="spellEnd"/>
      <w:r w:rsidRPr="008E30BE">
        <w:rPr>
          <w:rFonts w:ascii="Times New Roman" w:hAnsi="Times New Roman"/>
          <w:sz w:val="26"/>
          <w:szCs w:val="26"/>
          <w:lang w:val="kk-KZ"/>
        </w:rPr>
        <w:t>.</w:t>
      </w:r>
    </w:p>
    <w:p w:rsidR="00AC5998" w:rsidRPr="008E30BE" w:rsidRDefault="00AC5998" w:rsidP="00AC5998">
      <w:pPr>
        <w:spacing w:after="0" w:line="240" w:lineRule="auto"/>
        <w:contextualSpacing/>
        <w:rPr>
          <w:rFonts w:ascii="Times New Roman" w:hAnsi="Times New Roman"/>
          <w:b/>
          <w:sz w:val="26"/>
          <w:szCs w:val="26"/>
          <w:lang w:val="kk-KZ"/>
        </w:rPr>
      </w:pP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3. Фестиваль-байқаудың қатысушылары</w:t>
      </w:r>
    </w:p>
    <w:p w:rsidR="00AC5998" w:rsidRPr="008E30BE" w:rsidRDefault="00AC5998" w:rsidP="00AC5998">
      <w:pPr>
        <w:spacing w:after="0" w:line="240" w:lineRule="auto"/>
        <w:contextualSpacing/>
        <w:jc w:val="both"/>
        <w:rPr>
          <w:rFonts w:ascii="Times New Roman" w:hAnsi="Times New Roman"/>
          <w:b/>
          <w:sz w:val="26"/>
          <w:szCs w:val="26"/>
          <w:lang w:val="kk-KZ"/>
        </w:rPr>
      </w:pPr>
      <w:r w:rsidRPr="008E30BE">
        <w:rPr>
          <w:rFonts w:ascii="Times New Roman" w:hAnsi="Times New Roman"/>
          <w:sz w:val="26"/>
          <w:szCs w:val="26"/>
          <w:lang w:val="kk-KZ"/>
        </w:rPr>
        <w:t xml:space="preserve">         8. Фестиваль-байқауға білім беру ұйымдарының би ұжымдары </w:t>
      </w:r>
      <w:r w:rsidRPr="008E30BE">
        <w:rPr>
          <w:rFonts w:ascii="Times New Roman" w:hAnsi="Times New Roman"/>
          <w:color w:val="000000"/>
          <w:sz w:val="26"/>
          <w:szCs w:val="26"/>
          <w:lang w:val="kk-KZ"/>
        </w:rPr>
        <w:t xml:space="preserve">– </w:t>
      </w:r>
      <w:r w:rsidRPr="008E30BE">
        <w:rPr>
          <w:rFonts w:ascii="Times New Roman" w:hAnsi="Times New Roman"/>
          <w:sz w:val="26"/>
          <w:szCs w:val="26"/>
          <w:lang w:val="kk-KZ"/>
        </w:rPr>
        <w:t>облыстық (республикалық маңызы бар қалалар үшін - қалалық) хореографиялық байқаудың жеңімпаздары (қатысушылардың жасы – 2005-2012 жылы аралығында туылған) қатысады.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9. Қатысушылардың жалпы саны-160 адам (8 білім алушы).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4. Фестиваль-байқауды өткізу шарттары</w:t>
      </w:r>
    </w:p>
    <w:p w:rsidR="00AC5998" w:rsidRPr="008E30BE" w:rsidRDefault="00AC5998" w:rsidP="00AC5998">
      <w:pPr>
        <w:spacing w:after="0" w:line="240" w:lineRule="auto"/>
        <w:contextualSpacing/>
        <w:jc w:val="center"/>
        <w:rPr>
          <w:rFonts w:ascii="Times New Roman" w:hAnsi="Times New Roman"/>
          <w:b/>
          <w:sz w:val="26"/>
          <w:szCs w:val="26"/>
          <w:lang w:val="kk-KZ"/>
        </w:rPr>
      </w:pP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lastRenderedPageBreak/>
        <w:t>10. Хореографиялық шығармашылықты танымал ету, іс-шараларға қатысу арқылы балаларды қосымша біліммен қамтуды арттыру үшін Фестиваль-байқау екі кезеңде өткізіледі.</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1) бірінші кезең (іріктеу) – өңірлік:</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мектепішілік;</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аудандық (қалалық);</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облыстық (қалалық – республикалық маңызы бар қалалар үшін);</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2) екінші кезең (қорытынды) – республикалық қашықтық Фестиваль-байқауы.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11. Фестиваль-байқаудың бірінші (іріктеу) кезеңін өткізу мерзімі облыстардың, Астана, Алматы және Шымкент қалаларының аудандық (қалалық) бөлімдері мен білім басқармалары басшыларының бұйрықтарымен айқындалады.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Фестиваль-байқау өңірлік кезеңде санитариялық-эпидемиологиялық қауіпсіздік нормаларын, дезинфекциялау, кварцтау, желдету режимін сақтай отырып, адамдардың жаппай жиналуына жол бермей немесе қашықтан өңірдің бас санитариялық дәрігерінің ұсынымдарын ескере отырып өткізіледі.</w:t>
      </w:r>
    </w:p>
    <w:p w:rsidR="00AC5998" w:rsidRPr="00FD7358" w:rsidRDefault="00AC5998" w:rsidP="00AC5998">
      <w:pPr>
        <w:spacing w:after="0" w:line="240" w:lineRule="auto"/>
        <w:ind w:firstLine="708"/>
        <w:contextualSpacing/>
        <w:jc w:val="both"/>
        <w:rPr>
          <w:rFonts w:ascii="Times New Roman" w:hAnsi="Times New Roman"/>
          <w:sz w:val="26"/>
          <w:szCs w:val="26"/>
          <w:lang w:val="kk-KZ"/>
        </w:rPr>
      </w:pPr>
      <w:r w:rsidRPr="00FD7358">
        <w:rPr>
          <w:rFonts w:ascii="Times New Roman" w:hAnsi="Times New Roman"/>
          <w:sz w:val="26"/>
          <w:szCs w:val="26"/>
          <w:lang w:val="kk-KZ"/>
        </w:rPr>
        <w:t>12. Фестиваль-байқау</w:t>
      </w:r>
      <w:r w:rsidR="00D33246">
        <w:rPr>
          <w:rFonts w:ascii="Times New Roman" w:hAnsi="Times New Roman"/>
          <w:sz w:val="26"/>
          <w:szCs w:val="26"/>
          <w:lang w:val="kk-KZ"/>
        </w:rPr>
        <w:t xml:space="preserve"> </w:t>
      </w:r>
      <w:r w:rsidRPr="00FD7358">
        <w:rPr>
          <w:rFonts w:ascii="Times New Roman" w:hAnsi="Times New Roman"/>
          <w:sz w:val="26"/>
          <w:szCs w:val="26"/>
          <w:lang w:val="kk-KZ"/>
        </w:rPr>
        <w:t>келесі</w:t>
      </w:r>
      <w:r w:rsidR="00D33246">
        <w:rPr>
          <w:rFonts w:ascii="Times New Roman" w:hAnsi="Times New Roman"/>
          <w:sz w:val="26"/>
          <w:szCs w:val="26"/>
          <w:lang w:val="kk-KZ"/>
        </w:rPr>
        <w:t xml:space="preserve"> </w:t>
      </w:r>
      <w:r w:rsidRPr="00FD7358">
        <w:rPr>
          <w:rFonts w:ascii="Times New Roman" w:hAnsi="Times New Roman"/>
          <w:sz w:val="26"/>
          <w:szCs w:val="26"/>
          <w:lang w:val="kk-KZ"/>
        </w:rPr>
        <w:t>номинациялар</w:t>
      </w:r>
      <w:r w:rsidR="00754F35">
        <w:rPr>
          <w:rFonts w:ascii="Times New Roman" w:hAnsi="Times New Roman"/>
          <w:sz w:val="26"/>
          <w:szCs w:val="26"/>
          <w:lang w:val="kk-KZ"/>
        </w:rPr>
        <w:t xml:space="preserve"> </w:t>
      </w:r>
      <w:r w:rsidRPr="00FD7358">
        <w:rPr>
          <w:rFonts w:ascii="Times New Roman" w:hAnsi="Times New Roman"/>
          <w:sz w:val="26"/>
          <w:szCs w:val="26"/>
          <w:lang w:val="kk-KZ"/>
        </w:rPr>
        <w:t>бойынша</w:t>
      </w:r>
      <w:r w:rsidR="00754F35">
        <w:rPr>
          <w:rFonts w:ascii="Times New Roman" w:hAnsi="Times New Roman"/>
          <w:sz w:val="26"/>
          <w:szCs w:val="26"/>
          <w:lang w:val="kk-KZ"/>
        </w:rPr>
        <w:t xml:space="preserve"> </w:t>
      </w:r>
      <w:r w:rsidRPr="00FD7358">
        <w:rPr>
          <w:rFonts w:ascii="Times New Roman" w:hAnsi="Times New Roman"/>
          <w:sz w:val="26"/>
          <w:szCs w:val="26"/>
          <w:lang w:val="kk-KZ"/>
        </w:rPr>
        <w:t>өткізіледі:</w:t>
      </w:r>
    </w:p>
    <w:p w:rsidR="00AC5998" w:rsidRPr="00FD7358" w:rsidRDefault="00AC5998" w:rsidP="00AC5998">
      <w:pPr>
        <w:spacing w:after="0" w:line="240" w:lineRule="auto"/>
        <w:ind w:firstLine="708"/>
        <w:contextualSpacing/>
        <w:jc w:val="both"/>
        <w:rPr>
          <w:rFonts w:ascii="Times New Roman" w:hAnsi="Times New Roman"/>
          <w:b/>
          <w:sz w:val="26"/>
          <w:szCs w:val="26"/>
          <w:lang w:val="kk-KZ"/>
        </w:rPr>
      </w:pPr>
      <w:r w:rsidRPr="00FD7358">
        <w:rPr>
          <w:rFonts w:ascii="Times New Roman" w:hAnsi="Times New Roman"/>
          <w:b/>
          <w:sz w:val="26"/>
          <w:szCs w:val="26"/>
          <w:lang w:val="kk-KZ"/>
        </w:rPr>
        <w:t>1) халық</w:t>
      </w:r>
      <w:r w:rsidR="00754F35">
        <w:rPr>
          <w:rFonts w:ascii="Times New Roman" w:hAnsi="Times New Roman"/>
          <w:b/>
          <w:sz w:val="26"/>
          <w:szCs w:val="26"/>
          <w:lang w:val="kk-KZ"/>
        </w:rPr>
        <w:t xml:space="preserve"> </w:t>
      </w:r>
      <w:r w:rsidRPr="00FD7358">
        <w:rPr>
          <w:rFonts w:ascii="Times New Roman" w:hAnsi="Times New Roman"/>
          <w:b/>
          <w:sz w:val="26"/>
          <w:szCs w:val="26"/>
          <w:lang w:val="kk-KZ"/>
        </w:rPr>
        <w:t>биі</w:t>
      </w:r>
      <w:r w:rsidR="00754F35">
        <w:rPr>
          <w:rFonts w:ascii="Times New Roman" w:hAnsi="Times New Roman"/>
          <w:b/>
          <w:sz w:val="26"/>
          <w:szCs w:val="26"/>
          <w:lang w:val="kk-KZ"/>
        </w:rPr>
        <w:t xml:space="preserve"> </w:t>
      </w:r>
      <w:r w:rsidRPr="00FD7358">
        <w:rPr>
          <w:rFonts w:ascii="Times New Roman" w:hAnsi="Times New Roman"/>
          <w:b/>
          <w:sz w:val="26"/>
          <w:szCs w:val="26"/>
          <w:lang w:val="kk-KZ"/>
        </w:rPr>
        <w:t>және</w:t>
      </w:r>
      <w:r w:rsidR="00754F35">
        <w:rPr>
          <w:rFonts w:ascii="Times New Roman" w:hAnsi="Times New Roman"/>
          <w:b/>
          <w:sz w:val="26"/>
          <w:szCs w:val="26"/>
          <w:lang w:val="kk-KZ"/>
        </w:rPr>
        <w:t xml:space="preserve"> </w:t>
      </w:r>
      <w:r w:rsidRPr="00FD7358">
        <w:rPr>
          <w:rFonts w:ascii="Times New Roman" w:hAnsi="Times New Roman"/>
          <w:b/>
          <w:sz w:val="26"/>
          <w:szCs w:val="26"/>
          <w:lang w:val="kk-KZ"/>
        </w:rPr>
        <w:t>халықтық</w:t>
      </w:r>
      <w:r w:rsidR="00754F35">
        <w:rPr>
          <w:rFonts w:ascii="Times New Roman" w:hAnsi="Times New Roman"/>
          <w:b/>
          <w:sz w:val="26"/>
          <w:szCs w:val="26"/>
          <w:lang w:val="kk-KZ"/>
        </w:rPr>
        <w:t xml:space="preserve"> </w:t>
      </w:r>
      <w:r w:rsidRPr="00FD7358">
        <w:rPr>
          <w:rFonts w:ascii="Times New Roman" w:hAnsi="Times New Roman"/>
          <w:b/>
          <w:sz w:val="26"/>
          <w:szCs w:val="26"/>
          <w:lang w:val="kk-KZ"/>
        </w:rPr>
        <w:t>стильде</w:t>
      </w:r>
      <w:r w:rsidRPr="008E30BE">
        <w:rPr>
          <w:rFonts w:ascii="Times New Roman" w:hAnsi="Times New Roman"/>
          <w:b/>
          <w:sz w:val="26"/>
          <w:szCs w:val="26"/>
          <w:lang w:val="kk-KZ"/>
        </w:rPr>
        <w:t>гі</w:t>
      </w:r>
      <w:r w:rsidR="00754F35">
        <w:rPr>
          <w:rFonts w:ascii="Times New Roman" w:hAnsi="Times New Roman"/>
          <w:b/>
          <w:sz w:val="26"/>
          <w:szCs w:val="26"/>
          <w:lang w:val="kk-KZ"/>
        </w:rPr>
        <w:t xml:space="preserve"> </w:t>
      </w:r>
      <w:r w:rsidRPr="00FD7358">
        <w:rPr>
          <w:rFonts w:ascii="Times New Roman" w:hAnsi="Times New Roman"/>
          <w:b/>
          <w:sz w:val="26"/>
          <w:szCs w:val="26"/>
          <w:lang w:val="kk-KZ"/>
        </w:rPr>
        <w:t>би:</w:t>
      </w:r>
    </w:p>
    <w:p w:rsidR="00AC5998" w:rsidRPr="00FD7358" w:rsidRDefault="00AC5998" w:rsidP="00AC5998">
      <w:pPr>
        <w:spacing w:after="0" w:line="240" w:lineRule="auto"/>
        <w:ind w:firstLine="708"/>
        <w:contextualSpacing/>
        <w:jc w:val="both"/>
        <w:rPr>
          <w:rFonts w:ascii="Times New Roman" w:hAnsi="Times New Roman"/>
          <w:sz w:val="26"/>
          <w:szCs w:val="26"/>
          <w:lang w:val="kk-KZ"/>
        </w:rPr>
      </w:pPr>
      <w:r w:rsidRPr="00FD7358">
        <w:rPr>
          <w:rFonts w:ascii="Times New Roman" w:hAnsi="Times New Roman"/>
          <w:sz w:val="26"/>
          <w:szCs w:val="26"/>
          <w:lang w:val="kk-KZ"/>
        </w:rPr>
        <w:t xml:space="preserve">а) </w:t>
      </w:r>
      <w:r w:rsidRPr="008E30BE">
        <w:rPr>
          <w:rFonts w:ascii="Times New Roman" w:hAnsi="Times New Roman"/>
          <w:sz w:val="26"/>
          <w:szCs w:val="26"/>
          <w:lang w:val="kk-KZ"/>
        </w:rPr>
        <w:t>ә</w:t>
      </w:r>
      <w:r w:rsidRPr="00FD7358">
        <w:rPr>
          <w:rFonts w:ascii="Times New Roman" w:hAnsi="Times New Roman"/>
          <w:sz w:val="26"/>
          <w:szCs w:val="26"/>
          <w:lang w:val="kk-KZ"/>
        </w:rPr>
        <w:t>лем</w:t>
      </w:r>
      <w:r w:rsidR="00754F35">
        <w:rPr>
          <w:rFonts w:ascii="Times New Roman" w:hAnsi="Times New Roman"/>
          <w:sz w:val="26"/>
          <w:szCs w:val="26"/>
          <w:lang w:val="kk-KZ"/>
        </w:rPr>
        <w:t xml:space="preserve"> </w:t>
      </w:r>
      <w:r w:rsidRPr="00FD7358">
        <w:rPr>
          <w:rFonts w:ascii="Times New Roman" w:hAnsi="Times New Roman"/>
          <w:sz w:val="26"/>
          <w:szCs w:val="26"/>
          <w:lang w:val="kk-KZ"/>
        </w:rPr>
        <w:t>халықтарының</w:t>
      </w:r>
      <w:r w:rsidR="00754F35">
        <w:rPr>
          <w:rFonts w:ascii="Times New Roman" w:hAnsi="Times New Roman"/>
          <w:sz w:val="26"/>
          <w:szCs w:val="26"/>
          <w:lang w:val="kk-KZ"/>
        </w:rPr>
        <w:t xml:space="preserve"> </w:t>
      </w:r>
      <w:r w:rsidRPr="00FD7358">
        <w:rPr>
          <w:rFonts w:ascii="Times New Roman" w:hAnsi="Times New Roman"/>
          <w:sz w:val="26"/>
          <w:szCs w:val="26"/>
          <w:lang w:val="kk-KZ"/>
        </w:rPr>
        <w:t>билері;</w:t>
      </w:r>
    </w:p>
    <w:p w:rsidR="00AC5998" w:rsidRPr="00754F35" w:rsidRDefault="00AC5998" w:rsidP="00AC5998">
      <w:pPr>
        <w:spacing w:after="0" w:line="240" w:lineRule="auto"/>
        <w:ind w:firstLine="708"/>
        <w:contextualSpacing/>
        <w:jc w:val="both"/>
        <w:rPr>
          <w:rFonts w:ascii="Times New Roman" w:hAnsi="Times New Roman"/>
          <w:sz w:val="26"/>
          <w:szCs w:val="26"/>
          <w:lang w:val="kk-KZ"/>
        </w:rPr>
      </w:pPr>
      <w:r w:rsidRPr="00754F35">
        <w:rPr>
          <w:rFonts w:ascii="Times New Roman" w:hAnsi="Times New Roman"/>
          <w:sz w:val="26"/>
          <w:szCs w:val="26"/>
          <w:lang w:val="kk-KZ"/>
        </w:rPr>
        <w:t>б) қазақ</w:t>
      </w:r>
      <w:r w:rsidR="00754F35">
        <w:rPr>
          <w:rFonts w:ascii="Times New Roman" w:hAnsi="Times New Roman"/>
          <w:sz w:val="26"/>
          <w:szCs w:val="26"/>
          <w:lang w:val="kk-KZ"/>
        </w:rPr>
        <w:t xml:space="preserve"> </w:t>
      </w:r>
      <w:r w:rsidRPr="00754F35">
        <w:rPr>
          <w:rFonts w:ascii="Times New Roman" w:hAnsi="Times New Roman"/>
          <w:sz w:val="26"/>
          <w:szCs w:val="26"/>
          <w:lang w:val="kk-KZ"/>
        </w:rPr>
        <w:t>биі;</w:t>
      </w:r>
    </w:p>
    <w:p w:rsidR="00AC5998" w:rsidRPr="008E30BE" w:rsidRDefault="00AC5998" w:rsidP="00AC5998">
      <w:pPr>
        <w:spacing w:after="0" w:line="240" w:lineRule="auto"/>
        <w:ind w:firstLine="708"/>
        <w:contextualSpacing/>
        <w:jc w:val="both"/>
        <w:rPr>
          <w:rFonts w:ascii="Times New Roman" w:hAnsi="Times New Roman"/>
          <w:b/>
          <w:sz w:val="26"/>
          <w:szCs w:val="26"/>
        </w:rPr>
      </w:pPr>
      <w:r w:rsidRPr="008E30BE">
        <w:rPr>
          <w:rFonts w:ascii="Times New Roman" w:hAnsi="Times New Roman"/>
          <w:b/>
          <w:sz w:val="26"/>
          <w:szCs w:val="26"/>
        </w:rPr>
        <w:t xml:space="preserve">2) </w:t>
      </w:r>
      <w:proofErr w:type="spellStart"/>
      <w:r w:rsidRPr="008E30BE">
        <w:rPr>
          <w:rFonts w:ascii="Times New Roman" w:hAnsi="Times New Roman"/>
          <w:b/>
          <w:sz w:val="26"/>
          <w:szCs w:val="26"/>
        </w:rPr>
        <w:t>заманауи</w:t>
      </w:r>
      <w:proofErr w:type="spellEnd"/>
      <w:r w:rsidR="00754F35">
        <w:rPr>
          <w:rFonts w:ascii="Times New Roman" w:hAnsi="Times New Roman"/>
          <w:b/>
          <w:sz w:val="26"/>
          <w:szCs w:val="26"/>
          <w:lang w:val="kk-KZ"/>
        </w:rPr>
        <w:t xml:space="preserve"> </w:t>
      </w:r>
      <w:proofErr w:type="spellStart"/>
      <w:r w:rsidRPr="008E30BE">
        <w:rPr>
          <w:rFonts w:ascii="Times New Roman" w:hAnsi="Times New Roman"/>
          <w:b/>
          <w:sz w:val="26"/>
          <w:szCs w:val="26"/>
        </w:rPr>
        <w:t>би</w:t>
      </w:r>
      <w:proofErr w:type="spellEnd"/>
      <w:r w:rsidRPr="008E30BE">
        <w:rPr>
          <w:rFonts w:ascii="Times New Roman" w:hAnsi="Times New Roman"/>
          <w:b/>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а) эстрадалық</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би</w:t>
      </w:r>
      <w:proofErr w:type="spellEnd"/>
      <w:r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rPr>
        <w:t>б</w:t>
      </w:r>
      <w:proofErr w:type="gramStart"/>
      <w:r w:rsidRPr="008E30BE">
        <w:rPr>
          <w:rFonts w:ascii="Times New Roman" w:hAnsi="Times New Roman"/>
          <w:sz w:val="26"/>
          <w:szCs w:val="26"/>
        </w:rPr>
        <w:t>)</w:t>
      </w:r>
      <w:proofErr w:type="spellStart"/>
      <w:r w:rsidRPr="008E30BE">
        <w:rPr>
          <w:rFonts w:ascii="Times New Roman" w:hAnsi="Times New Roman"/>
          <w:sz w:val="26"/>
          <w:szCs w:val="26"/>
        </w:rPr>
        <w:t>а</w:t>
      </w:r>
      <w:proofErr w:type="gramEnd"/>
      <w:r w:rsidRPr="008E30BE">
        <w:rPr>
          <w:rFonts w:ascii="Times New Roman" w:hAnsi="Times New Roman"/>
          <w:sz w:val="26"/>
          <w:szCs w:val="26"/>
        </w:rPr>
        <w:t>ралас</w:t>
      </w:r>
      <w:proofErr w:type="spellEnd"/>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би</w:t>
      </w:r>
      <w:proofErr w:type="spellEnd"/>
      <w:r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sz w:val="26"/>
          <w:szCs w:val="26"/>
        </w:rPr>
      </w:pPr>
      <w:proofErr w:type="spellStart"/>
      <w:r w:rsidRPr="008E30BE">
        <w:rPr>
          <w:rFonts w:ascii="Times New Roman" w:hAnsi="Times New Roman"/>
          <w:sz w:val="26"/>
          <w:szCs w:val="26"/>
        </w:rPr>
        <w:t>Би</w:t>
      </w:r>
      <w:proofErr w:type="spellEnd"/>
      <w:r w:rsidRPr="008E30BE">
        <w:rPr>
          <w:rFonts w:ascii="Times New Roman" w:hAnsi="Times New Roman"/>
          <w:sz w:val="26"/>
          <w:szCs w:val="26"/>
        </w:rPr>
        <w:t xml:space="preserve"> ұжымдары</w:t>
      </w:r>
      <w:r w:rsidR="00754F35">
        <w:rPr>
          <w:rFonts w:ascii="Times New Roman" w:hAnsi="Times New Roman"/>
          <w:sz w:val="26"/>
          <w:szCs w:val="26"/>
          <w:lang w:val="kk-KZ"/>
        </w:rPr>
        <w:t xml:space="preserve"> </w:t>
      </w:r>
      <w:r w:rsidRPr="008E30BE">
        <w:rPr>
          <w:rFonts w:ascii="Times New Roman" w:hAnsi="Times New Roman"/>
          <w:sz w:val="26"/>
          <w:szCs w:val="26"/>
        </w:rPr>
        <w:t>ә</w:t>
      </w:r>
      <w:proofErr w:type="gramStart"/>
      <w:r w:rsidRPr="008E30BE">
        <w:rPr>
          <w:rFonts w:ascii="Times New Roman" w:hAnsi="Times New Roman"/>
          <w:sz w:val="26"/>
          <w:szCs w:val="26"/>
        </w:rPr>
        <w:t>р</w:t>
      </w:r>
      <w:proofErr w:type="gramEnd"/>
      <w:r w:rsidRPr="008E30BE">
        <w:rPr>
          <w:rFonts w:ascii="Times New Roman" w:hAnsi="Times New Roman"/>
          <w:sz w:val="26"/>
          <w:szCs w:val="26"/>
        </w:rPr>
        <w:t xml:space="preserve"> номинация</w:t>
      </w:r>
      <w:r w:rsidRPr="008E30BE">
        <w:rPr>
          <w:rFonts w:ascii="Times New Roman" w:hAnsi="Times New Roman"/>
          <w:sz w:val="26"/>
          <w:szCs w:val="26"/>
          <w:lang w:val="kk-KZ"/>
        </w:rPr>
        <w:t>ға</w:t>
      </w:r>
      <w:r w:rsidR="00754F35">
        <w:rPr>
          <w:rFonts w:ascii="Times New Roman" w:hAnsi="Times New Roman"/>
          <w:sz w:val="26"/>
          <w:szCs w:val="26"/>
          <w:lang w:val="kk-KZ"/>
        </w:rPr>
        <w:t xml:space="preserve"> </w:t>
      </w:r>
      <w:r w:rsidRPr="008E30BE">
        <w:rPr>
          <w:rFonts w:ascii="Times New Roman" w:hAnsi="Times New Roman"/>
          <w:sz w:val="26"/>
          <w:szCs w:val="26"/>
        </w:rPr>
        <w:t>ұзақтығы 5 минутқа</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дейін</w:t>
      </w:r>
      <w:proofErr w:type="spellEnd"/>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бір</w:t>
      </w:r>
      <w:proofErr w:type="spellEnd"/>
      <w:r w:rsidR="00754F35">
        <w:rPr>
          <w:rFonts w:ascii="Times New Roman" w:hAnsi="Times New Roman"/>
          <w:sz w:val="26"/>
          <w:szCs w:val="26"/>
          <w:lang w:val="kk-KZ"/>
        </w:rPr>
        <w:t xml:space="preserve"> </w:t>
      </w:r>
      <w:r w:rsidRPr="008E30BE">
        <w:rPr>
          <w:rFonts w:ascii="Times New Roman" w:hAnsi="Times New Roman"/>
          <w:sz w:val="26"/>
          <w:szCs w:val="26"/>
        </w:rPr>
        <w:t>байқау</w:t>
      </w:r>
      <w:r w:rsidR="00754F35">
        <w:rPr>
          <w:rFonts w:ascii="Times New Roman" w:hAnsi="Times New Roman"/>
          <w:sz w:val="26"/>
          <w:szCs w:val="26"/>
          <w:lang w:val="kk-KZ"/>
        </w:rPr>
        <w:t xml:space="preserve"> </w:t>
      </w:r>
      <w:r w:rsidRPr="008E30BE">
        <w:rPr>
          <w:rFonts w:ascii="Times New Roman" w:hAnsi="Times New Roman"/>
          <w:sz w:val="26"/>
          <w:szCs w:val="26"/>
        </w:rPr>
        <w:t>нөмір</w:t>
      </w:r>
      <w:r w:rsidRPr="008E30BE">
        <w:rPr>
          <w:rFonts w:ascii="Times New Roman" w:hAnsi="Times New Roman"/>
          <w:sz w:val="26"/>
          <w:szCs w:val="26"/>
          <w:lang w:val="kk-KZ"/>
        </w:rPr>
        <w:t>ін</w:t>
      </w:r>
      <w:r w:rsidR="00754F35">
        <w:rPr>
          <w:rFonts w:ascii="Times New Roman" w:hAnsi="Times New Roman"/>
          <w:sz w:val="26"/>
          <w:szCs w:val="26"/>
          <w:lang w:val="kk-KZ"/>
        </w:rPr>
        <w:t xml:space="preserve"> </w:t>
      </w:r>
      <w:r w:rsidRPr="008E30BE">
        <w:rPr>
          <w:rFonts w:ascii="Times New Roman" w:hAnsi="Times New Roman"/>
          <w:sz w:val="26"/>
          <w:szCs w:val="26"/>
        </w:rPr>
        <w:t>ұсынады.</w:t>
      </w:r>
    </w:p>
    <w:p w:rsidR="00AC5998" w:rsidRPr="008E30BE" w:rsidRDefault="00754F35" w:rsidP="00AC5998">
      <w:pPr>
        <w:spacing w:after="0" w:line="240" w:lineRule="auto"/>
        <w:ind w:firstLine="708"/>
        <w:contextualSpacing/>
        <w:jc w:val="both"/>
        <w:rPr>
          <w:rFonts w:ascii="Times New Roman" w:hAnsi="Times New Roman"/>
          <w:sz w:val="26"/>
          <w:szCs w:val="26"/>
          <w:lang w:val="kk-KZ"/>
        </w:rPr>
      </w:pPr>
      <w:r>
        <w:rPr>
          <w:rFonts w:ascii="Times New Roman" w:hAnsi="Times New Roman"/>
          <w:sz w:val="26"/>
          <w:szCs w:val="26"/>
        </w:rPr>
        <w:t>13.</w:t>
      </w:r>
      <w:r w:rsidR="00AC5998" w:rsidRPr="008E30BE">
        <w:rPr>
          <w:rFonts w:ascii="Times New Roman" w:hAnsi="Times New Roman"/>
          <w:sz w:val="26"/>
          <w:szCs w:val="26"/>
          <w:lang w:val="kk-KZ"/>
        </w:rPr>
        <w:t>Ф</w:t>
      </w:r>
      <w:r w:rsidR="00AC5998" w:rsidRPr="008E30BE">
        <w:rPr>
          <w:rFonts w:ascii="Times New Roman" w:hAnsi="Times New Roman"/>
          <w:sz w:val="26"/>
          <w:szCs w:val="26"/>
        </w:rPr>
        <w:t>естиваль-байқ</w:t>
      </w:r>
      <w:proofErr w:type="gramStart"/>
      <w:r w:rsidR="00AC5998" w:rsidRPr="008E30BE">
        <w:rPr>
          <w:rFonts w:ascii="Times New Roman" w:hAnsi="Times New Roman"/>
          <w:sz w:val="26"/>
          <w:szCs w:val="26"/>
        </w:rPr>
        <w:t>ау</w:t>
      </w:r>
      <w:proofErr w:type="gramEnd"/>
      <w:r w:rsidR="00AC5998" w:rsidRPr="008E30BE">
        <w:rPr>
          <w:rFonts w:ascii="Times New Roman" w:hAnsi="Times New Roman"/>
          <w:sz w:val="26"/>
          <w:szCs w:val="26"/>
          <w:lang w:val="kk-KZ"/>
        </w:rPr>
        <w:t>ға</w:t>
      </w:r>
      <w:r>
        <w:rPr>
          <w:rFonts w:ascii="Times New Roman" w:hAnsi="Times New Roman"/>
          <w:sz w:val="26"/>
          <w:szCs w:val="26"/>
          <w:lang w:val="kk-KZ"/>
        </w:rPr>
        <w:t xml:space="preserve"> </w:t>
      </w:r>
      <w:r w:rsidR="00AC5998" w:rsidRPr="008E30BE">
        <w:rPr>
          <w:rFonts w:ascii="Times New Roman" w:hAnsi="Times New Roman"/>
          <w:sz w:val="26"/>
          <w:szCs w:val="26"/>
        </w:rPr>
        <w:t>қатысу</w:t>
      </w:r>
      <w:r>
        <w:rPr>
          <w:rFonts w:ascii="Times New Roman" w:hAnsi="Times New Roman"/>
          <w:sz w:val="26"/>
          <w:szCs w:val="26"/>
          <w:lang w:val="kk-KZ"/>
        </w:rPr>
        <w:t xml:space="preserve"> </w:t>
      </w:r>
      <w:r w:rsidR="00AC5998" w:rsidRPr="008E30BE">
        <w:rPr>
          <w:rFonts w:ascii="Times New Roman" w:hAnsi="Times New Roman"/>
          <w:sz w:val="26"/>
          <w:szCs w:val="26"/>
        </w:rPr>
        <w:t>үшін</w:t>
      </w:r>
      <w:r>
        <w:rPr>
          <w:rFonts w:ascii="Times New Roman" w:hAnsi="Times New Roman"/>
          <w:sz w:val="26"/>
          <w:szCs w:val="26"/>
          <w:lang w:val="kk-KZ"/>
        </w:rPr>
        <w:t xml:space="preserve"> </w:t>
      </w:r>
      <w:hyperlink r:id="rId6" w:history="1">
        <w:r w:rsidR="00AC5998" w:rsidRPr="008E30BE">
          <w:rPr>
            <w:rStyle w:val="a3"/>
            <w:rFonts w:ascii="Times New Roman" w:hAnsi="Times New Roman"/>
            <w:sz w:val="26"/>
            <w:szCs w:val="26"/>
          </w:rPr>
          <w:t>konkurs.muz@mail.ru</w:t>
        </w:r>
      </w:hyperlink>
      <w:r>
        <w:rPr>
          <w:lang w:val="kk-KZ"/>
        </w:rPr>
        <w:t xml:space="preserve"> </w:t>
      </w:r>
      <w:r w:rsidR="00AC5998" w:rsidRPr="008E30BE">
        <w:rPr>
          <w:rFonts w:ascii="Times New Roman" w:hAnsi="Times New Roman"/>
          <w:sz w:val="26"/>
          <w:szCs w:val="26"/>
          <w:lang w:val="kk-KZ"/>
        </w:rPr>
        <w:t>э</w:t>
      </w:r>
      <w:proofErr w:type="spellStart"/>
      <w:r w:rsidR="00AC5998" w:rsidRPr="008E30BE">
        <w:rPr>
          <w:rFonts w:ascii="Times New Roman" w:hAnsi="Times New Roman"/>
          <w:sz w:val="26"/>
          <w:szCs w:val="26"/>
        </w:rPr>
        <w:t>лектронды</w:t>
      </w:r>
      <w:proofErr w:type="spellEnd"/>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поштасына</w:t>
      </w:r>
      <w:proofErr w:type="spellEnd"/>
      <w:r>
        <w:rPr>
          <w:rFonts w:ascii="Times New Roman" w:hAnsi="Times New Roman"/>
          <w:sz w:val="26"/>
          <w:szCs w:val="26"/>
          <w:lang w:val="kk-KZ"/>
        </w:rPr>
        <w:t xml:space="preserve"> </w:t>
      </w:r>
      <w:hyperlink r:id="rId7" w:history="1">
        <w:r w:rsidR="00AC5998" w:rsidRPr="008E30BE">
          <w:rPr>
            <w:rStyle w:val="a3"/>
            <w:rFonts w:ascii="Times New Roman" w:hAnsi="Times New Roman"/>
            <w:sz w:val="26"/>
            <w:szCs w:val="26"/>
          </w:rPr>
          <w:t>http://www.youtube.com</w:t>
        </w:r>
      </w:hyperlink>
      <w:r w:rsidR="00AC5998" w:rsidRPr="008E30BE">
        <w:rPr>
          <w:rFonts w:ascii="Times New Roman" w:hAnsi="Times New Roman"/>
          <w:sz w:val="26"/>
          <w:szCs w:val="26"/>
          <w:lang w:val="kk-KZ"/>
        </w:rPr>
        <w:t xml:space="preserve"> арнасында</w:t>
      </w:r>
      <w:r>
        <w:rPr>
          <w:rFonts w:ascii="Times New Roman" w:hAnsi="Times New Roman"/>
          <w:sz w:val="26"/>
          <w:szCs w:val="26"/>
          <w:lang w:val="kk-KZ"/>
        </w:rPr>
        <w:t xml:space="preserve"> </w:t>
      </w:r>
      <w:r w:rsidR="00AC5998" w:rsidRPr="008E30BE">
        <w:rPr>
          <w:rFonts w:ascii="Times New Roman" w:hAnsi="Times New Roman"/>
          <w:sz w:val="26"/>
          <w:szCs w:val="26"/>
        </w:rPr>
        <w:t>орналастырылған</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бейнематериал</w:t>
      </w:r>
      <w:proofErr w:type="spellEnd"/>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сілтеме</w:t>
      </w:r>
      <w:proofErr w:type="spellEnd"/>
      <w:r w:rsidR="00AC5998" w:rsidRPr="008E30BE">
        <w:rPr>
          <w:rFonts w:ascii="Times New Roman" w:hAnsi="Times New Roman"/>
          <w:sz w:val="26"/>
          <w:szCs w:val="26"/>
          <w:lang w:val="kk-KZ"/>
        </w:rPr>
        <w:t>сін</w:t>
      </w:r>
      <w:r>
        <w:rPr>
          <w:rFonts w:ascii="Times New Roman" w:hAnsi="Times New Roman"/>
          <w:sz w:val="26"/>
          <w:szCs w:val="26"/>
          <w:lang w:val="kk-KZ"/>
        </w:rPr>
        <w:t xml:space="preserve"> </w:t>
      </w:r>
      <w:proofErr w:type="spellStart"/>
      <w:r w:rsidR="00AC5998" w:rsidRPr="008E30BE">
        <w:rPr>
          <w:rFonts w:ascii="Times New Roman" w:hAnsi="Times New Roman"/>
          <w:sz w:val="26"/>
          <w:szCs w:val="26"/>
        </w:rPr>
        <w:t>жібереді</w:t>
      </w:r>
      <w:proofErr w:type="spellEnd"/>
      <w:r w:rsidR="00AC5998" w:rsidRPr="008E30BE">
        <w:rPr>
          <w:rFonts w:ascii="Times New Roman" w:hAnsi="Times New Roman"/>
          <w:sz w:val="26"/>
          <w:szCs w:val="26"/>
          <w:lang w:val="kk-KZ"/>
        </w:rPr>
        <w:t>. Бейнеролик сапалы, тоқтаусыз жазылуы керек. Бір роликпен тоқтаусыз, сапалы түрде бұрын жазылған дайын бейнені пайдалануға рұқсат етіледі. Әртүрлі өнер көрсетулердің "кесінділері" қарастырылмайды. Байқауға арналған бейнеролик сапалы фонограммамен жазыла отырып, кез келген сахналық алаңдарда (сахна, табиғат, концерттік алаң және т.б.) түсірілуі тиіс.</w:t>
      </w:r>
    </w:p>
    <w:p w:rsidR="00AC5998" w:rsidRPr="008E30BE" w:rsidRDefault="00AC5998" w:rsidP="00AC5998">
      <w:pPr>
        <w:spacing w:after="0" w:line="240" w:lineRule="auto"/>
        <w:ind w:firstLine="708"/>
        <w:contextualSpacing/>
        <w:jc w:val="both"/>
        <w:rPr>
          <w:rFonts w:ascii="Times New Roman" w:hAnsi="Times New Roman"/>
          <w:sz w:val="26"/>
          <w:szCs w:val="26"/>
        </w:rPr>
      </w:pPr>
      <w:r w:rsidRPr="008E30BE">
        <w:rPr>
          <w:rFonts w:ascii="Times New Roman" w:hAnsi="Times New Roman"/>
          <w:sz w:val="26"/>
          <w:szCs w:val="26"/>
          <w:lang w:val="kk-KZ"/>
        </w:rPr>
        <w:t xml:space="preserve">14. Фестиваль-байқауды кәсіби қазылар алқасы 10 балдық жүйе бойынша бағалайды. </w:t>
      </w:r>
      <w:r w:rsidRPr="008E30BE">
        <w:rPr>
          <w:rFonts w:ascii="Times New Roman" w:hAnsi="Times New Roman"/>
          <w:sz w:val="26"/>
          <w:szCs w:val="26"/>
        </w:rPr>
        <w:t>Қазылар</w:t>
      </w:r>
      <w:r w:rsidR="00754F35">
        <w:rPr>
          <w:rFonts w:ascii="Times New Roman" w:hAnsi="Times New Roman"/>
          <w:sz w:val="26"/>
          <w:szCs w:val="26"/>
          <w:lang w:val="kk-KZ"/>
        </w:rPr>
        <w:t xml:space="preserve"> </w:t>
      </w:r>
      <w:r w:rsidRPr="008E30BE">
        <w:rPr>
          <w:rFonts w:ascii="Times New Roman" w:hAnsi="Times New Roman"/>
          <w:sz w:val="26"/>
          <w:szCs w:val="26"/>
        </w:rPr>
        <w:t>алқасының</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шешімі</w:t>
      </w:r>
      <w:proofErr w:type="spellEnd"/>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хаттамамен</w:t>
      </w:r>
      <w:proofErr w:type="spellEnd"/>
      <w:r w:rsidR="00754F35">
        <w:rPr>
          <w:rFonts w:ascii="Times New Roman" w:hAnsi="Times New Roman"/>
          <w:sz w:val="26"/>
          <w:szCs w:val="26"/>
          <w:lang w:val="kk-KZ"/>
        </w:rPr>
        <w:t xml:space="preserve"> </w:t>
      </w:r>
      <w:proofErr w:type="spellStart"/>
      <w:proofErr w:type="gramStart"/>
      <w:r w:rsidRPr="008E30BE">
        <w:rPr>
          <w:rFonts w:ascii="Times New Roman" w:hAnsi="Times New Roman"/>
          <w:sz w:val="26"/>
          <w:szCs w:val="26"/>
        </w:rPr>
        <w:t>р</w:t>
      </w:r>
      <w:proofErr w:type="spellEnd"/>
      <w:proofErr w:type="gramEnd"/>
      <w:r w:rsidRPr="008E30BE">
        <w:rPr>
          <w:rFonts w:ascii="Times New Roman" w:hAnsi="Times New Roman"/>
          <w:sz w:val="26"/>
          <w:szCs w:val="26"/>
          <w:lang w:val="kk-KZ"/>
        </w:rPr>
        <w:t>ә</w:t>
      </w:r>
      <w:proofErr w:type="spellStart"/>
      <w:r w:rsidRPr="008E30BE">
        <w:rPr>
          <w:rFonts w:ascii="Times New Roman" w:hAnsi="Times New Roman"/>
          <w:sz w:val="26"/>
          <w:szCs w:val="26"/>
        </w:rPr>
        <w:t>сімделеді</w:t>
      </w:r>
      <w:proofErr w:type="spellEnd"/>
      <w:r w:rsidRPr="008E30BE">
        <w:rPr>
          <w:rFonts w:ascii="Times New Roman" w:hAnsi="Times New Roman"/>
          <w:sz w:val="26"/>
          <w:szCs w:val="26"/>
        </w:rPr>
        <w:t>.</w:t>
      </w:r>
    </w:p>
    <w:p w:rsidR="00AC5998" w:rsidRPr="008E30BE" w:rsidRDefault="00AC5998" w:rsidP="00AC5998">
      <w:pPr>
        <w:spacing w:after="0" w:line="240" w:lineRule="auto"/>
        <w:ind w:firstLine="708"/>
        <w:contextualSpacing/>
        <w:jc w:val="both"/>
        <w:rPr>
          <w:rFonts w:ascii="Times New Roman" w:hAnsi="Times New Roman"/>
          <w:b/>
          <w:i/>
          <w:sz w:val="26"/>
          <w:szCs w:val="26"/>
        </w:rPr>
      </w:pPr>
      <w:r w:rsidRPr="008E30BE">
        <w:rPr>
          <w:rFonts w:ascii="Times New Roman" w:hAnsi="Times New Roman"/>
          <w:b/>
          <w:i/>
          <w:sz w:val="26"/>
          <w:szCs w:val="26"/>
        </w:rPr>
        <w:t>Бағалау</w:t>
      </w:r>
      <w:r w:rsidR="00754F35">
        <w:rPr>
          <w:rFonts w:ascii="Times New Roman" w:hAnsi="Times New Roman"/>
          <w:b/>
          <w:i/>
          <w:sz w:val="26"/>
          <w:szCs w:val="26"/>
          <w:lang w:val="kk-KZ"/>
        </w:rPr>
        <w:t xml:space="preserve"> </w:t>
      </w:r>
      <w:proofErr w:type="spellStart"/>
      <w:r w:rsidRPr="008E30BE">
        <w:rPr>
          <w:rFonts w:ascii="Times New Roman" w:hAnsi="Times New Roman"/>
          <w:b/>
          <w:i/>
          <w:sz w:val="26"/>
          <w:szCs w:val="26"/>
        </w:rPr>
        <w:t>критерийлері</w:t>
      </w:r>
      <w:proofErr w:type="spellEnd"/>
      <w:r w:rsidRPr="008E30BE">
        <w:rPr>
          <w:rFonts w:ascii="Times New Roman" w:hAnsi="Times New Roman"/>
          <w:b/>
          <w:i/>
          <w:sz w:val="26"/>
          <w:szCs w:val="26"/>
        </w:rPr>
        <w:t>:</w:t>
      </w:r>
    </w:p>
    <w:p w:rsidR="00AC5998" w:rsidRPr="008E30BE" w:rsidRDefault="00754F35" w:rsidP="00AC5998">
      <w:pPr>
        <w:numPr>
          <w:ilvl w:val="0"/>
          <w:numId w:val="1"/>
        </w:numPr>
        <w:spacing w:after="0" w:line="240" w:lineRule="auto"/>
        <w:contextualSpacing/>
        <w:jc w:val="both"/>
        <w:rPr>
          <w:rFonts w:ascii="Times New Roman" w:hAnsi="Times New Roman"/>
          <w:i/>
          <w:sz w:val="26"/>
          <w:szCs w:val="26"/>
        </w:rPr>
      </w:pPr>
      <w:r w:rsidRPr="008E30BE">
        <w:rPr>
          <w:rFonts w:ascii="Times New Roman" w:hAnsi="Times New Roman"/>
          <w:i/>
          <w:sz w:val="26"/>
          <w:szCs w:val="26"/>
        </w:rPr>
        <w:t>С</w:t>
      </w:r>
      <w:r w:rsidR="00AC5998" w:rsidRPr="008E30BE">
        <w:rPr>
          <w:rFonts w:ascii="Times New Roman" w:hAnsi="Times New Roman"/>
          <w:i/>
          <w:sz w:val="26"/>
          <w:szCs w:val="26"/>
        </w:rPr>
        <w:t>тильдердің</w:t>
      </w:r>
      <w:r>
        <w:rPr>
          <w:rFonts w:ascii="Times New Roman" w:hAnsi="Times New Roman"/>
          <w:i/>
          <w:sz w:val="26"/>
          <w:szCs w:val="26"/>
          <w:lang w:val="kk-KZ"/>
        </w:rPr>
        <w:t xml:space="preserve"> </w:t>
      </w:r>
      <w:r w:rsidR="00AC5998" w:rsidRPr="008E30BE">
        <w:rPr>
          <w:rFonts w:ascii="Times New Roman" w:hAnsi="Times New Roman"/>
          <w:i/>
          <w:sz w:val="26"/>
          <w:szCs w:val="26"/>
        </w:rPr>
        <w:t>үйлесімінің</w:t>
      </w:r>
      <w:r>
        <w:rPr>
          <w:rFonts w:ascii="Times New Roman" w:hAnsi="Times New Roman"/>
          <w:i/>
          <w:sz w:val="26"/>
          <w:szCs w:val="26"/>
          <w:lang w:val="kk-KZ"/>
        </w:rPr>
        <w:t xml:space="preserve"> </w:t>
      </w:r>
      <w:r w:rsidR="00AC5998" w:rsidRPr="008E30BE">
        <w:rPr>
          <w:rFonts w:ascii="Times New Roman" w:hAnsi="Times New Roman"/>
          <w:i/>
          <w:sz w:val="26"/>
          <w:szCs w:val="26"/>
        </w:rPr>
        <w:t>өзгергі</w:t>
      </w:r>
      <w:proofErr w:type="gramStart"/>
      <w:r w:rsidR="00AC5998" w:rsidRPr="008E30BE">
        <w:rPr>
          <w:rFonts w:ascii="Times New Roman" w:hAnsi="Times New Roman"/>
          <w:i/>
          <w:sz w:val="26"/>
          <w:szCs w:val="26"/>
        </w:rPr>
        <w:t>шт</w:t>
      </w:r>
      <w:proofErr w:type="gramEnd"/>
      <w:r w:rsidR="00AC5998" w:rsidRPr="008E30BE">
        <w:rPr>
          <w:rFonts w:ascii="Times New Roman" w:hAnsi="Times New Roman"/>
          <w:i/>
          <w:sz w:val="26"/>
          <w:szCs w:val="26"/>
        </w:rPr>
        <w:t>ігі, өзіндік</w:t>
      </w:r>
      <w:r>
        <w:rPr>
          <w:rFonts w:ascii="Times New Roman" w:hAnsi="Times New Roman"/>
          <w:i/>
          <w:sz w:val="26"/>
          <w:szCs w:val="26"/>
          <w:lang w:val="kk-KZ"/>
        </w:rPr>
        <w:t xml:space="preserve"> </w:t>
      </w:r>
      <w:proofErr w:type="spellStart"/>
      <w:r w:rsidR="00AC5998" w:rsidRPr="008E30BE">
        <w:rPr>
          <w:rFonts w:ascii="Times New Roman" w:hAnsi="Times New Roman"/>
          <w:i/>
          <w:sz w:val="26"/>
          <w:szCs w:val="26"/>
        </w:rPr>
        <w:t>ерекшелігі</w:t>
      </w:r>
      <w:proofErr w:type="spellEnd"/>
      <w:r>
        <w:rPr>
          <w:rFonts w:ascii="Times New Roman" w:hAnsi="Times New Roman"/>
          <w:i/>
          <w:sz w:val="26"/>
          <w:szCs w:val="26"/>
          <w:lang w:val="kk-KZ"/>
        </w:rPr>
        <w:t xml:space="preserve"> </w:t>
      </w:r>
      <w:r w:rsidR="00AC5998" w:rsidRPr="008E30BE">
        <w:rPr>
          <w:rFonts w:ascii="Times New Roman" w:hAnsi="Times New Roman"/>
          <w:i/>
          <w:sz w:val="26"/>
          <w:szCs w:val="26"/>
        </w:rPr>
        <w:t>және</w:t>
      </w:r>
      <w:r>
        <w:rPr>
          <w:rFonts w:ascii="Times New Roman" w:hAnsi="Times New Roman"/>
          <w:i/>
          <w:sz w:val="26"/>
          <w:szCs w:val="26"/>
          <w:lang w:val="kk-KZ"/>
        </w:rPr>
        <w:t xml:space="preserve"> </w:t>
      </w:r>
      <w:r w:rsidR="00AC5998" w:rsidRPr="008E30BE">
        <w:rPr>
          <w:rFonts w:ascii="Times New Roman" w:hAnsi="Times New Roman"/>
          <w:i/>
          <w:sz w:val="26"/>
          <w:szCs w:val="26"/>
        </w:rPr>
        <w:t>үйлесімділігі;</w:t>
      </w:r>
    </w:p>
    <w:p w:rsidR="00AC5998" w:rsidRPr="008E30BE" w:rsidRDefault="00754F35" w:rsidP="00AC5998">
      <w:pPr>
        <w:numPr>
          <w:ilvl w:val="0"/>
          <w:numId w:val="1"/>
        </w:numPr>
        <w:spacing w:after="0" w:line="240" w:lineRule="auto"/>
        <w:contextualSpacing/>
        <w:jc w:val="both"/>
        <w:rPr>
          <w:rFonts w:ascii="Times New Roman" w:hAnsi="Times New Roman"/>
          <w:i/>
          <w:sz w:val="26"/>
          <w:szCs w:val="26"/>
        </w:rPr>
      </w:pPr>
      <w:r w:rsidRPr="008E30BE">
        <w:rPr>
          <w:rFonts w:ascii="Times New Roman" w:hAnsi="Times New Roman"/>
          <w:i/>
          <w:sz w:val="26"/>
          <w:szCs w:val="26"/>
        </w:rPr>
        <w:t>К</w:t>
      </w:r>
      <w:r w:rsidR="00AC5998" w:rsidRPr="008E30BE">
        <w:rPr>
          <w:rFonts w:ascii="Times New Roman" w:hAnsi="Times New Roman"/>
          <w:i/>
          <w:sz w:val="26"/>
          <w:szCs w:val="26"/>
        </w:rPr>
        <w:t>омпозициялық</w:t>
      </w:r>
      <w:r>
        <w:rPr>
          <w:rFonts w:ascii="Times New Roman" w:hAnsi="Times New Roman"/>
          <w:i/>
          <w:sz w:val="26"/>
          <w:szCs w:val="26"/>
          <w:lang w:val="kk-KZ"/>
        </w:rPr>
        <w:t xml:space="preserve"> </w:t>
      </w:r>
      <w:proofErr w:type="spellStart"/>
      <w:r w:rsidR="00AC5998" w:rsidRPr="008E30BE">
        <w:rPr>
          <w:rFonts w:ascii="Times New Roman" w:hAnsi="Times New Roman"/>
          <w:i/>
          <w:sz w:val="26"/>
          <w:szCs w:val="26"/>
        </w:rPr>
        <w:t>шешім</w:t>
      </w:r>
      <w:proofErr w:type="spellEnd"/>
      <w:r w:rsidR="00AC5998" w:rsidRPr="008E30BE">
        <w:rPr>
          <w:rFonts w:ascii="Times New Roman" w:hAnsi="Times New Roman"/>
          <w:i/>
          <w:sz w:val="26"/>
          <w:szCs w:val="26"/>
        </w:rPr>
        <w:t>;</w:t>
      </w:r>
    </w:p>
    <w:p w:rsidR="00AC5998" w:rsidRPr="008E30BE" w:rsidRDefault="00754F35" w:rsidP="00AC5998">
      <w:pPr>
        <w:numPr>
          <w:ilvl w:val="0"/>
          <w:numId w:val="1"/>
        </w:numPr>
        <w:spacing w:after="0" w:line="240" w:lineRule="auto"/>
        <w:contextualSpacing/>
        <w:jc w:val="both"/>
        <w:rPr>
          <w:rFonts w:ascii="Times New Roman" w:hAnsi="Times New Roman"/>
          <w:i/>
          <w:sz w:val="26"/>
          <w:szCs w:val="26"/>
        </w:rPr>
      </w:pPr>
      <w:proofErr w:type="spellStart"/>
      <w:r w:rsidRPr="008E30BE">
        <w:rPr>
          <w:rFonts w:ascii="Times New Roman" w:hAnsi="Times New Roman"/>
          <w:i/>
          <w:sz w:val="26"/>
          <w:szCs w:val="26"/>
        </w:rPr>
        <w:t>Б</w:t>
      </w:r>
      <w:r w:rsidR="00AC5998" w:rsidRPr="008E30BE">
        <w:rPr>
          <w:rFonts w:ascii="Times New Roman" w:hAnsi="Times New Roman"/>
          <w:i/>
          <w:sz w:val="26"/>
          <w:szCs w:val="26"/>
        </w:rPr>
        <w:t>и</w:t>
      </w:r>
      <w:proofErr w:type="spellEnd"/>
      <w:r>
        <w:rPr>
          <w:rFonts w:ascii="Times New Roman" w:hAnsi="Times New Roman"/>
          <w:i/>
          <w:sz w:val="26"/>
          <w:szCs w:val="26"/>
          <w:lang w:val="kk-KZ"/>
        </w:rPr>
        <w:t xml:space="preserve"> </w:t>
      </w:r>
      <w:r w:rsidR="00AC5998" w:rsidRPr="008E30BE">
        <w:rPr>
          <w:rFonts w:ascii="Times New Roman" w:hAnsi="Times New Roman"/>
          <w:i/>
          <w:sz w:val="26"/>
          <w:szCs w:val="26"/>
        </w:rPr>
        <w:t>қойылымы-идея;</w:t>
      </w:r>
    </w:p>
    <w:p w:rsidR="00AC5998" w:rsidRPr="008E30BE" w:rsidRDefault="00AC5998" w:rsidP="00AC5998">
      <w:pPr>
        <w:numPr>
          <w:ilvl w:val="0"/>
          <w:numId w:val="1"/>
        </w:numPr>
        <w:spacing w:after="0" w:line="240" w:lineRule="auto"/>
        <w:contextualSpacing/>
        <w:jc w:val="both"/>
        <w:rPr>
          <w:rFonts w:ascii="Times New Roman" w:hAnsi="Times New Roman"/>
          <w:i/>
          <w:sz w:val="26"/>
          <w:szCs w:val="26"/>
        </w:rPr>
      </w:pPr>
      <w:r w:rsidRPr="008E30BE">
        <w:rPr>
          <w:rFonts w:ascii="Times New Roman" w:hAnsi="Times New Roman"/>
          <w:i/>
          <w:sz w:val="26"/>
          <w:szCs w:val="26"/>
        </w:rPr>
        <w:t>техника және</w:t>
      </w:r>
      <w:r w:rsidR="00754F35">
        <w:rPr>
          <w:rFonts w:ascii="Times New Roman" w:hAnsi="Times New Roman"/>
          <w:i/>
          <w:sz w:val="26"/>
          <w:szCs w:val="26"/>
          <w:lang w:val="kk-KZ"/>
        </w:rPr>
        <w:t xml:space="preserve"> </w:t>
      </w:r>
      <w:proofErr w:type="spellStart"/>
      <w:r w:rsidRPr="008E30BE">
        <w:rPr>
          <w:rFonts w:ascii="Times New Roman" w:hAnsi="Times New Roman"/>
          <w:i/>
          <w:sz w:val="26"/>
          <w:szCs w:val="26"/>
        </w:rPr>
        <w:t>орындау</w:t>
      </w:r>
      <w:proofErr w:type="spellEnd"/>
      <w:r w:rsidR="00754F35">
        <w:rPr>
          <w:rFonts w:ascii="Times New Roman" w:hAnsi="Times New Roman"/>
          <w:i/>
          <w:sz w:val="26"/>
          <w:szCs w:val="26"/>
          <w:lang w:val="kk-KZ"/>
        </w:rPr>
        <w:t xml:space="preserve"> </w:t>
      </w:r>
      <w:r w:rsidRPr="008E30BE">
        <w:rPr>
          <w:rFonts w:ascii="Times New Roman" w:hAnsi="Times New Roman"/>
          <w:i/>
          <w:sz w:val="26"/>
          <w:szCs w:val="26"/>
        </w:rPr>
        <w:t>деңгейі;</w:t>
      </w:r>
    </w:p>
    <w:p w:rsidR="00AC5998" w:rsidRPr="008E30BE" w:rsidRDefault="00AC5998" w:rsidP="00AC5998">
      <w:pPr>
        <w:numPr>
          <w:ilvl w:val="0"/>
          <w:numId w:val="1"/>
        </w:numPr>
        <w:spacing w:after="0" w:line="240" w:lineRule="auto"/>
        <w:contextualSpacing/>
        <w:jc w:val="both"/>
        <w:rPr>
          <w:rFonts w:ascii="Times New Roman" w:hAnsi="Times New Roman"/>
          <w:i/>
          <w:sz w:val="26"/>
          <w:szCs w:val="26"/>
        </w:rPr>
      </w:pPr>
      <w:r w:rsidRPr="008E30BE">
        <w:rPr>
          <w:rFonts w:ascii="Times New Roman" w:hAnsi="Times New Roman"/>
          <w:i/>
          <w:sz w:val="26"/>
          <w:szCs w:val="26"/>
        </w:rPr>
        <w:t>жоғары</w:t>
      </w:r>
      <w:r w:rsidR="00754F35">
        <w:rPr>
          <w:rFonts w:ascii="Times New Roman" w:hAnsi="Times New Roman"/>
          <w:i/>
          <w:sz w:val="26"/>
          <w:szCs w:val="26"/>
          <w:lang w:val="kk-KZ"/>
        </w:rPr>
        <w:t xml:space="preserve"> </w:t>
      </w:r>
      <w:proofErr w:type="spellStart"/>
      <w:r w:rsidRPr="008E30BE">
        <w:rPr>
          <w:rFonts w:ascii="Times New Roman" w:hAnsi="Times New Roman"/>
          <w:i/>
          <w:sz w:val="26"/>
          <w:szCs w:val="26"/>
        </w:rPr>
        <w:t>сапалы</w:t>
      </w:r>
      <w:proofErr w:type="spellEnd"/>
      <w:r w:rsidR="00754F35">
        <w:rPr>
          <w:rFonts w:ascii="Times New Roman" w:hAnsi="Times New Roman"/>
          <w:i/>
          <w:sz w:val="26"/>
          <w:szCs w:val="26"/>
          <w:lang w:val="kk-KZ"/>
        </w:rPr>
        <w:t xml:space="preserve"> </w:t>
      </w:r>
      <w:proofErr w:type="spellStart"/>
      <w:r w:rsidRPr="008E30BE">
        <w:rPr>
          <w:rFonts w:ascii="Times New Roman" w:hAnsi="Times New Roman"/>
          <w:i/>
          <w:sz w:val="26"/>
          <w:szCs w:val="26"/>
        </w:rPr>
        <w:t>орындау</w:t>
      </w:r>
      <w:proofErr w:type="spellEnd"/>
    </w:p>
    <w:p w:rsidR="00AC5998" w:rsidRPr="008E30BE" w:rsidRDefault="00AC5998" w:rsidP="00AC5998">
      <w:pPr>
        <w:numPr>
          <w:ilvl w:val="0"/>
          <w:numId w:val="1"/>
        </w:numPr>
        <w:spacing w:after="0" w:line="240" w:lineRule="auto"/>
        <w:contextualSpacing/>
        <w:jc w:val="both"/>
        <w:rPr>
          <w:rFonts w:ascii="Times New Roman" w:hAnsi="Times New Roman"/>
          <w:i/>
          <w:sz w:val="26"/>
          <w:szCs w:val="26"/>
        </w:rPr>
      </w:pPr>
      <w:r w:rsidRPr="008E30BE">
        <w:rPr>
          <w:rFonts w:ascii="Times New Roman" w:hAnsi="Times New Roman"/>
          <w:i/>
          <w:sz w:val="26"/>
          <w:szCs w:val="26"/>
        </w:rPr>
        <w:t>көркемді</w:t>
      </w:r>
      <w:proofErr w:type="gramStart"/>
      <w:r w:rsidRPr="008E30BE">
        <w:rPr>
          <w:rFonts w:ascii="Times New Roman" w:hAnsi="Times New Roman"/>
          <w:i/>
          <w:sz w:val="26"/>
          <w:szCs w:val="26"/>
        </w:rPr>
        <w:t>к</w:t>
      </w:r>
      <w:r w:rsidR="00754F35">
        <w:rPr>
          <w:rFonts w:ascii="Times New Roman" w:hAnsi="Times New Roman"/>
          <w:i/>
          <w:sz w:val="26"/>
          <w:szCs w:val="26"/>
          <w:lang w:val="kk-KZ"/>
        </w:rPr>
        <w:t xml:space="preserve"> </w:t>
      </w:r>
      <w:r w:rsidRPr="008E30BE">
        <w:rPr>
          <w:rFonts w:ascii="Times New Roman" w:hAnsi="Times New Roman"/>
          <w:i/>
          <w:sz w:val="26"/>
          <w:szCs w:val="26"/>
        </w:rPr>
        <w:t>ж</w:t>
      </w:r>
      <w:proofErr w:type="gramEnd"/>
      <w:r w:rsidRPr="008E30BE">
        <w:rPr>
          <w:rFonts w:ascii="Times New Roman" w:hAnsi="Times New Roman"/>
          <w:i/>
          <w:sz w:val="26"/>
          <w:szCs w:val="26"/>
        </w:rPr>
        <w:t>әне</w:t>
      </w:r>
      <w:r w:rsidR="00754F35">
        <w:rPr>
          <w:rFonts w:ascii="Times New Roman" w:hAnsi="Times New Roman"/>
          <w:i/>
          <w:sz w:val="26"/>
          <w:szCs w:val="26"/>
          <w:lang w:val="kk-KZ"/>
        </w:rPr>
        <w:t xml:space="preserve"> </w:t>
      </w:r>
      <w:proofErr w:type="spellStart"/>
      <w:r w:rsidRPr="008E30BE">
        <w:rPr>
          <w:rFonts w:ascii="Times New Roman" w:hAnsi="Times New Roman"/>
          <w:i/>
          <w:sz w:val="26"/>
          <w:szCs w:val="26"/>
        </w:rPr>
        <w:t>сюжеттік</w:t>
      </w:r>
      <w:proofErr w:type="spellEnd"/>
      <w:r w:rsidRPr="008E30BE">
        <w:rPr>
          <w:rFonts w:ascii="Times New Roman" w:hAnsi="Times New Roman"/>
          <w:i/>
          <w:sz w:val="26"/>
          <w:szCs w:val="26"/>
        </w:rPr>
        <w:t>;</w:t>
      </w:r>
    </w:p>
    <w:p w:rsidR="00AC5998" w:rsidRPr="008E30BE" w:rsidRDefault="00AC5998" w:rsidP="00AC5998">
      <w:pPr>
        <w:numPr>
          <w:ilvl w:val="0"/>
          <w:numId w:val="1"/>
        </w:numPr>
        <w:spacing w:after="0" w:line="240" w:lineRule="auto"/>
        <w:contextualSpacing/>
        <w:jc w:val="both"/>
        <w:rPr>
          <w:rFonts w:ascii="Times New Roman" w:hAnsi="Times New Roman"/>
          <w:i/>
          <w:sz w:val="26"/>
          <w:szCs w:val="26"/>
        </w:rPr>
      </w:pPr>
      <w:r w:rsidRPr="008E30BE">
        <w:rPr>
          <w:rFonts w:ascii="Times New Roman" w:hAnsi="Times New Roman"/>
          <w:i/>
          <w:sz w:val="26"/>
          <w:szCs w:val="26"/>
        </w:rPr>
        <w:t>сахналық</w:t>
      </w:r>
      <w:r w:rsidR="00754F35">
        <w:rPr>
          <w:rFonts w:ascii="Times New Roman" w:hAnsi="Times New Roman"/>
          <w:i/>
          <w:sz w:val="26"/>
          <w:szCs w:val="26"/>
          <w:lang w:val="kk-KZ"/>
        </w:rPr>
        <w:t xml:space="preserve"> </w:t>
      </w:r>
      <w:r w:rsidRPr="008E30BE">
        <w:rPr>
          <w:rFonts w:ascii="Times New Roman" w:hAnsi="Times New Roman"/>
          <w:i/>
          <w:sz w:val="26"/>
          <w:szCs w:val="26"/>
        </w:rPr>
        <w:t>кө</w:t>
      </w:r>
      <w:proofErr w:type="gramStart"/>
      <w:r w:rsidRPr="008E30BE">
        <w:rPr>
          <w:rFonts w:ascii="Times New Roman" w:hAnsi="Times New Roman"/>
          <w:i/>
          <w:sz w:val="26"/>
          <w:szCs w:val="26"/>
        </w:rPr>
        <w:t>р</w:t>
      </w:r>
      <w:proofErr w:type="gramEnd"/>
      <w:r w:rsidRPr="008E30BE">
        <w:rPr>
          <w:rFonts w:ascii="Times New Roman" w:hAnsi="Times New Roman"/>
          <w:i/>
          <w:sz w:val="26"/>
          <w:szCs w:val="26"/>
        </w:rPr>
        <w:t>ініс (костюм).</w:t>
      </w:r>
    </w:p>
    <w:p w:rsidR="00AC5998" w:rsidRPr="008E30BE" w:rsidRDefault="00AC5998" w:rsidP="00AC5998">
      <w:pPr>
        <w:spacing w:after="0" w:line="240" w:lineRule="auto"/>
        <w:ind w:left="720"/>
        <w:contextualSpacing/>
        <w:jc w:val="both"/>
        <w:rPr>
          <w:rFonts w:ascii="Times New Roman" w:hAnsi="Times New Roman"/>
          <w:i/>
          <w:sz w:val="26"/>
          <w:szCs w:val="26"/>
        </w:rPr>
      </w:pPr>
    </w:p>
    <w:p w:rsidR="00AC5998" w:rsidRPr="008E30BE" w:rsidRDefault="00AC5998" w:rsidP="00AC5998">
      <w:pPr>
        <w:spacing w:after="0" w:line="240" w:lineRule="auto"/>
        <w:ind w:firstLine="708"/>
        <w:contextualSpacing/>
        <w:jc w:val="center"/>
        <w:rPr>
          <w:rFonts w:ascii="Times New Roman" w:hAnsi="Times New Roman"/>
          <w:b/>
          <w:sz w:val="26"/>
          <w:szCs w:val="26"/>
          <w:lang w:val="kk-KZ"/>
        </w:rPr>
      </w:pPr>
      <w:r w:rsidRPr="008E30BE">
        <w:rPr>
          <w:rFonts w:ascii="Times New Roman" w:hAnsi="Times New Roman"/>
          <w:b/>
          <w:sz w:val="26"/>
          <w:szCs w:val="26"/>
        </w:rPr>
        <w:t>5. Қорытынды</w:t>
      </w:r>
      <w:r w:rsidR="00754F35">
        <w:rPr>
          <w:rFonts w:ascii="Times New Roman" w:hAnsi="Times New Roman"/>
          <w:b/>
          <w:sz w:val="26"/>
          <w:szCs w:val="26"/>
          <w:lang w:val="kk-KZ"/>
        </w:rPr>
        <w:t xml:space="preserve"> </w:t>
      </w:r>
      <w:r w:rsidRPr="008E30BE">
        <w:rPr>
          <w:rFonts w:ascii="Times New Roman" w:hAnsi="Times New Roman"/>
          <w:b/>
          <w:sz w:val="26"/>
          <w:szCs w:val="26"/>
        </w:rPr>
        <w:t>шығару</w:t>
      </w:r>
      <w:r w:rsidR="00754F35">
        <w:rPr>
          <w:rFonts w:ascii="Times New Roman" w:hAnsi="Times New Roman"/>
          <w:b/>
          <w:sz w:val="26"/>
          <w:szCs w:val="26"/>
          <w:lang w:val="kk-KZ"/>
        </w:rPr>
        <w:t xml:space="preserve"> </w:t>
      </w:r>
      <w:r w:rsidRPr="008E30BE">
        <w:rPr>
          <w:rFonts w:ascii="Times New Roman" w:hAnsi="Times New Roman"/>
          <w:b/>
          <w:sz w:val="26"/>
          <w:szCs w:val="26"/>
        </w:rPr>
        <w:t>және фестиваль-байқау</w:t>
      </w:r>
      <w:r w:rsidRPr="008E30BE">
        <w:rPr>
          <w:rFonts w:ascii="Times New Roman" w:hAnsi="Times New Roman"/>
          <w:b/>
          <w:sz w:val="26"/>
          <w:szCs w:val="26"/>
          <w:lang w:val="kk-KZ"/>
        </w:rPr>
        <w:t xml:space="preserve">дың </w:t>
      </w:r>
      <w:r w:rsidRPr="008E30BE">
        <w:rPr>
          <w:rFonts w:ascii="Times New Roman" w:hAnsi="Times New Roman"/>
          <w:b/>
          <w:sz w:val="26"/>
          <w:szCs w:val="26"/>
        </w:rPr>
        <w:t>жеңімпаздарын</w:t>
      </w:r>
      <w:r w:rsidR="00754F35">
        <w:rPr>
          <w:rFonts w:ascii="Times New Roman" w:hAnsi="Times New Roman"/>
          <w:b/>
          <w:sz w:val="26"/>
          <w:szCs w:val="26"/>
          <w:lang w:val="kk-KZ"/>
        </w:rPr>
        <w:t xml:space="preserve"> </w:t>
      </w:r>
      <w:proofErr w:type="spellStart"/>
      <w:r w:rsidRPr="008E30BE">
        <w:rPr>
          <w:rFonts w:ascii="Times New Roman" w:hAnsi="Times New Roman"/>
          <w:b/>
          <w:sz w:val="26"/>
          <w:szCs w:val="26"/>
        </w:rPr>
        <w:t>марапаттау</w:t>
      </w:r>
      <w:proofErr w:type="spellEnd"/>
    </w:p>
    <w:p w:rsidR="00AC5998" w:rsidRPr="008E30BE" w:rsidRDefault="00AC5998" w:rsidP="00AC5998">
      <w:pPr>
        <w:spacing w:after="0" w:line="240" w:lineRule="auto"/>
        <w:contextualSpacing/>
        <w:jc w:val="center"/>
        <w:rPr>
          <w:rFonts w:ascii="Times New Roman" w:hAnsi="Times New Roman"/>
          <w:b/>
          <w:sz w:val="26"/>
          <w:szCs w:val="26"/>
        </w:rPr>
      </w:pP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rPr>
        <w:t>15. Фестиваль-байқаудың</w:t>
      </w:r>
      <w:r w:rsidR="00754F35">
        <w:rPr>
          <w:rFonts w:ascii="Times New Roman" w:hAnsi="Times New Roman"/>
          <w:sz w:val="26"/>
          <w:szCs w:val="26"/>
          <w:lang w:val="kk-KZ"/>
        </w:rPr>
        <w:t xml:space="preserve"> </w:t>
      </w:r>
      <w:r w:rsidRPr="008E30BE">
        <w:rPr>
          <w:rFonts w:ascii="Times New Roman" w:hAnsi="Times New Roman"/>
          <w:sz w:val="26"/>
          <w:szCs w:val="26"/>
        </w:rPr>
        <w:t>қорытындысы</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бойынша</w:t>
      </w:r>
      <w:proofErr w:type="spellEnd"/>
      <w:r w:rsidR="00754F35">
        <w:rPr>
          <w:rFonts w:ascii="Times New Roman" w:hAnsi="Times New Roman"/>
          <w:sz w:val="26"/>
          <w:szCs w:val="26"/>
          <w:lang w:val="kk-KZ"/>
        </w:rPr>
        <w:t xml:space="preserve"> </w:t>
      </w:r>
      <w:r w:rsidRPr="008E30BE">
        <w:rPr>
          <w:rFonts w:ascii="Times New Roman" w:hAnsi="Times New Roman"/>
          <w:sz w:val="26"/>
          <w:szCs w:val="26"/>
        </w:rPr>
        <w:t>қазылар</w:t>
      </w:r>
      <w:r w:rsidR="00754F35">
        <w:rPr>
          <w:rFonts w:ascii="Times New Roman" w:hAnsi="Times New Roman"/>
          <w:sz w:val="26"/>
          <w:szCs w:val="26"/>
          <w:lang w:val="kk-KZ"/>
        </w:rPr>
        <w:t xml:space="preserve"> </w:t>
      </w:r>
      <w:r w:rsidRPr="008E30BE">
        <w:rPr>
          <w:rFonts w:ascii="Times New Roman" w:hAnsi="Times New Roman"/>
          <w:sz w:val="26"/>
          <w:szCs w:val="26"/>
        </w:rPr>
        <w:t>алқасы</w:t>
      </w:r>
      <w:r w:rsidR="00754F35">
        <w:rPr>
          <w:rFonts w:ascii="Times New Roman" w:hAnsi="Times New Roman"/>
          <w:sz w:val="26"/>
          <w:szCs w:val="26"/>
          <w:lang w:val="kk-KZ"/>
        </w:rPr>
        <w:t xml:space="preserve"> </w:t>
      </w:r>
      <w:r w:rsidRPr="008E30BE">
        <w:rPr>
          <w:rFonts w:ascii="Times New Roman" w:hAnsi="Times New Roman"/>
          <w:sz w:val="26"/>
          <w:szCs w:val="26"/>
        </w:rPr>
        <w:t>жеңімпаздарды</w:t>
      </w:r>
      <w:r w:rsidR="00754F35">
        <w:rPr>
          <w:rFonts w:ascii="Times New Roman" w:hAnsi="Times New Roman"/>
          <w:sz w:val="26"/>
          <w:szCs w:val="26"/>
          <w:lang w:val="kk-KZ"/>
        </w:rPr>
        <w:t xml:space="preserve"> </w:t>
      </w:r>
      <w:r w:rsidRPr="008E30BE">
        <w:rPr>
          <w:rFonts w:ascii="Times New Roman" w:hAnsi="Times New Roman"/>
          <w:sz w:val="26"/>
          <w:szCs w:val="26"/>
        </w:rPr>
        <w:t>анықтайды.</w:t>
      </w:r>
      <w:r w:rsidRPr="008E30BE">
        <w:rPr>
          <w:rFonts w:ascii="Times New Roman" w:hAnsi="Times New Roman"/>
          <w:sz w:val="26"/>
          <w:szCs w:val="26"/>
          <w:lang w:val="kk-KZ"/>
        </w:rPr>
        <w:t xml:space="preserve"> Жеңімпаздар І, ІІ, ІІІ дәрежелі дипломдармен және сыйлықтармен, сондай-ақ «Үздік хореографиялық қойылым», «Би қойылымының ерекшелігі үшін», «Сахналық шеберлігі үшін» номинациялары бойынша, жеңімпаздардың жетекшілері алғыс хаттармен марапатталады. Фестиваль-байқаудың барлық қатысушыларына қатысқаны туралы сертификаттар табысталады.</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16. Жүлде жеңімпаз ұжым жетекшісіне тапсырыста көрсетілген мекенжай бойынша жіберіледі. Жүлдеге қол қою үшін жүлдені қабылдау-тапсыру актісі қоса беріледі.</w:t>
      </w:r>
    </w:p>
    <w:p w:rsidR="00AC5998" w:rsidRPr="008E30BE" w:rsidRDefault="00AC5998" w:rsidP="00AC5998">
      <w:pPr>
        <w:spacing w:after="0" w:line="240" w:lineRule="auto"/>
        <w:ind w:firstLine="708"/>
        <w:contextualSpacing/>
        <w:jc w:val="both"/>
        <w:rPr>
          <w:rFonts w:ascii="Times New Roman" w:hAnsi="Times New Roman"/>
          <w:sz w:val="26"/>
          <w:szCs w:val="26"/>
          <w:lang w:val="kk-KZ"/>
        </w:rPr>
      </w:pPr>
      <w:r w:rsidRPr="008E30BE">
        <w:rPr>
          <w:rFonts w:ascii="Times New Roman" w:hAnsi="Times New Roman"/>
          <w:sz w:val="26"/>
          <w:szCs w:val="26"/>
          <w:lang w:val="kk-KZ"/>
        </w:rPr>
        <w:t xml:space="preserve">Алушы жүлдені алғаны туралы сканерленген қабылдау-тапсыру актісін қолымен, аты-жөні мен телефонын, жеңімпаздың, жеңімпаз ұжым жетекшісінің (мүмкіндігінше) суретін жүлделермен бірге электрондық поштаға жібереді </w:t>
      </w:r>
      <w:r w:rsidR="00E556DB" w:rsidRPr="008E30BE">
        <w:rPr>
          <w:rFonts w:ascii="Times New Roman" w:hAnsi="Times New Roman"/>
          <w:sz w:val="26"/>
          <w:szCs w:val="26"/>
        </w:rPr>
        <w:fldChar w:fldCharType="begin"/>
      </w:r>
      <w:r w:rsidRPr="008E30BE">
        <w:rPr>
          <w:rFonts w:ascii="Times New Roman" w:hAnsi="Times New Roman"/>
          <w:sz w:val="26"/>
          <w:szCs w:val="26"/>
          <w:lang w:val="kk-KZ"/>
        </w:rPr>
        <w:instrText xml:space="preserve"> HYPERLINK "mailto:konkurs.muz@mail.ru" </w:instrText>
      </w:r>
      <w:r w:rsidR="00E556DB" w:rsidRPr="008E30BE">
        <w:rPr>
          <w:rFonts w:ascii="Times New Roman" w:hAnsi="Times New Roman"/>
          <w:sz w:val="26"/>
          <w:szCs w:val="26"/>
        </w:rPr>
        <w:fldChar w:fldCharType="separate"/>
      </w:r>
      <w:r w:rsidRPr="008E30BE">
        <w:rPr>
          <w:rStyle w:val="a3"/>
          <w:rFonts w:ascii="Times New Roman" w:hAnsi="Times New Roman"/>
          <w:sz w:val="26"/>
          <w:szCs w:val="26"/>
          <w:lang w:val="kk-KZ"/>
        </w:rPr>
        <w:t>konkurs.muz@mail.ru</w:t>
      </w:r>
      <w:r w:rsidR="00E556DB" w:rsidRPr="008E30BE">
        <w:rPr>
          <w:rFonts w:ascii="Times New Roman" w:hAnsi="Times New Roman"/>
          <w:sz w:val="26"/>
          <w:szCs w:val="26"/>
        </w:rPr>
        <w:fldChar w:fldCharType="end"/>
      </w:r>
      <w:r w:rsidRPr="008E30BE">
        <w:rPr>
          <w:rFonts w:ascii="Times New Roman" w:hAnsi="Times New Roman"/>
          <w:sz w:val="26"/>
          <w:szCs w:val="26"/>
          <w:lang w:val="kk-KZ"/>
        </w:rPr>
        <w:t>.</w:t>
      </w:r>
    </w:p>
    <w:p w:rsidR="00AC5998" w:rsidRPr="008E30BE" w:rsidRDefault="00AC5998" w:rsidP="00AC5998">
      <w:pPr>
        <w:pBdr>
          <w:bottom w:val="single" w:sz="4" w:space="31" w:color="FFFFFF"/>
        </w:pBdr>
        <w:tabs>
          <w:tab w:val="left" w:pos="993"/>
        </w:tabs>
        <w:spacing w:after="0" w:line="240" w:lineRule="auto"/>
        <w:ind w:firstLine="709"/>
        <w:jc w:val="both"/>
        <w:rPr>
          <w:rFonts w:ascii="Times New Roman" w:hAnsi="Times New Roman"/>
          <w:color w:val="0000FF"/>
          <w:sz w:val="26"/>
          <w:szCs w:val="26"/>
          <w:u w:val="single"/>
          <w:lang w:val="kk-KZ"/>
        </w:rPr>
      </w:pPr>
      <w:r w:rsidRPr="008E30BE">
        <w:rPr>
          <w:rFonts w:ascii="Times New Roman" w:hAnsi="Times New Roman"/>
          <w:sz w:val="26"/>
          <w:szCs w:val="26"/>
          <w:lang w:val="kk-KZ"/>
        </w:rPr>
        <w:t xml:space="preserve">17. Жеңімпаз дипломдарының, жетекші алғыс хаттарының, қатысушы сертификаттарының электрондық нұсқалары </w:t>
      </w:r>
      <w:r w:rsidR="00E556DB" w:rsidRPr="008E30BE">
        <w:rPr>
          <w:rFonts w:ascii="Times New Roman" w:hAnsi="Times New Roman"/>
          <w:sz w:val="26"/>
          <w:szCs w:val="26"/>
        </w:rPr>
        <w:fldChar w:fldCharType="begin"/>
      </w:r>
      <w:r w:rsidRPr="008E30BE">
        <w:rPr>
          <w:rFonts w:ascii="Times New Roman" w:hAnsi="Times New Roman"/>
          <w:sz w:val="26"/>
          <w:szCs w:val="26"/>
          <w:lang w:val="kk-KZ"/>
        </w:rPr>
        <w:instrText xml:space="preserve"> HYPERLINK "https://www.ziyatker.org/484" </w:instrText>
      </w:r>
      <w:r w:rsidR="00E556DB" w:rsidRPr="008E30BE">
        <w:rPr>
          <w:rFonts w:ascii="Times New Roman" w:hAnsi="Times New Roman"/>
          <w:sz w:val="26"/>
          <w:szCs w:val="26"/>
        </w:rPr>
        <w:fldChar w:fldCharType="separate"/>
      </w:r>
      <w:r w:rsidRPr="008E30BE">
        <w:rPr>
          <w:rStyle w:val="a3"/>
          <w:rFonts w:ascii="Times New Roman" w:hAnsi="Times New Roman"/>
          <w:sz w:val="26"/>
          <w:szCs w:val="26"/>
          <w:lang w:val="kk-KZ"/>
        </w:rPr>
        <w:t>https://www.ziyatker.org/484</w:t>
      </w:r>
      <w:r w:rsidR="00E556DB" w:rsidRPr="008E30BE">
        <w:rPr>
          <w:rFonts w:ascii="Times New Roman" w:hAnsi="Times New Roman"/>
          <w:sz w:val="26"/>
          <w:szCs w:val="26"/>
        </w:rPr>
        <w:fldChar w:fldCharType="end"/>
      </w:r>
      <w:r w:rsidR="00754F35">
        <w:rPr>
          <w:rFonts w:ascii="Times New Roman" w:hAnsi="Times New Roman"/>
          <w:sz w:val="26"/>
          <w:szCs w:val="26"/>
          <w:lang w:val="kk-KZ"/>
        </w:rPr>
        <w:t xml:space="preserve"> </w:t>
      </w:r>
      <w:r w:rsidRPr="008E30BE">
        <w:rPr>
          <w:rFonts w:ascii="Times New Roman" w:hAnsi="Times New Roman"/>
          <w:sz w:val="26"/>
          <w:szCs w:val="26"/>
          <w:lang w:val="kk-KZ"/>
        </w:rPr>
        <w:t xml:space="preserve">сілтеме бойынша автоматты түрде жүктеу мүмкіндігімен 20 сәуірде </w:t>
      </w:r>
      <w:r w:rsidR="00E556DB" w:rsidRPr="008E30BE">
        <w:rPr>
          <w:rFonts w:ascii="Times New Roman" w:hAnsi="Times New Roman"/>
          <w:sz w:val="26"/>
          <w:szCs w:val="26"/>
        </w:rPr>
        <w:fldChar w:fldCharType="begin"/>
      </w:r>
      <w:r w:rsidRPr="008E30BE">
        <w:rPr>
          <w:rFonts w:ascii="Times New Roman" w:hAnsi="Times New Roman"/>
          <w:sz w:val="26"/>
          <w:szCs w:val="26"/>
          <w:lang w:val="kk-KZ"/>
        </w:rPr>
        <w:instrText xml:space="preserve"> HYPERLINK "http://www.ziyatker.org" </w:instrText>
      </w:r>
      <w:r w:rsidR="00E556DB" w:rsidRPr="008E30BE">
        <w:rPr>
          <w:rFonts w:ascii="Times New Roman" w:hAnsi="Times New Roman"/>
          <w:sz w:val="26"/>
          <w:szCs w:val="26"/>
        </w:rPr>
        <w:fldChar w:fldCharType="separate"/>
      </w:r>
      <w:r w:rsidRPr="008E30BE">
        <w:rPr>
          <w:rStyle w:val="a3"/>
          <w:rFonts w:ascii="Times New Roman" w:hAnsi="Times New Roman"/>
          <w:sz w:val="26"/>
          <w:szCs w:val="26"/>
          <w:lang w:val="kk-KZ"/>
        </w:rPr>
        <w:t>www.ziyatker.org</w:t>
      </w:r>
      <w:r w:rsidR="00E556DB" w:rsidRPr="008E30BE">
        <w:rPr>
          <w:rFonts w:ascii="Times New Roman" w:hAnsi="Times New Roman"/>
          <w:sz w:val="26"/>
          <w:szCs w:val="26"/>
        </w:rPr>
        <w:fldChar w:fldCharType="end"/>
      </w:r>
      <w:r w:rsidRPr="008E30BE">
        <w:rPr>
          <w:rFonts w:ascii="Times New Roman" w:hAnsi="Times New Roman"/>
          <w:sz w:val="26"/>
          <w:szCs w:val="26"/>
          <w:lang w:val="kk-KZ"/>
        </w:rPr>
        <w:t xml:space="preserve"> сайтында орналастырылатын болады. </w:t>
      </w:r>
    </w:p>
    <w:p w:rsidR="00AC5998" w:rsidRPr="008E30BE" w:rsidRDefault="00AC5998" w:rsidP="00AC5998">
      <w:pPr>
        <w:pBdr>
          <w:bottom w:val="single" w:sz="4" w:space="31" w:color="FFFFFF"/>
        </w:pBdr>
        <w:tabs>
          <w:tab w:val="left" w:pos="993"/>
        </w:tabs>
        <w:spacing w:after="0" w:line="240" w:lineRule="auto"/>
        <w:ind w:firstLine="709"/>
        <w:jc w:val="both"/>
        <w:rPr>
          <w:rFonts w:ascii="Times New Roman" w:hAnsi="Times New Roman"/>
          <w:color w:val="0000FF"/>
          <w:sz w:val="26"/>
          <w:szCs w:val="26"/>
          <w:u w:val="single"/>
          <w:lang w:val="kk-KZ"/>
        </w:rPr>
      </w:pPr>
      <w:r w:rsidRPr="008E30BE">
        <w:rPr>
          <w:rFonts w:ascii="Times New Roman" w:hAnsi="Times New Roman"/>
          <w:sz w:val="26"/>
          <w:szCs w:val="26"/>
          <w:lang w:val="kk-KZ"/>
        </w:rPr>
        <w:t xml:space="preserve">Анықтама телефоны: 8(7172) 64-27-29. </w:t>
      </w:r>
    </w:p>
    <w:p w:rsidR="00AC5998" w:rsidRDefault="00AC599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r w:rsidRPr="008E30BE">
        <w:rPr>
          <w:rFonts w:ascii="Times New Roman" w:hAnsi="Times New Roman"/>
          <w:sz w:val="26"/>
          <w:szCs w:val="26"/>
          <w:lang w:val="kk-KZ"/>
        </w:rPr>
        <w:t xml:space="preserve">Дипломдарды, алғыс хаттар мен сертификаттарды жүктеу мүмкіндігі </w:t>
      </w:r>
      <w:r w:rsidR="00E556DB" w:rsidRPr="008E30BE">
        <w:rPr>
          <w:rStyle w:val="a3"/>
          <w:rFonts w:ascii="Times New Roman" w:hAnsi="Times New Roman"/>
          <w:sz w:val="26"/>
          <w:szCs w:val="26"/>
          <w:lang w:val="kk-KZ"/>
        </w:rPr>
        <w:fldChar w:fldCharType="begin"/>
      </w:r>
      <w:r w:rsidRPr="008E30BE">
        <w:rPr>
          <w:rStyle w:val="a3"/>
          <w:rFonts w:ascii="Times New Roman" w:hAnsi="Times New Roman"/>
          <w:sz w:val="26"/>
          <w:szCs w:val="26"/>
          <w:lang w:val="kk-KZ"/>
        </w:rPr>
        <w:instrText xml:space="preserve"> HYPERLINK "http://www.ziyatker.org" </w:instrText>
      </w:r>
      <w:r w:rsidR="00E556DB" w:rsidRPr="008E30BE">
        <w:rPr>
          <w:rStyle w:val="a3"/>
          <w:rFonts w:ascii="Times New Roman" w:hAnsi="Times New Roman"/>
          <w:sz w:val="26"/>
          <w:szCs w:val="26"/>
          <w:lang w:val="kk-KZ"/>
        </w:rPr>
        <w:fldChar w:fldCharType="separate"/>
      </w:r>
      <w:r w:rsidRPr="008E30BE">
        <w:rPr>
          <w:rStyle w:val="a3"/>
          <w:rFonts w:ascii="Times New Roman" w:hAnsi="Times New Roman"/>
          <w:sz w:val="26"/>
          <w:szCs w:val="26"/>
          <w:lang w:val="kk-KZ"/>
        </w:rPr>
        <w:t>www.ziyatker.org</w:t>
      </w:r>
      <w:r w:rsidR="00E556DB" w:rsidRPr="008E30BE">
        <w:rPr>
          <w:rStyle w:val="a3"/>
          <w:rFonts w:ascii="Times New Roman" w:hAnsi="Times New Roman"/>
          <w:sz w:val="26"/>
          <w:szCs w:val="26"/>
          <w:lang w:val="kk-KZ"/>
        </w:rPr>
        <w:fldChar w:fldCharType="end"/>
      </w:r>
      <w:r w:rsidRPr="008E30BE">
        <w:rPr>
          <w:rFonts w:ascii="Times New Roman" w:hAnsi="Times New Roman"/>
          <w:sz w:val="26"/>
          <w:szCs w:val="26"/>
          <w:lang w:val="kk-KZ"/>
        </w:rPr>
        <w:t xml:space="preserve">  → Республикалық іс-шаралар → "Ақ шағала" байқауы → әрі қарай. </w:t>
      </w: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Default="00FD735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p>
    <w:p w:rsidR="00FD7358" w:rsidRPr="008E30BE" w:rsidRDefault="00FD7358" w:rsidP="00AC5998">
      <w:pPr>
        <w:pBdr>
          <w:bottom w:val="single" w:sz="4" w:space="31" w:color="FFFFFF"/>
        </w:pBdr>
        <w:tabs>
          <w:tab w:val="left" w:pos="993"/>
        </w:tabs>
        <w:spacing w:after="0" w:line="240" w:lineRule="auto"/>
        <w:ind w:firstLine="709"/>
        <w:jc w:val="both"/>
        <w:rPr>
          <w:rFonts w:ascii="Times New Roman" w:hAnsi="Times New Roman"/>
          <w:color w:val="0000FF"/>
          <w:sz w:val="26"/>
          <w:szCs w:val="26"/>
          <w:u w:val="single"/>
          <w:lang w:val="kk-KZ"/>
        </w:rPr>
      </w:pP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«Ақ шағала» республикалық</w:t>
      </w: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хореографиялық фестиваль-байқауға қатысуға</w:t>
      </w:r>
    </w:p>
    <w:p w:rsidR="00AC5998" w:rsidRPr="008E30BE" w:rsidRDefault="00AC5998" w:rsidP="00AC5998">
      <w:pPr>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ӨТІНІМ</w:t>
      </w:r>
    </w:p>
    <w:p w:rsidR="00AC5998" w:rsidRPr="008E30BE" w:rsidRDefault="00AC5998" w:rsidP="00AC5998">
      <w:pPr>
        <w:spacing w:after="0" w:line="240" w:lineRule="auto"/>
        <w:contextualSpacing/>
        <w:jc w:val="both"/>
        <w:rPr>
          <w:rFonts w:ascii="Times New Roman" w:hAnsi="Times New Roman"/>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10"/>
        <w:gridCol w:w="1107"/>
        <w:gridCol w:w="1284"/>
        <w:gridCol w:w="763"/>
        <w:gridCol w:w="1209"/>
        <w:gridCol w:w="853"/>
        <w:gridCol w:w="1015"/>
        <w:gridCol w:w="1144"/>
        <w:gridCol w:w="1104"/>
      </w:tblGrid>
      <w:tr w:rsidR="00AC5998" w:rsidRPr="008E30BE" w:rsidTr="000C4316">
        <w:trPr>
          <w:trHeight w:val="2228"/>
        </w:trPr>
        <w:tc>
          <w:tcPr>
            <w:tcW w:w="438"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lang w:val="kk-KZ"/>
              </w:rPr>
            </w:pPr>
            <w:r w:rsidRPr="008E30BE">
              <w:rPr>
                <w:rFonts w:ascii="Times New Roman" w:hAnsi="Times New Roman"/>
                <w:sz w:val="26"/>
                <w:szCs w:val="26"/>
                <w:lang w:val="kk-KZ"/>
              </w:rPr>
              <w:t>№</w:t>
            </w:r>
          </w:p>
          <w:p w:rsidR="00AC5998" w:rsidRPr="008E30BE" w:rsidRDefault="00AC5998" w:rsidP="000C4316">
            <w:pPr>
              <w:spacing w:after="0" w:line="240" w:lineRule="auto"/>
              <w:contextualSpacing/>
              <w:jc w:val="both"/>
              <w:rPr>
                <w:rFonts w:ascii="Times New Roman" w:hAnsi="Times New Roman"/>
                <w:sz w:val="26"/>
                <w:szCs w:val="26"/>
                <w:lang w:val="kk-KZ"/>
              </w:rPr>
            </w:pPr>
            <w:r w:rsidRPr="008E30BE">
              <w:rPr>
                <w:rFonts w:ascii="Times New Roman" w:hAnsi="Times New Roman"/>
                <w:sz w:val="26"/>
                <w:szCs w:val="26"/>
                <w:lang w:val="kk-KZ"/>
              </w:rPr>
              <w:t>р</w:t>
            </w:r>
            <w:r w:rsidRPr="008E30BE">
              <w:rPr>
                <w:rFonts w:ascii="Times New Roman" w:hAnsi="Times New Roman"/>
                <w:sz w:val="26"/>
                <w:szCs w:val="26"/>
              </w:rPr>
              <w:t>/</w:t>
            </w:r>
            <w:r w:rsidRPr="008E30BE">
              <w:rPr>
                <w:rFonts w:ascii="Times New Roman" w:hAnsi="Times New Roman"/>
                <w:sz w:val="26"/>
                <w:szCs w:val="26"/>
                <w:lang w:val="kk-KZ"/>
              </w:rPr>
              <w:t>с</w:t>
            </w:r>
          </w:p>
        </w:tc>
        <w:tc>
          <w:tcPr>
            <w:tcW w:w="710"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rPr>
            </w:pPr>
            <w:r w:rsidRPr="008E30BE">
              <w:rPr>
                <w:rFonts w:ascii="Times New Roman" w:hAnsi="Times New Roman"/>
                <w:sz w:val="26"/>
                <w:szCs w:val="26"/>
              </w:rPr>
              <w:t>Ұжым</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атауы</w:t>
            </w:r>
            <w:proofErr w:type="spellEnd"/>
          </w:p>
        </w:tc>
        <w:tc>
          <w:tcPr>
            <w:tcW w:w="1107" w:type="dxa"/>
            <w:tcBorders>
              <w:top w:val="single" w:sz="4" w:space="0" w:color="auto"/>
              <w:left w:val="single" w:sz="4" w:space="0" w:color="auto"/>
              <w:bottom w:val="single" w:sz="4" w:space="0" w:color="auto"/>
              <w:right w:val="single" w:sz="4" w:space="0" w:color="auto"/>
            </w:tcBorders>
            <w:hideMark/>
          </w:tcPr>
          <w:p w:rsidR="00AC5998" w:rsidRPr="008E30BE" w:rsidRDefault="00AC5998" w:rsidP="000C4316">
            <w:pPr>
              <w:spacing w:after="0" w:line="240" w:lineRule="auto"/>
              <w:contextualSpacing/>
              <w:jc w:val="both"/>
              <w:rPr>
                <w:rFonts w:ascii="Times New Roman" w:hAnsi="Times New Roman"/>
                <w:sz w:val="26"/>
                <w:szCs w:val="26"/>
                <w:lang w:val="kk-KZ"/>
              </w:rPr>
            </w:pPr>
            <w:r w:rsidRPr="008E30BE">
              <w:rPr>
                <w:rFonts w:ascii="Times New Roman" w:hAnsi="Times New Roman"/>
                <w:sz w:val="26"/>
                <w:szCs w:val="26"/>
              </w:rPr>
              <w:t xml:space="preserve">Номинация </w:t>
            </w:r>
            <w:r w:rsidRPr="008E30BE">
              <w:rPr>
                <w:rFonts w:ascii="Times New Roman" w:hAnsi="Times New Roman"/>
                <w:sz w:val="26"/>
                <w:szCs w:val="26"/>
                <w:lang w:val="kk-KZ"/>
              </w:rPr>
              <w:t>атауы</w:t>
            </w:r>
          </w:p>
        </w:tc>
        <w:tc>
          <w:tcPr>
            <w:tcW w:w="1284" w:type="dxa"/>
            <w:tcBorders>
              <w:top w:val="single" w:sz="4" w:space="0" w:color="auto"/>
              <w:left w:val="single" w:sz="4" w:space="0" w:color="auto"/>
              <w:bottom w:val="single" w:sz="4" w:space="0" w:color="auto"/>
              <w:right w:val="single" w:sz="4" w:space="0" w:color="auto"/>
            </w:tcBorders>
            <w:hideMark/>
          </w:tcPr>
          <w:p w:rsidR="00AC5998" w:rsidRPr="008E30BE" w:rsidRDefault="00AC5998" w:rsidP="000C4316">
            <w:pPr>
              <w:spacing w:after="0" w:line="240" w:lineRule="auto"/>
              <w:contextualSpacing/>
              <w:jc w:val="both"/>
              <w:rPr>
                <w:rFonts w:ascii="Times New Roman" w:hAnsi="Times New Roman"/>
                <w:sz w:val="26"/>
                <w:szCs w:val="26"/>
                <w:lang w:val="kk-KZ"/>
              </w:rPr>
            </w:pPr>
            <w:r w:rsidRPr="008E30BE">
              <w:rPr>
                <w:rFonts w:ascii="Times New Roman" w:hAnsi="Times New Roman"/>
                <w:sz w:val="26"/>
                <w:szCs w:val="26"/>
                <w:lang w:val="kk-KZ"/>
              </w:rPr>
              <w:t>Қатысушының  тегі, аты</w:t>
            </w:r>
          </w:p>
        </w:tc>
        <w:tc>
          <w:tcPr>
            <w:tcW w:w="763"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rPr>
            </w:pPr>
            <w:r w:rsidRPr="008E30BE">
              <w:rPr>
                <w:rFonts w:ascii="Times New Roman" w:hAnsi="Times New Roman"/>
                <w:sz w:val="26"/>
                <w:szCs w:val="26"/>
              </w:rPr>
              <w:t>Туған</w:t>
            </w:r>
            <w:r w:rsidR="00754F35">
              <w:rPr>
                <w:rFonts w:ascii="Times New Roman" w:hAnsi="Times New Roman"/>
                <w:sz w:val="26"/>
                <w:szCs w:val="26"/>
                <w:lang w:val="kk-KZ"/>
              </w:rPr>
              <w:t xml:space="preserve"> </w:t>
            </w:r>
            <w:r w:rsidRPr="008E30BE">
              <w:rPr>
                <w:rFonts w:ascii="Times New Roman" w:hAnsi="Times New Roman"/>
                <w:sz w:val="26"/>
                <w:szCs w:val="26"/>
              </w:rPr>
              <w:t xml:space="preserve">күні, </w:t>
            </w:r>
            <w:proofErr w:type="spellStart"/>
            <w:r w:rsidRPr="008E30BE">
              <w:rPr>
                <w:rFonts w:ascii="Times New Roman" w:hAnsi="Times New Roman"/>
                <w:sz w:val="26"/>
                <w:szCs w:val="26"/>
              </w:rPr>
              <w:t>айы</w:t>
            </w:r>
            <w:proofErr w:type="spellEnd"/>
            <w:r w:rsidRPr="008E30BE">
              <w:rPr>
                <w:rFonts w:ascii="Times New Roman" w:hAnsi="Times New Roman"/>
                <w:sz w:val="26"/>
                <w:szCs w:val="26"/>
              </w:rPr>
              <w:t xml:space="preserve">, </w:t>
            </w:r>
            <w:proofErr w:type="spellStart"/>
            <w:r w:rsidRPr="008E30BE">
              <w:rPr>
                <w:rFonts w:ascii="Times New Roman" w:hAnsi="Times New Roman"/>
                <w:sz w:val="26"/>
                <w:szCs w:val="26"/>
              </w:rPr>
              <w:t>жылы</w:t>
            </w:r>
            <w:proofErr w:type="spellEnd"/>
          </w:p>
        </w:tc>
        <w:tc>
          <w:tcPr>
            <w:tcW w:w="1209"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rPr>
            </w:pPr>
            <w:r w:rsidRPr="008E30BE">
              <w:rPr>
                <w:rFonts w:ascii="Times New Roman" w:hAnsi="Times New Roman"/>
                <w:sz w:val="26"/>
                <w:szCs w:val="26"/>
              </w:rPr>
              <w:t>Тұ</w:t>
            </w:r>
            <w:proofErr w:type="gramStart"/>
            <w:r w:rsidRPr="008E30BE">
              <w:rPr>
                <w:rFonts w:ascii="Times New Roman" w:hAnsi="Times New Roman"/>
                <w:sz w:val="26"/>
                <w:szCs w:val="26"/>
              </w:rPr>
              <w:t>р</w:t>
            </w:r>
            <w:proofErr w:type="gramEnd"/>
            <w:r w:rsidRPr="008E30BE">
              <w:rPr>
                <w:rFonts w:ascii="Times New Roman" w:hAnsi="Times New Roman"/>
                <w:sz w:val="26"/>
                <w:szCs w:val="26"/>
              </w:rPr>
              <w:t>ғылықты</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жері</w:t>
            </w:r>
            <w:proofErr w:type="spellEnd"/>
            <w:r w:rsidRPr="008E30BE">
              <w:rPr>
                <w:rFonts w:ascii="Times New Roman" w:hAnsi="Times New Roman"/>
                <w:sz w:val="26"/>
                <w:szCs w:val="26"/>
              </w:rPr>
              <w:t>,</w:t>
            </w:r>
          </w:p>
          <w:p w:rsidR="00AC5998" w:rsidRPr="008E30BE" w:rsidRDefault="00AC5998" w:rsidP="000C4316">
            <w:pPr>
              <w:spacing w:after="0" w:line="240" w:lineRule="auto"/>
              <w:contextualSpacing/>
              <w:jc w:val="both"/>
              <w:rPr>
                <w:rFonts w:ascii="Times New Roman" w:hAnsi="Times New Roman"/>
                <w:sz w:val="26"/>
                <w:szCs w:val="26"/>
              </w:rPr>
            </w:pPr>
            <w:r w:rsidRPr="008E30BE">
              <w:rPr>
                <w:rFonts w:ascii="Times New Roman" w:hAnsi="Times New Roman"/>
                <w:sz w:val="26"/>
                <w:szCs w:val="26"/>
              </w:rPr>
              <w:t>(</w:t>
            </w:r>
            <w:proofErr w:type="spellStart"/>
            <w:r w:rsidRPr="008E30BE">
              <w:rPr>
                <w:rFonts w:ascii="Times New Roman" w:hAnsi="Times New Roman"/>
                <w:sz w:val="26"/>
                <w:szCs w:val="26"/>
              </w:rPr>
              <w:t>облыс</w:t>
            </w:r>
            <w:proofErr w:type="spellEnd"/>
            <w:r w:rsidRPr="008E30BE">
              <w:rPr>
                <w:rFonts w:ascii="Times New Roman" w:hAnsi="Times New Roman"/>
                <w:sz w:val="26"/>
                <w:szCs w:val="26"/>
              </w:rPr>
              <w:t>, қ</w:t>
            </w:r>
            <w:proofErr w:type="gramStart"/>
            <w:r w:rsidRPr="008E30BE">
              <w:rPr>
                <w:rFonts w:ascii="Times New Roman" w:hAnsi="Times New Roman"/>
                <w:sz w:val="26"/>
                <w:szCs w:val="26"/>
              </w:rPr>
              <w:t>ала</w:t>
            </w:r>
            <w:proofErr w:type="gramEnd"/>
            <w:r w:rsidRPr="008E30BE">
              <w:rPr>
                <w:rFonts w:ascii="Times New Roman" w:hAnsi="Times New Roman"/>
                <w:sz w:val="26"/>
                <w:szCs w:val="26"/>
              </w:rPr>
              <w:t xml:space="preserve">, </w:t>
            </w:r>
            <w:proofErr w:type="spellStart"/>
            <w:r w:rsidRPr="008E30BE">
              <w:rPr>
                <w:rFonts w:ascii="Times New Roman" w:hAnsi="Times New Roman"/>
                <w:sz w:val="26"/>
                <w:szCs w:val="26"/>
              </w:rPr>
              <w:t>ауыл</w:t>
            </w:r>
            <w:proofErr w:type="spellEnd"/>
            <w:r w:rsidRPr="008E30BE">
              <w:rPr>
                <w:rFonts w:ascii="Times New Roman" w:hAnsi="Times New Roman"/>
                <w:sz w:val="26"/>
                <w:szCs w:val="26"/>
              </w:rPr>
              <w:t xml:space="preserve">, телефон) </w:t>
            </w:r>
          </w:p>
        </w:tc>
        <w:tc>
          <w:tcPr>
            <w:tcW w:w="853"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rPr>
            </w:pPr>
            <w:r w:rsidRPr="008E30BE">
              <w:rPr>
                <w:rFonts w:ascii="Times New Roman" w:hAnsi="Times New Roman"/>
                <w:sz w:val="26"/>
                <w:szCs w:val="26"/>
              </w:rPr>
              <w:t>Оқу</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орны</w:t>
            </w:r>
            <w:proofErr w:type="spellEnd"/>
            <w:r w:rsidRPr="008E30BE">
              <w:rPr>
                <w:rFonts w:ascii="Times New Roman" w:hAnsi="Times New Roman"/>
                <w:sz w:val="26"/>
                <w:szCs w:val="26"/>
              </w:rPr>
              <w:t xml:space="preserve">, </w:t>
            </w:r>
            <w:proofErr w:type="spellStart"/>
            <w:r w:rsidRPr="008E30BE">
              <w:rPr>
                <w:rFonts w:ascii="Times New Roman" w:hAnsi="Times New Roman"/>
                <w:sz w:val="26"/>
                <w:szCs w:val="26"/>
              </w:rPr>
              <w:t>сыныбы</w:t>
            </w:r>
            <w:proofErr w:type="spellEnd"/>
          </w:p>
        </w:tc>
        <w:tc>
          <w:tcPr>
            <w:tcW w:w="1015"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rPr>
            </w:pPr>
            <w:proofErr w:type="spellStart"/>
            <w:r w:rsidRPr="008E30BE">
              <w:rPr>
                <w:rFonts w:ascii="Times New Roman" w:hAnsi="Times New Roman"/>
                <w:sz w:val="26"/>
                <w:szCs w:val="26"/>
              </w:rPr>
              <w:t>Баратын</w:t>
            </w:r>
            <w:proofErr w:type="spellEnd"/>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мектептен</w:t>
            </w:r>
            <w:proofErr w:type="spellEnd"/>
            <w:r w:rsidR="00754F35">
              <w:rPr>
                <w:rFonts w:ascii="Times New Roman" w:hAnsi="Times New Roman"/>
                <w:sz w:val="26"/>
                <w:szCs w:val="26"/>
                <w:lang w:val="kk-KZ"/>
              </w:rPr>
              <w:t xml:space="preserve"> </w:t>
            </w:r>
            <w:proofErr w:type="spellStart"/>
            <w:proofErr w:type="gramStart"/>
            <w:r w:rsidRPr="008E30BE">
              <w:rPr>
                <w:rFonts w:ascii="Times New Roman" w:hAnsi="Times New Roman"/>
                <w:sz w:val="26"/>
                <w:szCs w:val="26"/>
              </w:rPr>
              <w:t>тыс</w:t>
            </w:r>
            <w:proofErr w:type="spellEnd"/>
            <w:proofErr w:type="gramEnd"/>
            <w:r w:rsidR="00754F35">
              <w:rPr>
                <w:rFonts w:ascii="Times New Roman" w:hAnsi="Times New Roman"/>
                <w:sz w:val="26"/>
                <w:szCs w:val="26"/>
                <w:lang w:val="kk-KZ"/>
              </w:rPr>
              <w:t xml:space="preserve"> </w:t>
            </w:r>
            <w:r w:rsidRPr="008E30BE">
              <w:rPr>
                <w:rFonts w:ascii="Times New Roman" w:hAnsi="Times New Roman"/>
                <w:sz w:val="26"/>
                <w:szCs w:val="26"/>
              </w:rPr>
              <w:t>ұйымның</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атауы</w:t>
            </w:r>
            <w:proofErr w:type="spellEnd"/>
          </w:p>
        </w:tc>
        <w:tc>
          <w:tcPr>
            <w:tcW w:w="1144" w:type="dxa"/>
            <w:tcBorders>
              <w:top w:val="single" w:sz="4" w:space="0" w:color="auto"/>
              <w:left w:val="single" w:sz="4" w:space="0" w:color="auto"/>
              <w:bottom w:val="single" w:sz="4" w:space="0" w:color="auto"/>
              <w:right w:val="single" w:sz="4" w:space="0" w:color="auto"/>
            </w:tcBorders>
            <w:vAlign w:val="center"/>
            <w:hideMark/>
          </w:tcPr>
          <w:p w:rsidR="00AC5998" w:rsidRPr="008E30BE" w:rsidRDefault="00AC5998" w:rsidP="000C4316">
            <w:pPr>
              <w:spacing w:after="0" w:line="240" w:lineRule="auto"/>
              <w:contextualSpacing/>
              <w:jc w:val="both"/>
              <w:rPr>
                <w:rFonts w:ascii="Times New Roman" w:hAnsi="Times New Roman"/>
                <w:sz w:val="26"/>
                <w:szCs w:val="26"/>
                <w:lang w:val="kk-KZ"/>
              </w:rPr>
            </w:pPr>
            <w:r w:rsidRPr="008E30BE">
              <w:rPr>
                <w:rFonts w:ascii="Times New Roman" w:hAnsi="Times New Roman"/>
                <w:sz w:val="26"/>
                <w:szCs w:val="26"/>
                <w:lang w:val="kk-KZ"/>
              </w:rPr>
              <w:t>Жетекшінің</w:t>
            </w:r>
          </w:p>
          <w:p w:rsidR="00AC5998" w:rsidRPr="008E30BE" w:rsidRDefault="00AC5998" w:rsidP="000C4316">
            <w:pPr>
              <w:spacing w:after="0" w:line="240" w:lineRule="auto"/>
              <w:contextualSpacing/>
              <w:jc w:val="both"/>
              <w:rPr>
                <w:rFonts w:ascii="Times New Roman" w:hAnsi="Times New Roman"/>
                <w:sz w:val="26"/>
                <w:szCs w:val="26"/>
              </w:rPr>
            </w:pPr>
            <w:r w:rsidRPr="008E30BE">
              <w:rPr>
                <w:rFonts w:ascii="Times New Roman" w:hAnsi="Times New Roman"/>
                <w:sz w:val="26"/>
                <w:szCs w:val="26"/>
              </w:rPr>
              <w:t xml:space="preserve"> ТАӘ</w:t>
            </w:r>
          </w:p>
        </w:tc>
        <w:tc>
          <w:tcPr>
            <w:tcW w:w="1104"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sz w:val="26"/>
                <w:szCs w:val="26"/>
              </w:rPr>
            </w:pPr>
            <w:proofErr w:type="spellStart"/>
            <w:r w:rsidRPr="008E30BE">
              <w:rPr>
                <w:rFonts w:ascii="Times New Roman" w:hAnsi="Times New Roman"/>
                <w:sz w:val="26"/>
                <w:szCs w:val="26"/>
              </w:rPr>
              <w:t>Байланыс</w:t>
            </w:r>
            <w:proofErr w:type="spellEnd"/>
            <w:r w:rsidRPr="008E30BE">
              <w:rPr>
                <w:rFonts w:ascii="Times New Roman" w:hAnsi="Times New Roman"/>
                <w:sz w:val="26"/>
                <w:szCs w:val="26"/>
              </w:rPr>
              <w:t xml:space="preserve"> телефоны, тұратын</w:t>
            </w:r>
            <w:r w:rsidR="00754F35">
              <w:rPr>
                <w:rFonts w:ascii="Times New Roman" w:hAnsi="Times New Roman"/>
                <w:sz w:val="26"/>
                <w:szCs w:val="26"/>
                <w:lang w:val="kk-KZ"/>
              </w:rPr>
              <w:t xml:space="preserve"> </w:t>
            </w:r>
            <w:proofErr w:type="spellStart"/>
            <w:r w:rsidRPr="008E30BE">
              <w:rPr>
                <w:rFonts w:ascii="Times New Roman" w:hAnsi="Times New Roman"/>
                <w:sz w:val="26"/>
                <w:szCs w:val="26"/>
              </w:rPr>
              <w:t>мекенжайы</w:t>
            </w:r>
            <w:proofErr w:type="spellEnd"/>
          </w:p>
          <w:p w:rsidR="00AC5998" w:rsidRPr="008E30BE" w:rsidRDefault="00AC5998" w:rsidP="000C4316">
            <w:pPr>
              <w:spacing w:after="0" w:line="240" w:lineRule="auto"/>
              <w:contextualSpacing/>
              <w:jc w:val="both"/>
              <w:rPr>
                <w:rFonts w:ascii="Times New Roman" w:hAnsi="Times New Roman"/>
                <w:sz w:val="26"/>
                <w:szCs w:val="26"/>
                <w:lang w:val="kk-KZ"/>
              </w:rPr>
            </w:pPr>
          </w:p>
        </w:tc>
      </w:tr>
      <w:tr w:rsidR="00AC5998" w:rsidRPr="008E30BE" w:rsidTr="000C4316">
        <w:tc>
          <w:tcPr>
            <w:tcW w:w="438"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710"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1107"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1284"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763"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1209"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853"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1015"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1144"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c>
          <w:tcPr>
            <w:tcW w:w="1104" w:type="dxa"/>
            <w:tcBorders>
              <w:top w:val="single" w:sz="4" w:space="0" w:color="auto"/>
              <w:left w:val="single" w:sz="4" w:space="0" w:color="auto"/>
              <w:bottom w:val="single" w:sz="4" w:space="0" w:color="auto"/>
              <w:right w:val="single" w:sz="4" w:space="0" w:color="auto"/>
            </w:tcBorders>
          </w:tcPr>
          <w:p w:rsidR="00AC5998" w:rsidRPr="008E30BE" w:rsidRDefault="00AC5998" w:rsidP="000C4316">
            <w:pPr>
              <w:spacing w:after="0" w:line="240" w:lineRule="auto"/>
              <w:contextualSpacing/>
              <w:jc w:val="both"/>
              <w:rPr>
                <w:rFonts w:ascii="Times New Roman" w:hAnsi="Times New Roman"/>
                <w:b/>
                <w:sz w:val="26"/>
                <w:szCs w:val="26"/>
                <w:lang w:val="kk-KZ"/>
              </w:rPr>
            </w:pPr>
          </w:p>
        </w:tc>
      </w:tr>
    </w:tbl>
    <w:p w:rsidR="00AC5998" w:rsidRPr="008E30BE" w:rsidRDefault="00AC5998" w:rsidP="00AC5998">
      <w:pPr>
        <w:spacing w:after="0" w:line="240" w:lineRule="auto"/>
        <w:jc w:val="center"/>
        <w:rPr>
          <w:rFonts w:ascii="Times New Roman" w:hAnsi="Times New Roman"/>
          <w:b/>
          <w:bCs/>
          <w:color w:val="000000"/>
          <w:sz w:val="26"/>
          <w:szCs w:val="26"/>
        </w:rPr>
      </w:pPr>
    </w:p>
    <w:p w:rsidR="00AC5998" w:rsidRPr="008E30BE" w:rsidRDefault="00AC5998" w:rsidP="00AC5998">
      <w:pPr>
        <w:spacing w:after="0" w:line="240" w:lineRule="auto"/>
        <w:jc w:val="center"/>
        <w:rPr>
          <w:rFonts w:ascii="Times New Roman" w:hAnsi="Times New Roman"/>
          <w:sz w:val="26"/>
          <w:szCs w:val="26"/>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092972" w:rsidRDefault="00092972" w:rsidP="00AC5998">
      <w:pPr>
        <w:spacing w:after="0" w:line="240" w:lineRule="auto"/>
        <w:jc w:val="center"/>
        <w:rPr>
          <w:rFonts w:ascii="Times New Roman" w:hAnsi="Times New Roman"/>
          <w:b/>
          <w:bCs/>
          <w:color w:val="000000"/>
          <w:sz w:val="26"/>
          <w:szCs w:val="26"/>
          <w:lang w:val="kk-KZ"/>
        </w:rPr>
      </w:pPr>
    </w:p>
    <w:p w:rsidR="00AC5998" w:rsidRPr="008E30BE" w:rsidRDefault="00AC5998" w:rsidP="00AC5998">
      <w:pPr>
        <w:spacing w:after="0" w:line="240" w:lineRule="auto"/>
        <w:jc w:val="center"/>
        <w:rPr>
          <w:rFonts w:ascii="Times New Roman" w:hAnsi="Times New Roman"/>
          <w:b/>
          <w:bCs/>
          <w:color w:val="000000"/>
          <w:sz w:val="26"/>
          <w:szCs w:val="26"/>
        </w:rPr>
      </w:pPr>
      <w:r w:rsidRPr="008E30BE">
        <w:rPr>
          <w:rFonts w:ascii="Times New Roman" w:hAnsi="Times New Roman"/>
          <w:b/>
          <w:bCs/>
          <w:color w:val="000000"/>
          <w:sz w:val="26"/>
          <w:szCs w:val="26"/>
        </w:rPr>
        <w:t xml:space="preserve">Правила проведения </w:t>
      </w:r>
      <w:proofErr w:type="spellStart"/>
      <w:r w:rsidRPr="008E30BE">
        <w:rPr>
          <w:rFonts w:ascii="Times New Roman" w:hAnsi="Times New Roman"/>
          <w:b/>
          <w:bCs/>
          <w:color w:val="000000"/>
          <w:sz w:val="26"/>
          <w:szCs w:val="26"/>
        </w:rPr>
        <w:t>Республиканск</w:t>
      </w:r>
      <w:proofErr w:type="spellEnd"/>
      <w:r w:rsidRPr="008E30BE">
        <w:rPr>
          <w:rFonts w:ascii="Times New Roman" w:hAnsi="Times New Roman"/>
          <w:b/>
          <w:bCs/>
          <w:color w:val="000000"/>
          <w:sz w:val="26"/>
          <w:szCs w:val="26"/>
          <w:lang w:val="kk-KZ"/>
        </w:rPr>
        <w:t xml:space="preserve">ого </w:t>
      </w:r>
      <w:r w:rsidRPr="008E30BE">
        <w:rPr>
          <w:rFonts w:ascii="Times New Roman" w:hAnsi="Times New Roman"/>
          <w:b/>
          <w:bCs/>
          <w:color w:val="000000"/>
          <w:sz w:val="26"/>
          <w:szCs w:val="26"/>
        </w:rPr>
        <w:t xml:space="preserve">хореографического </w:t>
      </w:r>
    </w:p>
    <w:p w:rsidR="00AC5998" w:rsidRPr="008E30BE" w:rsidRDefault="00AC5998" w:rsidP="00AC5998">
      <w:pPr>
        <w:spacing w:after="0" w:line="240" w:lineRule="auto"/>
        <w:jc w:val="center"/>
        <w:rPr>
          <w:rFonts w:ascii="Times New Roman" w:hAnsi="Times New Roman"/>
          <w:b/>
          <w:sz w:val="26"/>
          <w:szCs w:val="26"/>
          <w:lang w:val="kk-KZ"/>
        </w:rPr>
      </w:pPr>
      <w:proofErr w:type="spellStart"/>
      <w:r w:rsidRPr="008E30BE">
        <w:rPr>
          <w:rFonts w:ascii="Times New Roman" w:hAnsi="Times New Roman"/>
          <w:b/>
          <w:bCs/>
          <w:color w:val="000000"/>
          <w:sz w:val="26"/>
          <w:szCs w:val="26"/>
        </w:rPr>
        <w:t>фестивал</w:t>
      </w:r>
      <w:proofErr w:type="spellEnd"/>
      <w:r w:rsidRPr="008E30BE">
        <w:rPr>
          <w:rFonts w:ascii="Times New Roman" w:hAnsi="Times New Roman"/>
          <w:b/>
          <w:bCs/>
          <w:color w:val="000000"/>
          <w:sz w:val="26"/>
          <w:szCs w:val="26"/>
          <w:lang w:val="kk-KZ"/>
        </w:rPr>
        <w:t>я</w:t>
      </w:r>
      <w:r w:rsidRPr="008E30BE">
        <w:rPr>
          <w:rFonts w:ascii="Times New Roman" w:hAnsi="Times New Roman"/>
          <w:b/>
          <w:bCs/>
          <w:color w:val="000000"/>
          <w:sz w:val="26"/>
          <w:szCs w:val="26"/>
        </w:rPr>
        <w:t xml:space="preserve">-конкурса </w:t>
      </w:r>
      <w:r w:rsidRPr="008E30BE">
        <w:rPr>
          <w:rFonts w:ascii="Times New Roman" w:hAnsi="Times New Roman"/>
          <w:b/>
          <w:bCs/>
          <w:color w:val="000000"/>
          <w:sz w:val="26"/>
          <w:szCs w:val="26"/>
          <w:lang w:val="kk-KZ"/>
        </w:rPr>
        <w:t>«</w:t>
      </w:r>
      <w:r w:rsidRPr="008E30BE">
        <w:rPr>
          <w:rFonts w:ascii="Times New Roman" w:hAnsi="Times New Roman"/>
          <w:b/>
          <w:bCs/>
          <w:color w:val="000000"/>
          <w:sz w:val="26"/>
          <w:szCs w:val="26"/>
        </w:rPr>
        <w:t>Ақ</w:t>
      </w:r>
      <w:r w:rsidR="00691496">
        <w:rPr>
          <w:rFonts w:ascii="Times New Roman" w:hAnsi="Times New Roman"/>
          <w:b/>
          <w:bCs/>
          <w:color w:val="000000"/>
          <w:sz w:val="26"/>
          <w:szCs w:val="26"/>
          <w:lang w:val="kk-KZ"/>
        </w:rPr>
        <w:t xml:space="preserve"> </w:t>
      </w:r>
      <w:r w:rsidRPr="008E30BE">
        <w:rPr>
          <w:rFonts w:ascii="Times New Roman" w:hAnsi="Times New Roman"/>
          <w:b/>
          <w:bCs/>
          <w:color w:val="000000"/>
          <w:sz w:val="26"/>
          <w:szCs w:val="26"/>
        </w:rPr>
        <w:t>шағ</w:t>
      </w:r>
      <w:proofErr w:type="gramStart"/>
      <w:r w:rsidRPr="008E30BE">
        <w:rPr>
          <w:rFonts w:ascii="Times New Roman" w:hAnsi="Times New Roman"/>
          <w:b/>
          <w:bCs/>
          <w:color w:val="000000"/>
          <w:sz w:val="26"/>
          <w:szCs w:val="26"/>
        </w:rPr>
        <w:t>ала</w:t>
      </w:r>
      <w:proofErr w:type="gramEnd"/>
      <w:r w:rsidRPr="008E30BE">
        <w:rPr>
          <w:rFonts w:ascii="Times New Roman" w:hAnsi="Times New Roman"/>
          <w:b/>
          <w:bCs/>
          <w:color w:val="000000"/>
          <w:sz w:val="26"/>
          <w:szCs w:val="26"/>
          <w:lang w:val="kk-KZ"/>
        </w:rPr>
        <w:t xml:space="preserve">» </w:t>
      </w: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color w:val="1F4E79"/>
          <w:sz w:val="26"/>
          <w:szCs w:val="26"/>
        </w:rPr>
      </w:pP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1. Общие положения</w:t>
      </w: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r w:rsidRPr="008E30BE">
        <w:rPr>
          <w:rFonts w:ascii="Times New Roman" w:hAnsi="Times New Roman"/>
          <w:sz w:val="26"/>
          <w:szCs w:val="26"/>
        </w:rPr>
        <w:t>1. Настоящие правила проведения Республиканского хореографического фестиваля-конкурса  «Ақшағала»  (далее – Фестиваль-конкурс) определяют его цель, задачи, формат</w:t>
      </w:r>
      <w:r w:rsidRPr="008E30BE">
        <w:rPr>
          <w:rFonts w:ascii="Times New Roman" w:hAnsi="Times New Roman"/>
          <w:sz w:val="26"/>
          <w:szCs w:val="26"/>
          <w:lang w:val="kk-KZ"/>
        </w:rPr>
        <w:t xml:space="preserve">, </w:t>
      </w:r>
      <w:r w:rsidRPr="008E30BE">
        <w:rPr>
          <w:rFonts w:ascii="Times New Roman" w:hAnsi="Times New Roman"/>
          <w:sz w:val="26"/>
          <w:szCs w:val="26"/>
        </w:rPr>
        <w:t xml:space="preserve">порядок его организации, проведения и подведения итога.  </w:t>
      </w:r>
    </w:p>
    <w:p w:rsidR="00AC5998" w:rsidRPr="008E30BE" w:rsidRDefault="00691496" w:rsidP="00691496">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lang w:val="kk-KZ"/>
        </w:rPr>
        <w:t xml:space="preserve"> </w:t>
      </w:r>
      <w:r w:rsidR="00AC5998" w:rsidRPr="008E30BE">
        <w:rPr>
          <w:rFonts w:ascii="Times New Roman" w:hAnsi="Times New Roman"/>
          <w:sz w:val="26"/>
          <w:szCs w:val="26"/>
        </w:rPr>
        <w:t>Цель Фестиваля-конкурса: создание условий для развития хореографических, творческих способностей обучающихся, систематическая и целенаправленная деятельность по воспитанию и дальнейшему развитию гармоничной личности, приобщение к духовно-нравственным и культурным ценностям.</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3. Задачи Фестиваля-конкурса: </w:t>
      </w:r>
    </w:p>
    <w:p w:rsidR="00AC5998" w:rsidRPr="008E30BE" w:rsidRDefault="00AC5998" w:rsidP="00AC5998">
      <w:pPr>
        <w:pBdr>
          <w:bottom w:val="single" w:sz="4" w:space="31" w:color="FFFFFF"/>
        </w:pBdr>
        <w:tabs>
          <w:tab w:val="left" w:pos="851"/>
          <w:tab w:val="left" w:pos="1276"/>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1) привлечение обучающихся к хореографическому искусству,  историческому наследию, вовлечение их в активную творческую деятельность, их социализация;</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2) восстановление танцевальных культурных традиций, изучение истории танцевальной культуры;</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3) воспитание у детей чувств патриотизма, уважения и бережного отношения к национальной культуре, народным традициям;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4) информационная поддержка творчески работающих педагогов, расширение творческих связей между коллективами и обмен опытом педагогов организаций образования.</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bCs/>
          <w:sz w:val="26"/>
          <w:szCs w:val="26"/>
          <w:lang w:val="kk-KZ"/>
        </w:rPr>
      </w:pPr>
      <w:r w:rsidRPr="008E30BE">
        <w:rPr>
          <w:rFonts w:ascii="Times New Roman" w:hAnsi="Times New Roman"/>
          <w:sz w:val="26"/>
          <w:szCs w:val="26"/>
        </w:rPr>
        <w:t>4.</w:t>
      </w:r>
      <w:r w:rsidRPr="008E30BE">
        <w:rPr>
          <w:rFonts w:ascii="Times New Roman" w:hAnsi="Times New Roman"/>
          <w:bCs/>
          <w:sz w:val="26"/>
          <w:szCs w:val="26"/>
          <w:lang w:val="kk-KZ"/>
        </w:rPr>
        <w:t>Фестиваль-конкурс</w:t>
      </w:r>
      <w:r w:rsidRPr="008E30BE">
        <w:rPr>
          <w:rFonts w:ascii="Times New Roman" w:hAnsi="Times New Roman"/>
          <w:sz w:val="26"/>
          <w:szCs w:val="26"/>
        </w:rPr>
        <w:t xml:space="preserve"> проводится в дистанционной форме </w:t>
      </w:r>
      <w:r w:rsidRPr="008E30BE">
        <w:rPr>
          <w:rFonts w:ascii="Times New Roman" w:hAnsi="Times New Roman"/>
          <w:sz w:val="26"/>
          <w:szCs w:val="26"/>
          <w:lang w:val="kk-KZ"/>
        </w:rPr>
        <w:t xml:space="preserve">Республиканским учебно-методическим центром дополнительного образования </w:t>
      </w:r>
      <w:r w:rsidRPr="008E30BE">
        <w:rPr>
          <w:rFonts w:ascii="Times New Roman" w:hAnsi="Times New Roman"/>
          <w:sz w:val="26"/>
          <w:szCs w:val="26"/>
        </w:rPr>
        <w:t xml:space="preserve">по </w:t>
      </w:r>
      <w:r w:rsidRPr="008E30BE">
        <w:rPr>
          <w:rFonts w:ascii="Times New Roman" w:hAnsi="Times New Roman"/>
          <w:sz w:val="26"/>
          <w:szCs w:val="26"/>
          <w:lang w:val="kk-KZ"/>
        </w:rPr>
        <w:t xml:space="preserve">заданию </w:t>
      </w:r>
      <w:r w:rsidRPr="008E30BE">
        <w:rPr>
          <w:rFonts w:ascii="Times New Roman" w:hAnsi="Times New Roman"/>
          <w:kern w:val="3"/>
          <w:sz w:val="26"/>
          <w:szCs w:val="26"/>
          <w:lang w:eastAsia="ru-RU"/>
        </w:rPr>
        <w:t>Министерства</w:t>
      </w:r>
      <w:r w:rsidRPr="008E30BE">
        <w:rPr>
          <w:rFonts w:ascii="Times New Roman" w:hAnsi="Times New Roman"/>
          <w:kern w:val="3"/>
          <w:sz w:val="26"/>
          <w:szCs w:val="26"/>
          <w:lang w:val="kk-KZ" w:eastAsia="ru-RU"/>
        </w:rPr>
        <w:t xml:space="preserve"> просвещения</w:t>
      </w:r>
      <w:r w:rsidRPr="008E30BE">
        <w:rPr>
          <w:rFonts w:ascii="Times New Roman" w:hAnsi="Times New Roman"/>
          <w:sz w:val="26"/>
          <w:szCs w:val="26"/>
        </w:rPr>
        <w:t xml:space="preserve"> Республики Казахстан.</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5. Организаторы Фестиваля-конкурса формируют состав организационного комитета и состав жюри, осуществляют проведение Фестиваля-конкурса, анализируют и подводят итоги.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 xml:space="preserve">2. </w:t>
      </w:r>
      <w:r w:rsidRPr="008E30BE">
        <w:rPr>
          <w:rFonts w:ascii="Times New Roman" w:hAnsi="Times New Roman"/>
          <w:b/>
          <w:color w:val="000000"/>
          <w:sz w:val="26"/>
          <w:szCs w:val="26"/>
          <w:lang w:eastAsia="ru-RU"/>
        </w:rPr>
        <w:t>Сроки и порядок проведения</w:t>
      </w:r>
      <w:r w:rsidRPr="008E30BE">
        <w:rPr>
          <w:rFonts w:ascii="Times New Roman" w:hAnsi="Times New Roman"/>
          <w:b/>
          <w:sz w:val="26"/>
          <w:szCs w:val="26"/>
          <w:lang w:val="kk-KZ"/>
        </w:rPr>
        <w:t xml:space="preserve"> Фестиваля-конкурса</w:t>
      </w:r>
    </w:p>
    <w:p w:rsidR="00AC5998" w:rsidRPr="008E30BE" w:rsidRDefault="00AC5998" w:rsidP="00AC5998">
      <w:pPr>
        <w:spacing w:after="0" w:line="240" w:lineRule="auto"/>
        <w:ind w:firstLine="851"/>
        <w:jc w:val="both"/>
        <w:rPr>
          <w:rFonts w:ascii="Times New Roman" w:hAnsi="Times New Roman"/>
          <w:sz w:val="26"/>
          <w:szCs w:val="26"/>
          <w:lang w:val="kk-KZ" w:eastAsia="ru-RU"/>
        </w:rPr>
      </w:pPr>
      <w:r w:rsidRPr="008E30BE">
        <w:rPr>
          <w:rFonts w:ascii="Times New Roman" w:hAnsi="Times New Roman"/>
          <w:sz w:val="26"/>
          <w:szCs w:val="26"/>
          <w:lang w:val="kk-KZ" w:eastAsia="ru-RU"/>
        </w:rPr>
        <w:t xml:space="preserve">6. </w:t>
      </w:r>
      <w:r w:rsidRPr="008E30BE">
        <w:rPr>
          <w:rFonts w:ascii="Times New Roman" w:hAnsi="Times New Roman"/>
          <w:bCs/>
          <w:color w:val="000000"/>
          <w:sz w:val="26"/>
          <w:szCs w:val="26"/>
          <w:shd w:val="clear" w:color="auto" w:fill="FFFFFF"/>
          <w:lang w:val="kk-KZ"/>
        </w:rPr>
        <w:t>Управления образования областей, городов Астана, Алматы и Шымкента направляют сопроводительное письмо</w:t>
      </w:r>
      <w:r w:rsidR="00691496">
        <w:rPr>
          <w:rFonts w:ascii="Times New Roman" w:hAnsi="Times New Roman"/>
          <w:bCs/>
          <w:color w:val="000000"/>
          <w:sz w:val="26"/>
          <w:szCs w:val="26"/>
          <w:shd w:val="clear" w:color="auto" w:fill="FFFFFF"/>
          <w:lang w:val="kk-KZ"/>
        </w:rPr>
        <w:t xml:space="preserve"> </w:t>
      </w:r>
      <w:hyperlink r:id="rId8" w:history="1">
        <w:r w:rsidRPr="008E30BE">
          <w:rPr>
            <w:rStyle w:val="a3"/>
            <w:rFonts w:ascii="Times New Roman" w:hAnsi="Times New Roman"/>
            <w:sz w:val="26"/>
            <w:szCs w:val="26"/>
            <w:lang w:val="kk-KZ"/>
          </w:rPr>
          <w:t>konkurs.muz@mail.ru</w:t>
        </w:r>
      </w:hyperlink>
      <w:r w:rsidRPr="008E30BE">
        <w:rPr>
          <w:rFonts w:ascii="Times New Roman" w:hAnsi="Times New Roman"/>
          <w:sz w:val="26"/>
          <w:szCs w:val="26"/>
          <w:lang w:val="kk-KZ" w:eastAsia="ru-RU"/>
        </w:rPr>
        <w:t xml:space="preserve">  в электронной форме до</w:t>
      </w:r>
      <w:r w:rsidR="00691496">
        <w:rPr>
          <w:rFonts w:ascii="Times New Roman" w:hAnsi="Times New Roman"/>
          <w:b/>
          <w:sz w:val="26"/>
          <w:szCs w:val="26"/>
          <w:lang w:val="kk-KZ" w:eastAsia="ru-RU"/>
        </w:rPr>
        <w:t xml:space="preserve"> 17 марта</w:t>
      </w:r>
      <w:r w:rsidRPr="008E30BE">
        <w:rPr>
          <w:rFonts w:ascii="Times New Roman" w:hAnsi="Times New Roman"/>
          <w:b/>
          <w:sz w:val="26"/>
          <w:szCs w:val="26"/>
          <w:lang w:val="kk-KZ" w:eastAsia="ru-RU"/>
        </w:rPr>
        <w:t xml:space="preserve"> 2023 года</w:t>
      </w:r>
      <w:r w:rsidRPr="008E30BE">
        <w:rPr>
          <w:rFonts w:ascii="Times New Roman" w:hAnsi="Times New Roman"/>
          <w:sz w:val="26"/>
          <w:szCs w:val="26"/>
          <w:lang w:val="kk-KZ" w:eastAsia="ru-RU"/>
        </w:rPr>
        <w:t>.</w:t>
      </w:r>
    </w:p>
    <w:p w:rsidR="00AC5998" w:rsidRPr="008E30BE" w:rsidRDefault="00AC5998" w:rsidP="00AC5998">
      <w:pPr>
        <w:spacing w:after="0" w:line="240" w:lineRule="auto"/>
        <w:ind w:firstLine="851"/>
        <w:jc w:val="both"/>
        <w:rPr>
          <w:rFonts w:ascii="Times New Roman" w:hAnsi="Times New Roman"/>
          <w:sz w:val="26"/>
          <w:szCs w:val="26"/>
          <w:lang w:val="kk-KZ" w:eastAsia="ru-RU"/>
        </w:rPr>
      </w:pPr>
      <w:r w:rsidRPr="008E30BE">
        <w:rPr>
          <w:rFonts w:ascii="Times New Roman" w:hAnsi="Times New Roman"/>
          <w:sz w:val="26"/>
          <w:szCs w:val="26"/>
          <w:lang w:val="kk-KZ" w:eastAsia="ru-RU"/>
        </w:rPr>
        <w:t xml:space="preserve">7. К письму  прилагаются: </w:t>
      </w:r>
    </w:p>
    <w:p w:rsidR="00AC5998" w:rsidRPr="008E30BE" w:rsidRDefault="00AC5998" w:rsidP="00AC5998">
      <w:pPr>
        <w:spacing w:after="0" w:line="240" w:lineRule="auto"/>
        <w:ind w:firstLine="851"/>
        <w:jc w:val="both"/>
        <w:rPr>
          <w:rFonts w:ascii="Times New Roman" w:hAnsi="Times New Roman"/>
          <w:sz w:val="26"/>
          <w:szCs w:val="26"/>
          <w:lang w:val="kk-KZ" w:eastAsia="ru-RU"/>
        </w:rPr>
      </w:pPr>
      <w:r w:rsidRPr="008E30BE">
        <w:rPr>
          <w:rFonts w:ascii="Times New Roman" w:hAnsi="Times New Roman"/>
          <w:sz w:val="26"/>
          <w:szCs w:val="26"/>
          <w:lang w:val="kk-KZ" w:eastAsia="ru-RU"/>
        </w:rPr>
        <w:t xml:space="preserve">1) заявка, сведения об участниках (Ф.И., год рождения, класс, курс, место учебы, домашний адрес и адрес организации образования, телефон);  </w:t>
      </w:r>
    </w:p>
    <w:p w:rsidR="00AC5998" w:rsidRPr="008E30BE" w:rsidRDefault="00691496" w:rsidP="00AC5998">
      <w:pPr>
        <w:spacing w:after="0" w:line="240" w:lineRule="auto"/>
        <w:ind w:firstLine="708"/>
        <w:jc w:val="both"/>
        <w:rPr>
          <w:rFonts w:ascii="Times New Roman" w:hAnsi="Times New Roman"/>
          <w:sz w:val="26"/>
          <w:szCs w:val="26"/>
          <w:lang w:val="kk-KZ" w:eastAsia="ru-RU"/>
        </w:rPr>
      </w:pPr>
      <w:r>
        <w:rPr>
          <w:rFonts w:ascii="Times New Roman" w:hAnsi="Times New Roman"/>
          <w:sz w:val="26"/>
          <w:szCs w:val="26"/>
          <w:lang w:val="kk-KZ" w:eastAsia="ru-RU"/>
        </w:rPr>
        <w:t xml:space="preserve">  </w:t>
      </w:r>
      <w:r w:rsidR="00AC5998" w:rsidRPr="008E30BE">
        <w:rPr>
          <w:rFonts w:ascii="Times New Roman" w:hAnsi="Times New Roman"/>
          <w:sz w:val="26"/>
          <w:szCs w:val="26"/>
          <w:lang w:val="kk-KZ" w:eastAsia="ru-RU"/>
        </w:rPr>
        <w:t>2) копии документов, удостоверяющих личности участников;</w:t>
      </w:r>
    </w:p>
    <w:p w:rsidR="00AC5998" w:rsidRPr="008E30BE" w:rsidRDefault="00691496" w:rsidP="00AC5998">
      <w:pPr>
        <w:spacing w:after="0" w:line="240" w:lineRule="auto"/>
        <w:ind w:firstLine="708"/>
        <w:jc w:val="both"/>
        <w:rPr>
          <w:rFonts w:ascii="Times New Roman" w:hAnsi="Times New Roman"/>
          <w:sz w:val="26"/>
          <w:szCs w:val="26"/>
          <w:lang w:val="kk-KZ" w:eastAsia="ru-RU"/>
        </w:rPr>
      </w:pPr>
      <w:r>
        <w:rPr>
          <w:rFonts w:ascii="Times New Roman" w:hAnsi="Times New Roman"/>
          <w:sz w:val="26"/>
          <w:szCs w:val="26"/>
          <w:lang w:val="kk-KZ" w:eastAsia="ru-RU"/>
        </w:rPr>
        <w:t xml:space="preserve">  </w:t>
      </w:r>
      <w:r w:rsidR="00AC5998" w:rsidRPr="008E30BE">
        <w:rPr>
          <w:rFonts w:ascii="Times New Roman" w:hAnsi="Times New Roman"/>
          <w:sz w:val="26"/>
          <w:szCs w:val="26"/>
          <w:lang w:val="kk-KZ" w:eastAsia="ru-RU"/>
        </w:rPr>
        <w:t xml:space="preserve">3) ссылка на видеоматериал, размещенный на канале </w:t>
      </w:r>
      <w:r w:rsidR="00E556DB" w:rsidRPr="008E30BE">
        <w:rPr>
          <w:rFonts w:ascii="Times New Roman" w:hAnsi="Times New Roman"/>
          <w:sz w:val="26"/>
          <w:szCs w:val="26"/>
          <w:lang w:val="kk-KZ" w:eastAsia="ru-RU"/>
        </w:rPr>
        <w:fldChar w:fldCharType="begin"/>
      </w:r>
      <w:r w:rsidR="00AC5998" w:rsidRPr="008E30BE">
        <w:rPr>
          <w:rFonts w:ascii="Times New Roman" w:hAnsi="Times New Roman"/>
          <w:sz w:val="26"/>
          <w:szCs w:val="26"/>
          <w:lang w:val="kk-KZ" w:eastAsia="ru-RU"/>
        </w:rPr>
        <w:instrText xml:space="preserve"> HYPERLINK "http://www.youtube.com" </w:instrText>
      </w:r>
      <w:r w:rsidR="00E556DB" w:rsidRPr="008E30BE">
        <w:rPr>
          <w:rFonts w:ascii="Times New Roman" w:hAnsi="Times New Roman"/>
          <w:sz w:val="26"/>
          <w:szCs w:val="26"/>
          <w:lang w:val="kk-KZ" w:eastAsia="ru-RU"/>
        </w:rPr>
        <w:fldChar w:fldCharType="separate"/>
      </w:r>
      <w:r w:rsidR="00AC5998" w:rsidRPr="008E30BE">
        <w:rPr>
          <w:rFonts w:ascii="Times New Roman" w:hAnsi="Times New Roman"/>
          <w:sz w:val="26"/>
          <w:szCs w:val="26"/>
          <w:lang w:val="kk-KZ" w:eastAsia="ru-RU"/>
        </w:rPr>
        <w:t>http://www.youtube.com</w:t>
      </w:r>
      <w:r w:rsidR="00E556DB" w:rsidRPr="008E30BE">
        <w:rPr>
          <w:rFonts w:ascii="Times New Roman" w:hAnsi="Times New Roman"/>
          <w:sz w:val="26"/>
          <w:szCs w:val="26"/>
          <w:lang w:val="kk-KZ" w:eastAsia="ru-RU"/>
        </w:rPr>
        <w:fldChar w:fldCharType="end"/>
      </w:r>
      <w:r w:rsidR="00AC5998" w:rsidRPr="008E30BE">
        <w:rPr>
          <w:rFonts w:ascii="Times New Roman" w:hAnsi="Times New Roman"/>
          <w:sz w:val="26"/>
          <w:szCs w:val="26"/>
          <w:lang w:val="kk-KZ" w:eastAsia="ru-RU"/>
        </w:rPr>
        <w:t xml:space="preserve">. </w:t>
      </w:r>
    </w:p>
    <w:p w:rsidR="00AC5998" w:rsidRPr="008E30BE" w:rsidRDefault="00AC5998" w:rsidP="00AC5998">
      <w:pPr>
        <w:spacing w:after="0" w:line="240" w:lineRule="auto"/>
        <w:ind w:firstLine="708"/>
        <w:jc w:val="both"/>
        <w:rPr>
          <w:rFonts w:ascii="Times New Roman" w:hAnsi="Times New Roman"/>
          <w:sz w:val="26"/>
          <w:szCs w:val="26"/>
          <w:lang w:val="kk-KZ" w:eastAsia="ru-RU"/>
        </w:rPr>
      </w:pPr>
      <w:r w:rsidRPr="008E30BE">
        <w:rPr>
          <w:rFonts w:ascii="Times New Roman" w:hAnsi="Times New Roman"/>
          <w:sz w:val="26"/>
          <w:szCs w:val="26"/>
          <w:lang w:val="kk-KZ" w:eastAsia="ru-RU"/>
        </w:rPr>
        <w:tab/>
      </w: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3. Участники Фестиваля-конкурса</w:t>
      </w:r>
    </w:p>
    <w:p w:rsidR="00AC5998" w:rsidRPr="008E30BE" w:rsidRDefault="00AC5998" w:rsidP="00AC5998">
      <w:pPr>
        <w:pBdr>
          <w:bottom w:val="single" w:sz="4" w:space="31" w:color="FFFFFF"/>
        </w:pBdr>
        <w:tabs>
          <w:tab w:val="left" w:pos="993"/>
        </w:tabs>
        <w:spacing w:after="0" w:line="240" w:lineRule="auto"/>
        <w:contextualSpacing/>
        <w:jc w:val="both"/>
        <w:rPr>
          <w:rFonts w:ascii="Times New Roman" w:hAnsi="Times New Roman"/>
          <w:color w:val="000000"/>
          <w:sz w:val="26"/>
          <w:szCs w:val="26"/>
          <w:lang w:val="kk-KZ"/>
        </w:rPr>
      </w:pP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color w:val="FF0000"/>
          <w:sz w:val="26"/>
          <w:szCs w:val="26"/>
          <w:lang w:val="kk-KZ"/>
        </w:rPr>
      </w:pPr>
      <w:r w:rsidRPr="008E30BE">
        <w:rPr>
          <w:rFonts w:ascii="Times New Roman" w:hAnsi="Times New Roman"/>
          <w:color w:val="000000"/>
          <w:sz w:val="26"/>
          <w:szCs w:val="26"/>
          <w:lang w:val="kk-KZ"/>
        </w:rPr>
        <w:tab/>
        <w:t xml:space="preserve">8. В Фестивале-конкурсе принимают участие танцевальные коллективы (возраст участников - 2005-2012 год рождения) организаций образования – победители областных (городских – для городов республиканского значения) хореографических конкурсов.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color w:val="000000"/>
          <w:sz w:val="26"/>
          <w:szCs w:val="26"/>
          <w:lang w:val="kk-KZ"/>
        </w:rPr>
        <w:t xml:space="preserve">9. </w:t>
      </w:r>
      <w:r w:rsidRPr="008E30BE">
        <w:rPr>
          <w:rFonts w:ascii="Times New Roman" w:hAnsi="Times New Roman"/>
          <w:sz w:val="26"/>
          <w:szCs w:val="26"/>
          <w:lang w:val="kk-KZ"/>
        </w:rPr>
        <w:t xml:space="preserve">Общее количество участников – 160 человек (8 обучающихся).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4. Условия проведения Фестиваля-конкурса</w:t>
      </w:r>
    </w:p>
    <w:p w:rsidR="00AC5998" w:rsidRPr="008E30BE" w:rsidRDefault="00AC5998" w:rsidP="00AC5998">
      <w:pPr>
        <w:pBdr>
          <w:bottom w:val="single" w:sz="4" w:space="31" w:color="FFFFFF"/>
        </w:pBdr>
        <w:tabs>
          <w:tab w:val="left" w:pos="993"/>
        </w:tabs>
        <w:spacing w:after="0" w:line="240" w:lineRule="auto"/>
        <w:contextualSpacing/>
        <w:jc w:val="both"/>
        <w:rPr>
          <w:rFonts w:ascii="Times New Roman" w:hAnsi="Times New Roman"/>
          <w:b/>
          <w:sz w:val="26"/>
          <w:szCs w:val="26"/>
          <w:lang w:val="kk-KZ"/>
        </w:rPr>
      </w:pP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r w:rsidRPr="008E30BE">
        <w:rPr>
          <w:rFonts w:ascii="Times New Roman" w:hAnsi="Times New Roman"/>
          <w:sz w:val="26"/>
          <w:szCs w:val="26"/>
        </w:rPr>
        <w:t xml:space="preserve">10. Для популяризации хореографического творчества, увеличения охвата детей дополнительным образованием через участие в мероприятиях </w:t>
      </w:r>
      <w:r w:rsidRPr="008E30BE">
        <w:rPr>
          <w:rFonts w:ascii="Times New Roman" w:hAnsi="Times New Roman"/>
          <w:sz w:val="26"/>
          <w:szCs w:val="26"/>
          <w:lang w:val="kk-KZ"/>
        </w:rPr>
        <w:t>Фестиваль-к</w:t>
      </w:r>
      <w:proofErr w:type="spellStart"/>
      <w:r w:rsidRPr="008E30BE">
        <w:rPr>
          <w:rFonts w:ascii="Times New Roman" w:hAnsi="Times New Roman"/>
          <w:sz w:val="26"/>
          <w:szCs w:val="26"/>
        </w:rPr>
        <w:t>онкурс</w:t>
      </w:r>
      <w:proofErr w:type="spellEnd"/>
      <w:r w:rsidRPr="008E30BE">
        <w:rPr>
          <w:rFonts w:ascii="Times New Roman" w:hAnsi="Times New Roman"/>
          <w:sz w:val="26"/>
          <w:szCs w:val="26"/>
        </w:rPr>
        <w:t xml:space="preserve"> проводится в два этапа.</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1) первый этап (отборочный) – региональный:</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внутришкольный;</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районный (городской);</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областной (городской – для городов республиканского значения);</w:t>
      </w:r>
      <w:r w:rsidRPr="008E30BE">
        <w:rPr>
          <w:rFonts w:ascii="Times New Roman" w:hAnsi="Times New Roman"/>
          <w:sz w:val="26"/>
          <w:szCs w:val="26"/>
          <w:lang w:val="kk-KZ"/>
        </w:rPr>
        <w:tab/>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2) второй этап (заключительный) – республиканский </w:t>
      </w:r>
      <w:r w:rsidRPr="008E30BE">
        <w:rPr>
          <w:rFonts w:ascii="Times New Roman" w:hAnsi="Times New Roman"/>
          <w:sz w:val="26"/>
          <w:szCs w:val="26"/>
        </w:rPr>
        <w:t xml:space="preserve">дистанционный </w:t>
      </w:r>
      <w:r w:rsidRPr="008E30BE">
        <w:rPr>
          <w:rFonts w:ascii="Times New Roman" w:hAnsi="Times New Roman"/>
          <w:sz w:val="26"/>
          <w:szCs w:val="26"/>
          <w:lang w:val="kk-KZ"/>
        </w:rPr>
        <w:t>Фестиваль-к</w:t>
      </w:r>
      <w:proofErr w:type="spellStart"/>
      <w:r w:rsidRPr="008E30BE">
        <w:rPr>
          <w:rFonts w:ascii="Times New Roman" w:hAnsi="Times New Roman"/>
          <w:sz w:val="26"/>
          <w:szCs w:val="26"/>
        </w:rPr>
        <w:t>онкурс</w:t>
      </w:r>
      <w:proofErr w:type="spellEnd"/>
      <w:r w:rsidRPr="008E30BE">
        <w:rPr>
          <w:rFonts w:ascii="Times New Roman" w:hAnsi="Times New Roman"/>
          <w:sz w:val="26"/>
          <w:szCs w:val="26"/>
          <w:lang w:val="kk-KZ"/>
        </w:rPr>
        <w:t>.</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11</w:t>
      </w:r>
      <w:r w:rsidRPr="008E30BE">
        <w:rPr>
          <w:rFonts w:ascii="Times New Roman" w:hAnsi="Times New Roman"/>
          <w:sz w:val="26"/>
          <w:szCs w:val="26"/>
        </w:rPr>
        <w:t>.</w:t>
      </w:r>
      <w:r w:rsidRPr="008E30BE">
        <w:rPr>
          <w:rFonts w:ascii="Times New Roman" w:hAnsi="Times New Roman"/>
          <w:kern w:val="3"/>
          <w:sz w:val="26"/>
          <w:szCs w:val="26"/>
          <w:lang w:eastAsia="ru-RU"/>
        </w:rPr>
        <w:t xml:space="preserve">Сроки проведения первого (отборочного) этапа Фестиваля-конкурса определяются приказами руководителей районных (городских) отделов и управлений образования областей, городов </w:t>
      </w:r>
      <w:r w:rsidRPr="008E30BE">
        <w:rPr>
          <w:rFonts w:ascii="Times New Roman" w:hAnsi="Times New Roman"/>
          <w:kern w:val="3"/>
          <w:sz w:val="26"/>
          <w:szCs w:val="26"/>
          <w:lang w:val="kk-KZ" w:eastAsia="ru-RU"/>
        </w:rPr>
        <w:t>Астана</w:t>
      </w:r>
      <w:r w:rsidRPr="008E30BE">
        <w:rPr>
          <w:rFonts w:ascii="Times New Roman" w:hAnsi="Times New Roman"/>
          <w:kern w:val="3"/>
          <w:sz w:val="26"/>
          <w:szCs w:val="26"/>
          <w:lang w:eastAsia="ru-RU"/>
        </w:rPr>
        <w:t>, Алматы и Шымкент</w:t>
      </w:r>
      <w:r w:rsidRPr="008E30BE">
        <w:rPr>
          <w:rFonts w:ascii="Times New Roman" w:hAnsi="Times New Roman"/>
          <w:kern w:val="3"/>
          <w:sz w:val="26"/>
          <w:szCs w:val="26"/>
          <w:lang w:val="kk-KZ" w:eastAsia="ru-RU"/>
        </w:rPr>
        <w:t>.</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kern w:val="3"/>
          <w:sz w:val="26"/>
          <w:szCs w:val="26"/>
          <w:lang w:eastAsia="ru-RU"/>
        </w:rPr>
      </w:pPr>
      <w:r w:rsidRPr="008E30BE">
        <w:rPr>
          <w:rFonts w:ascii="Times New Roman" w:hAnsi="Times New Roman"/>
          <w:kern w:val="3"/>
          <w:sz w:val="26"/>
          <w:szCs w:val="26"/>
          <w:lang w:eastAsia="ru-RU"/>
        </w:rPr>
        <w:t xml:space="preserve">Фестиваль-конкурс проводится с соблюдением норм санитарно-эпидемиологической безопасности, режима дезинфекции, </w:t>
      </w:r>
      <w:proofErr w:type="spellStart"/>
      <w:r w:rsidRPr="008E30BE">
        <w:rPr>
          <w:rFonts w:ascii="Times New Roman" w:hAnsi="Times New Roman"/>
          <w:kern w:val="3"/>
          <w:sz w:val="26"/>
          <w:szCs w:val="26"/>
          <w:lang w:eastAsia="ru-RU"/>
        </w:rPr>
        <w:t>кварцевания</w:t>
      </w:r>
      <w:proofErr w:type="spellEnd"/>
      <w:r w:rsidRPr="008E30BE">
        <w:rPr>
          <w:rFonts w:ascii="Times New Roman" w:hAnsi="Times New Roman"/>
          <w:kern w:val="3"/>
          <w:sz w:val="26"/>
          <w:szCs w:val="26"/>
          <w:lang w:eastAsia="ru-RU"/>
        </w:rPr>
        <w:t>, проветривания, не допуская массового скопления людей, или дистанционно</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kern w:val="3"/>
          <w:sz w:val="26"/>
          <w:szCs w:val="26"/>
          <w:lang w:eastAsia="ru-RU"/>
        </w:rPr>
      </w:pPr>
      <w:r w:rsidRPr="008E30BE">
        <w:rPr>
          <w:rFonts w:ascii="Times New Roman" w:hAnsi="Times New Roman"/>
          <w:kern w:val="3"/>
          <w:sz w:val="26"/>
          <w:szCs w:val="26"/>
          <w:lang w:eastAsia="ru-RU"/>
        </w:rPr>
        <w:t xml:space="preserve">12. Фестиваль-конкурс проводится по следующим номинациям: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b/>
          <w:sz w:val="26"/>
          <w:szCs w:val="26"/>
          <w:lang w:val="kk-KZ"/>
        </w:rPr>
      </w:pPr>
      <w:r w:rsidRPr="008E30BE">
        <w:rPr>
          <w:rFonts w:ascii="Times New Roman" w:hAnsi="Times New Roman"/>
          <w:sz w:val="26"/>
          <w:szCs w:val="26"/>
          <w:lang w:val="kk-KZ"/>
        </w:rPr>
        <w:t>1</w:t>
      </w:r>
      <w:r w:rsidRPr="008E30BE">
        <w:rPr>
          <w:rFonts w:ascii="Times New Roman" w:hAnsi="Times New Roman"/>
          <w:b/>
          <w:sz w:val="26"/>
          <w:szCs w:val="26"/>
          <w:lang w:val="kk-KZ"/>
        </w:rPr>
        <w:t>) народный танец и народно-стилизованный танец:</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а) танцы народов мира;</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б) казахский танец;</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b/>
          <w:sz w:val="26"/>
          <w:szCs w:val="26"/>
          <w:lang w:val="kk-KZ"/>
        </w:rPr>
      </w:pPr>
      <w:r w:rsidRPr="008E30BE">
        <w:rPr>
          <w:rFonts w:ascii="Times New Roman" w:hAnsi="Times New Roman"/>
          <w:b/>
          <w:sz w:val="26"/>
          <w:szCs w:val="26"/>
          <w:lang w:val="kk-KZ"/>
        </w:rPr>
        <w:t>2) современный танец:</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а) эстрадный танец;</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б) микс-танец.</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Танцевальные коллективы представляют по одному конкурсному номеру из  каждой номинации продолжительностью до 5 минут. </w:t>
      </w:r>
    </w:p>
    <w:p w:rsidR="00AC5998" w:rsidRPr="008E30BE" w:rsidRDefault="00AC599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r w:rsidRPr="008E30BE">
        <w:rPr>
          <w:rFonts w:ascii="Times New Roman" w:hAnsi="Times New Roman"/>
          <w:sz w:val="26"/>
          <w:szCs w:val="26"/>
          <w:lang w:val="kk-KZ"/>
        </w:rPr>
        <w:t xml:space="preserve">13. Для участия в Фестивале-конкурсе на электронную почту </w:t>
      </w:r>
      <w:r w:rsidR="00E556DB" w:rsidRPr="008E30BE">
        <w:rPr>
          <w:rStyle w:val="a3"/>
          <w:rFonts w:ascii="Times New Roman" w:hAnsi="Times New Roman"/>
          <w:sz w:val="26"/>
          <w:szCs w:val="26"/>
          <w:lang w:val="en-US"/>
        </w:rPr>
        <w:fldChar w:fldCharType="begin"/>
      </w:r>
      <w:r w:rsidRPr="008E30BE">
        <w:rPr>
          <w:rStyle w:val="a3"/>
          <w:rFonts w:ascii="Times New Roman" w:hAnsi="Times New Roman"/>
          <w:sz w:val="26"/>
          <w:szCs w:val="26"/>
          <w:lang w:val="en-US"/>
        </w:rPr>
        <w:instrText>HYPERLINK</w:instrText>
      </w:r>
      <w:r w:rsidRPr="008E30BE">
        <w:rPr>
          <w:rStyle w:val="a3"/>
          <w:rFonts w:ascii="Times New Roman" w:hAnsi="Times New Roman"/>
          <w:sz w:val="26"/>
          <w:szCs w:val="26"/>
        </w:rPr>
        <w:instrText xml:space="preserve"> "</w:instrText>
      </w:r>
      <w:r w:rsidRPr="008E30BE">
        <w:rPr>
          <w:rStyle w:val="a3"/>
          <w:rFonts w:ascii="Times New Roman" w:hAnsi="Times New Roman"/>
          <w:sz w:val="26"/>
          <w:szCs w:val="26"/>
          <w:lang w:val="en-US"/>
        </w:rPr>
        <w:instrText>mailto</w:instrText>
      </w:r>
      <w:r w:rsidRPr="008E30BE">
        <w:rPr>
          <w:rStyle w:val="a3"/>
          <w:rFonts w:ascii="Times New Roman" w:hAnsi="Times New Roman"/>
          <w:sz w:val="26"/>
          <w:szCs w:val="26"/>
        </w:rPr>
        <w:instrText>:</w:instrText>
      </w:r>
      <w:r w:rsidRPr="008E30BE">
        <w:rPr>
          <w:rStyle w:val="a3"/>
          <w:rFonts w:ascii="Times New Roman" w:hAnsi="Times New Roman"/>
          <w:sz w:val="26"/>
          <w:szCs w:val="26"/>
          <w:lang w:val="en-US"/>
        </w:rPr>
        <w:instrText>rumcdo</w:instrText>
      </w:r>
      <w:r w:rsidRPr="008E30BE">
        <w:rPr>
          <w:rStyle w:val="a3"/>
          <w:rFonts w:ascii="Times New Roman" w:hAnsi="Times New Roman"/>
          <w:sz w:val="26"/>
          <w:szCs w:val="26"/>
          <w:lang w:val="kk-KZ"/>
        </w:rPr>
        <w:instrText>.muz@mail.ru</w:instrText>
      </w:r>
      <w:r w:rsidRPr="008E30BE">
        <w:rPr>
          <w:rStyle w:val="a3"/>
          <w:rFonts w:ascii="Times New Roman" w:hAnsi="Times New Roman"/>
          <w:sz w:val="26"/>
          <w:szCs w:val="26"/>
        </w:rPr>
        <w:instrText xml:space="preserve">" </w:instrText>
      </w:r>
      <w:r w:rsidR="00E556DB" w:rsidRPr="008E30BE">
        <w:rPr>
          <w:rStyle w:val="a3"/>
          <w:rFonts w:ascii="Times New Roman" w:hAnsi="Times New Roman"/>
          <w:sz w:val="26"/>
          <w:szCs w:val="26"/>
          <w:lang w:val="en-US"/>
        </w:rPr>
        <w:fldChar w:fldCharType="separate"/>
      </w:r>
      <w:r w:rsidRPr="008E30BE">
        <w:rPr>
          <w:rStyle w:val="a3"/>
          <w:rFonts w:ascii="Times New Roman" w:hAnsi="Times New Roman"/>
          <w:sz w:val="26"/>
          <w:szCs w:val="26"/>
          <w:lang w:val="en-US"/>
        </w:rPr>
        <w:t>rumcdo</w:t>
      </w:r>
      <w:r w:rsidRPr="008E30BE">
        <w:rPr>
          <w:rStyle w:val="a3"/>
          <w:rFonts w:ascii="Times New Roman" w:hAnsi="Times New Roman"/>
          <w:sz w:val="26"/>
          <w:szCs w:val="26"/>
          <w:lang w:val="kk-KZ"/>
        </w:rPr>
        <w:t>.muz@mail.ru</w:t>
      </w:r>
      <w:r w:rsidR="00E556DB" w:rsidRPr="008E30BE">
        <w:rPr>
          <w:rStyle w:val="a3"/>
          <w:rFonts w:ascii="Times New Roman" w:hAnsi="Times New Roman"/>
          <w:sz w:val="26"/>
          <w:szCs w:val="26"/>
          <w:lang w:val="en-US"/>
        </w:rPr>
        <w:fldChar w:fldCharType="end"/>
      </w:r>
      <w:r w:rsidR="00691496">
        <w:rPr>
          <w:rFonts w:ascii="Times New Roman" w:hAnsi="Times New Roman"/>
          <w:sz w:val="26"/>
          <w:szCs w:val="26"/>
          <w:lang w:val="kk-KZ"/>
        </w:rPr>
        <w:t xml:space="preserve"> </w:t>
      </w:r>
      <w:r w:rsidRPr="008E30BE">
        <w:rPr>
          <w:rFonts w:ascii="Times New Roman" w:hAnsi="Times New Roman"/>
          <w:sz w:val="26"/>
          <w:szCs w:val="26"/>
          <w:lang w:val="kk-KZ"/>
        </w:rPr>
        <w:t xml:space="preserve">направляется ссылка на видеоматериал, размещенный на канале </w:t>
      </w:r>
      <w:r w:rsidR="00E556DB" w:rsidRPr="008E30BE">
        <w:rPr>
          <w:rStyle w:val="a3"/>
          <w:rFonts w:ascii="Times New Roman" w:hAnsi="Times New Roman"/>
          <w:sz w:val="26"/>
          <w:szCs w:val="26"/>
          <w:lang w:val="kk-KZ"/>
        </w:rPr>
        <w:fldChar w:fldCharType="begin"/>
      </w:r>
      <w:r w:rsidRPr="008E30BE">
        <w:rPr>
          <w:rStyle w:val="a3"/>
          <w:rFonts w:ascii="Times New Roman" w:hAnsi="Times New Roman"/>
          <w:sz w:val="26"/>
          <w:szCs w:val="26"/>
          <w:lang w:val="kk-KZ"/>
        </w:rPr>
        <w:instrText xml:space="preserve"> HYPERLINK "http://www.youtube.com" </w:instrText>
      </w:r>
      <w:r w:rsidR="00E556DB" w:rsidRPr="008E30BE">
        <w:rPr>
          <w:rStyle w:val="a3"/>
          <w:rFonts w:ascii="Times New Roman" w:hAnsi="Times New Roman"/>
          <w:sz w:val="26"/>
          <w:szCs w:val="26"/>
          <w:lang w:val="kk-KZ"/>
        </w:rPr>
        <w:fldChar w:fldCharType="separate"/>
      </w:r>
      <w:r w:rsidRPr="008E30BE">
        <w:rPr>
          <w:rStyle w:val="a3"/>
          <w:rFonts w:ascii="Times New Roman" w:hAnsi="Times New Roman"/>
          <w:sz w:val="26"/>
          <w:szCs w:val="26"/>
          <w:lang w:val="kk-KZ"/>
        </w:rPr>
        <w:t>http://www.youtube.com</w:t>
      </w:r>
      <w:r w:rsidR="00E556DB" w:rsidRPr="008E30BE">
        <w:rPr>
          <w:rStyle w:val="a3"/>
          <w:rFonts w:ascii="Times New Roman" w:hAnsi="Times New Roman"/>
          <w:sz w:val="26"/>
          <w:szCs w:val="26"/>
          <w:lang w:val="kk-KZ"/>
        </w:rPr>
        <w:fldChar w:fldCharType="end"/>
      </w:r>
      <w:r w:rsidR="00691496">
        <w:rPr>
          <w:rFonts w:ascii="Times New Roman" w:hAnsi="Times New Roman"/>
          <w:sz w:val="26"/>
          <w:szCs w:val="26"/>
          <w:lang w:val="kk-KZ"/>
        </w:rPr>
        <w:t xml:space="preserve">. </w:t>
      </w:r>
      <w:r w:rsidRPr="008E30BE">
        <w:rPr>
          <w:rFonts w:ascii="Times New Roman" w:hAnsi="Times New Roman"/>
          <w:sz w:val="26"/>
          <w:szCs w:val="26"/>
          <w:lang w:val="kk-KZ"/>
        </w:rPr>
        <w:t xml:space="preserve">Видео должно быть записано качественно, единым роликом без остановок. Допустимо использовать готовое видео, записанное ранее качественно, единым роликом без остановок. Не допускается «нарезка» из  разных выступлений. </w:t>
      </w:r>
    </w:p>
    <w:p w:rsidR="00AC5998" w:rsidRPr="008E30BE" w:rsidRDefault="00AC5998" w:rsidP="00AC5998">
      <w:pPr>
        <w:pBdr>
          <w:bottom w:val="single" w:sz="4" w:space="31" w:color="FFFFFF"/>
        </w:pBdr>
        <w:tabs>
          <w:tab w:val="left" w:pos="993"/>
        </w:tabs>
        <w:spacing w:after="0" w:line="240" w:lineRule="auto"/>
        <w:ind w:firstLine="709"/>
        <w:jc w:val="both"/>
        <w:rPr>
          <w:rFonts w:ascii="Times New Roman" w:hAnsi="Times New Roman"/>
          <w:sz w:val="26"/>
          <w:szCs w:val="26"/>
          <w:lang w:val="kk-KZ"/>
        </w:rPr>
      </w:pPr>
      <w:r w:rsidRPr="008E30BE">
        <w:rPr>
          <w:rFonts w:ascii="Times New Roman" w:hAnsi="Times New Roman"/>
          <w:sz w:val="26"/>
          <w:szCs w:val="26"/>
          <w:lang w:val="kk-KZ"/>
        </w:rPr>
        <w:t xml:space="preserve">Видеоролик для конкурса должен быть снят на любых сценических площадках и с записью качественной фонограммы (сцена, природа, концертная площадка и т.д).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14.</w:t>
      </w:r>
      <w:r w:rsidRPr="008E30BE">
        <w:rPr>
          <w:rFonts w:ascii="Times New Roman" w:hAnsi="Times New Roman"/>
          <w:color w:val="000000"/>
          <w:sz w:val="26"/>
          <w:szCs w:val="26"/>
          <w:lang w:val="kk-KZ"/>
        </w:rPr>
        <w:t xml:space="preserve"> Фестиваль-конкурс о</w:t>
      </w:r>
      <w:proofErr w:type="spellStart"/>
      <w:r w:rsidRPr="008E30BE">
        <w:rPr>
          <w:rFonts w:ascii="Times New Roman" w:hAnsi="Times New Roman"/>
          <w:sz w:val="26"/>
          <w:szCs w:val="26"/>
        </w:rPr>
        <w:t>ценивает</w:t>
      </w:r>
      <w:proofErr w:type="spellEnd"/>
      <w:r w:rsidRPr="008E30BE">
        <w:rPr>
          <w:rFonts w:ascii="Times New Roman" w:hAnsi="Times New Roman"/>
          <w:sz w:val="26"/>
          <w:szCs w:val="26"/>
        </w:rPr>
        <w:t xml:space="preserve"> профессиональное жюри</w:t>
      </w:r>
      <w:r w:rsidR="00691496">
        <w:rPr>
          <w:rFonts w:ascii="Times New Roman" w:hAnsi="Times New Roman"/>
          <w:sz w:val="26"/>
          <w:szCs w:val="26"/>
          <w:lang w:val="kk-KZ"/>
        </w:rPr>
        <w:t xml:space="preserve"> </w:t>
      </w:r>
      <w:r w:rsidRPr="008E30BE">
        <w:rPr>
          <w:rFonts w:ascii="Times New Roman" w:hAnsi="Times New Roman"/>
          <w:sz w:val="26"/>
          <w:szCs w:val="26"/>
        </w:rPr>
        <w:t>по 10-бальной системе. Решение жюри оформляется протоколом</w:t>
      </w:r>
      <w:r w:rsidRPr="008E30BE">
        <w:rPr>
          <w:rFonts w:ascii="Times New Roman" w:hAnsi="Times New Roman"/>
          <w:sz w:val="26"/>
          <w:szCs w:val="26"/>
          <w:lang w:val="kk-KZ"/>
        </w:rPr>
        <w:t>.</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b/>
          <w:i/>
          <w:sz w:val="26"/>
          <w:szCs w:val="26"/>
          <w:lang w:val="kk-KZ"/>
        </w:rPr>
      </w:pPr>
      <w:r w:rsidRPr="008E30BE">
        <w:rPr>
          <w:rFonts w:ascii="Times New Roman" w:hAnsi="Times New Roman"/>
          <w:b/>
          <w:i/>
          <w:sz w:val="26"/>
          <w:szCs w:val="26"/>
          <w:lang w:val="kk-KZ"/>
        </w:rPr>
        <w:t>Критерии оценки:</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вариативность, оригинальность и гармоничность сочетания стилей;</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композиционное решение;</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танцевальная постановка-идея;</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техника и уровень исполнения;</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высокое качество исполнения;</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артистизм и сюжетность;</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i/>
          <w:color w:val="000000"/>
          <w:sz w:val="26"/>
          <w:szCs w:val="26"/>
          <w:lang w:val="kk-KZ"/>
        </w:rPr>
      </w:pPr>
      <w:r w:rsidRPr="008E30BE">
        <w:rPr>
          <w:rFonts w:ascii="Times New Roman" w:hAnsi="Times New Roman"/>
          <w:i/>
          <w:color w:val="000000"/>
          <w:sz w:val="26"/>
          <w:szCs w:val="26"/>
          <w:lang w:val="kk-KZ"/>
        </w:rPr>
        <w:t>сценический вид (костюмирование).</w:t>
      </w:r>
    </w:p>
    <w:p w:rsidR="00AC5998" w:rsidRPr="008E30BE" w:rsidRDefault="00AC5998" w:rsidP="00AC5998">
      <w:pPr>
        <w:pBdr>
          <w:bottom w:val="single" w:sz="4" w:space="31" w:color="FFFFFF"/>
        </w:pBdr>
        <w:tabs>
          <w:tab w:val="left" w:pos="993"/>
        </w:tabs>
        <w:spacing w:after="0" w:line="240" w:lineRule="auto"/>
        <w:contextualSpacing/>
        <w:jc w:val="both"/>
        <w:rPr>
          <w:rFonts w:ascii="Times New Roman" w:hAnsi="Times New Roman"/>
          <w:i/>
          <w:color w:val="000000"/>
          <w:sz w:val="26"/>
          <w:szCs w:val="26"/>
          <w:lang w:val="kk-KZ"/>
        </w:rPr>
      </w:pP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r w:rsidRPr="008E30BE">
        <w:rPr>
          <w:rFonts w:ascii="Times New Roman" w:hAnsi="Times New Roman"/>
          <w:b/>
          <w:sz w:val="26"/>
          <w:szCs w:val="26"/>
          <w:lang w:val="kk-KZ"/>
        </w:rPr>
        <w:t>5. Подведение итогов и награждение победителей Фестиваля-конкурса</w:t>
      </w:r>
    </w:p>
    <w:p w:rsidR="00AC5998" w:rsidRPr="008E30BE" w:rsidRDefault="00AC5998" w:rsidP="00AC5998">
      <w:pPr>
        <w:pBdr>
          <w:bottom w:val="single" w:sz="4" w:space="31" w:color="FFFFFF"/>
        </w:pBdr>
        <w:tabs>
          <w:tab w:val="left" w:pos="993"/>
        </w:tabs>
        <w:spacing w:after="0" w:line="240" w:lineRule="auto"/>
        <w:contextualSpacing/>
        <w:jc w:val="center"/>
        <w:rPr>
          <w:rFonts w:ascii="Times New Roman" w:hAnsi="Times New Roman"/>
          <w:b/>
          <w:sz w:val="26"/>
          <w:szCs w:val="26"/>
          <w:lang w:val="kk-KZ"/>
        </w:rPr>
      </w:pP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r w:rsidRPr="008E30BE">
        <w:rPr>
          <w:rFonts w:ascii="Times New Roman" w:hAnsi="Times New Roman"/>
          <w:sz w:val="26"/>
          <w:szCs w:val="26"/>
          <w:lang w:val="kk-KZ"/>
        </w:rPr>
        <w:t>15</w:t>
      </w:r>
      <w:r w:rsidRPr="008E30BE">
        <w:rPr>
          <w:rFonts w:ascii="Times New Roman" w:hAnsi="Times New Roman"/>
          <w:sz w:val="26"/>
          <w:szCs w:val="26"/>
        </w:rPr>
        <w:t xml:space="preserve">. По итогам </w:t>
      </w:r>
      <w:r w:rsidRPr="008E30BE">
        <w:rPr>
          <w:rFonts w:ascii="Times New Roman" w:hAnsi="Times New Roman"/>
          <w:sz w:val="26"/>
          <w:szCs w:val="26"/>
          <w:lang w:val="kk-KZ"/>
        </w:rPr>
        <w:t>Фестиваля-конкурса</w:t>
      </w:r>
      <w:r w:rsidRPr="008E30BE">
        <w:rPr>
          <w:rFonts w:ascii="Times New Roman" w:hAnsi="Times New Roman"/>
          <w:sz w:val="26"/>
          <w:szCs w:val="26"/>
        </w:rPr>
        <w:t xml:space="preserve"> члены жюри определяют победителей.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rPr>
        <w:t xml:space="preserve">Победители награждаются дипломами І, ІІ, ІІІ степеней и призами, </w:t>
      </w:r>
      <w:r w:rsidRPr="008E30BE">
        <w:rPr>
          <w:rFonts w:ascii="Times New Roman" w:hAnsi="Times New Roman"/>
          <w:sz w:val="26"/>
          <w:szCs w:val="26"/>
          <w:lang w:val="kk-KZ"/>
        </w:rPr>
        <w:t>а также по номинациям «Үздік хореографиялық қойылым», «Би қойылымының ерекшелігі үшін», «Сахналық шеберлігі үшін». Р</w:t>
      </w:r>
      <w:proofErr w:type="spellStart"/>
      <w:r w:rsidRPr="008E30BE">
        <w:rPr>
          <w:rFonts w:ascii="Times New Roman" w:hAnsi="Times New Roman"/>
          <w:sz w:val="26"/>
          <w:szCs w:val="26"/>
        </w:rPr>
        <w:t>уководители</w:t>
      </w:r>
      <w:proofErr w:type="spellEnd"/>
      <w:r w:rsidRPr="008E30BE">
        <w:rPr>
          <w:rFonts w:ascii="Times New Roman" w:hAnsi="Times New Roman"/>
          <w:sz w:val="26"/>
          <w:szCs w:val="26"/>
        </w:rPr>
        <w:t xml:space="preserve"> победителей – благодарственными письмами. Всем участникам </w:t>
      </w:r>
      <w:r w:rsidRPr="008E30BE">
        <w:rPr>
          <w:rFonts w:ascii="Times New Roman" w:hAnsi="Times New Roman"/>
          <w:sz w:val="26"/>
          <w:szCs w:val="26"/>
          <w:lang w:val="kk-KZ"/>
        </w:rPr>
        <w:t>Фестиваля-конкурса</w:t>
      </w:r>
      <w:r w:rsidRPr="008E30BE">
        <w:rPr>
          <w:rFonts w:ascii="Times New Roman" w:hAnsi="Times New Roman"/>
          <w:sz w:val="26"/>
          <w:szCs w:val="26"/>
        </w:rPr>
        <w:t xml:space="preserve"> вручаются сертификаты об </w:t>
      </w:r>
      <w:r w:rsidRPr="008E30BE">
        <w:rPr>
          <w:rFonts w:ascii="Times New Roman" w:hAnsi="Times New Roman"/>
          <w:sz w:val="26"/>
          <w:szCs w:val="26"/>
          <w:lang w:val="kk-KZ"/>
        </w:rPr>
        <w:t xml:space="preserve">участии.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16. </w:t>
      </w:r>
      <w:r w:rsidRPr="008E30BE">
        <w:rPr>
          <w:rFonts w:ascii="Times New Roman" w:hAnsi="Times New Roman"/>
          <w:sz w:val="26"/>
          <w:szCs w:val="26"/>
        </w:rPr>
        <w:t xml:space="preserve">Приз </w:t>
      </w:r>
      <w:proofErr w:type="spellStart"/>
      <w:r w:rsidRPr="008E30BE">
        <w:rPr>
          <w:rFonts w:ascii="Times New Roman" w:hAnsi="Times New Roman"/>
          <w:sz w:val="26"/>
          <w:szCs w:val="26"/>
        </w:rPr>
        <w:t>направля</w:t>
      </w:r>
      <w:proofErr w:type="spellEnd"/>
      <w:r w:rsidRPr="008E30BE">
        <w:rPr>
          <w:rFonts w:ascii="Times New Roman" w:hAnsi="Times New Roman"/>
          <w:sz w:val="26"/>
          <w:szCs w:val="26"/>
          <w:lang w:val="kk-KZ"/>
        </w:rPr>
        <w:t>е</w:t>
      </w:r>
      <w:proofErr w:type="spellStart"/>
      <w:r w:rsidRPr="008E30BE">
        <w:rPr>
          <w:rFonts w:ascii="Times New Roman" w:hAnsi="Times New Roman"/>
          <w:sz w:val="26"/>
          <w:szCs w:val="26"/>
        </w:rPr>
        <w:t>тся</w:t>
      </w:r>
      <w:proofErr w:type="spellEnd"/>
      <w:r w:rsidRPr="008E30BE">
        <w:rPr>
          <w:rFonts w:ascii="Times New Roman" w:hAnsi="Times New Roman"/>
          <w:sz w:val="26"/>
          <w:szCs w:val="26"/>
        </w:rPr>
        <w:t xml:space="preserve"> руководителю коллектива-победителя  </w:t>
      </w:r>
      <w:proofErr w:type="gramStart"/>
      <w:r w:rsidRPr="008E30BE">
        <w:rPr>
          <w:rFonts w:ascii="Times New Roman" w:hAnsi="Times New Roman"/>
          <w:sz w:val="26"/>
          <w:szCs w:val="26"/>
        </w:rPr>
        <w:t xml:space="preserve">по указанному в заявке адресу через </w:t>
      </w:r>
      <w:r w:rsidRPr="008E30BE">
        <w:rPr>
          <w:rFonts w:ascii="Times New Roman" w:hAnsi="Times New Roman"/>
          <w:sz w:val="26"/>
          <w:szCs w:val="26"/>
          <w:lang w:val="kk-KZ"/>
        </w:rPr>
        <w:t>службу доставки</w:t>
      </w:r>
      <w:r w:rsidRPr="008E30BE">
        <w:rPr>
          <w:rFonts w:ascii="Times New Roman" w:hAnsi="Times New Roman"/>
          <w:sz w:val="26"/>
          <w:szCs w:val="26"/>
        </w:rPr>
        <w:t xml:space="preserve"> с уведомлением о вручении</w:t>
      </w:r>
      <w:proofErr w:type="gramEnd"/>
      <w:r w:rsidRPr="008E30BE">
        <w:rPr>
          <w:rFonts w:ascii="Times New Roman" w:hAnsi="Times New Roman"/>
          <w:sz w:val="26"/>
          <w:szCs w:val="26"/>
        </w:rPr>
        <w:t>. К призу прилагается акт приема-передачи приза для подписи.</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r w:rsidRPr="008E30BE">
        <w:rPr>
          <w:rFonts w:ascii="Times New Roman" w:hAnsi="Times New Roman"/>
          <w:sz w:val="26"/>
          <w:szCs w:val="26"/>
        </w:rPr>
        <w:t>Получатель направляет сканированный акт приёма-передачи о получении приза с подписью, указанием ФИО и телефона</w:t>
      </w:r>
      <w:r w:rsidRPr="008E30BE">
        <w:rPr>
          <w:rFonts w:ascii="Times New Roman" w:hAnsi="Times New Roman"/>
          <w:sz w:val="26"/>
          <w:szCs w:val="26"/>
          <w:lang w:val="kk-KZ"/>
        </w:rPr>
        <w:t xml:space="preserve">, фото победителя, руководителя </w:t>
      </w:r>
      <w:r w:rsidRPr="008E30BE">
        <w:rPr>
          <w:rFonts w:ascii="Times New Roman" w:hAnsi="Times New Roman"/>
          <w:sz w:val="26"/>
          <w:szCs w:val="26"/>
        </w:rPr>
        <w:t>ко</w:t>
      </w:r>
      <w:r w:rsidRPr="008E30BE">
        <w:rPr>
          <w:rFonts w:ascii="Times New Roman" w:hAnsi="Times New Roman"/>
          <w:sz w:val="26"/>
          <w:szCs w:val="26"/>
          <w:lang w:val="kk-KZ"/>
        </w:rPr>
        <w:t>ллектива</w:t>
      </w:r>
      <w:r w:rsidRPr="008E30BE">
        <w:rPr>
          <w:rFonts w:ascii="Times New Roman" w:hAnsi="Times New Roman"/>
          <w:sz w:val="26"/>
          <w:szCs w:val="26"/>
        </w:rPr>
        <w:t xml:space="preserve">-победителя (по возможности) </w:t>
      </w:r>
      <w:r w:rsidRPr="008E30BE">
        <w:rPr>
          <w:rFonts w:ascii="Times New Roman" w:hAnsi="Times New Roman"/>
          <w:sz w:val="26"/>
          <w:szCs w:val="26"/>
          <w:lang w:val="kk-KZ"/>
        </w:rPr>
        <w:t xml:space="preserve">с призом на электронную почту </w:t>
      </w:r>
      <w:hyperlink r:id="rId9" w:history="1">
        <w:r w:rsidRPr="008E30BE">
          <w:rPr>
            <w:rStyle w:val="a3"/>
            <w:rFonts w:ascii="Times New Roman" w:hAnsi="Times New Roman"/>
            <w:sz w:val="26"/>
            <w:szCs w:val="26"/>
            <w:lang w:val="kk-KZ"/>
          </w:rPr>
          <w:t>konkurs.muz@mail.ru</w:t>
        </w:r>
      </w:hyperlink>
      <w:r w:rsidRPr="008E30BE">
        <w:rPr>
          <w:rFonts w:ascii="Times New Roman" w:hAnsi="Times New Roman"/>
          <w:sz w:val="26"/>
          <w:szCs w:val="26"/>
        </w:rPr>
        <w:t>.</w:t>
      </w:r>
    </w:p>
    <w:p w:rsidR="00AC5998" w:rsidRPr="008E30BE" w:rsidRDefault="00AC5998" w:rsidP="00AC5998">
      <w:pPr>
        <w:pBdr>
          <w:bottom w:val="single" w:sz="4" w:space="31" w:color="FFFFFF"/>
        </w:pBdr>
        <w:tabs>
          <w:tab w:val="left" w:pos="993"/>
        </w:tabs>
        <w:spacing w:after="0" w:line="240" w:lineRule="auto"/>
        <w:ind w:firstLine="709"/>
        <w:contextualSpacing/>
        <w:jc w:val="both"/>
        <w:rPr>
          <w:rStyle w:val="a3"/>
          <w:rFonts w:ascii="Times New Roman" w:hAnsi="Times New Roman"/>
          <w:sz w:val="26"/>
          <w:szCs w:val="26"/>
        </w:rPr>
      </w:pPr>
      <w:r w:rsidRPr="008E30BE">
        <w:rPr>
          <w:rFonts w:ascii="Times New Roman" w:hAnsi="Times New Roman"/>
          <w:sz w:val="26"/>
          <w:szCs w:val="26"/>
          <w:lang w:val="kk-KZ"/>
        </w:rPr>
        <w:t>17</w:t>
      </w:r>
      <w:r w:rsidRPr="008E30BE">
        <w:rPr>
          <w:rFonts w:ascii="Times New Roman" w:hAnsi="Times New Roman"/>
          <w:sz w:val="26"/>
          <w:szCs w:val="26"/>
        </w:rPr>
        <w:t xml:space="preserve">. Электронные версии дипломов победителей, благодарственных писем руководителей, сертификатов участников будут размещены </w:t>
      </w:r>
      <w:r w:rsidRPr="008E30BE">
        <w:rPr>
          <w:rFonts w:ascii="Times New Roman" w:hAnsi="Times New Roman"/>
          <w:b/>
          <w:sz w:val="26"/>
          <w:szCs w:val="26"/>
        </w:rPr>
        <w:t>20 апреля</w:t>
      </w:r>
      <w:r w:rsidRPr="008E30BE">
        <w:rPr>
          <w:rFonts w:ascii="Times New Roman" w:hAnsi="Times New Roman"/>
          <w:sz w:val="26"/>
          <w:szCs w:val="26"/>
        </w:rPr>
        <w:t xml:space="preserve"> на сайте </w:t>
      </w:r>
      <w:hyperlink r:id="rId10" w:history="1">
        <w:r w:rsidRPr="008E30BE">
          <w:rPr>
            <w:rStyle w:val="a3"/>
            <w:rFonts w:ascii="Times New Roman" w:hAnsi="Times New Roman"/>
            <w:b/>
            <w:sz w:val="26"/>
            <w:szCs w:val="26"/>
          </w:rPr>
          <w:t>www.ziyatker.org</w:t>
        </w:r>
      </w:hyperlink>
      <w:r w:rsidRPr="008E30BE">
        <w:rPr>
          <w:rFonts w:ascii="Times New Roman" w:hAnsi="Times New Roman"/>
          <w:sz w:val="26"/>
          <w:szCs w:val="26"/>
        </w:rPr>
        <w:t xml:space="preserve"> с возможностью автоматического скачивания по ссылке </w:t>
      </w:r>
      <w:hyperlink r:id="rId11" w:history="1">
        <w:r w:rsidRPr="008E30BE">
          <w:rPr>
            <w:rStyle w:val="a3"/>
            <w:rFonts w:ascii="Times New Roman" w:hAnsi="Times New Roman"/>
            <w:sz w:val="26"/>
            <w:szCs w:val="26"/>
          </w:rPr>
          <w:t>https://www.ziyatker.org/484</w:t>
        </w:r>
      </w:hyperlink>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rPr>
      </w:pPr>
      <w:r w:rsidRPr="008E30BE">
        <w:rPr>
          <w:rFonts w:ascii="Times New Roman" w:hAnsi="Times New Roman"/>
          <w:sz w:val="26"/>
          <w:szCs w:val="26"/>
        </w:rPr>
        <w:t>Телефон для справок: 8(7172) 64-27-3</w:t>
      </w:r>
      <w:r w:rsidRPr="008E30BE">
        <w:rPr>
          <w:rFonts w:ascii="Times New Roman" w:hAnsi="Times New Roman"/>
          <w:sz w:val="26"/>
          <w:szCs w:val="26"/>
          <w:lang w:val="kk-KZ"/>
        </w:rPr>
        <w:t>2</w:t>
      </w:r>
      <w:r w:rsidRPr="008E30BE">
        <w:rPr>
          <w:rFonts w:ascii="Times New Roman" w:hAnsi="Times New Roman"/>
          <w:sz w:val="26"/>
          <w:szCs w:val="26"/>
        </w:rPr>
        <w:t xml:space="preserve">. </w:t>
      </w:r>
    </w:p>
    <w:p w:rsidR="00AC5998" w:rsidRPr="008E30BE" w:rsidRDefault="00AC5998" w:rsidP="00AC5998">
      <w:pPr>
        <w:pBdr>
          <w:bottom w:val="single" w:sz="4" w:space="31" w:color="FFFFFF"/>
        </w:pBdr>
        <w:tabs>
          <w:tab w:val="left" w:pos="993"/>
        </w:tabs>
        <w:spacing w:after="0" w:line="240" w:lineRule="auto"/>
        <w:ind w:firstLine="709"/>
        <w:contextualSpacing/>
        <w:jc w:val="both"/>
        <w:rPr>
          <w:rFonts w:ascii="Times New Roman" w:hAnsi="Times New Roman"/>
          <w:sz w:val="26"/>
          <w:szCs w:val="26"/>
          <w:lang w:val="kk-KZ"/>
        </w:rPr>
      </w:pPr>
      <w:r w:rsidRPr="008E30BE">
        <w:rPr>
          <w:rFonts w:ascii="Times New Roman" w:hAnsi="Times New Roman"/>
          <w:sz w:val="26"/>
          <w:szCs w:val="26"/>
          <w:lang w:val="kk-KZ"/>
        </w:rPr>
        <w:t xml:space="preserve">Вариант скачивания дипломов, благодарственных писем и сертификатов </w:t>
      </w:r>
      <w:hyperlink r:id="rId12" w:history="1">
        <w:r w:rsidRPr="008E30BE">
          <w:rPr>
            <w:rStyle w:val="a3"/>
            <w:rFonts w:ascii="Times New Roman" w:hAnsi="Times New Roman"/>
            <w:sz w:val="26"/>
            <w:szCs w:val="26"/>
            <w:lang w:val="kk-KZ"/>
          </w:rPr>
          <w:t>www.ziyatker.org</w:t>
        </w:r>
      </w:hyperlink>
      <w:r w:rsidRPr="008E30BE">
        <w:rPr>
          <w:rFonts w:ascii="Times New Roman" w:hAnsi="Times New Roman"/>
          <w:sz w:val="26"/>
          <w:szCs w:val="26"/>
          <w:lang w:val="kk-KZ"/>
        </w:rPr>
        <w:t xml:space="preserve">  → Республиканские мероприятия → Конкурс «Ақ шағала</w:t>
      </w:r>
      <w:r w:rsidRPr="008E30BE">
        <w:rPr>
          <w:rFonts w:ascii="Times New Roman" w:hAnsi="Times New Roman"/>
          <w:sz w:val="26"/>
          <w:szCs w:val="26"/>
        </w:rPr>
        <w:t>»</w:t>
      </w:r>
      <w:r w:rsidRPr="008E30BE">
        <w:rPr>
          <w:rFonts w:ascii="Times New Roman" w:hAnsi="Times New Roman"/>
          <w:sz w:val="26"/>
          <w:szCs w:val="26"/>
          <w:lang w:val="kk-KZ"/>
        </w:rPr>
        <w:t xml:space="preserve"> →далее.</w:t>
      </w:r>
    </w:p>
    <w:p w:rsidR="00AC5998" w:rsidRPr="008E30BE" w:rsidRDefault="00AC5998" w:rsidP="00AC5998">
      <w:pPr>
        <w:pBdr>
          <w:bottom w:val="single" w:sz="4" w:space="31" w:color="FFFFFF"/>
        </w:pBdr>
        <w:tabs>
          <w:tab w:val="left" w:pos="993"/>
        </w:tabs>
        <w:spacing w:after="0" w:line="240" w:lineRule="auto"/>
        <w:rPr>
          <w:rFonts w:ascii="Times New Roman" w:hAnsi="Times New Roman"/>
          <w:sz w:val="26"/>
          <w:szCs w:val="26"/>
          <w:lang w:val="kk-KZ"/>
        </w:rPr>
      </w:pPr>
    </w:p>
    <w:p w:rsidR="00AC5998" w:rsidRPr="008E30BE" w:rsidRDefault="00AC5998" w:rsidP="00AC5998">
      <w:pPr>
        <w:pBdr>
          <w:bottom w:val="single" w:sz="4" w:space="31" w:color="FFFFFF"/>
        </w:pBdr>
        <w:tabs>
          <w:tab w:val="left" w:pos="993"/>
        </w:tabs>
        <w:spacing w:after="0" w:line="240" w:lineRule="auto"/>
        <w:jc w:val="center"/>
        <w:rPr>
          <w:rFonts w:ascii="Times New Roman" w:hAnsi="Times New Roman"/>
          <w:b/>
          <w:sz w:val="26"/>
          <w:szCs w:val="26"/>
        </w:rPr>
      </w:pPr>
    </w:p>
    <w:p w:rsidR="00AC5998" w:rsidRPr="008E30BE" w:rsidRDefault="00AC5998" w:rsidP="00AC5998">
      <w:pPr>
        <w:pBdr>
          <w:bottom w:val="single" w:sz="4" w:space="31" w:color="FFFFFF"/>
        </w:pBdr>
        <w:tabs>
          <w:tab w:val="left" w:pos="993"/>
        </w:tabs>
        <w:spacing w:after="0" w:line="240" w:lineRule="auto"/>
        <w:jc w:val="center"/>
        <w:rPr>
          <w:rFonts w:ascii="Times New Roman" w:hAnsi="Times New Roman"/>
          <w:b/>
          <w:sz w:val="26"/>
          <w:szCs w:val="26"/>
        </w:rPr>
      </w:pPr>
      <w:r w:rsidRPr="008E30BE">
        <w:rPr>
          <w:rFonts w:ascii="Times New Roman" w:hAnsi="Times New Roman"/>
          <w:b/>
          <w:sz w:val="26"/>
          <w:szCs w:val="26"/>
        </w:rPr>
        <w:t>ЗАЯВКА</w:t>
      </w:r>
    </w:p>
    <w:p w:rsidR="00D72353" w:rsidRDefault="00AC5998" w:rsidP="00AC5998">
      <w:pPr>
        <w:pBdr>
          <w:bottom w:val="single" w:sz="4" w:space="31" w:color="FFFFFF"/>
        </w:pBdr>
        <w:tabs>
          <w:tab w:val="left" w:pos="993"/>
        </w:tabs>
        <w:spacing w:after="0" w:line="240" w:lineRule="auto"/>
        <w:jc w:val="center"/>
        <w:rPr>
          <w:rFonts w:ascii="Times New Roman" w:hAnsi="Times New Roman"/>
          <w:b/>
          <w:sz w:val="26"/>
          <w:szCs w:val="26"/>
          <w:lang w:val="kk-KZ"/>
        </w:rPr>
      </w:pPr>
      <w:r w:rsidRPr="008E30BE">
        <w:rPr>
          <w:rFonts w:ascii="Times New Roman" w:hAnsi="Times New Roman"/>
          <w:b/>
          <w:sz w:val="26"/>
          <w:szCs w:val="26"/>
        </w:rPr>
        <w:t xml:space="preserve">на участие </w:t>
      </w:r>
      <w:r w:rsidRPr="008E30BE">
        <w:rPr>
          <w:rFonts w:ascii="Times New Roman" w:hAnsi="Times New Roman"/>
          <w:b/>
          <w:sz w:val="26"/>
          <w:szCs w:val="26"/>
          <w:lang w:val="kk-KZ"/>
        </w:rPr>
        <w:t xml:space="preserve">в </w:t>
      </w:r>
      <w:proofErr w:type="gramStart"/>
      <w:r w:rsidRPr="008E30BE">
        <w:rPr>
          <w:rFonts w:ascii="Times New Roman" w:hAnsi="Times New Roman"/>
          <w:b/>
          <w:sz w:val="26"/>
          <w:szCs w:val="26"/>
          <w:lang w:val="kk-KZ"/>
        </w:rPr>
        <w:t>Республиканском</w:t>
      </w:r>
      <w:proofErr w:type="gramEnd"/>
      <w:r w:rsidRPr="008E30BE">
        <w:rPr>
          <w:rFonts w:ascii="Times New Roman" w:hAnsi="Times New Roman"/>
          <w:b/>
          <w:sz w:val="26"/>
          <w:szCs w:val="26"/>
          <w:lang w:val="kk-KZ"/>
        </w:rPr>
        <w:t xml:space="preserve"> хореографическом</w:t>
      </w:r>
    </w:p>
    <w:p w:rsidR="00AC5998" w:rsidRPr="008E30BE" w:rsidRDefault="00AC5998" w:rsidP="00AC5998">
      <w:pPr>
        <w:pBdr>
          <w:bottom w:val="single" w:sz="4" w:space="31" w:color="FFFFFF"/>
        </w:pBdr>
        <w:tabs>
          <w:tab w:val="left" w:pos="993"/>
        </w:tabs>
        <w:spacing w:after="0" w:line="240" w:lineRule="auto"/>
        <w:jc w:val="center"/>
        <w:rPr>
          <w:rFonts w:ascii="Times New Roman" w:hAnsi="Times New Roman"/>
          <w:b/>
          <w:sz w:val="26"/>
          <w:szCs w:val="26"/>
          <w:lang w:val="kk-KZ"/>
        </w:rPr>
      </w:pPr>
      <w:r w:rsidRPr="008E30BE">
        <w:rPr>
          <w:rFonts w:ascii="Times New Roman" w:hAnsi="Times New Roman"/>
          <w:b/>
          <w:sz w:val="26"/>
          <w:szCs w:val="26"/>
          <w:lang w:val="kk-KZ"/>
        </w:rPr>
        <w:t xml:space="preserve"> фестивале-конкурсе «Ақ шағала»</w:t>
      </w:r>
    </w:p>
    <w:tbl>
      <w:tblPr>
        <w:tblW w:w="1083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1101"/>
        <w:gridCol w:w="1134"/>
        <w:gridCol w:w="1234"/>
        <w:gridCol w:w="969"/>
        <w:gridCol w:w="1369"/>
        <w:gridCol w:w="992"/>
        <w:gridCol w:w="1273"/>
        <w:gridCol w:w="1214"/>
        <w:gridCol w:w="1121"/>
      </w:tblGrid>
      <w:tr w:rsidR="00AC5998" w:rsidRPr="008E30BE" w:rsidTr="00D72353">
        <w:tc>
          <w:tcPr>
            <w:tcW w:w="431" w:type="dxa"/>
            <w:shd w:val="clear" w:color="auto" w:fill="auto"/>
            <w:vAlign w:val="center"/>
          </w:tcPr>
          <w:p w:rsidR="00AC5998" w:rsidRPr="008E30BE" w:rsidRDefault="00AC5998" w:rsidP="000C4316">
            <w:pPr>
              <w:spacing w:after="0" w:line="240" w:lineRule="auto"/>
              <w:jc w:val="center"/>
              <w:rPr>
                <w:rFonts w:ascii="Times New Roman" w:hAnsi="Times New Roman"/>
                <w:sz w:val="26"/>
                <w:szCs w:val="26"/>
                <w:lang w:val="kk-KZ"/>
              </w:rPr>
            </w:pPr>
            <w:r w:rsidRPr="008E30BE">
              <w:rPr>
                <w:rFonts w:ascii="Times New Roman" w:hAnsi="Times New Roman"/>
                <w:sz w:val="26"/>
                <w:szCs w:val="26"/>
                <w:lang w:val="kk-KZ"/>
              </w:rPr>
              <w:t>№</w:t>
            </w:r>
          </w:p>
          <w:p w:rsidR="00AC5998" w:rsidRPr="008E30BE" w:rsidRDefault="00AC5998" w:rsidP="000C4316">
            <w:pPr>
              <w:spacing w:after="0" w:line="240" w:lineRule="auto"/>
              <w:jc w:val="center"/>
              <w:rPr>
                <w:rFonts w:ascii="Times New Roman" w:hAnsi="Times New Roman"/>
                <w:sz w:val="26"/>
                <w:szCs w:val="26"/>
              </w:rPr>
            </w:pPr>
            <w:proofErr w:type="gramStart"/>
            <w:r w:rsidRPr="008E30BE">
              <w:rPr>
                <w:rFonts w:ascii="Times New Roman" w:hAnsi="Times New Roman"/>
                <w:sz w:val="26"/>
                <w:szCs w:val="26"/>
              </w:rPr>
              <w:t>п</w:t>
            </w:r>
            <w:proofErr w:type="gramEnd"/>
            <w:r w:rsidRPr="008E30BE">
              <w:rPr>
                <w:rFonts w:ascii="Times New Roman" w:hAnsi="Times New Roman"/>
                <w:sz w:val="26"/>
                <w:szCs w:val="26"/>
              </w:rPr>
              <w:t>/п</w:t>
            </w:r>
          </w:p>
        </w:tc>
        <w:tc>
          <w:tcPr>
            <w:tcW w:w="1101" w:type="dxa"/>
            <w:shd w:val="clear" w:color="auto" w:fill="auto"/>
            <w:vAlign w:val="center"/>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Наименование коллектива</w:t>
            </w:r>
          </w:p>
        </w:tc>
        <w:tc>
          <w:tcPr>
            <w:tcW w:w="1134" w:type="dxa"/>
            <w:shd w:val="clear" w:color="auto" w:fill="auto"/>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Название номинации</w:t>
            </w:r>
          </w:p>
        </w:tc>
        <w:tc>
          <w:tcPr>
            <w:tcW w:w="1234" w:type="dxa"/>
            <w:shd w:val="clear" w:color="auto" w:fill="auto"/>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Фамилия, имя</w:t>
            </w:r>
            <w:r w:rsidR="00D72353">
              <w:rPr>
                <w:rFonts w:ascii="Times New Roman" w:hAnsi="Times New Roman"/>
                <w:sz w:val="26"/>
                <w:szCs w:val="26"/>
                <w:lang w:val="kk-KZ"/>
              </w:rPr>
              <w:t xml:space="preserve"> </w:t>
            </w:r>
            <w:r w:rsidRPr="008E30BE">
              <w:rPr>
                <w:rFonts w:ascii="Times New Roman" w:hAnsi="Times New Roman"/>
                <w:sz w:val="26"/>
                <w:szCs w:val="26"/>
              </w:rPr>
              <w:t>участника</w:t>
            </w:r>
            <w:r w:rsidRPr="008E30BE">
              <w:rPr>
                <w:rFonts w:ascii="Times New Roman" w:hAnsi="Times New Roman"/>
                <w:sz w:val="26"/>
                <w:szCs w:val="26"/>
              </w:rPr>
              <w:br/>
              <w:t>(полностью)</w:t>
            </w:r>
          </w:p>
        </w:tc>
        <w:tc>
          <w:tcPr>
            <w:tcW w:w="969" w:type="dxa"/>
            <w:shd w:val="clear" w:color="auto" w:fill="auto"/>
            <w:vAlign w:val="center"/>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Число, месяц, год рождения</w:t>
            </w:r>
          </w:p>
        </w:tc>
        <w:tc>
          <w:tcPr>
            <w:tcW w:w="1369" w:type="dxa"/>
            <w:shd w:val="clear" w:color="auto" w:fill="auto"/>
            <w:vAlign w:val="center"/>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 xml:space="preserve">Место проживания, </w:t>
            </w:r>
          </w:p>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 xml:space="preserve">(область, город, село, телефон) </w:t>
            </w:r>
          </w:p>
        </w:tc>
        <w:tc>
          <w:tcPr>
            <w:tcW w:w="992" w:type="dxa"/>
            <w:shd w:val="clear" w:color="auto" w:fill="auto"/>
            <w:vAlign w:val="center"/>
          </w:tcPr>
          <w:p w:rsidR="00AC5998" w:rsidRPr="008E30BE" w:rsidRDefault="00AC5998" w:rsidP="000C4316">
            <w:pPr>
              <w:spacing w:after="0" w:line="240" w:lineRule="auto"/>
              <w:ind w:left="113"/>
              <w:jc w:val="center"/>
              <w:rPr>
                <w:rFonts w:ascii="Times New Roman" w:hAnsi="Times New Roman"/>
                <w:sz w:val="26"/>
                <w:szCs w:val="26"/>
              </w:rPr>
            </w:pPr>
            <w:r w:rsidRPr="008E30BE">
              <w:rPr>
                <w:rFonts w:ascii="Times New Roman" w:hAnsi="Times New Roman"/>
                <w:sz w:val="26"/>
                <w:szCs w:val="26"/>
              </w:rPr>
              <w:t>Место учебы, класс</w:t>
            </w:r>
          </w:p>
        </w:tc>
        <w:tc>
          <w:tcPr>
            <w:tcW w:w="1273" w:type="dxa"/>
            <w:shd w:val="clear" w:color="auto" w:fill="auto"/>
            <w:vAlign w:val="center"/>
          </w:tcPr>
          <w:p w:rsidR="00AC5998" w:rsidRPr="008E30BE" w:rsidRDefault="00AC5998" w:rsidP="000C4316">
            <w:pPr>
              <w:spacing w:after="0" w:line="240" w:lineRule="auto"/>
              <w:ind w:left="113" w:right="113"/>
              <w:jc w:val="center"/>
              <w:rPr>
                <w:rFonts w:ascii="Times New Roman" w:hAnsi="Times New Roman"/>
                <w:sz w:val="26"/>
                <w:szCs w:val="26"/>
              </w:rPr>
            </w:pPr>
            <w:proofErr w:type="gramStart"/>
            <w:r w:rsidRPr="008E30BE">
              <w:rPr>
                <w:rFonts w:ascii="Times New Roman" w:hAnsi="Times New Roman"/>
                <w:sz w:val="26"/>
                <w:szCs w:val="26"/>
              </w:rPr>
              <w:t xml:space="preserve">Наименование внешкольной организации, (если  посещает </w:t>
            </w:r>
            <w:proofErr w:type="gramEnd"/>
          </w:p>
        </w:tc>
        <w:tc>
          <w:tcPr>
            <w:tcW w:w="1214" w:type="dxa"/>
            <w:shd w:val="clear" w:color="auto" w:fill="auto"/>
            <w:vAlign w:val="center"/>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Ф.И.О. руководителя</w:t>
            </w:r>
          </w:p>
        </w:tc>
        <w:tc>
          <w:tcPr>
            <w:tcW w:w="1121" w:type="dxa"/>
            <w:shd w:val="clear" w:color="auto" w:fill="auto"/>
          </w:tcPr>
          <w:p w:rsidR="00AC5998" w:rsidRPr="008E30BE" w:rsidRDefault="00AC5998" w:rsidP="000C4316">
            <w:pPr>
              <w:spacing w:after="0" w:line="240" w:lineRule="auto"/>
              <w:ind w:left="113" w:right="113"/>
              <w:jc w:val="center"/>
              <w:rPr>
                <w:rFonts w:ascii="Times New Roman" w:hAnsi="Times New Roman"/>
                <w:sz w:val="26"/>
                <w:szCs w:val="26"/>
              </w:rPr>
            </w:pPr>
            <w:r w:rsidRPr="008E30BE">
              <w:rPr>
                <w:rFonts w:ascii="Times New Roman" w:hAnsi="Times New Roman"/>
                <w:sz w:val="26"/>
                <w:szCs w:val="26"/>
              </w:rPr>
              <w:t>Контактные телефоны, адрес проживания</w:t>
            </w:r>
          </w:p>
        </w:tc>
      </w:tr>
      <w:tr w:rsidR="00AC5998" w:rsidRPr="008E30BE" w:rsidTr="00D72353">
        <w:tc>
          <w:tcPr>
            <w:tcW w:w="431"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101"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134"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234"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969"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369"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992"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273"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214"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c>
          <w:tcPr>
            <w:tcW w:w="1121" w:type="dxa"/>
            <w:shd w:val="clear" w:color="auto" w:fill="auto"/>
          </w:tcPr>
          <w:p w:rsidR="00AC5998" w:rsidRPr="008E30BE" w:rsidRDefault="00AC5998" w:rsidP="000C4316">
            <w:pPr>
              <w:tabs>
                <w:tab w:val="left" w:pos="993"/>
              </w:tabs>
              <w:spacing w:after="0" w:line="240" w:lineRule="auto"/>
              <w:jc w:val="center"/>
              <w:rPr>
                <w:rFonts w:ascii="Times New Roman" w:hAnsi="Times New Roman"/>
                <w:b/>
                <w:sz w:val="26"/>
                <w:szCs w:val="26"/>
                <w:lang w:val="kk-KZ"/>
              </w:rPr>
            </w:pPr>
          </w:p>
        </w:tc>
      </w:tr>
    </w:tbl>
    <w:p w:rsidR="00AC5998" w:rsidRPr="008E30BE" w:rsidRDefault="00AC5998" w:rsidP="00AC5998">
      <w:pPr>
        <w:spacing w:after="0" w:line="240" w:lineRule="auto"/>
        <w:jc w:val="center"/>
        <w:rPr>
          <w:rFonts w:ascii="Times New Roman" w:hAnsi="Times New Roman"/>
          <w:sz w:val="26"/>
          <w:szCs w:val="26"/>
        </w:rPr>
      </w:pPr>
    </w:p>
    <w:p w:rsidR="002A3FAD" w:rsidRDefault="002A3FAD">
      <w:bookmarkStart w:id="0" w:name="_GoBack"/>
      <w:bookmarkEnd w:id="0"/>
    </w:p>
    <w:sectPr w:rsidR="002A3FAD" w:rsidSect="00977C8A">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03222"/>
    <w:multiLevelType w:val="hybridMultilevel"/>
    <w:tmpl w:val="0E24C83A"/>
    <w:lvl w:ilvl="0" w:tplc="BACC96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savePreviewPicture/>
  <w:compat/>
  <w:rsids>
    <w:rsidRoot w:val="000F4F38"/>
    <w:rsid w:val="00092972"/>
    <w:rsid w:val="000F4F38"/>
    <w:rsid w:val="002A3FAD"/>
    <w:rsid w:val="002B1028"/>
    <w:rsid w:val="00691496"/>
    <w:rsid w:val="00754F35"/>
    <w:rsid w:val="00977C8A"/>
    <w:rsid w:val="00AC5998"/>
    <w:rsid w:val="00D33246"/>
    <w:rsid w:val="00D72353"/>
    <w:rsid w:val="00E556DB"/>
    <w:rsid w:val="00FD7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9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C599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9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C5998"/>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muz@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 TargetMode="External"/><Relationship Id="rId12" Type="http://schemas.openxmlformats.org/officeDocument/2006/relationships/hyperlink" Target="http://www.ziyatk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muz@mail.ru" TargetMode="External"/><Relationship Id="rId11" Type="http://schemas.openxmlformats.org/officeDocument/2006/relationships/hyperlink" Target="https://www.ziyatker.org/484" TargetMode="External"/><Relationship Id="rId5" Type="http://schemas.openxmlformats.org/officeDocument/2006/relationships/hyperlink" Target="http://www.youtube.com" TargetMode="External"/><Relationship Id="rId15" Type="http://schemas.microsoft.com/office/2007/relationships/stylesWithEffects" Target="stylesWithEffects.xml"/><Relationship Id="rId10" Type="http://schemas.openxmlformats.org/officeDocument/2006/relationships/hyperlink" Target="http://www.ziyatker.org" TargetMode="External"/><Relationship Id="rId4" Type="http://schemas.openxmlformats.org/officeDocument/2006/relationships/webSettings" Target="webSettings.xml"/><Relationship Id="rId9" Type="http://schemas.openxmlformats.org/officeDocument/2006/relationships/hyperlink" Target="mailto:konkurs.mu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dc:creator>
  <cp:lastModifiedBy>Пользователь</cp:lastModifiedBy>
  <cp:revision>6</cp:revision>
  <dcterms:created xsi:type="dcterms:W3CDTF">2023-01-20T03:22:00Z</dcterms:created>
  <dcterms:modified xsi:type="dcterms:W3CDTF">2023-01-20T04:41:00Z</dcterms:modified>
</cp:coreProperties>
</file>