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43" w:rsidRPr="00947B43" w:rsidRDefault="00081799" w:rsidP="00947B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  <w:lang w:val="kk-KZ"/>
        </w:rPr>
        <w:t xml:space="preserve">КГКП </w:t>
      </w:r>
      <w:r w:rsidR="006F6B2F" w:rsidRPr="006F6B2F">
        <w:rPr>
          <w:rFonts w:ascii="Times New Roman" w:hAnsi="Times New Roman" w:cs="Times New Roman"/>
          <w:sz w:val="24"/>
          <w:szCs w:val="28"/>
        </w:rPr>
        <w:t xml:space="preserve"> </w:t>
      </w:r>
      <w:r w:rsidR="00947B43"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«Ясли – сад №</w:t>
      </w:r>
      <w:r w:rsid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="00947B43"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081799" w:rsidRPr="00947B43" w:rsidRDefault="00081799" w:rsidP="00947B43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</w:rPr>
        <w:t>объявляет открытый конкурс на</w:t>
      </w:r>
      <w:r w:rsidR="00147238" w:rsidRPr="00947B43">
        <w:rPr>
          <w:rFonts w:ascii="Times New Roman" w:hAnsi="Times New Roman" w:cs="Times New Roman"/>
          <w:sz w:val="24"/>
          <w:szCs w:val="28"/>
        </w:rPr>
        <w:t xml:space="preserve"> </w:t>
      </w:r>
      <w:r w:rsidR="00147238" w:rsidRPr="00947B43">
        <w:rPr>
          <w:rFonts w:ascii="Times New Roman" w:hAnsi="Times New Roman" w:cs="Times New Roman"/>
          <w:sz w:val="24"/>
          <w:szCs w:val="28"/>
          <w:lang w:val="kk-KZ"/>
        </w:rPr>
        <w:t xml:space="preserve">1,0 ставку </w:t>
      </w:r>
      <w:r w:rsidR="00147238" w:rsidRPr="00947B43">
        <w:rPr>
          <w:rFonts w:ascii="Times New Roman" w:hAnsi="Times New Roman" w:cs="Times New Roman"/>
          <w:sz w:val="24"/>
          <w:szCs w:val="28"/>
        </w:rPr>
        <w:t>назначение вакантной должности</w:t>
      </w:r>
      <w:r w:rsidR="00147238" w:rsidRPr="00947B43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947B43">
        <w:rPr>
          <w:rFonts w:ascii="Times New Roman" w:hAnsi="Times New Roman" w:cs="Times New Roman"/>
          <w:sz w:val="24"/>
          <w:szCs w:val="28"/>
          <w:lang w:val="kk-KZ"/>
        </w:rPr>
        <w:t>логопеда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</w:p>
    <w:p w:rsidR="00081799" w:rsidRPr="006B4683" w:rsidRDefault="00947B43" w:rsidP="0008179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</w:t>
      </w:r>
      <w:r w:rsidR="00F6386A">
        <w:rPr>
          <w:lang w:val="kk-KZ"/>
        </w:rPr>
        <w:t>9</w:t>
      </w:r>
      <w:r>
        <w:rPr>
          <w:lang w:val="kk-KZ"/>
        </w:rPr>
        <w:t>.12.2022</w:t>
      </w:r>
      <w:r>
        <w:t>г</w:t>
      </w:r>
      <w:r w:rsidR="00081799" w:rsidRPr="00F6386A">
        <w:t>,</w:t>
      </w:r>
      <w:r w:rsidRPr="00F6386A">
        <w:rPr>
          <w:lang w:val="kk-KZ"/>
        </w:rPr>
        <w:t xml:space="preserve"> </w:t>
      </w:r>
      <w:r w:rsidR="00081799" w:rsidRPr="00F6386A">
        <w:rPr>
          <w:lang w:val="kk-KZ"/>
        </w:rPr>
        <w:t>09</w:t>
      </w:r>
      <w:r w:rsidR="00081799" w:rsidRPr="00F6386A">
        <w:t>:00</w:t>
      </w:r>
    </w:p>
    <w:p w:rsidR="00081799" w:rsidRPr="00947B43" w:rsidRDefault="00947B43" w:rsidP="00081799">
      <w:pPr>
        <w:pStyle w:val="a3"/>
        <w:spacing w:before="0" w:beforeAutospacing="0" w:after="0" w:afterAutospacing="0"/>
        <w:ind w:firstLine="709"/>
        <w:jc w:val="both"/>
      </w:pP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="00081799" w:rsidRPr="006B4683">
        <w:t xml:space="preserve">, улица </w:t>
      </w:r>
      <w:r>
        <w:rPr>
          <w:lang w:val="kk-KZ"/>
        </w:rPr>
        <w:t>Радищева</w:t>
      </w:r>
      <w:r w:rsidR="00081799" w:rsidRPr="006B4683">
        <w:t xml:space="preserve">, </w:t>
      </w:r>
      <w:r>
        <w:rPr>
          <w:lang w:val="kk-KZ"/>
        </w:rPr>
        <w:t>2</w:t>
      </w:r>
      <w:r w:rsidR="00081799" w:rsidRPr="006B4683">
        <w:t>, телефон 8 (</w:t>
      </w:r>
      <w:r>
        <w:rPr>
          <w:lang w:val="kk-KZ"/>
        </w:rPr>
        <w:t>7182</w:t>
      </w:r>
      <w:r w:rsidR="00081799" w:rsidRPr="006B4683">
        <w:t xml:space="preserve">) </w:t>
      </w:r>
      <w:r>
        <w:rPr>
          <w:lang w:val="kk-KZ"/>
        </w:rPr>
        <w:t>60-81-</w:t>
      </w:r>
      <w:r w:rsidR="00E85439" w:rsidRPr="00E85439">
        <w:t>15</w:t>
      </w:r>
      <w:r w:rsidR="00081799" w:rsidRPr="006B4683">
        <w:t xml:space="preserve">; </w:t>
      </w:r>
      <w:proofErr w:type="spellStart"/>
      <w:r w:rsidR="00081799" w:rsidRPr="006B4683">
        <w:t>эл.почта</w:t>
      </w:r>
      <w:proofErr w:type="spellEnd"/>
      <w:r w:rsidR="00081799" w:rsidRPr="006B4683">
        <w:t xml:space="preserve">: </w:t>
      </w:r>
      <w:r>
        <w:rPr>
          <w:b/>
          <w:color w:val="548DD4" w:themeColor="text2" w:themeTint="99"/>
          <w:shd w:val="clear" w:color="auto" w:fill="FFFFFF"/>
          <w:lang w:val="en-US"/>
        </w:rPr>
        <w:t>sad</w:t>
      </w:r>
      <w:r w:rsidRPr="00947B43">
        <w:rPr>
          <w:b/>
          <w:color w:val="548DD4" w:themeColor="text2" w:themeTint="99"/>
          <w:shd w:val="clear" w:color="auto" w:fill="FFFFFF"/>
        </w:rPr>
        <w:t>29@</w:t>
      </w:r>
      <w:r>
        <w:rPr>
          <w:b/>
          <w:color w:val="548DD4" w:themeColor="text2" w:themeTint="99"/>
          <w:shd w:val="clear" w:color="auto" w:fill="FFFFFF"/>
          <w:lang w:val="en-US"/>
        </w:rPr>
        <w:t>goo</w:t>
      </w:r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B4683">
        <w:t>Ясли-сад</w:t>
      </w:r>
      <w:proofErr w:type="gramEnd"/>
      <w:r w:rsidRPr="006B4683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Должностные обязанности: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оказывает специальную психолого-педагогическую поддержку детям с ограниченными возможностями;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обеспечивает взаимодействие с другими педагогами и специалистами, способствует реализации принципа </w:t>
      </w:r>
      <w:proofErr w:type="spell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инклюзивности</w:t>
      </w:r>
      <w:proofErr w:type="spell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образовании;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специальный педагог специальных организаций образования, реализующих программы </w:t>
      </w:r>
      <w:proofErr w:type="spell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психолого-медико-педагогического</w:t>
      </w:r>
      <w:proofErr w:type="spell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обследования и консультирования (</w:t>
      </w:r>
      <w:proofErr w:type="spell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психолого-медико-педагогические</w:t>
      </w:r>
      <w:proofErr w:type="spell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консультации), коррекционно-развивающие программы (кабинеты психолого-педагогической коррекции, реабилитационные центры, </w:t>
      </w:r>
      <w:proofErr w:type="spellStart"/>
      <w:proofErr w:type="gram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аутизм-центры</w:t>
      </w:r>
      <w:proofErr w:type="spellEnd"/>
      <w:proofErr w:type="gram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другие центры) проводит специальное педагогическое обследование детей с ограниченными возможностями;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проведении командной оценки особых образовательных потребностей;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специальный педагог кабинетов психолого-педагогической коррекции, реабилитационных центров, </w:t>
      </w:r>
      <w:proofErr w:type="spellStart"/>
      <w:proofErr w:type="gram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аутизм-центров</w:t>
      </w:r>
      <w:proofErr w:type="spellEnd"/>
      <w:proofErr w:type="gram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проводит индивидуальные, подгрупповые и групповые занятия по плану и расписанию организации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повышает свою профессиональную компетентность;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заседаниях методических советов, методических объединений, сетевых сообществ;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работу по формированию толерантного отношения общества к лицам с особыми образовательными потребностями;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соблюдает правила безопасности и охраны труда, противопожарной защиты;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жизни, здоровья и прав детей в период воспитательного процесса.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Должен знать: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Конституцию Республики Казахстан, законы Республики Казахстан "</w:t>
      </w:r>
      <w:hyperlink r:id="rId4" w:anchor="z2" w:history="1">
        <w:r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5" w:anchor="z4" w:history="1">
        <w:r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6" w:anchor="z1" w:history="1">
        <w:r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социальной</w:t>
        </w:r>
      </w:hyperlink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hyperlink r:id="rId7" w:anchor="z33" w:history="1">
        <w:r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специальную педагогику;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проектирования и организации учебно-воспитательного процесса;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новейшие достижения в области специального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Требования к квалификации: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33. Требования к квалификации с определением профессиональных компетенций: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методами дефектологии;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работе методических объединений организации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 – модератор":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"педагог", а также: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 – модератор", а также: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методы и приемы предупреждения и исправления отклонений в развитии детей;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сотрудничество с родителями или лицами, их заменяющими;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изучать и внедрять инновационный педагогический опыт;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 – эксперт", а также: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новейшие достижения дефектологической науки;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специальной педагогики и психологии;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взаимодействие с другими организациями по направлению деятельности;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области;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публикации в психолого-педагогических изданиях;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 – исследователь", а также: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внедрять новейшие достижения специальной педагогики;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обладать навыками самообучения в соответствии с траекторией профессионального развития;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D90E5B" w:rsidRPr="006B4683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081799" w:rsidRPr="006B4683" w:rsidRDefault="00081799" w:rsidP="00081799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6F6B2F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92695</w:t>
      </w:r>
      <w:r w:rsidR="006F6B2F"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6F6B2F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109478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081799" w:rsidRPr="006B4683" w:rsidRDefault="00081799" w:rsidP="00081799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6F6B2F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98023</w:t>
      </w:r>
      <w:r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6F6B2F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114273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Сроки подачи и место приема заявок на участие в конкурсе</w:t>
      </w:r>
      <w:r w:rsidRPr="006B4683">
        <w:t>: </w:t>
      </w:r>
      <w:r w:rsidRPr="006B4683">
        <w:rPr>
          <w:rStyle w:val="a5"/>
        </w:rPr>
        <w:t xml:space="preserve">В течение 7 рабочих дней со дня опубликования объявления </w:t>
      </w:r>
      <w:r w:rsidRPr="006B4683">
        <w:t xml:space="preserve">на Интернет-ресурсе и (или) официальных </w:t>
      </w:r>
      <w:proofErr w:type="spellStart"/>
      <w:r w:rsidRPr="006B4683">
        <w:t>аккаунтах</w:t>
      </w:r>
      <w:proofErr w:type="spellEnd"/>
      <w:r w:rsidRPr="006B4683">
        <w:t xml:space="preserve"> социальных сетей организации образования.</w:t>
      </w:r>
    </w:p>
    <w:p w:rsidR="003825DC" w:rsidRPr="00183F79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t>Прием документов на занятие вакантной должности осуществляет</w:t>
      </w:r>
      <w:r w:rsidR="00E85439" w:rsidRPr="00E85439">
        <w:t xml:space="preserve"> </w:t>
      </w:r>
      <w:r w:rsidR="003825DC" w:rsidRPr="00947B43">
        <w:rPr>
          <w:szCs w:val="28"/>
          <w:lang w:val="kk-KZ"/>
        </w:rPr>
        <w:t xml:space="preserve">КГКП </w:t>
      </w:r>
      <w:r w:rsidR="003825DC" w:rsidRPr="00947B43">
        <w:rPr>
          <w:color w:val="000000"/>
          <w:szCs w:val="28"/>
          <w:lang w:val="kk-KZ"/>
        </w:rPr>
        <w:t>«Ясли – сад №</w:t>
      </w:r>
      <w:r w:rsidR="003825DC">
        <w:rPr>
          <w:color w:val="000000"/>
          <w:szCs w:val="28"/>
          <w:lang w:val="kk-KZ"/>
        </w:rPr>
        <w:t xml:space="preserve"> </w:t>
      </w:r>
      <w:r w:rsidR="003825DC"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="003825DC" w:rsidRPr="006B4683">
        <w:t xml:space="preserve">, улица </w:t>
      </w:r>
      <w:r w:rsidR="003825DC">
        <w:rPr>
          <w:lang w:val="kk-KZ"/>
        </w:rPr>
        <w:t>Радищева</w:t>
      </w:r>
      <w:r w:rsidR="003825DC" w:rsidRPr="006B4683">
        <w:t xml:space="preserve">, </w:t>
      </w:r>
      <w:r w:rsidR="003825DC">
        <w:rPr>
          <w:lang w:val="kk-KZ"/>
        </w:rPr>
        <w:t>2</w:t>
      </w:r>
      <w:r w:rsidR="00183F79" w:rsidRPr="00183F79">
        <w:t>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Перечень документов, необходимых для участия в конкурсе: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1) заявление об участии в конкурсе с указанием перечня прилагаемых документов по форме;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2) документ, удостоверяющий личность либо электронный документ из сервиса цифровых документов (для идентификации);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5) копию документа, подтверждающую трудовую деятельность (при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6) справку о состоянии здоровья по форме, утвержденной </w:t>
      </w:r>
      <w:hyperlink r:id="rId8" w:anchor="z3" w:history="1">
        <w:r w:rsidRPr="006B4683">
          <w:rPr>
            <w:rStyle w:val="a4"/>
          </w:rPr>
          <w:t>приказом</w:t>
        </w:r>
      </w:hyperlink>
      <w:r w:rsidRPr="006B4683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B4683">
        <w:t>Р</w:t>
      </w:r>
      <w:proofErr w:type="gramEnd"/>
      <w:r w:rsidRPr="006B4683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7) справку с психоневрологической организации;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8) справку с наркологической организации;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B4683">
        <w:t>Услугодатель</w:t>
      </w:r>
      <w:proofErr w:type="spellEnd"/>
      <w:r w:rsidRPr="006B4683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B4683">
        <w:t>услугополучателем</w:t>
      </w:r>
      <w:proofErr w:type="spellEnd"/>
      <w:r w:rsidRPr="006B4683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 xml:space="preserve">Контактные телефоны и электронные адреса для уточнения информации: </w:t>
      </w:r>
      <w:r w:rsidR="003825DC" w:rsidRPr="006B4683">
        <w:t>8 (</w:t>
      </w:r>
      <w:r w:rsidR="003825DC">
        <w:rPr>
          <w:lang w:val="kk-KZ"/>
        </w:rPr>
        <w:t>7182</w:t>
      </w:r>
      <w:r w:rsidR="003825DC" w:rsidRPr="006B4683">
        <w:t xml:space="preserve">) </w:t>
      </w:r>
      <w:r w:rsidR="003825DC">
        <w:rPr>
          <w:lang w:val="kk-KZ"/>
        </w:rPr>
        <w:t>60-81-</w:t>
      </w:r>
      <w:r w:rsidR="00E85439" w:rsidRPr="00E85439">
        <w:t>15</w:t>
      </w:r>
      <w:r w:rsidR="003825DC" w:rsidRPr="006B4683">
        <w:t xml:space="preserve">; </w:t>
      </w:r>
      <w:proofErr w:type="spellStart"/>
      <w:r w:rsidR="003825DC" w:rsidRPr="006B4683">
        <w:t>эл</w:t>
      </w:r>
      <w:proofErr w:type="gramStart"/>
      <w:r w:rsidR="003825DC" w:rsidRPr="006B4683">
        <w:t>.п</w:t>
      </w:r>
      <w:proofErr w:type="gramEnd"/>
      <w:r w:rsidR="003825DC" w:rsidRPr="006B4683">
        <w:t>очта</w:t>
      </w:r>
      <w:proofErr w:type="spellEnd"/>
      <w:r w:rsidR="003825DC" w:rsidRPr="006B4683">
        <w:t xml:space="preserve">: </w:t>
      </w:r>
      <w:r w:rsidR="003825DC">
        <w:rPr>
          <w:b/>
          <w:color w:val="548DD4" w:themeColor="text2" w:themeTint="99"/>
          <w:shd w:val="clear" w:color="auto" w:fill="FFFFFF"/>
          <w:lang w:val="en-US"/>
        </w:rPr>
        <w:t>sad</w:t>
      </w:r>
      <w:r w:rsidR="003825DC" w:rsidRPr="00947B43">
        <w:rPr>
          <w:b/>
          <w:color w:val="548DD4" w:themeColor="text2" w:themeTint="99"/>
          <w:shd w:val="clear" w:color="auto" w:fill="FFFFFF"/>
        </w:rPr>
        <w:t>29@</w:t>
      </w:r>
      <w:r w:rsidR="003825DC">
        <w:rPr>
          <w:b/>
          <w:color w:val="548DD4" w:themeColor="text2" w:themeTint="99"/>
          <w:shd w:val="clear" w:color="auto" w:fill="FFFFFF"/>
          <w:lang w:val="en-US"/>
        </w:rPr>
        <w:t>goo</w:t>
      </w:r>
      <w:r w:rsidR="003825DC"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 w:rsidR="003825DC"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="003825DC"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 w:rsidR="003825DC"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sectPr w:rsidR="00081799" w:rsidRPr="006B4683" w:rsidSect="006B46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90E5B"/>
    <w:rsid w:val="00081799"/>
    <w:rsid w:val="00090BB1"/>
    <w:rsid w:val="000E12DC"/>
    <w:rsid w:val="00114398"/>
    <w:rsid w:val="00147238"/>
    <w:rsid w:val="00183F79"/>
    <w:rsid w:val="003825DC"/>
    <w:rsid w:val="00550CBE"/>
    <w:rsid w:val="005F77EF"/>
    <w:rsid w:val="006A1AE4"/>
    <w:rsid w:val="006B4683"/>
    <w:rsid w:val="006F6B2F"/>
    <w:rsid w:val="00777086"/>
    <w:rsid w:val="00842054"/>
    <w:rsid w:val="008C3BC7"/>
    <w:rsid w:val="008D35F9"/>
    <w:rsid w:val="00926570"/>
    <w:rsid w:val="00934FE3"/>
    <w:rsid w:val="00947B43"/>
    <w:rsid w:val="009C7092"/>
    <w:rsid w:val="009E288A"/>
    <w:rsid w:val="00D350D3"/>
    <w:rsid w:val="00D90E5B"/>
    <w:rsid w:val="00DD2443"/>
    <w:rsid w:val="00DF3973"/>
    <w:rsid w:val="00E85439"/>
    <w:rsid w:val="00EE08E5"/>
    <w:rsid w:val="00F6386A"/>
    <w:rsid w:val="00FD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E5"/>
  </w:style>
  <w:style w:type="paragraph" w:styleId="3">
    <w:name w:val="heading 3"/>
    <w:basedOn w:val="a"/>
    <w:link w:val="30"/>
    <w:uiPriority w:val="9"/>
    <w:qFormat/>
    <w:rsid w:val="00D90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E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9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E5B"/>
    <w:rPr>
      <w:color w:val="0000FF"/>
      <w:u w:val="single"/>
    </w:rPr>
  </w:style>
  <w:style w:type="character" w:styleId="a5">
    <w:name w:val="Strong"/>
    <w:basedOn w:val="a0"/>
    <w:uiPriority w:val="22"/>
    <w:qFormat/>
    <w:rsid w:val="00081799"/>
    <w:rPr>
      <w:b/>
      <w:bCs/>
    </w:rPr>
  </w:style>
  <w:style w:type="character" w:customStyle="1" w:styleId="FontStyle11">
    <w:name w:val="Font Style11"/>
    <w:rsid w:val="00081799"/>
    <w:rPr>
      <w:rFonts w:ascii="Century Gothic" w:hAnsi="Century Gothic" w:cs="Century Gothic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20000343_" TargetMode="External"/><Relationship Id="rId5" Type="http://schemas.openxmlformats.org/officeDocument/2006/relationships/hyperlink" Target="https://adilet.zan.kz/rus/docs/Z190000029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rus/docs/Z070000319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USER126</dc:creator>
  <cp:keywords/>
  <dc:description/>
  <cp:lastModifiedBy>Admin</cp:lastModifiedBy>
  <cp:revision>14</cp:revision>
  <cp:lastPrinted>2022-12-08T08:49:00Z</cp:lastPrinted>
  <dcterms:created xsi:type="dcterms:W3CDTF">2022-09-01T10:16:00Z</dcterms:created>
  <dcterms:modified xsi:type="dcterms:W3CDTF">2022-12-08T10:46:00Z</dcterms:modified>
</cp:coreProperties>
</file>