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C22" w:rsidRPr="00D05BC0" w:rsidRDefault="00C84C22" w:rsidP="00C84C22">
      <w:pPr>
        <w:jc w:val="center"/>
        <w:rPr>
          <w:rFonts w:ascii="Times New Roman" w:hAnsi="Times New Roman" w:cs="Times New Roman"/>
          <w:sz w:val="24"/>
          <w:szCs w:val="24"/>
        </w:rPr>
      </w:pPr>
      <w:r w:rsidRPr="00D05BC0">
        <w:rPr>
          <w:rFonts w:ascii="Times New Roman" w:eastAsia="Calibri" w:hAnsi="Times New Roman" w:cs="Times New Roman"/>
          <w:bCs/>
          <w:color w:val="000000"/>
          <w:sz w:val="24"/>
          <w:szCs w:val="24"/>
          <w:shd w:val="clear" w:color="auto" w:fill="FFFFFF"/>
        </w:rPr>
        <w:t>КГКП Учебно-оздоровительный центр "</w:t>
      </w:r>
      <w:proofErr w:type="spellStart"/>
      <w:r w:rsidRPr="00D05BC0">
        <w:rPr>
          <w:rFonts w:ascii="Times New Roman" w:eastAsia="Calibri" w:hAnsi="Times New Roman" w:cs="Times New Roman"/>
          <w:bCs/>
          <w:color w:val="000000"/>
          <w:sz w:val="24"/>
          <w:szCs w:val="24"/>
          <w:shd w:val="clear" w:color="auto" w:fill="FFFFFF"/>
        </w:rPr>
        <w:t>Балдаурен</w:t>
      </w:r>
      <w:proofErr w:type="spellEnd"/>
      <w:r w:rsidRPr="00D05BC0">
        <w:rPr>
          <w:rFonts w:ascii="Times New Roman" w:eastAsia="Calibri" w:hAnsi="Times New Roman" w:cs="Times New Roman"/>
          <w:bCs/>
          <w:color w:val="000000"/>
          <w:sz w:val="24"/>
          <w:szCs w:val="24"/>
          <w:shd w:val="clear" w:color="auto" w:fill="FFFFFF"/>
        </w:rPr>
        <w:t>", отдела образования города Павлодара, Управления  образования Павлодарской области</w:t>
      </w:r>
      <w:r w:rsidRPr="00D05BC0">
        <w:rPr>
          <w:rFonts w:ascii="Times New Roman" w:hAnsi="Times New Roman" w:cs="Times New Roman"/>
          <w:sz w:val="24"/>
          <w:szCs w:val="24"/>
        </w:rPr>
        <w:t xml:space="preserve"> объявляет открытый конкурс на назначение вакантной должности </w:t>
      </w:r>
      <w:r w:rsidRPr="00D05BC0">
        <w:rPr>
          <w:rFonts w:ascii="Times New Roman" w:hAnsi="Times New Roman" w:cs="Times New Roman"/>
          <w:color w:val="2B2B2B"/>
          <w:sz w:val="24"/>
          <w:szCs w:val="24"/>
          <w:shd w:val="clear" w:color="auto" w:fill="FFFFFF"/>
        </w:rPr>
        <w:t>зам</w:t>
      </w:r>
      <w:r>
        <w:rPr>
          <w:rFonts w:ascii="Times New Roman" w:hAnsi="Times New Roman" w:cs="Times New Roman"/>
          <w:color w:val="2B2B2B"/>
          <w:sz w:val="24"/>
          <w:szCs w:val="24"/>
          <w:shd w:val="clear" w:color="auto" w:fill="FFFFFF"/>
          <w:lang w:val="kk-KZ"/>
        </w:rPr>
        <w:t xml:space="preserve">еститель </w:t>
      </w:r>
      <w:r w:rsidRPr="00D05BC0">
        <w:rPr>
          <w:rFonts w:ascii="Times New Roman" w:hAnsi="Times New Roman" w:cs="Times New Roman"/>
          <w:color w:val="2B2B2B"/>
          <w:sz w:val="24"/>
          <w:szCs w:val="24"/>
          <w:shd w:val="clear" w:color="auto" w:fill="FFFFFF"/>
        </w:rPr>
        <w:t xml:space="preserve">директора по </w:t>
      </w:r>
      <w:r w:rsidRPr="00C84C22">
        <w:rPr>
          <w:rFonts w:ascii="Times New Roman" w:hAnsi="Times New Roman" w:cs="Times New Roman"/>
          <w:color w:val="000000"/>
          <w:sz w:val="24"/>
          <w:szCs w:val="24"/>
        </w:rPr>
        <w:t>воспитательной</w:t>
      </w:r>
      <w:r>
        <w:rPr>
          <w:rFonts w:ascii="Verdana" w:hAnsi="Verdana"/>
          <w:color w:val="000000"/>
          <w:sz w:val="21"/>
          <w:szCs w:val="21"/>
        </w:rPr>
        <w:t xml:space="preserve"> </w:t>
      </w:r>
      <w:r w:rsidRPr="00D05BC0">
        <w:rPr>
          <w:rFonts w:ascii="Times New Roman" w:hAnsi="Times New Roman" w:cs="Times New Roman"/>
          <w:color w:val="2B2B2B"/>
          <w:sz w:val="24"/>
          <w:szCs w:val="24"/>
          <w:shd w:val="clear" w:color="auto" w:fill="FFFFFF"/>
        </w:rPr>
        <w:t>работе</w:t>
      </w:r>
    </w:p>
    <w:p w:rsidR="00B00AEE" w:rsidRPr="00C84C2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rPr>
      </w:pPr>
    </w:p>
    <w:tbl>
      <w:tblPr>
        <w:tblStyle w:val="a8"/>
        <w:tblW w:w="0" w:type="auto"/>
        <w:tblLook w:val="04A0" w:firstRow="1" w:lastRow="0" w:firstColumn="1" w:lastColumn="0" w:noHBand="0" w:noVBand="1"/>
      </w:tblPr>
      <w:tblGrid>
        <w:gridCol w:w="514"/>
        <w:gridCol w:w="2765"/>
        <w:gridCol w:w="6858"/>
      </w:tblGrid>
      <w:tr w:rsidR="00C84C22" w:rsidRPr="00C84C22" w:rsidTr="00DC10A3">
        <w:trPr>
          <w:trHeight w:val="711"/>
        </w:trPr>
        <w:tc>
          <w:tcPr>
            <w:tcW w:w="514" w:type="dxa"/>
            <w:vMerge w:val="restart"/>
          </w:tcPr>
          <w:p w:rsidR="00C84C22" w:rsidRPr="00BF3775" w:rsidRDefault="00C84C22"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84C22" w:rsidRPr="00BF3775" w:rsidRDefault="00C84C22"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84C22" w:rsidRPr="00C84736" w:rsidRDefault="00C84C22" w:rsidP="00FF67C8">
            <w:r w:rsidRPr="00C84736">
              <w:t>КГКП Учебно-оздоровительный центр "</w:t>
            </w:r>
            <w:proofErr w:type="spellStart"/>
            <w:r w:rsidRPr="00C84736">
              <w:t>Балдаурен</w:t>
            </w:r>
            <w:proofErr w:type="spellEnd"/>
            <w:r w:rsidRPr="00C84736">
              <w:t>"</w:t>
            </w:r>
          </w:p>
        </w:tc>
      </w:tr>
      <w:tr w:rsidR="00C84C22" w:rsidRPr="00BF3775" w:rsidTr="00DC10A3">
        <w:trPr>
          <w:trHeight w:val="453"/>
        </w:trPr>
        <w:tc>
          <w:tcPr>
            <w:tcW w:w="514" w:type="dxa"/>
            <w:vMerge/>
          </w:tcPr>
          <w:p w:rsidR="00C84C22" w:rsidRPr="00BF3775" w:rsidRDefault="00C84C22"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84C22" w:rsidRPr="00BF3775" w:rsidRDefault="00C84C22"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84C22" w:rsidRPr="00C84736" w:rsidRDefault="00C84C22" w:rsidP="00FF67C8">
            <w:r w:rsidRPr="00C84736">
              <w:t>КГКП Учебно-оздоровительный центр "</w:t>
            </w:r>
            <w:proofErr w:type="spellStart"/>
            <w:r w:rsidRPr="00C84736">
              <w:t>Балдаурен</w:t>
            </w:r>
            <w:proofErr w:type="spellEnd"/>
            <w:r w:rsidRPr="00C84736">
              <w:t>", отдела образования города Павлодара, Упр</w:t>
            </w:r>
            <w:bookmarkStart w:id="0" w:name="_GoBack"/>
            <w:bookmarkEnd w:id="0"/>
            <w:r w:rsidRPr="00C84736">
              <w:t xml:space="preserve">авления  образования Павлодарской области, Павлодарская </w:t>
            </w:r>
            <w:proofErr w:type="spellStart"/>
            <w:r w:rsidRPr="00C84736">
              <w:t>обл</w:t>
            </w:r>
            <w:proofErr w:type="spellEnd"/>
            <w:r w:rsidRPr="00C84736">
              <w:t xml:space="preserve">, </w:t>
            </w:r>
            <w:proofErr w:type="spellStart"/>
            <w:r w:rsidRPr="00C84736">
              <w:t>с</w:t>
            </w:r>
            <w:proofErr w:type="gramStart"/>
            <w:r w:rsidRPr="00C84736">
              <w:t>.М</w:t>
            </w:r>
            <w:proofErr w:type="gramEnd"/>
            <w:r w:rsidRPr="00C84736">
              <w:t>ичурино</w:t>
            </w:r>
            <w:proofErr w:type="spellEnd"/>
            <w:r w:rsidRPr="00C84736">
              <w:t xml:space="preserve"> ул. </w:t>
            </w:r>
            <w:proofErr w:type="spellStart"/>
            <w:r w:rsidRPr="00C84736">
              <w:t>Типкаши</w:t>
            </w:r>
            <w:proofErr w:type="spellEnd"/>
            <w:r w:rsidRPr="00C84736">
              <w:t xml:space="preserve"> ст. 1А.</w:t>
            </w:r>
          </w:p>
        </w:tc>
      </w:tr>
      <w:tr w:rsidR="00C84C22" w:rsidRPr="00BF3775" w:rsidTr="00DC10A3">
        <w:trPr>
          <w:trHeight w:val="328"/>
        </w:trPr>
        <w:tc>
          <w:tcPr>
            <w:tcW w:w="514" w:type="dxa"/>
            <w:vMerge/>
          </w:tcPr>
          <w:p w:rsidR="00C84C22" w:rsidRPr="00BF3775" w:rsidRDefault="00C84C22"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84C22" w:rsidRPr="00BF3775" w:rsidRDefault="00C84C22"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84C22" w:rsidRPr="00C84736" w:rsidRDefault="00C84C22" w:rsidP="00FF67C8">
            <w:r w:rsidRPr="00C84736">
              <w:t>телефон 8-7182-63-96-74</w:t>
            </w:r>
          </w:p>
        </w:tc>
      </w:tr>
      <w:tr w:rsidR="00C84C22" w:rsidRPr="00BF3775" w:rsidTr="00E46B90">
        <w:trPr>
          <w:trHeight w:val="344"/>
        </w:trPr>
        <w:tc>
          <w:tcPr>
            <w:tcW w:w="514" w:type="dxa"/>
            <w:vMerge/>
          </w:tcPr>
          <w:p w:rsidR="00C84C22" w:rsidRPr="00BF3775" w:rsidRDefault="00C84C22"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84C22" w:rsidRPr="00BF3775" w:rsidRDefault="00C84C22"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84C22" w:rsidRDefault="00C84C22" w:rsidP="00FF67C8">
            <w:r w:rsidRPr="00C84736">
              <w:t>Baldauren.2017@mail.ru</w:t>
            </w:r>
          </w:p>
        </w:tc>
      </w:tr>
      <w:tr w:rsidR="008E7665" w:rsidRPr="00C84C22"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57046E" w:rsidP="007E5F31">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Т</w:t>
            </w:r>
            <w:r w:rsidR="003A4CEB" w:rsidRPr="00BF3775">
              <w:rPr>
                <w:rFonts w:ascii="Times New Roman" w:eastAsia="Times New Roman" w:hAnsi="Times New Roman" w:cs="Times New Roman"/>
                <w:bCs/>
                <w:color w:val="000000"/>
                <w:sz w:val="20"/>
                <w:szCs w:val="20"/>
                <w:lang w:val="kk-KZ"/>
              </w:rPr>
              <w:t>әрбие жөніндегі мектеп басшысының орынбасары</w:t>
            </w:r>
            <w:r w:rsidR="00864371" w:rsidRPr="00BF3775">
              <w:rPr>
                <w:rFonts w:ascii="Times New Roman" w:eastAsia="Times New Roman" w:hAnsi="Times New Roman" w:cs="Times New Roman"/>
                <w:color w:val="000000" w:themeColor="text1"/>
                <w:sz w:val="20"/>
                <w:szCs w:val="20"/>
                <w:lang w:val="kk-KZ"/>
              </w:rPr>
              <w:t xml:space="preserve">,  </w:t>
            </w:r>
            <w:r w:rsidR="007E5F31">
              <w:rPr>
                <w:rFonts w:ascii="Times New Roman" w:eastAsia="Times New Roman" w:hAnsi="Times New Roman" w:cs="Times New Roman"/>
                <w:color w:val="000000" w:themeColor="text1"/>
                <w:sz w:val="20"/>
                <w:szCs w:val="20"/>
                <w:lang w:val="kk-KZ"/>
              </w:rPr>
              <w:t xml:space="preserve">1 </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C84C22"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6D03CB" w:rsidRPr="002B14D3" w:rsidRDefault="006D03CB" w:rsidP="006D03CB">
            <w:pPr>
              <w:rPr>
                <w:rFonts w:ascii="Times New Roman" w:hAnsi="Times New Roman" w:cs="Times New Roman"/>
                <w:sz w:val="20"/>
                <w:szCs w:val="20"/>
                <w:lang w:val="kk-KZ"/>
              </w:rPr>
            </w:pPr>
            <w:r w:rsidRPr="006D03CB">
              <w:rPr>
                <w:rFonts w:ascii="Times New Roman" w:hAnsi="Times New Roman" w:cs="Times New Roman"/>
                <w:b/>
                <w:color w:val="000000"/>
                <w:sz w:val="20"/>
                <w:szCs w:val="20"/>
                <w:lang w:val="kk-KZ"/>
              </w:rPr>
              <w:t>Білім беру ұйымы (жалпы орта) басшысының (директорының) тәрбие жұмысы жөніндегі орынбасары</w:t>
            </w:r>
            <w:r w:rsidR="002B14D3">
              <w:rPr>
                <w:rFonts w:ascii="Times New Roman" w:hAnsi="Times New Roman" w:cs="Times New Roman"/>
                <w:b/>
                <w:color w:val="000000"/>
                <w:sz w:val="20"/>
                <w:szCs w:val="20"/>
                <w:lang w:val="kk-KZ"/>
              </w:rPr>
              <w:t xml:space="preserve"> </w:t>
            </w:r>
          </w:p>
          <w:p w:rsidR="006D03CB" w:rsidRPr="006D03CB" w:rsidRDefault="00F06F4D" w:rsidP="006D03CB">
            <w:pPr>
              <w:jc w:val="both"/>
              <w:rPr>
                <w:rFonts w:ascii="Times New Roman" w:hAnsi="Times New Roman" w:cs="Times New Roman"/>
                <w:sz w:val="20"/>
                <w:szCs w:val="20"/>
                <w:lang w:val="kk-KZ"/>
              </w:rPr>
            </w:pPr>
            <w:bookmarkStart w:id="1" w:name="z86"/>
            <w:r>
              <w:rPr>
                <w:rFonts w:ascii="Times New Roman" w:hAnsi="Times New Roman" w:cs="Times New Roman"/>
                <w:color w:val="000000"/>
                <w:sz w:val="20"/>
                <w:szCs w:val="20"/>
                <w:lang w:val="kk-KZ"/>
              </w:rPr>
              <w:t xml:space="preserve">      </w:t>
            </w:r>
            <w:r w:rsidR="006D03CB" w:rsidRPr="006D03CB">
              <w:rPr>
                <w:rFonts w:ascii="Times New Roman" w:hAnsi="Times New Roman" w:cs="Times New Roman"/>
                <w:color w:val="000000"/>
                <w:sz w:val="20"/>
                <w:szCs w:val="20"/>
                <w:lang w:val="kk-KZ"/>
              </w:rPr>
              <w:t xml:space="preserve">Лауазымдық міндеттері: </w:t>
            </w:r>
          </w:p>
          <w:bookmarkEnd w:id="1"/>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тәрбие процесін ұйымдастыруды қамтамасыз етеді;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тәрбие жұмысын ағымдағы және перспективалық жоспарлауды ұйымдастырады;</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xml:space="preserve">             тәрбие процесінің мазмұны мен өткізілу сапасына жүйелі бақылауды жүзеге асырады;</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педагогтарды іріктеуге қатысады, кәсіби даму, педагогтердің біліктілігін және кәсіби құзыреттілігін арттыру бойынша жұмысты ұйымдастырады;</w:t>
            </w:r>
          </w:p>
          <w:p w:rsidR="006D03CB" w:rsidRDefault="006D03CB" w:rsidP="006D03CB">
            <w:pPr>
              <w:jc w:val="both"/>
              <w:rPr>
                <w:rFonts w:ascii="Times New Roman" w:hAnsi="Times New Roman" w:cs="Times New Roman"/>
                <w:color w:val="000000"/>
                <w:sz w:val="20"/>
                <w:szCs w:val="20"/>
                <w:lang w:val="kk-KZ"/>
              </w:rPr>
            </w:pPr>
            <w:r w:rsidRPr="006D03CB">
              <w:rPr>
                <w:rFonts w:ascii="Times New Roman" w:hAnsi="Times New Roman" w:cs="Times New Roman"/>
                <w:color w:val="000000"/>
                <w:sz w:val="20"/>
                <w:szCs w:val="20"/>
                <w:lang w:val="kk-KZ"/>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2B14D3" w:rsidRPr="006D03CB" w:rsidRDefault="002B14D3" w:rsidP="006D03CB">
            <w:pPr>
              <w:jc w:val="both"/>
              <w:rPr>
                <w:rFonts w:ascii="Times New Roman" w:hAnsi="Times New Roman" w:cs="Times New Roman"/>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кәсіптік бағыт беру жұмыстарын жүргізеді;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білім беру процесінің барлық қатысушыларының толерантты мінез-құлық мәдениетін қамтамасыз етеді;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ерекше білім беру қажеттіліктері бар білім алушыларды психологиялық-педагогикалық қолдау қызметінің жұмысын үйлестіреді;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мектеп-ата-ана қатынастарының жаңа нысандарын, мектеп пен отбасының толық өзара іс-қимылын қамтамасыз етеді;</w:t>
            </w:r>
          </w:p>
          <w:p w:rsidR="006D03CB" w:rsidRDefault="006D03CB" w:rsidP="006D03CB">
            <w:pPr>
              <w:jc w:val="both"/>
              <w:rPr>
                <w:rFonts w:ascii="Times New Roman" w:hAnsi="Times New Roman" w:cs="Times New Roman"/>
                <w:color w:val="000000"/>
                <w:sz w:val="20"/>
                <w:szCs w:val="20"/>
                <w:lang w:val="kk-KZ"/>
              </w:rPr>
            </w:pPr>
            <w:r w:rsidRPr="006D03CB">
              <w:rPr>
                <w:rFonts w:ascii="Times New Roman" w:hAnsi="Times New Roman" w:cs="Times New Roman"/>
                <w:color w:val="000000"/>
                <w:sz w:val="20"/>
                <w:szCs w:val="20"/>
                <w:lang w:val="kk-KZ"/>
              </w:rPr>
              <w:t>      білім алушыларға медициналық қызмет көрсету жағдайын бақылауды жүзеге асырады;</w:t>
            </w:r>
          </w:p>
          <w:p w:rsidR="002B14D3" w:rsidRPr="006D03CB" w:rsidRDefault="002B14D3" w:rsidP="006D03CB">
            <w:pPr>
              <w:jc w:val="both"/>
              <w:rPr>
                <w:rFonts w:ascii="Times New Roman" w:hAnsi="Times New Roman" w:cs="Times New Roman"/>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есептік құжаттаманың сапалы және уақтылы тапсырылуын қамтамасыз етеді;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тәрбие іс-шараларын өткізу кезінде ақпараттық-коммуникациялық технологияларды қолданады;</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білім алушылардың, педагогтердің конкурстарға, слеттерге, конференцияларға қатысуын қамтамасыз етеді;</w:t>
            </w:r>
          </w:p>
          <w:p w:rsidR="006D03CB" w:rsidRPr="00F836F5" w:rsidRDefault="006D03CB" w:rsidP="006D03CB">
            <w:pPr>
              <w:jc w:val="both"/>
              <w:rPr>
                <w:rFonts w:ascii="Times New Roman" w:hAnsi="Times New Roman" w:cs="Times New Roman"/>
                <w:b/>
                <w:sz w:val="20"/>
                <w:szCs w:val="20"/>
                <w:lang w:val="kk-KZ"/>
              </w:rPr>
            </w:pPr>
            <w:r w:rsidRPr="002B14D3">
              <w:rPr>
                <w:rFonts w:ascii="Times New Roman" w:hAnsi="Times New Roman" w:cs="Times New Roman"/>
                <w:b/>
                <w:color w:val="000000"/>
                <w:sz w:val="20"/>
                <w:szCs w:val="20"/>
                <w:lang w:val="kk-KZ"/>
              </w:rPr>
              <w:t xml:space="preserve">              </w:t>
            </w:r>
            <w:bookmarkStart w:id="2" w:name="z87"/>
            <w:r w:rsidR="002B14D3" w:rsidRPr="00F836F5">
              <w:rPr>
                <w:rFonts w:ascii="Times New Roman" w:hAnsi="Times New Roman" w:cs="Times New Roman"/>
                <w:b/>
                <w:color w:val="000000"/>
                <w:sz w:val="20"/>
                <w:szCs w:val="20"/>
                <w:lang w:val="kk-KZ"/>
              </w:rPr>
              <w:t xml:space="preserve"> </w:t>
            </w:r>
            <w:r w:rsidRPr="00F836F5">
              <w:rPr>
                <w:rFonts w:ascii="Times New Roman" w:hAnsi="Times New Roman" w:cs="Times New Roman"/>
                <w:b/>
                <w:color w:val="000000"/>
                <w:sz w:val="20"/>
                <w:szCs w:val="20"/>
                <w:lang w:val="kk-KZ"/>
              </w:rPr>
              <w:t xml:space="preserve">Білуге тиіс: </w:t>
            </w:r>
          </w:p>
          <w:bookmarkEnd w:id="2"/>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педагогика және психология негіздері;</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мемлекеттік жалпыға міндетті білім беру стандарты, педагогикалық ғылым мен практиканың жетістіктері; </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lastRenderedPageBreak/>
              <w:t>      педагогикалық этиканың нормалары;</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экономика, қаржы-шаруашылық қызмет негіздері; </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еңбек қауіпсіздігі және еңбекті қорғау, өртке қарсы қорғау қағидалары, санитариялық қағидалар мен нормалар.</w:t>
            </w:r>
          </w:p>
          <w:p w:rsidR="006D03CB" w:rsidRPr="00F836F5" w:rsidRDefault="002B14D3" w:rsidP="006D03CB">
            <w:pPr>
              <w:jc w:val="both"/>
              <w:rPr>
                <w:rFonts w:ascii="Times New Roman" w:hAnsi="Times New Roman" w:cs="Times New Roman"/>
                <w:b/>
                <w:sz w:val="20"/>
                <w:szCs w:val="20"/>
                <w:lang w:val="kk-KZ"/>
              </w:rPr>
            </w:pPr>
            <w:bookmarkStart w:id="3" w:name="z88"/>
            <w:r w:rsidRPr="00F836F5">
              <w:rPr>
                <w:rFonts w:ascii="Times New Roman" w:hAnsi="Times New Roman" w:cs="Times New Roman"/>
                <w:color w:val="000000"/>
                <w:sz w:val="20"/>
                <w:szCs w:val="20"/>
                <w:lang w:val="kk-KZ"/>
              </w:rPr>
              <w:t xml:space="preserve">      </w:t>
            </w:r>
            <w:r w:rsidR="006D03CB" w:rsidRPr="00F836F5">
              <w:rPr>
                <w:rFonts w:ascii="Times New Roman" w:hAnsi="Times New Roman" w:cs="Times New Roman"/>
                <w:b/>
                <w:color w:val="000000"/>
                <w:sz w:val="20"/>
                <w:szCs w:val="20"/>
                <w:lang w:val="kk-KZ"/>
              </w:rPr>
              <w:t>Біліктілікке қойылатын талаптар:</w:t>
            </w:r>
          </w:p>
          <w:bookmarkEnd w:id="3"/>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6D03CB" w:rsidRPr="00F836F5" w:rsidRDefault="006D03CB" w:rsidP="006D03CB">
            <w:pPr>
              <w:jc w:val="both"/>
              <w:rPr>
                <w:rFonts w:ascii="Times New Roman" w:hAnsi="Times New Roman" w:cs="Times New Roman"/>
                <w:color w:val="000000"/>
                <w:sz w:val="20"/>
                <w:szCs w:val="20"/>
                <w:lang w:val="kk-KZ"/>
              </w:rPr>
            </w:pPr>
            <w:r w:rsidRPr="00F836F5">
              <w:rPr>
                <w:rFonts w:ascii="Times New Roman" w:hAnsi="Times New Roman" w:cs="Times New Roman"/>
                <w:color w:val="000000"/>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EA19C9" w:rsidRPr="002B14D3" w:rsidRDefault="00EA19C9" w:rsidP="00B669DE">
            <w:pPr>
              <w:jc w:val="both"/>
              <w:rPr>
                <w:rFonts w:ascii="Times New Roman" w:eastAsia="Times New Roman" w:hAnsi="Times New Roman" w:cs="Times New Roman"/>
                <w:bCs/>
                <w:color w:val="000000"/>
                <w:sz w:val="20"/>
                <w:szCs w:val="20"/>
                <w:lang w:val="kk-KZ"/>
              </w:rPr>
            </w:pPr>
          </w:p>
        </w:tc>
      </w:tr>
      <w:tr w:rsidR="008E7665" w:rsidRPr="00C84C22"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C84C22"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C84C22"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C84C22" w:rsidP="007E5F31">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Arial" w:eastAsia="Times New Roman" w:hAnsi="Arial" w:cs="Arial"/>
                <w:bCs/>
                <w:color w:val="000000"/>
                <w:sz w:val="21"/>
                <w:szCs w:val="21"/>
                <w:lang w:val="kk-KZ"/>
              </w:rPr>
              <w:t>22.02-03.03.2023</w:t>
            </w:r>
          </w:p>
        </w:tc>
      </w:tr>
      <w:tr w:rsidR="00B1578A" w:rsidRPr="00C84C22"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қойылатын біліктілік талаптарына сәйкес білімі туралы құжаттардың 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 xml:space="preserve">9) Ұлттық біліктілік тестілеу сертификаты (бұдан </w:t>
            </w:r>
            <w:proofErr w:type="spellStart"/>
            <w:r w:rsidRPr="00497B2F">
              <w:rPr>
                <w:rFonts w:ascii="Times New Roman" w:eastAsia="Times New Roman" w:hAnsi="Times New Roman" w:cs="Times New Roman"/>
                <w:bCs/>
                <w:color w:val="000000"/>
                <w:sz w:val="20"/>
                <w:szCs w:val="20"/>
              </w:rPr>
              <w:t>әрі</w:t>
            </w:r>
            <w:proofErr w:type="spellEnd"/>
            <w:r w:rsidRPr="00497B2F">
              <w:rPr>
                <w:rFonts w:ascii="Times New Roman" w:eastAsia="Times New Roman" w:hAnsi="Times New Roman" w:cs="Times New Roman"/>
                <w:bCs/>
                <w:color w:val="000000"/>
                <w:sz w:val="20"/>
                <w:szCs w:val="20"/>
              </w:rPr>
              <w:t xml:space="preserve"> – ҰБТ) </w:t>
            </w:r>
            <w:proofErr w:type="spellStart"/>
            <w:r w:rsidRPr="00497B2F">
              <w:rPr>
                <w:rFonts w:ascii="Times New Roman" w:eastAsia="Times New Roman" w:hAnsi="Times New Roman" w:cs="Times New Roman"/>
                <w:bCs/>
                <w:color w:val="000000"/>
                <w:sz w:val="20"/>
                <w:szCs w:val="20"/>
              </w:rPr>
              <w:t>немесе</w:t>
            </w:r>
            <w:proofErr w:type="spellEnd"/>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w:t>
            </w:r>
            <w:proofErr w:type="spellStart"/>
            <w:r w:rsidRPr="00497B2F">
              <w:rPr>
                <w:rFonts w:ascii="Times New Roman" w:eastAsia="Times New Roman" w:hAnsi="Times New Roman" w:cs="Times New Roman"/>
                <w:bCs/>
                <w:color w:val="000000"/>
                <w:sz w:val="20"/>
                <w:szCs w:val="20"/>
              </w:rPr>
              <w:t>сарапшының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зерттеушінің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шебердің</w:t>
            </w:r>
            <w:proofErr w:type="spellEnd"/>
            <w:r w:rsidRPr="00497B2F">
              <w:rPr>
                <w:rFonts w:ascii="Times New Roman" w:eastAsia="Times New Roman" w:hAnsi="Times New Roman" w:cs="Times New Roman"/>
                <w:bCs/>
                <w:color w:val="000000"/>
                <w:sz w:val="20"/>
                <w:szCs w:val="20"/>
                <w:lang w:val="kk-KZ"/>
              </w:rPr>
              <w:t xml:space="preserve"> </w:t>
            </w:r>
            <w:proofErr w:type="spellStart"/>
            <w:r w:rsidRPr="00497B2F">
              <w:rPr>
                <w:rFonts w:ascii="Times New Roman" w:eastAsia="Times New Roman" w:hAnsi="Times New Roman" w:cs="Times New Roman"/>
                <w:bCs/>
                <w:color w:val="000000"/>
                <w:sz w:val="20"/>
                <w:szCs w:val="20"/>
              </w:rPr>
              <w:t>біліктілік</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санатының</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болуы</w:t>
            </w:r>
            <w:proofErr w:type="spellEnd"/>
            <w:r w:rsidRPr="00497B2F">
              <w:rPr>
                <w:rFonts w:ascii="Times New Roman" w:eastAsia="Times New Roman" w:hAnsi="Times New Roman" w:cs="Times New Roman"/>
                <w:bCs/>
                <w:color w:val="000000"/>
                <w:sz w:val="20"/>
                <w:szCs w:val="20"/>
              </w:rPr>
              <w:t xml:space="preserve"> </w:t>
            </w:r>
            <w:proofErr w:type="spellStart"/>
            <w:r w:rsidRPr="00497B2F">
              <w:rPr>
                <w:rFonts w:ascii="Times New Roman" w:eastAsia="Times New Roman" w:hAnsi="Times New Roman" w:cs="Times New Roman"/>
                <w:bCs/>
                <w:color w:val="000000"/>
                <w:sz w:val="20"/>
                <w:szCs w:val="20"/>
              </w:rPr>
              <w:t>туралы</w:t>
            </w:r>
            <w:proofErr w:type="spellEnd"/>
            <w:r w:rsidRPr="00497B2F">
              <w:rPr>
                <w:rFonts w:ascii="Times New Roman" w:eastAsia="Times New Roman" w:hAnsi="Times New Roman" w:cs="Times New Roman"/>
                <w:bCs/>
                <w:color w:val="000000"/>
                <w:sz w:val="20"/>
                <w:szCs w:val="20"/>
              </w:rPr>
              <w:t xml:space="preserve"> куәлік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w:t>
            </w:r>
            <w:proofErr w:type="spellEnd"/>
            <w:r w:rsidRPr="003B57C7">
              <w:rPr>
                <w:rFonts w:ascii="Times New Roman" w:hAnsi="Times New Roman" w:cs="Times New Roman"/>
                <w:color w:val="000000"/>
                <w:sz w:val="20"/>
                <w:szCs w:val="20"/>
              </w:rPr>
              <w:t xml:space="preserve">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w:t>
      </w:r>
      <w:proofErr w:type="spellEnd"/>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Нақты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тіркелген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байланыс</w:t>
      </w:r>
      <w:proofErr w:type="spellEnd"/>
      <w:r w:rsidRPr="003B57C7">
        <w:rPr>
          <w:rFonts w:ascii="Times New Roman" w:hAnsi="Times New Roman" w:cs="Times New Roman"/>
          <w:color w:val="000000"/>
          <w:sz w:val="20"/>
          <w:szCs w:val="20"/>
        </w:rPr>
        <w:t xml:space="preserve"> телефоны</w:t>
      </w:r>
    </w:p>
    <w:p w:rsidR="00D02874" w:rsidRPr="003B57C7" w:rsidRDefault="00D02874" w:rsidP="00D02874">
      <w:pPr>
        <w:spacing w:after="0"/>
        <w:jc w:val="center"/>
        <w:rPr>
          <w:rFonts w:ascii="Times New Roman" w:hAnsi="Times New Roman" w:cs="Times New Roman"/>
          <w:sz w:val="20"/>
          <w:szCs w:val="20"/>
        </w:rPr>
      </w:pPr>
      <w:bookmarkStart w:id="4" w:name="z229"/>
      <w:r w:rsidRPr="003B57C7">
        <w:rPr>
          <w:rFonts w:ascii="Times New Roman" w:hAnsi="Times New Roman" w:cs="Times New Roman"/>
          <w:b/>
          <w:color w:val="000000"/>
          <w:sz w:val="20"/>
          <w:szCs w:val="20"/>
        </w:rPr>
        <w:t>Өтініш</w:t>
      </w:r>
    </w:p>
    <w:bookmarkEnd w:id="4"/>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w:t>
      </w:r>
      <w:proofErr w:type="spellStart"/>
      <w:proofErr w:type="gramStart"/>
      <w:r w:rsidRPr="003B57C7">
        <w:rPr>
          <w:rFonts w:ascii="Times New Roman" w:hAnsi="Times New Roman" w:cs="Times New Roman"/>
          <w:color w:val="000000"/>
          <w:sz w:val="20"/>
          <w:szCs w:val="20"/>
        </w:rPr>
        <w:t>лауазым</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арналған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w:t>
      </w:r>
      <w:proofErr w:type="spellEnd"/>
      <w:r w:rsidRPr="003B57C7">
        <w:rPr>
          <w:rFonts w:ascii="Times New Roman" w:hAnsi="Times New Roman" w:cs="Times New Roman"/>
          <w:color w:val="000000"/>
          <w:sz w:val="20"/>
          <w:szCs w:val="20"/>
        </w:rPr>
        <w:t xml:space="preserve">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Қазіргі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уақытта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туралы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Оқу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күні</w:t>
      </w:r>
      <w:proofErr w:type="spellEnd"/>
      <w:r w:rsidRPr="003B57C7">
        <w:rPr>
          <w:rFonts w:ascii="Times New Roman" w:hAnsi="Times New Roman" w:cs="Times New Roman"/>
          <w:color w:val="000000"/>
          <w:sz w:val="20"/>
          <w:szCs w:val="20"/>
        </w:rPr>
        <w:t xml:space="preserve">):____________________________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Педагогикалық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Келесі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сондай-ақ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қосымша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w:t>
            </w:r>
            <w:proofErr w:type="spellEnd"/>
            <w:r w:rsidRPr="003B57C7">
              <w:rPr>
                <w:rFonts w:ascii="Times New Roman" w:hAnsi="Times New Roman" w:cs="Times New Roman"/>
                <w:color w:val="000000"/>
                <w:sz w:val="20"/>
                <w:szCs w:val="20"/>
              </w:rPr>
              <w:t xml:space="preserve">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5"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немесе</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бағалау</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парағ</w:t>
      </w:r>
      <w:r>
        <w:rPr>
          <w:b/>
          <w:color w:val="000000"/>
          <w:sz w:val="20"/>
          <w:szCs w:val="20"/>
        </w:rPr>
        <w:t>ы</w:t>
      </w:r>
      <w:proofErr w:type="spellEnd"/>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5"/>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қашықтықтан</w:t>
            </w:r>
            <w:proofErr w:type="spellEnd"/>
            <w:r w:rsidRPr="003B57C7">
              <w:rPr>
                <w:rFonts w:ascii="Times New Roman" w:hAnsi="Times New Roman" w:cs="Times New Roman"/>
                <w:color w:val="000000"/>
                <w:sz w:val="20"/>
                <w:szCs w:val="20"/>
              </w:rPr>
              <w:t xml:space="preserve">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білімі</w:t>
            </w:r>
            <w:proofErr w:type="spellEnd"/>
            <w:r w:rsidRPr="003B57C7">
              <w:rPr>
                <w:rFonts w:ascii="Times New Roman" w:hAnsi="Times New Roman" w:cs="Times New Roman"/>
                <w:color w:val="000000"/>
                <w:sz w:val="20"/>
                <w:szCs w:val="20"/>
              </w:rPr>
              <w:t xml:space="preserve">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Ұлттық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педагогика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педагогика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педагогика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зерттеуші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педагогика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Санаты</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3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5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10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 жылдан және одан артық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әдістемелік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тәжірибесі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алғаш</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туралы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қосымша</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Педагогикалық</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практика </w:t>
            </w:r>
            <w:proofErr w:type="spellStart"/>
            <w:r w:rsidRPr="003B57C7">
              <w:rPr>
                <w:rFonts w:ascii="Times New Roman" w:hAnsi="Times New Roman" w:cs="Times New Roman"/>
                <w:color w:val="000000"/>
                <w:sz w:val="20"/>
                <w:szCs w:val="20"/>
              </w:rPr>
              <w:t>нәтижелері</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Алдыңғы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жүзеге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асыру</w:t>
            </w:r>
            <w:proofErr w:type="spellEnd"/>
            <w:r w:rsidRPr="003B57C7">
              <w:rPr>
                <w:rFonts w:ascii="Times New Roman" w:hAnsi="Times New Roman" w:cs="Times New Roman"/>
                <w:color w:val="000000"/>
                <w:sz w:val="20"/>
                <w:szCs w:val="20"/>
              </w:rPr>
              <w:t xml:space="preserve">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болуы</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 минус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Теріс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болуы</w:t>
            </w:r>
            <w:proofErr w:type="spellEnd"/>
            <w:r w:rsidRPr="003B57C7">
              <w:rPr>
                <w:rFonts w:ascii="Times New Roman" w:hAnsi="Times New Roman" w:cs="Times New Roman"/>
                <w:color w:val="000000"/>
                <w:sz w:val="20"/>
                <w:szCs w:val="20"/>
              </w:rPr>
              <w:t xml:space="preserve">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Кәсіби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көрсеткіштері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алушылардың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мұғалімдер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Үздік</w:t>
            </w:r>
            <w:proofErr w:type="spellEnd"/>
            <w:r w:rsidRPr="003B57C7">
              <w:rPr>
                <w:rFonts w:ascii="Times New Roman" w:hAnsi="Times New Roman" w:cs="Times New Roman"/>
                <w:color w:val="000000"/>
                <w:sz w:val="20"/>
                <w:szCs w:val="20"/>
              </w:rPr>
              <w:t xml:space="preserve">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Үздік</w:t>
            </w:r>
            <w:proofErr w:type="spellEnd"/>
            <w:r w:rsidRPr="003B57C7">
              <w:rPr>
                <w:rFonts w:ascii="Times New Roman" w:hAnsi="Times New Roman" w:cs="Times New Roman"/>
                <w:color w:val="000000"/>
                <w:sz w:val="20"/>
                <w:szCs w:val="20"/>
              </w:rPr>
              <w:t xml:space="preserve">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жүлдегері</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Әдістемелік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ОӘК авторы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ОӘК авторы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ғылыми-зерттеу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болуы</w:t>
            </w:r>
            <w:proofErr w:type="spellEnd"/>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Қоғамдық-педагогикалық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жүзеге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асыру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кәсіби-педагогикалық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қауымдастық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орыс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қазақ</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тілде </w:t>
            </w:r>
            <w:proofErr w:type="spellStart"/>
            <w:r w:rsidRPr="003B57C7">
              <w:rPr>
                <w:rFonts w:ascii="Times New Roman" w:hAnsi="Times New Roman" w:cs="Times New Roman"/>
                <w:color w:val="000000"/>
                <w:sz w:val="20"/>
                <w:szCs w:val="20"/>
              </w:rPr>
              <w:t>оқыту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қазақ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пәндік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негіздері</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оқыту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бағдарламалары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оқыту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жеке</w:t>
            </w:r>
            <w:proofErr w:type="spellEnd"/>
            <w:r w:rsidRPr="003B57C7">
              <w:rPr>
                <w:rFonts w:ascii="Times New Roman" w:hAnsi="Times New Roman" w:cs="Times New Roman"/>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C2C"/>
    <w:rsid w:val="007E07E6"/>
    <w:rsid w:val="007E3D0C"/>
    <w:rsid w:val="007E5F31"/>
    <w:rsid w:val="007F3DBC"/>
    <w:rsid w:val="00800002"/>
    <w:rsid w:val="00801FDE"/>
    <w:rsid w:val="0081008A"/>
    <w:rsid w:val="00814ABF"/>
    <w:rsid w:val="00821210"/>
    <w:rsid w:val="00822C55"/>
    <w:rsid w:val="00837CF1"/>
    <w:rsid w:val="008437C4"/>
    <w:rsid w:val="00844A40"/>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69DE"/>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4C22"/>
    <w:rsid w:val="00C90F57"/>
    <w:rsid w:val="00C956AD"/>
    <w:rsid w:val="00CA1596"/>
    <w:rsid w:val="00CB452E"/>
    <w:rsid w:val="00CB6B4F"/>
    <w:rsid w:val="00CB7B0D"/>
    <w:rsid w:val="00CD2B90"/>
    <w:rsid w:val="00CD3F29"/>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109F"/>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E07D3-49FC-4467-AD31-F85F764DB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1876</Words>
  <Characters>10695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magzhan_b96@mail.ru</cp:lastModifiedBy>
  <cp:revision>2</cp:revision>
  <cp:lastPrinted>2022-02-21T04:12:00Z</cp:lastPrinted>
  <dcterms:created xsi:type="dcterms:W3CDTF">2023-02-22T10:55:00Z</dcterms:created>
  <dcterms:modified xsi:type="dcterms:W3CDTF">2023-02-22T10:55:00Z</dcterms:modified>
</cp:coreProperties>
</file>