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7" w:rsidRPr="00401673" w:rsidRDefault="00C76CB7" w:rsidP="00C76CB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2519FA">
        <w:rPr>
          <w:b/>
          <w:color w:val="000000"/>
        </w:rPr>
        <w:t>Коммунальное государственное казенное предприятие «</w:t>
      </w:r>
      <w:proofErr w:type="gramStart"/>
      <w:r w:rsidRPr="002519FA">
        <w:rPr>
          <w:b/>
          <w:color w:val="000000"/>
        </w:rPr>
        <w:t>Ясли-сад</w:t>
      </w:r>
      <w:proofErr w:type="gramEnd"/>
      <w:r w:rsidRPr="002519FA">
        <w:rPr>
          <w:b/>
          <w:color w:val="000000"/>
        </w:rPr>
        <w:t xml:space="preserve"> №7 города Павлодара " отдела образования города Павлодара, управления образования Павлодарской области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(адрес: г. Павлодар, ул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76CB7" w:rsidRPr="009A3227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э / почта: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8B040E" w:rsidRPr="008B040E" w:rsidRDefault="008B040E" w:rsidP="008B04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Объявляет открытый конкурс на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1,5</w:t>
      </w:r>
      <w:r w:rsidRPr="008B040E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ставки вакантной должности учителей</w:t>
      </w:r>
    </w:p>
    <w:p w:rsidR="008B040E" w:rsidRDefault="008B040E" w:rsidP="008B04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</w:pPr>
      <w:r w:rsidRPr="008B040E">
        <w:rPr>
          <w:rFonts w:ascii="Times New Roman" w:eastAsia="Times New Roman" w:hAnsi="Times New Roman" w:cs="Times New Roman"/>
          <w:b/>
          <w:bCs/>
          <w:color w:val="000000"/>
          <w:sz w:val="21"/>
        </w:rPr>
        <w:t>казахского языка с государственным языком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.</w:t>
      </w:r>
    </w:p>
    <w:p w:rsidR="00C76CB7" w:rsidRPr="002519FA" w:rsidRDefault="00C76CB7" w:rsidP="008B04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основании приказа МОН РК от 21февраля  2012 года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№ 57 «О порядке проведения конкурса на занятие должности педагога государственных организаций образования».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9A3227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01.03.-10.03</w:t>
      </w:r>
      <w:r w:rsidR="00D74A08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.2023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г.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1) публикация объявления о проведении конкурса;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</w:t>
      </w:r>
      <w:r w:rsidR="009A32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ние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 7 города Павлодара» по адресу: город Павлодар, улица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Должностные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обязанности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беспечивает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охрану жизни и здоровья детей, применяет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здоровьесберегающие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технологии в их воспитании и обучении.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игровая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познавательная, двигательная, изобразительная, трудовая).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личностно-ориентированный подход в работе с детьми.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Проектирует воспитательно-образовательную деятельность на основе анализа достигнутых результатов.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Хорошо владеет компьютерной грамотностью и информационно-коммуникационной компетентностью.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воспитателям в зависимости от стажа работы,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и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образования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C76CB7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1) заявление по форме согласно приложению 10 к настоящим Правилам;       </w:t>
      </w:r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документ, удостоверяющий личность (для идентификации);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 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 5)копия документа, подтверждающего трудовую деятельность (при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 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7) справка с психоневрологической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8) справка с наркологической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9) справка об отсутствии судимости;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   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электронный адрес: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ED4C7E" w:rsidRPr="00C76CB7" w:rsidRDefault="00ED4C7E">
      <w:pPr>
        <w:rPr>
          <w:lang w:val="kk-KZ"/>
        </w:rPr>
      </w:pPr>
    </w:p>
    <w:sectPr w:rsidR="00ED4C7E" w:rsidRPr="00C76CB7" w:rsidSect="00A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B7"/>
    <w:rsid w:val="00003E96"/>
    <w:rsid w:val="00157B63"/>
    <w:rsid w:val="00657490"/>
    <w:rsid w:val="008A0005"/>
    <w:rsid w:val="008B040E"/>
    <w:rsid w:val="008D0C61"/>
    <w:rsid w:val="009A3227"/>
    <w:rsid w:val="00A61EEE"/>
    <w:rsid w:val="00C76CB7"/>
    <w:rsid w:val="00D74A08"/>
    <w:rsid w:val="00ED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EE"/>
  </w:style>
  <w:style w:type="paragraph" w:styleId="2">
    <w:name w:val="heading 2"/>
    <w:basedOn w:val="a"/>
    <w:link w:val="20"/>
    <w:uiPriority w:val="9"/>
    <w:qFormat/>
    <w:rsid w:val="00657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32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5749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795</Words>
  <Characters>4533</Characters>
  <Application>Microsoft Office Word</Application>
  <DocSecurity>0</DocSecurity>
  <Lines>37</Lines>
  <Paragraphs>10</Paragraphs>
  <ScaleCrop>false</ScaleCrop>
  <Company>Microsoft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7</cp:revision>
  <dcterms:created xsi:type="dcterms:W3CDTF">2022-11-07T12:17:00Z</dcterms:created>
  <dcterms:modified xsi:type="dcterms:W3CDTF">2023-03-01T12:01:00Z</dcterms:modified>
</cp:coreProperties>
</file>