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80" w:rsidRPr="00F750E2" w:rsidRDefault="00F750E2" w:rsidP="004F7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Задания  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подготовки к итоговой аттестации по «Информатике»</w:t>
      </w:r>
    </w:p>
    <w:p w:rsidR="00F750E2" w:rsidRDefault="00F750E2" w:rsidP="001F4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40DA" w:rsidRPr="00E03D08" w:rsidRDefault="001F40DA" w:rsidP="001F4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3D08">
        <w:rPr>
          <w:rFonts w:ascii="Times New Roman" w:hAnsi="Times New Roman"/>
          <w:b/>
          <w:sz w:val="28"/>
          <w:szCs w:val="28"/>
        </w:rPr>
        <w:t>Часть А</w:t>
      </w:r>
    </w:p>
    <w:p w:rsidR="001F40DA" w:rsidRPr="00E03D08" w:rsidRDefault="001F40DA" w:rsidP="001F40DA">
      <w:pPr>
        <w:ind w:left="-1134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8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567"/>
      </w:tblGrid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tabs>
                <w:tab w:val="left" w:pos="426"/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1. Установите соответствие между основными составляющими процессора и их определением: 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"/>
              <w:gridCol w:w="2453"/>
              <w:gridCol w:w="429"/>
              <w:gridCol w:w="6183"/>
            </w:tblGrid>
            <w:tr w:rsidR="001F40DA" w:rsidRPr="00E03D08" w:rsidTr="007C33FE">
              <w:trPr>
                <w:trHeight w:val="521"/>
                <w:jc w:val="center"/>
              </w:trPr>
              <w:tc>
                <w:tcPr>
                  <w:tcW w:w="464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53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Основные составляющие процессора</w:t>
                  </w:r>
                </w:p>
              </w:tc>
              <w:tc>
                <w:tcPr>
                  <w:tcW w:w="429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83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Определение</w:t>
                  </w:r>
                </w:p>
              </w:tc>
            </w:tr>
            <w:tr w:rsidR="001F40DA" w:rsidRPr="00E03D08" w:rsidTr="007C33FE">
              <w:trPr>
                <w:trHeight w:val="442"/>
                <w:jc w:val="center"/>
              </w:trPr>
              <w:tc>
                <w:tcPr>
                  <w:tcW w:w="464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53" w:type="dxa"/>
                  <w:vAlign w:val="center"/>
                </w:tcPr>
                <w:p w:rsidR="001F40DA" w:rsidRPr="00E03D08" w:rsidRDefault="001F40DA" w:rsidP="007C33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Арифметико-логическое устройство</w:t>
                  </w:r>
                </w:p>
              </w:tc>
              <w:tc>
                <w:tcPr>
                  <w:tcW w:w="429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6183" w:type="dxa"/>
                  <w:vAlign w:val="center"/>
                </w:tcPr>
                <w:p w:rsidR="001F40DA" w:rsidRPr="00E03D08" w:rsidRDefault="001F40DA" w:rsidP="007C33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обеспечивает выполнение программ и согласованную работу всех узлов компьютера</w:t>
                  </w:r>
                </w:p>
              </w:tc>
            </w:tr>
            <w:tr w:rsidR="001F40DA" w:rsidRPr="00E03D08" w:rsidTr="007C33FE">
              <w:trPr>
                <w:trHeight w:val="357"/>
                <w:jc w:val="center"/>
              </w:trPr>
              <w:tc>
                <w:tcPr>
                  <w:tcW w:w="464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53" w:type="dxa"/>
                  <w:vAlign w:val="center"/>
                </w:tcPr>
                <w:p w:rsidR="001F40DA" w:rsidRPr="00E03D08" w:rsidRDefault="001F40DA" w:rsidP="007C33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Устройство управления</w:t>
                  </w:r>
                </w:p>
              </w:tc>
              <w:tc>
                <w:tcPr>
                  <w:tcW w:w="429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6183" w:type="dxa"/>
                  <w:vAlign w:val="center"/>
                </w:tcPr>
                <w:p w:rsidR="001F40DA" w:rsidRPr="00E03D08" w:rsidRDefault="001F40DA" w:rsidP="007C33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временно хранит в процессоре данные и результаты действий над этими данными</w:t>
                  </w:r>
                </w:p>
              </w:tc>
            </w:tr>
            <w:tr w:rsidR="001F40DA" w:rsidRPr="00E03D08" w:rsidTr="007C33FE">
              <w:trPr>
                <w:trHeight w:val="591"/>
                <w:jc w:val="center"/>
              </w:trPr>
              <w:tc>
                <w:tcPr>
                  <w:tcW w:w="464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53" w:type="dxa"/>
                  <w:vAlign w:val="center"/>
                </w:tcPr>
                <w:p w:rsidR="001F40DA" w:rsidRPr="00E03D08" w:rsidRDefault="001F40DA" w:rsidP="007C33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Регистры памяти</w:t>
                  </w:r>
                </w:p>
              </w:tc>
              <w:tc>
                <w:tcPr>
                  <w:tcW w:w="429" w:type="dxa"/>
                  <w:vAlign w:val="center"/>
                </w:tcPr>
                <w:p w:rsidR="001F40DA" w:rsidRPr="00E03D08" w:rsidRDefault="001F40DA" w:rsidP="007C33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6183" w:type="dxa"/>
                  <w:vAlign w:val="center"/>
                </w:tcPr>
                <w:p w:rsidR="001F40DA" w:rsidRPr="00E03D08" w:rsidRDefault="001F40DA" w:rsidP="007C33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3D08">
                    <w:rPr>
                      <w:rFonts w:ascii="Times New Roman" w:hAnsi="Times New Roman"/>
                      <w:sz w:val="28"/>
                      <w:szCs w:val="28"/>
                    </w:rPr>
                    <w:t>производит операции над данными</w:t>
                  </w:r>
                </w:p>
              </w:tc>
            </w:tr>
          </w:tbl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F40DA" w:rsidRPr="00E03D08" w:rsidTr="007C33FE">
        <w:trPr>
          <w:trHeight w:val="275"/>
        </w:trPr>
        <w:tc>
          <w:tcPr>
            <w:tcW w:w="10314" w:type="dxa"/>
          </w:tcPr>
          <w:p w:rsidR="001F40DA" w:rsidRPr="00E03D08" w:rsidRDefault="001F40DA" w:rsidP="007C33FE">
            <w:pPr>
              <w:widowControl w:val="0"/>
              <w:tabs>
                <w:tab w:val="left" w:pos="284"/>
                <w:tab w:val="left" w:pos="104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2. Запишите фирму производителя и тактовую частоту процессора: </w:t>
            </w:r>
          </w:p>
          <w:p w:rsidR="001F40DA" w:rsidRPr="00E03D08" w:rsidRDefault="001F40DA" w:rsidP="007C3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E184F4" wp14:editId="25B65976">
                  <wp:extent cx="5121394" cy="952500"/>
                  <wp:effectExtent l="19050" t="0" r="3056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30952" cy="954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3. Карина работает бухгалтером в фирме по производству мороженого. В своей работе она использует браузер, MS </w:t>
            </w:r>
            <w:proofErr w:type="spellStart"/>
            <w:r w:rsidRPr="00E03D08">
              <w:rPr>
                <w:rFonts w:ascii="Times New Roman" w:hAnsi="Times New Roman"/>
                <w:sz w:val="28"/>
                <w:szCs w:val="28"/>
              </w:rPr>
              <w:t>Word</w:t>
            </w:r>
            <w:proofErr w:type="spellEnd"/>
            <w:r w:rsidRPr="00E03D08">
              <w:rPr>
                <w:rFonts w:ascii="Times New Roman" w:hAnsi="Times New Roman"/>
                <w:sz w:val="28"/>
                <w:szCs w:val="28"/>
              </w:rPr>
              <w:t xml:space="preserve">, MS </w:t>
            </w:r>
            <w:proofErr w:type="spellStart"/>
            <w:r w:rsidRPr="00E03D08">
              <w:rPr>
                <w:rFonts w:ascii="Times New Roman" w:hAnsi="Times New Roman"/>
                <w:sz w:val="28"/>
                <w:szCs w:val="28"/>
              </w:rPr>
              <w:t>Excel</w:t>
            </w:r>
            <w:proofErr w:type="spellEnd"/>
            <w:r w:rsidRPr="00E03D08">
              <w:rPr>
                <w:rFonts w:ascii="Times New Roman" w:hAnsi="Times New Roman"/>
                <w:sz w:val="28"/>
                <w:szCs w:val="28"/>
              </w:rPr>
              <w:t>, 1С: Предприятие, P</w:t>
            </w:r>
            <w:proofErr w:type="spellStart"/>
            <w:r w:rsidRPr="00E03D08">
              <w:rPr>
                <w:rFonts w:ascii="Times New Roman" w:hAnsi="Times New Roman"/>
                <w:sz w:val="28"/>
                <w:szCs w:val="28"/>
                <w:lang w:val="en-US"/>
              </w:rPr>
              <w:t>aint</w:t>
            </w:r>
            <w:proofErr w:type="spellEnd"/>
            <w:r w:rsidRPr="00E03D08">
              <w:rPr>
                <w:rFonts w:ascii="Times New Roman" w:hAnsi="Times New Roman"/>
                <w:sz w:val="28"/>
                <w:szCs w:val="28"/>
              </w:rPr>
              <w:t>, калькулятор. Запишите лишнюю программу и объясните свой выбор.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tabs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4. Запишите, к какому виду по структуре организации данных относится представленная БД: </w:t>
            </w:r>
          </w:p>
          <w:p w:rsidR="001F40DA" w:rsidRPr="00E03D08" w:rsidRDefault="001F40DA" w:rsidP="007C3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92CF05" wp14:editId="1E1CD3C7">
                  <wp:extent cx="3759200" cy="938112"/>
                  <wp:effectExtent l="0" t="0" r="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237" cy="940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F40DA" w:rsidRPr="00E03D08" w:rsidTr="007C33FE">
        <w:trPr>
          <w:trHeight w:val="275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75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F75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75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D08">
              <w:rPr>
                <w:rFonts w:ascii="Times New Roman" w:hAnsi="Times New Roman"/>
                <w:b/>
                <w:sz w:val="28"/>
                <w:szCs w:val="28"/>
              </w:rPr>
              <w:t>Часть В</w:t>
            </w:r>
          </w:p>
          <w:p w:rsidR="001F40DA" w:rsidRPr="00E03D08" w:rsidRDefault="001F40DA" w:rsidP="007C33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75"/>
        </w:trPr>
        <w:tc>
          <w:tcPr>
            <w:tcW w:w="10314" w:type="dxa"/>
          </w:tcPr>
          <w:p w:rsidR="001F40DA" w:rsidRPr="00E03D08" w:rsidRDefault="001F40DA" w:rsidP="007C33FE">
            <w:pPr>
              <w:tabs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1. Оформите решение задачи: 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Объём свободной памяти устройства составляет 5Кб. Реферат занимает в формате *.</w:t>
            </w:r>
            <w:proofErr w:type="spellStart"/>
            <w:r w:rsidRPr="00E03D08">
              <w:rPr>
                <w:rFonts w:ascii="Times New Roman" w:hAnsi="Times New Roman"/>
                <w:sz w:val="28"/>
                <w:szCs w:val="28"/>
              </w:rPr>
              <w:t>docx</w:t>
            </w:r>
            <w:proofErr w:type="spellEnd"/>
            <w:r w:rsidRPr="00E03D08">
              <w:rPr>
                <w:rFonts w:ascii="Times New Roman" w:hAnsi="Times New Roman"/>
                <w:sz w:val="28"/>
                <w:szCs w:val="28"/>
              </w:rPr>
              <w:t> = 5000 байт, в формате *.</w:t>
            </w:r>
            <w:proofErr w:type="spellStart"/>
            <w:r w:rsidRPr="00E03D08">
              <w:rPr>
                <w:rFonts w:ascii="Times New Roman" w:hAnsi="Times New Roman"/>
                <w:sz w:val="28"/>
                <w:szCs w:val="28"/>
              </w:rPr>
              <w:t>pdf</w:t>
            </w:r>
            <w:proofErr w:type="spellEnd"/>
            <w:r w:rsidRPr="00E03D08">
              <w:rPr>
                <w:rFonts w:ascii="Times New Roman" w:hAnsi="Times New Roman"/>
                <w:sz w:val="28"/>
                <w:szCs w:val="28"/>
              </w:rPr>
              <w:t>=5600 байт.</w:t>
            </w:r>
          </w:p>
          <w:p w:rsidR="001F40DA" w:rsidRPr="00E03D08" w:rsidRDefault="001F40DA" w:rsidP="007C33FE">
            <w:pPr>
              <w:tabs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Определите, какой документ поместится на данное устройство, и объясните свой выбор.</w:t>
            </w:r>
            <w:r w:rsidRPr="00E03D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F750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2. Запишите, что такое облачные технологии.</w:t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  <w:t xml:space="preserve">  </w:t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  <w:t xml:space="preserve">         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       _____________________________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Запишите, с какой целью организуют общественное облако.</w:t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  <w:t xml:space="preserve">       </w:t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</w:r>
            <w:r w:rsidRPr="00E03D08">
              <w:rPr>
                <w:rFonts w:ascii="Times New Roman" w:hAnsi="Times New Roman"/>
                <w:sz w:val="28"/>
                <w:szCs w:val="28"/>
              </w:rPr>
              <w:tab/>
              <w:t xml:space="preserve">         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       _____________________________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59"/>
        </w:trPr>
        <w:tc>
          <w:tcPr>
            <w:tcW w:w="10314" w:type="dxa"/>
          </w:tcPr>
          <w:p w:rsidR="001F40DA" w:rsidRPr="00E03D08" w:rsidRDefault="001F40DA" w:rsidP="007C33FE">
            <w:pPr>
              <w:tabs>
                <w:tab w:val="left" w:pos="10490"/>
              </w:tabs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 xml:space="preserve">3. Оформите решение задачи: 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Определите, сколько секунд потребуется модему, передающему сообщения со скоростью 28800 бит/с, чтобы передать 100 страниц текста в 30 строк по 60 символов каждая, при условии, что каждый символ кодируется 1 байтом.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0DA" w:rsidRPr="00E03D08" w:rsidTr="007C33FE">
        <w:trPr>
          <w:trHeight w:val="275"/>
        </w:trPr>
        <w:tc>
          <w:tcPr>
            <w:tcW w:w="10314" w:type="dxa"/>
          </w:tcPr>
          <w:p w:rsidR="001F40DA" w:rsidRPr="00E03D08" w:rsidRDefault="001F40DA" w:rsidP="007C33F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Pr="00E03D08">
              <w:rPr>
                <w:rFonts w:ascii="Times New Roman" w:hAnsi="Times New Roman"/>
                <w:sz w:val="28"/>
                <w:szCs w:val="28"/>
              </w:rPr>
              <w:t xml:space="preserve">Укажите вид условного форматирования примененного к данным в таблице: </w:t>
            </w:r>
          </w:p>
          <w:p w:rsidR="001F40DA" w:rsidRPr="00E03D08" w:rsidRDefault="001F40DA" w:rsidP="007C3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E03D0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751C41" wp14:editId="2DC9B42B">
                  <wp:extent cx="2920666" cy="126119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331" cy="126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0DA" w:rsidRPr="00E03D08" w:rsidRDefault="001F40DA" w:rsidP="007C3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Цветовые шкалы</w:t>
            </w:r>
          </w:p>
          <w:p w:rsidR="001F40DA" w:rsidRPr="00E03D08" w:rsidRDefault="001F40DA" w:rsidP="007C3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Наборы значков</w:t>
            </w:r>
          </w:p>
          <w:p w:rsidR="001F40DA" w:rsidRPr="00E03D08" w:rsidRDefault="001F40DA" w:rsidP="007C3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Гистограмма</w:t>
            </w:r>
          </w:p>
          <w:p w:rsidR="001F40DA" w:rsidRPr="00E03D08" w:rsidRDefault="001F40DA" w:rsidP="007C3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Правила отбора значений</w:t>
            </w:r>
          </w:p>
          <w:p w:rsidR="001F40DA" w:rsidRPr="00E03D08" w:rsidRDefault="001F40DA" w:rsidP="007C3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3D08">
              <w:rPr>
                <w:rFonts w:ascii="Times New Roman" w:hAnsi="Times New Roman"/>
                <w:sz w:val="28"/>
                <w:szCs w:val="28"/>
              </w:rPr>
              <w:t>Правила выделения ячеек</w:t>
            </w:r>
          </w:p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40DA" w:rsidRPr="00E03D08" w:rsidRDefault="001F40DA" w:rsidP="007C33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3CC" w:rsidRDefault="00D733CC"/>
    <w:sectPr w:rsidR="00D7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A5"/>
    <w:rsid w:val="001F40DA"/>
    <w:rsid w:val="004C45A5"/>
    <w:rsid w:val="004F7E80"/>
    <w:rsid w:val="00D733CC"/>
    <w:rsid w:val="00F7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52BD1-C272-4C68-8023-9ADC1AE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40D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1F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F4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F40DA"/>
  </w:style>
  <w:style w:type="paragraph" w:styleId="a7">
    <w:name w:val="Balloon Text"/>
    <w:basedOn w:val="a"/>
    <w:link w:val="a8"/>
    <w:uiPriority w:val="99"/>
    <w:semiHidden/>
    <w:unhideWhenUsed/>
    <w:rsid w:val="001F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0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2</cp:revision>
  <dcterms:created xsi:type="dcterms:W3CDTF">2023-05-02T03:29:00Z</dcterms:created>
  <dcterms:modified xsi:type="dcterms:W3CDTF">2023-05-02T03:29:00Z</dcterms:modified>
</cp:coreProperties>
</file>