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2F" w:rsidRPr="001B3FFB" w:rsidRDefault="00446C2F" w:rsidP="00446C2F">
      <w:pPr>
        <w:jc w:val="right"/>
        <w:rPr>
          <w:rFonts w:ascii="Times New Roman" w:hAnsi="Times New Roman" w:cs="Times New Roman"/>
          <w:b/>
        </w:rPr>
      </w:pPr>
      <w:bookmarkStart w:id="0" w:name="_TOC_250001"/>
    </w:p>
    <w:p w:rsidR="00F80049" w:rsidRPr="00DC34FF" w:rsidRDefault="00F80049" w:rsidP="00006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_250016"/>
      <w:r w:rsidRPr="00DC34FF">
        <w:rPr>
          <w:rFonts w:ascii="Times New Roman" w:hAnsi="Times New Roman" w:cs="Times New Roman"/>
          <w:b/>
          <w:sz w:val="24"/>
          <w:szCs w:val="24"/>
        </w:rPr>
        <w:t>Задания для подготовки к итоговой аттестации</w:t>
      </w:r>
    </w:p>
    <w:p w:rsidR="00F80049" w:rsidRPr="00006F06" w:rsidRDefault="00F80049" w:rsidP="00006F0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FF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русской литературе</w:t>
      </w:r>
    </w:p>
    <w:p w:rsidR="00446C2F" w:rsidRDefault="00F80049" w:rsidP="00F80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3._Описание_экзаменационных_работ"/>
      <w:bookmarkStart w:id="3" w:name="_TOC_250010"/>
      <w:bookmarkEnd w:id="1"/>
      <w:bookmarkEnd w:id="2"/>
      <w:bookmarkEnd w:id="3"/>
    </w:p>
    <w:p w:rsidR="00446C2F" w:rsidRPr="00966551" w:rsidRDefault="00446C2F" w:rsidP="00446C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1._Цель_оценивания"/>
      <w:bookmarkEnd w:id="0"/>
      <w:bookmarkEnd w:id="4"/>
      <w:r w:rsidRPr="00AD11F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5" w:name="3.2_Экзаменационная_работа_2._Письмо"/>
      <w:bookmarkStart w:id="6" w:name="3.3_Распределение_баллов"/>
      <w:bookmarkStart w:id="7" w:name="3.4_Язык_экзамена"/>
      <w:bookmarkStart w:id="8" w:name="4._Управление_процессом_проведения_экзам"/>
      <w:bookmarkStart w:id="9" w:name="5._Выставление_баллов"/>
      <w:bookmarkStart w:id="10" w:name="6._Процесс_выставления_оценок"/>
      <w:bookmarkEnd w:id="5"/>
      <w:bookmarkEnd w:id="6"/>
      <w:bookmarkEnd w:id="7"/>
      <w:bookmarkEnd w:id="8"/>
      <w:bookmarkEnd w:id="9"/>
      <w:bookmarkEnd w:id="10"/>
    </w:p>
    <w:p w:rsidR="00F80049" w:rsidRDefault="00446C2F" w:rsidP="00446C2F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44E6">
        <w:rPr>
          <w:rFonts w:ascii="Times New Roman" w:eastAsia="Times New Roman" w:hAnsi="Times New Roman" w:cs="Times New Roman"/>
          <w:bCs/>
          <w:sz w:val="24"/>
          <w:szCs w:val="24"/>
        </w:rPr>
        <w:t xml:space="preserve">1. Укажите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жанр,  к которому относятся произведения Н.В. Гогол</w:t>
      </w:r>
      <w:bookmarkStart w:id="11" w:name="_GoBack"/>
      <w:bookmarkEnd w:id="11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 «Ревизор» и </w:t>
      </w:r>
    </w:p>
    <w:p w:rsidR="00446C2F" w:rsidRPr="00396D21" w:rsidRDefault="00446C2F" w:rsidP="00446C2F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А.С. Грибоедова «Горе от ума»</w:t>
      </w:r>
    </w:p>
    <w:p w:rsidR="00446C2F" w:rsidRPr="00AE44E6" w:rsidRDefault="00F80049" w:rsidP="00F80049">
      <w:pPr>
        <w:pStyle w:val="a5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А) </w:t>
      </w:r>
      <w:r w:rsidR="00446C2F">
        <w:rPr>
          <w:rFonts w:ascii="Times New Roman" w:eastAsia="Times New Roman" w:hAnsi="Times New Roman" w:cs="Times New Roman"/>
          <w:bCs/>
          <w:sz w:val="24"/>
          <w:szCs w:val="24"/>
        </w:rPr>
        <w:t>рассказ</w:t>
      </w:r>
    </w:p>
    <w:p w:rsidR="00446C2F" w:rsidRPr="00AE44E6" w:rsidRDefault="00F80049" w:rsidP="00F80049">
      <w:pPr>
        <w:pStyle w:val="a5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="00446C2F">
        <w:rPr>
          <w:rFonts w:ascii="Times New Roman" w:eastAsia="Times New Roman" w:hAnsi="Times New Roman" w:cs="Times New Roman"/>
          <w:bCs/>
          <w:sz w:val="24"/>
          <w:szCs w:val="24"/>
        </w:rPr>
        <w:t>трагедия</w:t>
      </w:r>
    </w:p>
    <w:p w:rsidR="00446C2F" w:rsidRPr="00AE44E6" w:rsidRDefault="00F80049" w:rsidP="00F80049">
      <w:pPr>
        <w:pStyle w:val="a5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С) </w:t>
      </w:r>
      <w:r w:rsidR="00446C2F">
        <w:rPr>
          <w:rFonts w:ascii="Times New Roman" w:eastAsia="Times New Roman" w:hAnsi="Times New Roman" w:cs="Times New Roman"/>
          <w:bCs/>
          <w:sz w:val="24"/>
          <w:szCs w:val="24"/>
        </w:rPr>
        <w:t>драма</w:t>
      </w:r>
    </w:p>
    <w:p w:rsidR="00446C2F" w:rsidRPr="00AE44E6" w:rsidRDefault="00F80049" w:rsidP="00F80049">
      <w:pPr>
        <w:pStyle w:val="a5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Д) </w:t>
      </w:r>
      <w:r w:rsidR="00446C2F">
        <w:rPr>
          <w:rFonts w:ascii="Times New Roman" w:eastAsia="Times New Roman" w:hAnsi="Times New Roman" w:cs="Times New Roman"/>
          <w:bCs/>
          <w:sz w:val="24"/>
          <w:szCs w:val="24"/>
        </w:rPr>
        <w:t>поэма</w:t>
      </w:r>
    </w:p>
    <w:p w:rsidR="00446C2F" w:rsidRPr="00AE44E6" w:rsidRDefault="00F80049" w:rsidP="00F80049">
      <w:pPr>
        <w:pStyle w:val="a5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Е) </w:t>
      </w:r>
      <w:r w:rsidR="00446C2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комедия</w:t>
      </w:r>
    </w:p>
    <w:p w:rsidR="00446C2F" w:rsidRPr="00966551" w:rsidRDefault="00446C2F" w:rsidP="00446C2F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966551">
        <w:rPr>
          <w:rFonts w:ascii="Times New Roman" w:hAnsi="Times New Roman" w:cs="Times New Roman"/>
          <w:sz w:val="24"/>
          <w:szCs w:val="24"/>
        </w:rPr>
        <w:t xml:space="preserve">2. Отметьте </w:t>
      </w:r>
      <w:r>
        <w:rPr>
          <w:rFonts w:ascii="Times New Roman" w:hAnsi="Times New Roman" w:cs="Times New Roman"/>
          <w:sz w:val="24"/>
          <w:szCs w:val="24"/>
        </w:rPr>
        <w:t>темы рассказа В.Г. Распутина «Уроки французского».</w:t>
      </w:r>
    </w:p>
    <w:p w:rsidR="00446C2F" w:rsidRPr="00966551" w:rsidRDefault="00396D21" w:rsidP="00396D21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w:r w:rsidR="00446C2F">
        <w:rPr>
          <w:rFonts w:ascii="Times New Roman" w:hAnsi="Times New Roman" w:cs="Times New Roman"/>
          <w:sz w:val="24"/>
          <w:szCs w:val="24"/>
        </w:rPr>
        <w:t>тема «маленького человека»</w:t>
      </w:r>
      <w:r w:rsidR="00446C2F" w:rsidRPr="00966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D21" w:rsidRDefault="00396D21" w:rsidP="00396D21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446C2F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взаимоотношения «учитель и ученик»</w:t>
      </w:r>
    </w:p>
    <w:p w:rsidR="00446C2F" w:rsidRPr="00966551" w:rsidRDefault="00396D21" w:rsidP="00396D21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446C2F">
        <w:rPr>
          <w:rFonts w:ascii="Times New Roman" w:hAnsi="Times New Roman" w:cs="Times New Roman"/>
          <w:sz w:val="24"/>
          <w:szCs w:val="24"/>
        </w:rPr>
        <w:t>социально-общественный конфликт</w:t>
      </w:r>
      <w:r w:rsidR="00446C2F" w:rsidRPr="00966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C2F" w:rsidRPr="00966551" w:rsidRDefault="00396D21" w:rsidP="00396D21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46C2F">
        <w:rPr>
          <w:rFonts w:ascii="Times New Roman" w:hAnsi="Times New Roman" w:cs="Times New Roman"/>
          <w:sz w:val="24"/>
          <w:szCs w:val="24"/>
        </w:rPr>
        <w:t xml:space="preserve">приобретение героем духовного опыта </w:t>
      </w:r>
    </w:p>
    <w:p w:rsidR="00446C2F" w:rsidRPr="00966551" w:rsidRDefault="00396D21" w:rsidP="00396D21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46C2F">
        <w:rPr>
          <w:rFonts w:ascii="Times New Roman" w:hAnsi="Times New Roman" w:cs="Times New Roman"/>
          <w:sz w:val="24"/>
          <w:szCs w:val="24"/>
        </w:rPr>
        <w:t>тема «странности любви»</w:t>
      </w:r>
      <w:r w:rsidR="00446C2F" w:rsidRPr="00966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C2F" w:rsidRPr="00966551" w:rsidRDefault="00446C2F" w:rsidP="00446C2F">
      <w:pPr>
        <w:jc w:val="both"/>
        <w:rPr>
          <w:rFonts w:ascii="Times New Roman" w:hAnsi="Times New Roman" w:cs="Times New Roman"/>
          <w:sz w:val="24"/>
          <w:szCs w:val="24"/>
        </w:rPr>
      </w:pPr>
      <w:r w:rsidRPr="00966551">
        <w:rPr>
          <w:rFonts w:ascii="Times New Roman" w:hAnsi="Times New Roman" w:cs="Times New Roman"/>
          <w:sz w:val="24"/>
          <w:szCs w:val="24"/>
        </w:rPr>
        <w:t xml:space="preserve">3. Выберите </w:t>
      </w:r>
      <w:r>
        <w:rPr>
          <w:rFonts w:ascii="Times New Roman" w:hAnsi="Times New Roman" w:cs="Times New Roman"/>
          <w:sz w:val="24"/>
          <w:szCs w:val="24"/>
        </w:rPr>
        <w:t xml:space="preserve">вставные эпизоды из повести А.С. Пушкина «Капитанская дочка». </w:t>
      </w:r>
    </w:p>
    <w:p w:rsidR="00446C2F" w:rsidRPr="00966551" w:rsidRDefault="0067144E" w:rsidP="0067144E">
      <w:pPr>
        <w:pStyle w:val="a5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46C2F">
        <w:rPr>
          <w:rFonts w:ascii="Times New Roman" w:hAnsi="Times New Roman" w:cs="Times New Roman"/>
          <w:sz w:val="24"/>
          <w:szCs w:val="24"/>
        </w:rPr>
        <w:t>детство Петруши</w:t>
      </w:r>
    </w:p>
    <w:p w:rsidR="00446C2F" w:rsidRPr="0067144E" w:rsidRDefault="0067144E" w:rsidP="00671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46C2F" w:rsidRPr="0067144E">
        <w:rPr>
          <w:rFonts w:ascii="Times New Roman" w:hAnsi="Times New Roman" w:cs="Times New Roman"/>
          <w:sz w:val="24"/>
          <w:szCs w:val="24"/>
        </w:rPr>
        <w:t>письма отца Гринева</w:t>
      </w:r>
    </w:p>
    <w:p w:rsidR="00446C2F" w:rsidRPr="00966551" w:rsidRDefault="0067144E" w:rsidP="0067144E">
      <w:pPr>
        <w:pStyle w:val="a5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446C2F">
        <w:rPr>
          <w:rFonts w:ascii="Times New Roman" w:hAnsi="Times New Roman" w:cs="Times New Roman"/>
          <w:sz w:val="24"/>
          <w:szCs w:val="24"/>
        </w:rPr>
        <w:t>сон Гринева</w:t>
      </w:r>
    </w:p>
    <w:p w:rsidR="00446C2F" w:rsidRPr="0067144E" w:rsidRDefault="0067144E" w:rsidP="00671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46C2F" w:rsidRPr="0067144E">
        <w:rPr>
          <w:rFonts w:ascii="Times New Roman" w:hAnsi="Times New Roman" w:cs="Times New Roman"/>
          <w:sz w:val="24"/>
          <w:szCs w:val="24"/>
        </w:rPr>
        <w:t>сказка старой калмычки</w:t>
      </w:r>
    </w:p>
    <w:p w:rsidR="00446C2F" w:rsidRDefault="0067144E" w:rsidP="0067144E">
      <w:pPr>
        <w:pStyle w:val="a5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46C2F">
        <w:rPr>
          <w:rFonts w:ascii="Times New Roman" w:hAnsi="Times New Roman" w:cs="Times New Roman"/>
          <w:sz w:val="24"/>
          <w:szCs w:val="24"/>
        </w:rPr>
        <w:t>встреча с вожатым</w:t>
      </w:r>
    </w:p>
    <w:p w:rsidR="00446C2F" w:rsidRDefault="0067144E" w:rsidP="0067144E">
      <w:pPr>
        <w:pStyle w:val="a5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46C2F">
        <w:rPr>
          <w:rFonts w:ascii="Times New Roman" w:hAnsi="Times New Roman" w:cs="Times New Roman"/>
          <w:sz w:val="24"/>
          <w:szCs w:val="24"/>
        </w:rPr>
        <w:t>дуэль</w:t>
      </w:r>
      <w:proofErr w:type="gramEnd"/>
      <w:r w:rsidR="00446C2F">
        <w:rPr>
          <w:rFonts w:ascii="Times New Roman" w:hAnsi="Times New Roman" w:cs="Times New Roman"/>
          <w:sz w:val="24"/>
          <w:szCs w:val="24"/>
        </w:rPr>
        <w:t xml:space="preserve"> между Швабриным и Гриневым</w:t>
      </w:r>
    </w:p>
    <w:p w:rsidR="00446C2F" w:rsidRPr="00966551" w:rsidRDefault="0067144E" w:rsidP="0067144E">
      <w:pPr>
        <w:pStyle w:val="a5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46C2F">
        <w:rPr>
          <w:rFonts w:ascii="Times New Roman" w:hAnsi="Times New Roman" w:cs="Times New Roman"/>
          <w:sz w:val="24"/>
          <w:szCs w:val="24"/>
        </w:rPr>
        <w:t>встреча</w:t>
      </w:r>
      <w:proofErr w:type="gramEnd"/>
      <w:r w:rsidR="00446C2F">
        <w:rPr>
          <w:rFonts w:ascii="Times New Roman" w:hAnsi="Times New Roman" w:cs="Times New Roman"/>
          <w:sz w:val="24"/>
          <w:szCs w:val="24"/>
        </w:rPr>
        <w:t xml:space="preserve"> с дамой в саду</w:t>
      </w:r>
    </w:p>
    <w:p w:rsidR="00446C2F" w:rsidRPr="00966551" w:rsidRDefault="00446C2F" w:rsidP="00446C2F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9665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966551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Pr="00F9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примера из произведения Н.В. Гоголя «Мертвые души»</w:t>
      </w:r>
      <w:r w:rsidRPr="00966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 изобразительно-выразительного средства  языка</w:t>
      </w:r>
      <w:r w:rsidRPr="00966551">
        <w:rPr>
          <w:rFonts w:ascii="Times New Roman" w:hAnsi="Times New Roman" w:cs="Times New Roman"/>
          <w:sz w:val="24"/>
          <w:szCs w:val="24"/>
        </w:rPr>
        <w:t>.</w:t>
      </w:r>
    </w:p>
    <w:p w:rsidR="00446C2F" w:rsidRPr="00966551" w:rsidRDefault="00446C2F" w:rsidP="00446C2F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835"/>
        <w:gridCol w:w="1559"/>
      </w:tblGrid>
      <w:tr w:rsidR="00446C2F" w:rsidRPr="000F01F4" w:rsidTr="002B7853">
        <w:trPr>
          <w:trHeight w:val="297"/>
        </w:trPr>
        <w:tc>
          <w:tcPr>
            <w:tcW w:w="5104" w:type="dxa"/>
            <w:shd w:val="clear" w:color="auto" w:fill="auto"/>
          </w:tcPr>
          <w:p w:rsidR="00446C2F" w:rsidRPr="000F01F4" w:rsidRDefault="00446C2F" w:rsidP="002B7853">
            <w:pPr>
              <w:tabs>
                <w:tab w:val="left" w:pos="4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b/>
                <w:sz w:val="24"/>
                <w:szCs w:val="24"/>
              </w:rPr>
              <w:t>Пример из текста</w:t>
            </w:r>
          </w:p>
        </w:tc>
        <w:tc>
          <w:tcPr>
            <w:tcW w:w="2835" w:type="dxa"/>
            <w:shd w:val="clear" w:color="auto" w:fill="auto"/>
          </w:tcPr>
          <w:p w:rsidR="00446C2F" w:rsidRPr="000F01F4" w:rsidRDefault="00446C2F" w:rsidP="002B7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Изобразительно-выразительное средство языка </w:t>
            </w:r>
          </w:p>
        </w:tc>
        <w:tc>
          <w:tcPr>
            <w:tcW w:w="1559" w:type="dxa"/>
            <w:shd w:val="clear" w:color="auto" w:fill="auto"/>
          </w:tcPr>
          <w:p w:rsidR="00446C2F" w:rsidRPr="000F01F4" w:rsidRDefault="00446C2F" w:rsidP="002B78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0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Ответы</w:t>
            </w:r>
          </w:p>
        </w:tc>
      </w:tr>
      <w:tr w:rsidR="00446C2F" w:rsidRPr="000F01F4" w:rsidTr="002B7853">
        <w:trPr>
          <w:trHeight w:val="297"/>
        </w:trPr>
        <w:tc>
          <w:tcPr>
            <w:tcW w:w="5104" w:type="dxa"/>
            <w:shd w:val="clear" w:color="auto" w:fill="auto"/>
          </w:tcPr>
          <w:p w:rsidR="00446C2F" w:rsidRPr="000F01F4" w:rsidRDefault="00446C2F" w:rsidP="002B7853">
            <w:pPr>
              <w:pStyle w:val="a5"/>
              <w:widowControl/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«</w:t>
            </w:r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Толстые умеют лучше на этом свете</w:t>
            </w:r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обделывать дела свои, нежели тоненькие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46C2F" w:rsidRPr="00F91C33" w:rsidRDefault="00446C2F" w:rsidP="002B785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питет</w:t>
            </w:r>
            <w:r w:rsidRPr="00F91C33">
              <w:rPr>
                <w:rStyle w:val="c6"/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446C2F" w:rsidRDefault="00446C2F" w:rsidP="002B785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Метафора</w:t>
            </w:r>
          </w:p>
          <w:p w:rsidR="00446C2F" w:rsidRPr="00F91C33" w:rsidRDefault="00446C2F" w:rsidP="002B785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0" w:firstLine="0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6C2F" w:rsidRPr="00F91C33" w:rsidRDefault="00446C2F" w:rsidP="002B785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Метанимия</w:t>
            </w:r>
            <w:proofErr w:type="spellEnd"/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6C2F" w:rsidRDefault="00446C2F" w:rsidP="002B785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Синекдоха</w:t>
            </w:r>
          </w:p>
          <w:p w:rsidR="00446C2F" w:rsidRDefault="00446C2F" w:rsidP="002B785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Оксюморон</w:t>
            </w:r>
          </w:p>
          <w:p w:rsidR="00446C2F" w:rsidRPr="000F01F4" w:rsidRDefault="00446C2F" w:rsidP="002B785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Парцелляция</w:t>
            </w:r>
          </w:p>
        </w:tc>
        <w:tc>
          <w:tcPr>
            <w:tcW w:w="1559" w:type="dxa"/>
            <w:shd w:val="clear" w:color="auto" w:fill="auto"/>
          </w:tcPr>
          <w:p w:rsidR="00446C2F" w:rsidRPr="000F01F4" w:rsidRDefault="00446C2F" w:rsidP="002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>1____</w:t>
            </w:r>
          </w:p>
        </w:tc>
      </w:tr>
      <w:tr w:rsidR="00446C2F" w:rsidRPr="000F01F4" w:rsidTr="002B7853">
        <w:trPr>
          <w:trHeight w:val="297"/>
        </w:trPr>
        <w:tc>
          <w:tcPr>
            <w:tcW w:w="5104" w:type="dxa"/>
            <w:shd w:val="clear" w:color="auto" w:fill="auto"/>
          </w:tcPr>
          <w:p w:rsidR="00446C2F" w:rsidRPr="000F01F4" w:rsidRDefault="00446C2F" w:rsidP="002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«</w:t>
            </w:r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 бричке сидел господин</w:t>
            </w:r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не красавец, но и не дурной наружности, ни слишком толст, ни слишком тонок; нельзя сказать, чтобы стар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  <w:vMerge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>2_____</w:t>
            </w:r>
          </w:p>
        </w:tc>
      </w:tr>
      <w:tr w:rsidR="00446C2F" w:rsidRPr="000F01F4" w:rsidTr="002B7853">
        <w:trPr>
          <w:trHeight w:val="274"/>
        </w:trPr>
        <w:tc>
          <w:tcPr>
            <w:tcW w:w="5104" w:type="dxa"/>
            <w:shd w:val="clear" w:color="auto" w:fill="auto"/>
          </w:tcPr>
          <w:p w:rsidR="00446C2F" w:rsidRPr="000F01F4" w:rsidRDefault="00446C2F" w:rsidP="002B7853">
            <w:pPr>
              <w:pStyle w:val="a5"/>
              <w:widowControl/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Вишь</w:t>
            </w:r>
            <w:proofErr w:type="gramEnd"/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ты</w:t>
            </w:r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- </w:t>
            </w:r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сказал один другому</w:t>
            </w:r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- вон какое колесо! что ты думаешь, доедет то колесо, если б случилось, в Москву или не доедет?"</w:t>
            </w:r>
          </w:p>
        </w:tc>
        <w:tc>
          <w:tcPr>
            <w:tcW w:w="2835" w:type="dxa"/>
            <w:vMerge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>3_____</w:t>
            </w:r>
          </w:p>
        </w:tc>
      </w:tr>
      <w:tr w:rsidR="00446C2F" w:rsidRPr="000F01F4" w:rsidTr="002B7853">
        <w:trPr>
          <w:trHeight w:val="297"/>
        </w:trPr>
        <w:tc>
          <w:tcPr>
            <w:tcW w:w="5104" w:type="dxa"/>
            <w:shd w:val="clear" w:color="auto" w:fill="auto"/>
          </w:tcPr>
          <w:p w:rsidR="00446C2F" w:rsidRPr="000F01F4" w:rsidRDefault="00446C2F" w:rsidP="002B7853">
            <w:pPr>
              <w:pStyle w:val="a5"/>
              <w:widowControl/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F91C33">
              <w:rPr>
                <w:rStyle w:val="c6"/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«Помещик Манилов... имевший глаза сладкие, как сахар...»</w:t>
            </w:r>
            <w:r w:rsidRPr="00F91C33">
              <w:rPr>
                <w:rStyle w:val="c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>4_____</w:t>
            </w:r>
          </w:p>
        </w:tc>
      </w:tr>
      <w:tr w:rsidR="00446C2F" w:rsidRPr="000F01F4" w:rsidTr="002B7853">
        <w:trPr>
          <w:trHeight w:val="297"/>
        </w:trPr>
        <w:tc>
          <w:tcPr>
            <w:tcW w:w="5104" w:type="dxa"/>
            <w:shd w:val="clear" w:color="auto" w:fill="auto"/>
          </w:tcPr>
          <w:p w:rsidR="00446C2F" w:rsidRPr="000F01F4" w:rsidRDefault="00446C2F" w:rsidP="002B7853">
            <w:pPr>
              <w:pStyle w:val="a5"/>
              <w:widowControl/>
              <w:autoSpaceDE/>
              <w:autoSpaceDN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У </w:t>
            </w:r>
            <w:proofErr w:type="gramStart"/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меня</w:t>
            </w:r>
            <w:proofErr w:type="gramEnd"/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когда свинина</w:t>
            </w:r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r w:rsidRPr="00F91C33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всю свинью давай на стол</w:t>
            </w:r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баранина — всего барана тащи, гусь — всего гуся!</w:t>
            </w:r>
          </w:p>
        </w:tc>
        <w:tc>
          <w:tcPr>
            <w:tcW w:w="2835" w:type="dxa"/>
            <w:vMerge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>5_____</w:t>
            </w:r>
          </w:p>
        </w:tc>
      </w:tr>
      <w:tr w:rsidR="00446C2F" w:rsidRPr="000F01F4" w:rsidTr="002B7853">
        <w:trPr>
          <w:trHeight w:val="128"/>
        </w:trPr>
        <w:tc>
          <w:tcPr>
            <w:tcW w:w="5104" w:type="dxa"/>
            <w:shd w:val="clear" w:color="auto" w:fill="auto"/>
          </w:tcPr>
          <w:p w:rsidR="00446C2F" w:rsidRPr="000F01F4" w:rsidRDefault="00446C2F" w:rsidP="002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дорогу! в дорогу! прочь набежавшая на чело морщина и строгий сумрак лица! Разом вдруг окунёмся в жизнь со всей её беззвучной </w:t>
            </w:r>
            <w:proofErr w:type="gramStart"/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трескотней</w:t>
            </w:r>
            <w:proofErr w:type="gramEnd"/>
            <w:r w:rsidRPr="00F91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бубенчиками и посмотрим, что делает Чичиков. </w:t>
            </w:r>
          </w:p>
        </w:tc>
        <w:tc>
          <w:tcPr>
            <w:tcW w:w="2835" w:type="dxa"/>
            <w:vMerge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6C2F" w:rsidRPr="000F01F4" w:rsidRDefault="00446C2F" w:rsidP="002B7853">
            <w:pPr>
              <w:pStyle w:val="a3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4">
              <w:rPr>
                <w:rFonts w:ascii="Times New Roman" w:hAnsi="Times New Roman" w:cs="Times New Roman"/>
                <w:sz w:val="24"/>
                <w:szCs w:val="24"/>
              </w:rPr>
              <w:t>6_____</w:t>
            </w:r>
          </w:p>
        </w:tc>
      </w:tr>
    </w:tbl>
    <w:p w:rsidR="00446C2F" w:rsidRDefault="00446C2F" w:rsidP="00446C2F">
      <w:pPr>
        <w:rPr>
          <w:rFonts w:ascii="Times New Roman" w:hAnsi="Times New Roman" w:cs="Times New Roman"/>
          <w:sz w:val="24"/>
          <w:szCs w:val="24"/>
        </w:rPr>
      </w:pPr>
    </w:p>
    <w:p w:rsidR="002B27AF" w:rsidRDefault="002B27AF" w:rsidP="00446C2F">
      <w:pPr>
        <w:rPr>
          <w:rFonts w:ascii="Times New Roman" w:hAnsi="Times New Roman" w:cs="Times New Roman"/>
          <w:sz w:val="24"/>
          <w:szCs w:val="24"/>
        </w:rPr>
      </w:pPr>
    </w:p>
    <w:p w:rsidR="002B27AF" w:rsidRDefault="002B27AF" w:rsidP="00446C2F">
      <w:pPr>
        <w:rPr>
          <w:rFonts w:ascii="Times New Roman" w:hAnsi="Times New Roman" w:cs="Times New Roman"/>
          <w:sz w:val="24"/>
          <w:szCs w:val="24"/>
        </w:rPr>
      </w:pPr>
    </w:p>
    <w:p w:rsidR="00446C2F" w:rsidRPr="00966551" w:rsidRDefault="00446C2F" w:rsidP="00446C2F">
      <w:pPr>
        <w:rPr>
          <w:rFonts w:ascii="Times New Roman" w:hAnsi="Times New Roman" w:cs="Times New Roman"/>
          <w:b/>
          <w:sz w:val="24"/>
          <w:szCs w:val="24"/>
        </w:rPr>
      </w:pPr>
      <w:r w:rsidRPr="009665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46C2F" w:rsidRPr="00966551" w:rsidRDefault="00446C2F" w:rsidP="00446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2F" w:rsidRPr="00AE44E6" w:rsidRDefault="00446C2F" w:rsidP="00446C2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E44E6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Прочитайте текст и ответьте на вопросы</w:t>
      </w:r>
      <w:r w:rsidRPr="00AE44E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446C2F" w:rsidRPr="00AE44E6" w:rsidRDefault="00446C2F" w:rsidP="00446C2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6C2F" w:rsidRPr="00CD6BE4" w:rsidRDefault="002B27AF" w:rsidP="00446C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Эпизод из рассказа Л. Н. Толстого</w:t>
      </w:r>
      <w:r w:rsidR="00446C2F" w:rsidRPr="00CD6BE4">
        <w:rPr>
          <w:rFonts w:ascii="Times New Roman" w:hAnsi="Times New Roman" w:cs="Times New Roman"/>
          <w:sz w:val="24"/>
          <w:szCs w:val="24"/>
        </w:rPr>
        <w:t xml:space="preserve">  «После бала»</w:t>
      </w:r>
    </w:p>
    <w:p w:rsidR="00446C2F" w:rsidRPr="009129C1" w:rsidRDefault="00446C2F" w:rsidP="00446C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C2F" w:rsidRDefault="00446C2F" w:rsidP="00446C2F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>Когда мы подошли к дверям, полковник отказывался, говоря, что он разучился танцевать, но все-таки, улыбаясь, закинув на левую сторону руку, вынул шпагу из портупеи, отдал ее услужливому молодому человеку и, натянув замшевую перчатку на правую руку, — «надо всё по зако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ну», — улыбаясь, сказал он, взяв</w:t>
      </w:r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руку дочери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46C2F" w:rsidRDefault="00446C2F" w:rsidP="00446C2F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>Дождавшись</w:t>
      </w:r>
      <w:proofErr w:type="gramEnd"/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начала мазурочного мотива, он бойко топнул одной ногой, выкинул другую, и высокая, грузная фигура его то тихо и плавно, то шумно и бурно, с топотом подошв и ноги об ногу, задвигалась вокруг залы. Грациозная фигура Варень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ки плыла около него, незаметно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… </w:t>
      </w:r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>ся зала следила за каждым движением пары. Я же не только любовался, но с восторженным умилением смотрел на них. Ос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обенно умилили меня его сапоги…</w:t>
      </w:r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>«Чтобы вывозить и одевать любимую дочь, он не покупает модных сапог, а носит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домодельные», — думал я, и эти </w:t>
      </w:r>
      <w:proofErr w:type="spellStart"/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>четвероугольные</w:t>
      </w:r>
      <w:proofErr w:type="spellEnd"/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носки сапог особенно умиляли меня. </w:t>
      </w:r>
    </w:p>
    <w:p w:rsidR="00446C2F" w:rsidRPr="009129C1" w:rsidRDefault="00446C2F" w:rsidP="00446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C1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Видно было, что он когда-то танцевал прекрасно, но теперь был грузен, и ноги уже не были достаточно упруги для всех тех красивых и быстрых па, которые он старался выделывать. Но он все-таки ловко прошел два круга. Когда же он, быстро расставив ноги, опять соединил их и, хотя и несколько тяжело, упал на одно колено, а она, улыбаясь и поправляя юбку, которую он зацепил, плавно прошла вокруг него, все громко зааплодировали. С некоторым усилием приподнявшись, он нежно, мило обхватил дочь руками за уши и, поцеловав в лоб, подвел ее ко мне, думая, что я танцую с ней. </w:t>
      </w:r>
    </w:p>
    <w:p w:rsidR="00446C2F" w:rsidRPr="00AD11FB" w:rsidRDefault="00446C2F" w:rsidP="00446C2F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6C2F" w:rsidRDefault="00446C2F" w:rsidP="00446C2F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AD11FB">
        <w:rPr>
          <w:rFonts w:ascii="Times New Roman" w:hAnsi="Times New Roman"/>
          <w:sz w:val="24"/>
          <w:szCs w:val="24"/>
          <w:lang w:val="ru-RU"/>
        </w:rPr>
        <w:t xml:space="preserve">5. Объясните роль данного эпизода в композиции всего произведения. Проанализируйте </w:t>
      </w:r>
      <w:r>
        <w:rPr>
          <w:rFonts w:ascii="Times New Roman" w:hAnsi="Times New Roman"/>
          <w:sz w:val="24"/>
          <w:szCs w:val="24"/>
          <w:lang w:val="ru-RU"/>
        </w:rPr>
        <w:t>проблему, которая поднимается в данном эпизоде, и выразите свою точку зрения.</w:t>
      </w:r>
    </w:p>
    <w:p w:rsidR="00446C2F" w:rsidRPr="00AD11FB" w:rsidRDefault="00446C2F" w:rsidP="00446C2F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AD11FB">
        <w:rPr>
          <w:rFonts w:ascii="Times New Roman" w:hAnsi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/>
          <w:sz w:val="24"/>
          <w:szCs w:val="24"/>
          <w:lang w:val="ru-RU"/>
        </w:rPr>
        <w:t xml:space="preserve">Проанализируйте образы героев  в эпизоде. Сравните и оцените действия  героев. </w:t>
      </w:r>
    </w:p>
    <w:p w:rsidR="00446C2F" w:rsidRPr="00AD11FB" w:rsidRDefault="00446C2F" w:rsidP="00446C2F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D11FB">
        <w:rPr>
          <w:rFonts w:ascii="Times New Roman" w:hAnsi="Times New Roman"/>
          <w:sz w:val="24"/>
          <w:szCs w:val="24"/>
          <w:lang w:val="ru-RU"/>
        </w:rPr>
        <w:t xml:space="preserve">7. Выпишите из </w:t>
      </w:r>
      <w:r>
        <w:rPr>
          <w:rFonts w:ascii="Times New Roman" w:hAnsi="Times New Roman"/>
          <w:sz w:val="24"/>
          <w:szCs w:val="24"/>
          <w:lang w:val="ru-RU"/>
        </w:rPr>
        <w:t>эпизода</w:t>
      </w:r>
      <w:r w:rsidRPr="00AD11FB">
        <w:rPr>
          <w:rFonts w:ascii="Times New Roman" w:hAnsi="Times New Roman"/>
          <w:sz w:val="24"/>
          <w:szCs w:val="24"/>
          <w:lang w:val="ru-RU"/>
        </w:rPr>
        <w:t xml:space="preserve"> художественные средства и приемы выражения авторского отношения к героям и событиям (2 средства). Объясните, с какой целью их использует автор. </w:t>
      </w:r>
    </w:p>
    <w:p w:rsidR="00446C2F" w:rsidRDefault="00446C2F" w:rsidP="00446C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6C2F" w:rsidRPr="00AD11FB" w:rsidRDefault="00446C2F" w:rsidP="00446C2F">
      <w:pPr>
        <w:jc w:val="both"/>
        <w:rPr>
          <w:rFonts w:ascii="Times New Roman" w:hAnsi="Times New Roman" w:cs="Times New Roman"/>
          <w:sz w:val="24"/>
          <w:szCs w:val="24"/>
        </w:rPr>
      </w:pPr>
      <w:r w:rsidRPr="00AD11FB">
        <w:rPr>
          <w:rFonts w:ascii="Times New Roman" w:hAnsi="Times New Roman" w:cs="Times New Roman"/>
          <w:sz w:val="24"/>
          <w:szCs w:val="24"/>
        </w:rPr>
        <w:t>8. Напишите эссе (150-170 слов) на тему «</w:t>
      </w:r>
      <w:r>
        <w:rPr>
          <w:rFonts w:ascii="Times New Roman" w:hAnsi="Times New Roman" w:cs="Times New Roman"/>
          <w:sz w:val="24"/>
          <w:szCs w:val="24"/>
        </w:rPr>
        <w:t>Жалок или велик Желтков в любви</w:t>
      </w:r>
      <w:r w:rsidRPr="00AD11F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(по рассказу</w:t>
      </w:r>
      <w:r w:rsidRPr="00AD1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А.И. Куприна</w:t>
      </w:r>
      <w:r w:rsidRPr="00AD11F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Гранатовый браслет</w:t>
      </w:r>
      <w:r w:rsidRPr="00AD11F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D11FB">
        <w:rPr>
          <w:rFonts w:ascii="Times New Roman" w:hAnsi="Times New Roman" w:cs="Times New Roman"/>
          <w:sz w:val="24"/>
          <w:szCs w:val="24"/>
        </w:rPr>
        <w:t xml:space="preserve">. Выразите </w:t>
      </w:r>
      <w:r>
        <w:rPr>
          <w:rFonts w:ascii="Times New Roman" w:hAnsi="Times New Roman" w:cs="Times New Roman"/>
          <w:sz w:val="24"/>
          <w:szCs w:val="24"/>
        </w:rPr>
        <w:t>свою точку зрения.</w:t>
      </w:r>
    </w:p>
    <w:p w:rsidR="006C0525" w:rsidRDefault="006C0525"/>
    <w:sectPr w:rsidR="006C0525" w:rsidSect="00F80049">
      <w:footerReference w:type="default" r:id="rId8"/>
      <w:pgSz w:w="11910" w:h="16840"/>
      <w:pgMar w:top="284" w:right="851" w:bottom="851" w:left="1418" w:header="0" w:footer="8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4E" w:rsidRDefault="00ED5D4E">
      <w:r>
        <w:separator/>
      </w:r>
    </w:p>
  </w:endnote>
  <w:endnote w:type="continuationSeparator" w:id="0">
    <w:p w:rsidR="00ED5D4E" w:rsidRDefault="00ED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E6" w:rsidRDefault="00446C2F">
    <w:pPr>
      <w:pStyle w:val="a3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0D0ADA" wp14:editId="32664B3A">
              <wp:simplePos x="0" y="0"/>
              <wp:positionH relativeFrom="page">
                <wp:posOffset>3947795</wp:posOffset>
              </wp:positionH>
              <wp:positionV relativeFrom="page">
                <wp:posOffset>9940925</wp:posOffset>
              </wp:positionV>
              <wp:extent cx="206375" cy="182880"/>
              <wp:effectExtent l="0" t="0" r="3175" b="762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4E6" w:rsidRDefault="00446C2F">
                          <w:pPr>
                            <w:pStyle w:val="a3"/>
                            <w:spacing w:before="14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6F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85pt;margin-top:782.75pt;width:16.25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" filled="f" stroked="f">
              <v:textbox inset="0,0,0,0">
                <w:txbxContent>
                  <w:p w:rsidR="00AE44E6" w:rsidRDefault="00446C2F">
                    <w:pPr>
                      <w:pStyle w:val="a3"/>
                      <w:spacing w:before="14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6F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4E" w:rsidRDefault="00ED5D4E">
      <w:r>
        <w:separator/>
      </w:r>
    </w:p>
  </w:footnote>
  <w:footnote w:type="continuationSeparator" w:id="0">
    <w:p w:rsidR="00ED5D4E" w:rsidRDefault="00ED5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531"/>
    <w:multiLevelType w:val="hybridMultilevel"/>
    <w:tmpl w:val="FDE4C750"/>
    <w:lvl w:ilvl="0" w:tplc="5D04EC40">
      <w:start w:val="1"/>
      <w:numFmt w:val="upperLetter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E355C16"/>
    <w:multiLevelType w:val="hybridMultilevel"/>
    <w:tmpl w:val="DD9EAC92"/>
    <w:lvl w:ilvl="0" w:tplc="5D04E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32DBB"/>
    <w:multiLevelType w:val="hybridMultilevel"/>
    <w:tmpl w:val="13169BEA"/>
    <w:lvl w:ilvl="0" w:tplc="5D04E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22153"/>
    <w:multiLevelType w:val="hybridMultilevel"/>
    <w:tmpl w:val="3FCA91DE"/>
    <w:lvl w:ilvl="0" w:tplc="5D04E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9B"/>
    <w:rsid w:val="00006F06"/>
    <w:rsid w:val="002B27AF"/>
    <w:rsid w:val="0032729B"/>
    <w:rsid w:val="00396D21"/>
    <w:rsid w:val="00446C2F"/>
    <w:rsid w:val="00603EB2"/>
    <w:rsid w:val="0067144E"/>
    <w:rsid w:val="006C0525"/>
    <w:rsid w:val="00ED5D4E"/>
    <w:rsid w:val="00F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6C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6C2F"/>
  </w:style>
  <w:style w:type="character" w:customStyle="1" w:styleId="a4">
    <w:name w:val="Основной текст Знак"/>
    <w:basedOn w:val="a0"/>
    <w:link w:val="a3"/>
    <w:uiPriority w:val="1"/>
    <w:rsid w:val="00446C2F"/>
    <w:rPr>
      <w:rFonts w:ascii="Arial" w:eastAsia="Arial" w:hAnsi="Arial" w:cs="Arial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446C2F"/>
    <w:pPr>
      <w:ind w:left="684" w:hanging="566"/>
    </w:pPr>
  </w:style>
  <w:style w:type="paragraph" w:styleId="HTML">
    <w:name w:val="HTML Preformatted"/>
    <w:basedOn w:val="a"/>
    <w:link w:val="HTML0"/>
    <w:uiPriority w:val="99"/>
    <w:unhideWhenUsed/>
    <w:rsid w:val="00446C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46C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446C2F"/>
    <w:rPr>
      <w:rFonts w:ascii="Arial" w:eastAsia="Arial" w:hAnsi="Arial" w:cs="Arial"/>
      <w:lang w:eastAsia="ru-RU" w:bidi="ru-RU"/>
    </w:rPr>
  </w:style>
  <w:style w:type="paragraph" w:customStyle="1" w:styleId="a7">
    <w:name w:val="Обычный без отступа"/>
    <w:basedOn w:val="a"/>
    <w:qFormat/>
    <w:rsid w:val="00446C2F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eastAsia="en-US" w:bidi="ar-SA"/>
    </w:rPr>
  </w:style>
  <w:style w:type="paragraph" w:styleId="a8">
    <w:name w:val="No Spacing"/>
    <w:link w:val="a9"/>
    <w:uiPriority w:val="1"/>
    <w:qFormat/>
    <w:rsid w:val="00446C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446C2F"/>
    <w:rPr>
      <w:rFonts w:ascii="Calibri" w:eastAsia="Calibri" w:hAnsi="Calibri" w:cs="Times New Roman"/>
      <w:lang w:val="en-US"/>
    </w:rPr>
  </w:style>
  <w:style w:type="character" w:customStyle="1" w:styleId="c6">
    <w:name w:val="c6"/>
    <w:rsid w:val="00446C2F"/>
  </w:style>
  <w:style w:type="character" w:customStyle="1" w:styleId="c4">
    <w:name w:val="c4"/>
    <w:rsid w:val="00446C2F"/>
  </w:style>
  <w:style w:type="character" w:styleId="aa">
    <w:name w:val="Emphasis"/>
    <w:uiPriority w:val="20"/>
    <w:qFormat/>
    <w:rsid w:val="00446C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6C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6C2F"/>
  </w:style>
  <w:style w:type="character" w:customStyle="1" w:styleId="a4">
    <w:name w:val="Основной текст Знак"/>
    <w:basedOn w:val="a0"/>
    <w:link w:val="a3"/>
    <w:uiPriority w:val="1"/>
    <w:rsid w:val="00446C2F"/>
    <w:rPr>
      <w:rFonts w:ascii="Arial" w:eastAsia="Arial" w:hAnsi="Arial" w:cs="Arial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446C2F"/>
    <w:pPr>
      <w:ind w:left="684" w:hanging="566"/>
    </w:pPr>
  </w:style>
  <w:style w:type="paragraph" w:styleId="HTML">
    <w:name w:val="HTML Preformatted"/>
    <w:basedOn w:val="a"/>
    <w:link w:val="HTML0"/>
    <w:uiPriority w:val="99"/>
    <w:unhideWhenUsed/>
    <w:rsid w:val="00446C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46C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446C2F"/>
    <w:rPr>
      <w:rFonts w:ascii="Arial" w:eastAsia="Arial" w:hAnsi="Arial" w:cs="Arial"/>
      <w:lang w:eastAsia="ru-RU" w:bidi="ru-RU"/>
    </w:rPr>
  </w:style>
  <w:style w:type="paragraph" w:customStyle="1" w:styleId="a7">
    <w:name w:val="Обычный без отступа"/>
    <w:basedOn w:val="a"/>
    <w:qFormat/>
    <w:rsid w:val="00446C2F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eastAsia="en-US" w:bidi="ar-SA"/>
    </w:rPr>
  </w:style>
  <w:style w:type="paragraph" w:styleId="a8">
    <w:name w:val="No Spacing"/>
    <w:link w:val="a9"/>
    <w:uiPriority w:val="1"/>
    <w:qFormat/>
    <w:rsid w:val="00446C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446C2F"/>
    <w:rPr>
      <w:rFonts w:ascii="Calibri" w:eastAsia="Calibri" w:hAnsi="Calibri" w:cs="Times New Roman"/>
      <w:lang w:val="en-US"/>
    </w:rPr>
  </w:style>
  <w:style w:type="character" w:customStyle="1" w:styleId="c6">
    <w:name w:val="c6"/>
    <w:rsid w:val="00446C2F"/>
  </w:style>
  <w:style w:type="character" w:customStyle="1" w:styleId="c4">
    <w:name w:val="c4"/>
    <w:rsid w:val="00446C2F"/>
  </w:style>
  <w:style w:type="character" w:styleId="aa">
    <w:name w:val="Emphasis"/>
    <w:uiPriority w:val="20"/>
    <w:qFormat/>
    <w:rsid w:val="00446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ACER</cp:lastModifiedBy>
  <cp:revision>8</cp:revision>
  <cp:lastPrinted>2023-04-27T09:37:00Z</cp:lastPrinted>
  <dcterms:created xsi:type="dcterms:W3CDTF">2023-04-27T09:33:00Z</dcterms:created>
  <dcterms:modified xsi:type="dcterms:W3CDTF">2023-05-02T00:15:00Z</dcterms:modified>
</cp:coreProperties>
</file>