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12" w:rsidRPr="000A4D2A" w:rsidRDefault="00906DC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>«</w:t>
      </w: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№112 сәбилер-бақшасы» КМҚК бойынша</w:t>
      </w:r>
    </w:p>
    <w:p w:rsidR="000A4D2A" w:rsidRDefault="00DB292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906DCE" w:rsidRPr="000A4D2A">
        <w:rPr>
          <w:rFonts w:ascii="Times New Roman" w:hAnsi="Times New Roman" w:cs="Times New Roman"/>
          <w:b/>
          <w:sz w:val="28"/>
          <w:szCs w:val="28"/>
          <w:lang w:val="kk-KZ"/>
        </w:rPr>
        <w:t>едагогтердің бос және (немесе) уақытша</w:t>
      </w:r>
    </w:p>
    <w:p w:rsidR="00906DCE" w:rsidRPr="000A4D2A" w:rsidRDefault="00906DC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лауазымдарына тағайындау</w:t>
      </w:r>
    </w:p>
    <w:p w:rsidR="00906DCE" w:rsidRPr="000A4D2A" w:rsidRDefault="00DB292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906DCE" w:rsidRPr="000A4D2A">
        <w:rPr>
          <w:rFonts w:ascii="Times New Roman" w:hAnsi="Times New Roman" w:cs="Times New Roman"/>
          <w:b/>
          <w:sz w:val="28"/>
          <w:szCs w:val="28"/>
          <w:lang w:val="kk-KZ"/>
        </w:rPr>
        <w:t>онкурсының нәтижесі</w:t>
      </w:r>
    </w:p>
    <w:p w:rsidR="00DB292E" w:rsidRPr="000A4D2A" w:rsidRDefault="00DB292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498"/>
        <w:gridCol w:w="2645"/>
        <w:gridCol w:w="1820"/>
        <w:gridCol w:w="1828"/>
        <w:gridCol w:w="1829"/>
        <w:gridCol w:w="1729"/>
      </w:tblGrid>
      <w:tr w:rsidR="00DB292E" w:rsidRPr="000A4D2A" w:rsidTr="007B61E4">
        <w:trPr>
          <w:trHeight w:val="315"/>
        </w:trPr>
        <w:tc>
          <w:tcPr>
            <w:tcW w:w="458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61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831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1832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32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735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DB292E" w:rsidRPr="000A4D2A" w:rsidTr="00BE2AA1">
        <w:trPr>
          <w:trHeight w:val="746"/>
        </w:trPr>
        <w:tc>
          <w:tcPr>
            <w:tcW w:w="458" w:type="dxa"/>
            <w:vAlign w:val="center"/>
          </w:tcPr>
          <w:p w:rsidR="00DB292E" w:rsidRPr="000A4D2A" w:rsidRDefault="00DB292E" w:rsidP="00BE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61" w:type="dxa"/>
            <w:vAlign w:val="center"/>
          </w:tcPr>
          <w:p w:rsidR="00DB292E" w:rsidRPr="000A4D2A" w:rsidRDefault="007B61E4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Нуртазина Асемгуль Бейбитовна</w:t>
            </w:r>
          </w:p>
        </w:tc>
        <w:tc>
          <w:tcPr>
            <w:tcW w:w="1831" w:type="dxa"/>
            <w:vAlign w:val="center"/>
          </w:tcPr>
          <w:p w:rsidR="00DB292E" w:rsidRPr="000A4D2A" w:rsidRDefault="007B61E4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BE2AA1"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оғары</w:t>
            </w:r>
          </w:p>
        </w:tc>
        <w:tc>
          <w:tcPr>
            <w:tcW w:w="1832" w:type="dxa"/>
            <w:vAlign w:val="center"/>
          </w:tcPr>
          <w:p w:rsidR="00DB292E" w:rsidRPr="000A4D2A" w:rsidRDefault="007B61E4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832" w:type="dxa"/>
            <w:vAlign w:val="center"/>
          </w:tcPr>
          <w:p w:rsidR="00DB292E" w:rsidRPr="000A4D2A" w:rsidRDefault="007B61E4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735" w:type="dxa"/>
            <w:vAlign w:val="center"/>
          </w:tcPr>
          <w:p w:rsidR="00DB292E" w:rsidRPr="000A4D2A" w:rsidRDefault="00DB292E" w:rsidP="00BE2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292E" w:rsidRPr="000A4D2A" w:rsidTr="00BE2AA1">
        <w:trPr>
          <w:trHeight w:val="302"/>
        </w:trPr>
        <w:tc>
          <w:tcPr>
            <w:tcW w:w="458" w:type="dxa"/>
            <w:vAlign w:val="center"/>
          </w:tcPr>
          <w:p w:rsidR="00DB292E" w:rsidRPr="000A4D2A" w:rsidRDefault="00DB292E" w:rsidP="00BE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61" w:type="dxa"/>
            <w:vAlign w:val="center"/>
          </w:tcPr>
          <w:p w:rsidR="00DB292E" w:rsidRPr="000A4D2A" w:rsidRDefault="00BE2AA1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Мамбаева Аселия Нурланкызы</w:t>
            </w:r>
          </w:p>
        </w:tc>
        <w:tc>
          <w:tcPr>
            <w:tcW w:w="1831" w:type="dxa"/>
            <w:vAlign w:val="center"/>
          </w:tcPr>
          <w:p w:rsidR="00DB292E" w:rsidRPr="000A4D2A" w:rsidRDefault="00BE2AA1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832" w:type="dxa"/>
            <w:vAlign w:val="center"/>
          </w:tcPr>
          <w:p w:rsidR="00DB292E" w:rsidRPr="000A4D2A" w:rsidRDefault="00BE2AA1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832" w:type="dxa"/>
            <w:vAlign w:val="center"/>
          </w:tcPr>
          <w:p w:rsidR="00DB292E" w:rsidRPr="000A4D2A" w:rsidRDefault="00BE2AA1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735" w:type="dxa"/>
            <w:vAlign w:val="center"/>
          </w:tcPr>
          <w:p w:rsidR="00DB292E" w:rsidRPr="000A4D2A" w:rsidRDefault="00DB292E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B292E" w:rsidRPr="000A4D2A" w:rsidRDefault="00DB292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292E" w:rsidRPr="000A4D2A" w:rsidRDefault="00DB292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65E" w:rsidRPr="000A4D2A" w:rsidRDefault="009C065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65E" w:rsidRPr="000A4D2A" w:rsidRDefault="009C065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AA1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Конкурстық комиссияның</w:t>
      </w:r>
    </w:p>
    <w:p w:rsidR="00E210BA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Хатшысы                                                  Ильяшева А.К.</w:t>
      </w:r>
    </w:p>
    <w:p w:rsidR="00E210BA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0BA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2023 жылғы 24 шілде</w:t>
      </w:r>
    </w:p>
    <w:p w:rsidR="00E210BA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65E" w:rsidRPr="000A4D2A" w:rsidRDefault="009C065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65E" w:rsidRPr="000A4D2A" w:rsidRDefault="009C065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65E" w:rsidRPr="000A4D2A" w:rsidRDefault="009C065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0BA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0BA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конкурса на занятие вакантной и </w:t>
      </w:r>
      <w:r w:rsidRPr="000A4D2A">
        <w:rPr>
          <w:rFonts w:ascii="Times New Roman" w:hAnsi="Times New Roman" w:cs="Times New Roman"/>
          <w:b/>
          <w:sz w:val="28"/>
          <w:szCs w:val="28"/>
        </w:rPr>
        <w:t>(или) временно вакантной</w:t>
      </w: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>должности педагогов по КГКП «Ясли-сад №112 г. Павлодара»</w:t>
      </w: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498"/>
        <w:gridCol w:w="2563"/>
        <w:gridCol w:w="1861"/>
        <w:gridCol w:w="1821"/>
        <w:gridCol w:w="1795"/>
        <w:gridCol w:w="1811"/>
      </w:tblGrid>
      <w:tr w:rsidR="00E210BA" w:rsidRPr="000A4D2A" w:rsidTr="00D5166B">
        <w:trPr>
          <w:trHeight w:val="315"/>
        </w:trPr>
        <w:tc>
          <w:tcPr>
            <w:tcW w:w="458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61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831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1832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Должность </w:t>
            </w:r>
          </w:p>
        </w:tc>
        <w:tc>
          <w:tcPr>
            <w:tcW w:w="1832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Результат </w:t>
            </w:r>
          </w:p>
        </w:tc>
        <w:tc>
          <w:tcPr>
            <w:tcW w:w="1735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Примечание </w:t>
            </w:r>
          </w:p>
        </w:tc>
      </w:tr>
      <w:tr w:rsidR="00E210BA" w:rsidRPr="000A4D2A" w:rsidTr="00D5166B">
        <w:trPr>
          <w:trHeight w:val="746"/>
        </w:trPr>
        <w:tc>
          <w:tcPr>
            <w:tcW w:w="458" w:type="dxa"/>
            <w:vAlign w:val="center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61" w:type="dxa"/>
            <w:vAlign w:val="center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Нуртазина Асемгуль Бейбитовна</w:t>
            </w:r>
          </w:p>
        </w:tc>
        <w:tc>
          <w:tcPr>
            <w:tcW w:w="1831" w:type="dxa"/>
            <w:vAlign w:val="center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Высшее </w:t>
            </w:r>
          </w:p>
        </w:tc>
        <w:tc>
          <w:tcPr>
            <w:tcW w:w="1832" w:type="dxa"/>
            <w:vAlign w:val="center"/>
          </w:tcPr>
          <w:p w:rsidR="00E210BA" w:rsidRPr="000A4D2A" w:rsidRDefault="00E210BA" w:rsidP="00E21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832" w:type="dxa"/>
            <w:vAlign w:val="center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1735" w:type="dxa"/>
            <w:vAlign w:val="center"/>
          </w:tcPr>
          <w:p w:rsidR="00E210BA" w:rsidRPr="000A4D2A" w:rsidRDefault="00E210BA" w:rsidP="00D516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10BA" w:rsidRPr="000A4D2A" w:rsidTr="00D5166B">
        <w:trPr>
          <w:trHeight w:val="302"/>
        </w:trPr>
        <w:tc>
          <w:tcPr>
            <w:tcW w:w="458" w:type="dxa"/>
            <w:vAlign w:val="center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61" w:type="dxa"/>
            <w:vAlign w:val="center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Мамбаева Аселия Нурланкызы</w:t>
            </w:r>
          </w:p>
        </w:tc>
        <w:tc>
          <w:tcPr>
            <w:tcW w:w="1831" w:type="dxa"/>
            <w:vAlign w:val="center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Высшее </w:t>
            </w:r>
          </w:p>
        </w:tc>
        <w:tc>
          <w:tcPr>
            <w:tcW w:w="1832" w:type="dxa"/>
            <w:vAlign w:val="center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832" w:type="dxa"/>
            <w:vAlign w:val="center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1735" w:type="dxa"/>
            <w:vAlign w:val="center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65E" w:rsidRPr="000A4D2A" w:rsidRDefault="009C065E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9407DB" w:rsidP="00E2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gramStart"/>
      <w:r w:rsidRPr="000A4D2A">
        <w:rPr>
          <w:rFonts w:ascii="Times New Roman" w:hAnsi="Times New Roman" w:cs="Times New Roman"/>
          <w:b/>
          <w:sz w:val="28"/>
          <w:szCs w:val="28"/>
        </w:rPr>
        <w:t>конкурсной  комиссии</w:t>
      </w:r>
      <w:proofErr w:type="gramEnd"/>
      <w:r w:rsidRPr="000A4D2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0A4D2A">
        <w:rPr>
          <w:rFonts w:ascii="Times New Roman" w:hAnsi="Times New Roman" w:cs="Times New Roman"/>
          <w:b/>
          <w:sz w:val="28"/>
          <w:szCs w:val="28"/>
        </w:rPr>
        <w:t>Ильяшева</w:t>
      </w:r>
      <w:proofErr w:type="spellEnd"/>
      <w:r w:rsidRPr="000A4D2A">
        <w:rPr>
          <w:rFonts w:ascii="Times New Roman" w:hAnsi="Times New Roman" w:cs="Times New Roman"/>
          <w:b/>
          <w:sz w:val="28"/>
          <w:szCs w:val="28"/>
        </w:rPr>
        <w:t xml:space="preserve"> А.К.</w:t>
      </w:r>
    </w:p>
    <w:p w:rsidR="009407DB" w:rsidRPr="000A4D2A" w:rsidRDefault="009407DB" w:rsidP="00E2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07DB" w:rsidRPr="000A4D2A" w:rsidRDefault="009407DB" w:rsidP="00E2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>24 июля 2023 года</w:t>
      </w:r>
    </w:p>
    <w:sectPr w:rsidR="009407DB" w:rsidRPr="000A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85"/>
    <w:rsid w:val="000A4D2A"/>
    <w:rsid w:val="0045432E"/>
    <w:rsid w:val="00602A12"/>
    <w:rsid w:val="00790385"/>
    <w:rsid w:val="007B61E4"/>
    <w:rsid w:val="00906DCE"/>
    <w:rsid w:val="009407DB"/>
    <w:rsid w:val="009C065E"/>
    <w:rsid w:val="00BE2AA1"/>
    <w:rsid w:val="00DB292E"/>
    <w:rsid w:val="00E2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6BC1-5E9D-4BDB-8CA3-2A913C59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2023-07-24T08:44:00Z</cp:lastPrinted>
  <dcterms:created xsi:type="dcterms:W3CDTF">2023-07-24T08:33:00Z</dcterms:created>
  <dcterms:modified xsi:type="dcterms:W3CDTF">2023-07-24T08:47:00Z</dcterms:modified>
</cp:coreProperties>
</file>