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2BF30" w14:textId="77777777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26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04AD9B63" w14:textId="78AD9050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D22B7">
        <w:rPr>
          <w:rFonts w:ascii="Arial" w:hAnsi="Arial" w:cs="Arial"/>
          <w:b/>
          <w:color w:val="000000"/>
          <w:sz w:val="21"/>
          <w:szCs w:val="21"/>
        </w:rPr>
        <w:t>математики</w:t>
      </w:r>
      <w:r w:rsidR="00037A0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</w:t>
      </w:r>
      <w:r w:rsidR="00AD31E2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29406B">
        <w:rPr>
          <w:rFonts w:ascii="Arial" w:hAnsi="Arial" w:cs="Arial"/>
          <w:b/>
          <w:color w:val="000000"/>
          <w:sz w:val="21"/>
          <w:szCs w:val="21"/>
        </w:rPr>
        <w:t>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  <w:r w:rsidR="006513D4">
        <w:rPr>
          <w:rFonts w:ascii="Arial" w:hAnsi="Arial" w:cs="Arial"/>
          <w:b/>
          <w:color w:val="000000"/>
          <w:sz w:val="21"/>
          <w:szCs w:val="21"/>
        </w:rPr>
        <w:t>(3</w:t>
      </w:r>
      <w:r w:rsidR="00230D3C">
        <w:rPr>
          <w:rFonts w:ascii="Arial" w:hAnsi="Arial" w:cs="Arial"/>
          <w:b/>
          <w:color w:val="000000"/>
          <w:sz w:val="21"/>
          <w:szCs w:val="21"/>
        </w:rPr>
        <w:t xml:space="preserve"> ваканси</w:t>
      </w:r>
      <w:r w:rsidR="006513D4">
        <w:rPr>
          <w:rFonts w:ascii="Arial" w:hAnsi="Arial" w:cs="Arial"/>
          <w:b/>
          <w:color w:val="000000"/>
          <w:sz w:val="21"/>
          <w:szCs w:val="21"/>
        </w:rPr>
        <w:t>и</w:t>
      </w:r>
      <w:r w:rsidR="00230D3C">
        <w:rPr>
          <w:rFonts w:ascii="Arial" w:hAnsi="Arial" w:cs="Arial"/>
          <w:b/>
          <w:color w:val="000000"/>
          <w:sz w:val="21"/>
          <w:szCs w:val="21"/>
        </w:rPr>
        <w:t>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461"/>
        <w:gridCol w:w="2372"/>
        <w:gridCol w:w="7481"/>
      </w:tblGrid>
      <w:tr w:rsidR="00D77C62" w:rsidRPr="00DD085B" w14:paraId="21849EE8" w14:textId="77777777" w:rsidTr="00D77C62">
        <w:trPr>
          <w:trHeight w:val="203"/>
        </w:trPr>
        <w:tc>
          <w:tcPr>
            <w:tcW w:w="461" w:type="dxa"/>
            <w:vMerge w:val="restart"/>
          </w:tcPr>
          <w:p w14:paraId="1A343DDC" w14:textId="421A9185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14:paraId="6135E4E1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14:paraId="6B9A8246" w14:textId="77777777" w:rsidR="00D77C62" w:rsidRPr="00D917D6" w:rsidRDefault="00D77C62" w:rsidP="00454850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>общеобразовательная школа № 26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14:paraId="6730AC00" w14:textId="77777777" w:rsidTr="00D77C62">
        <w:trPr>
          <w:trHeight w:val="543"/>
        </w:trPr>
        <w:tc>
          <w:tcPr>
            <w:tcW w:w="461" w:type="dxa"/>
            <w:vMerge/>
          </w:tcPr>
          <w:p w14:paraId="132EDDB0" w14:textId="76012E6C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14:paraId="07FB6FAC" w14:textId="7BE880D0"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14:paraId="53F7DEF1" w14:textId="5BD42A39" w:rsidR="00D77C62" w:rsidRPr="00DD085B" w:rsidRDefault="00D77C62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>
              <w:rPr>
                <w:rFonts w:ascii="Arial" w:hAnsi="Arial" w:cs="Arial"/>
                <w:lang w:val="kk-KZ"/>
              </w:rPr>
              <w:t>11</w:t>
            </w:r>
            <w:r w:rsidRPr="00DD085B">
              <w:rPr>
                <w:rFonts w:ascii="Arial" w:hAnsi="Arial" w:cs="Arial"/>
                <w:lang w:val="kk-KZ"/>
              </w:rPr>
              <w:t>, Республика Казахстан, Павлодарская область,                                город Павлодар, улица Семенченко, 70</w:t>
            </w:r>
          </w:p>
        </w:tc>
      </w:tr>
      <w:tr w:rsidR="00D77C62" w:rsidRPr="00DD085B" w14:paraId="4472A1ED" w14:textId="77777777" w:rsidTr="00D77C62">
        <w:trPr>
          <w:trHeight w:val="203"/>
        </w:trPr>
        <w:tc>
          <w:tcPr>
            <w:tcW w:w="461" w:type="dxa"/>
            <w:vMerge/>
          </w:tcPr>
          <w:p w14:paraId="3AD9BE3C" w14:textId="6CCD74E8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4E63CDD3" w14:textId="7648AB1B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14:paraId="65DC032C" w14:textId="0EDFFF1B" w:rsidR="00D77C62" w:rsidRPr="00D917D6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>8 (7182) 60-19-20</w:t>
            </w:r>
          </w:p>
        </w:tc>
      </w:tr>
      <w:tr w:rsidR="00D77C62" w:rsidRPr="00DD085B" w14:paraId="6BF1A3D1" w14:textId="77777777" w:rsidTr="00D77C62">
        <w:trPr>
          <w:trHeight w:val="203"/>
        </w:trPr>
        <w:tc>
          <w:tcPr>
            <w:tcW w:w="461" w:type="dxa"/>
            <w:vMerge/>
          </w:tcPr>
          <w:p w14:paraId="1D580DD5" w14:textId="56147069"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5617553C" w14:textId="10C455BE"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14:paraId="582DB124" w14:textId="7F5D0B57" w:rsidR="00D77C62" w:rsidRPr="00DD085B" w:rsidRDefault="00D77C62" w:rsidP="00855F33">
            <w:pPr>
              <w:rPr>
                <w:rFonts w:ascii="Arial" w:hAnsi="Arial" w:cs="Arial"/>
                <w:lang w:val="kk-KZ"/>
              </w:rPr>
            </w:pPr>
            <w:r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sosh26@goo.edu.kz</w:t>
            </w:r>
          </w:p>
        </w:tc>
      </w:tr>
      <w:tr w:rsidR="00D77C62" w:rsidRPr="00DD085B" w14:paraId="5EED469A" w14:textId="77777777" w:rsidTr="00454850">
        <w:trPr>
          <w:trHeight w:val="639"/>
        </w:trPr>
        <w:tc>
          <w:tcPr>
            <w:tcW w:w="461" w:type="dxa"/>
            <w:vMerge w:val="restart"/>
          </w:tcPr>
          <w:p w14:paraId="321EA623" w14:textId="31C1E3DC"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14:paraId="5CD86BDF" w14:textId="77777777"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14:paraId="75AF3E13" w14:textId="590DF03F" w:rsidR="00D77C62" w:rsidRPr="00230D3C" w:rsidRDefault="00D77C62" w:rsidP="008D22B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8D22B7">
              <w:rPr>
                <w:rFonts w:ascii="Arial" w:eastAsia="Times New Roman" w:hAnsi="Arial" w:cs="Arial"/>
                <w:bCs/>
                <w:lang w:val="kk-KZ"/>
              </w:rPr>
              <w:t>математики</w:t>
            </w: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 </w:t>
            </w:r>
            <w:r w:rsidR="00455531">
              <w:rPr>
                <w:rFonts w:ascii="Arial" w:eastAsia="Times New Roman" w:hAnsi="Arial" w:cs="Arial"/>
                <w:bCs/>
                <w:lang w:val="kk-KZ"/>
              </w:rPr>
              <w:t xml:space="preserve">с русским языком обучения 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(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 xml:space="preserve"> ваканси</w:t>
            </w:r>
            <w:r w:rsidR="006513D4">
              <w:rPr>
                <w:rFonts w:ascii="Arial" w:eastAsia="Times New Roman" w:hAnsi="Arial" w:cs="Arial"/>
                <w:b/>
                <w:bCs/>
                <w:lang w:val="kk-KZ"/>
              </w:rPr>
              <w:t>и по 16 часов</w:t>
            </w:r>
            <w:r w:rsidR="00230D3C" w:rsidRPr="00230D3C">
              <w:rPr>
                <w:rFonts w:ascii="Arial" w:eastAsia="Times New Roman" w:hAnsi="Arial" w:cs="Arial"/>
                <w:b/>
                <w:bCs/>
                <w:lang w:val="kk-KZ"/>
              </w:rPr>
              <w:t>)</w:t>
            </w:r>
          </w:p>
        </w:tc>
      </w:tr>
      <w:tr w:rsidR="0085010B" w:rsidRPr="00DD085B" w14:paraId="3AA0A1E6" w14:textId="77777777" w:rsidTr="0085010B">
        <w:trPr>
          <w:trHeight w:val="1852"/>
        </w:trPr>
        <w:tc>
          <w:tcPr>
            <w:tcW w:w="461" w:type="dxa"/>
            <w:vMerge/>
          </w:tcPr>
          <w:p w14:paraId="2399F848" w14:textId="0739C74F"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64D697CE" w14:textId="32B4CDAF"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14:paraId="516058B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783961F0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178A95C7" w14:textId="4C6F2A20"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14:paraId="720BCBF0" w14:textId="77777777" w:rsidTr="0085010B">
        <w:trPr>
          <w:trHeight w:val="1128"/>
        </w:trPr>
        <w:tc>
          <w:tcPr>
            <w:tcW w:w="461" w:type="dxa"/>
            <w:vMerge/>
          </w:tcPr>
          <w:p w14:paraId="073EE656" w14:textId="725046ED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14:paraId="13172B2A" w14:textId="0CE3B326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14:paraId="4A357E69" w14:textId="77777777"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E2145AF" w14:textId="2E5FD704"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14:paraId="7ADFAD64" w14:textId="7D675A32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163 702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14:paraId="423FFEC1" w14:textId="77777777" w:rsidTr="00D77C62">
        <w:tc>
          <w:tcPr>
            <w:tcW w:w="461" w:type="dxa"/>
          </w:tcPr>
          <w:p w14:paraId="5A18D0B3" w14:textId="5AA452A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14:paraId="050B4B1B" w14:textId="77777777"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D4D09C0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14:paraId="2803F05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3A28DA9B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0A1E2A0E" w14:textId="4C573656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14:paraId="1FEA9F7B" w14:textId="77777777" w:rsidTr="00D77C62">
        <w:trPr>
          <w:trHeight w:val="105"/>
        </w:trPr>
        <w:tc>
          <w:tcPr>
            <w:tcW w:w="461" w:type="dxa"/>
          </w:tcPr>
          <w:p w14:paraId="2C1CF746" w14:textId="30018F1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14:paraId="6E470501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14:paraId="3597E9A1" w14:textId="1C7AC154" w:rsidR="0085010B" w:rsidRPr="00DD085B" w:rsidRDefault="00B12892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01.08-09.08.2023</w:t>
            </w:r>
            <w:bookmarkStart w:id="0" w:name="_GoBack"/>
            <w:bookmarkEnd w:id="0"/>
          </w:p>
        </w:tc>
      </w:tr>
      <w:tr w:rsidR="0085010B" w:rsidRPr="00DD085B" w14:paraId="6E5C4D84" w14:textId="77777777" w:rsidTr="00D77C62">
        <w:tc>
          <w:tcPr>
            <w:tcW w:w="461" w:type="dxa"/>
          </w:tcPr>
          <w:p w14:paraId="06F4EAEF" w14:textId="50A192D4"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14:paraId="7CE57D9B" w14:textId="77777777"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14:paraId="6A6120F4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2B3A3172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72879F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7EFAD9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0E37185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5086B1D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5A624E1D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085B9EC8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DE715E1" w14:textId="77777777"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53F2D8E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43C3921A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40C8D067" w14:textId="77777777"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2B72CE2D" w14:textId="72EFDAE7"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14:paraId="7777B5F0" w14:textId="77777777" w:rsidTr="00D77C62">
        <w:tc>
          <w:tcPr>
            <w:tcW w:w="461" w:type="dxa"/>
          </w:tcPr>
          <w:p w14:paraId="10E2AD7B" w14:textId="1FBBE863"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14:paraId="6325FA8F" w14:textId="579E2BCE"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14:paraId="430A269A" w14:textId="009DD697" w:rsidR="0085010B" w:rsidRPr="00DD085B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</w:tbl>
    <w:p w14:paraId="6616B17E" w14:textId="77777777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14:paraId="0FA42863" w14:textId="0600BA64"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D77C62" w:rsidRPr="00790B31" w14:paraId="5A51F8AA" w14:textId="77777777" w:rsidTr="00454850">
        <w:trPr>
          <w:trHeight w:val="781"/>
        </w:trPr>
        <w:tc>
          <w:tcPr>
            <w:tcW w:w="5495" w:type="dxa"/>
          </w:tcPr>
          <w:p w14:paraId="44DA0F0D" w14:textId="77777777"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C805104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B10ADA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FFA2589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A7ED88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0F459221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7B03C2B8" w14:textId="77777777"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5BD7A49" w14:textId="77777777"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210904E9" w14:textId="77777777"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20E0F92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0784555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410899EE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2062751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11EF876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C2E9CE3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3458F07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1E8CBBDD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80FC93C" w14:textId="77777777"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30A7B2E7" w14:textId="77777777"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2C8712EC" w14:textId="77777777"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54EDBAC1" w14:textId="77777777"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3F2261D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5106C3E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0215590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04EE22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030559C" w14:textId="77777777"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1951288B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8D0FBF" w14:textId="77777777"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13A1F585" w14:textId="77777777"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54AEB5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6BF22DC" w14:textId="77777777"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DA901E0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17B9D1CF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4EB2A719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D77C62" w:rsidRPr="00790B31" w14:paraId="0D621425" w14:textId="77777777" w:rsidTr="00454850">
        <w:trPr>
          <w:trHeight w:val="951"/>
        </w:trPr>
        <w:tc>
          <w:tcPr>
            <w:tcW w:w="2127" w:type="dxa"/>
          </w:tcPr>
          <w:p w14:paraId="36C14D10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0B636A1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595A93D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02E627F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2975963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34D0915" w14:textId="77777777"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14:paraId="0389C552" w14:textId="77777777" w:rsidTr="00454850">
        <w:trPr>
          <w:trHeight w:val="979"/>
        </w:trPr>
        <w:tc>
          <w:tcPr>
            <w:tcW w:w="2127" w:type="dxa"/>
          </w:tcPr>
          <w:p w14:paraId="06AB74AF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AA81B9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E383F29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EDBDBBD" w14:textId="77777777"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7637E61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EF433CB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1973C372" w14:textId="77777777"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91DB7F2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2675F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28931C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4480C2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06A14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866500C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819D718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25D7B6D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6754D7EA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3CEC2B9C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B51E653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FFDD226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773C708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FA765D5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3FA73BF" w14:textId="77777777"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A373849" w14:textId="77777777"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14:paraId="23771074" w14:textId="77777777"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9BEF401" w14:textId="77777777" w:rsidR="00D77C62" w:rsidRPr="00790B31" w:rsidRDefault="00D77C62" w:rsidP="00D77C62">
      <w:pPr>
        <w:spacing w:after="0" w:line="240" w:lineRule="auto"/>
        <w:rPr>
          <w:sz w:val="28"/>
        </w:rPr>
      </w:pPr>
    </w:p>
    <w:p w14:paraId="1DA3973E" w14:textId="77777777"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75C126C" w14:textId="42C79C78"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77C62" w:rsidRPr="00B25802" w14:paraId="5C62906B" w14:textId="77777777" w:rsidTr="00454850">
        <w:trPr>
          <w:trHeight w:val="781"/>
        </w:trPr>
        <w:tc>
          <w:tcPr>
            <w:tcW w:w="5920" w:type="dxa"/>
          </w:tcPr>
          <w:p w14:paraId="3B24A1DE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07628550" w14:textId="77777777"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69A1025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0E47B61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385E3106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08B8587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538E576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16BC99BC" w14:textId="77777777"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C4B51E1" w14:textId="77777777"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14:paraId="00910BFE" w14:textId="77777777"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785CE49" w14:textId="77777777"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4347BD82" w14:textId="77777777"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D77C62" w:rsidRPr="00B25802" w14:paraId="5B8E8100" w14:textId="77777777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3DF44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014CB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BA658C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3D66F5F" w14:textId="77777777"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147B5C3E" w14:textId="77777777"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14:paraId="7984EB9C" w14:textId="77777777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7CBF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58C34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497BD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5F211EFA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14AE534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7EBDD1A9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53213ECC" w14:textId="77777777"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3D73026F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00312C80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1D10E6B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4FB9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9DBEA6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7CDA2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628885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2A832F3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05B848D3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09CE7E54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8BCAFDC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22F7A9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483F19A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8674E" w14:textId="77777777"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4CFFE451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0FE6CE1F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247E34C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3670B0AE" w14:textId="77777777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B3496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142DB8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AA6E3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513165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7E0F53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2C0CD5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30F516A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4572E540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63D1A742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7D0A751A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153B5664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06DFC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4D1F4E9" w14:textId="77777777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36C4A0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21F78D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22DCBA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5A7A92D3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2B5F9EE4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0E5F5C6F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7B69CC5D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07C87AB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AD627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A83912" w14:textId="77777777"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A20AF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728C15C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032D326B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77F3D75C" w14:textId="77777777"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6099CFDF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10A0B384" w14:textId="77777777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17F2F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D050E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BBCA91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7756D5D8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956B003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6DAB3655" w14:textId="77777777"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5C505383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CDDFC09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138A27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A79A51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D7C5FC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10D30A4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0B3E93ED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7ABD92CE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55B5F36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046A488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7122DC81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61723EA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76DAFF0F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4A77D397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71FD2C7B" w14:textId="77777777"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18A068B7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14:paraId="3CD9889B" w14:textId="77777777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1AD104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D167EF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8D21BB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1B53B79C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5B7A9BF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1F7E891" w14:textId="77777777"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3EA1D6F8" w14:textId="77777777"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C0CF31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597C0B64" w14:textId="77777777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5A7B2E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343129" w14:textId="77777777"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4EB422" w14:textId="77777777"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79615417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5E3EB18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33BED18F" w14:textId="77777777"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3A7A2C9F" w14:textId="77777777"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7C0EA926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2D0F96DA" w14:textId="77777777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CDED73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1AFA65" w14:textId="77777777"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04AF37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29C27F23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259437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421C8F80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5CB9FB7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65F1CA0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07DFF2F8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3578BCB5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3EC3076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470C0E5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348FC40D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0A60FE64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460C09BC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56DE4F1B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298DA889" w14:textId="77777777"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3A874E8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73DDA607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193751D5" w14:textId="77777777"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7A4B1272" w14:textId="77777777"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6970B26A" w14:textId="77777777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AF15A" w14:textId="77777777"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A9E077" w14:textId="77777777"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14F5BF" w14:textId="77777777"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452462EC" w14:textId="77777777"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1FF3DCF7" w14:textId="77777777"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14:paraId="419EA7E0" w14:textId="77777777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797FAD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23CA4C" w14:textId="77777777"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3146CCD" w14:textId="77777777"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7ECA8A32" w14:textId="54A3F4E0"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A42"/>
  <w15:docId w15:val="{21C695DB-F4B4-4333-AD0D-D4A1AAB00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CEF15-DEDD-40A0-98E3-A3C20CC69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Артемьева Наталья Евгеньевна</cp:lastModifiedBy>
  <cp:revision>41</cp:revision>
  <cp:lastPrinted>2022-02-18T12:55:00Z</cp:lastPrinted>
  <dcterms:created xsi:type="dcterms:W3CDTF">2022-04-13T09:04:00Z</dcterms:created>
  <dcterms:modified xsi:type="dcterms:W3CDTF">2023-07-31T06:51:00Z</dcterms:modified>
</cp:coreProperties>
</file>