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1784D">
        <w:rPr>
          <w:rFonts w:ascii="Arial" w:hAnsi="Arial" w:cs="Arial"/>
          <w:b/>
          <w:color w:val="000000"/>
          <w:sz w:val="21"/>
          <w:szCs w:val="21"/>
        </w:rPr>
        <w:t>педагога-</w:t>
      </w:r>
      <w:proofErr w:type="gramStart"/>
      <w:r w:rsidR="0091784D">
        <w:rPr>
          <w:rFonts w:ascii="Arial" w:hAnsi="Arial" w:cs="Arial"/>
          <w:b/>
          <w:color w:val="000000"/>
          <w:sz w:val="21"/>
          <w:szCs w:val="21"/>
        </w:rPr>
        <w:t xml:space="preserve">психолога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91784D">
        <w:rPr>
          <w:rFonts w:ascii="Arial" w:hAnsi="Arial" w:cs="Arial"/>
          <w:b/>
          <w:color w:val="000000"/>
          <w:sz w:val="21"/>
          <w:szCs w:val="21"/>
        </w:rPr>
        <w:t xml:space="preserve">смешанным </w:t>
      </w:r>
      <w:r w:rsidR="0091784D">
        <w:rPr>
          <w:rFonts w:ascii="Arial" w:hAnsi="Arial" w:cs="Arial"/>
          <w:b/>
          <w:color w:val="000000"/>
          <w:sz w:val="21"/>
          <w:szCs w:val="21"/>
          <w:lang w:val="kk-KZ"/>
        </w:rPr>
        <w:t>(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91784D">
        <w:rPr>
          <w:rFonts w:ascii="Arial" w:hAnsi="Arial" w:cs="Arial"/>
          <w:b/>
          <w:color w:val="000000"/>
          <w:sz w:val="21"/>
          <w:szCs w:val="21"/>
          <w:lang w:val="kk-KZ"/>
        </w:rPr>
        <w:t>и казахским)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846F40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846F40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846F40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со смешанным языком обучения (казахский, русский)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E3FE4" w:rsidRPr="006E3FE4" w:rsidRDefault="006E3FE4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деятельность, направленную на сохранение психологического и социального благополучия учащихся.</w:t>
            </w:r>
          </w:p>
          <w:p w:rsidR="006E3FE4" w:rsidRPr="006E3FE4" w:rsidRDefault="0091784D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6E3FE4"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Содействует охране прав личности в соответствии с Конвенцией по охране прав ребенка.</w:t>
            </w:r>
          </w:p>
          <w:p w:rsidR="006E3FE4" w:rsidRPr="006E3FE4" w:rsidRDefault="006E3FE4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      </w:r>
          </w:p>
          <w:p w:rsidR="006E3FE4" w:rsidRPr="006E3FE4" w:rsidRDefault="006E3FE4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</w:t>
            </w:r>
          </w:p>
          <w:p w:rsidR="006E3FE4" w:rsidRPr="00B3089F" w:rsidRDefault="0091784D" w:rsidP="006E3F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6E3FE4"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Проводит психологическую диагностику различного профиля и предназначения </w:t>
            </w:r>
            <w:r w:rsidR="006E3FE4" w:rsidRPr="005D043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и т.д.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46F4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28550</w:t>
            </w:r>
            <w:bookmarkStart w:id="0" w:name="_GoBack"/>
            <w:bookmarkEnd w:id="0"/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46F4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39600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727BD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</w:t>
            </w:r>
            <w:r w:rsidRPr="00AD4252">
              <w:rPr>
                <w:rFonts w:ascii="Arial" w:hAnsi="Arial" w:cs="Arial"/>
              </w:rPr>
              <w:lastRenderedPageBreak/>
              <w:t>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иностранный/русский,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46F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D2AE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2707D-6525-48FA-9F9C-CC690A89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6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170</cp:revision>
  <cp:lastPrinted>2022-02-18T12:55:00Z</cp:lastPrinted>
  <dcterms:created xsi:type="dcterms:W3CDTF">2019-12-12T07:31:00Z</dcterms:created>
  <dcterms:modified xsi:type="dcterms:W3CDTF">2023-08-01T11:20:00Z</dcterms:modified>
</cp:coreProperties>
</file>