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1F4BA9" w:rsidRDefault="00DF4A7D"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082A0D">
        <w:rPr>
          <w:rFonts w:ascii="Arial" w:hAnsi="Arial" w:cs="Arial"/>
          <w:b/>
          <w:bCs/>
          <w:noProof/>
          <w:spacing w:val="-1"/>
          <w:sz w:val="21"/>
          <w:szCs w:val="21"/>
          <w:lang w:val="kk-KZ"/>
        </w:rPr>
        <w:t>Ж.Тәшенев</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082A0D" w:rsidRPr="001F4BA9" w:rsidRDefault="00DD6DC3" w:rsidP="00082A0D">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Логопед</w:t>
      </w:r>
      <w:r w:rsidR="008533C9">
        <w:rPr>
          <w:rFonts w:ascii="Arial" w:eastAsia="Times New Roman" w:hAnsi="Arial" w:cs="Arial"/>
          <w:b/>
          <w:bCs/>
          <w:sz w:val="21"/>
          <w:szCs w:val="21"/>
          <w:lang w:val="kk-KZ"/>
        </w:rPr>
        <w:t xml:space="preserve">тың </w:t>
      </w:r>
      <w:r>
        <w:rPr>
          <w:rFonts w:ascii="Arial" w:eastAsia="Times New Roman" w:hAnsi="Arial" w:cs="Arial"/>
          <w:b/>
          <w:bCs/>
          <w:sz w:val="21"/>
          <w:szCs w:val="21"/>
          <w:lang w:val="kk-KZ"/>
        </w:rPr>
        <w:t xml:space="preserve"> бос лауазымына </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r w:rsidRPr="001F4BA9">
        <w:rPr>
          <w:rFonts w:ascii="Arial" w:eastAsia="Times New Roman" w:hAnsi="Arial" w:cs="Arial"/>
          <w:b/>
          <w:bCs/>
          <w:sz w:val="21"/>
          <w:szCs w:val="21"/>
          <w:lang w:val="kk-KZ"/>
        </w:rPr>
        <w:t>конкурс жариялайды</w:t>
      </w:r>
    </w:p>
    <w:tbl>
      <w:tblPr>
        <w:tblStyle w:val="a8"/>
        <w:tblW w:w="0" w:type="auto"/>
        <w:tblLayout w:type="fixed"/>
        <w:tblLook w:val="04A0"/>
      </w:tblPr>
      <w:tblGrid>
        <w:gridCol w:w="288"/>
        <w:gridCol w:w="2372"/>
        <w:gridCol w:w="7477"/>
      </w:tblGrid>
      <w:tr w:rsidR="00082A0D" w:rsidRPr="008003F2" w:rsidTr="008003F2">
        <w:trPr>
          <w:trHeight w:val="711"/>
        </w:trPr>
        <w:tc>
          <w:tcPr>
            <w:tcW w:w="288" w:type="dxa"/>
            <w:vMerge w:val="restart"/>
          </w:tcPr>
          <w:p w:rsidR="00082A0D" w:rsidRPr="001F4BA9" w:rsidRDefault="00082A0D" w:rsidP="00082A0D">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372" w:type="dxa"/>
          </w:tcPr>
          <w:p w:rsidR="00082A0D" w:rsidRPr="001F4BA9" w:rsidRDefault="00082A0D" w:rsidP="00082A0D">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7477" w:type="dxa"/>
          </w:tcPr>
          <w:p w:rsidR="00082A0D" w:rsidRPr="00082A0D" w:rsidRDefault="00082A0D" w:rsidP="00082A0D">
            <w:pPr>
              <w:textAlignment w:val="baseline"/>
              <w:outlineLvl w:val="2"/>
              <w:rPr>
                <w:rFonts w:ascii="Arial" w:eastAsia="Times New Roman" w:hAnsi="Arial" w:cs="Arial"/>
                <w:bCs/>
                <w:color w:val="000000"/>
                <w:sz w:val="21"/>
                <w:szCs w:val="21"/>
                <w:lang w:val="kk-KZ"/>
              </w:rPr>
            </w:pPr>
            <w:r w:rsidRPr="00082A0D">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Ж.Тәшенев атындағы жалпы орта білім беру мектебі» коммуналдық мемлекеттік мекемесі</w:t>
            </w:r>
          </w:p>
        </w:tc>
      </w:tr>
      <w:tr w:rsidR="00082A0D" w:rsidRPr="001F4BA9" w:rsidTr="008003F2">
        <w:trPr>
          <w:trHeight w:val="453"/>
        </w:trPr>
        <w:tc>
          <w:tcPr>
            <w:tcW w:w="288" w:type="dxa"/>
            <w:vMerge/>
          </w:tcPr>
          <w:p w:rsidR="00082A0D" w:rsidRPr="001F4BA9" w:rsidRDefault="00082A0D" w:rsidP="00082A0D">
            <w:pPr>
              <w:jc w:val="center"/>
              <w:textAlignment w:val="baseline"/>
              <w:outlineLvl w:val="2"/>
              <w:rPr>
                <w:rFonts w:ascii="Arial" w:eastAsia="Times New Roman" w:hAnsi="Arial" w:cs="Arial"/>
                <w:b/>
                <w:bCs/>
                <w:sz w:val="21"/>
                <w:szCs w:val="21"/>
                <w:lang w:val="kk-KZ"/>
              </w:rPr>
            </w:pPr>
          </w:p>
        </w:tc>
        <w:tc>
          <w:tcPr>
            <w:tcW w:w="2372"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7477" w:type="dxa"/>
          </w:tcPr>
          <w:p w:rsidR="00082A0D" w:rsidRPr="00082A0D" w:rsidRDefault="00082A0D" w:rsidP="00082A0D">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r w:rsidRPr="00082A0D">
              <w:rPr>
                <w:rFonts w:ascii="Arial" w:hAnsi="Arial" w:cs="Arial"/>
                <w:sz w:val="21"/>
                <w:szCs w:val="21"/>
                <w:lang w:val="kk-KZ"/>
              </w:rPr>
              <w:t>140001, Қазақстан Республикасы, Павло</w:t>
            </w:r>
            <w:r w:rsidR="00045B1D">
              <w:rPr>
                <w:rFonts w:ascii="Arial" w:hAnsi="Arial" w:cs="Arial"/>
                <w:sz w:val="21"/>
                <w:szCs w:val="21"/>
                <w:lang w:val="kk-KZ"/>
              </w:rPr>
              <w:t>дар облысы,</w:t>
            </w:r>
            <w:r w:rsidRPr="00082A0D">
              <w:rPr>
                <w:rFonts w:ascii="Arial" w:hAnsi="Arial" w:cs="Arial"/>
                <w:sz w:val="21"/>
                <w:szCs w:val="21"/>
                <w:lang w:val="kk-KZ"/>
              </w:rPr>
              <w:t xml:space="preserve"> Павлодар қаласы, Ворушина 6/2 </w:t>
            </w:r>
          </w:p>
        </w:tc>
      </w:tr>
      <w:tr w:rsidR="00082A0D" w:rsidRPr="001F4BA9" w:rsidTr="008003F2">
        <w:trPr>
          <w:trHeight w:val="328"/>
        </w:trPr>
        <w:tc>
          <w:tcPr>
            <w:tcW w:w="288" w:type="dxa"/>
            <w:vMerge/>
          </w:tcPr>
          <w:p w:rsidR="00082A0D" w:rsidRPr="001F4BA9" w:rsidRDefault="00082A0D" w:rsidP="00082A0D">
            <w:pPr>
              <w:jc w:val="center"/>
              <w:textAlignment w:val="baseline"/>
              <w:outlineLvl w:val="2"/>
              <w:rPr>
                <w:rFonts w:ascii="Arial" w:eastAsia="Times New Roman" w:hAnsi="Arial" w:cs="Arial"/>
                <w:b/>
                <w:bCs/>
                <w:sz w:val="21"/>
                <w:szCs w:val="21"/>
              </w:rPr>
            </w:pPr>
          </w:p>
        </w:tc>
        <w:tc>
          <w:tcPr>
            <w:tcW w:w="2372"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7477" w:type="dxa"/>
          </w:tcPr>
          <w:p w:rsidR="00082A0D" w:rsidRPr="00082A0D" w:rsidRDefault="00082A0D" w:rsidP="00082A0D">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082A0D">
              <w:rPr>
                <w:rFonts w:ascii="Arial" w:hAnsi="Arial" w:cs="Arial"/>
                <w:sz w:val="21"/>
                <w:szCs w:val="21"/>
                <w:lang w:val="kk-KZ"/>
              </w:rPr>
              <w:t>8 (7182) 66-24-07</w:t>
            </w:r>
          </w:p>
        </w:tc>
      </w:tr>
      <w:tr w:rsidR="00082A0D" w:rsidRPr="001F4BA9" w:rsidTr="008003F2">
        <w:trPr>
          <w:trHeight w:val="203"/>
        </w:trPr>
        <w:tc>
          <w:tcPr>
            <w:tcW w:w="288" w:type="dxa"/>
            <w:vMerge/>
          </w:tcPr>
          <w:p w:rsidR="00082A0D" w:rsidRPr="001F4BA9" w:rsidRDefault="00082A0D" w:rsidP="00082A0D">
            <w:pPr>
              <w:jc w:val="center"/>
              <w:textAlignment w:val="baseline"/>
              <w:outlineLvl w:val="2"/>
              <w:rPr>
                <w:rFonts w:ascii="Arial" w:eastAsia="Times New Roman" w:hAnsi="Arial" w:cs="Arial"/>
                <w:b/>
                <w:bCs/>
                <w:sz w:val="21"/>
                <w:szCs w:val="21"/>
                <w:lang w:val="kk-KZ"/>
              </w:rPr>
            </w:pPr>
          </w:p>
        </w:tc>
        <w:tc>
          <w:tcPr>
            <w:tcW w:w="2372"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7477" w:type="dxa"/>
          </w:tcPr>
          <w:p w:rsidR="00082A0D" w:rsidRPr="00082A0D" w:rsidRDefault="00082A0D" w:rsidP="00082A0D">
            <w:pPr>
              <w:rPr>
                <w:rFonts w:ascii="Arial" w:hAnsi="Arial" w:cs="Arial"/>
                <w:sz w:val="21"/>
                <w:szCs w:val="21"/>
                <w:u w:val="single"/>
                <w:lang w:val="en-US"/>
              </w:rPr>
            </w:pPr>
            <w:proofErr w:type="spellStart"/>
            <w:r w:rsidRPr="00082A0D">
              <w:rPr>
                <w:rFonts w:ascii="Arial" w:hAnsi="Arial" w:cs="Arial"/>
                <w:sz w:val="21"/>
                <w:szCs w:val="21"/>
                <w:lang w:val="en-US"/>
              </w:rPr>
              <w:t>sosh</w:t>
            </w:r>
            <w:proofErr w:type="spellEnd"/>
            <w:r w:rsidRPr="00082A0D">
              <w:rPr>
                <w:rFonts w:ascii="Arial" w:hAnsi="Arial" w:cs="Arial"/>
                <w:sz w:val="21"/>
                <w:szCs w:val="21"/>
              </w:rPr>
              <w:t>37</w:t>
            </w:r>
            <w:r w:rsidRPr="00082A0D">
              <w:rPr>
                <w:rFonts w:ascii="Arial" w:hAnsi="Arial" w:cs="Arial"/>
                <w:sz w:val="21"/>
                <w:szCs w:val="21"/>
                <w:lang w:val="en-US"/>
              </w:rPr>
              <w:t>@</w:t>
            </w:r>
            <w:proofErr w:type="spellStart"/>
            <w:r w:rsidRPr="00082A0D">
              <w:rPr>
                <w:rFonts w:ascii="Arial" w:hAnsi="Arial" w:cs="Arial"/>
                <w:sz w:val="21"/>
                <w:szCs w:val="21"/>
                <w:lang w:val="en-US"/>
              </w:rPr>
              <w:t>goo.edu.kz</w:t>
            </w:r>
            <w:proofErr w:type="spellEnd"/>
          </w:p>
        </w:tc>
      </w:tr>
      <w:tr w:rsidR="00082A0D" w:rsidRPr="00082A0D" w:rsidTr="008003F2">
        <w:trPr>
          <w:trHeight w:val="570"/>
        </w:trPr>
        <w:tc>
          <w:tcPr>
            <w:tcW w:w="288" w:type="dxa"/>
            <w:vMerge w:val="restart"/>
          </w:tcPr>
          <w:p w:rsidR="00082A0D" w:rsidRPr="001F4BA9" w:rsidRDefault="00082A0D" w:rsidP="00082A0D">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372" w:type="dxa"/>
          </w:tcPr>
          <w:p w:rsidR="00082A0D" w:rsidRPr="001F4BA9" w:rsidRDefault="00082A0D" w:rsidP="00082A0D">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7477" w:type="dxa"/>
          </w:tcPr>
          <w:p w:rsidR="00082A0D" w:rsidRPr="00082A0D" w:rsidRDefault="00DD6DC3" w:rsidP="00082A0D">
            <w:pPr>
              <w:textAlignment w:val="baseline"/>
              <w:outlineLvl w:val="2"/>
              <w:rPr>
                <w:rFonts w:ascii="Arial" w:eastAsia="Times New Roman" w:hAnsi="Arial" w:cs="Arial"/>
                <w:bCs/>
                <w:color w:val="000000"/>
                <w:sz w:val="21"/>
                <w:szCs w:val="21"/>
              </w:rPr>
            </w:pPr>
            <w:r>
              <w:rPr>
                <w:rFonts w:ascii="Arial" w:eastAsia="Times New Roman" w:hAnsi="Arial" w:cs="Arial"/>
                <w:bCs/>
                <w:sz w:val="21"/>
                <w:szCs w:val="21"/>
                <w:lang w:val="kk-KZ"/>
              </w:rPr>
              <w:t>логопед</w:t>
            </w:r>
            <w:r w:rsidR="00082A0D" w:rsidRPr="00082A0D">
              <w:rPr>
                <w:rFonts w:ascii="Arial" w:eastAsia="Times New Roman" w:hAnsi="Arial" w:cs="Arial"/>
                <w:bCs/>
                <w:color w:val="000000"/>
                <w:sz w:val="21"/>
                <w:szCs w:val="21"/>
                <w:lang w:val="kk-KZ"/>
              </w:rPr>
              <w:t xml:space="preserve">, </w:t>
            </w:r>
            <w:r w:rsidR="00045B1D">
              <w:rPr>
                <w:rFonts w:ascii="Arial" w:eastAsia="Times New Roman" w:hAnsi="Arial" w:cs="Arial"/>
                <w:bCs/>
                <w:color w:val="000000"/>
                <w:sz w:val="21"/>
                <w:szCs w:val="21"/>
                <w:lang w:val="en-US"/>
              </w:rPr>
              <w:t>1</w:t>
            </w:r>
            <w:r w:rsidR="00082A0D" w:rsidRPr="00082A0D">
              <w:rPr>
                <w:rFonts w:ascii="Arial" w:eastAsia="Times New Roman" w:hAnsi="Arial" w:cs="Arial"/>
                <w:bCs/>
                <w:color w:val="000000"/>
                <w:sz w:val="21"/>
                <w:szCs w:val="21"/>
              </w:rPr>
              <w:t xml:space="preserve"> ставка</w:t>
            </w:r>
          </w:p>
        </w:tc>
      </w:tr>
      <w:tr w:rsidR="003961CA" w:rsidRPr="008003F2" w:rsidTr="008003F2">
        <w:trPr>
          <w:trHeight w:val="825"/>
        </w:trPr>
        <w:tc>
          <w:tcPr>
            <w:tcW w:w="288" w:type="dxa"/>
            <w:vMerge/>
          </w:tcPr>
          <w:p w:rsidR="003961CA" w:rsidRPr="001F4BA9" w:rsidRDefault="003961CA" w:rsidP="003961CA">
            <w:pPr>
              <w:jc w:val="center"/>
              <w:textAlignment w:val="baseline"/>
              <w:outlineLvl w:val="2"/>
              <w:rPr>
                <w:rFonts w:ascii="Arial" w:eastAsia="Times New Roman" w:hAnsi="Arial" w:cs="Arial"/>
                <w:b/>
                <w:bCs/>
                <w:sz w:val="21"/>
                <w:szCs w:val="21"/>
                <w:lang w:val="kk-KZ"/>
              </w:rPr>
            </w:pPr>
          </w:p>
        </w:tc>
        <w:tc>
          <w:tcPr>
            <w:tcW w:w="2372" w:type="dxa"/>
          </w:tcPr>
          <w:p w:rsidR="003961CA" w:rsidRPr="001F4BA9" w:rsidRDefault="003961CA" w:rsidP="003961CA">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7477" w:type="dxa"/>
          </w:tcPr>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мүмкіндігі шектеулі балаларға арнайы психологиялық-педагогикалық қолдау көрсетеді;</w:t>
            </w:r>
          </w:p>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білім беру ұйымдарында ерекше білім берілуіне қажеттілігі бар балаларды психологиялық-педагогикалық сүйемелдеуді жүзеге асырады;</w:t>
            </w:r>
          </w:p>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басқа педагогтермен және мамандармен өзара іс-қимылды қамтамасыз етеді, білім беруде инклюзивтілік қағидатын іске асыруға ықпал етеді;</w:t>
            </w:r>
          </w:p>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Кемтар балаларға арнайы педагогикалық тексеру жүргізеді;</w:t>
            </w:r>
          </w:p>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ерекше білім беру қажеттіліктерін командалық бағалауды жүргізуге қатысады;</w:t>
            </w:r>
          </w:p>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жеке оқу, жеке-дамыту, түзету-дамыту бағдарламаларын әзірлейді және іске асырады және жеке (кіші топтық, топтық сабақтар)өткізеді;</w:t>
            </w:r>
          </w:p>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өзінің кәсіби құзыреттілігін арттырады;</w:t>
            </w:r>
          </w:p>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әдістемелік кеңестердің, әдістемелік бірлестіктердің, желілік қоғамдастықтардың отырыстарына қатысады;</w:t>
            </w:r>
          </w:p>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xml:space="preserve">      ерекше білім берілуіне қажеттілігі бар тұлғаларға қоғамның </w:t>
            </w:r>
            <w:r w:rsidRPr="00DD6DC3">
              <w:rPr>
                <w:rFonts w:ascii="Arial" w:hAnsi="Arial" w:cs="Arial"/>
                <w:color w:val="000000"/>
                <w:sz w:val="21"/>
                <w:szCs w:val="21"/>
                <w:lang w:val="kk-KZ"/>
              </w:rPr>
              <w:lastRenderedPageBreak/>
              <w:t>толерантты қарым-қатынасын қалыптастыру бойынша жұмыс жүргізеді;</w:t>
            </w:r>
          </w:p>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еңбек қауіпсіздігі және еңбекті қорғау, өртке қарсы қорғау қағидаларын сақтайды;</w:t>
            </w:r>
          </w:p>
          <w:p w:rsidR="00DD6DC3" w:rsidRPr="00DD6DC3" w:rsidRDefault="00DD6DC3" w:rsidP="00DD6DC3">
            <w:pPr>
              <w:rPr>
                <w:rFonts w:ascii="Arial" w:hAnsi="Arial" w:cs="Arial"/>
                <w:sz w:val="21"/>
                <w:szCs w:val="21"/>
                <w:lang w:val="kk-KZ"/>
              </w:rPr>
            </w:pPr>
            <w:r w:rsidRPr="00DD6DC3">
              <w:rPr>
                <w:rFonts w:ascii="Arial" w:hAnsi="Arial" w:cs="Arial"/>
                <w:color w:val="000000"/>
                <w:sz w:val="21"/>
                <w:szCs w:val="21"/>
                <w:lang w:val="kk-KZ"/>
              </w:rPr>
              <w:t>      тәрбие процесі кезеңінде балалардың өмірін, денсаулығын және құқықтарын қорғауды қамтамасыз етеді.</w:t>
            </w:r>
          </w:p>
          <w:p w:rsidR="003961CA" w:rsidRPr="00DD6DC3" w:rsidRDefault="003961CA" w:rsidP="003961CA">
            <w:pPr>
              <w:rPr>
                <w:rFonts w:ascii="Arial" w:hAnsi="Arial" w:cs="Arial"/>
                <w:sz w:val="21"/>
                <w:szCs w:val="21"/>
                <w:lang w:val="kk-KZ"/>
              </w:rPr>
            </w:pPr>
          </w:p>
        </w:tc>
      </w:tr>
      <w:tr w:rsidR="003961CA" w:rsidRPr="001F4BA9" w:rsidTr="008003F2">
        <w:trPr>
          <w:trHeight w:val="638"/>
        </w:trPr>
        <w:tc>
          <w:tcPr>
            <w:tcW w:w="288" w:type="dxa"/>
            <w:vMerge/>
          </w:tcPr>
          <w:p w:rsidR="003961CA" w:rsidRPr="001F4BA9" w:rsidRDefault="003961CA" w:rsidP="003961CA">
            <w:pPr>
              <w:jc w:val="center"/>
              <w:textAlignment w:val="baseline"/>
              <w:outlineLvl w:val="2"/>
              <w:rPr>
                <w:rFonts w:ascii="Arial" w:eastAsia="Times New Roman" w:hAnsi="Arial" w:cs="Arial"/>
                <w:b/>
                <w:bCs/>
                <w:sz w:val="21"/>
                <w:szCs w:val="21"/>
                <w:lang w:val="kk-KZ"/>
              </w:rPr>
            </w:pPr>
          </w:p>
        </w:tc>
        <w:tc>
          <w:tcPr>
            <w:tcW w:w="2372" w:type="dxa"/>
          </w:tcPr>
          <w:p w:rsidR="003961CA" w:rsidRPr="001F4BA9" w:rsidRDefault="003961CA" w:rsidP="003961CA">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7477" w:type="dxa"/>
          </w:tcPr>
          <w:p w:rsidR="00DD6DC3" w:rsidRPr="00DD6DC3" w:rsidRDefault="00DD6DC3" w:rsidP="00DD6DC3">
            <w:pPr>
              <w:textAlignment w:val="baseline"/>
              <w:outlineLvl w:val="2"/>
              <w:rPr>
                <w:rFonts w:ascii="Arial" w:eastAsia="Times New Roman" w:hAnsi="Arial" w:cs="Arial"/>
                <w:bCs/>
                <w:color w:val="000000"/>
                <w:sz w:val="21"/>
                <w:szCs w:val="21"/>
                <w:lang w:val="kk-KZ"/>
              </w:rPr>
            </w:pPr>
            <w:r w:rsidRPr="00DD6DC3">
              <w:rPr>
                <w:rFonts w:ascii="Arial" w:eastAsia="Times New Roman" w:hAnsi="Arial" w:cs="Arial"/>
                <w:bCs/>
                <w:color w:val="000000"/>
                <w:sz w:val="21"/>
                <w:szCs w:val="21"/>
                <w:lang w:val="kk-KZ"/>
              </w:rPr>
              <w:t xml:space="preserve">- </w:t>
            </w:r>
            <w:r w:rsidRPr="00DD6DC3">
              <w:rPr>
                <w:rFonts w:ascii="Arial" w:eastAsia="Times New Roman" w:hAnsi="Arial" w:cs="Arial"/>
                <w:b/>
                <w:bCs/>
                <w:color w:val="000000"/>
                <w:sz w:val="21"/>
                <w:szCs w:val="21"/>
                <w:lang w:val="kk-KZ"/>
              </w:rPr>
              <w:t>еңбек өтілі мен біліктілік санатына сәйкес төленеді</w:t>
            </w:r>
            <w:r w:rsidRPr="00DD6DC3">
              <w:rPr>
                <w:rFonts w:ascii="Arial" w:eastAsia="Times New Roman" w:hAnsi="Arial" w:cs="Arial"/>
                <w:bCs/>
                <w:color w:val="000000"/>
                <w:sz w:val="21"/>
                <w:szCs w:val="21"/>
                <w:lang w:val="kk-KZ"/>
              </w:rPr>
              <w:t>;</w:t>
            </w:r>
          </w:p>
          <w:p w:rsidR="00DD6DC3" w:rsidRPr="00DD6DC3" w:rsidRDefault="00DD6DC3" w:rsidP="00DD6DC3">
            <w:pPr>
              <w:textAlignment w:val="baseline"/>
              <w:outlineLvl w:val="2"/>
              <w:rPr>
                <w:rFonts w:ascii="Arial" w:hAnsi="Arial" w:cs="Arial"/>
                <w:color w:val="000000"/>
                <w:sz w:val="21"/>
                <w:szCs w:val="21"/>
                <w:lang w:val="kk-KZ"/>
              </w:rPr>
            </w:pPr>
            <w:r w:rsidRPr="00DD6DC3">
              <w:rPr>
                <w:rFonts w:ascii="Arial" w:hAnsi="Arial" w:cs="Arial"/>
                <w:color w:val="000000"/>
                <w:sz w:val="21"/>
                <w:szCs w:val="21"/>
                <w:lang w:val="kk-KZ"/>
              </w:rPr>
              <w:t>- арнайы орта білім (min): 102820 теңге;</w:t>
            </w:r>
          </w:p>
          <w:p w:rsidR="003961CA" w:rsidRPr="00DD6DC3" w:rsidRDefault="00DD6DC3" w:rsidP="00DD6DC3">
            <w:pPr>
              <w:textAlignment w:val="baseline"/>
              <w:outlineLvl w:val="2"/>
              <w:rPr>
                <w:rFonts w:ascii="Arial" w:eastAsia="Times New Roman" w:hAnsi="Arial" w:cs="Arial"/>
                <w:bCs/>
                <w:color w:val="000000"/>
                <w:sz w:val="21"/>
                <w:szCs w:val="21"/>
                <w:lang w:val="kk-KZ"/>
              </w:rPr>
            </w:pPr>
            <w:r w:rsidRPr="00DD6DC3">
              <w:rPr>
                <w:rFonts w:ascii="Arial" w:hAnsi="Arial" w:cs="Arial"/>
                <w:color w:val="000000"/>
                <w:sz w:val="21"/>
                <w:szCs w:val="21"/>
                <w:lang w:val="kk-KZ"/>
              </w:rPr>
              <w:t xml:space="preserve">- жоғары білім (min): </w:t>
            </w:r>
            <w:r w:rsidRPr="00DD6DC3">
              <w:rPr>
                <w:rFonts w:ascii="Arial" w:hAnsi="Arial" w:cs="Arial"/>
                <w:color w:val="000000"/>
                <w:sz w:val="21"/>
                <w:szCs w:val="21"/>
                <w:lang w:val="en-US"/>
              </w:rPr>
              <w:t>126976</w:t>
            </w:r>
            <w:r w:rsidRPr="00DD6DC3">
              <w:rPr>
                <w:rFonts w:ascii="Arial" w:hAnsi="Arial" w:cs="Arial"/>
                <w:color w:val="000000"/>
                <w:sz w:val="21"/>
                <w:szCs w:val="21"/>
                <w:lang w:val="kk-KZ"/>
              </w:rPr>
              <w:t xml:space="preserve"> теңге</w:t>
            </w:r>
          </w:p>
        </w:tc>
      </w:tr>
      <w:tr w:rsidR="003961CA" w:rsidRPr="003961CA" w:rsidTr="008003F2">
        <w:tc>
          <w:tcPr>
            <w:tcW w:w="288" w:type="dxa"/>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372" w:type="dxa"/>
          </w:tcPr>
          <w:p w:rsidR="003961CA" w:rsidRPr="001F4BA9" w:rsidRDefault="003961CA" w:rsidP="003961CA">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7477" w:type="dxa"/>
          </w:tcPr>
          <w:p w:rsidR="003961CA" w:rsidRPr="003961CA" w:rsidRDefault="003961CA" w:rsidP="003961CA">
            <w:pPr>
              <w:rPr>
                <w:rFonts w:ascii="Arial" w:hAnsi="Arial" w:cs="Arial"/>
                <w:sz w:val="21"/>
                <w:szCs w:val="21"/>
              </w:rPr>
            </w:pPr>
            <w:r w:rsidRPr="003961CA">
              <w:rPr>
                <w:rFonts w:ascii="Arial" w:hAnsi="Arial" w:cs="Arial"/>
                <w:color w:val="000000"/>
                <w:sz w:val="21"/>
                <w:szCs w:val="21"/>
              </w:rPr>
              <w:t>тиістібейінбойыншажоғарыжәне (</w:t>
            </w:r>
            <w:proofErr w:type="spellStart"/>
            <w:r w:rsidRPr="003961CA">
              <w:rPr>
                <w:rFonts w:ascii="Arial" w:hAnsi="Arial" w:cs="Arial"/>
                <w:color w:val="000000"/>
                <w:sz w:val="21"/>
                <w:szCs w:val="21"/>
              </w:rPr>
              <w:t>немесе</w:t>
            </w:r>
            <w:proofErr w:type="spellEnd"/>
            <w:r w:rsidRPr="003961CA">
              <w:rPr>
                <w:rFonts w:ascii="Arial" w:hAnsi="Arial" w:cs="Arial"/>
                <w:color w:val="000000"/>
                <w:sz w:val="21"/>
                <w:szCs w:val="21"/>
              </w:rPr>
              <w:t>) жоғарыоқуорнынанкейінгіпедагогикалықбілімнемесеөзге де кәсіптікбілімнемесетиістібейінбойыншанемесетиістібейінбойыншатехникалықжәнекәсіптікбілімнемесежұмысстажынаталаптарқойылмай, педагогикалыққайтадаярлаудырастайтынқұжат;</w:t>
            </w:r>
          </w:p>
          <w:p w:rsidR="003961CA" w:rsidRPr="003961CA" w:rsidRDefault="003961CA" w:rsidP="003961CA">
            <w:pPr>
              <w:rPr>
                <w:rFonts w:ascii="Arial" w:hAnsi="Arial" w:cs="Arial"/>
                <w:sz w:val="21"/>
                <w:szCs w:val="21"/>
              </w:rPr>
            </w:pPr>
            <w:r w:rsidRPr="003961CA">
              <w:rPr>
                <w:rFonts w:ascii="Arial" w:hAnsi="Arial" w:cs="Arial"/>
                <w:color w:val="000000"/>
                <w:sz w:val="21"/>
                <w:szCs w:val="21"/>
              </w:rPr>
              <w:t>      және (</w:t>
            </w:r>
            <w:proofErr w:type="spellStart"/>
            <w:r w:rsidRPr="003961CA">
              <w:rPr>
                <w:rFonts w:ascii="Arial" w:hAnsi="Arial" w:cs="Arial"/>
                <w:color w:val="000000"/>
                <w:sz w:val="21"/>
                <w:szCs w:val="21"/>
              </w:rPr>
              <w:t>немесе</w:t>
            </w:r>
            <w:proofErr w:type="spellEnd"/>
            <w:r w:rsidRPr="003961CA">
              <w:rPr>
                <w:rFonts w:ascii="Arial" w:hAnsi="Arial" w:cs="Arial"/>
                <w:color w:val="000000"/>
                <w:sz w:val="21"/>
                <w:szCs w:val="21"/>
              </w:rPr>
              <w:t xml:space="preserve">) біліктілігінің орта немесежоғарыдеңгейіболғанкездемамандығыбойыншажұмысөтілі: педагог-модератор үшінкемінде 2 </w:t>
            </w:r>
            <w:proofErr w:type="spellStart"/>
            <w:r w:rsidRPr="003961CA">
              <w:rPr>
                <w:rFonts w:ascii="Arial" w:hAnsi="Arial" w:cs="Arial"/>
                <w:color w:val="000000"/>
                <w:sz w:val="21"/>
                <w:szCs w:val="21"/>
              </w:rPr>
              <w:t>жыл</w:t>
            </w:r>
            <w:proofErr w:type="spellEnd"/>
            <w:r w:rsidRPr="003961CA">
              <w:rPr>
                <w:rFonts w:ascii="Arial" w:hAnsi="Arial" w:cs="Arial"/>
                <w:color w:val="000000"/>
                <w:sz w:val="21"/>
                <w:szCs w:val="21"/>
              </w:rPr>
              <w:t xml:space="preserve">, педагог-сарапшыүшінкемінде 3 </w:t>
            </w:r>
            <w:proofErr w:type="spellStart"/>
            <w:r w:rsidRPr="003961CA">
              <w:rPr>
                <w:rFonts w:ascii="Arial" w:hAnsi="Arial" w:cs="Arial"/>
                <w:color w:val="000000"/>
                <w:sz w:val="21"/>
                <w:szCs w:val="21"/>
              </w:rPr>
              <w:t>жыл</w:t>
            </w:r>
            <w:proofErr w:type="spellEnd"/>
            <w:r w:rsidRPr="003961CA">
              <w:rPr>
                <w:rFonts w:ascii="Arial" w:hAnsi="Arial" w:cs="Arial"/>
                <w:color w:val="000000"/>
                <w:sz w:val="21"/>
                <w:szCs w:val="21"/>
              </w:rPr>
              <w:t xml:space="preserve">, педагог-зерттеушіүшінкемінде 4 </w:t>
            </w:r>
            <w:proofErr w:type="spellStart"/>
            <w:r w:rsidRPr="003961CA">
              <w:rPr>
                <w:rFonts w:ascii="Arial" w:hAnsi="Arial" w:cs="Arial"/>
                <w:color w:val="000000"/>
                <w:sz w:val="21"/>
                <w:szCs w:val="21"/>
              </w:rPr>
              <w:t>жыл</w:t>
            </w:r>
            <w:proofErr w:type="spellEnd"/>
            <w:r w:rsidRPr="003961CA">
              <w:rPr>
                <w:rFonts w:ascii="Arial" w:hAnsi="Arial" w:cs="Arial"/>
                <w:color w:val="000000"/>
                <w:sz w:val="21"/>
                <w:szCs w:val="21"/>
              </w:rPr>
              <w:t>;</w:t>
            </w:r>
          </w:p>
          <w:p w:rsidR="003961CA" w:rsidRPr="003961CA" w:rsidRDefault="003961CA" w:rsidP="003961CA">
            <w:pPr>
              <w:rPr>
                <w:rFonts w:ascii="Arial" w:hAnsi="Arial" w:cs="Arial"/>
                <w:sz w:val="21"/>
                <w:szCs w:val="21"/>
              </w:rPr>
            </w:pPr>
            <w:r w:rsidRPr="003961CA">
              <w:rPr>
                <w:rFonts w:ascii="Arial" w:hAnsi="Arial" w:cs="Arial"/>
                <w:color w:val="000000"/>
                <w:sz w:val="21"/>
                <w:szCs w:val="21"/>
              </w:rPr>
              <w:t>      және (</w:t>
            </w:r>
            <w:proofErr w:type="spellStart"/>
            <w:r w:rsidRPr="003961CA">
              <w:rPr>
                <w:rFonts w:ascii="Arial" w:hAnsi="Arial" w:cs="Arial"/>
                <w:color w:val="000000"/>
                <w:sz w:val="21"/>
                <w:szCs w:val="21"/>
              </w:rPr>
              <w:t>немесе</w:t>
            </w:r>
            <w:proofErr w:type="spellEnd"/>
            <w:r w:rsidRPr="003961CA">
              <w:rPr>
                <w:rFonts w:ascii="Arial" w:hAnsi="Arial" w:cs="Arial"/>
                <w:color w:val="000000"/>
                <w:sz w:val="21"/>
                <w:szCs w:val="21"/>
              </w:rPr>
              <w:t xml:space="preserve">) біліктілігініңжоғарыдеңгейіболғанкезде педагог-шеберүшінмамандығыбойыншажұмысөтілі-кемінде 5 </w:t>
            </w:r>
            <w:proofErr w:type="spellStart"/>
            <w:r w:rsidRPr="003961CA">
              <w:rPr>
                <w:rFonts w:ascii="Arial" w:hAnsi="Arial" w:cs="Arial"/>
                <w:color w:val="000000"/>
                <w:sz w:val="21"/>
                <w:szCs w:val="21"/>
              </w:rPr>
              <w:t>жыл</w:t>
            </w:r>
            <w:proofErr w:type="spellEnd"/>
            <w:r w:rsidRPr="003961CA">
              <w:rPr>
                <w:rFonts w:ascii="Arial" w:hAnsi="Arial" w:cs="Arial"/>
                <w:color w:val="000000"/>
                <w:sz w:val="21"/>
                <w:szCs w:val="21"/>
              </w:rPr>
              <w:t>;</w:t>
            </w:r>
          </w:p>
        </w:tc>
      </w:tr>
      <w:tr w:rsidR="003961CA" w:rsidRPr="001F4BA9" w:rsidTr="008003F2">
        <w:trPr>
          <w:trHeight w:val="423"/>
        </w:trPr>
        <w:tc>
          <w:tcPr>
            <w:tcW w:w="288" w:type="dxa"/>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372" w:type="dxa"/>
          </w:tcPr>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7477" w:type="dxa"/>
          </w:tcPr>
          <w:p w:rsidR="003961CA" w:rsidRPr="00082A0D" w:rsidRDefault="0026695A" w:rsidP="003961CA">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en-US"/>
              </w:rPr>
              <w:t>0</w:t>
            </w:r>
            <w:r>
              <w:rPr>
                <w:rFonts w:ascii="Arial" w:eastAsia="Times New Roman" w:hAnsi="Arial" w:cs="Arial"/>
                <w:b/>
                <w:bCs/>
                <w:sz w:val="21"/>
                <w:szCs w:val="21"/>
                <w:lang w:val="kk-KZ"/>
              </w:rPr>
              <w:t>3</w:t>
            </w:r>
            <w:r w:rsidR="00045B1D">
              <w:rPr>
                <w:rFonts w:ascii="Arial" w:eastAsia="Times New Roman" w:hAnsi="Arial" w:cs="Arial"/>
                <w:b/>
                <w:bCs/>
                <w:sz w:val="21"/>
                <w:szCs w:val="21"/>
                <w:lang w:val="kk-KZ"/>
              </w:rPr>
              <w:t>.0</w:t>
            </w:r>
            <w:r w:rsidR="00045B1D">
              <w:rPr>
                <w:rFonts w:ascii="Arial" w:eastAsia="Times New Roman" w:hAnsi="Arial" w:cs="Arial"/>
                <w:b/>
                <w:bCs/>
                <w:sz w:val="21"/>
                <w:szCs w:val="21"/>
                <w:lang w:val="en-US"/>
              </w:rPr>
              <w:t>8</w:t>
            </w:r>
            <w:r w:rsidR="00045B1D">
              <w:rPr>
                <w:rFonts w:ascii="Arial" w:eastAsia="Times New Roman" w:hAnsi="Arial" w:cs="Arial"/>
                <w:b/>
                <w:bCs/>
                <w:sz w:val="21"/>
                <w:szCs w:val="21"/>
                <w:lang w:val="kk-KZ"/>
              </w:rPr>
              <w:t>-</w:t>
            </w:r>
            <w:r>
              <w:rPr>
                <w:rFonts w:ascii="Arial" w:eastAsia="Times New Roman" w:hAnsi="Arial" w:cs="Arial"/>
                <w:b/>
                <w:bCs/>
                <w:sz w:val="21"/>
                <w:szCs w:val="21"/>
                <w:lang w:val="en-US"/>
              </w:rPr>
              <w:t>1</w:t>
            </w:r>
            <w:r>
              <w:rPr>
                <w:rFonts w:ascii="Arial" w:eastAsia="Times New Roman" w:hAnsi="Arial" w:cs="Arial"/>
                <w:b/>
                <w:bCs/>
                <w:sz w:val="21"/>
                <w:szCs w:val="21"/>
                <w:lang w:val="kk-KZ"/>
              </w:rPr>
              <w:t>6</w:t>
            </w:r>
            <w:r w:rsidR="00045B1D">
              <w:rPr>
                <w:rFonts w:ascii="Arial" w:eastAsia="Times New Roman" w:hAnsi="Arial" w:cs="Arial"/>
                <w:b/>
                <w:bCs/>
                <w:sz w:val="21"/>
                <w:szCs w:val="21"/>
                <w:lang w:val="kk-KZ"/>
              </w:rPr>
              <w:t>.0</w:t>
            </w:r>
            <w:r w:rsidR="00045B1D">
              <w:rPr>
                <w:rFonts w:ascii="Arial" w:eastAsia="Times New Roman" w:hAnsi="Arial" w:cs="Arial"/>
                <w:b/>
                <w:bCs/>
                <w:sz w:val="21"/>
                <w:szCs w:val="21"/>
                <w:lang w:val="en-US"/>
              </w:rPr>
              <w:t>8</w:t>
            </w:r>
            <w:r w:rsidR="003961CA" w:rsidRPr="00082A0D">
              <w:rPr>
                <w:rFonts w:ascii="Arial" w:eastAsia="Times New Roman" w:hAnsi="Arial" w:cs="Arial"/>
                <w:b/>
                <w:bCs/>
                <w:sz w:val="21"/>
                <w:szCs w:val="21"/>
                <w:lang w:val="kk-KZ"/>
              </w:rPr>
              <w:t>.2023</w:t>
            </w:r>
          </w:p>
        </w:tc>
      </w:tr>
      <w:tr w:rsidR="003961CA" w:rsidRPr="008003F2" w:rsidTr="008003F2">
        <w:tc>
          <w:tcPr>
            <w:tcW w:w="288" w:type="dxa"/>
            <w:tcBorders>
              <w:bottom w:val="single" w:sz="4" w:space="0" w:color="auto"/>
            </w:tcBorders>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372" w:type="dxa"/>
            <w:tcBorders>
              <w:bottom w:val="single" w:sz="4" w:space="0" w:color="auto"/>
            </w:tcBorders>
          </w:tcPr>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7477" w:type="dxa"/>
            <w:tcBorders>
              <w:bottom w:val="single" w:sz="4" w:space="0" w:color="auto"/>
            </w:tcBorders>
          </w:tcPr>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а сәйкеснысанбойыншаКонкурсқақатысутуралы</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00045B1D"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куәландыратын</w:t>
            </w:r>
            <w:r w:rsidR="00045B1D"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gramEnd"/>
            <w:r w:rsidRPr="001F4BA9">
              <w:rPr>
                <w:rFonts w:ascii="Arial" w:eastAsia="Times New Roman" w:hAnsi="Arial" w:cs="Arial"/>
                <w:bCs/>
                <w:sz w:val="21"/>
                <w:szCs w:val="21"/>
              </w:rPr>
              <w:t xml:space="preserve"> не цифрлыққұжаттарсервисіненалынғанэлектрондықұжат (идентификация үшін);</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3) кадрлардыесепкеалубойыншатолтырылған</w:t>
            </w:r>
            <w:r w:rsidRPr="001F4BA9">
              <w:rPr>
                <w:rFonts w:ascii="Arial" w:eastAsia="Times New Roman" w:hAnsi="Arial" w:cs="Arial"/>
                <w:b/>
                <w:bCs/>
                <w:sz w:val="21"/>
                <w:szCs w:val="21"/>
              </w:rPr>
              <w:t>жекеіспарағы</w:t>
            </w:r>
            <w:r w:rsidRPr="001F4BA9">
              <w:rPr>
                <w:rFonts w:ascii="Arial" w:eastAsia="Times New Roman" w:hAnsi="Arial" w:cs="Arial"/>
                <w:bCs/>
                <w:sz w:val="21"/>
                <w:szCs w:val="21"/>
              </w:rPr>
              <w:t xml:space="preserve"> (нақтытұрғылықтымекенжайы мен байланыстелефондарыкөрсетілген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961CA" w:rsidRPr="001F4BA9" w:rsidRDefault="00045B1D" w:rsidP="003961CA">
            <w:pPr>
              <w:textAlignment w:val="baseline"/>
              <w:outlineLvl w:val="2"/>
              <w:rPr>
                <w:rFonts w:ascii="Arial" w:eastAsia="Times New Roman" w:hAnsi="Arial" w:cs="Arial"/>
                <w:bCs/>
                <w:sz w:val="21"/>
                <w:szCs w:val="21"/>
              </w:rPr>
            </w:pPr>
            <w:r>
              <w:rPr>
                <w:rFonts w:ascii="Arial" w:eastAsia="Times New Roman" w:hAnsi="Arial" w:cs="Arial"/>
                <w:bCs/>
                <w:sz w:val="21"/>
                <w:szCs w:val="21"/>
              </w:rPr>
              <w:t>4)</w:t>
            </w:r>
            <w:r w:rsidR="003961CA" w:rsidRPr="001F4BA9">
              <w:rPr>
                <w:rFonts w:ascii="Arial" w:eastAsia="Times New Roman" w:hAnsi="Arial" w:cs="Arial"/>
                <w:bCs/>
                <w:sz w:val="21"/>
                <w:szCs w:val="21"/>
              </w:rPr>
              <w:t>Педагогтердіңүлгілікбіліктіліксипаттамаларыменбекіті</w:t>
            </w:r>
            <w:proofErr w:type="gramStart"/>
            <w:r w:rsidR="003961CA" w:rsidRPr="001F4BA9">
              <w:rPr>
                <w:rFonts w:ascii="Arial" w:eastAsia="Times New Roman" w:hAnsi="Arial" w:cs="Arial"/>
                <w:bCs/>
                <w:sz w:val="21"/>
                <w:szCs w:val="21"/>
              </w:rPr>
              <w:t>лгенлауазым</w:t>
            </w:r>
            <w:proofErr w:type="gramEnd"/>
            <w:r w:rsidR="003961CA" w:rsidRPr="001F4BA9">
              <w:rPr>
                <w:rFonts w:ascii="Arial" w:eastAsia="Times New Roman" w:hAnsi="Arial" w:cs="Arial"/>
                <w:bCs/>
                <w:sz w:val="21"/>
                <w:szCs w:val="21"/>
              </w:rPr>
              <w:t>ғақойылатынбіліктілікталаптарынасәйкес</w:t>
            </w:r>
            <w:r w:rsidR="003961CA" w:rsidRPr="001F4BA9">
              <w:rPr>
                <w:rFonts w:ascii="Arial" w:eastAsia="Times New Roman" w:hAnsi="Arial" w:cs="Arial"/>
                <w:b/>
                <w:bCs/>
                <w:sz w:val="21"/>
                <w:szCs w:val="21"/>
              </w:rPr>
              <w:t>білімі</w:t>
            </w:r>
            <w:r w:rsidRPr="00045B1D">
              <w:rPr>
                <w:rFonts w:ascii="Arial" w:eastAsia="Times New Roman" w:hAnsi="Arial" w:cs="Arial"/>
                <w:b/>
                <w:bCs/>
                <w:sz w:val="21"/>
                <w:szCs w:val="21"/>
              </w:rPr>
              <w:t xml:space="preserve"> </w:t>
            </w:r>
            <w:proofErr w:type="spellStart"/>
            <w:r w:rsidR="003961CA" w:rsidRPr="001F4BA9">
              <w:rPr>
                <w:rFonts w:ascii="Arial" w:eastAsia="Times New Roman" w:hAnsi="Arial" w:cs="Arial"/>
                <w:b/>
                <w:bCs/>
                <w:sz w:val="21"/>
                <w:szCs w:val="21"/>
              </w:rPr>
              <w:t>туралы</w:t>
            </w:r>
            <w:proofErr w:type="spellEnd"/>
            <w:r w:rsidRPr="00045B1D">
              <w:rPr>
                <w:rFonts w:ascii="Arial" w:eastAsia="Times New Roman" w:hAnsi="Arial" w:cs="Arial"/>
                <w:b/>
                <w:bCs/>
                <w:sz w:val="21"/>
                <w:szCs w:val="21"/>
              </w:rPr>
              <w:t xml:space="preserve"> </w:t>
            </w:r>
            <w:r w:rsidR="003961CA" w:rsidRPr="001F4BA9">
              <w:rPr>
                <w:rFonts w:ascii="Arial" w:eastAsia="Times New Roman" w:hAnsi="Arial" w:cs="Arial"/>
                <w:b/>
                <w:bCs/>
                <w:sz w:val="21"/>
                <w:szCs w:val="21"/>
              </w:rPr>
              <w:t>құжаттардың</w:t>
            </w:r>
            <w:r w:rsidRPr="00045B1D">
              <w:rPr>
                <w:rFonts w:ascii="Arial" w:eastAsia="Times New Roman" w:hAnsi="Arial" w:cs="Arial"/>
                <w:b/>
                <w:bCs/>
                <w:sz w:val="21"/>
                <w:szCs w:val="21"/>
              </w:rPr>
              <w:t xml:space="preserve"> </w:t>
            </w:r>
            <w:r w:rsidR="003961CA" w:rsidRPr="001F4BA9">
              <w:rPr>
                <w:rFonts w:ascii="Arial" w:eastAsia="Times New Roman" w:hAnsi="Arial" w:cs="Arial"/>
                <w:b/>
                <w:bCs/>
                <w:sz w:val="21"/>
                <w:szCs w:val="21"/>
              </w:rPr>
              <w:t>көшірмелері</w:t>
            </w:r>
            <w:r w:rsidR="003961CA"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w:t>
            </w:r>
            <w:r w:rsidR="00045B1D"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қызметін</w:t>
            </w:r>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00045B1D"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құжаттың</w:t>
            </w:r>
            <w:r w:rsidR="00045B1D" w:rsidRPr="00045B1D">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көшірмесі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w:t>
            </w:r>
            <w:r w:rsidR="00045B1D">
              <w:rPr>
                <w:rFonts w:ascii="Arial" w:eastAsia="Times New Roman" w:hAnsi="Arial" w:cs="Arial"/>
                <w:bCs/>
                <w:sz w:val="21"/>
                <w:szCs w:val="21"/>
              </w:rPr>
              <w:t>)</w:t>
            </w:r>
            <w:r w:rsidRPr="001F4BA9">
              <w:rPr>
                <w:rFonts w:ascii="Arial" w:eastAsia="Times New Roman" w:hAnsi="Arial" w:cs="Arial"/>
                <w:bCs/>
                <w:sz w:val="21"/>
                <w:szCs w:val="21"/>
              </w:rPr>
              <w:t xml:space="preserve">«Денсаулықсақтаусаласындағыесепкеалуқұжаттамасыныңнысандарынбекітутуралы»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Денсаулықсақтауминистрініңміндетінатқарушының 2020 жылғы 30 қазандағы № Қ</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 xml:space="preserve"> ДСМ-175/2020 бұйрығыменбекітілгеннысанбойынша</w:t>
            </w:r>
            <w:r w:rsidR="00045B1D" w:rsidRPr="00045B1D">
              <w:rPr>
                <w:rFonts w:ascii="Arial" w:eastAsia="Times New Roman" w:hAnsi="Arial" w:cs="Arial"/>
                <w:bCs/>
                <w:sz w:val="21"/>
                <w:szCs w:val="21"/>
              </w:rPr>
              <w:t xml:space="preserve"> </w:t>
            </w:r>
            <w:r w:rsidRPr="001F4BA9">
              <w:rPr>
                <w:rFonts w:ascii="Arial" w:eastAsia="Times New Roman" w:hAnsi="Arial" w:cs="Arial"/>
                <w:b/>
                <w:bCs/>
                <w:sz w:val="21"/>
                <w:szCs w:val="21"/>
              </w:rPr>
              <w:t>денсаулық</w:t>
            </w:r>
            <w:r w:rsidR="00045B1D"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жағдайы</w:t>
            </w:r>
            <w:r w:rsidR="00045B1D"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00045B1D"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w:t>
            </w:r>
            <w:r w:rsidR="00045B1D" w:rsidRPr="00DD6DC3">
              <w:rPr>
                <w:rFonts w:ascii="Arial" w:eastAsia="Times New Roman" w:hAnsi="Arial" w:cs="Arial"/>
                <w:b/>
                <w:bCs/>
                <w:sz w:val="21"/>
                <w:szCs w:val="21"/>
              </w:rPr>
              <w:t xml:space="preserve"> </w:t>
            </w:r>
            <w:r w:rsidRPr="001F4BA9">
              <w:rPr>
                <w:rFonts w:ascii="Arial" w:eastAsia="Times New Roman" w:hAnsi="Arial" w:cs="Arial"/>
                <w:b/>
                <w:bCs/>
                <w:sz w:val="21"/>
                <w:szCs w:val="21"/>
              </w:rPr>
              <w:t>ұйымнан</w:t>
            </w:r>
            <w:r w:rsidR="00045B1D" w:rsidRPr="00DD6DC3">
              <w:rPr>
                <w:rFonts w:ascii="Arial" w:eastAsia="Times New Roman" w:hAnsi="Arial" w:cs="Arial"/>
                <w:b/>
                <w:bCs/>
                <w:sz w:val="21"/>
                <w:szCs w:val="21"/>
              </w:rPr>
              <w:t xml:space="preserve"> </w:t>
            </w:r>
            <w:r w:rsidRPr="001F4BA9">
              <w:rPr>
                <w:rFonts w:ascii="Arial" w:eastAsia="Times New Roman" w:hAnsi="Arial" w:cs="Arial"/>
                <w:b/>
                <w:bCs/>
                <w:sz w:val="21"/>
                <w:szCs w:val="21"/>
              </w:rPr>
              <w:t>анықтама</w:t>
            </w:r>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наркологиялықұйымнананықтама</w:t>
            </w:r>
            <w:r w:rsidRPr="001F4BA9">
              <w:rPr>
                <w:rFonts w:ascii="Arial" w:eastAsia="Times New Roman" w:hAnsi="Arial" w:cs="Arial"/>
                <w:bCs/>
                <w:sz w:val="21"/>
                <w:szCs w:val="21"/>
              </w:rPr>
              <w:t>;</w:t>
            </w:r>
          </w:p>
          <w:p w:rsidR="003961CA" w:rsidRPr="001F4BA9" w:rsidRDefault="003961CA" w:rsidP="003961CA">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сертификаттауданөту</w:t>
            </w:r>
            <w:r w:rsidRPr="001F4BA9">
              <w:rPr>
                <w:rFonts w:ascii="Arial" w:eastAsia="Times New Roman" w:hAnsi="Arial" w:cs="Arial"/>
                <w:bCs/>
                <w:sz w:val="21"/>
                <w:szCs w:val="21"/>
              </w:rPr>
              <w:t>нәтижелерітуралы</w:t>
            </w:r>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немесе</w:t>
            </w:r>
            <w:r w:rsidRPr="001F4BA9">
              <w:rPr>
                <w:rFonts w:ascii="Arial" w:eastAsia="Times New Roman" w:hAnsi="Arial" w:cs="Arial"/>
                <w:b/>
                <w:bCs/>
                <w:sz w:val="21"/>
                <w:szCs w:val="21"/>
              </w:rPr>
              <w:t>педагог-модератордан</w:t>
            </w:r>
            <w:r w:rsidRPr="001F4BA9">
              <w:rPr>
                <w:rFonts w:ascii="Arial" w:eastAsia="Times New Roman" w:hAnsi="Arial" w:cs="Arial"/>
                <w:bCs/>
                <w:sz w:val="21"/>
                <w:szCs w:val="21"/>
              </w:rPr>
              <w:t>төменемес</w:t>
            </w:r>
            <w:r w:rsidRPr="001F4BA9">
              <w:rPr>
                <w:rFonts w:ascii="Arial" w:eastAsia="Times New Roman" w:hAnsi="Arial" w:cs="Arial"/>
                <w:b/>
                <w:bCs/>
                <w:sz w:val="21"/>
                <w:szCs w:val="21"/>
              </w:rPr>
              <w:t>қолданыстағы</w:t>
            </w:r>
            <w:r w:rsidRPr="001F4BA9">
              <w:rPr>
                <w:rFonts w:ascii="Arial" w:eastAsia="Times New Roman" w:hAnsi="Arial" w:cs="Arial"/>
                <w:bCs/>
                <w:sz w:val="21"/>
                <w:szCs w:val="21"/>
              </w:rPr>
              <w:t>біліктіліксанатыныңболуытуралы</w:t>
            </w:r>
            <w:r w:rsidRPr="001F4BA9">
              <w:rPr>
                <w:rFonts w:ascii="Arial" w:eastAsia="Times New Roman" w:hAnsi="Arial" w:cs="Arial"/>
                <w:b/>
                <w:bCs/>
                <w:sz w:val="21"/>
                <w:szCs w:val="21"/>
              </w:rPr>
              <w:t>куәлік</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3961CA" w:rsidRPr="001F4BA9" w:rsidRDefault="003961CA" w:rsidP="003961CA">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3961CA" w:rsidRPr="001F4BA9" w:rsidRDefault="003961CA" w:rsidP="003961CA">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3961CA" w:rsidRPr="001F4BA9" w:rsidRDefault="003961CA" w:rsidP="003961CA">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3961CA" w:rsidRPr="001F4BA9" w:rsidRDefault="003961CA" w:rsidP="003961CA">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lang w:val="kk-KZ"/>
              </w:rPr>
              <w:lastRenderedPageBreak/>
              <w:t>ең төменгі ажыратымдылығы – 720 x 480</w:t>
            </w:r>
            <w:r w:rsidRPr="001F4BA9">
              <w:rPr>
                <w:rFonts w:ascii="Arial" w:eastAsia="Times New Roman" w:hAnsi="Arial" w:cs="Arial"/>
                <w:b/>
                <w:bCs/>
                <w:sz w:val="21"/>
                <w:szCs w:val="21"/>
                <w:lang w:val="kk-KZ"/>
              </w:rPr>
              <w:t>;</w:t>
            </w:r>
          </w:p>
        </w:tc>
        <w:bookmarkStart w:id="0" w:name="_GoBack"/>
        <w:bookmarkEnd w:id="0"/>
      </w:tr>
      <w:tr w:rsidR="003961CA" w:rsidRPr="001F4BA9" w:rsidTr="008003F2">
        <w:tc>
          <w:tcPr>
            <w:tcW w:w="288" w:type="dxa"/>
            <w:tcBorders>
              <w:bottom w:val="single" w:sz="4" w:space="0" w:color="auto"/>
            </w:tcBorders>
          </w:tcPr>
          <w:p w:rsidR="003961CA" w:rsidRPr="001F4BA9" w:rsidRDefault="003961CA" w:rsidP="003961C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372" w:type="dxa"/>
            <w:tcBorders>
              <w:bottom w:val="single" w:sz="4" w:space="0" w:color="auto"/>
            </w:tcBorders>
          </w:tcPr>
          <w:p w:rsidR="003961CA" w:rsidRPr="001F4BA9" w:rsidRDefault="003961CA" w:rsidP="003961CA">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7477" w:type="dxa"/>
            <w:tcBorders>
              <w:bottom w:val="single" w:sz="4" w:space="0" w:color="auto"/>
            </w:tcBorders>
          </w:tcPr>
          <w:p w:rsidR="003961CA" w:rsidRPr="00082A0D" w:rsidRDefault="008533C9" w:rsidP="003961CA">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0B40FD" w:rsidRPr="001F4BA9" w:rsidRDefault="000B40FD" w:rsidP="00044CC8">
      <w:pPr>
        <w:spacing w:after="0" w:line="240" w:lineRule="auto"/>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tbl>
      <w:tblPr>
        <w:tblStyle w:val="a8"/>
        <w:tblpPr w:leftFromText="180" w:rightFromText="180" w:vertAnchor="text" w:horzAnchor="margin" w:tblpY="-522"/>
        <w:tblW w:w="0" w:type="auto"/>
        <w:tblLook w:val="04A0"/>
      </w:tblPr>
      <w:tblGrid>
        <w:gridCol w:w="5778"/>
        <w:gridCol w:w="4359"/>
      </w:tblGrid>
      <w:tr w:rsidR="003961CA" w:rsidTr="003961CA">
        <w:trPr>
          <w:trHeight w:val="781"/>
        </w:trPr>
        <w:tc>
          <w:tcPr>
            <w:tcW w:w="5778" w:type="dxa"/>
            <w:tcBorders>
              <w:top w:val="nil"/>
              <w:left w:val="nil"/>
              <w:bottom w:val="nil"/>
              <w:right w:val="nil"/>
            </w:tcBorders>
          </w:tcPr>
          <w:p w:rsidR="003961CA" w:rsidRDefault="003961CA" w:rsidP="003961CA">
            <w:pPr>
              <w:spacing w:line="345" w:lineRule="atLeast"/>
              <w:jc w:val="center"/>
              <w:textAlignment w:val="baseline"/>
              <w:outlineLvl w:val="2"/>
              <w:rPr>
                <w:rFonts w:ascii="Times New Roman" w:eastAsia="Times New Roman" w:hAnsi="Times New Roman" w:cs="Times New Roman"/>
                <w:b/>
                <w:bCs/>
                <w:color w:val="000000"/>
                <w:sz w:val="28"/>
                <w:szCs w:val="28"/>
              </w:rPr>
            </w:pPr>
          </w:p>
          <w:p w:rsidR="003961CA" w:rsidRPr="00DC10A3" w:rsidRDefault="003961CA" w:rsidP="003961CA">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3961CA" w:rsidRDefault="003961CA" w:rsidP="003961CA">
            <w:pPr>
              <w:autoSpaceDE w:val="0"/>
              <w:autoSpaceDN w:val="0"/>
              <w:adjustRightInd w:val="0"/>
              <w:rPr>
                <w:rFonts w:ascii="Arial" w:hAnsi="Arial" w:cs="Arial"/>
                <w:sz w:val="16"/>
                <w:szCs w:val="16"/>
                <w:lang w:val="kk-KZ"/>
              </w:rPr>
            </w:pPr>
          </w:p>
          <w:p w:rsidR="003961CA" w:rsidRDefault="003961CA" w:rsidP="003961CA">
            <w:pPr>
              <w:autoSpaceDE w:val="0"/>
              <w:autoSpaceDN w:val="0"/>
              <w:adjustRightInd w:val="0"/>
              <w:jc w:val="center"/>
              <w:rPr>
                <w:rFonts w:ascii="Arial" w:hAnsi="Arial" w:cs="Arial"/>
                <w:sz w:val="16"/>
                <w:szCs w:val="16"/>
                <w:lang w:val="kk-KZ"/>
              </w:rPr>
            </w:pPr>
          </w:p>
          <w:p w:rsidR="003961CA" w:rsidRDefault="003961CA" w:rsidP="003961CA">
            <w:pPr>
              <w:autoSpaceDE w:val="0"/>
              <w:autoSpaceDN w:val="0"/>
              <w:adjustRightInd w:val="0"/>
              <w:jc w:val="center"/>
              <w:rPr>
                <w:rFonts w:ascii="Arial" w:hAnsi="Arial" w:cs="Arial"/>
                <w:sz w:val="16"/>
                <w:szCs w:val="16"/>
                <w:lang w:val="kk-KZ"/>
              </w:rPr>
            </w:pPr>
          </w:p>
          <w:p w:rsidR="003961CA" w:rsidRDefault="003961CA" w:rsidP="003961CA">
            <w:pPr>
              <w:autoSpaceDE w:val="0"/>
              <w:autoSpaceDN w:val="0"/>
              <w:adjustRightInd w:val="0"/>
              <w:jc w:val="center"/>
              <w:rPr>
                <w:rFonts w:ascii="Arial" w:hAnsi="Arial" w:cs="Arial"/>
                <w:sz w:val="16"/>
                <w:szCs w:val="16"/>
                <w:lang w:val="kk-KZ"/>
              </w:rPr>
            </w:pPr>
          </w:p>
          <w:p w:rsidR="003961CA" w:rsidRPr="00F7191E" w:rsidRDefault="003961CA" w:rsidP="003961CA">
            <w:pPr>
              <w:autoSpaceDE w:val="0"/>
              <w:autoSpaceDN w:val="0"/>
              <w:adjustRightInd w:val="0"/>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961CA" w:rsidRPr="00F7191E" w:rsidRDefault="003961CA" w:rsidP="003961CA">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961CA" w:rsidRPr="00F7191E" w:rsidRDefault="003961CA" w:rsidP="003961C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961CA" w:rsidRPr="00F7191E" w:rsidRDefault="003961CA" w:rsidP="003961C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қағидаларына10-қосымша</w:t>
            </w:r>
          </w:p>
          <w:p w:rsidR="003961CA" w:rsidRPr="00F7191E" w:rsidRDefault="003961CA" w:rsidP="003961CA">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0B40FD" w:rsidRPr="00F51F8C" w:rsidRDefault="000B40FD" w:rsidP="000B40FD">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w:t>
      </w:r>
      <w:r w:rsidR="003961CA">
        <w:rPr>
          <w:rFonts w:ascii="Arial" w:hAnsi="Arial" w:cs="Arial"/>
          <w:sz w:val="20"/>
          <w:szCs w:val="20"/>
        </w:rPr>
        <w:t>______________________________</w:t>
      </w:r>
      <w:r w:rsidRPr="00437A2D">
        <w:rPr>
          <w:rFonts w:ascii="Arial" w:hAnsi="Arial" w:cs="Arial"/>
          <w:sz w:val="20"/>
          <w:szCs w:val="20"/>
        </w:rPr>
        <w:t>__________________________________________________________________________________________________________________</w:t>
      </w:r>
    </w:p>
    <w:p w:rsidR="000B40FD" w:rsidRPr="00F7191E" w:rsidRDefault="000B40FD" w:rsidP="000B40FD">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жариялағанмемлекеттік орган</w:t>
      </w:r>
      <w:r w:rsidRPr="00F7191E">
        <w:rPr>
          <w:rFonts w:ascii="Arial" w:hAnsi="Arial" w:cs="Arial"/>
          <w:sz w:val="18"/>
          <w:szCs w:val="18"/>
          <w:lang w:val="kk-KZ"/>
        </w:rPr>
        <w:t>)</w:t>
      </w:r>
    </w:p>
    <w:p w:rsidR="000B40FD" w:rsidRPr="00F7191E" w:rsidRDefault="000B40FD" w:rsidP="000B40FD">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37A2D" w:rsidRDefault="000B40FD" w:rsidP="000B40FD">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0B40FD" w:rsidRPr="00EE4EFD" w:rsidRDefault="000B40FD" w:rsidP="000B40FD">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0B40FD" w:rsidRPr="00437A2D" w:rsidRDefault="000B40FD" w:rsidP="000B40FD">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_________________________________________________________________________________________</w:t>
      </w:r>
    </w:p>
    <w:p w:rsidR="000B40FD" w:rsidRPr="00437A2D" w:rsidRDefault="000B40FD" w:rsidP="000B40FD">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w:t>
      </w:r>
    </w:p>
    <w:p w:rsidR="000B40FD" w:rsidRPr="000B40FD" w:rsidRDefault="000B40FD" w:rsidP="000B40FD">
      <w:pPr>
        <w:spacing w:after="0" w:line="240" w:lineRule="auto"/>
        <w:jc w:val="center"/>
        <w:rPr>
          <w:rFonts w:ascii="Arial" w:hAnsi="Arial" w:cs="Arial"/>
          <w:sz w:val="18"/>
          <w:szCs w:val="18"/>
          <w:lang w:val="kk-KZ"/>
        </w:rPr>
      </w:pPr>
      <w:r w:rsidRPr="000B40FD">
        <w:rPr>
          <w:rFonts w:ascii="Arial" w:hAnsi="Arial" w:cs="Arial"/>
          <w:sz w:val="18"/>
          <w:szCs w:val="18"/>
          <w:lang w:val="kk-KZ"/>
        </w:rPr>
        <w:t>(лауазымы, жұмыс орны)</w:t>
      </w:r>
    </w:p>
    <w:p w:rsidR="000B40FD" w:rsidRPr="00437A2D" w:rsidRDefault="000B40FD" w:rsidP="000B40FD">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_________________________________________________________________________________________</w:t>
      </w:r>
    </w:p>
    <w:p w:rsidR="000B40FD" w:rsidRPr="00B00AEE" w:rsidRDefault="000B40FD" w:rsidP="000B40FD">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0B40FD" w:rsidRPr="00EE4EFD" w:rsidRDefault="000B40FD" w:rsidP="000B40FD">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0B40FD" w:rsidRPr="00C75E82" w:rsidRDefault="000B40FD" w:rsidP="000B40FD">
      <w:pPr>
        <w:spacing w:after="0"/>
        <w:rPr>
          <w:rFonts w:ascii="Arial" w:hAnsi="Arial" w:cs="Arial"/>
          <w:b/>
          <w:sz w:val="16"/>
          <w:szCs w:val="16"/>
          <w:lang w:val="kk-KZ"/>
        </w:rPr>
      </w:pPr>
    </w:p>
    <w:p w:rsidR="000B40FD" w:rsidRPr="00C75E82" w:rsidRDefault="000B40FD" w:rsidP="000B40FD">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0B40FD" w:rsidRPr="00C75E82" w:rsidRDefault="000B40FD" w:rsidP="000B40FD">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0B40FD" w:rsidRPr="00EE4EFD" w:rsidRDefault="000B40FD" w:rsidP="000B40FD">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0B40FD" w:rsidRPr="00EE4EFD" w:rsidRDefault="000B40FD" w:rsidP="000B40FD">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0B40FD" w:rsidRPr="00C424F6" w:rsidRDefault="000B40FD" w:rsidP="000B40FD">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0B40FD" w:rsidRPr="00DF4A7D" w:rsidRDefault="000B40FD" w:rsidP="000B40FD">
      <w:pPr>
        <w:spacing w:after="0" w:line="240" w:lineRule="auto"/>
        <w:ind w:firstLine="708"/>
        <w:jc w:val="both"/>
        <w:rPr>
          <w:rFonts w:ascii="Arial" w:hAnsi="Arial" w:cs="Arial"/>
          <w:sz w:val="10"/>
          <w:szCs w:val="10"/>
          <w:lang w:val="kk-KZ"/>
        </w:rPr>
      </w:pPr>
    </w:p>
    <w:p w:rsidR="000B40FD" w:rsidRPr="00C424F6" w:rsidRDefault="000B40FD" w:rsidP="000B40FD">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0B40FD" w:rsidRPr="00EE4EFD" w:rsidRDefault="000B40FD" w:rsidP="000B40FD">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0B40FD" w:rsidRPr="00EE4EFD" w:rsidRDefault="000B40FD" w:rsidP="000B40FD">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0B40FD" w:rsidRPr="00437A2D" w:rsidRDefault="000B40FD" w:rsidP="000B40FD">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0B40FD" w:rsidRPr="00B00AEE" w:rsidRDefault="000B40FD" w:rsidP="000B40FD">
      <w:pPr>
        <w:spacing w:after="0" w:line="240" w:lineRule="auto"/>
        <w:jc w:val="both"/>
        <w:rPr>
          <w:rFonts w:ascii="Arial" w:hAnsi="Arial" w:cs="Arial"/>
          <w:sz w:val="10"/>
          <w:szCs w:val="10"/>
          <w:lang w:val="kk-KZ"/>
        </w:rPr>
      </w:pPr>
    </w:p>
    <w:p w:rsidR="000B40FD" w:rsidRPr="00C75E82" w:rsidRDefault="000B40FD" w:rsidP="000B40FD">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0B40FD" w:rsidRPr="00C75E82" w:rsidRDefault="000B40FD" w:rsidP="000B40FD">
      <w:pPr>
        <w:spacing w:after="0" w:line="240" w:lineRule="auto"/>
        <w:jc w:val="both"/>
        <w:rPr>
          <w:rFonts w:ascii="Arial" w:hAnsi="Arial" w:cs="Arial"/>
          <w:sz w:val="16"/>
          <w:szCs w:val="16"/>
          <w:lang w:val="kk-KZ"/>
        </w:rPr>
      </w:pPr>
    </w:p>
    <w:tbl>
      <w:tblPr>
        <w:tblStyle w:val="a8"/>
        <w:tblW w:w="0" w:type="auto"/>
        <w:tblInd w:w="108" w:type="dxa"/>
        <w:tblLook w:val="04A0"/>
      </w:tblPr>
      <w:tblGrid>
        <w:gridCol w:w="2099"/>
        <w:gridCol w:w="3228"/>
        <w:gridCol w:w="1549"/>
        <w:gridCol w:w="3153"/>
      </w:tblGrid>
      <w:tr w:rsidR="000B40FD" w:rsidTr="00B870BD">
        <w:trPr>
          <w:trHeight w:val="1052"/>
        </w:trPr>
        <w:tc>
          <w:tcPr>
            <w:tcW w:w="2127" w:type="dxa"/>
          </w:tcPr>
          <w:p w:rsidR="000B40FD" w:rsidRDefault="000B40FD" w:rsidP="00B870BD">
            <w:pPr>
              <w:jc w:val="center"/>
              <w:rPr>
                <w:rFonts w:ascii="Arial" w:hAnsi="Arial" w:cs="Arial"/>
                <w:lang w:val="kk-KZ"/>
              </w:rPr>
            </w:pPr>
            <w:r w:rsidRPr="00C75E82">
              <w:rPr>
                <w:rFonts w:ascii="Arial" w:hAnsi="Arial" w:cs="Arial"/>
                <w:lang w:val="kk-KZ"/>
              </w:rPr>
              <w:t>Білімі</w:t>
            </w:r>
          </w:p>
          <w:p w:rsidR="000B40FD" w:rsidRPr="00437A2D" w:rsidRDefault="000B40FD" w:rsidP="00B870BD">
            <w:pPr>
              <w:jc w:val="center"/>
              <w:rPr>
                <w:rFonts w:ascii="Arial" w:hAnsi="Arial" w:cs="Arial"/>
                <w:lang w:val="kk-KZ"/>
              </w:rPr>
            </w:pP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0B40FD" w:rsidRPr="00437A2D" w:rsidRDefault="000B40FD" w:rsidP="00B870BD">
            <w:pPr>
              <w:jc w:val="center"/>
              <w:rPr>
                <w:rFonts w:ascii="Arial" w:hAnsi="Arial" w:cs="Arial"/>
                <w:lang w:val="en-US"/>
              </w:rPr>
            </w:pPr>
            <w:proofErr w:type="spellStart"/>
            <w:r w:rsidRPr="00437A2D">
              <w:rPr>
                <w:rFonts w:ascii="Arial" w:hAnsi="Arial" w:cs="Arial"/>
                <w:lang w:val="en-US"/>
              </w:rPr>
              <w:t>Оқуорныныңатауы</w:t>
            </w:r>
            <w:proofErr w:type="spellEnd"/>
          </w:p>
        </w:tc>
        <w:tc>
          <w:tcPr>
            <w:tcW w:w="1559" w:type="dxa"/>
          </w:tcPr>
          <w:p w:rsidR="000B40FD" w:rsidRPr="00437A2D" w:rsidRDefault="000B40FD" w:rsidP="00B870BD">
            <w:pPr>
              <w:jc w:val="center"/>
              <w:rPr>
                <w:rFonts w:ascii="Arial" w:hAnsi="Arial" w:cs="Arial"/>
                <w:lang w:val="en-US"/>
              </w:rPr>
            </w:pPr>
            <w:proofErr w:type="spellStart"/>
            <w:r w:rsidRPr="00437A2D">
              <w:rPr>
                <w:rFonts w:ascii="Arial" w:hAnsi="Arial" w:cs="Arial"/>
                <w:lang w:val="en-US"/>
              </w:rPr>
              <w:t>Оқукезеңі</w:t>
            </w:r>
            <w:proofErr w:type="spellEnd"/>
          </w:p>
        </w:tc>
        <w:tc>
          <w:tcPr>
            <w:tcW w:w="2977" w:type="dxa"/>
          </w:tcPr>
          <w:p w:rsidR="000B40FD" w:rsidRPr="00437A2D" w:rsidRDefault="000B40FD" w:rsidP="00B870BD">
            <w:pPr>
              <w:jc w:val="center"/>
              <w:rPr>
                <w:rFonts w:ascii="Arial" w:hAnsi="Arial" w:cs="Arial"/>
                <w:lang w:val="en-US"/>
              </w:rPr>
            </w:pPr>
            <w:proofErr w:type="spellStart"/>
            <w:r w:rsidRPr="00437A2D">
              <w:rPr>
                <w:rFonts w:ascii="Arial" w:hAnsi="Arial" w:cs="Arial"/>
                <w:lang w:val="en-US"/>
              </w:rPr>
              <w:t>Дипломбойыншамамандығы</w:t>
            </w:r>
            <w:proofErr w:type="spellEnd"/>
          </w:p>
          <w:p w:rsidR="000B40FD" w:rsidRPr="00437A2D" w:rsidRDefault="000B40FD" w:rsidP="00B870BD">
            <w:pPr>
              <w:jc w:val="center"/>
              <w:rPr>
                <w:rFonts w:ascii="Arial" w:hAnsi="Arial" w:cs="Arial"/>
                <w:lang w:val="en-US"/>
              </w:rPr>
            </w:pPr>
          </w:p>
        </w:tc>
      </w:tr>
      <w:tr w:rsidR="000B40FD" w:rsidTr="00B870BD">
        <w:trPr>
          <w:trHeight w:val="895"/>
        </w:trPr>
        <w:tc>
          <w:tcPr>
            <w:tcW w:w="2127" w:type="dxa"/>
          </w:tcPr>
          <w:p w:rsidR="000B40FD" w:rsidRDefault="000B40FD" w:rsidP="00B870BD">
            <w:pPr>
              <w:jc w:val="both"/>
              <w:rPr>
                <w:rFonts w:ascii="Arial" w:hAnsi="Arial" w:cs="Arial"/>
                <w:sz w:val="24"/>
                <w:szCs w:val="24"/>
                <w:lang w:val="en-US"/>
              </w:rPr>
            </w:pPr>
          </w:p>
        </w:tc>
        <w:tc>
          <w:tcPr>
            <w:tcW w:w="3260" w:type="dxa"/>
          </w:tcPr>
          <w:p w:rsidR="000B40FD" w:rsidRDefault="000B40FD" w:rsidP="00B870BD">
            <w:pPr>
              <w:jc w:val="both"/>
              <w:rPr>
                <w:rFonts w:ascii="Arial" w:hAnsi="Arial" w:cs="Arial"/>
                <w:sz w:val="24"/>
                <w:szCs w:val="24"/>
                <w:lang w:val="en-US"/>
              </w:rPr>
            </w:pPr>
          </w:p>
        </w:tc>
        <w:tc>
          <w:tcPr>
            <w:tcW w:w="1559" w:type="dxa"/>
          </w:tcPr>
          <w:p w:rsidR="000B40FD" w:rsidRDefault="000B40FD" w:rsidP="00B870BD">
            <w:pPr>
              <w:jc w:val="both"/>
              <w:rPr>
                <w:rFonts w:ascii="Arial" w:hAnsi="Arial" w:cs="Arial"/>
                <w:sz w:val="24"/>
                <w:szCs w:val="24"/>
                <w:lang w:val="en-US"/>
              </w:rPr>
            </w:pPr>
          </w:p>
        </w:tc>
        <w:tc>
          <w:tcPr>
            <w:tcW w:w="2977" w:type="dxa"/>
          </w:tcPr>
          <w:p w:rsidR="000B40FD" w:rsidRDefault="000B40FD" w:rsidP="00B870BD">
            <w:pPr>
              <w:jc w:val="both"/>
              <w:rPr>
                <w:rFonts w:ascii="Arial" w:hAnsi="Arial" w:cs="Arial"/>
                <w:sz w:val="24"/>
                <w:szCs w:val="24"/>
                <w:lang w:val="en-US"/>
              </w:rPr>
            </w:pPr>
          </w:p>
        </w:tc>
      </w:tr>
    </w:tbl>
    <w:p w:rsidR="000B40FD" w:rsidRPr="00B00AEE" w:rsidRDefault="000B40FD" w:rsidP="000B40FD">
      <w:pPr>
        <w:spacing w:after="0" w:line="240" w:lineRule="auto"/>
        <w:jc w:val="both"/>
        <w:rPr>
          <w:rFonts w:ascii="Arial" w:hAnsi="Arial" w:cs="Arial"/>
          <w:sz w:val="10"/>
          <w:szCs w:val="10"/>
          <w:lang w:val="en-US"/>
        </w:rPr>
      </w:pPr>
    </w:p>
    <w:p w:rsidR="000B40FD" w:rsidRPr="00437A2D" w:rsidRDefault="000B40FD" w:rsidP="000B40FD">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w:t>
      </w:r>
      <w:r w:rsidRPr="00C424F6">
        <w:rPr>
          <w:rFonts w:ascii="Arial" w:hAnsi="Arial" w:cs="Arial"/>
          <w:sz w:val="24"/>
          <w:szCs w:val="24"/>
          <w:lang w:val="en-US"/>
        </w:rPr>
        <w:t>санатыныңболуы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0B40FD" w:rsidRPr="000B40FD" w:rsidRDefault="000B40FD" w:rsidP="000B40FD">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DC4B3B" w:rsidRDefault="000B40FD" w:rsidP="000B40FD">
      <w:pPr>
        <w:spacing w:after="0" w:line="240" w:lineRule="auto"/>
        <w:rPr>
          <w:rFonts w:ascii="Arial" w:hAnsi="Arial" w:cs="Arial"/>
          <w:sz w:val="24"/>
          <w:szCs w:val="24"/>
          <w:lang w:val="en-US"/>
        </w:rPr>
      </w:pPr>
      <w:r w:rsidRPr="00DF4A7D">
        <w:rPr>
          <w:rFonts w:ascii="Arial" w:hAnsi="Arial" w:cs="Arial"/>
          <w:sz w:val="24"/>
          <w:szCs w:val="24"/>
        </w:rPr>
        <w:t>Педагогикалықжұмысөтілі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0B40FD" w:rsidRPr="00DC4B3B" w:rsidRDefault="000B40FD" w:rsidP="000B40FD">
      <w:pPr>
        <w:spacing w:after="0" w:line="240" w:lineRule="auto"/>
        <w:rPr>
          <w:rFonts w:ascii="Arial" w:hAnsi="Arial" w:cs="Arial"/>
          <w:sz w:val="20"/>
          <w:szCs w:val="20"/>
          <w:lang w:val="en-US"/>
        </w:rPr>
      </w:pPr>
      <w:r w:rsidRPr="00DF4A7D">
        <w:rPr>
          <w:rFonts w:ascii="Arial" w:hAnsi="Arial" w:cs="Arial"/>
          <w:sz w:val="24"/>
          <w:szCs w:val="24"/>
        </w:rPr>
        <w:t>Келесіжұмыснәтижелері</w:t>
      </w:r>
      <w:r>
        <w:rPr>
          <w:rFonts w:ascii="Arial" w:hAnsi="Arial" w:cs="Arial"/>
          <w:sz w:val="24"/>
          <w:szCs w:val="24"/>
        </w:rPr>
        <w:t>м</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0B40FD" w:rsidRPr="0053507A" w:rsidRDefault="000B40FD" w:rsidP="000B40FD">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p>
    <w:p w:rsidR="000B40FD" w:rsidRPr="000B40FD" w:rsidRDefault="000B40FD" w:rsidP="000B40FD">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0B40FD" w:rsidRPr="00DF4A7D" w:rsidRDefault="000B40FD" w:rsidP="000B40FD">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w:t>
      </w:r>
      <w:r>
        <w:rPr>
          <w:rFonts w:ascii="Arial" w:hAnsi="Arial" w:cs="Arial"/>
          <w:sz w:val="20"/>
          <w:szCs w:val="20"/>
          <w:lang w:val="en-US"/>
        </w:rPr>
        <w:t>_______________________________</w:t>
      </w:r>
    </w:p>
    <w:p w:rsidR="000B40FD" w:rsidRPr="00B00AEE" w:rsidRDefault="000B40FD" w:rsidP="000B40FD">
      <w:pPr>
        <w:spacing w:after="0" w:line="240" w:lineRule="auto"/>
        <w:jc w:val="both"/>
        <w:rPr>
          <w:rFonts w:ascii="Arial" w:hAnsi="Arial" w:cs="Arial"/>
          <w:sz w:val="10"/>
          <w:szCs w:val="10"/>
          <w:lang w:val="en-US"/>
        </w:rPr>
      </w:pPr>
    </w:p>
    <w:p w:rsidR="000B40FD" w:rsidRPr="00DC4B3B" w:rsidRDefault="000B40FD" w:rsidP="000B40FD">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lastRenderedPageBreak/>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r>
        <w:rPr>
          <w:rFonts w:ascii="Arial" w:hAnsi="Arial" w:cs="Arial"/>
          <w:sz w:val="24"/>
          <w:szCs w:val="24"/>
          <w:lang w:val="en-US"/>
        </w:rPr>
        <w:t>ғылымидәрежесі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ғылымиатағы</w:t>
      </w:r>
      <w:r w:rsidRPr="00AE55EB">
        <w:rPr>
          <w:rFonts w:ascii="Arial" w:hAnsi="Arial" w:cs="Arial"/>
          <w:sz w:val="24"/>
          <w:szCs w:val="24"/>
          <w:lang w:val="en-US"/>
        </w:rPr>
        <w:t>,сондай-аққосымшамәліметтері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барболса</w:t>
      </w:r>
      <w:proofErr w:type="spellEnd"/>
      <w:r w:rsidRPr="00AE55EB">
        <w:rPr>
          <w:rFonts w:ascii="Arial" w:hAnsi="Arial" w:cs="Arial"/>
          <w:sz w:val="24"/>
          <w:szCs w:val="24"/>
          <w:lang w:val="en-US"/>
        </w:rPr>
        <w:t xml:space="preserve">) </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r w:rsidRPr="00452A41">
        <w:rPr>
          <w:rFonts w:ascii="Arial" w:hAnsi="Arial" w:cs="Arial"/>
          <w:sz w:val="20"/>
          <w:szCs w:val="20"/>
          <w:lang w:val="en-US"/>
        </w:rPr>
        <w:t>_______________________________________________________________________</w:t>
      </w:r>
      <w:r>
        <w:rPr>
          <w:rFonts w:ascii="Arial" w:hAnsi="Arial" w:cs="Arial"/>
          <w:sz w:val="20"/>
          <w:szCs w:val="20"/>
          <w:lang w:val="en-US"/>
        </w:rPr>
        <w:t>________________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452A41" w:rsidRDefault="000B40FD" w:rsidP="000B40F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0B40FD" w:rsidRPr="00DF4A7D" w:rsidRDefault="000B40FD" w:rsidP="000B40FD">
      <w:pPr>
        <w:spacing w:after="0" w:line="240" w:lineRule="auto"/>
        <w:jc w:val="both"/>
        <w:rPr>
          <w:rFonts w:ascii="Arial" w:hAnsi="Arial" w:cs="Arial"/>
          <w:sz w:val="10"/>
          <w:szCs w:val="10"/>
          <w:lang w:val="en-US"/>
        </w:rPr>
      </w:pPr>
    </w:p>
    <w:p w:rsidR="000B40FD" w:rsidRDefault="000B40FD" w:rsidP="000B40FD">
      <w:pPr>
        <w:spacing w:after="0" w:line="240" w:lineRule="auto"/>
        <w:rPr>
          <w:sz w:val="28"/>
          <w:lang w:val="en-US"/>
        </w:rPr>
      </w:pPr>
    </w:p>
    <w:p w:rsidR="000B40FD" w:rsidRPr="00452A41" w:rsidRDefault="000B40FD" w:rsidP="000B40FD">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0B40FD" w:rsidRPr="00B25802" w:rsidTr="00B870BD">
        <w:trPr>
          <w:trHeight w:val="781"/>
        </w:trPr>
        <w:tc>
          <w:tcPr>
            <w:tcW w:w="5920" w:type="dxa"/>
          </w:tcPr>
          <w:p w:rsidR="000B40FD" w:rsidRPr="00B25802" w:rsidRDefault="000B40FD" w:rsidP="00B870BD">
            <w:pPr>
              <w:spacing w:line="345" w:lineRule="atLeast"/>
              <w:jc w:val="center"/>
              <w:textAlignment w:val="baseline"/>
              <w:outlineLvl w:val="2"/>
              <w:rPr>
                <w:rFonts w:ascii="Times New Roman" w:eastAsia="Times New Roman" w:hAnsi="Times New Roman" w:cs="Times New Roman"/>
                <w:b/>
                <w:bCs/>
                <w:sz w:val="28"/>
                <w:szCs w:val="28"/>
                <w:lang w:val="en-US"/>
              </w:rPr>
            </w:pPr>
          </w:p>
          <w:p w:rsidR="000B40FD" w:rsidRPr="00B25802" w:rsidRDefault="000B40FD" w:rsidP="00B870BD">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0B40FD" w:rsidRPr="00B25802" w:rsidRDefault="000B40FD" w:rsidP="00B870B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0B40FD" w:rsidRPr="00B25802" w:rsidRDefault="000B40FD" w:rsidP="00B870BD">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0B40FD" w:rsidRPr="00B25802" w:rsidRDefault="000B40FD" w:rsidP="000B40FD">
      <w:pPr>
        <w:spacing w:after="0" w:line="240" w:lineRule="auto"/>
        <w:rPr>
          <w:sz w:val="24"/>
          <w:szCs w:val="24"/>
          <w:lang w:val="en-US"/>
        </w:rPr>
      </w:pPr>
    </w:p>
    <w:p w:rsidR="000B40FD" w:rsidRPr="00B25802" w:rsidRDefault="000B40FD" w:rsidP="000B40FD">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оснемесеуақытша</w:t>
      </w:r>
      <w:r w:rsidRPr="00B25802">
        <w:rPr>
          <w:rFonts w:ascii="Arial" w:hAnsi="Arial" w:cs="Arial"/>
          <w:b/>
          <w:lang w:val="kk-KZ"/>
        </w:rPr>
        <w:t>п</w:t>
      </w:r>
      <w:proofErr w:type="spellStart"/>
      <w:r w:rsidRPr="00B25802">
        <w:rPr>
          <w:rFonts w:ascii="Arial" w:hAnsi="Arial" w:cs="Arial"/>
          <w:b/>
        </w:rPr>
        <w:t>едагогбослауазымына</w:t>
      </w:r>
      <w:proofErr w:type="spellEnd"/>
      <w:r w:rsidRPr="00B25802">
        <w:rPr>
          <w:rFonts w:ascii="Arial" w:hAnsi="Arial" w:cs="Arial"/>
          <w:b/>
          <w:lang w:val="kk-KZ"/>
        </w:rPr>
        <w:t>үміткерді</w:t>
      </w:r>
      <w:r w:rsidRPr="00B25802">
        <w:rPr>
          <w:rFonts w:ascii="Arial" w:hAnsi="Arial" w:cs="Arial"/>
          <w:b/>
        </w:rPr>
        <w:t>ңбағалаупарағы</w:t>
      </w:r>
      <w:r w:rsidRPr="00B25802">
        <w:rPr>
          <w:rFonts w:ascii="Arial" w:hAnsi="Arial" w:cs="Arial"/>
          <w:sz w:val="20"/>
          <w:szCs w:val="20"/>
          <w:lang w:val="en-US"/>
        </w:rPr>
        <w:t>_________________________________________________________________________________________</w:t>
      </w:r>
    </w:p>
    <w:p w:rsidR="000B40FD" w:rsidRPr="00B25802" w:rsidRDefault="000B40FD" w:rsidP="000B40FD">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0B40FD" w:rsidRPr="00B25802" w:rsidRDefault="000B40FD" w:rsidP="000B40FD">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3685"/>
        <w:gridCol w:w="3402"/>
        <w:gridCol w:w="851"/>
      </w:tblGrid>
      <w:tr w:rsidR="000B40FD" w:rsidRPr="00B25802" w:rsidTr="000B40FD">
        <w:trPr>
          <w:trHeight w:val="521"/>
        </w:trPr>
        <w:tc>
          <w:tcPr>
            <w:tcW w:w="467"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3685"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8"/>
                <w:szCs w:val="18"/>
              </w:rPr>
            </w:pPr>
            <w:r w:rsidRPr="00B25802">
              <w:rPr>
                <w:rFonts w:ascii="Arial" w:hAnsi="Arial" w:cs="Arial"/>
                <w:b/>
                <w:sz w:val="18"/>
                <w:szCs w:val="18"/>
              </w:rPr>
              <w:t>Растайтынқұжат</w:t>
            </w:r>
          </w:p>
        </w:tc>
        <w:tc>
          <w:tcPr>
            <w:tcW w:w="3402" w:type="dxa"/>
            <w:tcMar>
              <w:top w:w="15" w:type="dxa"/>
              <w:left w:w="15" w:type="dxa"/>
              <w:bottom w:w="15" w:type="dxa"/>
              <w:right w:w="15" w:type="dxa"/>
            </w:tcMar>
            <w:vAlign w:val="center"/>
          </w:tcPr>
          <w:p w:rsidR="000B40FD" w:rsidRPr="00B25802" w:rsidRDefault="000B40FD" w:rsidP="00B870BD">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proofErr w:type="spellStart"/>
            <w:r w:rsidRPr="00B25802">
              <w:rPr>
                <w:rFonts w:ascii="Arial" w:hAnsi="Arial" w:cs="Arial"/>
                <w:b/>
                <w:sz w:val="18"/>
                <w:szCs w:val="18"/>
              </w:rPr>
              <w:t>ы</w:t>
            </w:r>
            <w:proofErr w:type="spellEnd"/>
            <w:r w:rsidRPr="00B25802">
              <w:rPr>
                <w:rFonts w:ascii="Arial" w:hAnsi="Arial" w:cs="Arial"/>
                <w:b/>
                <w:sz w:val="18"/>
                <w:szCs w:val="18"/>
              </w:rPr>
              <w:t xml:space="preserve">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0B40FD" w:rsidRPr="00B25802" w:rsidRDefault="000B40FD" w:rsidP="00B870BD">
            <w:pPr>
              <w:spacing w:after="20"/>
              <w:ind w:left="20"/>
              <w:jc w:val="center"/>
              <w:rPr>
                <w:rFonts w:ascii="Arial" w:hAnsi="Arial" w:cs="Arial"/>
                <w:b/>
                <w:sz w:val="10"/>
                <w:szCs w:val="10"/>
                <w:lang w:val="kk-KZ"/>
              </w:rPr>
            </w:pPr>
          </w:p>
          <w:p w:rsidR="000B40FD" w:rsidRPr="00B25802" w:rsidRDefault="000B40FD" w:rsidP="00B870BD">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0B40FD" w:rsidRPr="00B25802" w:rsidTr="000B40FD">
        <w:trPr>
          <w:trHeight w:val="966"/>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Білімдеңгейі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Білімітуралыдипломныңжәнедипломғақосымшаныңкөшірмелері</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ехникалықжәнекәсіби = 1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оғарыкүндізгі = 2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оғарыкүндізгіүздік= 3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оғарысыртқы/қашықтан = минус 2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586"/>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Ғылыми/академиялықдәрежесі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Білімітуралыдипломныңжәнедипломғақосымшаныңкөшірмелері</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0B40FD" w:rsidRPr="00B25802" w:rsidRDefault="000B40FD" w:rsidP="00B870BD">
            <w:pPr>
              <w:spacing w:after="0"/>
              <w:ind w:left="127"/>
              <w:rPr>
                <w:rFonts w:ascii="Arial" w:hAnsi="Arial" w:cs="Arial"/>
                <w:sz w:val="18"/>
                <w:szCs w:val="18"/>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rPr>
            </w:pPr>
          </w:p>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Біліктіліксанаты</w:t>
            </w:r>
            <w:proofErr w:type="spellEnd"/>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басқақұжат</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кіншісанат</w:t>
            </w:r>
            <w:proofErr w:type="spellEnd"/>
            <w:r w:rsidRPr="00B25802">
              <w:rPr>
                <w:rFonts w:ascii="Arial" w:hAnsi="Arial" w:cs="Arial"/>
                <w:sz w:val="18"/>
                <w:szCs w:val="18"/>
              </w:rPr>
              <w:t xml:space="preserve"> = 1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іріншісанат</w:t>
            </w:r>
            <w:proofErr w:type="spellEnd"/>
            <w:r w:rsidRPr="00B25802">
              <w:rPr>
                <w:rFonts w:ascii="Arial" w:hAnsi="Arial" w:cs="Arial"/>
                <w:sz w:val="18"/>
                <w:szCs w:val="18"/>
              </w:rPr>
              <w:t xml:space="preserve"> = 2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оғарысанат = 3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едагог-модератор</w:t>
            </w:r>
            <w:proofErr w:type="spellEnd"/>
            <w:r w:rsidRPr="00B25802">
              <w:rPr>
                <w:rFonts w:ascii="Arial" w:hAnsi="Arial" w:cs="Arial"/>
                <w:sz w:val="18"/>
                <w:szCs w:val="18"/>
              </w:rPr>
              <w:t xml:space="preserve"> = 3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0B40FD" w:rsidRPr="00B25802" w:rsidRDefault="000B40FD" w:rsidP="00B870BD">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0B40FD" w:rsidRPr="00B25802" w:rsidRDefault="000B40FD" w:rsidP="00B870BD">
            <w:pPr>
              <w:spacing w:after="0"/>
              <w:ind w:left="127"/>
              <w:rPr>
                <w:rFonts w:ascii="Arial" w:hAnsi="Arial" w:cs="Arial"/>
                <w:sz w:val="18"/>
                <w:szCs w:val="18"/>
              </w:rPr>
            </w:pPr>
          </w:p>
        </w:tc>
      </w:tr>
      <w:tr w:rsidR="000B40FD" w:rsidRPr="008003F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3685"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кітапшасы/еңбек қызметін растайтын басқа да құжат</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жұмыс өтілі кемінде 2 жыл) = </w:t>
            </w:r>
            <w:r w:rsidRPr="00B25802">
              <w:rPr>
                <w:rFonts w:ascii="Arial" w:hAnsi="Arial" w:cs="Arial"/>
                <w:sz w:val="18"/>
                <w:szCs w:val="18"/>
                <w:lang w:val="kk-KZ"/>
              </w:rPr>
              <w:t xml:space="preserve"> 1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Білімітуралыдипломныңқосымшасы</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едагогикалық/ кәсібитәжірибеніңнәтижелері</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«өтежақсы» = 1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8003F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8003F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Кәсібижетістіктерініңкөрсеткіштері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білімалушылардыңолимпиадаларжәнеконкурстар, ғылымижобаларбойыншажеңімпаздардыңграмоталары;</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мұғалімніңолимпиадаларжәнеконкурстар</w:t>
            </w:r>
            <w:r w:rsidRPr="00B25802">
              <w:rPr>
                <w:rFonts w:ascii="Arial" w:hAnsi="Arial" w:cs="Arial"/>
                <w:sz w:val="18"/>
                <w:szCs w:val="18"/>
              </w:rPr>
              <w:lastRenderedPageBreak/>
              <w:t>жеңімпаздарыныңграмоталары;</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3402" w:type="dxa"/>
            <w:tcMar>
              <w:top w:w="15" w:type="dxa"/>
              <w:left w:w="15" w:type="dxa"/>
              <w:bottom w:w="15" w:type="dxa"/>
              <w:right w:w="15" w:type="dxa"/>
            </w:tcMar>
          </w:tcPr>
          <w:p w:rsidR="000B40FD" w:rsidRPr="00B25802" w:rsidRDefault="000B40FD" w:rsidP="00B870BD">
            <w:pPr>
              <w:spacing w:after="0" w:line="240" w:lineRule="auto"/>
              <w:ind w:left="127" w:right="127"/>
              <w:rPr>
                <w:rFonts w:ascii="Arial" w:hAnsi="Arial" w:cs="Arial"/>
                <w:sz w:val="18"/>
                <w:szCs w:val="18"/>
              </w:rPr>
            </w:pPr>
            <w:r w:rsidRPr="00B25802">
              <w:rPr>
                <w:rFonts w:ascii="Arial" w:hAnsi="Arial" w:cs="Arial"/>
                <w:sz w:val="18"/>
                <w:szCs w:val="18"/>
                <w:lang w:val="kk-KZ"/>
              </w:rPr>
              <w:lastRenderedPageBreak/>
              <w:t>-</w:t>
            </w:r>
            <w:r w:rsidRPr="00B25802">
              <w:rPr>
                <w:rFonts w:ascii="Arial" w:hAnsi="Arial" w:cs="Arial"/>
                <w:sz w:val="18"/>
                <w:szCs w:val="18"/>
              </w:rPr>
              <w:t xml:space="preserve">олимпиадаларжәнеконкурстаржеңімпаздары = 0,5 балл </w:t>
            </w:r>
          </w:p>
          <w:p w:rsidR="000B40FD" w:rsidRPr="00B25802" w:rsidRDefault="000B40FD" w:rsidP="00B870BD">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ғылымижобалардың = 1 балл </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олимпиадаларжәнеконкурстаржеңімпаздары= 3 балл</w:t>
            </w:r>
            <w:r w:rsidRPr="00B25802">
              <w:rPr>
                <w:rFonts w:ascii="Arial" w:hAnsi="Arial" w:cs="Arial"/>
                <w:sz w:val="18"/>
                <w:szCs w:val="18"/>
                <w:lang w:val="kk-KZ"/>
              </w:rPr>
              <w:t>;</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lastRenderedPageBreak/>
              <w:t>- «Үздік педагог» конкурсына қатысушы = 1 балл</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0B40FD" w:rsidRPr="00B25802" w:rsidRDefault="000B40FD" w:rsidP="00B870BD">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lastRenderedPageBreak/>
              <w:t>9</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Әдістемелікқызметі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авторлықшығармалары, </w:t>
            </w:r>
            <w:proofErr w:type="spellStart"/>
            <w:r w:rsidRPr="00B25802">
              <w:rPr>
                <w:rFonts w:ascii="Arial" w:hAnsi="Arial" w:cs="Arial"/>
                <w:sz w:val="18"/>
                <w:szCs w:val="18"/>
              </w:rPr>
              <w:t>басылымдары</w:t>
            </w:r>
            <w:proofErr w:type="spellEnd"/>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тізбесінеенгеноқулықтар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немесебірлескен</w:t>
            </w:r>
            <w:proofErr w:type="spellEnd"/>
            <w:r w:rsidRPr="00B25802">
              <w:rPr>
                <w:rFonts w:ascii="Arial" w:hAnsi="Arial" w:cs="Arial"/>
                <w:sz w:val="18"/>
                <w:szCs w:val="18"/>
              </w:rPr>
              <w:t xml:space="preserve"> авторы = 5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тізбесінеенгеноқулықтар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немесебірлескен</w:t>
            </w:r>
            <w:proofErr w:type="spellEnd"/>
            <w:r w:rsidRPr="00B25802">
              <w:rPr>
                <w:rFonts w:ascii="Arial" w:hAnsi="Arial" w:cs="Arial"/>
                <w:sz w:val="18"/>
                <w:szCs w:val="18"/>
              </w:rPr>
              <w:t xml:space="preserve"> авторы = 2 балл</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Scopusтізбесінеенгізілгенғылыми-зерттеуқызметібойыншажарияланымныңболуы - 3 балл</w:t>
            </w:r>
          </w:p>
        </w:tc>
        <w:tc>
          <w:tcPr>
            <w:tcW w:w="851" w:type="dxa"/>
          </w:tcPr>
          <w:p w:rsidR="000B40FD" w:rsidRPr="00B25802" w:rsidRDefault="000B40FD" w:rsidP="00B870BD">
            <w:pPr>
              <w:spacing w:after="0"/>
              <w:ind w:left="127"/>
              <w:rPr>
                <w:rFonts w:ascii="Arial" w:hAnsi="Arial" w:cs="Arial"/>
                <w:sz w:val="18"/>
                <w:szCs w:val="18"/>
              </w:rPr>
            </w:pPr>
          </w:p>
        </w:tc>
      </w:tr>
      <w:tr w:rsidR="000B40FD" w:rsidRPr="008003F2" w:rsidTr="000B40FD">
        <w:trPr>
          <w:trHeight w:val="30"/>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Қоғамдық-педагогикалыққызметі</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Қоғамдық-педагогикалыққызметінрастайтынқұжат</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8003F2" w:rsidTr="000B40FD">
        <w:trPr>
          <w:trHeight w:val="687"/>
        </w:trPr>
        <w:tc>
          <w:tcPr>
            <w:tcW w:w="467" w:type="dxa"/>
            <w:tcMar>
              <w:top w:w="15" w:type="dxa"/>
              <w:left w:w="15" w:type="dxa"/>
              <w:bottom w:w="15" w:type="dxa"/>
              <w:right w:w="15" w:type="dxa"/>
            </w:tcMa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Курстықдайындық</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пәндікдайындықсертификаттары;</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rPr>
              <w:t xml:space="preserve"> - цифрлықсауаттылық, </w:t>
            </w:r>
          </w:p>
          <w:p w:rsidR="000B40FD" w:rsidRPr="00B25802" w:rsidRDefault="000B40FD" w:rsidP="00B870BD">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GoetheZertifikat</w:t>
            </w:r>
            <w:proofErr w:type="spellEnd"/>
            <w:r w:rsidRPr="00B25802">
              <w:rPr>
                <w:rFonts w:ascii="Arial" w:hAnsi="Arial" w:cs="Arial"/>
                <w:sz w:val="18"/>
                <w:szCs w:val="18"/>
              </w:rPr>
              <w:t>, «Pythonтіліндебағдарламалаунегіздері» программаларыбойыншаоқыту,</w:t>
            </w:r>
            <w:r w:rsidRPr="00B25802">
              <w:rPr>
                <w:rFonts w:ascii="Arial" w:hAnsi="Arial" w:cs="Arial"/>
                <w:sz w:val="18"/>
                <w:szCs w:val="18"/>
                <w:lang w:val="kk-KZ"/>
              </w:rPr>
              <w:t xml:space="preserve">                 -</w:t>
            </w:r>
            <w:r w:rsidRPr="00B25802">
              <w:rPr>
                <w:rFonts w:ascii="Arial" w:hAnsi="Arial" w:cs="Arial"/>
                <w:sz w:val="18"/>
                <w:szCs w:val="18"/>
              </w:rPr>
              <w:t>«Microsoft»Курсеражұмыстарынаоқыту</w:t>
            </w:r>
            <w:r w:rsidRPr="00B25802">
              <w:rPr>
                <w:rFonts w:ascii="Arial" w:hAnsi="Arial" w:cs="Arial"/>
                <w:sz w:val="18"/>
                <w:szCs w:val="18"/>
                <w:lang w:val="kk-KZ"/>
              </w:rPr>
              <w:t>;</w:t>
            </w:r>
          </w:p>
          <w:p w:rsidR="000B40FD" w:rsidRPr="002E00FE"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Халықаралықкурстар</w:t>
            </w:r>
            <w:r w:rsidRPr="002E00FE">
              <w:rPr>
                <w:rFonts w:ascii="Arial" w:hAnsi="Arial" w:cs="Arial"/>
                <w:sz w:val="18"/>
                <w:szCs w:val="18"/>
                <w:lang w:val="en-US"/>
              </w:rPr>
              <w:t>:</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TEFL Cambridge </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«CELTA(Certificate in Teaching English to Speakers of Other Languages)»</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«TKTTeaching Knowledge Test»Certificate in EMI Skills (English as a Medium of Instruction)Teacher of English to Speakers of Other Languages (TESOL)</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«TESOL»Certificate in teaching English for young learnersInternational House Certificate in Teaching English as a Foreign Language (IHC)</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TeenagersBecoming a Better Teacher: Exploring Professional Development</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TeachingOnline</w:t>
            </w:r>
            <w:proofErr w:type="spellEnd"/>
            <w:r w:rsidRPr="00B25802">
              <w:rPr>
                <w:rFonts w:ascii="Arial" w:hAnsi="Arial" w:cs="Arial"/>
                <w:sz w:val="18"/>
                <w:szCs w:val="18"/>
                <w:lang w:val="en-US"/>
              </w:rPr>
              <w:t xml:space="preserve"> Teaching for Educators: Development and DeliveryEducational ManagementKey Ideas in Mentoring Mathematics Teachers</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Курсынаплатформе</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0B40FD" w:rsidRPr="00B25802" w:rsidRDefault="000B40FD" w:rsidP="00B870BD">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TechnologySpecial Educational Needs</w:t>
            </w:r>
          </w:p>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p>
        </w:tc>
        <w:tc>
          <w:tcPr>
            <w:tcW w:w="3402" w:type="dxa"/>
            <w:tcMar>
              <w:top w:w="15" w:type="dxa"/>
              <w:left w:w="15" w:type="dxa"/>
              <w:bottom w:w="15" w:type="dxa"/>
              <w:right w:w="15" w:type="dxa"/>
            </w:tcMar>
          </w:tcPr>
          <w:p w:rsidR="000B40FD" w:rsidRPr="002E00FE"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 0,5 балл</w:t>
            </w:r>
          </w:p>
          <w:p w:rsidR="000B40FD" w:rsidRPr="002E00FE"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0B40FD" w:rsidRPr="002E00FE" w:rsidRDefault="000B40FD" w:rsidP="00B870BD">
            <w:pPr>
              <w:spacing w:after="0"/>
              <w:ind w:left="127"/>
              <w:rPr>
                <w:rFonts w:ascii="Arial" w:hAnsi="Arial" w:cs="Arial"/>
                <w:sz w:val="18"/>
                <w:szCs w:val="18"/>
                <w:lang w:val="kk-KZ"/>
              </w:rPr>
            </w:pPr>
          </w:p>
        </w:tc>
      </w:tr>
      <w:tr w:rsidR="000B40FD" w:rsidRPr="00B25802" w:rsidTr="000B40FD">
        <w:trPr>
          <w:trHeight w:val="30"/>
        </w:trPr>
        <w:tc>
          <w:tcPr>
            <w:tcW w:w="467" w:type="dxa"/>
            <w:tcMar>
              <w:top w:w="15" w:type="dxa"/>
              <w:left w:w="15" w:type="dxa"/>
              <w:bottom w:w="15" w:type="dxa"/>
              <w:right w:w="15" w:type="dxa"/>
            </w:tcMar>
            <w:vAlign w:val="center"/>
          </w:tcPr>
          <w:p w:rsidR="000B40FD" w:rsidRPr="00B25802" w:rsidRDefault="000B40FD" w:rsidP="00B870BD">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Мемлекеттік білім беру гранты бойынша білім алған жоғары және жоғары оқу орнынан кейінгі білім беру ұйымының түлегі, «Дипломмен </w:t>
            </w:r>
            <w:r w:rsidRPr="00B25802">
              <w:rPr>
                <w:rFonts w:ascii="Arial" w:hAnsi="Arial" w:cs="Arial"/>
                <w:sz w:val="18"/>
                <w:szCs w:val="18"/>
                <w:lang w:val="kk-KZ"/>
              </w:rPr>
              <w:lastRenderedPageBreak/>
              <w:t>ауылға!», «Серпін» мемлекеттік бағдарламаларының қатысушысы, Жұмыспен қамту орталығы жастар тәжірибесі бойынша жіберілген педагог</w:t>
            </w:r>
          </w:p>
        </w:tc>
        <w:tc>
          <w:tcPr>
            <w:tcW w:w="3685"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Мемлекеттік білім беру гранты иегерінің сертификаты, келісім-шарты</w:t>
            </w:r>
          </w:p>
        </w:tc>
        <w:tc>
          <w:tcPr>
            <w:tcW w:w="3402" w:type="dxa"/>
            <w:tcMar>
              <w:top w:w="15" w:type="dxa"/>
              <w:left w:w="15" w:type="dxa"/>
              <w:bottom w:w="15" w:type="dxa"/>
              <w:right w:w="15" w:type="dxa"/>
            </w:tcMar>
          </w:tcPr>
          <w:p w:rsidR="000B40FD" w:rsidRPr="00B25802" w:rsidRDefault="000B40FD" w:rsidP="00B870BD">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0B40FD" w:rsidRPr="00B25802" w:rsidRDefault="000B40FD" w:rsidP="00B870BD">
            <w:pPr>
              <w:spacing w:after="0"/>
              <w:ind w:left="127"/>
              <w:rPr>
                <w:rFonts w:ascii="Arial" w:hAnsi="Arial" w:cs="Arial"/>
                <w:sz w:val="18"/>
                <w:szCs w:val="18"/>
                <w:lang w:val="kk-KZ"/>
              </w:rPr>
            </w:pPr>
          </w:p>
        </w:tc>
      </w:tr>
      <w:tr w:rsidR="000B40FD" w:rsidRPr="00B25802" w:rsidTr="000B40FD">
        <w:trPr>
          <w:trHeight w:val="30"/>
        </w:trPr>
        <w:tc>
          <w:tcPr>
            <w:tcW w:w="6137" w:type="dxa"/>
            <w:gridSpan w:val="3"/>
            <w:tcMar>
              <w:top w:w="15" w:type="dxa"/>
              <w:left w:w="15" w:type="dxa"/>
              <w:bottom w:w="15" w:type="dxa"/>
              <w:right w:w="15" w:type="dxa"/>
            </w:tcMar>
            <w:vAlign w:val="center"/>
          </w:tcPr>
          <w:p w:rsidR="000B40FD" w:rsidRPr="00B25802" w:rsidRDefault="000B40FD" w:rsidP="00B870BD">
            <w:pPr>
              <w:spacing w:after="0" w:line="240" w:lineRule="auto"/>
              <w:ind w:left="20"/>
              <w:jc w:val="right"/>
              <w:rPr>
                <w:rFonts w:ascii="Arial" w:hAnsi="Arial" w:cs="Arial"/>
                <w:b/>
                <w:sz w:val="19"/>
                <w:szCs w:val="19"/>
              </w:rPr>
            </w:pPr>
            <w:r w:rsidRPr="00B25802">
              <w:rPr>
                <w:rFonts w:ascii="Arial" w:hAnsi="Arial" w:cs="Arial"/>
                <w:b/>
                <w:sz w:val="19"/>
                <w:szCs w:val="19"/>
              </w:rPr>
              <w:lastRenderedPageBreak/>
              <w:t>Барлығы:</w:t>
            </w:r>
          </w:p>
        </w:tc>
        <w:tc>
          <w:tcPr>
            <w:tcW w:w="3402" w:type="dxa"/>
            <w:tcMar>
              <w:top w:w="15" w:type="dxa"/>
              <w:left w:w="15" w:type="dxa"/>
              <w:bottom w:w="15" w:type="dxa"/>
              <w:right w:w="15" w:type="dxa"/>
            </w:tcMar>
            <w:vAlign w:val="center"/>
          </w:tcPr>
          <w:p w:rsidR="000B40FD" w:rsidRPr="00B25802" w:rsidRDefault="000B40FD" w:rsidP="00B870BD">
            <w:pPr>
              <w:spacing w:after="0" w:line="240" w:lineRule="auto"/>
              <w:ind w:left="20"/>
              <w:jc w:val="both"/>
              <w:rPr>
                <w:rFonts w:ascii="Arial" w:hAnsi="Arial" w:cs="Arial"/>
                <w:b/>
                <w:sz w:val="19"/>
                <w:szCs w:val="19"/>
              </w:rPr>
            </w:pPr>
          </w:p>
        </w:tc>
        <w:tc>
          <w:tcPr>
            <w:tcW w:w="851" w:type="dxa"/>
          </w:tcPr>
          <w:p w:rsidR="000B40FD" w:rsidRPr="00B25802" w:rsidRDefault="000B40FD" w:rsidP="00B870BD">
            <w:pPr>
              <w:spacing w:after="0"/>
              <w:ind w:left="20"/>
              <w:jc w:val="both"/>
              <w:rPr>
                <w:rFonts w:ascii="Arial" w:hAnsi="Arial" w:cs="Arial"/>
                <w:sz w:val="19"/>
                <w:szCs w:val="19"/>
              </w:rPr>
            </w:pPr>
          </w:p>
        </w:tc>
      </w:tr>
    </w:tbl>
    <w:p w:rsidR="001F4BA9" w:rsidRPr="000B40FD" w:rsidRDefault="001F4BA9" w:rsidP="000B40FD">
      <w:pPr>
        <w:spacing w:after="0" w:line="240" w:lineRule="auto"/>
        <w:jc w:val="both"/>
        <w:rPr>
          <w:rFonts w:ascii="Arial" w:hAnsi="Arial" w:cs="Arial"/>
          <w:i/>
          <w:sz w:val="20"/>
          <w:szCs w:val="20"/>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082A0D" w:rsidRDefault="00082A0D" w:rsidP="00A40329">
      <w:pPr>
        <w:spacing w:after="0" w:line="240" w:lineRule="auto"/>
        <w:jc w:val="center"/>
        <w:textAlignment w:val="baseline"/>
        <w:outlineLvl w:val="2"/>
        <w:rPr>
          <w:rFonts w:ascii="Arial" w:hAnsi="Arial" w:cs="Arial"/>
          <w:b/>
          <w:sz w:val="21"/>
          <w:szCs w:val="21"/>
          <w:lang w:val="kk-KZ"/>
        </w:rPr>
      </w:pPr>
    </w:p>
    <w:p w:rsidR="00082A0D" w:rsidRDefault="00082A0D"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0B40FD">
      <w:pPr>
        <w:spacing w:after="0" w:line="240" w:lineRule="auto"/>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4CC8"/>
    <w:rsid w:val="00045B1D"/>
    <w:rsid w:val="000473DC"/>
    <w:rsid w:val="00047A29"/>
    <w:rsid w:val="00051BDD"/>
    <w:rsid w:val="0005281D"/>
    <w:rsid w:val="00055391"/>
    <w:rsid w:val="00055EA0"/>
    <w:rsid w:val="00057149"/>
    <w:rsid w:val="00065B9B"/>
    <w:rsid w:val="0007234E"/>
    <w:rsid w:val="0007336C"/>
    <w:rsid w:val="00082A0D"/>
    <w:rsid w:val="000842BF"/>
    <w:rsid w:val="00085550"/>
    <w:rsid w:val="00085F43"/>
    <w:rsid w:val="00090BEE"/>
    <w:rsid w:val="00097C91"/>
    <w:rsid w:val="000A2010"/>
    <w:rsid w:val="000A7D5F"/>
    <w:rsid w:val="000B0E84"/>
    <w:rsid w:val="000B40FD"/>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0115"/>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6695A"/>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05C7"/>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961C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A80"/>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3B14"/>
    <w:rsid w:val="007844FC"/>
    <w:rsid w:val="007A2085"/>
    <w:rsid w:val="007A339B"/>
    <w:rsid w:val="007A3FA2"/>
    <w:rsid w:val="007A5711"/>
    <w:rsid w:val="007B3459"/>
    <w:rsid w:val="007D5A26"/>
    <w:rsid w:val="007E07E6"/>
    <w:rsid w:val="007E3D0C"/>
    <w:rsid w:val="007F3DBC"/>
    <w:rsid w:val="00800002"/>
    <w:rsid w:val="008003F2"/>
    <w:rsid w:val="00801FDE"/>
    <w:rsid w:val="0081008A"/>
    <w:rsid w:val="00821210"/>
    <w:rsid w:val="00822C55"/>
    <w:rsid w:val="00834BCF"/>
    <w:rsid w:val="00837CF1"/>
    <w:rsid w:val="00844A40"/>
    <w:rsid w:val="008533C9"/>
    <w:rsid w:val="00854F32"/>
    <w:rsid w:val="00855143"/>
    <w:rsid w:val="00855F75"/>
    <w:rsid w:val="00861BC7"/>
    <w:rsid w:val="00863F2F"/>
    <w:rsid w:val="00866E0F"/>
    <w:rsid w:val="00873C6B"/>
    <w:rsid w:val="00876656"/>
    <w:rsid w:val="00884531"/>
    <w:rsid w:val="00884A28"/>
    <w:rsid w:val="00886E3A"/>
    <w:rsid w:val="00887794"/>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02AA"/>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6DC3"/>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2C7"/>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A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E90B4-0FCF-4E97-8EC8-F20715A4A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2280</Words>
  <Characters>13000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9</cp:revision>
  <cp:lastPrinted>2022-02-21T04:12:00Z</cp:lastPrinted>
  <dcterms:created xsi:type="dcterms:W3CDTF">2023-08-03T03:21:00Z</dcterms:created>
  <dcterms:modified xsi:type="dcterms:W3CDTF">2023-08-03T08:30:00Z</dcterms:modified>
</cp:coreProperties>
</file>