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415B8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C420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КГ</w:t>
      </w:r>
      <w:r>
        <w:rPr>
          <w:rFonts w:ascii="Arial" w:hAnsi="Arial" w:cs="Arial"/>
          <w:b/>
          <w:sz w:val="21"/>
          <w:szCs w:val="21"/>
          <w:lang w:val="kk-KZ"/>
        </w:rPr>
        <w:t>КП</w:t>
      </w:r>
      <w:r>
        <w:rPr>
          <w:rFonts w:ascii="Arial" w:hAnsi="Arial" w:cs="Arial"/>
          <w:b/>
          <w:sz w:val="21"/>
          <w:szCs w:val="21"/>
        </w:rPr>
        <w:t xml:space="preserve"> «</w:t>
      </w:r>
      <w:r>
        <w:rPr>
          <w:rFonts w:ascii="Arial" w:hAnsi="Arial" w:cs="Arial"/>
          <w:b/>
          <w:sz w:val="21"/>
          <w:szCs w:val="21"/>
          <w:lang w:val="kk-KZ"/>
        </w:rPr>
        <w:t>Дошкольная гимназия №122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 xml:space="preserve">воспитателя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с </w:t>
      </w:r>
      <w:r w:rsidR="00F60C7B">
        <w:rPr>
          <w:rFonts w:ascii="Arial" w:hAnsi="Arial" w:cs="Arial"/>
          <w:b/>
          <w:sz w:val="21"/>
          <w:szCs w:val="21"/>
          <w:lang w:val="kk-KZ"/>
        </w:rPr>
        <w:t>казахски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>ка по уходу за ребенком до 30.0</w:t>
      </w:r>
      <w:r>
        <w:rPr>
          <w:rFonts w:ascii="Arial" w:hAnsi="Arial" w:cs="Arial"/>
          <w:b/>
          <w:sz w:val="21"/>
          <w:szCs w:val="21"/>
          <w:lang w:val="kk-KZ"/>
        </w:rPr>
        <w:t>5</w:t>
      </w:r>
      <w:r w:rsidR="00A40329" w:rsidRPr="001F4BA9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  <w:lang w:val="kk-KZ"/>
        </w:rPr>
        <w:t>3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</w:t>
            </w:r>
            <w:r w:rsidR="00C4202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льное государственное казенное предприятие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C4202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C4202F" w:rsidRPr="00C4202F">
              <w:rPr>
                <w:rFonts w:ascii="Arial" w:hAnsi="Arial" w:cs="Arial"/>
                <w:sz w:val="21"/>
                <w:szCs w:val="21"/>
                <w:lang w:val="kk-KZ"/>
              </w:rPr>
              <w:t>Дошкольная гимназия №122</w:t>
            </w:r>
            <w:r w:rsidR="00C4202F" w:rsidRPr="00C4202F">
              <w:rPr>
                <w:rFonts w:ascii="Arial" w:hAnsi="Arial" w:cs="Arial"/>
                <w:sz w:val="21"/>
                <w:szCs w:val="21"/>
              </w:rPr>
              <w:t xml:space="preserve"> города Павлодара</w:t>
            </w:r>
            <w:r w:rsidRPr="00C4202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»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C4202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</w:t>
            </w:r>
            <w:r w:rsidR="00A40329"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город Павлодар, улица Ак. Сатпаева</w:t>
            </w:r>
            <w:r w:rsidR="00A40329" w:rsidRPr="005763A2">
              <w:rPr>
                <w:rFonts w:ascii="Arial" w:hAnsi="Arial" w:cs="Arial"/>
                <w:sz w:val="21"/>
                <w:szCs w:val="21"/>
                <w:lang w:val="kk-KZ"/>
              </w:rPr>
              <w:t>, 3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EB3FA6">
              <w:rPr>
                <w:rFonts w:ascii="Arial" w:hAnsi="Arial" w:cs="Arial"/>
                <w:sz w:val="21"/>
                <w:szCs w:val="21"/>
                <w:lang w:val="kk-KZ"/>
              </w:rPr>
              <w:t>32-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EB3FA6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33199C" w:rsidRPr="0033199C">
              <w:rPr>
                <w:rFonts w:ascii="Arial" w:hAnsi="Arial" w:cs="Arial"/>
                <w:sz w:val="21"/>
                <w:szCs w:val="21"/>
                <w:lang w:val="kk-KZ"/>
              </w:rPr>
              <w:t>-1</w:t>
            </w:r>
            <w:r w:rsidR="00EB3FA6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EB3FA6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3FA6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sad122@goo.edu.kz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EB3FA6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Воспитатель </w:t>
            </w:r>
            <w:r w:rsidR="003153C2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казахским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30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EB3FA6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15.07-23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длякандидата</w:t>
            </w:r>
            <w:proofErr w:type="spellEnd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работника, до 30.0</w:t>
            </w:r>
            <w:r w:rsidR="00EB3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EB3F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03E7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5B8F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3A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890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02F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3FA6"/>
    <w:rsid w:val="00EB44A6"/>
    <w:rsid w:val="00EB6C2D"/>
    <w:rsid w:val="00EC17B3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4</cp:revision>
  <cp:lastPrinted>2022-02-21T04:12:00Z</cp:lastPrinted>
  <dcterms:created xsi:type="dcterms:W3CDTF">2023-08-07T10:35:00Z</dcterms:created>
  <dcterms:modified xsi:type="dcterms:W3CDTF">2023-08-08T12:42:00Z</dcterms:modified>
</cp:coreProperties>
</file>