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firstRow="1" w:lastRow="0" w:firstColumn="1" w:lastColumn="0" w:noHBand="0" w:noVBand="1"/>
      </w:tblPr>
      <w:tblGrid>
        <w:gridCol w:w="514"/>
        <w:gridCol w:w="2996"/>
        <w:gridCol w:w="7371"/>
      </w:tblGrid>
      <w:tr w:rsidR="003F392A" w:rsidRPr="00372F3E"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372F3E"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3F392A" w:rsidRPr="00372F3E"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372F3E"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72F3E">
              <w:rPr>
                <w:rFonts w:ascii="Times New Roman" w:eastAsia="Times New Roman" w:hAnsi="Times New Roman" w:cs="Times New Roman"/>
                <w:b/>
                <w:bCs/>
                <w:sz w:val="24"/>
                <w:szCs w:val="24"/>
                <w:lang w:val="kk-KZ"/>
              </w:rPr>
              <w:t xml:space="preserve"> </w:t>
            </w:r>
            <w:r w:rsidR="008E17EC">
              <w:rPr>
                <w:rFonts w:ascii="Times New Roman" w:eastAsia="Times New Roman" w:hAnsi="Times New Roman" w:cs="Times New Roman"/>
                <w:b/>
                <w:bCs/>
                <w:sz w:val="24"/>
                <w:szCs w:val="24"/>
                <w:lang w:val="kk-KZ"/>
              </w:rPr>
              <w:t xml:space="preserve"> </w:t>
            </w:r>
            <w:r w:rsidR="008E17EC">
              <w:rPr>
                <w:rFonts w:ascii="Times New Roman" w:eastAsia="Times New Roman" w:hAnsi="Times New Roman" w:cs="Times New Roman"/>
                <w:b/>
                <w:bCs/>
                <w:sz w:val="24"/>
                <w:szCs w:val="24"/>
                <w:lang w:val="kk-KZ"/>
              </w:rPr>
              <w:t>14.08.23-29.08.2023</w:t>
            </w:r>
            <w:bookmarkStart w:id="0" w:name="_GoBack"/>
            <w:bookmarkEnd w:id="0"/>
          </w:p>
          <w:p w:rsidR="003F392A" w:rsidRDefault="003F392A">
            <w:pPr>
              <w:pStyle w:val="aa"/>
              <w:jc w:val="both"/>
              <w:rPr>
                <w:rFonts w:ascii="Times New Roman" w:eastAsia="Times New Roman" w:hAnsi="Times New Roman" w:cs="Times New Roman"/>
                <w:sz w:val="24"/>
                <w:szCs w:val="24"/>
                <w:lang w:val="kk-KZ"/>
              </w:rPr>
            </w:pPr>
          </w:p>
        </w:tc>
      </w:tr>
      <w:tr w:rsidR="003F392A" w:rsidRPr="00372F3E"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-қосымша</w:t>
            </w:r>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а сәйкес нысан бойынша Конкурсқа қатысу туралы өтініш;</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жеке басын куәландыратын құжат</w:t>
            </w:r>
            <w:r>
              <w:rPr>
                <w:rFonts w:ascii="Times New Roman" w:eastAsia="Times New Roman" w:hAnsi="Times New Roman" w:cs="Times New Roman"/>
                <w:sz w:val="24"/>
                <w:szCs w:val="24"/>
              </w:rPr>
              <w:t xml:space="preserve"> не цифрлық құжаттар сервисінен алынған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электронды құжат (идентификация үшін);</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мекенжайы мен байланыс телефондары көрсетілген – бар болса);</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еңбек қызметін растайтын құжаттың көшірмесі (бар болса);</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туралы»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Денсаулық сақтау министрінің міндетін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атқарушының 2020 жылғы 30 қазандағы № ҚР ДСМ-175/2020 бұйрығымен бекітілген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нысан бойынша денсаулық жағдайы туралы анықтама</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психоневрологиялық ұйымнан анықтама;</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наркологиялық ұйымнан анықтама;</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F392A" w:rsidRPr="003F392A"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ы (1-ден 20-ға дейін)</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r>
              <w:rPr>
                <w:rFonts w:ascii="Times New Roman" w:hAnsi="Times New Roman" w:cs="Times New Roman"/>
              </w:rPr>
              <w:t>ехникалық және кәсіби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үздік=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r>
              <w:rPr>
                <w:rFonts w:ascii="Times New Roman" w:hAnsi="Times New Roman" w:cs="Times New Roman"/>
              </w:rPr>
              <w:t>агистр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r>
              <w:rPr>
                <w:rFonts w:ascii="Times New Roman" w:hAnsi="Times New Roman" w:cs="Times New Roman"/>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Ғылыми/</w:t>
            </w:r>
            <w:r>
              <w:rPr>
                <w:rFonts w:ascii="Times New Roman" w:hAnsi="Times New Roman" w:cs="Times New Roman"/>
                <w:lang w:val="kk-KZ"/>
              </w:rPr>
              <w:t xml:space="preserve"> </w:t>
            </w:r>
            <w:r>
              <w:rPr>
                <w:rFonts w:ascii="Times New Roman" w:hAnsi="Times New Roman" w:cs="Times New Roman"/>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r>
              <w:rPr>
                <w:rFonts w:ascii="Times New Roman" w:hAnsi="Times New Roman" w:cs="Times New Roman"/>
              </w:rPr>
              <w:t>ылыми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r>
              <w:rPr>
                <w:rFonts w:ascii="Times New Roman" w:hAnsi="Times New Roman" w:cs="Times New Roman"/>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r>
              <w:rPr>
                <w:rFonts w:ascii="Times New Roman" w:hAnsi="Times New Roman" w:cs="Times New Roman"/>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r>
              <w:rPr>
                <w:rFonts w:ascii="Times New Roman" w:hAnsi="Times New Roman" w:cs="Times New Roman"/>
              </w:rPr>
              <w:t>кінші санат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r>
              <w:rPr>
                <w:rFonts w:ascii="Times New Roman" w:hAnsi="Times New Roman" w:cs="Times New Roman"/>
              </w:rPr>
              <w:t>ірінші санат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r>
              <w:rPr>
                <w:rFonts w:ascii="Times New Roman" w:hAnsi="Times New Roman" w:cs="Times New Roman"/>
              </w:rPr>
              <w:t>оғары санат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едагог-модератор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едагог-сарапшы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едагог-зерттеуші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r>
              <w:rPr>
                <w:rFonts w:ascii="Times New Roman" w:hAnsi="Times New Roman" w:cs="Times New Roman"/>
              </w:rPr>
              <w:t xml:space="preserve">едагогикалық/ кәсіби тәжірибенің нәтижелері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«өте жақсы»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«жақсы»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дипломдар, мұғалімнің олимпиадалар және конкурстар жеңімпаздарының </w:t>
            </w:r>
            <w:r>
              <w:rPr>
                <w:rFonts w:ascii="Times New Roman" w:hAnsi="Times New Roman" w:cs="Times New Roman"/>
              </w:rPr>
              <w:lastRenderedPageBreak/>
              <w:t>грамоталары;</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олимпиадалар және конкурстар жеңімпаздары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ғылыми жобалардың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олимпиадалар және конкурстар жеңімпаздары=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ҚР БҒМ тізбесіне енген оқулықтар мен (немесе) ОӘК авторы немесе бірлескен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РОӘК тізбесіне енген оқулықтар мен (немесе) ОӘК авторы немесе бірлескен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пәндік дайындық сертификаттары;</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цифрлық сауаттылық,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r>
              <w:rPr>
                <w:rFonts w:ascii="Times New Roman" w:hAnsi="Times New Roman" w:cs="Times New Roman"/>
                <w:b/>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w:t>
      </w:r>
      <w:r>
        <w:rPr>
          <w:rFonts w:ascii="Times New Roman" w:hAnsi="Times New Roman" w:cs="Times New Roman"/>
          <w:lang w:val="kk-KZ"/>
        </w:rPr>
        <w:t>у</w:t>
      </w:r>
      <w:r>
        <w:rPr>
          <w:rFonts w:ascii="Times New Roman" w:hAnsi="Times New Roman" w:cs="Times New Roman"/>
          <w:lang w:val="en-US"/>
        </w:rPr>
        <w:t>(раста</w:t>
      </w:r>
      <w:r>
        <w:rPr>
          <w:rFonts w:ascii="Times New Roman" w:hAnsi="Times New Roman" w:cs="Times New Roman"/>
          <w:lang w:val="kk-KZ"/>
        </w:rPr>
        <w:t>у</w:t>
      </w:r>
      <w:r>
        <w:rPr>
          <w:rFonts w:ascii="Times New Roman" w:hAnsi="Times New Roman" w:cs="Times New Roman"/>
          <w:lang w:val="en-US"/>
        </w:rPr>
        <w:t>) күні):__________________________________________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6184C"/>
    <w:rsid w:val="00372F3E"/>
    <w:rsid w:val="003F392A"/>
    <w:rsid w:val="00495DFD"/>
    <w:rsid w:val="004A221A"/>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8E17EC"/>
    <w:rsid w:val="0090428B"/>
    <w:rsid w:val="00960656"/>
    <w:rsid w:val="009752FF"/>
    <w:rsid w:val="009C4D19"/>
    <w:rsid w:val="00A0393A"/>
    <w:rsid w:val="00A629A7"/>
    <w:rsid w:val="00A80864"/>
    <w:rsid w:val="00AB7043"/>
    <w:rsid w:val="00AF2437"/>
    <w:rsid w:val="00AF4D78"/>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BD7D-2953-4A5D-8518-5A2589F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1826</Words>
  <Characters>10410</Characters>
  <Application>Microsoft Office Word</Application>
  <DocSecurity>0</DocSecurity>
  <Lines>86</Lines>
  <Paragraphs>24</Paragraphs>
  <ScaleCrop>false</ScaleCrop>
  <Company>SPecialiST RePack</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60</cp:revision>
  <dcterms:created xsi:type="dcterms:W3CDTF">2022-07-12T11:41:00Z</dcterms:created>
  <dcterms:modified xsi:type="dcterms:W3CDTF">2023-08-11T02:57:00Z</dcterms:modified>
</cp:coreProperties>
</file>