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>конкурс на должность учителя русского языка и литературы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учитель русского языка и литературы</w:t>
            </w:r>
            <w:r w:rsidR="0032343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языом обучения, 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D45C34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11.08 - 17</w:t>
            </w:r>
            <w:bookmarkStart w:id="0" w:name="_GoBack"/>
            <w:bookmarkEnd w:id="0"/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C5168-D006-46E5-B248-159C4C51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2022-02-18T12:55:00Z</cp:lastPrinted>
  <dcterms:created xsi:type="dcterms:W3CDTF">2022-03-03T06:56:00Z</dcterms:created>
  <dcterms:modified xsi:type="dcterms:W3CDTF">2023-08-11T03:20:00Z</dcterms:modified>
</cp:coreProperties>
</file>