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C5" w:rsidRPr="00AB23C5"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Pr="00AB23C5">
        <w:rPr>
          <w:rFonts w:ascii="Times New Roman" w:hAnsi="Times New Roman" w:cs="Times New Roman"/>
          <w:b/>
          <w:color w:val="000000"/>
          <w:sz w:val="24"/>
          <w:szCs w:val="24"/>
          <w:u w:val="single"/>
        </w:rPr>
        <w:t xml:space="preserve">ағылшын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01EAF"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AB23C5" w:rsidRPr="00AB23C5" w:rsidRDefault="00AB23C5" w:rsidP="00AB23C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01EAF" w:rsidRPr="006D1F92" w:rsidTr="00E01EAF">
        <w:trPr>
          <w:trHeight w:val="711"/>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01EAF" w:rsidRPr="00AD2C10" w:rsidTr="00E01EAF">
        <w:trPr>
          <w:trHeight w:val="45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01EAF" w:rsidRPr="00AD2C10" w:rsidRDefault="00AB23C5" w:rsidP="004841F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01EAF" w:rsidRPr="00AD2C10" w:rsidTr="00E01EAF">
        <w:trPr>
          <w:trHeight w:val="264"/>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p>
        </w:tc>
        <w:tc>
          <w:tcPr>
            <w:tcW w:w="2384" w:type="dxa"/>
          </w:tcPr>
          <w:p w:rsidR="00E01EAF" w:rsidRPr="00AD2C10" w:rsidRDefault="00E01EAF" w:rsidP="004841F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01EAF" w:rsidRPr="00AD2C10" w:rsidRDefault="00E01EAF" w:rsidP="004841F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01EAF" w:rsidRPr="00AD2C10" w:rsidTr="00E01EAF">
        <w:trPr>
          <w:trHeight w:val="20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01EAF" w:rsidRPr="00CD38F2" w:rsidRDefault="00E01EAF" w:rsidP="004841F7">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E01EAF" w:rsidRPr="00AD2C10" w:rsidTr="00E01EAF">
        <w:trPr>
          <w:trHeight w:val="570"/>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орыс тілінде оқытатын ағылшын тілі мұғалімі</w:t>
            </w:r>
            <w:r w:rsidRPr="00824140">
              <w:rPr>
                <w:rFonts w:ascii="Times New Roman" w:eastAsia="Times New Roman" w:hAnsi="Times New Roman" w:cs="Times New Roman"/>
                <w:bCs/>
                <w:sz w:val="24"/>
                <w:szCs w:val="24"/>
                <w:lang w:val="kk-KZ"/>
              </w:rPr>
              <w:t>,</w:t>
            </w:r>
          </w:p>
          <w:p w:rsidR="00E01EAF" w:rsidRPr="004B49FA" w:rsidRDefault="00ED4B81" w:rsidP="0082414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w:t>
            </w:r>
            <w:r w:rsidR="00824140" w:rsidRPr="00824140">
              <w:rPr>
                <w:rFonts w:ascii="Times New Roman" w:eastAsia="Times New Roman" w:hAnsi="Times New Roman" w:cs="Times New Roman"/>
                <w:bCs/>
                <w:sz w:val="24"/>
                <w:szCs w:val="24"/>
                <w:lang w:val="kk-KZ"/>
              </w:rPr>
              <w:t xml:space="preserve"> сағат</w:t>
            </w:r>
          </w:p>
        </w:tc>
      </w:tr>
      <w:tr w:rsidR="00E01EAF" w:rsidRPr="006D1F92" w:rsidTr="00E01EAF">
        <w:trPr>
          <w:trHeight w:val="825"/>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01EAF" w:rsidRPr="004B49FA"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01EAF" w:rsidRPr="00AD2C10" w:rsidTr="00E01EAF">
        <w:trPr>
          <w:trHeight w:val="639"/>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D4B81">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01EAF" w:rsidRPr="004B49FA" w:rsidRDefault="00824140" w:rsidP="00ED4B81">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D4B81">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01EAF" w:rsidRPr="006D1F92"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824140" w:rsidRPr="00824140" w:rsidRDefault="00824140" w:rsidP="00824140">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01EAF" w:rsidRPr="00AD2C10" w:rsidRDefault="00824140" w:rsidP="00824140">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01EAF"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01EAF" w:rsidRPr="00AD2C10" w:rsidTr="00E01EAF">
        <w:trPr>
          <w:trHeight w:val="105"/>
        </w:trPr>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01EAF" w:rsidRPr="00ED4B81" w:rsidRDefault="00E01EAF" w:rsidP="00ED4B81">
            <w:pPr>
              <w:textAlignment w:val="baseline"/>
              <w:outlineLvl w:val="2"/>
              <w:rPr>
                <w:rFonts w:ascii="Times New Roman" w:eastAsia="Times New Roman" w:hAnsi="Times New Roman" w:cs="Times New Roman"/>
                <w:b/>
                <w:bCs/>
                <w:sz w:val="24"/>
                <w:szCs w:val="24"/>
                <w:lang w:val="kk-KZ"/>
              </w:rPr>
            </w:pPr>
            <w:r w:rsidRPr="00ED4B81">
              <w:rPr>
                <w:rFonts w:ascii="Times New Roman" w:eastAsia="Times New Roman" w:hAnsi="Times New Roman" w:cs="Times New Roman"/>
                <w:b/>
                <w:bCs/>
                <w:sz w:val="24"/>
                <w:szCs w:val="24"/>
                <w:lang w:val="kk-KZ"/>
              </w:rPr>
              <w:t>1</w:t>
            </w:r>
            <w:r w:rsidR="00ED4B81" w:rsidRPr="00ED4B81">
              <w:rPr>
                <w:rFonts w:ascii="Times New Roman" w:eastAsia="Times New Roman" w:hAnsi="Times New Roman" w:cs="Times New Roman"/>
                <w:b/>
                <w:bCs/>
                <w:sz w:val="24"/>
                <w:szCs w:val="24"/>
                <w:lang w:val="kk-KZ"/>
              </w:rPr>
              <w:t>0</w:t>
            </w:r>
            <w:r w:rsidRPr="00ED4B81">
              <w:rPr>
                <w:rFonts w:ascii="Times New Roman" w:eastAsia="Times New Roman" w:hAnsi="Times New Roman" w:cs="Times New Roman"/>
                <w:b/>
                <w:bCs/>
                <w:sz w:val="24"/>
                <w:szCs w:val="24"/>
                <w:lang w:val="kk-KZ"/>
              </w:rPr>
              <w:t>.08.202</w:t>
            </w:r>
            <w:r w:rsidR="00ED4B81" w:rsidRPr="00ED4B81">
              <w:rPr>
                <w:rFonts w:ascii="Times New Roman" w:eastAsia="Times New Roman" w:hAnsi="Times New Roman" w:cs="Times New Roman"/>
                <w:b/>
                <w:bCs/>
                <w:sz w:val="24"/>
                <w:szCs w:val="24"/>
                <w:lang w:val="kk-KZ"/>
              </w:rPr>
              <w:t>3</w:t>
            </w:r>
            <w:r w:rsidRPr="00ED4B81">
              <w:rPr>
                <w:rFonts w:ascii="Times New Roman" w:eastAsia="Times New Roman" w:hAnsi="Times New Roman" w:cs="Times New Roman"/>
                <w:b/>
                <w:bCs/>
                <w:sz w:val="24"/>
                <w:szCs w:val="24"/>
                <w:lang w:val="kk-KZ"/>
              </w:rPr>
              <w:t xml:space="preserve"> - </w:t>
            </w:r>
            <w:r w:rsidR="00ED4B81" w:rsidRPr="00ED4B81">
              <w:rPr>
                <w:rFonts w:ascii="Times New Roman" w:eastAsia="Times New Roman" w:hAnsi="Times New Roman" w:cs="Times New Roman"/>
                <w:b/>
                <w:bCs/>
                <w:sz w:val="24"/>
                <w:szCs w:val="24"/>
                <w:lang w:val="kk-KZ"/>
              </w:rPr>
              <w:t>18</w:t>
            </w:r>
            <w:r w:rsidRPr="00ED4B81">
              <w:rPr>
                <w:rFonts w:ascii="Times New Roman" w:eastAsia="Times New Roman" w:hAnsi="Times New Roman" w:cs="Times New Roman"/>
                <w:b/>
                <w:bCs/>
                <w:sz w:val="24"/>
                <w:szCs w:val="24"/>
                <w:lang w:val="kk-KZ"/>
              </w:rPr>
              <w:t>.08.202</w:t>
            </w:r>
            <w:r w:rsidR="00ED4B81" w:rsidRPr="00ED4B81">
              <w:rPr>
                <w:rFonts w:ascii="Times New Roman" w:eastAsia="Times New Roman" w:hAnsi="Times New Roman" w:cs="Times New Roman"/>
                <w:b/>
                <w:bCs/>
                <w:sz w:val="24"/>
                <w:szCs w:val="24"/>
                <w:lang w:val="kk-KZ"/>
              </w:rPr>
              <w:t>3</w:t>
            </w:r>
          </w:p>
        </w:tc>
      </w:tr>
      <w:tr w:rsidR="00E01EAF" w:rsidRPr="00AD2C10"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ED4B81">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1D3DD2" w:rsidRDefault="001D3DD2" w:rsidP="004841F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4841F7">
            <w:pPr>
              <w:jc w:val="both"/>
              <w:textAlignment w:val="baseline"/>
              <w:outlineLvl w:val="2"/>
              <w:rPr>
                <w:rFonts w:ascii="Times New Roman" w:eastAsia="Times New Roman" w:hAnsi="Times New Roman" w:cs="Times New Roman"/>
                <w:bCs/>
                <w:sz w:val="24"/>
                <w:szCs w:val="24"/>
              </w:rPr>
            </w:pP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D4B81" w:rsidRPr="00ED4B81" w:rsidRDefault="001D3DD2" w:rsidP="00ED4B81">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sidR="00ED4B81">
              <w:rPr>
                <w:rFonts w:ascii="Times New Roman" w:eastAsia="Times New Roman" w:hAnsi="Times New Roman" w:cs="Times New Roman"/>
                <w:bCs/>
                <w:sz w:val="24"/>
                <w:szCs w:val="24"/>
              </w:rPr>
              <w:t xml:space="preserve">- </w:t>
            </w:r>
            <w:r w:rsidR="00ED4B81" w:rsidRPr="00ED4B81">
              <w:rPr>
                <w:rFonts w:ascii="Times New Roman" w:eastAsia="Times New Roman" w:hAnsi="Times New Roman" w:cs="Times New Roman"/>
                <w:b/>
                <w:bCs/>
                <w:sz w:val="24"/>
                <w:szCs w:val="24"/>
              </w:rPr>
              <w:t xml:space="preserve">ағылшын </w:t>
            </w:r>
            <w:proofErr w:type="spellStart"/>
            <w:r w:rsidR="00ED4B81" w:rsidRPr="00ED4B81">
              <w:rPr>
                <w:rFonts w:ascii="Times New Roman" w:eastAsia="Times New Roman" w:hAnsi="Times New Roman" w:cs="Times New Roman"/>
                <w:b/>
                <w:bCs/>
                <w:sz w:val="24"/>
                <w:szCs w:val="24"/>
              </w:rPr>
              <w:t>тілі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педагогтері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лауазымына</w:t>
            </w:r>
            <w:proofErr w:type="spellEnd"/>
            <w:r w:rsidR="00ED4B81" w:rsidRPr="00ED4B81">
              <w:rPr>
                <w:rFonts w:ascii="Times New Roman" w:eastAsia="Times New Roman" w:hAnsi="Times New Roman" w:cs="Times New Roman"/>
                <w:b/>
                <w:bCs/>
                <w:sz w:val="24"/>
                <w:szCs w:val="24"/>
              </w:rPr>
              <w:t xml:space="preserve"> орналасуға</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01EAF" w:rsidRPr="00ED4B81" w:rsidRDefault="00ED4B81" w:rsidP="001D3DD2">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E01EAF" w:rsidRPr="00AD2C10" w:rsidTr="00E01EAF">
        <w:trPr>
          <w:trHeight w:val="781"/>
        </w:trPr>
        <w:tc>
          <w:tcPr>
            <w:tcW w:w="5495" w:type="dxa"/>
          </w:tcPr>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E01EAF" w:rsidRPr="00AD2C10" w:rsidRDefault="001D3DD2" w:rsidP="001D3DD2">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E01EAF" w:rsidRPr="00E01EAF" w:rsidRDefault="00E01EAF" w:rsidP="00E01EAF">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EB34AE" w:rsidRDefault="00EB34AE"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E01EAF" w:rsidRPr="00E01EAF" w:rsidRDefault="00E01EAF" w:rsidP="00EB34AE">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E01EAF" w:rsidRPr="00E01EAF" w:rsidRDefault="00E01EAF" w:rsidP="00E01EAF">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EB34AE" w:rsidRDefault="00EB34AE"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E01EAF" w:rsidRPr="00AD2C10" w:rsidRDefault="00E01EAF" w:rsidP="00EB34AE">
      <w:pPr>
        <w:spacing w:after="0" w:line="240" w:lineRule="auto"/>
        <w:jc w:val="center"/>
        <w:rPr>
          <w:rFonts w:ascii="Times New Roman" w:hAnsi="Times New Roman" w:cs="Times New Roman"/>
          <w:sz w:val="24"/>
          <w:szCs w:val="24"/>
          <w:lang w:val="kk-KZ"/>
        </w:rPr>
      </w:pPr>
      <w:r w:rsidRPr="00ED4B81">
        <w:rPr>
          <w:rFonts w:ascii="Times New Roman" w:hAnsi="Times New Roman" w:cs="Times New Roman"/>
          <w:sz w:val="24"/>
          <w:szCs w:val="24"/>
          <w:lang w:val="kk-KZ"/>
        </w:rPr>
        <w:t>_____________________________________________________________________________</w:t>
      </w:r>
    </w:p>
    <w:p w:rsidR="00E01EAF" w:rsidRPr="00AD2C10" w:rsidRDefault="00E01EAF" w:rsidP="00E01EAF">
      <w:pPr>
        <w:spacing w:after="0" w:line="240" w:lineRule="auto"/>
        <w:rPr>
          <w:rFonts w:ascii="Times New Roman" w:hAnsi="Times New Roman" w:cs="Times New Roman"/>
          <w:sz w:val="24"/>
          <w:szCs w:val="24"/>
          <w:lang w:val="kk-KZ"/>
        </w:rPr>
      </w:pPr>
      <w:r w:rsidRPr="00ED4B81">
        <w:rPr>
          <w:rFonts w:ascii="Times New Roman" w:hAnsi="Times New Roman" w:cs="Times New Roman"/>
          <w:sz w:val="24"/>
          <w:szCs w:val="24"/>
          <w:lang w:val="kk-KZ"/>
        </w:rPr>
        <w:t>_____________________________________________________________________________</w:t>
      </w:r>
    </w:p>
    <w:p w:rsidR="00E01EAF" w:rsidRPr="00EB34AE" w:rsidRDefault="00EB34AE" w:rsidP="00E01EAF">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E01EAF" w:rsidRPr="00AD2C10" w:rsidRDefault="00E01EAF"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00EB34AE" w:rsidRPr="00EB34AE">
        <w:rPr>
          <w:rFonts w:ascii="Times New Roman" w:hAnsi="Times New Roman" w:cs="Times New Roman"/>
          <w:sz w:val="24"/>
          <w:szCs w:val="24"/>
          <w:lang w:val="kk-KZ"/>
        </w:rPr>
        <w:t>(нақты тұратын жері, тіркелген мекенжайы, байланыс телефоны)</w:t>
      </w:r>
    </w:p>
    <w:p w:rsidR="00E01EAF" w:rsidRDefault="00E01EAF" w:rsidP="00E01EAF">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E01EAF" w:rsidRDefault="00E01EAF" w:rsidP="00E01EAF">
      <w:pPr>
        <w:spacing w:after="0" w:line="240" w:lineRule="auto"/>
        <w:rPr>
          <w:rFonts w:ascii="Times New Roman" w:hAnsi="Times New Roman" w:cs="Times New Roman"/>
          <w:sz w:val="24"/>
          <w:szCs w:val="24"/>
          <w:lang w:val="kk-KZ"/>
        </w:rPr>
      </w:pPr>
    </w:p>
    <w:p w:rsidR="00E01EAF" w:rsidRPr="00AD2C10" w:rsidRDefault="00E01EAF" w:rsidP="00E01EAF">
      <w:pPr>
        <w:spacing w:after="0"/>
        <w:rPr>
          <w:rFonts w:ascii="Times New Roman" w:hAnsi="Times New Roman" w:cs="Times New Roman"/>
          <w:b/>
          <w:sz w:val="24"/>
          <w:szCs w:val="24"/>
          <w:lang w:val="kk-KZ"/>
        </w:rPr>
      </w:pPr>
    </w:p>
    <w:p w:rsidR="00EB34AE" w:rsidRDefault="00EB34AE" w:rsidP="00EB34AE">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EB34AE" w:rsidRDefault="00E01EAF" w:rsidP="00EB34AE">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00EB34AE"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sidR="00EB34AE">
        <w:rPr>
          <w:rFonts w:ascii="Times New Roman" w:hAnsi="Times New Roman" w:cs="Times New Roman"/>
          <w:sz w:val="24"/>
          <w:szCs w:val="24"/>
          <w:lang w:val="kk-KZ"/>
        </w:rPr>
        <w:t xml:space="preserve"> </w:t>
      </w:r>
      <w:r w:rsidR="00EB34AE" w:rsidRPr="00EB34AE">
        <w:rPr>
          <w:rFonts w:ascii="Times New Roman" w:hAnsi="Times New Roman" w:cs="Times New Roman"/>
          <w:sz w:val="24"/>
          <w:szCs w:val="24"/>
          <w:lang w:val="kk-KZ"/>
        </w:rPr>
        <w:t>лауазымдары (керегінің астын сызу)</w:t>
      </w:r>
      <w:r w:rsidR="00EB34AE">
        <w:rPr>
          <w:rFonts w:ascii="Times New Roman" w:hAnsi="Times New Roman" w:cs="Times New Roman"/>
          <w:sz w:val="24"/>
          <w:szCs w:val="24"/>
          <w:lang w:val="kk-KZ"/>
        </w:rPr>
        <w:t xml:space="preserve"> </w:t>
      </w:r>
    </w:p>
    <w:p w:rsidR="00E01EAF" w:rsidRPr="00EB34AE" w:rsidRDefault="00E01EAF" w:rsidP="00EB34AE">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00EB34AE" w:rsidRPr="00AD2C10">
        <w:rPr>
          <w:rFonts w:ascii="Times New Roman" w:hAnsi="Times New Roman" w:cs="Times New Roman"/>
          <w:sz w:val="24"/>
          <w:szCs w:val="24"/>
          <w:lang w:val="kk-KZ"/>
        </w:rPr>
        <w:t>______________________________</w:t>
      </w:r>
    </w:p>
    <w:p w:rsidR="00E01EAF" w:rsidRPr="00AD2C10" w:rsidRDefault="00E01EAF" w:rsidP="00E01EAF">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E01EAF" w:rsidRPr="00AD2C10" w:rsidRDefault="00E01EAF" w:rsidP="00E01EAF">
      <w:pPr>
        <w:spacing w:after="0" w:line="240" w:lineRule="auto"/>
        <w:ind w:firstLine="708"/>
        <w:jc w:val="both"/>
        <w:rPr>
          <w:rFonts w:ascii="Times New Roman" w:hAnsi="Times New Roman" w:cs="Times New Roman"/>
          <w:sz w:val="24"/>
          <w:szCs w:val="24"/>
        </w:rPr>
      </w:pPr>
    </w:p>
    <w:p w:rsidR="00E01EAF" w:rsidRPr="00AD2C10" w:rsidRDefault="00EB34AE" w:rsidP="00E01EAF">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00E01EAF" w:rsidRPr="00AD2C10">
        <w:rPr>
          <w:rFonts w:ascii="Times New Roman" w:hAnsi="Times New Roman" w:cs="Times New Roman"/>
          <w:sz w:val="24"/>
          <w:szCs w:val="24"/>
        </w:rPr>
        <w:t>_____________________</w:t>
      </w:r>
      <w:r w:rsidR="00E01EAF">
        <w:rPr>
          <w:rFonts w:ascii="Times New Roman" w:hAnsi="Times New Roman" w:cs="Times New Roman"/>
          <w:sz w:val="24"/>
          <w:szCs w:val="24"/>
        </w:rPr>
        <w:t>______________________</w:t>
      </w:r>
    </w:p>
    <w:p w:rsidR="00E01EAF" w:rsidRPr="00AD2C10" w:rsidRDefault="00E01EAF" w:rsidP="00E01EAF">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E01EAF" w:rsidRPr="00AD2C10" w:rsidRDefault="00E01EAF" w:rsidP="00E01EAF">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E01EAF" w:rsidRPr="00AD2C10" w:rsidRDefault="00EB34AE" w:rsidP="00E01EAF">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E01EAF" w:rsidRPr="00AD2C10" w:rsidRDefault="00E01EAF" w:rsidP="00E01EAF">
      <w:pPr>
        <w:spacing w:after="0" w:line="240" w:lineRule="auto"/>
        <w:jc w:val="both"/>
        <w:rPr>
          <w:rFonts w:ascii="Times New Roman" w:hAnsi="Times New Roman" w:cs="Times New Roman"/>
          <w:sz w:val="24"/>
          <w:szCs w:val="24"/>
          <w:lang w:val="kk-KZ"/>
        </w:rPr>
      </w:pPr>
    </w:p>
    <w:p w:rsidR="00E01EAF"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EB34AE" w:rsidRPr="00AD2C10" w:rsidRDefault="00EB34AE" w:rsidP="00E01EAF">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E01EAF" w:rsidRPr="00AD2C10" w:rsidTr="004841F7">
        <w:trPr>
          <w:trHeight w:val="760"/>
        </w:trPr>
        <w:tc>
          <w:tcPr>
            <w:tcW w:w="2127" w:type="dxa"/>
          </w:tcPr>
          <w:p w:rsidR="00E01EAF" w:rsidRPr="00AD2C10" w:rsidRDefault="00EB34AE" w:rsidP="004841F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E01EAF" w:rsidRPr="00AD2C10" w:rsidTr="00E01EAF">
        <w:trPr>
          <w:trHeight w:val="645"/>
        </w:trPr>
        <w:tc>
          <w:tcPr>
            <w:tcW w:w="2127" w:type="dxa"/>
          </w:tcPr>
          <w:p w:rsidR="00E01EAF" w:rsidRPr="00AD2C10" w:rsidRDefault="00E01EAF" w:rsidP="004841F7">
            <w:pPr>
              <w:jc w:val="both"/>
              <w:rPr>
                <w:rFonts w:ascii="Times New Roman" w:hAnsi="Times New Roman" w:cs="Times New Roman"/>
                <w:sz w:val="24"/>
                <w:szCs w:val="24"/>
                <w:lang w:val="en-US"/>
              </w:rPr>
            </w:pPr>
          </w:p>
        </w:tc>
        <w:tc>
          <w:tcPr>
            <w:tcW w:w="2976" w:type="dxa"/>
          </w:tcPr>
          <w:p w:rsidR="00E01EAF" w:rsidRPr="00AD2C10" w:rsidRDefault="00E01EAF" w:rsidP="004841F7">
            <w:pPr>
              <w:jc w:val="both"/>
              <w:rPr>
                <w:rFonts w:ascii="Times New Roman" w:hAnsi="Times New Roman" w:cs="Times New Roman"/>
                <w:sz w:val="24"/>
                <w:szCs w:val="24"/>
                <w:lang w:val="en-US"/>
              </w:rPr>
            </w:pPr>
          </w:p>
        </w:tc>
        <w:tc>
          <w:tcPr>
            <w:tcW w:w="2197" w:type="dxa"/>
          </w:tcPr>
          <w:p w:rsidR="00E01EAF" w:rsidRPr="00AD2C10" w:rsidRDefault="00E01EAF" w:rsidP="004841F7">
            <w:pPr>
              <w:jc w:val="both"/>
              <w:rPr>
                <w:rFonts w:ascii="Times New Roman" w:hAnsi="Times New Roman" w:cs="Times New Roman"/>
                <w:sz w:val="24"/>
                <w:szCs w:val="24"/>
                <w:lang w:val="en-US"/>
              </w:rPr>
            </w:pPr>
          </w:p>
        </w:tc>
        <w:tc>
          <w:tcPr>
            <w:tcW w:w="2765" w:type="dxa"/>
          </w:tcPr>
          <w:p w:rsidR="00E01EAF" w:rsidRPr="00AD2C10" w:rsidRDefault="00E01EAF" w:rsidP="004841F7">
            <w:pPr>
              <w:jc w:val="both"/>
              <w:rPr>
                <w:rFonts w:ascii="Times New Roman" w:hAnsi="Times New Roman" w:cs="Times New Roman"/>
                <w:sz w:val="24"/>
                <w:szCs w:val="24"/>
                <w:lang w:val="en-US"/>
              </w:rPr>
            </w:pPr>
          </w:p>
        </w:tc>
      </w:tr>
    </w:tbl>
    <w:p w:rsidR="00E01EAF" w:rsidRPr="00AD2C10" w:rsidRDefault="00E01EAF" w:rsidP="00E01EAF">
      <w:pPr>
        <w:spacing w:after="0" w:line="240" w:lineRule="auto"/>
        <w:jc w:val="both"/>
        <w:rPr>
          <w:rFonts w:ascii="Times New Roman" w:hAnsi="Times New Roman" w:cs="Times New Roman"/>
          <w:sz w:val="24"/>
          <w:szCs w:val="24"/>
          <w:lang w:val="en-US"/>
        </w:rPr>
      </w:pPr>
    </w:p>
    <w:p w:rsidR="00E01EAF" w:rsidRPr="00AD2C10" w:rsidRDefault="00EB34AE" w:rsidP="00E01EAF">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w:t>
      </w:r>
      <w:r w:rsidR="00E01EAF"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E01EAF" w:rsidRPr="00EB34AE" w:rsidRDefault="00E01EAF" w:rsidP="00E01EAF">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E01EAF" w:rsidRPr="00AD2C10" w:rsidRDefault="00E01EAF" w:rsidP="00E01EAF">
      <w:pPr>
        <w:spacing w:after="0" w:line="240" w:lineRule="auto"/>
        <w:jc w:val="both"/>
        <w:rPr>
          <w:rFonts w:ascii="Times New Roman" w:hAnsi="Times New Roman" w:cs="Times New Roman"/>
          <w:sz w:val="24"/>
          <w:szCs w:val="24"/>
          <w:lang w:val="kk-KZ"/>
        </w:rPr>
      </w:pPr>
    </w:p>
    <w:p w:rsidR="00E01EAF" w:rsidRPr="00EB34AE"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w:t>
      </w:r>
      <w:r w:rsidR="00E01EAF" w:rsidRPr="00EB34AE">
        <w:rPr>
          <w:rFonts w:ascii="Times New Roman" w:hAnsi="Times New Roman" w:cs="Times New Roman"/>
          <w:sz w:val="24"/>
          <w:szCs w:val="24"/>
          <w:lang w:val="kk-KZ"/>
        </w:rPr>
        <w:t xml:space="preserve"> __________________________________________________</w:t>
      </w:r>
      <w:r w:rsidR="006D1F92">
        <w:rPr>
          <w:rFonts w:ascii="Times New Roman" w:hAnsi="Times New Roman" w:cs="Times New Roman"/>
          <w:sz w:val="24"/>
          <w:szCs w:val="24"/>
          <w:lang w:val="kk-KZ"/>
        </w:rPr>
        <w:t>__</w:t>
      </w:r>
    </w:p>
    <w:p w:rsidR="00E01EAF" w:rsidRPr="00EB34AE"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w:t>
      </w:r>
      <w:r w:rsidR="00E01EAF" w:rsidRPr="00EB34AE">
        <w:rPr>
          <w:rFonts w:ascii="Times New Roman" w:hAnsi="Times New Roman" w:cs="Times New Roman"/>
          <w:sz w:val="24"/>
          <w:szCs w:val="24"/>
          <w:lang w:val="kk-KZ"/>
        </w:rPr>
        <w:t>____________________________________________</w:t>
      </w:r>
      <w:r w:rsidR="006D1F92">
        <w:rPr>
          <w:rFonts w:ascii="Times New Roman" w:hAnsi="Times New Roman" w:cs="Times New Roman"/>
          <w:sz w:val="24"/>
          <w:szCs w:val="24"/>
          <w:lang w:val="kk-KZ"/>
        </w:rPr>
        <w:t>______</w:t>
      </w:r>
    </w:p>
    <w:p w:rsidR="00E01EAF" w:rsidRPr="00ED4B81" w:rsidRDefault="00E01EAF" w:rsidP="00E01EAF">
      <w:pPr>
        <w:spacing w:after="0" w:line="240" w:lineRule="auto"/>
        <w:jc w:val="both"/>
        <w:rPr>
          <w:rFonts w:ascii="Times New Roman" w:hAnsi="Times New Roman" w:cs="Times New Roman"/>
          <w:sz w:val="24"/>
          <w:szCs w:val="24"/>
          <w:lang w:val="kk-KZ"/>
        </w:rPr>
      </w:pPr>
      <w:r w:rsidRPr="00ED4B81">
        <w:rPr>
          <w:rFonts w:ascii="Times New Roman" w:hAnsi="Times New Roman" w:cs="Times New Roman"/>
          <w:sz w:val="24"/>
          <w:szCs w:val="24"/>
          <w:lang w:val="kk-KZ"/>
        </w:rPr>
        <w:t>_____________________________________________________________________________</w:t>
      </w:r>
    </w:p>
    <w:p w:rsidR="00E01EAF" w:rsidRPr="00ED4B81" w:rsidRDefault="00E01EAF" w:rsidP="00E01EAF">
      <w:pPr>
        <w:spacing w:after="0" w:line="240" w:lineRule="auto"/>
        <w:jc w:val="both"/>
        <w:rPr>
          <w:rFonts w:ascii="Times New Roman" w:hAnsi="Times New Roman" w:cs="Times New Roman"/>
          <w:sz w:val="24"/>
          <w:szCs w:val="24"/>
          <w:lang w:val="kk-KZ"/>
        </w:rPr>
      </w:pPr>
      <w:r w:rsidRPr="00ED4B81">
        <w:rPr>
          <w:rFonts w:ascii="Times New Roman" w:hAnsi="Times New Roman" w:cs="Times New Roman"/>
          <w:sz w:val="24"/>
          <w:szCs w:val="24"/>
          <w:lang w:val="kk-KZ"/>
        </w:rPr>
        <w:t>_____________________________________________________________________________</w:t>
      </w:r>
    </w:p>
    <w:p w:rsidR="00E01EAF" w:rsidRPr="00ED4B81" w:rsidRDefault="00E01EAF" w:rsidP="00E01EAF">
      <w:pPr>
        <w:spacing w:after="0" w:line="240" w:lineRule="auto"/>
        <w:jc w:val="both"/>
        <w:rPr>
          <w:rFonts w:ascii="Times New Roman" w:hAnsi="Times New Roman" w:cs="Times New Roman"/>
          <w:sz w:val="24"/>
          <w:szCs w:val="24"/>
          <w:lang w:val="kk-KZ"/>
        </w:rPr>
      </w:pPr>
      <w:r w:rsidRPr="00ED4B81">
        <w:rPr>
          <w:rFonts w:ascii="Times New Roman" w:hAnsi="Times New Roman" w:cs="Times New Roman"/>
          <w:sz w:val="24"/>
          <w:szCs w:val="24"/>
          <w:lang w:val="kk-KZ"/>
        </w:rPr>
        <w:t>_____________________________________________________________________________</w:t>
      </w:r>
    </w:p>
    <w:p w:rsidR="00E01EAF" w:rsidRPr="00ED4B81" w:rsidRDefault="00EB34AE" w:rsidP="00EB34AE">
      <w:pPr>
        <w:spacing w:after="0" w:line="240" w:lineRule="auto"/>
        <w:rPr>
          <w:rFonts w:ascii="Times New Roman" w:hAnsi="Times New Roman" w:cs="Times New Roman"/>
          <w:sz w:val="24"/>
          <w:szCs w:val="24"/>
          <w:lang w:val="kk-KZ"/>
        </w:rPr>
      </w:pPr>
      <w:r w:rsidRPr="00ED4B81">
        <w:rPr>
          <w:rFonts w:ascii="Times New Roman" w:hAnsi="Times New Roman" w:cs="Times New Roman"/>
          <w:sz w:val="24"/>
          <w:szCs w:val="24"/>
          <w:lang w:val="kk-KZ"/>
        </w:rPr>
        <w:t>Наградалары, атақтары, дәрежесі, ғылыми дәрежесі, ғылыми атағы</w:t>
      </w:r>
      <w:r w:rsidR="006D1F92">
        <w:rPr>
          <w:rFonts w:ascii="Times New Roman" w:hAnsi="Times New Roman" w:cs="Times New Roman"/>
          <w:sz w:val="24"/>
          <w:szCs w:val="24"/>
          <w:lang w:val="kk-KZ"/>
        </w:rPr>
        <w:t xml:space="preserve"> ____________</w:t>
      </w:r>
      <w:r w:rsidRPr="00ED4B81">
        <w:rPr>
          <w:rFonts w:ascii="Times New Roman" w:hAnsi="Times New Roman" w:cs="Times New Roman"/>
          <w:sz w:val="24"/>
          <w:szCs w:val="24"/>
          <w:lang w:val="kk-KZ"/>
        </w:rPr>
        <w:t>_______</w:t>
      </w:r>
    </w:p>
    <w:p w:rsidR="00E01EAF" w:rsidRPr="00ED4B81" w:rsidRDefault="00EB34AE" w:rsidP="00E01EAF">
      <w:pPr>
        <w:spacing w:after="0" w:line="240" w:lineRule="auto"/>
        <w:jc w:val="both"/>
        <w:rPr>
          <w:rFonts w:ascii="Times New Roman" w:hAnsi="Times New Roman" w:cs="Times New Roman"/>
          <w:sz w:val="24"/>
          <w:szCs w:val="24"/>
          <w:lang w:val="kk-KZ"/>
        </w:rPr>
      </w:pPr>
      <w:r w:rsidRPr="00ED4B81">
        <w:rPr>
          <w:rFonts w:ascii="Times New Roman" w:hAnsi="Times New Roman" w:cs="Times New Roman"/>
          <w:sz w:val="24"/>
          <w:szCs w:val="24"/>
          <w:lang w:val="kk-KZ"/>
        </w:rPr>
        <w:t>сондай-ақ қосымша мәліметтер (бар болса)</w:t>
      </w:r>
      <w:r w:rsidR="00E01EAF" w:rsidRPr="00ED4B81">
        <w:rPr>
          <w:rFonts w:ascii="Times New Roman" w:hAnsi="Times New Roman" w:cs="Times New Roman"/>
          <w:sz w:val="24"/>
          <w:szCs w:val="24"/>
          <w:lang w:val="kk-KZ"/>
        </w:rPr>
        <w:t xml:space="preserve"> _________________________________</w:t>
      </w:r>
      <w:r w:rsidR="006D1F92">
        <w:rPr>
          <w:rFonts w:ascii="Times New Roman" w:hAnsi="Times New Roman" w:cs="Times New Roman"/>
          <w:sz w:val="24"/>
          <w:szCs w:val="24"/>
          <w:lang w:val="kk-KZ"/>
        </w:rPr>
        <w:t>____</w:t>
      </w:r>
      <w:r w:rsidR="00E01EAF" w:rsidRPr="00ED4B81">
        <w:rPr>
          <w:rFonts w:ascii="Times New Roman" w:hAnsi="Times New Roman" w:cs="Times New Roman"/>
          <w:sz w:val="24"/>
          <w:szCs w:val="24"/>
          <w:lang w:val="kk-KZ"/>
        </w:rPr>
        <w:t>__</w:t>
      </w:r>
    </w:p>
    <w:p w:rsidR="00E01EAF" w:rsidRPr="003B3594" w:rsidRDefault="00E01EAF" w:rsidP="00E01EAF">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E01EAF" w:rsidRPr="00AD2C10" w:rsidRDefault="00E01EAF" w:rsidP="00E01EAF">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sidR="001A5F4D">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sidR="001A5F4D">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E01EAF" w:rsidRDefault="00E01EAF" w:rsidP="00E01EAF">
      <w:pPr>
        <w:spacing w:after="0" w:line="240" w:lineRule="auto"/>
        <w:rPr>
          <w:rFonts w:ascii="Times New Roman" w:hAnsi="Times New Roman" w:cs="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E01EAF" w:rsidRPr="00AD2C10" w:rsidTr="00E01EAF">
        <w:trPr>
          <w:trHeight w:val="781"/>
        </w:trPr>
        <w:tc>
          <w:tcPr>
            <w:tcW w:w="5920" w:type="dxa"/>
          </w:tcPr>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E01EAF" w:rsidRPr="00AD2C10" w:rsidRDefault="001A5F4D" w:rsidP="001A5F4D">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E01EAF" w:rsidRPr="00AD2C10" w:rsidRDefault="00E01EAF" w:rsidP="00E01EAF">
      <w:pPr>
        <w:spacing w:after="0" w:line="240" w:lineRule="auto"/>
        <w:rPr>
          <w:rFonts w:ascii="Times New Roman" w:hAnsi="Times New Roman" w:cs="Times New Roman"/>
          <w:sz w:val="24"/>
          <w:szCs w:val="24"/>
        </w:rPr>
      </w:pPr>
    </w:p>
    <w:p w:rsidR="00E01EAF" w:rsidRPr="00AD2C10" w:rsidRDefault="001A5F4D" w:rsidP="00E01EAF">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00E01EAF" w:rsidRPr="00AD2C10">
        <w:rPr>
          <w:rFonts w:ascii="Times New Roman" w:hAnsi="Times New Roman" w:cs="Times New Roman"/>
          <w:sz w:val="24"/>
          <w:szCs w:val="24"/>
        </w:rPr>
        <w:t>_____________________________________________________________________________</w:t>
      </w:r>
    </w:p>
    <w:p w:rsidR="00E01EAF" w:rsidRDefault="001A5F4D" w:rsidP="00E01EAF">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1A5F4D" w:rsidRPr="001A5F4D" w:rsidRDefault="001A5F4D" w:rsidP="00E01EAF">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E01EAF" w:rsidRPr="00AD2C10" w:rsidTr="00E01EAF">
        <w:trPr>
          <w:trHeight w:val="366"/>
        </w:trPr>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E01EAF" w:rsidRPr="00AD2C10" w:rsidRDefault="001A5F4D" w:rsidP="004841F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E01EAF" w:rsidRPr="00AD2C10" w:rsidRDefault="001A5F4D" w:rsidP="004841F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E01EAF" w:rsidRPr="00AD2C10" w:rsidRDefault="001A5F4D" w:rsidP="004841F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E01EAF" w:rsidRPr="00AD2C10" w:rsidRDefault="001A5F4D" w:rsidP="004841F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E01EAF" w:rsidRPr="00AD2C10" w:rsidTr="00E01EAF">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E01EAF" w:rsidRPr="003B3594" w:rsidRDefault="001A5F4D" w:rsidP="004841F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E01EAF" w:rsidRPr="003B3594" w:rsidRDefault="001A5F4D" w:rsidP="004841F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E01EAF" w:rsidRPr="003B3594"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E01EAF" w:rsidRPr="003B3594" w:rsidRDefault="0081741D" w:rsidP="004841F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E01EAF" w:rsidRPr="003B3594" w:rsidRDefault="0081741D" w:rsidP="004841F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E01EAF" w:rsidRPr="003B3594"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ED4B81"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E01EAF" w:rsidRPr="003B3594" w:rsidRDefault="0081741D" w:rsidP="004841F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E01EAF" w:rsidRPr="003B3594" w:rsidRDefault="00E01EAF" w:rsidP="004841F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81741D" w:rsidRDefault="0081741D" w:rsidP="0081741D">
            <w:pPr>
              <w:spacing w:after="0" w:line="240" w:lineRule="auto"/>
              <w:ind w:left="141"/>
              <w:rPr>
                <w:rFonts w:ascii="Times New Roman" w:eastAsia="Calibri" w:hAnsi="Times New Roman" w:cs="Times New Roman"/>
                <w:b/>
                <w:lang w:val="kk-KZ"/>
              </w:rPr>
            </w:pPr>
            <w:r w:rsidRPr="0081741D">
              <w:rPr>
                <w:rFonts w:ascii="Times New Roman" w:eastAsia="Calibri" w:hAnsi="Times New Roman" w:cs="Times New Roman"/>
                <w:b/>
              </w:rPr>
              <w:t xml:space="preserve">"Педагог" </w:t>
            </w:r>
            <w:proofErr w:type="spellStart"/>
            <w:r w:rsidRPr="0081741D">
              <w:rPr>
                <w:rFonts w:ascii="Times New Roman" w:eastAsia="Calibri" w:hAnsi="Times New Roman" w:cs="Times New Roman"/>
                <w:b/>
              </w:rPr>
              <w:t>бі</w:t>
            </w:r>
            <w:proofErr w:type="gramStart"/>
            <w:r w:rsidRPr="0081741D">
              <w:rPr>
                <w:rFonts w:ascii="Times New Roman" w:eastAsia="Calibri" w:hAnsi="Times New Roman" w:cs="Times New Roman"/>
                <w:b/>
              </w:rPr>
              <w:t>л</w:t>
            </w:r>
            <w:proofErr w:type="gramEnd"/>
            <w:r w:rsidRPr="0081741D">
              <w:rPr>
                <w:rFonts w:ascii="Times New Roman" w:eastAsia="Calibri" w:hAnsi="Times New Roman" w:cs="Times New Roman"/>
                <w:b/>
              </w:rPr>
              <w:t>іктілік</w:t>
            </w:r>
            <w:proofErr w:type="spellEnd"/>
            <w:r w:rsidRPr="0081741D">
              <w:rPr>
                <w:rFonts w:ascii="Times New Roman" w:eastAsia="Calibri" w:hAnsi="Times New Roman" w:cs="Times New Roman"/>
                <w:b/>
              </w:rPr>
              <w:t xml:space="preserve"> </w:t>
            </w:r>
            <w:proofErr w:type="spellStart"/>
            <w:r w:rsidRPr="0081741D">
              <w:rPr>
                <w:rFonts w:ascii="Times New Roman" w:eastAsia="Calibri" w:hAnsi="Times New Roman" w:cs="Times New Roman"/>
                <w:b/>
              </w:rPr>
              <w:t>санатымен</w:t>
            </w:r>
            <w:proofErr w:type="spellEnd"/>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мазмұны:</w:t>
            </w:r>
          </w:p>
          <w:p w:rsidR="0081741D" w:rsidRPr="0081741D" w:rsidRDefault="0081741D" w:rsidP="0081741D">
            <w:pPr>
              <w:spacing w:after="0" w:line="240" w:lineRule="auto"/>
              <w:ind w:left="141"/>
              <w:rPr>
                <w:rFonts w:ascii="Times New Roman" w:eastAsia="Calibri" w:hAnsi="Times New Roman" w:cs="Times New Roman"/>
                <w:lang w:val="kk-KZ"/>
              </w:rPr>
            </w:pPr>
            <w:r w:rsidRPr="0081741D">
              <w:rPr>
                <w:rFonts w:ascii="Times New Roman" w:eastAsia="Calibri" w:hAnsi="Times New Roman" w:cs="Times New Roman"/>
              </w:rPr>
              <w:t>5</w:t>
            </w:r>
            <w:r>
              <w:rPr>
                <w:rFonts w:ascii="Times New Roman" w:eastAsia="Calibri" w:hAnsi="Times New Roman" w:cs="Times New Roman"/>
              </w:rPr>
              <w:t xml:space="preserve">0-ден 60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60-тан 70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 2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70-тен 80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5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80-ден 90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 6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Әдістеме және педагогика </w:t>
            </w:r>
            <w:proofErr w:type="spellStart"/>
            <w:r w:rsidRPr="0081741D">
              <w:rPr>
                <w:rFonts w:ascii="Times New Roman" w:eastAsia="Calibri" w:hAnsi="Times New Roman" w:cs="Times New Roman"/>
              </w:rPr>
              <w:t>бойынша</w:t>
            </w:r>
            <w:proofErr w:type="spellEnd"/>
            <w:r w:rsidRPr="0081741D">
              <w:rPr>
                <w:rFonts w:ascii="Times New Roman" w:eastAsia="Calibri" w:hAnsi="Times New Roman" w:cs="Times New Roman"/>
              </w:rPr>
              <w:t>:</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81741D" w:rsidRDefault="0081741D" w:rsidP="004841F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E01EAF" w:rsidRPr="003B3594" w:rsidRDefault="0081741D" w:rsidP="004841F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00E01EAF" w:rsidRPr="003B3594">
              <w:rPr>
                <w:rFonts w:ascii="Times New Roman" w:eastAsia="Calibri" w:hAnsi="Times New Roman" w:cs="Times New Roman"/>
                <w:lang w:val="kk-KZ"/>
              </w:rPr>
              <w:t>:</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E01EAF" w:rsidRPr="003B3594"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00E01EAF" w:rsidRPr="003B3594">
              <w:rPr>
                <w:rFonts w:ascii="Times New Roman" w:eastAsia="Calibri" w:hAnsi="Times New Roman" w:cs="Times New Roman"/>
                <w:lang w:val="kk-KZ"/>
              </w:rPr>
              <w:t>:</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lastRenderedPageBreak/>
              <w:t>Мазмұны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ED4B81">
              <w:rPr>
                <w:rFonts w:ascii="Times New Roman" w:eastAsia="Calibri" w:hAnsi="Times New Roman" w:cs="Times New Roman"/>
                <w:lang w:val="kk-KZ"/>
              </w:rPr>
              <w:t>60-70 ұпай = 6 ұпай</w:t>
            </w:r>
          </w:p>
          <w:p w:rsidR="0081741D" w:rsidRPr="00ED4B81" w:rsidRDefault="0081741D" w:rsidP="0081741D">
            <w:pPr>
              <w:spacing w:after="0" w:line="240" w:lineRule="auto"/>
              <w:ind w:left="141"/>
              <w:jc w:val="both"/>
              <w:rPr>
                <w:rFonts w:ascii="Times New Roman" w:eastAsia="Calibri" w:hAnsi="Times New Roman" w:cs="Times New Roman"/>
                <w:b/>
                <w:lang w:val="kk-KZ"/>
              </w:rPr>
            </w:pPr>
            <w:r w:rsidRPr="00ED4B81">
              <w:rPr>
                <w:rFonts w:ascii="Times New Roman" w:eastAsia="Calibri" w:hAnsi="Times New Roman" w:cs="Times New Roman"/>
                <w:b/>
                <w:lang w:val="kk-KZ"/>
              </w:rPr>
              <w:t>«педагог-шебер» біліктілік санаты бойынша</w:t>
            </w:r>
          </w:p>
          <w:p w:rsidR="00E01EAF" w:rsidRPr="00ED4B81" w:rsidRDefault="0081741D" w:rsidP="0081741D">
            <w:pPr>
              <w:spacing w:after="0" w:line="240" w:lineRule="auto"/>
              <w:ind w:left="141"/>
              <w:jc w:val="both"/>
              <w:rPr>
                <w:rFonts w:ascii="Times New Roman" w:eastAsia="Calibri" w:hAnsi="Times New Roman" w:cs="Times New Roman"/>
                <w:b/>
                <w:lang w:val="kk-KZ"/>
              </w:rPr>
            </w:pPr>
            <w:r w:rsidRPr="00ED4B81">
              <w:rPr>
                <w:rFonts w:ascii="Times New Roman" w:eastAsia="Calibri" w:hAnsi="Times New Roman" w:cs="Times New Roman"/>
                <w:b/>
                <w:lang w:val="kk-KZ"/>
              </w:rPr>
              <w:t xml:space="preserve">= </w:t>
            </w:r>
            <w:r w:rsidRPr="00ED4B81">
              <w:rPr>
                <w:rFonts w:ascii="Times New Roman" w:eastAsia="Calibri" w:hAnsi="Times New Roman" w:cs="Times New Roman"/>
                <w:lang w:val="kk-KZ"/>
              </w:rPr>
              <w:t>10 ұпай</w:t>
            </w:r>
          </w:p>
        </w:tc>
        <w:tc>
          <w:tcPr>
            <w:tcW w:w="1276" w:type="dxa"/>
          </w:tcPr>
          <w:p w:rsidR="00E01EAF" w:rsidRPr="00ED4B81" w:rsidRDefault="00E01EAF" w:rsidP="004841F7">
            <w:pPr>
              <w:spacing w:after="0" w:line="240" w:lineRule="auto"/>
              <w:jc w:val="both"/>
              <w:rPr>
                <w:rFonts w:ascii="Times New Roman" w:eastAsia="Calibri" w:hAnsi="Times New Roman" w:cs="Times New Roman"/>
                <w:sz w:val="24"/>
                <w:szCs w:val="24"/>
                <w:lang w:val="kk-KZ"/>
              </w:rPr>
            </w:pPr>
          </w:p>
        </w:tc>
      </w:tr>
      <w:tr w:rsidR="00E01EAF" w:rsidRPr="00AD2C10" w:rsidTr="00E01EAF">
        <w:trPr>
          <w:trHeight w:val="1367"/>
        </w:trPr>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E01EAF" w:rsidRPr="003B3594" w:rsidRDefault="000A5407" w:rsidP="004841F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E01EAF" w:rsidRPr="003B3594" w:rsidRDefault="000A5407" w:rsidP="004841F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0A5407" w:rsidRPr="000A5407" w:rsidRDefault="000A5407" w:rsidP="000A540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E01EAF" w:rsidRPr="003B3594"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rPr>
          <w:trHeight w:val="807"/>
        </w:trPr>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E01EAF" w:rsidRPr="003B3594" w:rsidRDefault="000A5407" w:rsidP="004841F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E01EAF" w:rsidRPr="003B3594" w:rsidRDefault="000A5407" w:rsidP="004841F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E01EAF" w:rsidRPr="003B3594"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E01EAF" w:rsidRPr="005369E8" w:rsidRDefault="005369E8" w:rsidP="004841F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5369E8" w:rsidRPr="005369E8" w:rsidRDefault="005369E8" w:rsidP="005369E8">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5369E8" w:rsidRPr="005369E8" w:rsidRDefault="005369E8" w:rsidP="005369E8">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E01EAF" w:rsidRPr="003B3594" w:rsidRDefault="005369E8" w:rsidP="005369E8">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rPr>
          <w:trHeight w:val="797"/>
        </w:trPr>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E01EAF" w:rsidRPr="003B3594" w:rsidRDefault="005369E8" w:rsidP="004841F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E01EAF" w:rsidRPr="003B3594"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E01EAF" w:rsidRPr="003B3594" w:rsidRDefault="005369E8" w:rsidP="004841F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5369E8" w:rsidRPr="005369E8" w:rsidRDefault="005369E8" w:rsidP="005369E8">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5369E8" w:rsidRPr="005369E8" w:rsidRDefault="005369E8" w:rsidP="005369E8">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E01EAF" w:rsidRPr="003B3594"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lang w:val="kk-KZ"/>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5369E8" w:rsidRPr="005369E8" w:rsidRDefault="005369E8" w:rsidP="005369E8">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E01EAF" w:rsidRPr="003B3594"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5369E8" w:rsidRPr="005369E8" w:rsidRDefault="005369E8" w:rsidP="005369E8">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E01EAF" w:rsidRPr="003B3594"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 xml:space="preserve">Әдістемелік </w:t>
            </w:r>
            <w:r w:rsidRPr="005369E8">
              <w:rPr>
                <w:rFonts w:ascii="Times New Roman" w:eastAsia="Calibri" w:hAnsi="Times New Roman" w:cs="Times New Roman"/>
                <w:spacing w:val="2"/>
              </w:rPr>
              <w:lastRenderedPageBreak/>
              <w:t>қызмет</w:t>
            </w:r>
          </w:p>
        </w:tc>
        <w:tc>
          <w:tcPr>
            <w:tcW w:w="1843" w:type="dxa"/>
            <w:shd w:val="clear" w:color="auto" w:fill="auto"/>
            <w:tcMar>
              <w:top w:w="45" w:type="dxa"/>
              <w:left w:w="75" w:type="dxa"/>
              <w:bottom w:w="45" w:type="dxa"/>
              <w:right w:w="75" w:type="dxa"/>
            </w:tcMar>
          </w:tcPr>
          <w:p w:rsidR="00E01EAF" w:rsidRPr="003B3594" w:rsidRDefault="005369E8" w:rsidP="004841F7">
            <w:pPr>
              <w:spacing w:after="0" w:line="240" w:lineRule="auto"/>
              <w:rPr>
                <w:rFonts w:ascii="Times New Roman" w:eastAsia="Calibri" w:hAnsi="Times New Roman" w:cs="Times New Roman"/>
              </w:rPr>
            </w:pPr>
            <w:r w:rsidRPr="005369E8">
              <w:rPr>
                <w:rFonts w:ascii="Times New Roman" w:eastAsia="Calibri" w:hAnsi="Times New Roman" w:cs="Times New Roman"/>
              </w:rPr>
              <w:lastRenderedPageBreak/>
              <w:t xml:space="preserve">- авторлық </w:t>
            </w:r>
            <w:r w:rsidRPr="005369E8">
              <w:rPr>
                <w:rFonts w:ascii="Times New Roman" w:eastAsia="Calibri" w:hAnsi="Times New Roman" w:cs="Times New Roman"/>
              </w:rPr>
              <w:lastRenderedPageBreak/>
              <w:t xml:space="preserve">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w:t>
            </w:r>
            <w:r w:rsidRPr="005369E8">
              <w:rPr>
                <w:rFonts w:ascii="Times New Roman" w:eastAsia="Calibri" w:hAnsi="Times New Roman" w:cs="Times New Roman"/>
              </w:rPr>
              <w:lastRenderedPageBreak/>
              <w:t>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5369E8" w:rsidRPr="005369E8" w:rsidRDefault="005369E8" w:rsidP="005369E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E01EAF" w:rsidRPr="003B3594" w:rsidRDefault="005369E8" w:rsidP="005369E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E01EAF" w:rsidRPr="003B3594"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5369E8" w:rsidRPr="005369E8" w:rsidRDefault="005369E8" w:rsidP="005369E8">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5369E8" w:rsidRPr="005369E8" w:rsidRDefault="005369E8" w:rsidP="005369E8">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E01EAF" w:rsidRPr="003B3594"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E01EAF" w:rsidRPr="003B3594" w:rsidRDefault="005369E8" w:rsidP="005369E8">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E01EAF" w:rsidRPr="003B3594" w:rsidRDefault="005369E8" w:rsidP="005369E8">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2343" w:type="dxa"/>
            <w:gridSpan w:val="2"/>
            <w:shd w:val="clear" w:color="auto" w:fill="auto"/>
            <w:tcMar>
              <w:top w:w="45" w:type="dxa"/>
              <w:left w:w="75" w:type="dxa"/>
              <w:bottom w:w="45" w:type="dxa"/>
              <w:right w:w="75" w:type="dxa"/>
            </w:tcMar>
            <w:hideMark/>
          </w:tcPr>
          <w:p w:rsidR="00E01EAF" w:rsidRPr="00AD2C10" w:rsidRDefault="005369E8" w:rsidP="004841F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00E01EAF"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E01EAF" w:rsidRPr="00AD2C10" w:rsidRDefault="005369E8" w:rsidP="004841F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00E01EAF" w:rsidRPr="00AD2C10">
              <w:rPr>
                <w:rFonts w:ascii="Times New Roman" w:eastAsia="Calibri" w:hAnsi="Times New Roman" w:cs="Times New Roman"/>
                <w:b/>
                <w:sz w:val="24"/>
                <w:szCs w:val="24"/>
              </w:rPr>
              <w:t xml:space="preserve">– </w:t>
            </w:r>
            <w:r w:rsidR="00E01EAF" w:rsidRPr="00AD2C10">
              <w:rPr>
                <w:rFonts w:ascii="Times New Roman" w:eastAsia="Calibri" w:hAnsi="Times New Roman" w:cs="Times New Roman"/>
                <w:b/>
                <w:sz w:val="24"/>
                <w:szCs w:val="24"/>
                <w:lang w:val="kk-KZ"/>
              </w:rPr>
              <w:t>83</w:t>
            </w:r>
          </w:p>
        </w:tc>
        <w:tc>
          <w:tcPr>
            <w:tcW w:w="1276" w:type="dxa"/>
          </w:tcPr>
          <w:p w:rsidR="00E01EAF" w:rsidRPr="00AD2C10" w:rsidRDefault="00E01EAF" w:rsidP="004841F7">
            <w:pPr>
              <w:spacing w:after="0" w:line="240" w:lineRule="auto"/>
              <w:ind w:firstLine="851"/>
              <w:rPr>
                <w:rFonts w:ascii="Times New Roman" w:eastAsia="Calibri" w:hAnsi="Times New Roman" w:cs="Times New Roman"/>
                <w:sz w:val="24"/>
                <w:szCs w:val="24"/>
              </w:rPr>
            </w:pPr>
          </w:p>
        </w:tc>
      </w:tr>
    </w:tbl>
    <w:p w:rsidR="00E01EAF" w:rsidRPr="00AD2C10" w:rsidRDefault="00E01EAF" w:rsidP="00E01EAF">
      <w:pPr>
        <w:spacing w:after="0" w:line="240" w:lineRule="auto"/>
        <w:jc w:val="center"/>
        <w:rPr>
          <w:rFonts w:ascii="Times New Roman" w:hAnsi="Times New Roman" w:cs="Times New Roman"/>
          <w:sz w:val="24"/>
          <w:szCs w:val="24"/>
          <w:lang w:val="kk-KZ"/>
        </w:rPr>
      </w:pPr>
    </w:p>
    <w:p w:rsidR="001C3F4B" w:rsidRDefault="001C3F4B" w:rsidP="00E01EAF">
      <w:pPr>
        <w:ind w:left="-142"/>
      </w:pPr>
    </w:p>
    <w:sectPr w:rsidR="001C3F4B"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1EAF"/>
    <w:rsid w:val="000A5407"/>
    <w:rsid w:val="000E2D99"/>
    <w:rsid w:val="001A5F4D"/>
    <w:rsid w:val="001C3F4B"/>
    <w:rsid w:val="001D3DD2"/>
    <w:rsid w:val="002C3130"/>
    <w:rsid w:val="004B49FA"/>
    <w:rsid w:val="005369E8"/>
    <w:rsid w:val="006D1F92"/>
    <w:rsid w:val="006F4710"/>
    <w:rsid w:val="0081741D"/>
    <w:rsid w:val="00824140"/>
    <w:rsid w:val="009502C6"/>
    <w:rsid w:val="009F2FAB"/>
    <w:rsid w:val="009F7B55"/>
    <w:rsid w:val="00AB23C5"/>
    <w:rsid w:val="00B56F66"/>
    <w:rsid w:val="00E01EAF"/>
    <w:rsid w:val="00E65EF0"/>
    <w:rsid w:val="00EB34AE"/>
    <w:rsid w:val="00ED4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EAF"/>
    <w:rPr>
      <w:color w:val="0000FF" w:themeColor="hyperlink"/>
      <w:u w:val="single"/>
    </w:rPr>
  </w:style>
  <w:style w:type="table" w:styleId="a4">
    <w:name w:val="Table Grid"/>
    <w:basedOn w:val="a1"/>
    <w:uiPriority w:val="39"/>
    <w:rsid w:val="00E0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88D9-D4C7-4AA6-B39B-9ADC047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1746</Words>
  <Characters>9953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user</cp:lastModifiedBy>
  <cp:revision>4</cp:revision>
  <dcterms:created xsi:type="dcterms:W3CDTF">2022-08-01T06:10:00Z</dcterms:created>
  <dcterms:modified xsi:type="dcterms:W3CDTF">2023-08-09T10:44:00Z</dcterms:modified>
</cp:coreProperties>
</file>