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A808DB" w:rsidRPr="00550017" w:rsidTr="00CF5E85">
        <w:trPr>
          <w:trHeight w:val="417"/>
        </w:trPr>
        <w:tc>
          <w:tcPr>
            <w:tcW w:w="392" w:type="dxa"/>
            <w:vMerge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bookmarkStart w:id="0" w:name="_GoBack" w:colFirst="2" w:colLast="2"/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bookmarkEnd w:id="0"/>
      <w:tr w:rsidR="00A808DB" w:rsidRPr="00550017" w:rsidTr="00BF2408"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:rsidTr="00BF2408">
        <w:trPr>
          <w:trHeight w:val="105"/>
        </w:trPr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17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8-23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3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:rsidTr="00BF2408"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наличии);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808DB" w:rsidRPr="00550017" w:rsidTr="00BF2408"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A808DB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A808DB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lastRenderedPageBreak/>
              <w:t xml:space="preserve">-высшее и (или) послевузовское педагогическое образование </w:t>
            </w:r>
            <w:r w:rsidRPr="00550017">
              <w:rPr>
                <w:rFonts w:ascii="Arial" w:hAnsi="Arial" w:cs="Arial"/>
                <w:sz w:val="21"/>
                <w:szCs w:val="21"/>
              </w:rPr>
              <w:lastRenderedPageBreak/>
              <w:t>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7F2C-C077-41E9-9C96-ADDD04F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7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204</cp:revision>
  <cp:lastPrinted>2022-07-26T08:54:00Z</cp:lastPrinted>
  <dcterms:created xsi:type="dcterms:W3CDTF">2019-12-12T07:31:00Z</dcterms:created>
  <dcterms:modified xsi:type="dcterms:W3CDTF">2023-08-17T06:08:00Z</dcterms:modified>
</cp:coreProperties>
</file>