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23D" w:rsidRPr="00634864" w:rsidRDefault="0054681E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634864">
        <w:rPr>
          <w:rFonts w:ascii="Arial" w:hAnsi="Arial" w:cs="Arial"/>
          <w:b/>
          <w:color w:val="000000"/>
          <w:sz w:val="21"/>
          <w:szCs w:val="21"/>
        </w:rPr>
        <w:t>КГКП</w:t>
      </w:r>
      <w:r w:rsidR="00321427" w:rsidRPr="00634864">
        <w:rPr>
          <w:rFonts w:ascii="Arial" w:hAnsi="Arial" w:cs="Arial"/>
          <w:b/>
          <w:color w:val="000000"/>
          <w:sz w:val="21"/>
          <w:szCs w:val="21"/>
        </w:rPr>
        <w:t xml:space="preserve"> «</w:t>
      </w:r>
      <w:r w:rsidRPr="00634864">
        <w:rPr>
          <w:rFonts w:ascii="Arial" w:hAnsi="Arial" w:cs="Arial"/>
          <w:b/>
          <w:color w:val="000000"/>
          <w:sz w:val="21"/>
          <w:szCs w:val="21"/>
        </w:rPr>
        <w:t>Детско-юношеский центр эколог</w:t>
      </w:r>
      <w:r w:rsidR="00B651B5" w:rsidRPr="00634864">
        <w:rPr>
          <w:rFonts w:ascii="Arial" w:hAnsi="Arial" w:cs="Arial"/>
          <w:b/>
          <w:color w:val="000000"/>
          <w:sz w:val="21"/>
          <w:szCs w:val="21"/>
          <w:lang w:val="kk-KZ"/>
        </w:rPr>
        <w:t>и</w:t>
      </w:r>
      <w:r w:rsidRPr="00634864">
        <w:rPr>
          <w:rFonts w:ascii="Arial" w:hAnsi="Arial" w:cs="Arial"/>
          <w:b/>
          <w:color w:val="000000"/>
          <w:sz w:val="21"/>
          <w:szCs w:val="21"/>
        </w:rPr>
        <w:t xml:space="preserve">и </w:t>
      </w:r>
      <w:proofErr w:type="spellStart"/>
      <w:r w:rsidRPr="00634864">
        <w:rPr>
          <w:rFonts w:ascii="Arial" w:hAnsi="Arial" w:cs="Arial"/>
          <w:b/>
          <w:color w:val="000000"/>
          <w:sz w:val="21"/>
          <w:szCs w:val="21"/>
        </w:rPr>
        <w:t>и</w:t>
      </w:r>
      <w:proofErr w:type="spellEnd"/>
      <w:r w:rsidRPr="00634864">
        <w:rPr>
          <w:rFonts w:ascii="Arial" w:hAnsi="Arial" w:cs="Arial"/>
          <w:b/>
          <w:color w:val="000000"/>
          <w:sz w:val="21"/>
          <w:szCs w:val="21"/>
        </w:rPr>
        <w:t xml:space="preserve"> туризма</w:t>
      </w:r>
      <w:r w:rsidR="00321427" w:rsidRPr="00634864">
        <w:rPr>
          <w:rFonts w:ascii="Arial" w:hAnsi="Arial" w:cs="Arial"/>
          <w:b/>
          <w:color w:val="000000"/>
          <w:sz w:val="21"/>
          <w:szCs w:val="21"/>
        </w:rPr>
        <w:t xml:space="preserve">» </w:t>
      </w:r>
    </w:p>
    <w:p w:rsidR="00321427" w:rsidRPr="00634864" w:rsidRDefault="00321427" w:rsidP="000C2F15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634864">
        <w:rPr>
          <w:rFonts w:ascii="Arial" w:hAnsi="Arial" w:cs="Arial"/>
          <w:b/>
          <w:color w:val="000000"/>
          <w:sz w:val="21"/>
          <w:szCs w:val="21"/>
        </w:rPr>
        <w:t>объявляет конкурс на</w:t>
      </w:r>
      <w:r w:rsidR="00FF3F41" w:rsidRPr="00634864">
        <w:rPr>
          <w:rFonts w:ascii="Arial" w:hAnsi="Arial" w:cs="Arial"/>
          <w:b/>
          <w:color w:val="000000"/>
          <w:sz w:val="21"/>
          <w:szCs w:val="21"/>
        </w:rPr>
        <w:t xml:space="preserve"> вакантную</w:t>
      </w:r>
      <w:r w:rsidRPr="00634864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8C4E33" w:rsidRPr="00634864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54681E" w:rsidRPr="00634864">
        <w:rPr>
          <w:rFonts w:ascii="Arial" w:hAnsi="Arial" w:cs="Arial"/>
          <w:b/>
          <w:color w:val="000000"/>
          <w:sz w:val="21"/>
          <w:szCs w:val="21"/>
        </w:rPr>
        <w:t xml:space="preserve">заведующего </w:t>
      </w:r>
      <w:r w:rsidR="00634864">
        <w:rPr>
          <w:rFonts w:ascii="Arial" w:hAnsi="Arial" w:cs="Arial"/>
          <w:b/>
          <w:sz w:val="21"/>
          <w:szCs w:val="21"/>
          <w:lang w:val="kk-KZ"/>
        </w:rPr>
        <w:t>туристско-тренировочной тропы</w:t>
      </w:r>
    </w:p>
    <w:p w:rsidR="00CF5E85" w:rsidRPr="000C2F15" w:rsidRDefault="00CF5E85" w:rsidP="000C2F15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tbl>
      <w:tblPr>
        <w:tblStyle w:val="a8"/>
        <w:tblW w:w="10916" w:type="dxa"/>
        <w:tblInd w:w="-318" w:type="dxa"/>
        <w:tblLook w:val="04A0" w:firstRow="1" w:lastRow="0" w:firstColumn="1" w:lastColumn="0" w:noHBand="0" w:noVBand="1"/>
      </w:tblPr>
      <w:tblGrid>
        <w:gridCol w:w="392"/>
        <w:gridCol w:w="3011"/>
        <w:gridCol w:w="2800"/>
        <w:gridCol w:w="4713"/>
      </w:tblGrid>
      <w:tr w:rsidR="00B3089F" w:rsidRPr="00550017" w:rsidTr="00BF2408">
        <w:trPr>
          <w:trHeight w:val="711"/>
        </w:trPr>
        <w:tc>
          <w:tcPr>
            <w:tcW w:w="392" w:type="dxa"/>
            <w:vMerge w:val="restart"/>
          </w:tcPr>
          <w:p w:rsidR="00CB6B4F" w:rsidRPr="00550017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11" w:type="dxa"/>
          </w:tcPr>
          <w:p w:rsidR="00CB6B4F" w:rsidRPr="00550017" w:rsidRDefault="004C1F73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513" w:type="dxa"/>
            <w:gridSpan w:val="2"/>
          </w:tcPr>
          <w:p w:rsidR="00CB6B4F" w:rsidRPr="00550017" w:rsidRDefault="00B651B5" w:rsidP="00B651B5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Коммунальное</w:t>
            </w:r>
            <w:r w:rsidRPr="00550017">
              <w:rPr>
                <w:rFonts w:ascii="Arial" w:hAnsi="Arial" w:cs="Arial"/>
                <w:sz w:val="21"/>
                <w:szCs w:val="21"/>
              </w:rPr>
              <w:t xml:space="preserve"> г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осударственное казенное предприятие </w:t>
            </w:r>
            <w:r w:rsidR="0054681E" w:rsidRPr="00550017">
              <w:rPr>
                <w:rFonts w:ascii="Arial" w:hAnsi="Arial" w:cs="Arial"/>
                <w:color w:val="000000"/>
                <w:sz w:val="21"/>
                <w:szCs w:val="21"/>
              </w:rPr>
              <w:t>«Детско-юношеский центр экологи</w:t>
            </w:r>
            <w:r w:rsidRPr="00550017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и</w:t>
            </w:r>
            <w:r w:rsidR="0054681E" w:rsidRPr="00550017">
              <w:rPr>
                <w:rFonts w:ascii="Arial" w:hAnsi="Arial" w:cs="Arial"/>
                <w:color w:val="000000"/>
                <w:sz w:val="21"/>
                <w:szCs w:val="21"/>
              </w:rPr>
              <w:t xml:space="preserve"> и туризма» </w:t>
            </w:r>
            <w:r w:rsidR="00DF7B58" w:rsidRPr="00550017">
              <w:rPr>
                <w:rFonts w:ascii="Arial" w:hAnsi="Arial" w:cs="Arial"/>
                <w:noProof/>
                <w:spacing w:val="-1"/>
                <w:sz w:val="21"/>
                <w:szCs w:val="21"/>
                <w:lang w:val="kk-KZ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B3089F" w:rsidRPr="00550017" w:rsidTr="00BF2408">
        <w:trPr>
          <w:trHeight w:val="453"/>
        </w:trPr>
        <w:tc>
          <w:tcPr>
            <w:tcW w:w="392" w:type="dxa"/>
            <w:vMerge/>
          </w:tcPr>
          <w:p w:rsidR="00CB6B4F" w:rsidRPr="00550017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3011" w:type="dxa"/>
          </w:tcPr>
          <w:p w:rsidR="00CB6B4F" w:rsidRPr="00550017" w:rsidRDefault="004C1F73" w:rsidP="00B7023D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местонахождени</w:t>
            </w:r>
            <w:r w:rsidR="00B7023D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е</w:t>
            </w: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, почтов</w:t>
            </w:r>
            <w:r w:rsidR="00B7023D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ый</w:t>
            </w: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 xml:space="preserve"> адрес</w:t>
            </w:r>
          </w:p>
        </w:tc>
        <w:tc>
          <w:tcPr>
            <w:tcW w:w="7513" w:type="dxa"/>
            <w:gridSpan w:val="2"/>
          </w:tcPr>
          <w:p w:rsidR="00CB6B4F" w:rsidRPr="00550017" w:rsidRDefault="00CB6B4F" w:rsidP="00BF2408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690FAB" w:rsidRPr="00550017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550017">
              <w:rPr>
                <w:rFonts w:ascii="Arial" w:hAnsi="Arial" w:cs="Arial"/>
                <w:sz w:val="21"/>
                <w:szCs w:val="21"/>
                <w:lang w:val="kk-KZ"/>
              </w:rPr>
              <w:t>Республика К</w:t>
            </w:r>
            <w:r w:rsidR="00E526DF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азахстан, Павлодарская область, </w:t>
            </w:r>
            <w:r w:rsidR="004C1F73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улица </w:t>
            </w:r>
            <w:r w:rsidR="00BF2408" w:rsidRPr="00550017">
              <w:rPr>
                <w:rFonts w:ascii="Arial" w:hAnsi="Arial" w:cs="Arial"/>
                <w:sz w:val="21"/>
                <w:szCs w:val="21"/>
                <w:lang w:val="kk-KZ"/>
              </w:rPr>
              <w:t>Саматова</w:t>
            </w:r>
            <w:r w:rsidR="004C1F73" w:rsidRPr="00550017">
              <w:rPr>
                <w:rFonts w:ascii="Arial" w:hAnsi="Arial" w:cs="Arial"/>
                <w:sz w:val="21"/>
                <w:szCs w:val="21"/>
                <w:lang w:val="kk-KZ"/>
              </w:rPr>
              <w:t>,</w:t>
            </w:r>
            <w:r w:rsidR="00BF2408" w:rsidRPr="00550017">
              <w:rPr>
                <w:rFonts w:ascii="Arial" w:hAnsi="Arial" w:cs="Arial"/>
                <w:sz w:val="21"/>
                <w:szCs w:val="21"/>
                <w:lang w:val="kk-KZ"/>
              </w:rPr>
              <w:t>1\2</w:t>
            </w:r>
          </w:p>
        </w:tc>
      </w:tr>
      <w:tr w:rsidR="00B3089F" w:rsidRPr="00550017" w:rsidTr="00BF2408">
        <w:trPr>
          <w:trHeight w:val="264"/>
        </w:trPr>
        <w:tc>
          <w:tcPr>
            <w:tcW w:w="392" w:type="dxa"/>
            <w:vMerge/>
          </w:tcPr>
          <w:p w:rsidR="00CB6B4F" w:rsidRPr="00550017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3011" w:type="dxa"/>
          </w:tcPr>
          <w:p w:rsidR="00CB6B4F" w:rsidRPr="00550017" w:rsidRDefault="004C1F73" w:rsidP="00B7023D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номер телефон</w:t>
            </w:r>
            <w:r w:rsidR="00B7023D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а</w:t>
            </w:r>
          </w:p>
        </w:tc>
        <w:tc>
          <w:tcPr>
            <w:tcW w:w="7513" w:type="dxa"/>
            <w:gridSpan w:val="2"/>
          </w:tcPr>
          <w:p w:rsidR="00CB6B4F" w:rsidRPr="00550017" w:rsidRDefault="00CB6B4F" w:rsidP="00B7023D">
            <w:pPr>
              <w:pStyle w:val="ae"/>
              <w:rPr>
                <w:rFonts w:ascii="Arial" w:hAnsi="Arial" w:cs="Arial"/>
                <w:noProof/>
                <w:spacing w:val="-1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690FAB" w:rsidRPr="00550017">
              <w:rPr>
                <w:rFonts w:ascii="Arial" w:hAnsi="Arial" w:cs="Arial"/>
                <w:sz w:val="21"/>
                <w:szCs w:val="21"/>
                <w:lang w:val="kk-KZ"/>
              </w:rPr>
              <w:t>3</w:t>
            </w:r>
            <w:r w:rsidR="00932150" w:rsidRPr="00550017">
              <w:rPr>
                <w:rFonts w:ascii="Arial" w:hAnsi="Arial" w:cs="Arial"/>
                <w:sz w:val="21"/>
                <w:szCs w:val="21"/>
                <w:lang w:val="kk-KZ"/>
              </w:rPr>
              <w:t>3-</w:t>
            </w:r>
            <w:r w:rsidR="00690FAB" w:rsidRPr="00550017">
              <w:rPr>
                <w:rFonts w:ascii="Arial" w:hAnsi="Arial" w:cs="Arial"/>
                <w:sz w:val="21"/>
                <w:szCs w:val="21"/>
                <w:lang w:val="kk-KZ"/>
              </w:rPr>
              <w:t>30-2</w:t>
            </w:r>
            <w:r w:rsidR="00932150" w:rsidRPr="00550017">
              <w:rPr>
                <w:rFonts w:ascii="Arial" w:hAnsi="Arial" w:cs="Arial"/>
                <w:sz w:val="21"/>
                <w:szCs w:val="21"/>
                <w:lang w:val="kk-KZ"/>
              </w:rPr>
              <w:t>4</w:t>
            </w:r>
            <w:r w:rsidR="00D864C6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D864C6" w:rsidRPr="0055001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приемная; </w:t>
            </w:r>
          </w:p>
        </w:tc>
      </w:tr>
      <w:tr w:rsidR="00B3089F" w:rsidRPr="00550017" w:rsidTr="00CF5E85">
        <w:trPr>
          <w:trHeight w:val="324"/>
        </w:trPr>
        <w:tc>
          <w:tcPr>
            <w:tcW w:w="392" w:type="dxa"/>
            <w:vMerge/>
          </w:tcPr>
          <w:p w:rsidR="00CB6B4F" w:rsidRPr="00550017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3011" w:type="dxa"/>
            <w:tcBorders>
              <w:bottom w:val="single" w:sz="4" w:space="0" w:color="auto"/>
            </w:tcBorders>
          </w:tcPr>
          <w:p w:rsidR="00CB6B4F" w:rsidRPr="00550017" w:rsidRDefault="004C1F73" w:rsidP="00B7023D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адрес электронной почты</w:t>
            </w:r>
          </w:p>
        </w:tc>
        <w:tc>
          <w:tcPr>
            <w:tcW w:w="7513" w:type="dxa"/>
            <w:gridSpan w:val="2"/>
            <w:tcBorders>
              <w:bottom w:val="single" w:sz="4" w:space="0" w:color="auto"/>
            </w:tcBorders>
          </w:tcPr>
          <w:p w:rsidR="00CB6B4F" w:rsidRPr="00550017" w:rsidRDefault="00404A81" w:rsidP="00C16CF6">
            <w:pPr>
              <w:pStyle w:val="ae"/>
              <w:rPr>
                <w:rFonts w:ascii="Arial" w:hAnsi="Arial" w:cs="Arial"/>
                <w:sz w:val="21"/>
                <w:szCs w:val="21"/>
              </w:rPr>
            </w:pPr>
            <w:hyperlink r:id="rId7" w:history="1">
              <w:r w:rsidR="00BD45FC" w:rsidRPr="00550017">
                <w:rPr>
                  <w:rStyle w:val="user-accountaccent-letter"/>
                  <w:rFonts w:ascii="Arial" w:hAnsi="Arial" w:cs="Arial"/>
                  <w:sz w:val="21"/>
                  <w:szCs w:val="21"/>
                </w:rPr>
                <w:t>e</w:t>
              </w:r>
              <w:r w:rsidR="00BD45FC" w:rsidRPr="00550017">
                <w:rPr>
                  <w:rStyle w:val="user-accountname"/>
                  <w:rFonts w:ascii="Arial" w:hAnsi="Arial" w:cs="Arial"/>
                  <w:sz w:val="21"/>
                  <w:szCs w:val="21"/>
                </w:rPr>
                <w:t>kotyr@goo.edu.kz</w:t>
              </w:r>
            </w:hyperlink>
            <w:r w:rsidR="00D864C6" w:rsidRPr="00550017">
              <w:rPr>
                <w:rStyle w:val="user-accountname"/>
                <w:rFonts w:ascii="Arial" w:hAnsi="Arial" w:cs="Arial"/>
                <w:sz w:val="21"/>
                <w:szCs w:val="21"/>
              </w:rPr>
              <w:t xml:space="preserve"> </w:t>
            </w:r>
          </w:p>
        </w:tc>
      </w:tr>
      <w:tr w:rsidR="00B3089F" w:rsidRPr="00550017" w:rsidTr="00CF5E85">
        <w:trPr>
          <w:trHeight w:val="570"/>
        </w:trPr>
        <w:tc>
          <w:tcPr>
            <w:tcW w:w="392" w:type="dxa"/>
            <w:vMerge w:val="restart"/>
            <w:tcBorders>
              <w:right w:val="single" w:sz="4" w:space="0" w:color="auto"/>
            </w:tcBorders>
          </w:tcPr>
          <w:p w:rsidR="004F2A50" w:rsidRPr="00550017" w:rsidRDefault="004F2A50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85" w:rsidRPr="00550017" w:rsidRDefault="004F2A50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</w:t>
            </w:r>
            <w:r w:rsidR="00C16CF6"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акантной или временно вакантной </w:t>
            </w: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должности, нагрузка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2D" w:rsidRPr="00634864" w:rsidRDefault="0054681E" w:rsidP="00500F2D">
            <w:pPr>
              <w:textAlignment w:val="baseline"/>
              <w:outlineLvl w:val="2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 xml:space="preserve">заведующий </w:t>
            </w:r>
            <w:r w:rsidR="00500F2D" w:rsidRPr="00500F2D">
              <w:rPr>
                <w:rFonts w:ascii="Arial" w:hAnsi="Arial" w:cs="Arial"/>
                <w:sz w:val="21"/>
                <w:szCs w:val="21"/>
                <w:lang w:val="kk-KZ"/>
              </w:rPr>
              <w:t>туристско-тренировочной тропой</w:t>
            </w:r>
          </w:p>
          <w:p w:rsidR="004F2A50" w:rsidRPr="00550017" w:rsidRDefault="004F2A50" w:rsidP="00E7597A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</w:tr>
      <w:tr w:rsidR="00B3089F" w:rsidRPr="00550017" w:rsidTr="00CF5E85">
        <w:trPr>
          <w:trHeight w:val="825"/>
        </w:trPr>
        <w:tc>
          <w:tcPr>
            <w:tcW w:w="392" w:type="dxa"/>
            <w:vMerge/>
            <w:tcBorders>
              <w:right w:val="single" w:sz="4" w:space="0" w:color="auto"/>
            </w:tcBorders>
          </w:tcPr>
          <w:p w:rsidR="004F2A50" w:rsidRPr="00550017" w:rsidRDefault="004F2A50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A50" w:rsidRPr="00550017" w:rsidRDefault="00690FAB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о</w:t>
            </w:r>
            <w:r w:rsidR="004F2A50"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сновные функциональные обязанности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142" w:rsidRPr="00C10142" w:rsidRDefault="00C10142" w:rsidP="00C10142">
            <w:pPr>
              <w:pStyle w:val="ac"/>
              <w:ind w:left="0" w:firstLine="36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C10142">
              <w:rPr>
                <w:rFonts w:ascii="Arial" w:hAnsi="Arial" w:cs="Arial"/>
                <w:sz w:val="21"/>
                <w:szCs w:val="21"/>
              </w:rPr>
              <w:t xml:space="preserve">- организует работу по составлению туристско-тренировочных мероприятий на территории туристско-тренировочной базы; </w:t>
            </w:r>
          </w:p>
          <w:p w:rsidR="00C10142" w:rsidRPr="00C10142" w:rsidRDefault="00C10142" w:rsidP="00C10142">
            <w:pPr>
              <w:pStyle w:val="ac"/>
              <w:ind w:left="0" w:firstLine="36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C10142">
              <w:rPr>
                <w:rFonts w:ascii="Arial" w:hAnsi="Arial" w:cs="Arial"/>
                <w:sz w:val="21"/>
                <w:szCs w:val="21"/>
              </w:rPr>
              <w:t>- организует своевременное проведение туристско-тренировочных мероприятий на  территории туристско-тренировочной базы;</w:t>
            </w:r>
          </w:p>
          <w:p w:rsidR="00C10142" w:rsidRPr="00C10142" w:rsidRDefault="00C10142" w:rsidP="00C10142">
            <w:pPr>
              <w:pStyle w:val="aa"/>
              <w:tabs>
                <w:tab w:val="left" w:pos="709"/>
              </w:tabs>
              <w:ind w:firstLine="284"/>
              <w:rPr>
                <w:rFonts w:ascii="Arial" w:hAnsi="Arial" w:cs="Arial"/>
                <w:sz w:val="21"/>
                <w:szCs w:val="21"/>
              </w:rPr>
            </w:pPr>
            <w:r w:rsidRPr="00C10142">
              <w:rPr>
                <w:rFonts w:ascii="Arial" w:hAnsi="Arial" w:cs="Arial"/>
                <w:sz w:val="21"/>
                <w:szCs w:val="21"/>
              </w:rPr>
              <w:t>- составляет перспективный и годовой план туристско-тренировочных мероприятий, обеспечивает их техническое обеспечение;</w:t>
            </w:r>
          </w:p>
          <w:p w:rsidR="00C10142" w:rsidRPr="00C10142" w:rsidRDefault="00C10142" w:rsidP="00C10142">
            <w:pPr>
              <w:pStyle w:val="aa"/>
              <w:tabs>
                <w:tab w:val="left" w:pos="840"/>
              </w:tabs>
              <w:ind w:firstLine="284"/>
              <w:rPr>
                <w:rFonts w:ascii="Arial" w:hAnsi="Arial" w:cs="Arial"/>
                <w:sz w:val="21"/>
                <w:szCs w:val="21"/>
              </w:rPr>
            </w:pPr>
            <w:r w:rsidRPr="00C10142">
              <w:rPr>
                <w:rFonts w:ascii="Arial" w:hAnsi="Arial" w:cs="Arial"/>
                <w:sz w:val="21"/>
                <w:szCs w:val="21"/>
              </w:rPr>
              <w:t xml:space="preserve">- обеспечивает эффективное использование материальных ресурсов туристско-тренировочной базы; </w:t>
            </w:r>
          </w:p>
          <w:p w:rsidR="00C10142" w:rsidRPr="00C10142" w:rsidRDefault="00C10142" w:rsidP="00C10142">
            <w:pPr>
              <w:pStyle w:val="aa"/>
              <w:tabs>
                <w:tab w:val="left" w:pos="993"/>
              </w:tabs>
              <w:ind w:firstLine="284"/>
              <w:rPr>
                <w:rFonts w:ascii="Arial" w:hAnsi="Arial" w:cs="Arial"/>
                <w:sz w:val="21"/>
                <w:szCs w:val="21"/>
              </w:rPr>
            </w:pPr>
            <w:r w:rsidRPr="00C10142">
              <w:rPr>
                <w:rFonts w:ascii="Arial" w:hAnsi="Arial" w:cs="Arial"/>
                <w:sz w:val="21"/>
                <w:szCs w:val="21"/>
              </w:rPr>
              <w:t xml:space="preserve">- ведет работу по своевременному заключению договоров с туристскими, образовательными, спортивными и другими организациями по производственно-хозяйственной деятельности на территории туристско-тренировочной базы;  </w:t>
            </w:r>
          </w:p>
          <w:p w:rsidR="00C10142" w:rsidRPr="00C10142" w:rsidRDefault="00C10142" w:rsidP="00C10142">
            <w:pPr>
              <w:pStyle w:val="aa"/>
              <w:tabs>
                <w:tab w:val="left" w:pos="993"/>
              </w:tabs>
              <w:ind w:firstLine="284"/>
              <w:rPr>
                <w:rFonts w:ascii="Arial" w:hAnsi="Arial" w:cs="Arial"/>
                <w:sz w:val="21"/>
                <w:szCs w:val="21"/>
              </w:rPr>
            </w:pPr>
            <w:r w:rsidRPr="00C10142">
              <w:rPr>
                <w:rFonts w:ascii="Arial" w:hAnsi="Arial" w:cs="Arial"/>
                <w:sz w:val="21"/>
                <w:szCs w:val="21"/>
              </w:rPr>
              <w:t>- следит за выполнением бизнес-плана туристско-тренировочной базы и вносит в него корректировку;</w:t>
            </w:r>
          </w:p>
          <w:p w:rsidR="00C10142" w:rsidRPr="00C10142" w:rsidRDefault="00C10142" w:rsidP="00C10142">
            <w:pPr>
              <w:pStyle w:val="aa"/>
              <w:ind w:firstLine="284"/>
              <w:rPr>
                <w:rFonts w:ascii="Arial" w:hAnsi="Arial" w:cs="Arial"/>
                <w:sz w:val="21"/>
                <w:szCs w:val="21"/>
              </w:rPr>
            </w:pPr>
            <w:r w:rsidRPr="00C10142">
              <w:rPr>
                <w:rFonts w:ascii="Arial" w:hAnsi="Arial" w:cs="Arial"/>
                <w:sz w:val="21"/>
                <w:szCs w:val="21"/>
              </w:rPr>
              <w:t>- разрабатывает предложения по повышению эффективности работы туристско-тренировочной базы;</w:t>
            </w:r>
          </w:p>
          <w:p w:rsidR="003A44DE" w:rsidRDefault="00C10142" w:rsidP="00C10142">
            <w:pPr>
              <w:pStyle w:val="aa"/>
              <w:ind w:firstLine="284"/>
              <w:rPr>
                <w:rFonts w:ascii="Arial" w:hAnsi="Arial" w:cs="Arial"/>
                <w:sz w:val="21"/>
                <w:szCs w:val="21"/>
              </w:rPr>
            </w:pPr>
            <w:r w:rsidRPr="00C10142">
              <w:rPr>
                <w:rFonts w:ascii="Arial" w:hAnsi="Arial" w:cs="Arial"/>
                <w:sz w:val="21"/>
                <w:szCs w:val="21"/>
              </w:rPr>
              <w:t>- принимает меры по укреплению материально-технического обеспечения туристско-тренировочной базы, изыскивает для этих целей средства из других источников финансирования.</w:t>
            </w:r>
          </w:p>
          <w:p w:rsidR="00FE2E0D" w:rsidRPr="00FE2E0D" w:rsidRDefault="00FE2E0D" w:rsidP="00FE2E0D">
            <w:pPr>
              <w:pStyle w:val="aa"/>
              <w:ind w:firstLine="36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- </w:t>
            </w:r>
            <w:r w:rsidRPr="00FE2E0D">
              <w:rPr>
                <w:rFonts w:ascii="Arial" w:hAnsi="Arial" w:cs="Arial"/>
                <w:sz w:val="21"/>
                <w:szCs w:val="21"/>
              </w:rPr>
              <w:t xml:space="preserve">анализирует, систематизирует и вносит предложения по методике проведения </w:t>
            </w:r>
            <w:bookmarkStart w:id="0" w:name="_Hlk342641811"/>
            <w:r w:rsidRPr="00FE2E0D">
              <w:rPr>
                <w:rFonts w:ascii="Arial" w:hAnsi="Arial" w:cs="Arial"/>
                <w:sz w:val="21"/>
                <w:szCs w:val="21"/>
              </w:rPr>
              <w:t xml:space="preserve">туристско-краеведческой </w:t>
            </w:r>
            <w:bookmarkEnd w:id="0"/>
            <w:r w:rsidRPr="00FE2E0D">
              <w:rPr>
                <w:rFonts w:ascii="Arial" w:hAnsi="Arial" w:cs="Arial"/>
                <w:sz w:val="21"/>
                <w:szCs w:val="21"/>
              </w:rPr>
              <w:t>работы с обучающимися и педагогами Центра;</w:t>
            </w:r>
          </w:p>
          <w:p w:rsidR="00FE2E0D" w:rsidRPr="00FE2E0D" w:rsidRDefault="00FE2E0D" w:rsidP="00FE2E0D">
            <w:pPr>
              <w:pStyle w:val="aa"/>
              <w:ind w:firstLine="284"/>
              <w:rPr>
                <w:rFonts w:ascii="Arial" w:hAnsi="Arial" w:cs="Arial"/>
                <w:sz w:val="21"/>
                <w:szCs w:val="21"/>
              </w:rPr>
            </w:pPr>
            <w:bookmarkStart w:id="1" w:name="_Hlk342639572"/>
            <w:r w:rsidRPr="00FE2E0D">
              <w:rPr>
                <w:rFonts w:ascii="Arial" w:hAnsi="Arial" w:cs="Arial"/>
                <w:sz w:val="21"/>
                <w:szCs w:val="21"/>
              </w:rPr>
              <w:t>-</w:t>
            </w:r>
            <w:bookmarkEnd w:id="1"/>
            <w:r w:rsidRPr="00FE2E0D">
              <w:rPr>
                <w:rFonts w:ascii="Arial" w:hAnsi="Arial" w:cs="Arial"/>
                <w:sz w:val="21"/>
                <w:szCs w:val="21"/>
              </w:rPr>
              <w:t xml:space="preserve"> контролирует качество работы подчиненных педагогических работников, координирует их деятельность, распределяет  обязанности между ними;</w:t>
            </w:r>
          </w:p>
          <w:p w:rsidR="00FE2E0D" w:rsidRPr="00FE2E0D" w:rsidRDefault="00FE2E0D" w:rsidP="00FE2E0D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FE2E0D">
              <w:rPr>
                <w:rFonts w:ascii="Arial" w:hAnsi="Arial" w:cs="Arial"/>
                <w:b/>
                <w:sz w:val="21"/>
                <w:szCs w:val="21"/>
              </w:rPr>
              <w:t xml:space="preserve">    </w:t>
            </w:r>
            <w:r w:rsidRPr="00FE2E0D">
              <w:rPr>
                <w:rFonts w:ascii="Arial" w:hAnsi="Arial" w:cs="Arial"/>
                <w:sz w:val="21"/>
                <w:szCs w:val="21"/>
              </w:rPr>
              <w:t>- разрабатывает предложения по повышению эффективности образовательного процесса и методической работы отдела;</w:t>
            </w:r>
          </w:p>
          <w:p w:rsidR="00FE2E0D" w:rsidRPr="00FE2E0D" w:rsidRDefault="00FE2E0D" w:rsidP="00FE2E0D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FE2E0D">
              <w:rPr>
                <w:rFonts w:ascii="Arial" w:hAnsi="Arial" w:cs="Arial"/>
                <w:sz w:val="21"/>
                <w:szCs w:val="21"/>
              </w:rPr>
              <w:t xml:space="preserve">    - анализирует, систематизирует и обобщает результаты методической, инновационной, туристско-краеведческой работы педагогического коллектива отдела;</w:t>
            </w:r>
          </w:p>
          <w:p w:rsidR="00FE2E0D" w:rsidRPr="00FE2E0D" w:rsidRDefault="00FE2E0D" w:rsidP="00FE2E0D">
            <w:pPr>
              <w:pStyle w:val="aa"/>
              <w:ind w:firstLine="360"/>
              <w:rPr>
                <w:rFonts w:ascii="Arial" w:hAnsi="Arial" w:cs="Arial"/>
                <w:sz w:val="21"/>
                <w:szCs w:val="21"/>
              </w:rPr>
            </w:pPr>
            <w:r w:rsidRPr="00FE2E0D">
              <w:rPr>
                <w:rFonts w:ascii="Arial" w:hAnsi="Arial" w:cs="Arial"/>
                <w:sz w:val="21"/>
                <w:szCs w:val="21"/>
              </w:rPr>
              <w:t>-  сотрудничает с родительской общественностью и взаимодействует с выборными родительскими органами;</w:t>
            </w:r>
          </w:p>
          <w:p w:rsidR="00FE2E0D" w:rsidRPr="00C10142" w:rsidRDefault="00FE2E0D" w:rsidP="00FE2E0D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FE2E0D">
              <w:rPr>
                <w:rFonts w:ascii="Arial" w:hAnsi="Arial" w:cs="Arial"/>
                <w:sz w:val="21"/>
                <w:szCs w:val="21"/>
              </w:rPr>
              <w:t xml:space="preserve">      - организует и разрабатывает необходимую документацию по проведению массовых природоохранных и туристско-краеведческих мероприятий в отделе. </w:t>
            </w:r>
          </w:p>
        </w:tc>
      </w:tr>
      <w:tr w:rsidR="00EE33E7" w:rsidRPr="00550017" w:rsidTr="00CF5E85">
        <w:trPr>
          <w:trHeight w:val="417"/>
        </w:trPr>
        <w:tc>
          <w:tcPr>
            <w:tcW w:w="392" w:type="dxa"/>
            <w:vMerge/>
          </w:tcPr>
          <w:p w:rsidR="00EE33E7" w:rsidRPr="00550017" w:rsidRDefault="00EE33E7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3011" w:type="dxa"/>
            <w:tcBorders>
              <w:top w:val="single" w:sz="4" w:space="0" w:color="auto"/>
            </w:tcBorders>
          </w:tcPr>
          <w:p w:rsidR="00EE33E7" w:rsidRPr="00550017" w:rsidRDefault="00EE33E7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</w:tcBorders>
          </w:tcPr>
          <w:p w:rsidR="00EE33E7" w:rsidRPr="005763A2" w:rsidRDefault="00EE33E7" w:rsidP="007B5A7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EE33E7" w:rsidRPr="005763A2" w:rsidRDefault="00EE33E7" w:rsidP="007B5A7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 2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EE33E7" w:rsidRPr="007325C7" w:rsidRDefault="00EE33E7" w:rsidP="007B5A7F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148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200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EE33E7" w:rsidRPr="00550017" w:rsidTr="00BF2408">
        <w:tc>
          <w:tcPr>
            <w:tcW w:w="392" w:type="dxa"/>
          </w:tcPr>
          <w:p w:rsidR="00EE33E7" w:rsidRPr="00550017" w:rsidRDefault="00EE33E7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011" w:type="dxa"/>
          </w:tcPr>
          <w:p w:rsidR="00EE33E7" w:rsidRPr="00550017" w:rsidRDefault="00EE33E7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EE33E7" w:rsidRPr="00550017" w:rsidRDefault="00EE33E7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13" w:type="dxa"/>
            <w:gridSpan w:val="2"/>
          </w:tcPr>
          <w:p w:rsidR="00EE33E7" w:rsidRPr="005763A2" w:rsidRDefault="00EE33E7" w:rsidP="007B5A7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EE33E7" w:rsidRPr="005763A2" w:rsidRDefault="00EE33E7" w:rsidP="007B5A7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EE33E7" w:rsidRPr="005763A2" w:rsidRDefault="00EE33E7" w:rsidP="007B5A7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lastRenderedPageBreak/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EE33E7" w:rsidRPr="00550017" w:rsidTr="00BF2408">
        <w:trPr>
          <w:trHeight w:val="105"/>
        </w:trPr>
        <w:tc>
          <w:tcPr>
            <w:tcW w:w="392" w:type="dxa"/>
          </w:tcPr>
          <w:p w:rsidR="00EE33E7" w:rsidRPr="00550017" w:rsidRDefault="00EE33E7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lastRenderedPageBreak/>
              <w:t>4</w:t>
            </w:r>
          </w:p>
        </w:tc>
        <w:tc>
          <w:tcPr>
            <w:tcW w:w="3011" w:type="dxa"/>
          </w:tcPr>
          <w:p w:rsidR="00EE33E7" w:rsidRPr="00550017" w:rsidRDefault="00EE33E7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513" w:type="dxa"/>
            <w:gridSpan w:val="2"/>
          </w:tcPr>
          <w:p w:rsidR="00EE33E7" w:rsidRPr="007325C7" w:rsidRDefault="00EE33E7" w:rsidP="007B5A7F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>
              <w:rPr>
                <w:rFonts w:ascii="Arial" w:hAnsi="Arial" w:cs="Arial"/>
                <w:sz w:val="21"/>
                <w:szCs w:val="21"/>
                <w:lang w:val="kk-KZ" w:eastAsia="ru-RU"/>
              </w:rPr>
              <w:t>21</w:t>
            </w:r>
            <w:r w:rsidRPr="007325C7">
              <w:rPr>
                <w:rFonts w:ascii="Arial" w:hAnsi="Arial" w:cs="Arial"/>
                <w:sz w:val="21"/>
                <w:szCs w:val="21"/>
                <w:lang w:val="kk-KZ" w:eastAsia="ru-RU"/>
              </w:rPr>
              <w:t>.0</w:t>
            </w:r>
            <w:r>
              <w:rPr>
                <w:rFonts w:ascii="Arial" w:hAnsi="Arial" w:cs="Arial"/>
                <w:sz w:val="21"/>
                <w:szCs w:val="21"/>
                <w:lang w:val="kk-KZ" w:eastAsia="ru-RU"/>
              </w:rPr>
              <w:t>8-28</w:t>
            </w:r>
            <w:r w:rsidRPr="007325C7">
              <w:rPr>
                <w:rFonts w:ascii="Arial" w:hAnsi="Arial" w:cs="Arial"/>
                <w:sz w:val="21"/>
                <w:szCs w:val="21"/>
                <w:lang w:val="kk-KZ" w:eastAsia="ru-RU"/>
              </w:rPr>
              <w:t>.0</w:t>
            </w:r>
            <w:r>
              <w:rPr>
                <w:rFonts w:ascii="Arial" w:hAnsi="Arial" w:cs="Arial"/>
                <w:sz w:val="21"/>
                <w:szCs w:val="21"/>
                <w:lang w:val="kk-KZ" w:eastAsia="ru-RU"/>
              </w:rPr>
              <w:t>8</w:t>
            </w:r>
            <w:r w:rsidRPr="007325C7">
              <w:rPr>
                <w:rFonts w:ascii="Arial" w:hAnsi="Arial" w:cs="Arial"/>
                <w:sz w:val="21"/>
                <w:szCs w:val="21"/>
                <w:lang w:val="kk-KZ" w:eastAsia="ru-RU"/>
              </w:rPr>
              <w:t>.202</w:t>
            </w:r>
            <w:r>
              <w:rPr>
                <w:rFonts w:ascii="Arial" w:hAnsi="Arial" w:cs="Arial"/>
                <w:sz w:val="21"/>
                <w:szCs w:val="21"/>
                <w:lang w:val="kk-KZ" w:eastAsia="ru-RU"/>
              </w:rPr>
              <w:t>3</w:t>
            </w:r>
            <w:r w:rsidRPr="007325C7">
              <w:rPr>
                <w:rFonts w:ascii="Arial" w:hAnsi="Arial" w:cs="Arial"/>
                <w:sz w:val="21"/>
                <w:szCs w:val="21"/>
                <w:lang w:val="kk-KZ" w:eastAsia="ru-RU"/>
              </w:rPr>
              <w:t xml:space="preserve"> г.</w:t>
            </w:r>
          </w:p>
        </w:tc>
      </w:tr>
      <w:tr w:rsidR="00EE33E7" w:rsidRPr="00550017" w:rsidTr="00BF2408">
        <w:tc>
          <w:tcPr>
            <w:tcW w:w="392" w:type="dxa"/>
          </w:tcPr>
          <w:p w:rsidR="00EE33E7" w:rsidRPr="00550017" w:rsidRDefault="00EE33E7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011" w:type="dxa"/>
          </w:tcPr>
          <w:p w:rsidR="00EE33E7" w:rsidRPr="00550017" w:rsidRDefault="00EE33E7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513" w:type="dxa"/>
            <w:gridSpan w:val="2"/>
          </w:tcPr>
          <w:p w:rsidR="00EE33E7" w:rsidRPr="005763A2" w:rsidRDefault="00EE33E7" w:rsidP="007B5A7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EE33E7" w:rsidRPr="005763A2" w:rsidRDefault="00EE33E7" w:rsidP="007B5A7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EE33E7" w:rsidRPr="005763A2" w:rsidRDefault="00EE33E7" w:rsidP="007B5A7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EE33E7" w:rsidRPr="005763A2" w:rsidRDefault="00EE33E7" w:rsidP="007B5A7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EE33E7" w:rsidRPr="005763A2" w:rsidRDefault="00EE33E7" w:rsidP="007B5A7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EE33E7" w:rsidRPr="005763A2" w:rsidRDefault="00EE33E7" w:rsidP="007B5A7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EE33E7" w:rsidRPr="005763A2" w:rsidRDefault="00EE33E7" w:rsidP="007B5A7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EE33E7" w:rsidRPr="005763A2" w:rsidRDefault="00EE33E7" w:rsidP="007B5A7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EE33E7" w:rsidRDefault="00EE33E7" w:rsidP="007B5A7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EE33E7" w:rsidRPr="005763A2" w:rsidRDefault="00EE33E7" w:rsidP="007B5A7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EE33E7" w:rsidRPr="005763A2" w:rsidRDefault="00EE33E7" w:rsidP="007B5A7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EE33E7" w:rsidRPr="005763A2" w:rsidRDefault="00EE33E7" w:rsidP="007B5A7F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EE33E7" w:rsidRPr="005763A2" w:rsidRDefault="00EE33E7" w:rsidP="007B5A7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EE33E7" w:rsidRPr="00550017" w:rsidTr="00BF2408">
        <w:tc>
          <w:tcPr>
            <w:tcW w:w="392" w:type="dxa"/>
          </w:tcPr>
          <w:p w:rsidR="00EE33E7" w:rsidRPr="00550017" w:rsidRDefault="00EE33E7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011" w:type="dxa"/>
          </w:tcPr>
          <w:p w:rsidR="00EE33E7" w:rsidRPr="00550017" w:rsidRDefault="00EE33E7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временной вакантной должности</w:t>
            </w:r>
          </w:p>
        </w:tc>
        <w:tc>
          <w:tcPr>
            <w:tcW w:w="7513" w:type="dxa"/>
            <w:gridSpan w:val="2"/>
          </w:tcPr>
          <w:p w:rsidR="00EE33E7" w:rsidRPr="00550017" w:rsidRDefault="00EE33E7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Постоянно </w:t>
            </w:r>
          </w:p>
        </w:tc>
      </w:tr>
      <w:tr w:rsidR="00EE33E7" w:rsidRPr="00550017" w:rsidTr="00C16C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81"/>
        </w:trPr>
        <w:tc>
          <w:tcPr>
            <w:tcW w:w="6203" w:type="dxa"/>
            <w:gridSpan w:val="3"/>
          </w:tcPr>
          <w:p w:rsidR="00EE33E7" w:rsidRPr="00550017" w:rsidRDefault="00EE33E7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4713" w:type="dxa"/>
          </w:tcPr>
          <w:p w:rsidR="00EE33E7" w:rsidRPr="00550017" w:rsidRDefault="00EE33E7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EE33E7" w:rsidRPr="00550017" w:rsidRDefault="00EE33E7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EE33E7" w:rsidRPr="00550017" w:rsidRDefault="00EE33E7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EE33E7" w:rsidRPr="00550017" w:rsidRDefault="00EE33E7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EE33E7" w:rsidRDefault="00EE33E7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4A81" w:rsidRDefault="00404A81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4A81" w:rsidRDefault="00404A81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4A81" w:rsidRDefault="00404A81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4A81" w:rsidRDefault="00404A81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4A81" w:rsidRDefault="00404A81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4A81" w:rsidRDefault="00404A81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4A81" w:rsidRDefault="00404A81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4A81" w:rsidRDefault="00404A81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4A81" w:rsidRPr="00550017" w:rsidRDefault="00404A81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bookmarkStart w:id="2" w:name="_GoBack"/>
            <w:bookmarkEnd w:id="2"/>
          </w:p>
          <w:p w:rsidR="00EE33E7" w:rsidRPr="00550017" w:rsidRDefault="00EE33E7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EE33E7" w:rsidRPr="00550017" w:rsidRDefault="00EE33E7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EE33E7" w:rsidRPr="00550017" w:rsidRDefault="00EE33E7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EE33E7" w:rsidRPr="00550017" w:rsidRDefault="00EE33E7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EE33E7" w:rsidRPr="00550017" w:rsidRDefault="00EE33E7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lastRenderedPageBreak/>
              <w:t>Приложение 10 к Правилам</w:t>
            </w:r>
          </w:p>
          <w:p w:rsidR="00EE33E7" w:rsidRPr="00550017" w:rsidRDefault="00EE33E7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назначения на должности, </w:t>
            </w:r>
          </w:p>
          <w:p w:rsidR="00EE33E7" w:rsidRPr="00550017" w:rsidRDefault="00EE33E7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освобождения от должностей </w:t>
            </w:r>
          </w:p>
          <w:p w:rsidR="00EE33E7" w:rsidRPr="00550017" w:rsidRDefault="00EE33E7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первых руководителей и педагогов </w:t>
            </w:r>
          </w:p>
          <w:p w:rsidR="00EE33E7" w:rsidRPr="00550017" w:rsidRDefault="00EE33E7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государственных организаций образования</w:t>
            </w:r>
          </w:p>
          <w:p w:rsidR="00EE33E7" w:rsidRPr="00550017" w:rsidRDefault="00EE33E7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Форма</w:t>
            </w:r>
          </w:p>
        </w:tc>
      </w:tr>
    </w:tbl>
    <w:p w:rsidR="00B3089F" w:rsidRPr="00404A8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F7191E" w:rsidRPr="00404A8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404A81">
        <w:rPr>
          <w:rFonts w:ascii="Arial" w:hAnsi="Arial" w:cs="Arial"/>
          <w:sz w:val="20"/>
          <w:szCs w:val="20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404A81">
        <w:rPr>
          <w:rFonts w:ascii="Arial" w:hAnsi="Arial" w:cs="Arial"/>
          <w:sz w:val="20"/>
          <w:szCs w:val="20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404A8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404A8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404A8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04A81">
        <w:rPr>
          <w:rFonts w:ascii="Arial" w:hAnsi="Arial" w:cs="Arial"/>
          <w:sz w:val="20"/>
          <w:szCs w:val="20"/>
        </w:rPr>
        <w:t>_</w:t>
      </w:r>
      <w:r w:rsidRPr="00404A81">
        <w:rPr>
          <w:rFonts w:ascii="Arial" w:hAnsi="Arial" w:cs="Arial"/>
          <w:sz w:val="20"/>
          <w:szCs w:val="20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Қазақстан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</w:rPr>
        <w:t>КГКП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>«Детско-юношеский центр эколог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и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и </w:t>
      </w:r>
      <w:proofErr w:type="spellStart"/>
      <w:r>
        <w:rPr>
          <w:rFonts w:ascii="Arial" w:hAnsi="Arial" w:cs="Arial"/>
          <w:b/>
          <w:color w:val="000000"/>
          <w:sz w:val="21"/>
          <w:szCs w:val="21"/>
        </w:rPr>
        <w:t>и</w:t>
      </w:r>
      <w:proofErr w:type="spellEnd"/>
      <w:r>
        <w:rPr>
          <w:rFonts w:ascii="Arial" w:hAnsi="Arial" w:cs="Arial"/>
          <w:b/>
          <w:color w:val="000000"/>
          <w:sz w:val="21"/>
          <w:szCs w:val="21"/>
        </w:rPr>
        <w:t xml:space="preserve"> туризма»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>объявляет конкурс на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вакантную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заведующего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отделом «Экология»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550017" w:rsidRDefault="00550017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4"/>
        <w:gridCol w:w="3118"/>
        <w:gridCol w:w="6599"/>
      </w:tblGrid>
      <w:tr w:rsidR="00550017" w:rsidRPr="00550017" w:rsidTr="00550017">
        <w:tc>
          <w:tcPr>
            <w:tcW w:w="534" w:type="dxa"/>
            <w:vMerge w:val="restart"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550017">
              <w:rPr>
                <w:rFonts w:ascii="Arial" w:hAnsi="Arial" w:cs="Arial"/>
                <w:sz w:val="20"/>
                <w:szCs w:val="20"/>
                <w:lang w:val="kk-KZ"/>
              </w:rPr>
              <w:t>1</w:t>
            </w: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Коммунальное</w:t>
            </w:r>
            <w:r w:rsidRPr="00550017">
              <w:rPr>
                <w:rFonts w:ascii="Arial" w:hAnsi="Arial" w:cs="Arial"/>
                <w:sz w:val="21"/>
                <w:szCs w:val="21"/>
              </w:rPr>
              <w:t xml:space="preserve"> г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осударственное казенное предприятие </w:t>
            </w:r>
            <w:r w:rsidRPr="00550017">
              <w:rPr>
                <w:rFonts w:ascii="Arial" w:hAnsi="Arial" w:cs="Arial"/>
                <w:sz w:val="21"/>
                <w:szCs w:val="21"/>
              </w:rPr>
              <w:t>«Детско-юношеский центр экологи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и</w:t>
            </w:r>
            <w:r w:rsidRPr="00550017">
              <w:rPr>
                <w:rFonts w:ascii="Arial" w:hAnsi="Arial" w:cs="Arial"/>
                <w:sz w:val="21"/>
                <w:szCs w:val="21"/>
              </w:rPr>
              <w:t xml:space="preserve"> и туризма» </w:t>
            </w:r>
            <w:r w:rsidRPr="00550017">
              <w:rPr>
                <w:rFonts w:ascii="Arial" w:hAnsi="Arial" w:cs="Arial"/>
                <w:noProof/>
                <w:spacing w:val="-1"/>
                <w:sz w:val="21"/>
                <w:szCs w:val="21"/>
                <w:lang w:val="kk-KZ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550017" w:rsidRPr="00550017" w:rsidTr="00550017">
        <w:tc>
          <w:tcPr>
            <w:tcW w:w="534" w:type="dxa"/>
            <w:vMerge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местонахождение, почтовый адрес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140000, Республика Казахстан, Павлодарская область, город Павлодар, улица Саматова,1\2</w:t>
            </w:r>
          </w:p>
        </w:tc>
      </w:tr>
      <w:tr w:rsidR="00550017" w:rsidRPr="00550017" w:rsidTr="00550017">
        <w:tc>
          <w:tcPr>
            <w:tcW w:w="534" w:type="dxa"/>
            <w:vMerge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номер телефона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noProof/>
                <w:spacing w:val="-1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33-30-24 </w:t>
            </w:r>
            <w:r w:rsidRPr="0055001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приемная; </w:t>
            </w:r>
          </w:p>
        </w:tc>
      </w:tr>
      <w:tr w:rsidR="00550017" w:rsidRPr="00550017" w:rsidTr="00550017">
        <w:tc>
          <w:tcPr>
            <w:tcW w:w="534" w:type="dxa"/>
            <w:vMerge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адрес электронной почты</w:t>
            </w:r>
          </w:p>
        </w:tc>
        <w:tc>
          <w:tcPr>
            <w:tcW w:w="6599" w:type="dxa"/>
          </w:tcPr>
          <w:p w:rsidR="00550017" w:rsidRPr="00550017" w:rsidRDefault="00404A81" w:rsidP="00CD3601">
            <w:pPr>
              <w:pStyle w:val="ae"/>
              <w:rPr>
                <w:rFonts w:ascii="Arial" w:hAnsi="Arial" w:cs="Arial"/>
                <w:sz w:val="21"/>
                <w:szCs w:val="21"/>
              </w:rPr>
            </w:pPr>
            <w:hyperlink r:id="rId8" w:history="1">
              <w:r w:rsidR="00550017" w:rsidRPr="00550017">
                <w:rPr>
                  <w:rStyle w:val="user-accountaccent-letter"/>
                  <w:rFonts w:ascii="Arial" w:hAnsi="Arial" w:cs="Arial"/>
                  <w:sz w:val="21"/>
                  <w:szCs w:val="21"/>
                </w:rPr>
                <w:t>e</w:t>
              </w:r>
              <w:r w:rsidR="00550017" w:rsidRPr="00550017">
                <w:rPr>
                  <w:rStyle w:val="user-accountname"/>
                  <w:rFonts w:ascii="Arial" w:hAnsi="Arial" w:cs="Arial"/>
                  <w:sz w:val="21"/>
                  <w:szCs w:val="21"/>
                </w:rPr>
                <w:t>kotyr@goo.edu.kz</w:t>
              </w:r>
            </w:hyperlink>
            <w:r w:rsidR="00550017" w:rsidRPr="00550017">
              <w:rPr>
                <w:rStyle w:val="user-accountname"/>
                <w:rFonts w:ascii="Arial" w:hAnsi="Arial" w:cs="Arial"/>
                <w:sz w:val="21"/>
                <w:szCs w:val="21"/>
              </w:rPr>
              <w:t xml:space="preserve"> </w:t>
            </w:r>
          </w:p>
        </w:tc>
      </w:tr>
      <w:tr w:rsidR="00550017" w:rsidRPr="00550017" w:rsidTr="00550017">
        <w:tc>
          <w:tcPr>
            <w:tcW w:w="534" w:type="dxa"/>
            <w:vMerge w:val="restart"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550017">
              <w:rPr>
                <w:rFonts w:ascii="Arial" w:hAnsi="Arial" w:cs="Arial"/>
                <w:sz w:val="20"/>
                <w:szCs w:val="20"/>
                <w:lang w:val="kk-KZ"/>
              </w:rPr>
              <w:t>2</w:t>
            </w: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 xml:space="preserve">заведующий 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отделом «Экология»</w:t>
            </w:r>
          </w:p>
        </w:tc>
      </w:tr>
      <w:tr w:rsidR="00550017" w:rsidRPr="00550017" w:rsidTr="00550017">
        <w:tc>
          <w:tcPr>
            <w:tcW w:w="534" w:type="dxa"/>
            <w:vMerge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 поддерживает одаренных и талантливых обучающихся, в том числе детей с ограниченными возможностями в развитии;</w:t>
            </w:r>
          </w:p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 организует участие обучающихся, воспитанников в культурно-массовых мероприятиях;</w:t>
            </w:r>
          </w:p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lastRenderedPageBreak/>
              <w:t xml:space="preserve"> -обеспечивает создание условий для охраны жизни и здоровья детей во время учебного процесса;</w:t>
            </w:r>
          </w:p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 участвует в деятельности методических советов, объединений, семинарах, конференций, педагогических сообществах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50017" w:rsidRPr="00550017" w:rsidRDefault="00550017" w:rsidP="00CD3601">
            <w:pPr>
              <w:pStyle w:val="ac"/>
              <w:tabs>
                <w:tab w:val="left" w:pos="360"/>
              </w:tabs>
              <w:ind w:left="0"/>
              <w:jc w:val="both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 о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существляет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 xml:space="preserve"> организацию  педагогического процесса в отделе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 к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онтролирует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 xml:space="preserve"> качество работы подчиненных ей педагогических работников, координирует их деятельность, распределяет обязанности между ними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-р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азрабатывает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 xml:space="preserve"> предложения по повышению эффективности образовательного процесса и методической работы отдела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Pr="00550017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с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оздает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 xml:space="preserve"> условия для качественного педагогического процесса обучающимся и педагогам отдела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  <w:r w:rsidRPr="00550017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 а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нализирует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>, систематизирует и обобщает результаты методической, инновационной,  исследовательской, опытнической работы педагогического коллектива отдела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-о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рганизует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 xml:space="preserve"> и разрабатывает необходимую документацию по проведению массовых экологических и природоохранных мероприятий в отделе.</w:t>
            </w:r>
          </w:p>
        </w:tc>
      </w:tr>
      <w:tr w:rsidR="00550017" w:rsidRPr="00550017" w:rsidTr="00550017">
        <w:tc>
          <w:tcPr>
            <w:tcW w:w="534" w:type="dxa"/>
            <w:vMerge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- выплачивается в соответствии со стажем и квалификационной категорией;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- высшее образование (min): 108 705  тенге</w:t>
            </w:r>
          </w:p>
        </w:tc>
      </w:tr>
      <w:tr w:rsidR="00550017" w:rsidRPr="00550017" w:rsidTr="00550017">
        <w:tc>
          <w:tcPr>
            <w:tcW w:w="534" w:type="dxa"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550017">
              <w:rPr>
                <w:rFonts w:ascii="Arial" w:hAnsi="Arial" w:cs="Arial"/>
                <w:sz w:val="20"/>
                <w:szCs w:val="20"/>
                <w:lang w:val="kk-KZ"/>
              </w:rPr>
              <w:t>3</w:t>
            </w: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e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-высшее и (или) послевузовское педагогическое образование или техническое и профессиональное образование, или документ, подтверждающий педагогическую переподготовку, без предъявления требований к стажу работы; и (или) при наличии высшего уровня квалификации стаж работы по специальности для педагога-мастера – 5 лет;</w:t>
            </w:r>
          </w:p>
          <w:p w:rsidR="00550017" w:rsidRPr="00550017" w:rsidRDefault="00550017" w:rsidP="00CD3601">
            <w:pPr>
              <w:pStyle w:val="ae"/>
              <w:jc w:val="both"/>
              <w:rPr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-и (или) при наличии среднего или высшего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лет.</w:t>
            </w:r>
          </w:p>
        </w:tc>
      </w:tr>
      <w:tr w:rsidR="00550017" w:rsidRPr="00550017" w:rsidTr="00550017">
        <w:tc>
          <w:tcPr>
            <w:tcW w:w="534" w:type="dxa"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550017">
              <w:rPr>
                <w:rFonts w:ascii="Arial" w:hAnsi="Arial" w:cs="Arial"/>
                <w:sz w:val="20"/>
                <w:szCs w:val="20"/>
                <w:lang w:val="kk-KZ"/>
              </w:rPr>
              <w:t>4</w:t>
            </w: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27.07-02.08.2022 г.</w:t>
            </w:r>
          </w:p>
        </w:tc>
      </w:tr>
      <w:tr w:rsidR="00550017" w:rsidRPr="00550017" w:rsidTr="00550017">
        <w:tc>
          <w:tcPr>
            <w:tcW w:w="534" w:type="dxa"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550017">
              <w:rPr>
                <w:rFonts w:ascii="Arial" w:hAnsi="Arial" w:cs="Arial"/>
                <w:sz w:val="20"/>
                <w:szCs w:val="20"/>
                <w:lang w:val="kk-KZ"/>
              </w:rPr>
              <w:t>5</w:t>
            </w: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1) заявление об участии в конкурсе по форме согласно приложению 10 к настоящим Правилам;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5)  копию документа, подтверждающую трудовую деятельность (при наличии);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РК</w:t>
            </w: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 от 30 октября 2020 года № Қ</w:t>
            </w:r>
            <w:proofErr w:type="gramStart"/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Р</w:t>
            </w:r>
            <w:proofErr w:type="gramEnd"/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7) справку с психоневрологической организации;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8) справку с наркологической организации;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10) заполненный Оценочный лист кандидата на вакантную должность по форме согласно приложению 11.</w:t>
            </w:r>
          </w:p>
        </w:tc>
      </w:tr>
      <w:tr w:rsidR="00550017" w:rsidRPr="00550017" w:rsidTr="00550017">
        <w:tc>
          <w:tcPr>
            <w:tcW w:w="534" w:type="dxa"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550017">
              <w:rPr>
                <w:rFonts w:ascii="Arial" w:hAnsi="Arial" w:cs="Arial"/>
                <w:sz w:val="20"/>
                <w:szCs w:val="20"/>
                <w:lang w:val="kk-KZ"/>
              </w:rPr>
              <w:t>6</w:t>
            </w: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временной вакантной должности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Постоянно </w:t>
            </w:r>
          </w:p>
        </w:tc>
      </w:tr>
    </w:tbl>
    <w:p w:rsidR="00550017" w:rsidRDefault="00550017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550017" w:rsidSect="00AC2E27">
      <w:pgSz w:w="11906" w:h="16838"/>
      <w:pgMar w:top="568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0F5A11"/>
    <w:multiLevelType w:val="multilevel"/>
    <w:tmpl w:val="084CB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970C6E"/>
    <w:multiLevelType w:val="hybridMultilevel"/>
    <w:tmpl w:val="1E56162A"/>
    <w:lvl w:ilvl="0" w:tplc="6A18A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43714D"/>
    <w:multiLevelType w:val="hybridMultilevel"/>
    <w:tmpl w:val="828481D4"/>
    <w:lvl w:ilvl="0" w:tplc="8E44595C">
      <w:start w:val="1"/>
      <w:numFmt w:val="decimal"/>
      <w:lvlText w:val="%1."/>
      <w:lvlJc w:val="left"/>
      <w:pPr>
        <w:ind w:left="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52" w:hanging="360"/>
      </w:pPr>
    </w:lvl>
    <w:lvl w:ilvl="2" w:tplc="0419001B" w:tentative="1">
      <w:start w:val="1"/>
      <w:numFmt w:val="lowerRoman"/>
      <w:lvlText w:val="%3."/>
      <w:lvlJc w:val="right"/>
      <w:pPr>
        <w:ind w:left="2172" w:hanging="180"/>
      </w:pPr>
    </w:lvl>
    <w:lvl w:ilvl="3" w:tplc="0419000F" w:tentative="1">
      <w:start w:val="1"/>
      <w:numFmt w:val="decimal"/>
      <w:lvlText w:val="%4."/>
      <w:lvlJc w:val="left"/>
      <w:pPr>
        <w:ind w:left="2892" w:hanging="360"/>
      </w:pPr>
    </w:lvl>
    <w:lvl w:ilvl="4" w:tplc="04190019" w:tentative="1">
      <w:start w:val="1"/>
      <w:numFmt w:val="lowerLetter"/>
      <w:lvlText w:val="%5."/>
      <w:lvlJc w:val="left"/>
      <w:pPr>
        <w:ind w:left="3612" w:hanging="360"/>
      </w:pPr>
    </w:lvl>
    <w:lvl w:ilvl="5" w:tplc="0419001B" w:tentative="1">
      <w:start w:val="1"/>
      <w:numFmt w:val="lowerRoman"/>
      <w:lvlText w:val="%6."/>
      <w:lvlJc w:val="right"/>
      <w:pPr>
        <w:ind w:left="4332" w:hanging="180"/>
      </w:pPr>
    </w:lvl>
    <w:lvl w:ilvl="6" w:tplc="0419000F" w:tentative="1">
      <w:start w:val="1"/>
      <w:numFmt w:val="decimal"/>
      <w:lvlText w:val="%7."/>
      <w:lvlJc w:val="left"/>
      <w:pPr>
        <w:ind w:left="5052" w:hanging="360"/>
      </w:pPr>
    </w:lvl>
    <w:lvl w:ilvl="7" w:tplc="04190019" w:tentative="1">
      <w:start w:val="1"/>
      <w:numFmt w:val="lowerLetter"/>
      <w:lvlText w:val="%8."/>
      <w:lvlJc w:val="left"/>
      <w:pPr>
        <w:ind w:left="5772" w:hanging="360"/>
      </w:pPr>
    </w:lvl>
    <w:lvl w:ilvl="8" w:tplc="041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7">
    <w:nsid w:val="3CF703A9"/>
    <w:multiLevelType w:val="hybridMultilevel"/>
    <w:tmpl w:val="7C64AAAC"/>
    <w:lvl w:ilvl="0" w:tplc="6A18A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1"/>
  </w:num>
  <w:num w:numId="5">
    <w:abstractNumId w:val="0"/>
  </w:num>
  <w:num w:numId="6">
    <w:abstractNumId w:val="3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16E2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53D5"/>
    <w:rsid w:val="000A7D5F"/>
    <w:rsid w:val="000B0E84"/>
    <w:rsid w:val="000C18A7"/>
    <w:rsid w:val="000C2F15"/>
    <w:rsid w:val="000C51F6"/>
    <w:rsid w:val="000D42B8"/>
    <w:rsid w:val="000D75B6"/>
    <w:rsid w:val="000D7E12"/>
    <w:rsid w:val="000E42D5"/>
    <w:rsid w:val="000E4CFB"/>
    <w:rsid w:val="000E588C"/>
    <w:rsid w:val="000E7BC7"/>
    <w:rsid w:val="000F1635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4622"/>
    <w:rsid w:val="001650C0"/>
    <w:rsid w:val="00170E9A"/>
    <w:rsid w:val="001745AD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D60E8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1659C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86DB8"/>
    <w:rsid w:val="00390F02"/>
    <w:rsid w:val="003920E0"/>
    <w:rsid w:val="00393EEA"/>
    <w:rsid w:val="003A2172"/>
    <w:rsid w:val="003A44DE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4A81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64E25"/>
    <w:rsid w:val="00470938"/>
    <w:rsid w:val="00470A6E"/>
    <w:rsid w:val="00471144"/>
    <w:rsid w:val="00472EBA"/>
    <w:rsid w:val="0047363C"/>
    <w:rsid w:val="00473A3E"/>
    <w:rsid w:val="00474517"/>
    <w:rsid w:val="0048067D"/>
    <w:rsid w:val="00481A44"/>
    <w:rsid w:val="00485656"/>
    <w:rsid w:val="00491B89"/>
    <w:rsid w:val="00494FDD"/>
    <w:rsid w:val="004A05E6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00F2D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4681E"/>
    <w:rsid w:val="00550017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A6753"/>
    <w:rsid w:val="005B317E"/>
    <w:rsid w:val="005C050E"/>
    <w:rsid w:val="005C264A"/>
    <w:rsid w:val="005C2C35"/>
    <w:rsid w:val="005C3950"/>
    <w:rsid w:val="005C51B0"/>
    <w:rsid w:val="005C6D30"/>
    <w:rsid w:val="005C798F"/>
    <w:rsid w:val="005C7ECE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864"/>
    <w:rsid w:val="00640A06"/>
    <w:rsid w:val="006436F9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0FAB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07114"/>
    <w:rsid w:val="0071101B"/>
    <w:rsid w:val="00713E68"/>
    <w:rsid w:val="00715E75"/>
    <w:rsid w:val="00727DCA"/>
    <w:rsid w:val="00731F02"/>
    <w:rsid w:val="007325C7"/>
    <w:rsid w:val="00732666"/>
    <w:rsid w:val="00735B14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462C4"/>
    <w:rsid w:val="00855143"/>
    <w:rsid w:val="00856896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5684"/>
    <w:rsid w:val="008968DC"/>
    <w:rsid w:val="008A0573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3C2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2FD6"/>
    <w:rsid w:val="00912432"/>
    <w:rsid w:val="009217D4"/>
    <w:rsid w:val="00922249"/>
    <w:rsid w:val="00923618"/>
    <w:rsid w:val="00927984"/>
    <w:rsid w:val="00932150"/>
    <w:rsid w:val="00933282"/>
    <w:rsid w:val="00936046"/>
    <w:rsid w:val="009372B3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3FD5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177"/>
    <w:rsid w:val="009F528F"/>
    <w:rsid w:val="00A00C92"/>
    <w:rsid w:val="00A03802"/>
    <w:rsid w:val="00A053FC"/>
    <w:rsid w:val="00A118B1"/>
    <w:rsid w:val="00A1198D"/>
    <w:rsid w:val="00A132B7"/>
    <w:rsid w:val="00A14AE2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3C49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3528"/>
    <w:rsid w:val="00AA5364"/>
    <w:rsid w:val="00AC2E27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51B5"/>
    <w:rsid w:val="00B7023D"/>
    <w:rsid w:val="00B73D07"/>
    <w:rsid w:val="00B820C6"/>
    <w:rsid w:val="00B82F9F"/>
    <w:rsid w:val="00B86124"/>
    <w:rsid w:val="00B940DA"/>
    <w:rsid w:val="00B9715B"/>
    <w:rsid w:val="00BA4B1E"/>
    <w:rsid w:val="00BA612E"/>
    <w:rsid w:val="00BC0FA0"/>
    <w:rsid w:val="00BD00E0"/>
    <w:rsid w:val="00BD026C"/>
    <w:rsid w:val="00BD1E4A"/>
    <w:rsid w:val="00BD2BA7"/>
    <w:rsid w:val="00BD3A11"/>
    <w:rsid w:val="00BD4143"/>
    <w:rsid w:val="00BD45FC"/>
    <w:rsid w:val="00BE0C2C"/>
    <w:rsid w:val="00BE0EE5"/>
    <w:rsid w:val="00BE2BB4"/>
    <w:rsid w:val="00BE40D3"/>
    <w:rsid w:val="00BE4202"/>
    <w:rsid w:val="00BE6061"/>
    <w:rsid w:val="00BE6D49"/>
    <w:rsid w:val="00BF2408"/>
    <w:rsid w:val="00BF329F"/>
    <w:rsid w:val="00BF4C3B"/>
    <w:rsid w:val="00BF77B4"/>
    <w:rsid w:val="00C02A78"/>
    <w:rsid w:val="00C04805"/>
    <w:rsid w:val="00C10142"/>
    <w:rsid w:val="00C16CF6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3B36"/>
    <w:rsid w:val="00CF598D"/>
    <w:rsid w:val="00CF5E85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64C6"/>
    <w:rsid w:val="00D8716B"/>
    <w:rsid w:val="00D91558"/>
    <w:rsid w:val="00D96B9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33EB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0723D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26DF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597A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956"/>
    <w:rsid w:val="00ED521E"/>
    <w:rsid w:val="00EE33E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55C9"/>
    <w:rsid w:val="00F47591"/>
    <w:rsid w:val="00F4763A"/>
    <w:rsid w:val="00F56B91"/>
    <w:rsid w:val="00F63B83"/>
    <w:rsid w:val="00F64577"/>
    <w:rsid w:val="00F655DE"/>
    <w:rsid w:val="00F7191E"/>
    <w:rsid w:val="00F72C2D"/>
    <w:rsid w:val="00F72CF7"/>
    <w:rsid w:val="00F7514F"/>
    <w:rsid w:val="00F8329A"/>
    <w:rsid w:val="00FA0CE2"/>
    <w:rsid w:val="00FA3BCC"/>
    <w:rsid w:val="00FA78E4"/>
    <w:rsid w:val="00FB0E97"/>
    <w:rsid w:val="00FC2ABC"/>
    <w:rsid w:val="00FC6E8F"/>
    <w:rsid w:val="00FD0105"/>
    <w:rsid w:val="00FE1190"/>
    <w:rsid w:val="00FE2E0D"/>
    <w:rsid w:val="00FF12C4"/>
    <w:rsid w:val="00FF231B"/>
    <w:rsid w:val="00FF3B2F"/>
    <w:rsid w:val="00FF3F41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54681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54681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Body Text Indent"/>
    <w:basedOn w:val="a"/>
    <w:link w:val="ad"/>
    <w:rsid w:val="0054681E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54681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user-accountname">
    <w:name w:val="user-account__name"/>
    <w:basedOn w:val="a0"/>
    <w:rsid w:val="00BD45FC"/>
  </w:style>
  <w:style w:type="character" w:customStyle="1" w:styleId="user-accountaccent-letter">
    <w:name w:val="user-account__accent-letter"/>
    <w:basedOn w:val="a0"/>
    <w:rsid w:val="00BD45FC"/>
  </w:style>
  <w:style w:type="paragraph" w:styleId="ae">
    <w:name w:val="No Spacing"/>
    <w:uiPriority w:val="1"/>
    <w:qFormat/>
    <w:rsid w:val="00856896"/>
    <w:pPr>
      <w:spacing w:after="0" w:line="240" w:lineRule="auto"/>
    </w:pPr>
  </w:style>
  <w:style w:type="paragraph" w:styleId="af">
    <w:name w:val="Normal (Web)"/>
    <w:basedOn w:val="a"/>
    <w:uiPriority w:val="99"/>
    <w:semiHidden/>
    <w:unhideWhenUsed/>
    <w:rsid w:val="00B70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3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49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35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45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880647">
                      <w:marLeft w:val="-1891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293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289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021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9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ssport.yandex.kz/" TargetMode="External"/><Relationship Id="rId3" Type="http://schemas.openxmlformats.org/officeDocument/2006/relationships/styles" Target="styles.xml"/><Relationship Id="rId7" Type="http://schemas.openxmlformats.org/officeDocument/2006/relationships/hyperlink" Target="https://passport.yandex.kz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FB9CC1-1851-4995-984C-4B83BDEC0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1362</TotalTime>
  <Pages>1</Pages>
  <Words>2754</Words>
  <Characters>15703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ECO</Company>
  <LinksUpToDate>false</LinksUpToDate>
  <CharactersWithSpaces>18421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208</cp:revision>
  <cp:lastPrinted>2022-07-26T08:54:00Z</cp:lastPrinted>
  <dcterms:created xsi:type="dcterms:W3CDTF">2019-12-12T07:31:00Z</dcterms:created>
  <dcterms:modified xsi:type="dcterms:W3CDTF">2023-08-21T06:27:00Z</dcterms:modified>
</cp:coreProperties>
</file>