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B445" w14:textId="77777777" w:rsidR="00C52D4B" w:rsidRPr="00641B8F" w:rsidRDefault="00C52D4B" w:rsidP="00161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  <w:r w:rsidRPr="00641B8F">
        <w:rPr>
          <w:rFonts w:ascii="Times New Roman" w:hAnsi="Times New Roman"/>
          <w:b/>
          <w:bCs/>
          <w:noProof/>
          <w:spacing w:val="-1"/>
          <w:sz w:val="28"/>
          <w:lang w:val="kk-KZ"/>
        </w:rPr>
        <w:t xml:space="preserve">«Павлодар қаласының Қалижан Бекқожин атындағы  жалпы орта білім беру мектебі» КММ  </w:t>
      </w:r>
      <w:r w:rsidRPr="00641B8F">
        <w:rPr>
          <w:rFonts w:ascii="Times New Roman" w:hAnsi="Times New Roman"/>
          <w:b/>
          <w:color w:val="000000"/>
          <w:sz w:val="28"/>
          <w:lang w:val="kk-KZ"/>
        </w:rPr>
        <w:t xml:space="preserve">музыкалық жетекші </w:t>
      </w:r>
      <w:r w:rsidRPr="00641B8F">
        <w:rPr>
          <w:rFonts w:ascii="Times New Roman" w:hAnsi="Times New Roman"/>
          <w:b/>
          <w:bCs/>
          <w:color w:val="000000"/>
          <w:sz w:val="28"/>
          <w:lang w:val="kk-KZ"/>
        </w:rPr>
        <w:t>бос  лауазымына конкурс жариялайды</w:t>
      </w:r>
      <w:r w:rsidR="00161E5F" w:rsidRPr="00641B8F">
        <w:rPr>
          <w:rFonts w:ascii="Times New Roman" w:hAnsi="Times New Roman"/>
          <w:b/>
          <w:bCs/>
          <w:color w:val="000000"/>
          <w:sz w:val="28"/>
          <w:lang w:val="kk-KZ"/>
        </w:rPr>
        <w:t>.</w:t>
      </w:r>
    </w:p>
    <w:p w14:paraId="57B4A40A" w14:textId="77777777" w:rsidR="00C52D4B" w:rsidRPr="00641B8F" w:rsidRDefault="00C52D4B" w:rsidP="00C52D4B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656"/>
        <w:gridCol w:w="6207"/>
      </w:tblGrid>
      <w:tr w:rsidR="00C52D4B" w:rsidRPr="00641B8F" w14:paraId="5059B21A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4805FFD4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29344CF2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14:paraId="5678AD17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14:paraId="6E9528A4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14:paraId="6B44FAE2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Щедрина,60</w:t>
            </w:r>
          </w:p>
        </w:tc>
      </w:tr>
      <w:tr w:rsidR="00C52D4B" w:rsidRPr="00641B8F" w14:paraId="729D216F" w14:textId="77777777" w:rsidTr="003D7D45">
        <w:trPr>
          <w:trHeight w:val="330"/>
        </w:trPr>
        <w:tc>
          <w:tcPr>
            <w:tcW w:w="514" w:type="dxa"/>
            <w:shd w:val="clear" w:color="auto" w:fill="auto"/>
          </w:tcPr>
          <w:p w14:paraId="1C126EFB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0A385D5E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14:paraId="2F628BE2" w14:textId="77777777" w:rsidR="00C52D4B" w:rsidRPr="00641B8F" w:rsidRDefault="00C52D4B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8 (7182) 500686</w:t>
            </w:r>
          </w:p>
        </w:tc>
      </w:tr>
      <w:tr w:rsidR="00C52D4B" w:rsidRPr="00B34E0A" w14:paraId="625E1797" w14:textId="77777777" w:rsidTr="003D7D45">
        <w:trPr>
          <w:trHeight w:val="278"/>
        </w:trPr>
        <w:tc>
          <w:tcPr>
            <w:tcW w:w="514" w:type="dxa"/>
            <w:shd w:val="clear" w:color="auto" w:fill="auto"/>
          </w:tcPr>
          <w:p w14:paraId="11189258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76B2E68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14:paraId="48438BFC" w14:textId="77777777" w:rsidR="00C52D4B" w:rsidRPr="00641B8F" w:rsidRDefault="00C52D4B" w:rsidP="003D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k.bekhozhin_mektebi@mail.kz</w:t>
            </w:r>
          </w:p>
        </w:tc>
      </w:tr>
      <w:tr w:rsidR="00C52D4B" w:rsidRPr="00B34E0A" w14:paraId="2A3F78E8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4EBBDBEA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17F0749B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14:paraId="7EB6148E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641B8F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» коммуналдық мемлекеттік мекемесі</w:t>
            </w:r>
          </w:p>
        </w:tc>
      </w:tr>
      <w:tr w:rsidR="00C52D4B" w:rsidRPr="00B34E0A" w14:paraId="716CD469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600E36B8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14:paraId="1C5613E7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14:paraId="2D463D57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-Мемлекеттік жалпыға міндетті білім беру стандартына сәйкес тәрбиеленушілердің музыкалық тәрбиесін және эстетикалық дамуын жүзеге асырады.</w:t>
            </w:r>
          </w:p>
          <w:p w14:paraId="7AAC03D3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аспапта орындау техникасын кәсіби шеберлікпен меңгереді.</w:t>
            </w:r>
          </w:p>
          <w:p w14:paraId="341BB1F6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және басқа да мәдени-бұқаралық іс-шараларды ұйымдастырады және</w:t>
            </w:r>
          </w:p>
          <w:p w14:paraId="2586EB08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өткізеді; балалармен дербес жұмыстар жүргізеді,</w:t>
            </w:r>
          </w:p>
          <w:p w14:paraId="43F36261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жағынан дарынды білім алушыларды, тәрбиеленушілерді анықтайды.</w:t>
            </w:r>
          </w:p>
          <w:p w14:paraId="6B1200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-Дене тәрбиесі сабақтарына, спорттық шараларды ұйымдастыруға қатысады.</w:t>
            </w:r>
          </w:p>
          <w:p w14:paraId="2C9F7482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алушылардың, тәрбиеленушілердің ойын жұмыстарын ұйымдастыруға</w:t>
            </w:r>
          </w:p>
          <w:p w14:paraId="7C4564FB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қатысады, түрлі музыкалық-дидактикалық ойындарды өткізеді.</w:t>
            </w:r>
          </w:p>
          <w:p w14:paraId="0D3FF583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-Педагогикалық кеңестерді дайындауға, әдістемелік кеңестердің, бірлестіктердің</w:t>
            </w:r>
          </w:p>
          <w:p w14:paraId="69BA4DAC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жұмысына қатысады.</w:t>
            </w:r>
          </w:p>
          <w:p w14:paraId="2B42AA55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алушылармен, тәрбиеленушілермен жұмыс істеу практикасына инновациялық</w:t>
            </w:r>
          </w:p>
          <w:p w14:paraId="378D5978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тәжірибе енгізеді.</w:t>
            </w:r>
          </w:p>
          <w:p w14:paraId="44AE1B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-Ата-аналар мен тәрбиешілерге музыкалық тәрбиелеу мәселелері бойынша кеңестер</w:t>
            </w:r>
          </w:p>
          <w:p w14:paraId="6657303F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береді.</w:t>
            </w:r>
          </w:p>
          <w:p w14:paraId="39E2D9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-Тәрбиеленушілердің музыкалық жетілуін бақылап отырады.</w:t>
            </w:r>
          </w:p>
          <w:p w14:paraId="4EB42E9B" w14:textId="77777777"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-Еңбекті қорғау, қауіпсіздік техникасы және өртке қарсы қорғау ережелері мен нормаларын орындайды. </w:t>
            </w:r>
          </w:p>
        </w:tc>
      </w:tr>
      <w:tr w:rsidR="00C52D4B" w:rsidRPr="00641B8F" w14:paraId="3C6DF3B0" w14:textId="77777777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14:paraId="771DB3C1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85FDCE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66AA11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972D09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A78A75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5977A2B0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14:paraId="5DA9214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музыкалық жетекші,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,1 жүктеме</w:t>
            </w:r>
          </w:p>
        </w:tc>
      </w:tr>
      <w:tr w:rsidR="00C52D4B" w:rsidRPr="00641B8F" w14:paraId="3F6ECBE4" w14:textId="77777777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14:paraId="612A7370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349B7AF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14:paraId="4BC9F395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641B8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1D927366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арнайы орта білім (min): 143947 теңге;</w:t>
            </w:r>
          </w:p>
          <w:p w14:paraId="1661C27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Pr="00641B8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318 338  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C52D4B" w:rsidRPr="00B34E0A" w14:paraId="5A25E838" w14:textId="77777777" w:rsidTr="003D7D45">
        <w:tc>
          <w:tcPr>
            <w:tcW w:w="514" w:type="dxa"/>
            <w:shd w:val="clear" w:color="auto" w:fill="auto"/>
          </w:tcPr>
          <w:p w14:paraId="1890B030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14:paraId="01C3EA6C" w14:textId="77777777" w:rsidR="00C52D4B" w:rsidRPr="00641B8F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404E190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14:paraId="5A4E3139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-тиісті бейін бойынша жоғары және (немесе)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>жұмыс стажына талаптар қойылмай, педагогикалық қайта даярлауды растайтын құжат;</w:t>
            </w:r>
          </w:p>
          <w:p w14:paraId="04C3355F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4FE332EF" w14:textId="77777777"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жоғары деңгейі болған кезде педагог-шебер үшін мамандығы бойынша жұмыс өтілі-кемінде 5 жыл;</w:t>
            </w:r>
          </w:p>
        </w:tc>
      </w:tr>
      <w:tr w:rsidR="00C52D4B" w:rsidRPr="00641B8F" w14:paraId="0E08A69D" w14:textId="77777777" w:rsidTr="003D7D45">
        <w:trPr>
          <w:trHeight w:val="423"/>
        </w:trPr>
        <w:tc>
          <w:tcPr>
            <w:tcW w:w="514" w:type="dxa"/>
            <w:shd w:val="clear" w:color="auto" w:fill="auto"/>
          </w:tcPr>
          <w:p w14:paraId="7B4A8DAC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14:paraId="7629FDC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14:paraId="43FAF7FE" w14:textId="302BB86A" w:rsidR="00C52D4B" w:rsidRPr="00641B8F" w:rsidRDefault="00B34E0A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04</w:t>
            </w:r>
            <w:r w:rsidR="00BC4F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="00BC4F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.23 –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12</w:t>
            </w:r>
            <w:r w:rsidR="00BC4F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="00BC4F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.23</w:t>
            </w:r>
            <w:r w:rsidR="00A77E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</w:p>
        </w:tc>
      </w:tr>
      <w:tr w:rsidR="00C52D4B" w:rsidRPr="00B34E0A" w14:paraId="2AD40A44" w14:textId="77777777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14:paraId="7CEC989E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14:paraId="1BA7DF76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14:paraId="1234614D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1) 10-қосымшаға сәйкес нысан бойынша Конкурсқа қатысу туралы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өтініш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E85799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басын куәландыратын құжат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не цифрлық құжаттар сервисінен алынған электронды құжат (идентификация үшін);</w:t>
            </w:r>
          </w:p>
          <w:p w14:paraId="6197C0D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іс парағы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15CF0B7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білімі туралы құжаттардың көшірмелері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2F6E57D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5)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еңбек қызметін растайтын құжаттың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көшірмесі (бар болса);</w:t>
            </w:r>
          </w:p>
          <w:p w14:paraId="14CEB46B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денсаулық жағдайы туралы анықтама;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58EC35B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7)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8D50325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8)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EE68A98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) Ұлттық біліктілік тестілеу сертификаты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біліктілік санатының болуы туралы куәлік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(болған жағдайда);</w:t>
            </w:r>
          </w:p>
          <w:p w14:paraId="0D5FAF48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</w:tbl>
    <w:p w14:paraId="239A9385" w14:textId="77777777"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4098"/>
      </w:tblGrid>
      <w:tr w:rsidR="00C52D4B" w:rsidRPr="00112872" w14:paraId="485B8CC6" w14:textId="77777777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0D5C" w14:textId="77777777"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0E7F7D88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4BFF8EAA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0FBCE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498E4D3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88F6E7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18C74D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46C0247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EA015EA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758DB8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CAB24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125E686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60953E9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E4D21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5C5D1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6B007C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0FE6E6F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BDF8CEA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A2DB8C2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715DCD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CC51ECF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13BBFCB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C39AB5B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B6FAF61" w14:textId="77777777" w:rsidR="00C52D4B" w:rsidRPr="00112872" w:rsidRDefault="00C52D4B" w:rsidP="003B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6A7F6AE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14:paraId="44AF2DE7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14:paraId="0F80D5B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14:paraId="5C932B9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14:paraId="14FCFBFB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 w:rsidRPr="00112872">
              <w:rPr>
                <w:rFonts w:ascii="Times New Roman" w:hAnsi="Times New Roman"/>
              </w:rPr>
              <w:t>Нысан</w:t>
            </w:r>
          </w:p>
        </w:tc>
      </w:tr>
    </w:tbl>
    <w:p w14:paraId="7B34516E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14:paraId="2124F06F" w14:textId="77777777" w:rsidR="00C52D4B" w:rsidRPr="00635CEC" w:rsidRDefault="00C52D4B" w:rsidP="00C52D4B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21289563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>конкурс жариялаған мемлекеттік орган</w:t>
      </w:r>
      <w:r w:rsidRPr="00635CEC">
        <w:rPr>
          <w:rFonts w:ascii="Times New Roman" w:hAnsi="Times New Roman"/>
          <w:lang w:val="kk-KZ"/>
        </w:rPr>
        <w:t>)</w:t>
      </w:r>
    </w:p>
    <w:p w14:paraId="2CF7C03F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796FD17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6782AC8" w14:textId="77777777" w:rsidR="00C52D4B" w:rsidRPr="00411D0E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14:paraId="3B0E02D0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238EBC55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35DBC965" w14:textId="77777777" w:rsidR="00C52D4B" w:rsidRPr="00411D0E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14:paraId="4BC9EA3A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1C2B984D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14:paraId="4F7E84A9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3B41432" w14:textId="77777777" w:rsidR="00C52D4B" w:rsidRPr="00635CEC" w:rsidRDefault="00C52D4B" w:rsidP="00C52D4B">
      <w:pPr>
        <w:spacing w:after="0"/>
        <w:rPr>
          <w:rFonts w:ascii="Times New Roman" w:hAnsi="Times New Roman"/>
          <w:b/>
          <w:lang w:val="kk-KZ"/>
        </w:rPr>
      </w:pPr>
    </w:p>
    <w:p w14:paraId="6E77A2F8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14:paraId="7EB3F801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593E3E9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3F3126C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5F169997" w14:textId="77777777"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14:paraId="010F2654" w14:textId="77777777"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14:paraId="3D3E0A48" w14:textId="77777777"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14:paraId="101D349E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B7842C7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5FA69AAB" w14:textId="77777777" w:rsidR="00C52D4B" w:rsidRPr="00635CEC" w:rsidRDefault="00C52D4B" w:rsidP="00C52D4B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14:paraId="15886BD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14:paraId="2D9CCE4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14:paraId="73A31B3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999"/>
        <w:gridCol w:w="1466"/>
        <w:gridCol w:w="2776"/>
      </w:tblGrid>
      <w:tr w:rsidR="00C52D4B" w:rsidRPr="00112872" w14:paraId="5CFC08A7" w14:textId="77777777" w:rsidTr="003D7D45">
        <w:trPr>
          <w:trHeight w:val="1052"/>
        </w:trPr>
        <w:tc>
          <w:tcPr>
            <w:tcW w:w="2127" w:type="dxa"/>
            <w:shd w:val="clear" w:color="auto" w:fill="auto"/>
          </w:tcPr>
          <w:p w14:paraId="5358E700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lastRenderedPageBreak/>
              <w:t>Білімі</w:t>
            </w:r>
          </w:p>
          <w:p w14:paraId="14A2BDF3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14:paraId="425DC9AD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2872">
              <w:rPr>
                <w:rFonts w:ascii="Times New Roman" w:hAnsi="Times New Roman"/>
                <w:lang w:val="en-US"/>
              </w:rPr>
              <w:t>Оқу орнының атауы</w:t>
            </w:r>
          </w:p>
        </w:tc>
        <w:tc>
          <w:tcPr>
            <w:tcW w:w="1559" w:type="dxa"/>
            <w:shd w:val="clear" w:color="auto" w:fill="auto"/>
          </w:tcPr>
          <w:p w14:paraId="230EC6BE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2872">
              <w:rPr>
                <w:rFonts w:ascii="Times New Roman" w:hAnsi="Times New Roman"/>
                <w:lang w:val="en-US"/>
              </w:rPr>
              <w:t>Оқу кезеңі</w:t>
            </w:r>
          </w:p>
        </w:tc>
        <w:tc>
          <w:tcPr>
            <w:tcW w:w="2977" w:type="dxa"/>
            <w:shd w:val="clear" w:color="auto" w:fill="auto"/>
          </w:tcPr>
          <w:p w14:paraId="08EB3926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2872">
              <w:rPr>
                <w:rFonts w:ascii="Times New Roman" w:hAnsi="Times New Roman"/>
                <w:lang w:val="en-US"/>
              </w:rPr>
              <w:t>Диплом бойынша мамандығы</w:t>
            </w:r>
          </w:p>
          <w:p w14:paraId="42FC1D47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2D4B" w:rsidRPr="00112872" w14:paraId="4E721F9B" w14:textId="77777777" w:rsidTr="003D7D45">
        <w:trPr>
          <w:trHeight w:val="895"/>
        </w:trPr>
        <w:tc>
          <w:tcPr>
            <w:tcW w:w="2127" w:type="dxa"/>
            <w:shd w:val="clear" w:color="auto" w:fill="auto"/>
          </w:tcPr>
          <w:p w14:paraId="4BE4E308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6E6871E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4DA623C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78F79DEA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0B33520E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ADFA745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Біліктілік санатының болуы (берген (растаған) күні):_____________________________________</w:t>
      </w:r>
    </w:p>
    <w:p w14:paraId="0120E72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6650518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5589A2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Педагогикалық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жұмыс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өтілі</w:t>
      </w:r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14:paraId="168DD103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Келесі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жұмыс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нәтижелерім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14:paraId="59982CAA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DF6680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1018818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2CED95C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Наградалары, атақтары, дәрежесі, ғылыми дәрежесі, ғылыми атағы ____________________</w:t>
      </w:r>
    </w:p>
    <w:p w14:paraId="747573B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58E41BE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420F3539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Cондай-ақ қосымша мәліметтері (болған жағдайда)</w:t>
      </w:r>
    </w:p>
    <w:p w14:paraId="5C79B069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43718AC7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75E5DDF0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14:paraId="0E8044B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r w:rsidRPr="00635CEC">
        <w:rPr>
          <w:rFonts w:ascii="Times New Roman" w:hAnsi="Times New Roman"/>
        </w:rPr>
        <w:t>олы)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5"/>
        <w:gridCol w:w="3970"/>
      </w:tblGrid>
      <w:tr w:rsidR="00C52D4B" w:rsidRPr="00112872" w14:paraId="6D42D0A4" w14:textId="77777777" w:rsidTr="003D7D45">
        <w:trPr>
          <w:trHeight w:val="781"/>
        </w:trPr>
        <w:tc>
          <w:tcPr>
            <w:tcW w:w="5920" w:type="dxa"/>
            <w:shd w:val="clear" w:color="auto" w:fill="auto"/>
          </w:tcPr>
          <w:p w14:paraId="69D9C692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14:paraId="62A3CCEB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0F93334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332E37F2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0F250187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19B85DE1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50F63F4D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11E76084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746E5EDF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93A96AF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67B39336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6F235E13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3ADCE87A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7CF679D" w14:textId="77777777"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7AC6BCF6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14:paraId="354C1BC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3D2AF9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A6BE8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BE6E00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32D8134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C269C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5FDDF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D41AD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0165B1C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B2133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E982137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D3EF49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3A859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72312C6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793FC97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34DEB5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F4A7B8A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7723E8B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D61312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A652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B17AF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9C657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910FAF3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77F00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3411046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219EFF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817F32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9D926D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AB30A7A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A5A92F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B58592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75FED6C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6244F6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A0716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F094A4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14:paraId="648348A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ірінші басшылары мен педагогтерін</w:t>
            </w:r>
          </w:p>
          <w:p w14:paraId="1B86BF88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14:paraId="1B6E72D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14:paraId="7739536F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 w:rsidRPr="00112872">
              <w:rPr>
                <w:rFonts w:ascii="Times New Roman" w:hAnsi="Times New Roman"/>
              </w:rPr>
              <w:t>Нысан</w:t>
            </w:r>
          </w:p>
        </w:tc>
      </w:tr>
    </w:tbl>
    <w:p w14:paraId="374B2594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14:paraId="58ED7E4C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r w:rsidRPr="00635CEC">
        <w:rPr>
          <w:rFonts w:ascii="Times New Roman" w:hAnsi="Times New Roman"/>
          <w:b/>
          <w:color w:val="000000"/>
        </w:rPr>
        <w:t>Педагогтің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немесе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уақытша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лауазымына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кандидаттың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бағалау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парағы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14:paraId="2A131A27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r w:rsidRPr="00635CEC">
        <w:rPr>
          <w:rFonts w:ascii="Times New Roman" w:hAnsi="Times New Roman"/>
          <w:color w:val="000000"/>
        </w:rPr>
        <w:t>болған</w:t>
      </w:r>
      <w:r w:rsidRPr="00635CEC">
        <w:rPr>
          <w:rFonts w:ascii="Times New Roman" w:hAnsi="Times New Roman"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color w:val="000000"/>
        </w:rPr>
        <w:t>жағдайда</w:t>
      </w:r>
      <w:r w:rsidRPr="00635CEC">
        <w:rPr>
          <w:rFonts w:ascii="Times New Roman" w:hAnsi="Times New Roman"/>
          <w:color w:val="000000"/>
          <w:lang w:val="en-US"/>
        </w:rPr>
        <w:t>))</w:t>
      </w:r>
    </w:p>
    <w:p w14:paraId="39DF1D44" w14:textId="77777777"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52D4B" w:rsidRPr="00112872" w14:paraId="64D7F47D" w14:textId="77777777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7E0A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A1249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4D63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CB20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>(1-ден 20-ға дейін)</w:t>
            </w:r>
          </w:p>
        </w:tc>
        <w:tc>
          <w:tcPr>
            <w:tcW w:w="992" w:type="dxa"/>
          </w:tcPr>
          <w:p w14:paraId="56CA3D47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279D9E8B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52D4B" w:rsidRPr="00B34E0A" w14:paraId="03408B5C" w14:textId="77777777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4FE1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436D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AB1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F71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Техникалық және кәсіптік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F04DD8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Жоғары күндізгі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8B3A2B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14:paraId="7E7721E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3B5D3ED7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0F6D5557" w14:textId="77777777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0650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064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B84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DB9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Магистр немесе жоғары білімі бар маман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438F6C3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PHD-докторы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7036932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 докторы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78B91D7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0ABF1EF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B34E0A" w14:paraId="6500AFD3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934A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14:paraId="03726FED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C9C4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35C8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7F7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>Педагог» біліктілік санатымен</w:t>
            </w:r>
          </w:p>
          <w:p w14:paraId="0121B85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Мазмұны бойынша:</w:t>
            </w:r>
          </w:p>
          <w:p w14:paraId="05A920C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60-қа дейін = 0 балл</w:t>
            </w:r>
          </w:p>
          <w:p w14:paraId="445BE10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70-ке дейін = 2 балл</w:t>
            </w:r>
          </w:p>
          <w:p w14:paraId="13D4308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80-ге дейін = 5 балл</w:t>
            </w:r>
          </w:p>
          <w:p w14:paraId="4E57607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80-нен 90-ға дейін = 6 балл</w:t>
            </w:r>
          </w:p>
          <w:p w14:paraId="091DC8B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56AA19D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30-дан 40-қа дейін = 0 балл</w:t>
            </w:r>
          </w:p>
          <w:p w14:paraId="56AEA65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40-тан 50-ге дейін = 1 балл</w:t>
            </w:r>
          </w:p>
          <w:p w14:paraId="052F87B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60-қа дейін = 2 балл</w:t>
            </w:r>
          </w:p>
          <w:p w14:paraId="0B76F90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70-ке дейін = 3 балл</w:t>
            </w:r>
          </w:p>
          <w:p w14:paraId="6E3BA70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14:paraId="0183A79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«Педагог-модератор» біліктілік санатымен</w:t>
            </w:r>
          </w:p>
          <w:p w14:paraId="32C0081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Мазмұны бойынша:</w:t>
            </w:r>
          </w:p>
          <w:p w14:paraId="0C025C5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 = 0 балл</w:t>
            </w:r>
          </w:p>
          <w:p w14:paraId="519CD3E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 = 3 балл</w:t>
            </w:r>
          </w:p>
          <w:p w14:paraId="087AFF4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 балға дейін=6 балл</w:t>
            </w:r>
          </w:p>
          <w:p w14:paraId="71A0369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80-ден 90 балға дейін=7 балл</w:t>
            </w:r>
          </w:p>
          <w:p w14:paraId="2A5AF2A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7E1AF81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30-дан 40 балға дейін=0 балл</w:t>
            </w:r>
          </w:p>
          <w:p w14:paraId="6BAD1A0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40-тан 50 балға дейін=2 балл</w:t>
            </w:r>
          </w:p>
          <w:p w14:paraId="6ACD0A1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дейін=3 балл</w:t>
            </w:r>
          </w:p>
          <w:p w14:paraId="5709C69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60-тан 70 балға дейін=4 балл</w:t>
            </w:r>
          </w:p>
          <w:p w14:paraId="2D14506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7F5DF03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14:paraId="51D6260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14:paraId="1F7ED57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дейін=0 балл</w:t>
            </w:r>
          </w:p>
          <w:p w14:paraId="5FCFB25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дейін=4 балл</w:t>
            </w:r>
          </w:p>
          <w:p w14:paraId="3DF955F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 балға дейін=7 балл</w:t>
            </w:r>
          </w:p>
          <w:p w14:paraId="2164FFC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80-нен 90 балға дейін=8 балл</w:t>
            </w:r>
          </w:p>
          <w:p w14:paraId="3AB5AE4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66EC38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30-дан 40 балға дейін=0 балл</w:t>
            </w:r>
          </w:p>
          <w:p w14:paraId="0F4B19B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40-тан 50 балға дейін=3 балл</w:t>
            </w:r>
          </w:p>
          <w:p w14:paraId="4F2638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дейін=4 балл</w:t>
            </w:r>
          </w:p>
          <w:p w14:paraId="085D061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дейін=5 балл</w:t>
            </w:r>
          </w:p>
          <w:p w14:paraId="73BF1AA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056EA6B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14:paraId="00FF059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14:paraId="52871BE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дейін=0 балл</w:t>
            </w:r>
          </w:p>
          <w:p w14:paraId="2446F5F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дейін- 5 балл</w:t>
            </w:r>
          </w:p>
          <w:p w14:paraId="5155EF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 балға дейін=8 балл</w:t>
            </w:r>
          </w:p>
          <w:p w14:paraId="68C835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80-нен 90 балға дейін=9 балл</w:t>
            </w:r>
          </w:p>
          <w:p w14:paraId="63C3F0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6EF6FCD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30-дан 40 балға дейін=0 балл</w:t>
            </w:r>
          </w:p>
          <w:p w14:paraId="144DB15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40 - тан 50 балға дейін=4 балл</w:t>
            </w:r>
          </w:p>
          <w:p w14:paraId="0398771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дейін=5 балл</w:t>
            </w:r>
          </w:p>
          <w:p w14:paraId="0B1CD70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дейін=6 балл</w:t>
            </w:r>
          </w:p>
          <w:p w14:paraId="6C726AE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7C7B282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1BC16306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1EE5925B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18E7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63B4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A33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F95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14:paraId="6979F99D" w14:textId="77777777" w:rsidR="00C52D4B" w:rsidRPr="00112872" w:rsidRDefault="00C52D4B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 санат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14:paraId="0769E8E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Жоғары санатты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14:paraId="0518E33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14:paraId="26D0E9F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Педагог-сарапшы = 5 балл</w:t>
            </w:r>
          </w:p>
          <w:p w14:paraId="37ACFC7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 зерттеуші = 7 балл</w:t>
            </w:r>
          </w:p>
          <w:p w14:paraId="025EBA4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Педагог-шебер = 10 балл</w:t>
            </w:r>
          </w:p>
        </w:tc>
        <w:tc>
          <w:tcPr>
            <w:tcW w:w="992" w:type="dxa"/>
          </w:tcPr>
          <w:p w14:paraId="071DD79F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74A6D902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823E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634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2F0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6D4A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 жылдан 3 жылға дейін = 1</w:t>
            </w:r>
          </w:p>
          <w:p w14:paraId="027975A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 жылдан 5 жылға дейін = 1,5</w:t>
            </w:r>
          </w:p>
          <w:p w14:paraId="08A3066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 жылдан 10 жылға дейін = 2</w:t>
            </w:r>
          </w:p>
          <w:p w14:paraId="7139272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 жылдан және одан артық = 3</w:t>
            </w:r>
          </w:p>
        </w:tc>
        <w:tc>
          <w:tcPr>
            <w:tcW w:w="992" w:type="dxa"/>
          </w:tcPr>
          <w:p w14:paraId="38A031E4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78DFF828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121F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F46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9FD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BA7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әдіскер= 1 балл</w:t>
            </w:r>
          </w:p>
          <w:p w14:paraId="0225412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орынбасары= 3 балл</w:t>
            </w:r>
          </w:p>
          <w:p w14:paraId="6A41011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14:paraId="5AD357E6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3881363B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FFC0F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AA1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D14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6EF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Педагогикалық/кәсіптік практика нәтижелері</w:t>
            </w:r>
          </w:p>
          <w:p w14:paraId="71ED530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«өте жақсы» = 1 балл</w:t>
            </w:r>
          </w:p>
          <w:p w14:paraId="3896DD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«жақсы» = 0,5 балл</w:t>
            </w:r>
          </w:p>
        </w:tc>
        <w:tc>
          <w:tcPr>
            <w:tcW w:w="992" w:type="dxa"/>
          </w:tcPr>
          <w:p w14:paraId="0EC50C9A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230FC45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3772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EB3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EF9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D77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Оң ұсыныс хаттың болуы = 3 балл</w:t>
            </w:r>
          </w:p>
          <w:p w14:paraId="7E98A98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Ұсыныс хат болмаған жағдайда – минус 3 балл</w:t>
            </w:r>
          </w:p>
          <w:p w14:paraId="41ABA4A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70D7D4E8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265C4E8A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F5D5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C2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CAD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білім алушылардың дипломдары, олимпиадалар мен конкурстар жеңімпаздарының </w:t>
            </w:r>
            <w:r w:rsidRPr="00112872">
              <w:rPr>
                <w:rFonts w:ascii="Times New Roman" w:hAnsi="Times New Roman"/>
                <w:color w:val="000000"/>
              </w:rPr>
              <w:lastRenderedPageBreak/>
              <w:t>грамоталары, ғылыми жобалары;</w:t>
            </w:r>
          </w:p>
          <w:p w14:paraId="1AD29AA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мұғалімдер мен олимпиадалар жеңімпаздарының дипломдары, грамоталары;</w:t>
            </w:r>
          </w:p>
          <w:p w14:paraId="1C833FF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13D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олимпиадалар мен конкурстардың жүлдегерлері-0,5 балл</w:t>
            </w:r>
          </w:p>
          <w:p w14:paraId="12BBBCC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ғылыми жобалар-1 балл</w:t>
            </w:r>
          </w:p>
          <w:p w14:paraId="47471B9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олимпиадалар мен конкурстардың жүлдегерлері-3 балл</w:t>
            </w:r>
          </w:p>
          <w:p w14:paraId="0DFACAF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«Үздік педагог» конкурсының қатысушысы-1 балл</w:t>
            </w:r>
          </w:p>
          <w:p w14:paraId="694884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«Үздік педагог» конкурсының жүлдегері – 5 балл</w:t>
            </w:r>
          </w:p>
          <w:p w14:paraId="1E06590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</w:tcPr>
          <w:p w14:paraId="749229D9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B34E0A" w14:paraId="0E949C49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BC68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1A51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5B5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BBEA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4F4CD0A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РОӘК  тізбесіне енгізілген оқулықтардың және (немесе) ОӘК авторы немесе тең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0EE3A7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14:paraId="5E44C05D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36E0E33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5097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BA4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EE5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көшбасшылық</w:t>
            </w:r>
          </w:p>
          <w:p w14:paraId="416F44F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4DC9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14:paraId="0980780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ӘБ жетекшілігі -1 балл</w:t>
            </w:r>
          </w:p>
          <w:p w14:paraId="2089B48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кәсіби-педагогикалық қауымдастық көшбасшысы – 1 балл</w:t>
            </w:r>
          </w:p>
          <w:p w14:paraId="5DE089C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тілде оқыту, орыс/қазақ – 2 балл</w:t>
            </w:r>
          </w:p>
          <w:p w14:paraId="0A1230C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Шетел/орыс, шетел/қазақ – 3 балл</w:t>
            </w:r>
          </w:p>
          <w:p w14:paraId="76E5C61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67EE2A7D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6123B85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A6F3A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FCA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D905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пәндік дайындық сертификаттары;</w:t>
            </w:r>
          </w:p>
          <w:p w14:paraId="110844D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цифрлық сауаттылық сертификаты,</w:t>
            </w:r>
          </w:p>
          <w:p w14:paraId="0546762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14:paraId="7B30766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14:paraId="0D3B80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064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«Өрлеу» курстары</w:t>
            </w:r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14:paraId="4DECDB0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129B0BE3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39A79C77" w14:textId="77777777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AAC4" w14:textId="77777777"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F905" w14:textId="77777777"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Максималды балл – 83</w:t>
            </w:r>
          </w:p>
        </w:tc>
        <w:tc>
          <w:tcPr>
            <w:tcW w:w="992" w:type="dxa"/>
          </w:tcPr>
          <w:p w14:paraId="76190A28" w14:textId="77777777" w:rsidR="00C52D4B" w:rsidRPr="00112872" w:rsidRDefault="00C52D4B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E2A457D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66B8B874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578937A5" w14:textId="77777777" w:rsidR="00C52D4B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4628984C" w14:textId="77777777"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p w14:paraId="1E676FE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13CD80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6380F4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AE2FD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86E40C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8B809A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7573311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74F067E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DB8D82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7493BD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F89819E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93E746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C052DE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DBEA22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55F849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C6E673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27A015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D926382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4006A8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04E55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9DFEC8B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E82361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462B10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92F3AA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3EB01D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9B1C29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383B50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EC4F65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52BE40B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D82B72" w14:textId="77777777"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FA"/>
    <w:rsid w:val="00161E5F"/>
    <w:rsid w:val="002851C1"/>
    <w:rsid w:val="003B0C59"/>
    <w:rsid w:val="00605D04"/>
    <w:rsid w:val="00641B8F"/>
    <w:rsid w:val="007D51FA"/>
    <w:rsid w:val="008C009F"/>
    <w:rsid w:val="00A77ECC"/>
    <w:rsid w:val="00B34E0A"/>
    <w:rsid w:val="00BC4FA2"/>
    <w:rsid w:val="00C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6AE7"/>
  <w15:docId w15:val="{D6164004-A970-45D0-9B44-33956B12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user</cp:lastModifiedBy>
  <cp:revision>2</cp:revision>
  <cp:lastPrinted>2023-01-17T03:09:00Z</cp:lastPrinted>
  <dcterms:created xsi:type="dcterms:W3CDTF">2023-09-04T09:39:00Z</dcterms:created>
  <dcterms:modified xsi:type="dcterms:W3CDTF">2023-09-04T09:39:00Z</dcterms:modified>
</cp:coreProperties>
</file>