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688A" w:rsidRDefault="0021688A" w:rsidP="00F9651D">
      <w:pPr>
        <w:spacing w:after="0" w:line="240" w:lineRule="auto"/>
        <w:jc w:val="center"/>
        <w:rPr>
          <w:rFonts w:ascii="Times New Roman" w:hAnsi="Times New Roman" w:cs="Times New Roman"/>
          <w:b/>
          <w:sz w:val="28"/>
          <w:szCs w:val="28"/>
          <w:lang w:val="kk-KZ"/>
        </w:rPr>
      </w:pPr>
    </w:p>
    <w:p w:rsidR="0021688A" w:rsidRDefault="0021688A" w:rsidP="00F9651D">
      <w:pPr>
        <w:spacing w:after="0" w:line="240" w:lineRule="auto"/>
        <w:jc w:val="center"/>
        <w:rPr>
          <w:rFonts w:ascii="Times New Roman" w:hAnsi="Times New Roman" w:cs="Times New Roman"/>
          <w:b/>
          <w:sz w:val="28"/>
          <w:szCs w:val="28"/>
          <w:lang w:val="kk-KZ"/>
        </w:rPr>
      </w:pPr>
    </w:p>
    <w:p w:rsidR="0021688A" w:rsidRDefault="0021688A" w:rsidP="00F9651D">
      <w:pPr>
        <w:spacing w:after="0" w:line="240" w:lineRule="auto"/>
        <w:jc w:val="center"/>
        <w:rPr>
          <w:rFonts w:ascii="Times New Roman" w:hAnsi="Times New Roman" w:cs="Times New Roman"/>
          <w:b/>
          <w:sz w:val="28"/>
          <w:szCs w:val="28"/>
          <w:lang w:val="kk-KZ"/>
        </w:rPr>
      </w:pPr>
    </w:p>
    <w:p w:rsidR="0021688A" w:rsidRDefault="0021688A" w:rsidP="00F9651D">
      <w:pPr>
        <w:spacing w:after="0" w:line="240" w:lineRule="auto"/>
        <w:jc w:val="center"/>
        <w:rPr>
          <w:rFonts w:ascii="Times New Roman" w:hAnsi="Times New Roman" w:cs="Times New Roman"/>
          <w:b/>
          <w:sz w:val="28"/>
          <w:szCs w:val="28"/>
          <w:lang w:val="kk-KZ"/>
        </w:rPr>
      </w:pPr>
    </w:p>
    <w:p w:rsidR="0021688A" w:rsidRDefault="0021688A" w:rsidP="00F9651D">
      <w:pPr>
        <w:spacing w:after="0" w:line="240" w:lineRule="auto"/>
        <w:jc w:val="center"/>
        <w:rPr>
          <w:rFonts w:ascii="Times New Roman" w:hAnsi="Times New Roman" w:cs="Times New Roman"/>
          <w:b/>
          <w:sz w:val="28"/>
          <w:szCs w:val="28"/>
          <w:lang w:val="kk-KZ"/>
        </w:rPr>
      </w:pPr>
    </w:p>
    <w:p w:rsidR="0021688A" w:rsidRDefault="0021688A" w:rsidP="00F9651D">
      <w:pPr>
        <w:spacing w:after="0" w:line="240" w:lineRule="auto"/>
        <w:jc w:val="center"/>
        <w:rPr>
          <w:rFonts w:ascii="Times New Roman" w:hAnsi="Times New Roman" w:cs="Times New Roman"/>
          <w:b/>
          <w:sz w:val="28"/>
          <w:szCs w:val="28"/>
          <w:lang w:val="kk-KZ"/>
        </w:rPr>
      </w:pPr>
    </w:p>
    <w:p w:rsidR="000B4154" w:rsidRDefault="000B4154" w:rsidP="00F9651D">
      <w:pPr>
        <w:spacing w:after="0" w:line="240" w:lineRule="auto"/>
        <w:jc w:val="center"/>
        <w:rPr>
          <w:rFonts w:ascii="Times New Roman" w:hAnsi="Times New Roman" w:cs="Times New Roman"/>
          <w:b/>
          <w:sz w:val="28"/>
          <w:szCs w:val="28"/>
          <w:lang w:val="kk-KZ"/>
        </w:rPr>
      </w:pPr>
    </w:p>
    <w:p w:rsidR="000B4154" w:rsidRDefault="000B4154" w:rsidP="00F9651D">
      <w:pPr>
        <w:spacing w:after="0" w:line="240" w:lineRule="auto"/>
        <w:jc w:val="center"/>
        <w:rPr>
          <w:rFonts w:ascii="Times New Roman" w:hAnsi="Times New Roman" w:cs="Times New Roman"/>
          <w:b/>
          <w:sz w:val="28"/>
          <w:szCs w:val="28"/>
          <w:lang w:val="kk-KZ"/>
        </w:rPr>
      </w:pPr>
    </w:p>
    <w:p w:rsidR="000B4154" w:rsidRDefault="000B4154" w:rsidP="00F9651D">
      <w:pPr>
        <w:spacing w:after="0" w:line="240" w:lineRule="auto"/>
        <w:jc w:val="center"/>
        <w:rPr>
          <w:rFonts w:ascii="Times New Roman" w:hAnsi="Times New Roman" w:cs="Times New Roman"/>
          <w:b/>
          <w:sz w:val="28"/>
          <w:szCs w:val="28"/>
          <w:lang w:val="kk-KZ"/>
        </w:rPr>
      </w:pPr>
    </w:p>
    <w:p w:rsidR="000B4154" w:rsidRDefault="000B4154" w:rsidP="00F9651D">
      <w:pPr>
        <w:spacing w:after="0" w:line="240" w:lineRule="auto"/>
        <w:jc w:val="center"/>
        <w:rPr>
          <w:rFonts w:ascii="Times New Roman" w:hAnsi="Times New Roman" w:cs="Times New Roman"/>
          <w:b/>
          <w:sz w:val="28"/>
          <w:szCs w:val="28"/>
          <w:lang w:val="kk-KZ"/>
        </w:rPr>
      </w:pPr>
    </w:p>
    <w:p w:rsidR="000B4154" w:rsidRDefault="000B4154" w:rsidP="00F9651D">
      <w:pPr>
        <w:spacing w:after="0" w:line="240" w:lineRule="auto"/>
        <w:jc w:val="center"/>
        <w:rPr>
          <w:rFonts w:ascii="Times New Roman" w:hAnsi="Times New Roman" w:cs="Times New Roman"/>
          <w:b/>
          <w:sz w:val="28"/>
          <w:szCs w:val="28"/>
          <w:lang w:val="kk-KZ"/>
        </w:rPr>
      </w:pPr>
    </w:p>
    <w:p w:rsidR="000B4154" w:rsidRDefault="000B4154" w:rsidP="00F9651D">
      <w:pPr>
        <w:spacing w:after="0" w:line="240" w:lineRule="auto"/>
        <w:jc w:val="center"/>
        <w:rPr>
          <w:rFonts w:ascii="Times New Roman" w:hAnsi="Times New Roman" w:cs="Times New Roman"/>
          <w:b/>
          <w:sz w:val="28"/>
          <w:szCs w:val="28"/>
          <w:lang w:val="kk-KZ"/>
        </w:rPr>
      </w:pPr>
    </w:p>
    <w:p w:rsidR="000B4154" w:rsidRDefault="000B4154" w:rsidP="00F9651D">
      <w:pPr>
        <w:spacing w:after="0" w:line="240" w:lineRule="auto"/>
        <w:jc w:val="center"/>
        <w:rPr>
          <w:rFonts w:ascii="Times New Roman" w:hAnsi="Times New Roman" w:cs="Times New Roman"/>
          <w:b/>
          <w:sz w:val="28"/>
          <w:szCs w:val="28"/>
          <w:lang w:val="kk-KZ"/>
        </w:rPr>
      </w:pPr>
    </w:p>
    <w:p w:rsidR="000B4154" w:rsidRDefault="000B4154" w:rsidP="00F9651D">
      <w:pPr>
        <w:spacing w:after="0" w:line="240" w:lineRule="auto"/>
        <w:jc w:val="center"/>
        <w:rPr>
          <w:rFonts w:ascii="Times New Roman" w:hAnsi="Times New Roman" w:cs="Times New Roman"/>
          <w:b/>
          <w:sz w:val="28"/>
          <w:szCs w:val="28"/>
          <w:lang w:val="kk-KZ"/>
        </w:rPr>
      </w:pPr>
    </w:p>
    <w:p w:rsidR="00D17BD8" w:rsidRPr="0021688A" w:rsidRDefault="0021688A" w:rsidP="00F9651D">
      <w:pPr>
        <w:spacing w:after="0" w:line="240" w:lineRule="auto"/>
        <w:jc w:val="center"/>
        <w:rPr>
          <w:rFonts w:ascii="Times New Roman" w:hAnsi="Times New Roman" w:cs="Times New Roman"/>
          <w:b/>
          <w:sz w:val="28"/>
          <w:szCs w:val="28"/>
          <w:lang w:val="kk-KZ"/>
        </w:rPr>
      </w:pPr>
      <w:r w:rsidRPr="0021688A">
        <w:rPr>
          <w:rFonts w:ascii="Times New Roman" w:hAnsi="Times New Roman" w:cs="Times New Roman"/>
          <w:b/>
          <w:sz w:val="28"/>
          <w:szCs w:val="28"/>
          <w:lang w:val="kk-KZ"/>
        </w:rPr>
        <w:t xml:space="preserve">Павлодар облысының білім беру басқармасы, </w:t>
      </w:r>
    </w:p>
    <w:p w:rsidR="0021688A" w:rsidRPr="0021688A" w:rsidRDefault="0021688A" w:rsidP="00F9651D">
      <w:pPr>
        <w:spacing w:after="0" w:line="240" w:lineRule="auto"/>
        <w:jc w:val="center"/>
        <w:rPr>
          <w:rFonts w:ascii="Times New Roman" w:hAnsi="Times New Roman" w:cs="Times New Roman"/>
          <w:b/>
          <w:sz w:val="28"/>
          <w:szCs w:val="28"/>
          <w:lang w:val="kk-KZ"/>
        </w:rPr>
      </w:pPr>
      <w:r w:rsidRPr="0021688A">
        <w:rPr>
          <w:rFonts w:ascii="Times New Roman" w:hAnsi="Times New Roman" w:cs="Times New Roman"/>
          <w:b/>
          <w:sz w:val="28"/>
          <w:szCs w:val="28"/>
          <w:lang w:val="kk-KZ"/>
        </w:rPr>
        <w:t xml:space="preserve">Павлодар қаласы білім беру бөлімінің </w:t>
      </w:r>
    </w:p>
    <w:p w:rsidR="0021688A" w:rsidRPr="0021688A" w:rsidRDefault="0021688A" w:rsidP="00F9651D">
      <w:pPr>
        <w:spacing w:after="0" w:line="240" w:lineRule="auto"/>
        <w:jc w:val="center"/>
        <w:rPr>
          <w:rFonts w:ascii="Times New Roman" w:hAnsi="Times New Roman" w:cs="Times New Roman"/>
          <w:b/>
          <w:sz w:val="28"/>
          <w:szCs w:val="28"/>
          <w:lang w:val="kk-KZ"/>
        </w:rPr>
      </w:pPr>
      <w:r w:rsidRPr="0021688A">
        <w:rPr>
          <w:rFonts w:ascii="Times New Roman" w:hAnsi="Times New Roman" w:cs="Times New Roman"/>
          <w:b/>
          <w:sz w:val="28"/>
          <w:szCs w:val="28"/>
          <w:lang w:val="kk-KZ"/>
        </w:rPr>
        <w:t xml:space="preserve">«Павлодар қаласының №122 мектепке дейінгі гимназиясы» коммуналдық мемлекеттік қазыналық кәсіпорны </w:t>
      </w:r>
    </w:p>
    <w:p w:rsidR="0021688A" w:rsidRDefault="0021688A" w:rsidP="00F9651D">
      <w:pPr>
        <w:spacing w:after="0" w:line="240" w:lineRule="auto"/>
        <w:jc w:val="center"/>
        <w:rPr>
          <w:rFonts w:ascii="Times New Roman" w:hAnsi="Times New Roman" w:cs="Times New Roman"/>
          <w:b/>
          <w:sz w:val="28"/>
          <w:szCs w:val="28"/>
          <w:lang w:val="kk-KZ"/>
        </w:rPr>
      </w:pPr>
      <w:r w:rsidRPr="0021688A">
        <w:rPr>
          <w:rFonts w:ascii="Times New Roman" w:hAnsi="Times New Roman" w:cs="Times New Roman"/>
          <w:b/>
          <w:sz w:val="28"/>
          <w:szCs w:val="28"/>
          <w:lang w:val="kk-KZ"/>
        </w:rPr>
        <w:t xml:space="preserve">«Өзін-өзі бағалау» </w:t>
      </w:r>
    </w:p>
    <w:p w:rsidR="0021688A" w:rsidRPr="0021688A" w:rsidRDefault="0021688A" w:rsidP="00F9651D">
      <w:pPr>
        <w:spacing w:after="0" w:line="240" w:lineRule="auto"/>
        <w:jc w:val="center"/>
        <w:rPr>
          <w:rFonts w:ascii="Times New Roman" w:hAnsi="Times New Roman" w:cs="Times New Roman"/>
          <w:b/>
          <w:sz w:val="28"/>
          <w:szCs w:val="28"/>
          <w:lang w:val="kk-KZ"/>
        </w:rPr>
      </w:pPr>
      <w:r w:rsidRPr="0021688A">
        <w:rPr>
          <w:rFonts w:ascii="Times New Roman" w:hAnsi="Times New Roman" w:cs="Times New Roman"/>
          <w:b/>
          <w:sz w:val="28"/>
          <w:szCs w:val="28"/>
          <w:lang w:val="kk-KZ"/>
        </w:rPr>
        <w:t>барысындағы оқу-әдістемелік жұмысының сараптамасы</w:t>
      </w:r>
    </w:p>
    <w:p w:rsidR="0021688A" w:rsidRDefault="0021688A" w:rsidP="00F9651D">
      <w:pPr>
        <w:spacing w:after="0" w:line="240" w:lineRule="auto"/>
        <w:jc w:val="center"/>
        <w:rPr>
          <w:rFonts w:ascii="Times New Roman" w:hAnsi="Times New Roman" w:cs="Times New Roman"/>
          <w:sz w:val="28"/>
          <w:szCs w:val="28"/>
          <w:lang w:val="kk-KZ"/>
        </w:rPr>
      </w:pPr>
    </w:p>
    <w:p w:rsidR="0021688A" w:rsidRDefault="0021688A" w:rsidP="00F9651D">
      <w:pPr>
        <w:spacing w:after="0" w:line="240" w:lineRule="auto"/>
        <w:jc w:val="center"/>
        <w:rPr>
          <w:rFonts w:ascii="Times New Roman" w:hAnsi="Times New Roman" w:cs="Times New Roman"/>
          <w:sz w:val="28"/>
          <w:szCs w:val="28"/>
          <w:lang w:val="kk-KZ"/>
        </w:rPr>
      </w:pPr>
    </w:p>
    <w:p w:rsidR="0021688A" w:rsidRDefault="0021688A" w:rsidP="00F9651D">
      <w:pPr>
        <w:spacing w:after="0" w:line="240" w:lineRule="auto"/>
        <w:jc w:val="center"/>
        <w:rPr>
          <w:rFonts w:ascii="Times New Roman" w:hAnsi="Times New Roman" w:cs="Times New Roman"/>
          <w:sz w:val="28"/>
          <w:szCs w:val="28"/>
          <w:lang w:val="kk-KZ"/>
        </w:rPr>
      </w:pPr>
    </w:p>
    <w:p w:rsidR="0021688A" w:rsidRDefault="0021688A" w:rsidP="00F9651D">
      <w:pPr>
        <w:spacing w:after="0" w:line="240" w:lineRule="auto"/>
        <w:jc w:val="center"/>
        <w:rPr>
          <w:rFonts w:ascii="Times New Roman" w:hAnsi="Times New Roman" w:cs="Times New Roman"/>
          <w:sz w:val="28"/>
          <w:szCs w:val="28"/>
          <w:lang w:val="kk-KZ"/>
        </w:rPr>
      </w:pPr>
    </w:p>
    <w:p w:rsidR="0021688A" w:rsidRDefault="0021688A" w:rsidP="00F9651D">
      <w:pPr>
        <w:spacing w:after="0" w:line="240" w:lineRule="auto"/>
        <w:jc w:val="center"/>
        <w:rPr>
          <w:rFonts w:ascii="Times New Roman" w:hAnsi="Times New Roman" w:cs="Times New Roman"/>
          <w:sz w:val="28"/>
          <w:szCs w:val="28"/>
          <w:lang w:val="kk-KZ"/>
        </w:rPr>
      </w:pPr>
    </w:p>
    <w:p w:rsidR="0021688A" w:rsidRDefault="0021688A" w:rsidP="00F9651D">
      <w:pPr>
        <w:spacing w:after="0" w:line="240" w:lineRule="auto"/>
        <w:jc w:val="center"/>
        <w:rPr>
          <w:rFonts w:ascii="Times New Roman" w:hAnsi="Times New Roman" w:cs="Times New Roman"/>
          <w:sz w:val="28"/>
          <w:szCs w:val="28"/>
          <w:lang w:val="kk-KZ"/>
        </w:rPr>
      </w:pPr>
    </w:p>
    <w:p w:rsidR="0021688A" w:rsidRDefault="0021688A" w:rsidP="00F9651D">
      <w:pPr>
        <w:spacing w:after="0" w:line="240" w:lineRule="auto"/>
        <w:jc w:val="center"/>
        <w:rPr>
          <w:rFonts w:ascii="Times New Roman" w:hAnsi="Times New Roman" w:cs="Times New Roman"/>
          <w:sz w:val="28"/>
          <w:szCs w:val="28"/>
          <w:lang w:val="kk-KZ"/>
        </w:rPr>
      </w:pPr>
    </w:p>
    <w:p w:rsidR="0021688A" w:rsidRDefault="0021688A" w:rsidP="00F9651D">
      <w:pPr>
        <w:spacing w:after="0" w:line="240" w:lineRule="auto"/>
        <w:jc w:val="center"/>
        <w:rPr>
          <w:rFonts w:ascii="Times New Roman" w:hAnsi="Times New Roman" w:cs="Times New Roman"/>
          <w:sz w:val="28"/>
          <w:szCs w:val="28"/>
          <w:lang w:val="kk-KZ"/>
        </w:rPr>
      </w:pPr>
    </w:p>
    <w:p w:rsidR="0021688A" w:rsidRDefault="0021688A" w:rsidP="00F9651D">
      <w:pPr>
        <w:spacing w:after="0" w:line="240" w:lineRule="auto"/>
        <w:jc w:val="center"/>
        <w:rPr>
          <w:rFonts w:ascii="Times New Roman" w:hAnsi="Times New Roman" w:cs="Times New Roman"/>
          <w:sz w:val="28"/>
          <w:szCs w:val="28"/>
          <w:lang w:val="kk-KZ"/>
        </w:rPr>
      </w:pPr>
    </w:p>
    <w:p w:rsidR="000B4154" w:rsidRDefault="000B4154" w:rsidP="00F9651D">
      <w:pPr>
        <w:spacing w:after="0" w:line="240" w:lineRule="auto"/>
        <w:jc w:val="center"/>
        <w:rPr>
          <w:rFonts w:ascii="Times New Roman" w:hAnsi="Times New Roman" w:cs="Times New Roman"/>
          <w:sz w:val="28"/>
          <w:szCs w:val="28"/>
          <w:lang w:val="kk-KZ"/>
        </w:rPr>
      </w:pPr>
    </w:p>
    <w:p w:rsidR="000B4154" w:rsidRDefault="000B4154" w:rsidP="00F9651D">
      <w:pPr>
        <w:spacing w:after="0" w:line="240" w:lineRule="auto"/>
        <w:jc w:val="center"/>
        <w:rPr>
          <w:rFonts w:ascii="Times New Roman" w:hAnsi="Times New Roman" w:cs="Times New Roman"/>
          <w:sz w:val="28"/>
          <w:szCs w:val="28"/>
          <w:lang w:val="kk-KZ"/>
        </w:rPr>
      </w:pPr>
    </w:p>
    <w:p w:rsidR="000B4154" w:rsidRDefault="000B4154" w:rsidP="00F9651D">
      <w:pPr>
        <w:spacing w:after="0" w:line="240" w:lineRule="auto"/>
        <w:jc w:val="center"/>
        <w:rPr>
          <w:rFonts w:ascii="Times New Roman" w:hAnsi="Times New Roman" w:cs="Times New Roman"/>
          <w:sz w:val="28"/>
          <w:szCs w:val="28"/>
          <w:lang w:val="kk-KZ"/>
        </w:rPr>
      </w:pPr>
    </w:p>
    <w:p w:rsidR="000B4154" w:rsidRDefault="000B4154" w:rsidP="00F9651D">
      <w:pPr>
        <w:spacing w:after="0" w:line="240" w:lineRule="auto"/>
        <w:jc w:val="center"/>
        <w:rPr>
          <w:rFonts w:ascii="Times New Roman" w:hAnsi="Times New Roman" w:cs="Times New Roman"/>
          <w:sz w:val="28"/>
          <w:szCs w:val="28"/>
          <w:lang w:val="kk-KZ"/>
        </w:rPr>
      </w:pPr>
    </w:p>
    <w:p w:rsidR="000B4154" w:rsidRDefault="000B4154" w:rsidP="00F9651D">
      <w:pPr>
        <w:spacing w:after="0" w:line="240" w:lineRule="auto"/>
        <w:jc w:val="center"/>
        <w:rPr>
          <w:rFonts w:ascii="Times New Roman" w:hAnsi="Times New Roman" w:cs="Times New Roman"/>
          <w:sz w:val="28"/>
          <w:szCs w:val="28"/>
          <w:lang w:val="kk-KZ"/>
        </w:rPr>
      </w:pPr>
    </w:p>
    <w:p w:rsidR="000B4154" w:rsidRDefault="000B4154" w:rsidP="00F9651D">
      <w:pPr>
        <w:spacing w:after="0" w:line="240" w:lineRule="auto"/>
        <w:jc w:val="center"/>
        <w:rPr>
          <w:rFonts w:ascii="Times New Roman" w:hAnsi="Times New Roman" w:cs="Times New Roman"/>
          <w:sz w:val="28"/>
          <w:szCs w:val="28"/>
          <w:lang w:val="kk-KZ"/>
        </w:rPr>
      </w:pPr>
    </w:p>
    <w:p w:rsidR="000B4154" w:rsidRDefault="000B4154" w:rsidP="00F9651D">
      <w:pPr>
        <w:spacing w:after="0" w:line="240" w:lineRule="auto"/>
        <w:jc w:val="center"/>
        <w:rPr>
          <w:rFonts w:ascii="Times New Roman" w:hAnsi="Times New Roman" w:cs="Times New Roman"/>
          <w:sz w:val="28"/>
          <w:szCs w:val="28"/>
          <w:lang w:val="kk-KZ"/>
        </w:rPr>
      </w:pPr>
    </w:p>
    <w:p w:rsidR="000B4154" w:rsidRDefault="000B4154" w:rsidP="00F9651D">
      <w:pPr>
        <w:spacing w:after="0" w:line="240" w:lineRule="auto"/>
        <w:jc w:val="center"/>
        <w:rPr>
          <w:rFonts w:ascii="Times New Roman" w:hAnsi="Times New Roman" w:cs="Times New Roman"/>
          <w:sz w:val="28"/>
          <w:szCs w:val="28"/>
          <w:lang w:val="kk-KZ"/>
        </w:rPr>
      </w:pPr>
    </w:p>
    <w:p w:rsidR="000B4154" w:rsidRDefault="000B4154" w:rsidP="00F9651D">
      <w:pPr>
        <w:spacing w:after="0" w:line="240" w:lineRule="auto"/>
        <w:jc w:val="center"/>
        <w:rPr>
          <w:rFonts w:ascii="Times New Roman" w:hAnsi="Times New Roman" w:cs="Times New Roman"/>
          <w:sz w:val="28"/>
          <w:szCs w:val="28"/>
          <w:lang w:val="kk-KZ"/>
        </w:rPr>
      </w:pPr>
    </w:p>
    <w:p w:rsidR="000B4154" w:rsidRDefault="000B4154" w:rsidP="00F9651D">
      <w:pPr>
        <w:spacing w:after="0" w:line="240" w:lineRule="auto"/>
        <w:jc w:val="center"/>
        <w:rPr>
          <w:rFonts w:ascii="Times New Roman" w:hAnsi="Times New Roman" w:cs="Times New Roman"/>
          <w:sz w:val="28"/>
          <w:szCs w:val="28"/>
          <w:lang w:val="kk-KZ"/>
        </w:rPr>
      </w:pPr>
    </w:p>
    <w:p w:rsidR="000B4154" w:rsidRDefault="000B4154" w:rsidP="00F9651D">
      <w:pPr>
        <w:spacing w:after="0" w:line="240" w:lineRule="auto"/>
        <w:jc w:val="center"/>
        <w:rPr>
          <w:rFonts w:ascii="Times New Roman" w:hAnsi="Times New Roman" w:cs="Times New Roman"/>
          <w:sz w:val="28"/>
          <w:szCs w:val="28"/>
          <w:lang w:val="kk-KZ"/>
        </w:rPr>
      </w:pPr>
    </w:p>
    <w:p w:rsidR="000B4154" w:rsidRDefault="000B4154" w:rsidP="00F9651D">
      <w:pPr>
        <w:spacing w:after="0" w:line="240" w:lineRule="auto"/>
        <w:jc w:val="center"/>
        <w:rPr>
          <w:rFonts w:ascii="Times New Roman" w:hAnsi="Times New Roman" w:cs="Times New Roman"/>
          <w:sz w:val="28"/>
          <w:szCs w:val="28"/>
          <w:lang w:val="kk-KZ"/>
        </w:rPr>
      </w:pPr>
    </w:p>
    <w:p w:rsidR="000B4154" w:rsidRDefault="000B4154" w:rsidP="00F9651D">
      <w:pPr>
        <w:spacing w:after="0" w:line="240" w:lineRule="auto"/>
        <w:jc w:val="center"/>
        <w:rPr>
          <w:rFonts w:ascii="Times New Roman" w:hAnsi="Times New Roman" w:cs="Times New Roman"/>
          <w:sz w:val="28"/>
          <w:szCs w:val="28"/>
          <w:lang w:val="kk-KZ"/>
        </w:rPr>
      </w:pPr>
    </w:p>
    <w:p w:rsidR="000B4154" w:rsidRDefault="000B4154" w:rsidP="00F9651D">
      <w:pPr>
        <w:spacing w:after="0" w:line="240" w:lineRule="auto"/>
        <w:jc w:val="center"/>
        <w:rPr>
          <w:rFonts w:ascii="Times New Roman" w:hAnsi="Times New Roman" w:cs="Times New Roman"/>
          <w:sz w:val="28"/>
          <w:szCs w:val="28"/>
          <w:lang w:val="kk-KZ"/>
        </w:rPr>
      </w:pPr>
    </w:p>
    <w:p w:rsidR="000B4154" w:rsidRDefault="000B4154" w:rsidP="00F9651D">
      <w:pPr>
        <w:spacing w:after="0" w:line="240" w:lineRule="auto"/>
        <w:jc w:val="center"/>
        <w:rPr>
          <w:rFonts w:ascii="Times New Roman" w:hAnsi="Times New Roman" w:cs="Times New Roman"/>
          <w:sz w:val="28"/>
          <w:szCs w:val="28"/>
          <w:lang w:val="kk-KZ"/>
        </w:rPr>
      </w:pPr>
    </w:p>
    <w:p w:rsidR="000B4154" w:rsidRDefault="000B4154" w:rsidP="00F9651D">
      <w:pPr>
        <w:spacing w:after="0" w:line="240" w:lineRule="auto"/>
        <w:jc w:val="center"/>
        <w:rPr>
          <w:rFonts w:ascii="Times New Roman" w:hAnsi="Times New Roman" w:cs="Times New Roman"/>
          <w:sz w:val="28"/>
          <w:szCs w:val="28"/>
          <w:lang w:val="kk-KZ"/>
        </w:rPr>
      </w:pPr>
    </w:p>
    <w:p w:rsidR="000B4154" w:rsidRDefault="000B4154" w:rsidP="00F9651D">
      <w:pPr>
        <w:spacing w:after="0" w:line="240" w:lineRule="auto"/>
        <w:jc w:val="center"/>
        <w:rPr>
          <w:rFonts w:ascii="Times New Roman" w:hAnsi="Times New Roman" w:cs="Times New Roman"/>
          <w:sz w:val="28"/>
          <w:szCs w:val="28"/>
          <w:lang w:val="kk-KZ"/>
        </w:rPr>
      </w:pPr>
    </w:p>
    <w:p w:rsidR="0021688A" w:rsidRDefault="000B4154" w:rsidP="000B4154">
      <w:pPr>
        <w:jc w:val="center"/>
        <w:rPr>
          <w:rFonts w:ascii="Times New Roman" w:hAnsi="Times New Roman" w:cs="Times New Roman"/>
          <w:sz w:val="28"/>
          <w:szCs w:val="28"/>
          <w:lang w:val="kk-KZ"/>
        </w:rPr>
      </w:pPr>
      <w:r>
        <w:rPr>
          <w:rFonts w:ascii="Times New Roman" w:hAnsi="Times New Roman" w:cs="Times New Roman"/>
          <w:sz w:val="28"/>
          <w:szCs w:val="28"/>
          <w:lang w:val="kk-KZ"/>
        </w:rPr>
        <w:t>П</w:t>
      </w:r>
      <w:r w:rsidR="0021688A">
        <w:rPr>
          <w:rFonts w:ascii="Times New Roman" w:hAnsi="Times New Roman" w:cs="Times New Roman"/>
          <w:sz w:val="28"/>
          <w:szCs w:val="28"/>
          <w:lang w:val="kk-KZ"/>
        </w:rPr>
        <w:t>авлодар қаласы, 2023 жыл</w:t>
      </w:r>
    </w:p>
    <w:p w:rsidR="000B4154" w:rsidRDefault="000B4154" w:rsidP="00F9651D">
      <w:pPr>
        <w:spacing w:after="0" w:line="240" w:lineRule="auto"/>
        <w:jc w:val="center"/>
        <w:rPr>
          <w:rFonts w:ascii="Times New Roman" w:hAnsi="Times New Roman" w:cs="Times New Roman"/>
          <w:b/>
          <w:sz w:val="28"/>
          <w:szCs w:val="28"/>
          <w:lang w:val="kk-KZ"/>
        </w:rPr>
      </w:pPr>
    </w:p>
    <w:p w:rsidR="000B4154" w:rsidRDefault="000B4154" w:rsidP="00F9651D">
      <w:pPr>
        <w:spacing w:after="0" w:line="240" w:lineRule="auto"/>
        <w:jc w:val="center"/>
        <w:rPr>
          <w:rFonts w:ascii="Times New Roman" w:hAnsi="Times New Roman" w:cs="Times New Roman"/>
          <w:b/>
          <w:sz w:val="28"/>
          <w:szCs w:val="28"/>
          <w:lang w:val="kk-KZ"/>
        </w:rPr>
      </w:pPr>
    </w:p>
    <w:p w:rsidR="000B4154" w:rsidRDefault="000B4154" w:rsidP="00F9651D">
      <w:pPr>
        <w:spacing w:after="0" w:line="240" w:lineRule="auto"/>
        <w:jc w:val="center"/>
        <w:rPr>
          <w:rFonts w:ascii="Times New Roman" w:hAnsi="Times New Roman" w:cs="Times New Roman"/>
          <w:b/>
          <w:sz w:val="28"/>
          <w:szCs w:val="28"/>
          <w:lang w:val="kk-KZ"/>
        </w:rPr>
      </w:pPr>
    </w:p>
    <w:p w:rsidR="0021688A" w:rsidRDefault="00432EB6" w:rsidP="00F9651D">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Мазмұны</w:t>
      </w:r>
    </w:p>
    <w:tbl>
      <w:tblPr>
        <w:tblStyle w:val="a3"/>
        <w:tblW w:w="0" w:type="auto"/>
        <w:tblLook w:val="04A0"/>
      </w:tblPr>
      <w:tblGrid>
        <w:gridCol w:w="9571"/>
      </w:tblGrid>
      <w:tr w:rsidR="00432EB6" w:rsidRPr="003474DE" w:rsidTr="00432EB6">
        <w:tc>
          <w:tcPr>
            <w:tcW w:w="9571" w:type="dxa"/>
          </w:tcPr>
          <w:p w:rsidR="00432EB6" w:rsidRPr="00432EB6" w:rsidRDefault="00432EB6" w:rsidP="00F9651D">
            <w:pPr>
              <w:jc w:val="both"/>
              <w:rPr>
                <w:rFonts w:ascii="Times New Roman" w:hAnsi="Times New Roman" w:cs="Times New Roman"/>
                <w:b/>
                <w:sz w:val="24"/>
                <w:szCs w:val="24"/>
                <w:lang w:val="kk-KZ"/>
              </w:rPr>
            </w:pPr>
            <w:r w:rsidRPr="00432EB6">
              <w:rPr>
                <w:rFonts w:ascii="Times New Roman" w:hAnsi="Times New Roman" w:cs="Times New Roman"/>
                <w:b/>
                <w:sz w:val="24"/>
                <w:szCs w:val="24"/>
                <w:lang w:val="kk-KZ"/>
              </w:rPr>
              <w:t>1-БӨЛІМІ Жалпы мектепке дейінгі ұйым туралы мәлімет</w:t>
            </w:r>
          </w:p>
        </w:tc>
      </w:tr>
      <w:tr w:rsidR="00432EB6" w:rsidRPr="003474DE" w:rsidTr="00432EB6">
        <w:tc>
          <w:tcPr>
            <w:tcW w:w="9571" w:type="dxa"/>
          </w:tcPr>
          <w:p w:rsidR="00432EB6" w:rsidRDefault="00432EB6" w:rsidP="00F9651D">
            <w:pPr>
              <w:pStyle w:val="a4"/>
              <w:numPr>
                <w:ilvl w:val="0"/>
                <w:numId w:val="1"/>
              </w:numPr>
              <w:jc w:val="both"/>
              <w:rPr>
                <w:rFonts w:ascii="Times New Roman" w:hAnsi="Times New Roman" w:cs="Times New Roman"/>
                <w:sz w:val="24"/>
                <w:szCs w:val="24"/>
                <w:lang w:val="kk-KZ"/>
              </w:rPr>
            </w:pPr>
            <w:r w:rsidRPr="00432EB6">
              <w:rPr>
                <w:rFonts w:ascii="Times New Roman" w:hAnsi="Times New Roman" w:cs="Times New Roman"/>
                <w:sz w:val="24"/>
                <w:szCs w:val="24"/>
                <w:lang w:val="kk-KZ"/>
              </w:rPr>
              <w:t xml:space="preserve">Павлодар облысының білім беру басқармасы, Павлодар қаласы білім беру бөлімінің «Павлодар қаласының №122 мектепке дейінгі </w:t>
            </w:r>
            <w:r>
              <w:rPr>
                <w:rFonts w:ascii="Times New Roman" w:hAnsi="Times New Roman" w:cs="Times New Roman"/>
                <w:sz w:val="24"/>
                <w:szCs w:val="24"/>
                <w:lang w:val="kk-KZ"/>
              </w:rPr>
              <w:t>гимназиясы» коммуналдық мемлекеттік қазыналық кәсіпорны туралы ақпараттық анықтама;</w:t>
            </w:r>
          </w:p>
          <w:p w:rsidR="00432EB6" w:rsidRPr="00432EB6" w:rsidRDefault="00432EB6" w:rsidP="00F9651D">
            <w:pPr>
              <w:pStyle w:val="a4"/>
              <w:numPr>
                <w:ilvl w:val="0"/>
                <w:numId w:val="1"/>
              </w:numPr>
              <w:jc w:val="both"/>
              <w:rPr>
                <w:rFonts w:ascii="Times New Roman" w:hAnsi="Times New Roman" w:cs="Times New Roman"/>
                <w:sz w:val="24"/>
                <w:szCs w:val="24"/>
                <w:lang w:val="kk-KZ"/>
              </w:rPr>
            </w:pPr>
            <w:r>
              <w:rPr>
                <w:rFonts w:ascii="Times New Roman" w:hAnsi="Times New Roman" w:cs="Times New Roman"/>
                <w:sz w:val="24"/>
                <w:szCs w:val="24"/>
                <w:lang w:val="kk-KZ"/>
              </w:rPr>
              <w:t>Жалпы мектепке дейінгі ұйым туралы мәлімет</w:t>
            </w:r>
          </w:p>
        </w:tc>
      </w:tr>
      <w:tr w:rsidR="00432EB6" w:rsidRPr="003474DE" w:rsidTr="00432EB6">
        <w:tc>
          <w:tcPr>
            <w:tcW w:w="9571" w:type="dxa"/>
          </w:tcPr>
          <w:p w:rsidR="00432EB6" w:rsidRPr="00432EB6" w:rsidRDefault="00432EB6" w:rsidP="00F9651D">
            <w:pPr>
              <w:jc w:val="both"/>
              <w:rPr>
                <w:rFonts w:ascii="Times New Roman" w:hAnsi="Times New Roman" w:cs="Times New Roman"/>
                <w:b/>
                <w:sz w:val="24"/>
                <w:szCs w:val="24"/>
                <w:lang w:val="kk-KZ"/>
              </w:rPr>
            </w:pPr>
            <w:r>
              <w:rPr>
                <w:rFonts w:ascii="Times New Roman" w:hAnsi="Times New Roman" w:cs="Times New Roman"/>
                <w:b/>
                <w:sz w:val="24"/>
                <w:szCs w:val="24"/>
                <w:lang w:val="kk-KZ"/>
              </w:rPr>
              <w:t>2-БӨЛІМІ Мектепке дейінгі ұйымның кадрлық құрамы</w:t>
            </w:r>
          </w:p>
        </w:tc>
      </w:tr>
      <w:tr w:rsidR="00432EB6" w:rsidRPr="00432EB6" w:rsidTr="00432EB6">
        <w:tc>
          <w:tcPr>
            <w:tcW w:w="9571" w:type="dxa"/>
          </w:tcPr>
          <w:p w:rsidR="00432EB6" w:rsidRDefault="00432EB6" w:rsidP="00F9651D">
            <w:pPr>
              <w:pStyle w:val="a4"/>
              <w:numPr>
                <w:ilvl w:val="0"/>
                <w:numId w:val="2"/>
              </w:numPr>
              <w:jc w:val="both"/>
              <w:rPr>
                <w:rFonts w:ascii="Times New Roman" w:hAnsi="Times New Roman" w:cs="Times New Roman"/>
                <w:sz w:val="24"/>
                <w:szCs w:val="24"/>
                <w:lang w:val="kk-KZ"/>
              </w:rPr>
            </w:pPr>
            <w:r>
              <w:rPr>
                <w:rFonts w:ascii="Times New Roman" w:hAnsi="Times New Roman" w:cs="Times New Roman"/>
                <w:sz w:val="24"/>
                <w:szCs w:val="24"/>
                <w:lang w:val="kk-KZ"/>
              </w:rPr>
              <w:t>Педагогтердің сапалық құрамы;</w:t>
            </w:r>
          </w:p>
          <w:p w:rsidR="00432EB6" w:rsidRDefault="00432EB6" w:rsidP="00F9651D">
            <w:pPr>
              <w:pStyle w:val="a4"/>
              <w:numPr>
                <w:ilvl w:val="0"/>
                <w:numId w:val="2"/>
              </w:numPr>
              <w:jc w:val="both"/>
              <w:rPr>
                <w:rFonts w:ascii="Times New Roman" w:hAnsi="Times New Roman" w:cs="Times New Roman"/>
                <w:sz w:val="24"/>
                <w:szCs w:val="24"/>
                <w:lang w:val="kk-KZ"/>
              </w:rPr>
            </w:pPr>
            <w:r>
              <w:rPr>
                <w:rFonts w:ascii="Times New Roman" w:hAnsi="Times New Roman" w:cs="Times New Roman"/>
                <w:sz w:val="24"/>
                <w:szCs w:val="24"/>
                <w:lang w:val="kk-KZ"/>
              </w:rPr>
              <w:t>Педагогтердің жас құрамы;</w:t>
            </w:r>
          </w:p>
          <w:p w:rsidR="00432EB6" w:rsidRDefault="00432EB6" w:rsidP="00F9651D">
            <w:pPr>
              <w:pStyle w:val="a4"/>
              <w:numPr>
                <w:ilvl w:val="0"/>
                <w:numId w:val="2"/>
              </w:numPr>
              <w:jc w:val="both"/>
              <w:rPr>
                <w:rFonts w:ascii="Times New Roman" w:hAnsi="Times New Roman" w:cs="Times New Roman"/>
                <w:sz w:val="24"/>
                <w:szCs w:val="24"/>
                <w:lang w:val="kk-KZ"/>
              </w:rPr>
            </w:pPr>
            <w:r>
              <w:rPr>
                <w:rFonts w:ascii="Times New Roman" w:hAnsi="Times New Roman" w:cs="Times New Roman"/>
                <w:sz w:val="24"/>
                <w:szCs w:val="24"/>
                <w:lang w:val="kk-KZ"/>
              </w:rPr>
              <w:t>Педагогтердің жұмыс өтілі туралы мәлімет;</w:t>
            </w:r>
          </w:p>
          <w:p w:rsidR="00432EB6" w:rsidRDefault="00432EB6" w:rsidP="00F9651D">
            <w:pPr>
              <w:pStyle w:val="a4"/>
              <w:numPr>
                <w:ilvl w:val="0"/>
                <w:numId w:val="2"/>
              </w:numPr>
              <w:jc w:val="both"/>
              <w:rPr>
                <w:rFonts w:ascii="Times New Roman" w:hAnsi="Times New Roman" w:cs="Times New Roman"/>
                <w:sz w:val="24"/>
                <w:szCs w:val="24"/>
                <w:lang w:val="kk-KZ"/>
              </w:rPr>
            </w:pPr>
            <w:r>
              <w:rPr>
                <w:rFonts w:ascii="Times New Roman" w:hAnsi="Times New Roman" w:cs="Times New Roman"/>
                <w:sz w:val="24"/>
                <w:szCs w:val="24"/>
                <w:lang w:val="kk-KZ"/>
              </w:rPr>
              <w:t>Педагогтердің біліктілік деңгейі;</w:t>
            </w:r>
          </w:p>
          <w:p w:rsidR="00432EB6" w:rsidRPr="00432EB6" w:rsidRDefault="00432EB6" w:rsidP="00F9651D">
            <w:pPr>
              <w:pStyle w:val="a4"/>
              <w:numPr>
                <w:ilvl w:val="0"/>
                <w:numId w:val="2"/>
              </w:numPr>
              <w:jc w:val="both"/>
              <w:rPr>
                <w:rFonts w:ascii="Times New Roman" w:hAnsi="Times New Roman" w:cs="Times New Roman"/>
                <w:sz w:val="24"/>
                <w:szCs w:val="24"/>
                <w:lang w:val="kk-KZ"/>
              </w:rPr>
            </w:pPr>
            <w:r>
              <w:rPr>
                <w:rFonts w:ascii="Times New Roman" w:hAnsi="Times New Roman" w:cs="Times New Roman"/>
                <w:sz w:val="24"/>
                <w:szCs w:val="24"/>
                <w:lang w:val="kk-KZ"/>
              </w:rPr>
              <w:t>Педагогтердің біліктілігін арттыру туралы</w:t>
            </w:r>
          </w:p>
        </w:tc>
      </w:tr>
      <w:tr w:rsidR="00432EB6" w:rsidRPr="00432EB6" w:rsidTr="00432EB6">
        <w:tc>
          <w:tcPr>
            <w:tcW w:w="9571" w:type="dxa"/>
          </w:tcPr>
          <w:p w:rsidR="00432EB6" w:rsidRPr="00432EB6" w:rsidRDefault="00432EB6" w:rsidP="00F9651D">
            <w:pPr>
              <w:jc w:val="both"/>
              <w:rPr>
                <w:rFonts w:ascii="Times New Roman" w:hAnsi="Times New Roman" w:cs="Times New Roman"/>
                <w:b/>
                <w:sz w:val="24"/>
                <w:szCs w:val="24"/>
                <w:lang w:val="kk-KZ"/>
              </w:rPr>
            </w:pPr>
            <w:r>
              <w:rPr>
                <w:rFonts w:ascii="Times New Roman" w:hAnsi="Times New Roman" w:cs="Times New Roman"/>
                <w:b/>
                <w:sz w:val="24"/>
                <w:szCs w:val="24"/>
                <w:lang w:val="kk-KZ"/>
              </w:rPr>
              <w:t>3-БӨЛІМІ Мектепке дейінгі ұйымның балалар контингенті</w:t>
            </w:r>
          </w:p>
        </w:tc>
      </w:tr>
      <w:tr w:rsidR="00432EB6" w:rsidRPr="00432EB6" w:rsidTr="00432EB6">
        <w:tc>
          <w:tcPr>
            <w:tcW w:w="9571" w:type="dxa"/>
          </w:tcPr>
          <w:p w:rsidR="00432EB6" w:rsidRDefault="00432EB6" w:rsidP="00F9651D">
            <w:pPr>
              <w:pStyle w:val="a4"/>
              <w:numPr>
                <w:ilvl w:val="0"/>
                <w:numId w:val="3"/>
              </w:numPr>
              <w:jc w:val="both"/>
              <w:rPr>
                <w:rFonts w:ascii="Times New Roman" w:hAnsi="Times New Roman" w:cs="Times New Roman"/>
                <w:sz w:val="24"/>
                <w:szCs w:val="24"/>
                <w:lang w:val="kk-KZ"/>
              </w:rPr>
            </w:pPr>
            <w:r>
              <w:rPr>
                <w:rFonts w:ascii="Times New Roman" w:hAnsi="Times New Roman" w:cs="Times New Roman"/>
                <w:sz w:val="24"/>
                <w:szCs w:val="24"/>
                <w:lang w:val="kk-KZ"/>
              </w:rPr>
              <w:t>Ұйымдағы балалар контингенті;</w:t>
            </w:r>
          </w:p>
          <w:p w:rsidR="00432EB6" w:rsidRDefault="00432EB6" w:rsidP="00F9651D">
            <w:pPr>
              <w:pStyle w:val="a4"/>
              <w:numPr>
                <w:ilvl w:val="0"/>
                <w:numId w:val="3"/>
              </w:numPr>
              <w:jc w:val="both"/>
              <w:rPr>
                <w:rFonts w:ascii="Times New Roman" w:hAnsi="Times New Roman" w:cs="Times New Roman"/>
                <w:sz w:val="24"/>
                <w:szCs w:val="24"/>
                <w:lang w:val="kk-KZ"/>
              </w:rPr>
            </w:pPr>
            <w:r>
              <w:rPr>
                <w:rFonts w:ascii="Times New Roman" w:hAnsi="Times New Roman" w:cs="Times New Roman"/>
                <w:sz w:val="24"/>
                <w:szCs w:val="24"/>
                <w:lang w:val="kk-KZ"/>
              </w:rPr>
              <w:t>Тәрбиеленушілердің ұлттық және жыныс құрамы бойынша мәлімет;</w:t>
            </w:r>
          </w:p>
          <w:p w:rsidR="00432EB6" w:rsidRDefault="00432EB6" w:rsidP="00F9651D">
            <w:pPr>
              <w:pStyle w:val="a4"/>
              <w:numPr>
                <w:ilvl w:val="0"/>
                <w:numId w:val="3"/>
              </w:numPr>
              <w:jc w:val="both"/>
              <w:rPr>
                <w:rFonts w:ascii="Times New Roman" w:hAnsi="Times New Roman" w:cs="Times New Roman"/>
                <w:sz w:val="24"/>
                <w:szCs w:val="24"/>
                <w:lang w:val="kk-KZ"/>
              </w:rPr>
            </w:pPr>
            <w:r>
              <w:rPr>
                <w:rFonts w:ascii="Times New Roman" w:hAnsi="Times New Roman" w:cs="Times New Roman"/>
                <w:sz w:val="24"/>
                <w:szCs w:val="24"/>
                <w:lang w:val="kk-KZ"/>
              </w:rPr>
              <w:t>Балалардың денсаулығы туралы мәліметтер;</w:t>
            </w:r>
          </w:p>
          <w:p w:rsidR="00432EB6" w:rsidRPr="00432EB6" w:rsidRDefault="00432EB6" w:rsidP="00F9651D">
            <w:pPr>
              <w:pStyle w:val="a4"/>
              <w:numPr>
                <w:ilvl w:val="0"/>
                <w:numId w:val="3"/>
              </w:numPr>
              <w:jc w:val="both"/>
              <w:rPr>
                <w:rFonts w:ascii="Times New Roman" w:hAnsi="Times New Roman" w:cs="Times New Roman"/>
                <w:sz w:val="24"/>
                <w:szCs w:val="24"/>
                <w:lang w:val="kk-KZ"/>
              </w:rPr>
            </w:pPr>
            <w:r>
              <w:rPr>
                <w:rFonts w:ascii="Times New Roman" w:hAnsi="Times New Roman" w:cs="Times New Roman"/>
                <w:sz w:val="24"/>
                <w:szCs w:val="24"/>
                <w:lang w:val="kk-KZ"/>
              </w:rPr>
              <w:t>Тәрбиеленушілердің жетістіктері</w:t>
            </w:r>
          </w:p>
        </w:tc>
      </w:tr>
      <w:tr w:rsidR="00432EB6" w:rsidRPr="00432EB6" w:rsidTr="00432EB6">
        <w:tc>
          <w:tcPr>
            <w:tcW w:w="9571" w:type="dxa"/>
          </w:tcPr>
          <w:p w:rsidR="00432EB6" w:rsidRPr="00432EB6" w:rsidRDefault="00432EB6" w:rsidP="00F9651D">
            <w:pPr>
              <w:jc w:val="both"/>
              <w:rPr>
                <w:rFonts w:ascii="Times New Roman" w:hAnsi="Times New Roman" w:cs="Times New Roman"/>
                <w:b/>
                <w:sz w:val="24"/>
                <w:szCs w:val="24"/>
                <w:lang w:val="kk-KZ"/>
              </w:rPr>
            </w:pPr>
            <w:r>
              <w:rPr>
                <w:rFonts w:ascii="Times New Roman" w:hAnsi="Times New Roman" w:cs="Times New Roman"/>
                <w:b/>
                <w:sz w:val="24"/>
                <w:szCs w:val="24"/>
                <w:lang w:val="kk-KZ"/>
              </w:rPr>
              <w:t>4-БӨЛІМІ Әдістемелік жұмыс</w:t>
            </w:r>
          </w:p>
        </w:tc>
      </w:tr>
      <w:tr w:rsidR="00432EB6" w:rsidRPr="003474DE" w:rsidTr="00432EB6">
        <w:tc>
          <w:tcPr>
            <w:tcW w:w="9571" w:type="dxa"/>
          </w:tcPr>
          <w:p w:rsidR="00432EB6" w:rsidRDefault="00432EB6" w:rsidP="00F9651D">
            <w:pPr>
              <w:pStyle w:val="a4"/>
              <w:numPr>
                <w:ilvl w:val="0"/>
                <w:numId w:val="4"/>
              </w:numPr>
              <w:jc w:val="both"/>
              <w:rPr>
                <w:rFonts w:ascii="Times New Roman" w:hAnsi="Times New Roman" w:cs="Times New Roman"/>
                <w:sz w:val="24"/>
                <w:szCs w:val="24"/>
                <w:lang w:val="kk-KZ"/>
              </w:rPr>
            </w:pPr>
            <w:r>
              <w:rPr>
                <w:rFonts w:ascii="Times New Roman" w:hAnsi="Times New Roman" w:cs="Times New Roman"/>
                <w:sz w:val="24"/>
                <w:szCs w:val="24"/>
                <w:lang w:val="kk-KZ"/>
              </w:rPr>
              <w:t>ҚР Мемлекеттік жалпыға міндетті білім беру стандартын қолдану барысы;</w:t>
            </w:r>
          </w:p>
          <w:p w:rsidR="00432EB6" w:rsidRDefault="00432EB6" w:rsidP="00F9651D">
            <w:pPr>
              <w:pStyle w:val="a4"/>
              <w:numPr>
                <w:ilvl w:val="0"/>
                <w:numId w:val="4"/>
              </w:numPr>
              <w:jc w:val="both"/>
              <w:rPr>
                <w:rFonts w:ascii="Times New Roman" w:hAnsi="Times New Roman" w:cs="Times New Roman"/>
                <w:sz w:val="24"/>
                <w:szCs w:val="24"/>
                <w:lang w:val="kk-KZ"/>
              </w:rPr>
            </w:pPr>
            <w:r>
              <w:rPr>
                <w:rFonts w:ascii="Times New Roman" w:hAnsi="Times New Roman" w:cs="Times New Roman"/>
                <w:sz w:val="24"/>
                <w:szCs w:val="24"/>
                <w:lang w:val="kk-KZ"/>
              </w:rPr>
              <w:t>Педагогтердің әзірлеген бағдарламалары мен әдістемелік құралдары;</w:t>
            </w:r>
          </w:p>
          <w:p w:rsidR="00432EB6" w:rsidRDefault="00432EB6" w:rsidP="00F9651D">
            <w:pPr>
              <w:pStyle w:val="a4"/>
              <w:numPr>
                <w:ilvl w:val="0"/>
                <w:numId w:val="4"/>
              </w:numPr>
              <w:jc w:val="both"/>
              <w:rPr>
                <w:rFonts w:ascii="Times New Roman" w:hAnsi="Times New Roman" w:cs="Times New Roman"/>
                <w:sz w:val="24"/>
                <w:szCs w:val="24"/>
                <w:lang w:val="kk-KZ"/>
              </w:rPr>
            </w:pPr>
            <w:r>
              <w:rPr>
                <w:rFonts w:ascii="Times New Roman" w:hAnsi="Times New Roman" w:cs="Times New Roman"/>
                <w:sz w:val="24"/>
                <w:szCs w:val="24"/>
                <w:lang w:val="kk-KZ"/>
              </w:rPr>
              <w:t>«Рухани жаңғыру» бағдарламасын іске асыру;</w:t>
            </w:r>
          </w:p>
          <w:p w:rsidR="00432EB6" w:rsidRPr="00432EB6" w:rsidRDefault="00432EB6" w:rsidP="00F9651D">
            <w:pPr>
              <w:pStyle w:val="a4"/>
              <w:numPr>
                <w:ilvl w:val="0"/>
                <w:numId w:val="4"/>
              </w:num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Педагогикалық ұжым тәжірибесінде инновациялық </w:t>
            </w:r>
            <w:r w:rsidR="00B67C2A">
              <w:rPr>
                <w:rFonts w:ascii="Times New Roman" w:hAnsi="Times New Roman" w:cs="Times New Roman"/>
                <w:sz w:val="24"/>
                <w:szCs w:val="24"/>
                <w:lang w:val="kk-KZ"/>
              </w:rPr>
              <w:t>технологияларды қолдану</w:t>
            </w:r>
          </w:p>
        </w:tc>
      </w:tr>
      <w:tr w:rsidR="00432EB6" w:rsidRPr="00432EB6" w:rsidTr="00432EB6">
        <w:tc>
          <w:tcPr>
            <w:tcW w:w="9571" w:type="dxa"/>
          </w:tcPr>
          <w:p w:rsidR="00432EB6" w:rsidRPr="00B67C2A" w:rsidRDefault="00B67C2A" w:rsidP="00F9651D">
            <w:pPr>
              <w:jc w:val="both"/>
              <w:rPr>
                <w:rFonts w:ascii="Times New Roman" w:hAnsi="Times New Roman" w:cs="Times New Roman"/>
                <w:b/>
                <w:sz w:val="24"/>
                <w:szCs w:val="24"/>
                <w:lang w:val="kk-KZ"/>
              </w:rPr>
            </w:pPr>
            <w:r>
              <w:rPr>
                <w:rFonts w:ascii="Times New Roman" w:hAnsi="Times New Roman" w:cs="Times New Roman"/>
                <w:b/>
                <w:sz w:val="24"/>
                <w:szCs w:val="24"/>
                <w:lang w:val="kk-KZ"/>
              </w:rPr>
              <w:t>5-БӨЛІМІ Оқу-тәрбие жұмысы</w:t>
            </w:r>
          </w:p>
        </w:tc>
      </w:tr>
      <w:tr w:rsidR="00432EB6" w:rsidRPr="00432EB6" w:rsidTr="00432EB6">
        <w:tc>
          <w:tcPr>
            <w:tcW w:w="9571" w:type="dxa"/>
          </w:tcPr>
          <w:p w:rsidR="00432EB6" w:rsidRDefault="00B67C2A" w:rsidP="00F9651D">
            <w:pPr>
              <w:pStyle w:val="a4"/>
              <w:numPr>
                <w:ilvl w:val="0"/>
                <w:numId w:val="5"/>
              </w:numPr>
              <w:jc w:val="both"/>
              <w:rPr>
                <w:rFonts w:ascii="Times New Roman" w:hAnsi="Times New Roman" w:cs="Times New Roman"/>
                <w:sz w:val="24"/>
                <w:szCs w:val="24"/>
                <w:lang w:val="kk-KZ"/>
              </w:rPr>
            </w:pPr>
            <w:r>
              <w:rPr>
                <w:rFonts w:ascii="Times New Roman" w:hAnsi="Times New Roman" w:cs="Times New Roman"/>
                <w:sz w:val="24"/>
                <w:szCs w:val="24"/>
                <w:lang w:val="kk-KZ"/>
              </w:rPr>
              <w:t>МДҰ жұмыс бағыты;</w:t>
            </w:r>
          </w:p>
          <w:p w:rsidR="00B67C2A" w:rsidRDefault="00B67C2A" w:rsidP="00F9651D">
            <w:pPr>
              <w:pStyle w:val="a4"/>
              <w:numPr>
                <w:ilvl w:val="0"/>
                <w:numId w:val="5"/>
              </w:numPr>
              <w:jc w:val="both"/>
              <w:rPr>
                <w:rFonts w:ascii="Times New Roman" w:hAnsi="Times New Roman" w:cs="Times New Roman"/>
                <w:sz w:val="24"/>
                <w:szCs w:val="24"/>
                <w:lang w:val="kk-KZ"/>
              </w:rPr>
            </w:pPr>
            <w:r>
              <w:rPr>
                <w:rFonts w:ascii="Times New Roman" w:hAnsi="Times New Roman" w:cs="Times New Roman"/>
                <w:sz w:val="24"/>
                <w:szCs w:val="24"/>
                <w:lang w:val="kk-KZ"/>
              </w:rPr>
              <w:t>Педагогикалық-психологиялық қолдау қызметі;</w:t>
            </w:r>
          </w:p>
          <w:p w:rsidR="00B67C2A" w:rsidRDefault="00B67C2A" w:rsidP="00F9651D">
            <w:pPr>
              <w:pStyle w:val="a4"/>
              <w:numPr>
                <w:ilvl w:val="0"/>
                <w:numId w:val="5"/>
              </w:numPr>
              <w:jc w:val="both"/>
              <w:rPr>
                <w:rFonts w:ascii="Times New Roman" w:hAnsi="Times New Roman" w:cs="Times New Roman"/>
                <w:sz w:val="24"/>
                <w:szCs w:val="24"/>
                <w:lang w:val="kk-KZ"/>
              </w:rPr>
            </w:pPr>
            <w:r>
              <w:rPr>
                <w:rFonts w:ascii="Times New Roman" w:hAnsi="Times New Roman" w:cs="Times New Roman"/>
                <w:sz w:val="24"/>
                <w:szCs w:val="24"/>
                <w:lang w:val="kk-KZ"/>
              </w:rPr>
              <w:t>Педагогтердің сайыстарға, семинарларға қатысуы;</w:t>
            </w:r>
          </w:p>
          <w:p w:rsidR="00B67C2A" w:rsidRDefault="00B67C2A" w:rsidP="00F9651D">
            <w:pPr>
              <w:pStyle w:val="a4"/>
              <w:numPr>
                <w:ilvl w:val="0"/>
                <w:numId w:val="5"/>
              </w:numPr>
              <w:jc w:val="both"/>
              <w:rPr>
                <w:rFonts w:ascii="Times New Roman" w:hAnsi="Times New Roman" w:cs="Times New Roman"/>
                <w:sz w:val="24"/>
                <w:szCs w:val="24"/>
                <w:lang w:val="kk-KZ"/>
              </w:rPr>
            </w:pPr>
            <w:r>
              <w:rPr>
                <w:rFonts w:ascii="Times New Roman" w:hAnsi="Times New Roman" w:cs="Times New Roman"/>
                <w:sz w:val="24"/>
                <w:szCs w:val="24"/>
                <w:lang w:val="kk-KZ"/>
              </w:rPr>
              <w:t>Мектеппен сабақтастық;</w:t>
            </w:r>
          </w:p>
          <w:p w:rsidR="00B67C2A" w:rsidRDefault="00B67C2A" w:rsidP="00F9651D">
            <w:pPr>
              <w:pStyle w:val="a4"/>
              <w:numPr>
                <w:ilvl w:val="0"/>
                <w:numId w:val="5"/>
              </w:numPr>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Жас педагог мектебі;</w:t>
            </w:r>
          </w:p>
          <w:p w:rsidR="00B67C2A" w:rsidRPr="00B67C2A" w:rsidRDefault="00B67C2A" w:rsidP="00F9651D">
            <w:pPr>
              <w:pStyle w:val="a4"/>
              <w:numPr>
                <w:ilvl w:val="0"/>
                <w:numId w:val="5"/>
              </w:numPr>
              <w:jc w:val="both"/>
              <w:rPr>
                <w:rFonts w:ascii="Times New Roman" w:hAnsi="Times New Roman" w:cs="Times New Roman"/>
                <w:sz w:val="24"/>
                <w:szCs w:val="24"/>
                <w:lang w:val="kk-KZ"/>
              </w:rPr>
            </w:pPr>
            <w:r>
              <w:rPr>
                <w:rFonts w:ascii="Times New Roman" w:hAnsi="Times New Roman" w:cs="Times New Roman"/>
                <w:sz w:val="24"/>
                <w:szCs w:val="24"/>
                <w:lang w:val="kk-KZ"/>
              </w:rPr>
              <w:t>Вариативтік компонент қызметі</w:t>
            </w:r>
          </w:p>
        </w:tc>
      </w:tr>
      <w:tr w:rsidR="00432EB6" w:rsidRPr="00432EB6" w:rsidTr="00432EB6">
        <w:tc>
          <w:tcPr>
            <w:tcW w:w="9571" w:type="dxa"/>
          </w:tcPr>
          <w:p w:rsidR="00432EB6" w:rsidRPr="00B67C2A" w:rsidRDefault="00B67C2A" w:rsidP="00F9651D">
            <w:pPr>
              <w:jc w:val="both"/>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6-БӨЛІМІ Оқу-материалдық активтер</w:t>
            </w:r>
          </w:p>
        </w:tc>
      </w:tr>
      <w:tr w:rsidR="00432EB6" w:rsidRPr="00432EB6" w:rsidTr="00432EB6">
        <w:tc>
          <w:tcPr>
            <w:tcW w:w="9571" w:type="dxa"/>
          </w:tcPr>
          <w:p w:rsidR="00432EB6" w:rsidRDefault="00B67C2A" w:rsidP="00F9651D">
            <w:pPr>
              <w:pStyle w:val="a4"/>
              <w:numPr>
                <w:ilvl w:val="0"/>
                <w:numId w:val="6"/>
              </w:numPr>
              <w:jc w:val="both"/>
              <w:rPr>
                <w:rFonts w:ascii="Times New Roman" w:hAnsi="Times New Roman" w:cs="Times New Roman"/>
                <w:sz w:val="24"/>
                <w:szCs w:val="24"/>
                <w:lang w:val="kk-KZ"/>
              </w:rPr>
            </w:pPr>
            <w:r>
              <w:rPr>
                <w:rFonts w:ascii="Times New Roman" w:hAnsi="Times New Roman" w:cs="Times New Roman"/>
                <w:sz w:val="24"/>
                <w:szCs w:val="24"/>
                <w:lang w:val="kk-KZ"/>
              </w:rPr>
              <w:t>Оқыту-материалдық активтер;</w:t>
            </w:r>
          </w:p>
          <w:p w:rsidR="00B67C2A" w:rsidRDefault="00B67C2A" w:rsidP="00F9651D">
            <w:pPr>
              <w:pStyle w:val="a4"/>
              <w:numPr>
                <w:ilvl w:val="0"/>
                <w:numId w:val="6"/>
              </w:numPr>
              <w:jc w:val="both"/>
              <w:rPr>
                <w:rFonts w:ascii="Times New Roman" w:hAnsi="Times New Roman" w:cs="Times New Roman"/>
                <w:sz w:val="24"/>
                <w:szCs w:val="24"/>
                <w:lang w:val="kk-KZ"/>
              </w:rPr>
            </w:pPr>
            <w:r>
              <w:rPr>
                <w:rFonts w:ascii="Times New Roman" w:hAnsi="Times New Roman" w:cs="Times New Roman"/>
                <w:sz w:val="24"/>
                <w:szCs w:val="24"/>
                <w:lang w:val="kk-KZ"/>
              </w:rPr>
              <w:t>Материалдық-техникалық жабдықтармен қамтамасыз ету;</w:t>
            </w:r>
          </w:p>
          <w:p w:rsidR="00B67C2A" w:rsidRDefault="00B67C2A" w:rsidP="00F9651D">
            <w:pPr>
              <w:pStyle w:val="a4"/>
              <w:numPr>
                <w:ilvl w:val="0"/>
                <w:numId w:val="6"/>
              </w:numPr>
              <w:jc w:val="both"/>
              <w:rPr>
                <w:rFonts w:ascii="Times New Roman" w:hAnsi="Times New Roman" w:cs="Times New Roman"/>
                <w:sz w:val="24"/>
                <w:szCs w:val="24"/>
                <w:lang w:val="kk-KZ"/>
              </w:rPr>
            </w:pPr>
            <w:r>
              <w:rPr>
                <w:rFonts w:ascii="Times New Roman" w:hAnsi="Times New Roman" w:cs="Times New Roman"/>
                <w:sz w:val="24"/>
                <w:szCs w:val="24"/>
                <w:lang w:val="kk-KZ"/>
              </w:rPr>
              <w:t>Ақпараттық ресурстар және кітапхана қоры;</w:t>
            </w:r>
          </w:p>
          <w:p w:rsidR="00B67C2A" w:rsidRPr="00B67C2A" w:rsidRDefault="00B67C2A" w:rsidP="00F9651D">
            <w:pPr>
              <w:pStyle w:val="a4"/>
              <w:numPr>
                <w:ilvl w:val="0"/>
                <w:numId w:val="6"/>
              </w:numPr>
              <w:jc w:val="both"/>
              <w:rPr>
                <w:rFonts w:ascii="Times New Roman" w:hAnsi="Times New Roman" w:cs="Times New Roman"/>
                <w:sz w:val="24"/>
                <w:szCs w:val="24"/>
                <w:lang w:val="kk-KZ"/>
              </w:rPr>
            </w:pPr>
            <w:r>
              <w:rPr>
                <w:rFonts w:ascii="Times New Roman" w:hAnsi="Times New Roman" w:cs="Times New Roman"/>
                <w:sz w:val="24"/>
                <w:szCs w:val="24"/>
                <w:lang w:val="kk-KZ"/>
              </w:rPr>
              <w:t>Заттық-дамытушылық ортаны жабдықтау</w:t>
            </w:r>
          </w:p>
        </w:tc>
      </w:tr>
      <w:tr w:rsidR="00432EB6" w:rsidRPr="00432EB6" w:rsidTr="00432EB6">
        <w:tc>
          <w:tcPr>
            <w:tcW w:w="9571" w:type="dxa"/>
          </w:tcPr>
          <w:p w:rsidR="00432EB6" w:rsidRPr="00B67C2A" w:rsidRDefault="00B67C2A" w:rsidP="00F9651D">
            <w:pPr>
              <w:jc w:val="both"/>
              <w:rPr>
                <w:rFonts w:ascii="Times New Roman" w:hAnsi="Times New Roman" w:cs="Times New Roman"/>
                <w:b/>
                <w:sz w:val="24"/>
                <w:szCs w:val="24"/>
                <w:lang w:val="kk-KZ"/>
              </w:rPr>
            </w:pPr>
            <w:r>
              <w:rPr>
                <w:rFonts w:ascii="Times New Roman" w:hAnsi="Times New Roman" w:cs="Times New Roman"/>
                <w:b/>
                <w:sz w:val="24"/>
                <w:szCs w:val="24"/>
                <w:lang w:val="kk-KZ"/>
              </w:rPr>
              <w:t>7-БӨЛІМІ Тәрбиеленушілердің білім сапасын бағалау</w:t>
            </w:r>
          </w:p>
        </w:tc>
      </w:tr>
      <w:tr w:rsidR="00432EB6" w:rsidRPr="00432EB6" w:rsidTr="00432EB6">
        <w:tc>
          <w:tcPr>
            <w:tcW w:w="9571" w:type="dxa"/>
          </w:tcPr>
          <w:p w:rsidR="00432EB6" w:rsidRPr="00B67C2A" w:rsidRDefault="00B67C2A" w:rsidP="00F9651D">
            <w:pPr>
              <w:jc w:val="both"/>
              <w:rPr>
                <w:rFonts w:ascii="Times New Roman" w:hAnsi="Times New Roman" w:cs="Times New Roman"/>
                <w:b/>
                <w:sz w:val="24"/>
                <w:szCs w:val="24"/>
                <w:lang w:val="kk-KZ"/>
              </w:rPr>
            </w:pPr>
            <w:r>
              <w:rPr>
                <w:rFonts w:ascii="Times New Roman" w:hAnsi="Times New Roman" w:cs="Times New Roman"/>
                <w:b/>
                <w:sz w:val="24"/>
                <w:szCs w:val="24"/>
                <w:lang w:val="kk-KZ"/>
              </w:rPr>
              <w:t>8-БӨЛІМІ Қосымшалар. Құрылтай құжаттарының көшірмелері</w:t>
            </w:r>
          </w:p>
        </w:tc>
      </w:tr>
    </w:tbl>
    <w:p w:rsidR="00432EB6" w:rsidRPr="00432EB6" w:rsidRDefault="00432EB6" w:rsidP="00F9651D">
      <w:pPr>
        <w:spacing w:after="0" w:line="240" w:lineRule="auto"/>
        <w:jc w:val="both"/>
        <w:rPr>
          <w:rFonts w:ascii="Times New Roman" w:hAnsi="Times New Roman" w:cs="Times New Roman"/>
          <w:sz w:val="28"/>
          <w:szCs w:val="28"/>
          <w:lang w:val="kk-KZ"/>
        </w:rPr>
      </w:pPr>
    </w:p>
    <w:p w:rsidR="00B201D7" w:rsidRDefault="0021688A" w:rsidP="00F9651D">
      <w:pPr>
        <w:spacing w:after="0" w:line="240" w:lineRule="auto"/>
        <w:jc w:val="center"/>
        <w:rPr>
          <w:rFonts w:ascii="Times New Roman" w:hAnsi="Times New Roman" w:cs="Times New Roman"/>
          <w:b/>
          <w:sz w:val="24"/>
          <w:szCs w:val="24"/>
          <w:lang w:val="kk-KZ"/>
        </w:rPr>
      </w:pPr>
      <w:r>
        <w:rPr>
          <w:rFonts w:ascii="Times New Roman" w:hAnsi="Times New Roman" w:cs="Times New Roman"/>
          <w:sz w:val="28"/>
          <w:szCs w:val="28"/>
          <w:lang w:val="kk-KZ"/>
        </w:rPr>
        <w:br w:type="page"/>
      </w:r>
      <w:r w:rsidR="00B201D7">
        <w:rPr>
          <w:rFonts w:ascii="Times New Roman" w:hAnsi="Times New Roman" w:cs="Times New Roman"/>
          <w:b/>
          <w:sz w:val="24"/>
          <w:szCs w:val="24"/>
          <w:lang w:val="kk-KZ"/>
        </w:rPr>
        <w:lastRenderedPageBreak/>
        <w:t>1-БӨЛІМ</w:t>
      </w:r>
      <w:r w:rsidR="00B201D7" w:rsidRPr="00432EB6">
        <w:rPr>
          <w:rFonts w:ascii="Times New Roman" w:hAnsi="Times New Roman" w:cs="Times New Roman"/>
          <w:b/>
          <w:sz w:val="24"/>
          <w:szCs w:val="24"/>
          <w:lang w:val="kk-KZ"/>
        </w:rPr>
        <w:t xml:space="preserve"> </w:t>
      </w:r>
    </w:p>
    <w:p w:rsidR="00C24E56" w:rsidRDefault="00C24E56" w:rsidP="00C24E56">
      <w:pPr>
        <w:spacing w:after="0" w:line="240" w:lineRule="auto"/>
        <w:jc w:val="center"/>
        <w:rPr>
          <w:rFonts w:ascii="Times New Roman" w:hAnsi="Times New Roman" w:cs="Times New Roman"/>
          <w:b/>
          <w:sz w:val="24"/>
          <w:szCs w:val="24"/>
          <w:lang w:val="kk-KZ"/>
        </w:rPr>
      </w:pPr>
      <w:r w:rsidRPr="00432EB6">
        <w:rPr>
          <w:rFonts w:ascii="Times New Roman" w:hAnsi="Times New Roman" w:cs="Times New Roman"/>
          <w:b/>
          <w:sz w:val="24"/>
          <w:szCs w:val="24"/>
          <w:lang w:val="kk-KZ"/>
        </w:rPr>
        <w:t>Жалпы мектепке дейінгі ұйым туралы мәлімет</w:t>
      </w:r>
    </w:p>
    <w:p w:rsidR="00C24E56" w:rsidRDefault="00C24E56" w:rsidP="00C24E56">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1. </w:t>
      </w:r>
      <w:r w:rsidRPr="00432EB6">
        <w:rPr>
          <w:rFonts w:ascii="Times New Roman" w:hAnsi="Times New Roman" w:cs="Times New Roman"/>
          <w:sz w:val="24"/>
          <w:szCs w:val="24"/>
          <w:lang w:val="kk-KZ"/>
        </w:rPr>
        <w:t xml:space="preserve">Павлодар облысының білім беру басқармасы, Павлодар қаласы білім беру бөлімінің «Павлодар қаласының №122 мектепке дейінгі </w:t>
      </w:r>
      <w:r>
        <w:rPr>
          <w:rFonts w:ascii="Times New Roman" w:hAnsi="Times New Roman" w:cs="Times New Roman"/>
          <w:sz w:val="24"/>
          <w:szCs w:val="24"/>
          <w:lang w:val="kk-KZ"/>
        </w:rPr>
        <w:t>гимназиясы» коммуналдық мемлекеттік қазыналық кәсіпорны туралы ақпараттық анықтама</w:t>
      </w:r>
    </w:p>
    <w:tbl>
      <w:tblPr>
        <w:tblStyle w:val="a3"/>
        <w:tblW w:w="0" w:type="auto"/>
        <w:tblLook w:val="04A0"/>
      </w:tblPr>
      <w:tblGrid>
        <w:gridCol w:w="2802"/>
        <w:gridCol w:w="6769"/>
      </w:tblGrid>
      <w:tr w:rsidR="00C24E56" w:rsidTr="00562BF1">
        <w:tc>
          <w:tcPr>
            <w:tcW w:w="2802" w:type="dxa"/>
          </w:tcPr>
          <w:p w:rsidR="00C24E56" w:rsidRPr="00933060" w:rsidRDefault="00C24E56" w:rsidP="00562BF1">
            <w:pPr>
              <w:rPr>
                <w:rFonts w:ascii="Times New Roman" w:hAnsi="Times New Roman" w:cs="Times New Roman"/>
                <w:b/>
                <w:sz w:val="28"/>
                <w:szCs w:val="28"/>
                <w:lang w:val="kk-KZ"/>
              </w:rPr>
            </w:pPr>
            <w:r w:rsidRPr="00933060">
              <w:rPr>
                <w:rFonts w:ascii="Times New Roman" w:hAnsi="Times New Roman" w:cs="Times New Roman"/>
                <w:b/>
                <w:sz w:val="28"/>
                <w:szCs w:val="28"/>
                <w:lang w:val="kk-KZ"/>
              </w:rPr>
              <w:t>Орналасқан жері</w:t>
            </w:r>
          </w:p>
        </w:tc>
        <w:tc>
          <w:tcPr>
            <w:tcW w:w="6769" w:type="dxa"/>
          </w:tcPr>
          <w:p w:rsidR="00C24E56" w:rsidRDefault="00C24E56" w:rsidP="00562BF1">
            <w:pPr>
              <w:rPr>
                <w:rFonts w:ascii="Times New Roman" w:hAnsi="Times New Roman" w:cs="Times New Roman"/>
                <w:sz w:val="28"/>
                <w:szCs w:val="28"/>
                <w:lang w:val="kk-KZ"/>
              </w:rPr>
            </w:pPr>
            <w:r>
              <w:rPr>
                <w:rFonts w:ascii="Times New Roman" w:hAnsi="Times New Roman" w:cs="Times New Roman"/>
                <w:sz w:val="28"/>
                <w:szCs w:val="28"/>
                <w:lang w:val="kk-KZ"/>
              </w:rPr>
              <w:t>Қазақстан Республикасы, Павлодар қаласы, Академик Сәтбаев көшесі, 39-үй, 140000</w:t>
            </w:r>
          </w:p>
        </w:tc>
      </w:tr>
      <w:tr w:rsidR="00C24E56" w:rsidTr="00562BF1">
        <w:tc>
          <w:tcPr>
            <w:tcW w:w="2802" w:type="dxa"/>
          </w:tcPr>
          <w:p w:rsidR="00C24E56" w:rsidRPr="00933060" w:rsidRDefault="00C24E56" w:rsidP="00562BF1">
            <w:pPr>
              <w:rPr>
                <w:rFonts w:ascii="Times New Roman" w:hAnsi="Times New Roman" w:cs="Times New Roman"/>
                <w:b/>
                <w:sz w:val="28"/>
                <w:szCs w:val="28"/>
                <w:lang w:val="kk-KZ"/>
              </w:rPr>
            </w:pPr>
            <w:r w:rsidRPr="00933060">
              <w:rPr>
                <w:rFonts w:ascii="Times New Roman" w:hAnsi="Times New Roman" w:cs="Times New Roman"/>
                <w:b/>
                <w:sz w:val="28"/>
                <w:szCs w:val="28"/>
                <w:lang w:val="kk-KZ"/>
              </w:rPr>
              <w:t>Заңды тұлғаны қайта тіркеу нөмірі</w:t>
            </w:r>
          </w:p>
        </w:tc>
        <w:tc>
          <w:tcPr>
            <w:tcW w:w="6769" w:type="dxa"/>
          </w:tcPr>
          <w:p w:rsidR="00C24E56" w:rsidRDefault="00C24E56" w:rsidP="00562BF1">
            <w:pPr>
              <w:rPr>
                <w:rFonts w:ascii="Times New Roman" w:hAnsi="Times New Roman" w:cs="Times New Roman"/>
                <w:sz w:val="28"/>
                <w:szCs w:val="28"/>
                <w:lang w:val="kk-KZ"/>
              </w:rPr>
            </w:pPr>
            <w:r>
              <w:rPr>
                <w:rFonts w:ascii="Times New Roman" w:hAnsi="Times New Roman" w:cs="Times New Roman"/>
                <w:sz w:val="28"/>
                <w:szCs w:val="28"/>
                <w:lang w:val="kk-KZ"/>
              </w:rPr>
              <w:t>№546-1945-НАО-МК</w:t>
            </w:r>
          </w:p>
        </w:tc>
      </w:tr>
      <w:tr w:rsidR="00C24E56" w:rsidTr="00562BF1">
        <w:tc>
          <w:tcPr>
            <w:tcW w:w="2802" w:type="dxa"/>
          </w:tcPr>
          <w:p w:rsidR="00C24E56" w:rsidRPr="00933060" w:rsidRDefault="00C24E56" w:rsidP="00562BF1">
            <w:pPr>
              <w:rPr>
                <w:rFonts w:ascii="Times New Roman" w:hAnsi="Times New Roman" w:cs="Times New Roman"/>
                <w:b/>
                <w:sz w:val="28"/>
                <w:szCs w:val="28"/>
                <w:lang w:val="kk-KZ"/>
              </w:rPr>
            </w:pPr>
            <w:r w:rsidRPr="00933060">
              <w:rPr>
                <w:rFonts w:ascii="Times New Roman" w:hAnsi="Times New Roman" w:cs="Times New Roman"/>
                <w:b/>
                <w:sz w:val="28"/>
                <w:szCs w:val="28"/>
                <w:lang w:val="kk-KZ"/>
              </w:rPr>
              <w:t>БСН</w:t>
            </w:r>
          </w:p>
        </w:tc>
        <w:tc>
          <w:tcPr>
            <w:tcW w:w="6769" w:type="dxa"/>
          </w:tcPr>
          <w:p w:rsidR="00C24E56" w:rsidRDefault="00C24E56" w:rsidP="00562BF1">
            <w:pPr>
              <w:rPr>
                <w:rFonts w:ascii="Times New Roman" w:hAnsi="Times New Roman" w:cs="Times New Roman"/>
                <w:sz w:val="28"/>
                <w:szCs w:val="28"/>
                <w:lang w:val="kk-KZ"/>
              </w:rPr>
            </w:pPr>
            <w:r>
              <w:rPr>
                <w:rFonts w:ascii="Times New Roman" w:hAnsi="Times New Roman" w:cs="Times New Roman"/>
                <w:sz w:val="28"/>
                <w:szCs w:val="28"/>
                <w:lang w:val="kk-KZ"/>
              </w:rPr>
              <w:t>990340006122</w:t>
            </w:r>
          </w:p>
        </w:tc>
      </w:tr>
      <w:tr w:rsidR="00C24E56" w:rsidTr="00562BF1">
        <w:tc>
          <w:tcPr>
            <w:tcW w:w="2802" w:type="dxa"/>
          </w:tcPr>
          <w:p w:rsidR="00C24E56" w:rsidRPr="00933060" w:rsidRDefault="00C24E56" w:rsidP="00562BF1">
            <w:pPr>
              <w:rPr>
                <w:rFonts w:ascii="Times New Roman" w:hAnsi="Times New Roman" w:cs="Times New Roman"/>
                <w:b/>
                <w:sz w:val="28"/>
                <w:szCs w:val="28"/>
                <w:lang w:val="kk-KZ"/>
              </w:rPr>
            </w:pPr>
            <w:r w:rsidRPr="00933060">
              <w:rPr>
                <w:rFonts w:ascii="Times New Roman" w:hAnsi="Times New Roman" w:cs="Times New Roman"/>
                <w:b/>
                <w:sz w:val="28"/>
                <w:szCs w:val="28"/>
                <w:lang w:val="kk-KZ"/>
              </w:rPr>
              <w:t>Тұрақты жер пайдалану акті</w:t>
            </w:r>
          </w:p>
        </w:tc>
        <w:tc>
          <w:tcPr>
            <w:tcW w:w="6769" w:type="dxa"/>
          </w:tcPr>
          <w:p w:rsidR="00C24E56" w:rsidRDefault="00C24E56" w:rsidP="00562BF1">
            <w:pPr>
              <w:rPr>
                <w:rFonts w:ascii="Times New Roman" w:hAnsi="Times New Roman" w:cs="Times New Roman"/>
                <w:sz w:val="28"/>
                <w:szCs w:val="28"/>
                <w:lang w:val="kk-KZ"/>
              </w:rPr>
            </w:pPr>
            <w:r>
              <w:rPr>
                <w:rFonts w:ascii="Times New Roman" w:hAnsi="Times New Roman" w:cs="Times New Roman"/>
                <w:sz w:val="28"/>
                <w:szCs w:val="28"/>
                <w:lang w:val="kk-KZ"/>
              </w:rPr>
              <w:t>№0002126</w:t>
            </w:r>
          </w:p>
        </w:tc>
      </w:tr>
      <w:tr w:rsidR="00C24E56" w:rsidTr="00562BF1">
        <w:tc>
          <w:tcPr>
            <w:tcW w:w="2802" w:type="dxa"/>
          </w:tcPr>
          <w:p w:rsidR="00C24E56" w:rsidRPr="00933060" w:rsidRDefault="00C24E56" w:rsidP="00562BF1">
            <w:pPr>
              <w:rPr>
                <w:rFonts w:ascii="Times New Roman" w:hAnsi="Times New Roman" w:cs="Times New Roman"/>
                <w:b/>
                <w:sz w:val="28"/>
                <w:szCs w:val="28"/>
                <w:lang w:val="kk-KZ"/>
              </w:rPr>
            </w:pPr>
            <w:r w:rsidRPr="00933060">
              <w:rPr>
                <w:rFonts w:ascii="Times New Roman" w:hAnsi="Times New Roman" w:cs="Times New Roman"/>
                <w:b/>
                <w:sz w:val="28"/>
                <w:szCs w:val="28"/>
                <w:lang w:val="kk-KZ"/>
              </w:rPr>
              <w:t>Жер учаскесінің кадастрлық нөмірі</w:t>
            </w:r>
          </w:p>
        </w:tc>
        <w:tc>
          <w:tcPr>
            <w:tcW w:w="6769" w:type="dxa"/>
          </w:tcPr>
          <w:p w:rsidR="00C24E56" w:rsidRDefault="00C24E56" w:rsidP="00562BF1">
            <w:pPr>
              <w:rPr>
                <w:rFonts w:ascii="Times New Roman" w:hAnsi="Times New Roman" w:cs="Times New Roman"/>
                <w:sz w:val="28"/>
                <w:szCs w:val="28"/>
                <w:lang w:val="kk-KZ"/>
              </w:rPr>
            </w:pPr>
            <w:r>
              <w:rPr>
                <w:rFonts w:ascii="Times New Roman" w:hAnsi="Times New Roman" w:cs="Times New Roman"/>
                <w:sz w:val="28"/>
                <w:szCs w:val="28"/>
                <w:lang w:val="kk-KZ"/>
              </w:rPr>
              <w:t>14:218:001:317</w:t>
            </w:r>
          </w:p>
        </w:tc>
      </w:tr>
      <w:tr w:rsidR="00C24E56" w:rsidRPr="00B71082" w:rsidTr="00562BF1">
        <w:tc>
          <w:tcPr>
            <w:tcW w:w="2802" w:type="dxa"/>
          </w:tcPr>
          <w:p w:rsidR="00C24E56" w:rsidRPr="00933060" w:rsidRDefault="00C24E56" w:rsidP="00562BF1">
            <w:pPr>
              <w:rPr>
                <w:rFonts w:ascii="Times New Roman" w:hAnsi="Times New Roman" w:cs="Times New Roman"/>
                <w:b/>
                <w:sz w:val="28"/>
                <w:szCs w:val="28"/>
                <w:lang w:val="kk-KZ"/>
              </w:rPr>
            </w:pPr>
            <w:r w:rsidRPr="00933060">
              <w:rPr>
                <w:rFonts w:ascii="Times New Roman" w:hAnsi="Times New Roman" w:cs="Times New Roman"/>
                <w:b/>
                <w:sz w:val="28"/>
                <w:szCs w:val="28"/>
                <w:lang w:val="kk-KZ"/>
              </w:rPr>
              <w:t>Медициналық қызметпен айналысуға</w:t>
            </w:r>
          </w:p>
        </w:tc>
        <w:tc>
          <w:tcPr>
            <w:tcW w:w="6769" w:type="dxa"/>
          </w:tcPr>
          <w:p w:rsidR="00C24E56" w:rsidRDefault="00C24E56" w:rsidP="00562BF1">
            <w:pPr>
              <w:rPr>
                <w:rFonts w:ascii="Times New Roman" w:hAnsi="Times New Roman" w:cs="Times New Roman"/>
                <w:sz w:val="28"/>
                <w:szCs w:val="28"/>
                <w:lang w:val="kk-KZ"/>
              </w:rPr>
            </w:pPr>
            <w:r>
              <w:rPr>
                <w:rFonts w:ascii="Times New Roman" w:hAnsi="Times New Roman" w:cs="Times New Roman"/>
                <w:sz w:val="28"/>
                <w:szCs w:val="28"/>
                <w:lang w:val="kk-KZ"/>
              </w:rPr>
              <w:t xml:space="preserve">ҚР Денсаулық сақтау  министрлігі «Медициналық және фармацевтикалық бақылау комитетінің  Павлодар облысы бойынша департаменті» Республикалық ММ денсаулық  сақтау басқармасы </w:t>
            </w:r>
          </w:p>
          <w:p w:rsidR="00C24E56" w:rsidRPr="00B71082" w:rsidRDefault="00C24E56" w:rsidP="00562BF1">
            <w:pPr>
              <w:rPr>
                <w:rFonts w:ascii="Times New Roman" w:hAnsi="Times New Roman" w:cs="Times New Roman"/>
                <w:sz w:val="28"/>
                <w:szCs w:val="28"/>
                <w:lang w:val="kk-KZ"/>
              </w:rPr>
            </w:pPr>
            <w:r>
              <w:rPr>
                <w:rFonts w:ascii="Times New Roman" w:hAnsi="Times New Roman" w:cs="Times New Roman"/>
                <w:sz w:val="28"/>
                <w:szCs w:val="28"/>
                <w:lang w:val="kk-KZ"/>
              </w:rPr>
              <w:t xml:space="preserve">Лицензия №00629 </w:t>
            </w:r>
            <w:r>
              <w:rPr>
                <w:rFonts w:ascii="Times New Roman" w:hAnsi="Times New Roman" w:cs="Times New Roman"/>
                <w:sz w:val="28"/>
                <w:szCs w:val="28"/>
                <w:lang w:val="en-US"/>
              </w:rPr>
              <w:t>DS  14</w:t>
            </w:r>
            <w:r>
              <w:rPr>
                <w:rFonts w:ascii="Times New Roman" w:hAnsi="Times New Roman" w:cs="Times New Roman"/>
                <w:sz w:val="28"/>
                <w:szCs w:val="28"/>
                <w:lang w:val="kk-KZ"/>
              </w:rPr>
              <w:t>.12.2022</w:t>
            </w:r>
          </w:p>
        </w:tc>
      </w:tr>
      <w:tr w:rsidR="00C24E56" w:rsidTr="00562BF1">
        <w:tc>
          <w:tcPr>
            <w:tcW w:w="2802" w:type="dxa"/>
          </w:tcPr>
          <w:p w:rsidR="00C24E56" w:rsidRPr="00933060" w:rsidRDefault="00C24E56" w:rsidP="00562BF1">
            <w:pPr>
              <w:rPr>
                <w:rFonts w:ascii="Times New Roman" w:hAnsi="Times New Roman" w:cs="Times New Roman"/>
                <w:b/>
                <w:sz w:val="28"/>
                <w:szCs w:val="28"/>
                <w:lang w:val="kk-KZ"/>
              </w:rPr>
            </w:pPr>
            <w:r w:rsidRPr="00933060">
              <w:rPr>
                <w:rFonts w:ascii="Times New Roman" w:hAnsi="Times New Roman" w:cs="Times New Roman"/>
                <w:b/>
                <w:sz w:val="28"/>
                <w:szCs w:val="28"/>
                <w:lang w:val="kk-KZ"/>
              </w:rPr>
              <w:t>Санитарлық-эпидемиологиялық</w:t>
            </w:r>
          </w:p>
        </w:tc>
        <w:tc>
          <w:tcPr>
            <w:tcW w:w="6769" w:type="dxa"/>
          </w:tcPr>
          <w:p w:rsidR="00C24E56" w:rsidRDefault="00C24E56" w:rsidP="00562BF1">
            <w:pPr>
              <w:rPr>
                <w:rFonts w:ascii="Times New Roman" w:hAnsi="Times New Roman" w:cs="Times New Roman"/>
                <w:sz w:val="28"/>
                <w:szCs w:val="28"/>
                <w:lang w:val="kk-KZ"/>
              </w:rPr>
            </w:pPr>
            <w:r>
              <w:rPr>
                <w:rFonts w:ascii="Times New Roman" w:hAnsi="Times New Roman" w:cs="Times New Roman"/>
                <w:sz w:val="28"/>
                <w:szCs w:val="28"/>
                <w:lang w:val="kk-KZ"/>
              </w:rPr>
              <w:t>2015 жылғы 4 желтоқсан №1-21/1321 қорытынды</w:t>
            </w:r>
          </w:p>
        </w:tc>
      </w:tr>
      <w:tr w:rsidR="00C24E56" w:rsidTr="00562BF1">
        <w:tc>
          <w:tcPr>
            <w:tcW w:w="2802" w:type="dxa"/>
          </w:tcPr>
          <w:p w:rsidR="00C24E56" w:rsidRPr="00933060" w:rsidRDefault="00C24E56" w:rsidP="00562BF1">
            <w:pPr>
              <w:rPr>
                <w:rFonts w:ascii="Times New Roman" w:hAnsi="Times New Roman" w:cs="Times New Roman"/>
                <w:b/>
                <w:sz w:val="28"/>
                <w:szCs w:val="28"/>
                <w:lang w:val="kk-KZ"/>
              </w:rPr>
            </w:pPr>
            <w:r w:rsidRPr="00933060">
              <w:rPr>
                <w:rFonts w:ascii="Times New Roman" w:hAnsi="Times New Roman" w:cs="Times New Roman"/>
                <w:b/>
                <w:sz w:val="28"/>
                <w:szCs w:val="28"/>
                <w:lang w:val="kk-KZ"/>
              </w:rPr>
              <w:t>Электронды мекен-жай</w:t>
            </w:r>
          </w:p>
        </w:tc>
        <w:tc>
          <w:tcPr>
            <w:tcW w:w="6769" w:type="dxa"/>
          </w:tcPr>
          <w:p w:rsidR="00C24E56" w:rsidRPr="00456991" w:rsidRDefault="00C24E56" w:rsidP="00562BF1">
            <w:pPr>
              <w:rPr>
                <w:rFonts w:ascii="Times New Roman" w:hAnsi="Times New Roman" w:cs="Times New Roman"/>
                <w:sz w:val="28"/>
                <w:szCs w:val="28"/>
                <w:lang w:val="en-US"/>
              </w:rPr>
            </w:pPr>
            <w:hyperlink r:id="rId5" w:history="1">
              <w:r w:rsidRPr="00EE3D48">
                <w:rPr>
                  <w:rStyle w:val="a5"/>
                  <w:rFonts w:ascii="Times New Roman" w:hAnsi="Times New Roman" w:cs="Times New Roman"/>
                  <w:sz w:val="28"/>
                  <w:szCs w:val="28"/>
                  <w:lang w:val="en-US"/>
                </w:rPr>
                <w:t>Sad122@goo.edu.kz</w:t>
              </w:r>
            </w:hyperlink>
          </w:p>
        </w:tc>
      </w:tr>
      <w:tr w:rsidR="00C24E56" w:rsidTr="00562BF1">
        <w:tc>
          <w:tcPr>
            <w:tcW w:w="2802" w:type="dxa"/>
          </w:tcPr>
          <w:p w:rsidR="00C24E56" w:rsidRPr="00933060" w:rsidRDefault="00C24E56" w:rsidP="00562BF1">
            <w:pPr>
              <w:rPr>
                <w:rFonts w:ascii="Times New Roman" w:hAnsi="Times New Roman" w:cs="Times New Roman"/>
                <w:b/>
                <w:sz w:val="28"/>
                <w:szCs w:val="28"/>
                <w:lang w:val="kk-KZ"/>
              </w:rPr>
            </w:pPr>
            <w:r w:rsidRPr="00933060">
              <w:rPr>
                <w:rFonts w:ascii="Times New Roman" w:hAnsi="Times New Roman" w:cs="Times New Roman"/>
                <w:b/>
                <w:sz w:val="28"/>
                <w:szCs w:val="28"/>
                <w:lang w:val="kk-KZ"/>
              </w:rPr>
              <w:t>Ғимараттың салынған жылы</w:t>
            </w:r>
          </w:p>
        </w:tc>
        <w:tc>
          <w:tcPr>
            <w:tcW w:w="6769" w:type="dxa"/>
          </w:tcPr>
          <w:p w:rsidR="00C24E56" w:rsidRDefault="00C24E56" w:rsidP="00562BF1">
            <w:pPr>
              <w:rPr>
                <w:rFonts w:ascii="Times New Roman" w:hAnsi="Times New Roman" w:cs="Times New Roman"/>
                <w:sz w:val="28"/>
                <w:szCs w:val="28"/>
                <w:lang w:val="kk-KZ"/>
              </w:rPr>
            </w:pPr>
            <w:r>
              <w:rPr>
                <w:rFonts w:ascii="Times New Roman" w:hAnsi="Times New Roman" w:cs="Times New Roman"/>
                <w:sz w:val="28"/>
                <w:szCs w:val="28"/>
                <w:lang w:val="kk-KZ"/>
              </w:rPr>
              <w:t>1973 жылы</w:t>
            </w:r>
          </w:p>
        </w:tc>
      </w:tr>
      <w:tr w:rsidR="00C24E56" w:rsidTr="00562BF1">
        <w:tc>
          <w:tcPr>
            <w:tcW w:w="2802" w:type="dxa"/>
          </w:tcPr>
          <w:p w:rsidR="00C24E56" w:rsidRPr="00933060" w:rsidRDefault="00C24E56" w:rsidP="00562BF1">
            <w:pPr>
              <w:rPr>
                <w:rFonts w:ascii="Times New Roman" w:hAnsi="Times New Roman" w:cs="Times New Roman"/>
                <w:b/>
                <w:sz w:val="28"/>
                <w:szCs w:val="28"/>
                <w:lang w:val="kk-KZ"/>
              </w:rPr>
            </w:pPr>
            <w:r w:rsidRPr="00933060">
              <w:rPr>
                <w:rFonts w:ascii="Times New Roman" w:hAnsi="Times New Roman" w:cs="Times New Roman"/>
                <w:b/>
                <w:sz w:val="28"/>
                <w:szCs w:val="28"/>
                <w:lang w:val="kk-KZ"/>
              </w:rPr>
              <w:t>Қайта ашылған жылы</w:t>
            </w:r>
          </w:p>
        </w:tc>
        <w:tc>
          <w:tcPr>
            <w:tcW w:w="6769" w:type="dxa"/>
          </w:tcPr>
          <w:p w:rsidR="00C24E56" w:rsidRDefault="00C24E56" w:rsidP="00562BF1">
            <w:pPr>
              <w:rPr>
                <w:rFonts w:ascii="Times New Roman" w:hAnsi="Times New Roman" w:cs="Times New Roman"/>
                <w:sz w:val="28"/>
                <w:szCs w:val="28"/>
                <w:lang w:val="kk-KZ"/>
              </w:rPr>
            </w:pPr>
            <w:r>
              <w:rPr>
                <w:rFonts w:ascii="Times New Roman" w:hAnsi="Times New Roman" w:cs="Times New Roman"/>
                <w:sz w:val="28"/>
                <w:szCs w:val="28"/>
                <w:lang w:val="kk-KZ"/>
              </w:rPr>
              <w:t>1991 жылы</w:t>
            </w:r>
          </w:p>
        </w:tc>
      </w:tr>
      <w:tr w:rsidR="00C24E56" w:rsidTr="00562BF1">
        <w:tc>
          <w:tcPr>
            <w:tcW w:w="2802" w:type="dxa"/>
          </w:tcPr>
          <w:p w:rsidR="00C24E56" w:rsidRPr="00933060" w:rsidRDefault="00C24E56" w:rsidP="00562BF1">
            <w:pPr>
              <w:rPr>
                <w:rFonts w:ascii="Times New Roman" w:hAnsi="Times New Roman" w:cs="Times New Roman"/>
                <w:b/>
                <w:sz w:val="28"/>
                <w:szCs w:val="28"/>
                <w:lang w:val="kk-KZ"/>
              </w:rPr>
            </w:pPr>
            <w:r w:rsidRPr="00933060">
              <w:rPr>
                <w:rFonts w:ascii="Times New Roman" w:hAnsi="Times New Roman" w:cs="Times New Roman"/>
                <w:b/>
                <w:sz w:val="28"/>
                <w:szCs w:val="28"/>
                <w:lang w:val="kk-KZ"/>
              </w:rPr>
              <w:t>Меншік нысаны</w:t>
            </w:r>
          </w:p>
        </w:tc>
        <w:tc>
          <w:tcPr>
            <w:tcW w:w="6769" w:type="dxa"/>
          </w:tcPr>
          <w:p w:rsidR="00C24E56" w:rsidRDefault="00C24E56" w:rsidP="00562BF1">
            <w:pPr>
              <w:rPr>
                <w:rFonts w:ascii="Times New Roman" w:hAnsi="Times New Roman" w:cs="Times New Roman"/>
                <w:sz w:val="28"/>
                <w:szCs w:val="28"/>
                <w:lang w:val="kk-KZ"/>
              </w:rPr>
            </w:pPr>
            <w:r>
              <w:rPr>
                <w:rFonts w:ascii="Times New Roman" w:hAnsi="Times New Roman" w:cs="Times New Roman"/>
                <w:sz w:val="28"/>
                <w:szCs w:val="28"/>
                <w:lang w:val="kk-KZ"/>
              </w:rPr>
              <w:t>Мемлекеттік</w:t>
            </w:r>
          </w:p>
        </w:tc>
      </w:tr>
      <w:tr w:rsidR="00C24E56" w:rsidTr="00562BF1">
        <w:tc>
          <w:tcPr>
            <w:tcW w:w="2802" w:type="dxa"/>
          </w:tcPr>
          <w:p w:rsidR="00C24E56" w:rsidRPr="00933060" w:rsidRDefault="00C24E56" w:rsidP="00562BF1">
            <w:pPr>
              <w:rPr>
                <w:rFonts w:ascii="Times New Roman" w:hAnsi="Times New Roman" w:cs="Times New Roman"/>
                <w:b/>
                <w:sz w:val="28"/>
                <w:szCs w:val="28"/>
                <w:lang w:val="kk-KZ"/>
              </w:rPr>
            </w:pPr>
            <w:r w:rsidRPr="00933060">
              <w:rPr>
                <w:rFonts w:ascii="Times New Roman" w:hAnsi="Times New Roman" w:cs="Times New Roman"/>
                <w:b/>
                <w:sz w:val="28"/>
                <w:szCs w:val="28"/>
                <w:lang w:val="kk-KZ"/>
              </w:rPr>
              <w:t>Жалпы ауданы</w:t>
            </w:r>
          </w:p>
        </w:tc>
        <w:tc>
          <w:tcPr>
            <w:tcW w:w="6769" w:type="dxa"/>
          </w:tcPr>
          <w:p w:rsidR="00C24E56" w:rsidRDefault="00C24E56" w:rsidP="00562BF1">
            <w:pPr>
              <w:rPr>
                <w:rFonts w:ascii="Times New Roman" w:hAnsi="Times New Roman" w:cs="Times New Roman"/>
                <w:sz w:val="28"/>
                <w:szCs w:val="28"/>
                <w:lang w:val="kk-KZ"/>
              </w:rPr>
            </w:pPr>
            <w:r>
              <w:rPr>
                <w:rFonts w:ascii="Times New Roman" w:hAnsi="Times New Roman" w:cs="Times New Roman"/>
                <w:sz w:val="28"/>
                <w:szCs w:val="28"/>
                <w:lang w:val="kk-KZ"/>
              </w:rPr>
              <w:t>1419,6</w:t>
            </w:r>
          </w:p>
        </w:tc>
      </w:tr>
      <w:tr w:rsidR="00C24E56" w:rsidTr="00562BF1">
        <w:tc>
          <w:tcPr>
            <w:tcW w:w="2802" w:type="dxa"/>
          </w:tcPr>
          <w:p w:rsidR="00C24E56" w:rsidRPr="00933060" w:rsidRDefault="00C24E56" w:rsidP="00562BF1">
            <w:pPr>
              <w:rPr>
                <w:rFonts w:ascii="Times New Roman" w:hAnsi="Times New Roman" w:cs="Times New Roman"/>
                <w:b/>
                <w:sz w:val="28"/>
                <w:szCs w:val="28"/>
                <w:lang w:val="kk-KZ"/>
              </w:rPr>
            </w:pPr>
            <w:r w:rsidRPr="00933060">
              <w:rPr>
                <w:rFonts w:ascii="Times New Roman" w:hAnsi="Times New Roman" w:cs="Times New Roman"/>
                <w:b/>
                <w:sz w:val="28"/>
                <w:szCs w:val="28"/>
                <w:lang w:val="kk-KZ"/>
              </w:rPr>
              <w:t>Жобалық қуаты</w:t>
            </w:r>
          </w:p>
        </w:tc>
        <w:tc>
          <w:tcPr>
            <w:tcW w:w="6769" w:type="dxa"/>
          </w:tcPr>
          <w:p w:rsidR="00C24E56" w:rsidRDefault="00C24E56" w:rsidP="00562BF1">
            <w:pPr>
              <w:rPr>
                <w:rFonts w:ascii="Times New Roman" w:hAnsi="Times New Roman" w:cs="Times New Roman"/>
                <w:sz w:val="28"/>
                <w:szCs w:val="28"/>
                <w:lang w:val="kk-KZ"/>
              </w:rPr>
            </w:pPr>
            <w:r>
              <w:rPr>
                <w:rFonts w:ascii="Times New Roman" w:hAnsi="Times New Roman" w:cs="Times New Roman"/>
                <w:sz w:val="28"/>
                <w:szCs w:val="28"/>
                <w:lang w:val="kk-KZ"/>
              </w:rPr>
              <w:t>180</w:t>
            </w:r>
          </w:p>
        </w:tc>
      </w:tr>
      <w:tr w:rsidR="00C24E56" w:rsidTr="00562BF1">
        <w:tc>
          <w:tcPr>
            <w:tcW w:w="2802" w:type="dxa"/>
          </w:tcPr>
          <w:p w:rsidR="00C24E56" w:rsidRPr="00933060" w:rsidRDefault="00C24E56" w:rsidP="00562BF1">
            <w:pPr>
              <w:rPr>
                <w:rFonts w:ascii="Times New Roman" w:hAnsi="Times New Roman" w:cs="Times New Roman"/>
                <w:b/>
                <w:sz w:val="28"/>
                <w:szCs w:val="28"/>
                <w:lang w:val="kk-KZ"/>
              </w:rPr>
            </w:pPr>
            <w:r w:rsidRPr="00933060">
              <w:rPr>
                <w:rFonts w:ascii="Times New Roman" w:hAnsi="Times New Roman" w:cs="Times New Roman"/>
                <w:b/>
                <w:sz w:val="28"/>
                <w:szCs w:val="28"/>
                <w:lang w:val="kk-KZ"/>
              </w:rPr>
              <w:t>Тәрбие беру тілі</w:t>
            </w:r>
          </w:p>
        </w:tc>
        <w:tc>
          <w:tcPr>
            <w:tcW w:w="6769" w:type="dxa"/>
          </w:tcPr>
          <w:p w:rsidR="00C24E56" w:rsidRDefault="00C24E56" w:rsidP="00562BF1">
            <w:pPr>
              <w:rPr>
                <w:rFonts w:ascii="Times New Roman" w:hAnsi="Times New Roman" w:cs="Times New Roman"/>
                <w:sz w:val="28"/>
                <w:szCs w:val="28"/>
                <w:lang w:val="kk-KZ"/>
              </w:rPr>
            </w:pPr>
            <w:r>
              <w:rPr>
                <w:rFonts w:ascii="Times New Roman" w:hAnsi="Times New Roman" w:cs="Times New Roman"/>
                <w:sz w:val="28"/>
                <w:szCs w:val="28"/>
                <w:lang w:val="kk-KZ"/>
              </w:rPr>
              <w:t>Қазақ тілі</w:t>
            </w:r>
          </w:p>
        </w:tc>
      </w:tr>
      <w:tr w:rsidR="00C24E56" w:rsidTr="00562BF1">
        <w:tc>
          <w:tcPr>
            <w:tcW w:w="2802" w:type="dxa"/>
          </w:tcPr>
          <w:p w:rsidR="00C24E56" w:rsidRPr="00933060" w:rsidRDefault="00C24E56" w:rsidP="00562BF1">
            <w:pPr>
              <w:rPr>
                <w:rFonts w:ascii="Times New Roman" w:hAnsi="Times New Roman" w:cs="Times New Roman"/>
                <w:b/>
                <w:sz w:val="28"/>
                <w:szCs w:val="28"/>
                <w:lang w:val="kk-KZ"/>
              </w:rPr>
            </w:pPr>
            <w:r w:rsidRPr="00933060">
              <w:rPr>
                <w:rFonts w:ascii="Times New Roman" w:hAnsi="Times New Roman" w:cs="Times New Roman"/>
                <w:b/>
                <w:sz w:val="28"/>
                <w:szCs w:val="28"/>
                <w:lang w:val="kk-KZ"/>
              </w:rPr>
              <w:t>Басшы</w:t>
            </w:r>
          </w:p>
        </w:tc>
        <w:tc>
          <w:tcPr>
            <w:tcW w:w="6769" w:type="dxa"/>
          </w:tcPr>
          <w:p w:rsidR="00C24E56" w:rsidRDefault="00C24E56" w:rsidP="00562BF1">
            <w:pPr>
              <w:rPr>
                <w:rFonts w:ascii="Times New Roman" w:hAnsi="Times New Roman" w:cs="Times New Roman"/>
                <w:sz w:val="28"/>
                <w:szCs w:val="28"/>
                <w:lang w:val="kk-KZ"/>
              </w:rPr>
            </w:pPr>
            <w:r>
              <w:rPr>
                <w:rFonts w:ascii="Times New Roman" w:hAnsi="Times New Roman" w:cs="Times New Roman"/>
                <w:sz w:val="28"/>
                <w:szCs w:val="28"/>
                <w:lang w:val="kk-KZ"/>
              </w:rPr>
              <w:t>Бактыбаева Динара Мирамовна</w:t>
            </w:r>
          </w:p>
        </w:tc>
      </w:tr>
      <w:tr w:rsidR="00C24E56" w:rsidTr="00562BF1">
        <w:tc>
          <w:tcPr>
            <w:tcW w:w="2802" w:type="dxa"/>
          </w:tcPr>
          <w:p w:rsidR="00C24E56" w:rsidRPr="00933060" w:rsidRDefault="00C24E56" w:rsidP="00562BF1">
            <w:pPr>
              <w:rPr>
                <w:rFonts w:ascii="Times New Roman" w:hAnsi="Times New Roman" w:cs="Times New Roman"/>
                <w:b/>
                <w:sz w:val="28"/>
                <w:szCs w:val="28"/>
                <w:lang w:val="kk-KZ"/>
              </w:rPr>
            </w:pPr>
            <w:r w:rsidRPr="00933060">
              <w:rPr>
                <w:rFonts w:ascii="Times New Roman" w:hAnsi="Times New Roman" w:cs="Times New Roman"/>
                <w:b/>
                <w:sz w:val="28"/>
                <w:szCs w:val="28"/>
                <w:lang w:val="kk-KZ"/>
              </w:rPr>
              <w:t>Телефон</w:t>
            </w:r>
          </w:p>
        </w:tc>
        <w:tc>
          <w:tcPr>
            <w:tcW w:w="6769" w:type="dxa"/>
          </w:tcPr>
          <w:p w:rsidR="00C24E56" w:rsidRDefault="00C24E56" w:rsidP="00562BF1">
            <w:pPr>
              <w:rPr>
                <w:rFonts w:ascii="Times New Roman" w:hAnsi="Times New Roman" w:cs="Times New Roman"/>
                <w:sz w:val="28"/>
                <w:szCs w:val="28"/>
                <w:lang w:val="kk-KZ"/>
              </w:rPr>
            </w:pPr>
            <w:r>
              <w:rPr>
                <w:rFonts w:ascii="Times New Roman" w:hAnsi="Times New Roman" w:cs="Times New Roman"/>
                <w:sz w:val="28"/>
                <w:szCs w:val="28"/>
                <w:lang w:val="kk-KZ"/>
              </w:rPr>
              <w:t>8(7182)320403</w:t>
            </w:r>
          </w:p>
        </w:tc>
      </w:tr>
      <w:tr w:rsidR="00C24E56" w:rsidTr="00562BF1">
        <w:tc>
          <w:tcPr>
            <w:tcW w:w="2802" w:type="dxa"/>
          </w:tcPr>
          <w:p w:rsidR="00C24E56" w:rsidRPr="00933060" w:rsidRDefault="00C24E56" w:rsidP="00562BF1">
            <w:pPr>
              <w:rPr>
                <w:rFonts w:ascii="Times New Roman" w:hAnsi="Times New Roman" w:cs="Times New Roman"/>
                <w:b/>
                <w:sz w:val="28"/>
                <w:szCs w:val="28"/>
                <w:lang w:val="kk-KZ"/>
              </w:rPr>
            </w:pPr>
            <w:r w:rsidRPr="00933060">
              <w:rPr>
                <w:rFonts w:ascii="Times New Roman" w:hAnsi="Times New Roman" w:cs="Times New Roman"/>
                <w:b/>
                <w:sz w:val="28"/>
                <w:szCs w:val="28"/>
                <w:lang w:val="kk-KZ"/>
              </w:rPr>
              <w:t>Балалар контингенті</w:t>
            </w:r>
          </w:p>
        </w:tc>
        <w:tc>
          <w:tcPr>
            <w:tcW w:w="6769" w:type="dxa"/>
          </w:tcPr>
          <w:p w:rsidR="00C24E56" w:rsidRDefault="00C24E56" w:rsidP="00562BF1">
            <w:pPr>
              <w:rPr>
                <w:rFonts w:ascii="Times New Roman" w:hAnsi="Times New Roman" w:cs="Times New Roman"/>
                <w:sz w:val="28"/>
                <w:szCs w:val="28"/>
                <w:lang w:val="kk-KZ"/>
              </w:rPr>
            </w:pPr>
            <w:r>
              <w:rPr>
                <w:rFonts w:ascii="Times New Roman" w:hAnsi="Times New Roman" w:cs="Times New Roman"/>
                <w:sz w:val="28"/>
                <w:szCs w:val="28"/>
                <w:lang w:val="kk-KZ"/>
              </w:rPr>
              <w:t>192</w:t>
            </w:r>
          </w:p>
        </w:tc>
      </w:tr>
      <w:tr w:rsidR="00C24E56" w:rsidTr="00562BF1">
        <w:tc>
          <w:tcPr>
            <w:tcW w:w="2802" w:type="dxa"/>
          </w:tcPr>
          <w:p w:rsidR="00C24E56" w:rsidRPr="00933060" w:rsidRDefault="00C24E56" w:rsidP="00562BF1">
            <w:pPr>
              <w:rPr>
                <w:rFonts w:ascii="Times New Roman" w:hAnsi="Times New Roman" w:cs="Times New Roman"/>
                <w:b/>
                <w:sz w:val="28"/>
                <w:szCs w:val="28"/>
                <w:lang w:val="kk-KZ"/>
              </w:rPr>
            </w:pPr>
            <w:r w:rsidRPr="00933060">
              <w:rPr>
                <w:rFonts w:ascii="Times New Roman" w:hAnsi="Times New Roman" w:cs="Times New Roman"/>
                <w:b/>
                <w:sz w:val="28"/>
                <w:szCs w:val="28"/>
                <w:lang w:val="kk-KZ"/>
              </w:rPr>
              <w:t>Жалпы мектепке дейінгі ғимарат</w:t>
            </w:r>
          </w:p>
        </w:tc>
        <w:tc>
          <w:tcPr>
            <w:tcW w:w="6769" w:type="dxa"/>
          </w:tcPr>
          <w:p w:rsidR="00C24E56" w:rsidRDefault="00C24E56" w:rsidP="00562BF1">
            <w:pPr>
              <w:rPr>
                <w:rFonts w:ascii="Times New Roman" w:hAnsi="Times New Roman" w:cs="Times New Roman"/>
                <w:sz w:val="28"/>
                <w:szCs w:val="28"/>
                <w:lang w:val="kk-KZ"/>
              </w:rPr>
            </w:pPr>
            <w:r>
              <w:rPr>
                <w:rFonts w:ascii="Times New Roman" w:hAnsi="Times New Roman" w:cs="Times New Roman"/>
                <w:sz w:val="28"/>
                <w:szCs w:val="28"/>
                <w:lang w:val="kk-KZ"/>
              </w:rPr>
              <w:t>2 қабаттан құралған</w:t>
            </w:r>
          </w:p>
        </w:tc>
      </w:tr>
    </w:tbl>
    <w:p w:rsidR="00C24E56" w:rsidRDefault="00C24E56" w:rsidP="00C24E56">
      <w:pPr>
        <w:spacing w:after="0" w:line="240" w:lineRule="auto"/>
        <w:rPr>
          <w:rFonts w:ascii="Times New Roman" w:hAnsi="Times New Roman" w:cs="Times New Roman"/>
          <w:sz w:val="28"/>
          <w:szCs w:val="28"/>
          <w:lang w:val="kk-KZ"/>
        </w:rPr>
      </w:pPr>
      <w:r>
        <w:rPr>
          <w:rFonts w:ascii="Times New Roman" w:hAnsi="Times New Roman" w:cs="Times New Roman"/>
          <w:noProof/>
          <w:sz w:val="28"/>
          <w:szCs w:val="28"/>
          <w:lang w:eastAsia="ru-RU"/>
        </w:rPr>
        <w:drawing>
          <wp:anchor distT="0" distB="0" distL="114300" distR="114300" simplePos="0" relativeHeight="251659264" behindDoc="1" locked="0" layoutInCell="1" allowOverlap="1">
            <wp:simplePos x="0" y="0"/>
            <wp:positionH relativeFrom="column">
              <wp:posOffset>524510</wp:posOffset>
            </wp:positionH>
            <wp:positionV relativeFrom="paragraph">
              <wp:posOffset>111125</wp:posOffset>
            </wp:positionV>
            <wp:extent cx="4901565" cy="2203450"/>
            <wp:effectExtent l="19050" t="0" r="0" b="0"/>
            <wp:wrapTight wrapText="bothSides">
              <wp:wrapPolygon edited="0">
                <wp:start x="-84" y="0"/>
                <wp:lineTo x="-84" y="21476"/>
                <wp:lineTo x="21575" y="21476"/>
                <wp:lineTo x="21575" y="0"/>
                <wp:lineTo x="-84" y="0"/>
              </wp:wrapPolygon>
            </wp:wrapTight>
            <wp:docPr id="2" name="Рисунок 2" descr="C:\Users\1\Desktop\документация\мпип\Новая папка\фото сада\34014AFB-5C28-4234-82F6-D89D400CBBD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1\Desktop\документация\мпип\Новая папка\фото сада\34014AFB-5C28-4234-82F6-D89D400CBBDE.jpeg"/>
                    <pic:cNvPicPr>
                      <a:picLocks noChangeAspect="1" noChangeArrowheads="1"/>
                    </pic:cNvPicPr>
                  </pic:nvPicPr>
                  <pic:blipFill>
                    <a:blip r:embed="rId6" cstate="print"/>
                    <a:srcRect/>
                    <a:stretch>
                      <a:fillRect/>
                    </a:stretch>
                  </pic:blipFill>
                  <pic:spPr bwMode="auto">
                    <a:xfrm>
                      <a:off x="0" y="0"/>
                      <a:ext cx="4901565" cy="2203450"/>
                    </a:xfrm>
                    <a:prstGeom prst="rect">
                      <a:avLst/>
                    </a:prstGeom>
                    <a:noFill/>
                    <a:ln w="9525">
                      <a:noFill/>
                      <a:miter lim="800000"/>
                      <a:headEnd/>
                      <a:tailEnd/>
                    </a:ln>
                  </pic:spPr>
                </pic:pic>
              </a:graphicData>
            </a:graphic>
          </wp:anchor>
        </w:drawing>
      </w:r>
    </w:p>
    <w:p w:rsidR="00C24E56" w:rsidRDefault="00C24E56" w:rsidP="00C24E56">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br w:type="page"/>
      </w:r>
    </w:p>
    <w:p w:rsidR="00C24E56" w:rsidRDefault="00C24E56" w:rsidP="00C24E56">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2. Жалпы мектепке дейінгі ұйым туралы мәлімет</w:t>
      </w:r>
    </w:p>
    <w:p w:rsidR="00C24E56" w:rsidRDefault="00C24E56" w:rsidP="00C24E56">
      <w:pPr>
        <w:spacing w:after="0" w:line="240" w:lineRule="auto"/>
        <w:ind w:firstLine="567"/>
        <w:jc w:val="both"/>
        <w:rPr>
          <w:rFonts w:ascii="Times New Roman" w:hAnsi="Times New Roman" w:cs="Times New Roman"/>
          <w:sz w:val="24"/>
          <w:szCs w:val="24"/>
          <w:lang w:val="kk-KZ"/>
        </w:rPr>
      </w:pPr>
      <w:r w:rsidRPr="00432EB6">
        <w:rPr>
          <w:rFonts w:ascii="Times New Roman" w:hAnsi="Times New Roman" w:cs="Times New Roman"/>
          <w:sz w:val="24"/>
          <w:szCs w:val="24"/>
          <w:lang w:val="kk-KZ"/>
        </w:rPr>
        <w:t xml:space="preserve">Павлодар облысының білім беру басқармасы, Павлодар қаласы білім беру бөлімінің «Павлодар қаласының №122 мектепке дейінгі </w:t>
      </w:r>
      <w:r>
        <w:rPr>
          <w:rFonts w:ascii="Times New Roman" w:hAnsi="Times New Roman" w:cs="Times New Roman"/>
          <w:sz w:val="24"/>
          <w:szCs w:val="24"/>
          <w:lang w:val="kk-KZ"/>
        </w:rPr>
        <w:t xml:space="preserve">гимназиясы» коммуналдық мемлекеттік қазыналық кәсіпорны 1991 жылғы 26 тамыздағы №1-6-174 Павлодар қаласы Ильич ауданының халық депутаттар орындаушы комитетінің шешімі негізінде өз әрекетін бастады. </w:t>
      </w:r>
    </w:p>
    <w:p w:rsidR="00C24E56" w:rsidRDefault="00C24E56" w:rsidP="00C24E56">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Мектепке дейінгі гимназияның заңды мекен-жайы: 140000, Павлодар облысы, Павлодар қаласы, Академик Сәтбаев көшесі, 39-үй. </w:t>
      </w:r>
    </w:p>
    <w:p w:rsidR="00C24E56" w:rsidRDefault="00C24E56" w:rsidP="00C24E56">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Бүгінгі таңда мектепке дейінгі ұйым Павлодар қаласы әкімдігінің 2011 жылғы 29 желтоқсанындағы №3303/41 қаулысымен бекітілген Жарғысы негізінде жүзеге асырылады. </w:t>
      </w:r>
    </w:p>
    <w:p w:rsidR="00C24E56" w:rsidRDefault="00C24E56" w:rsidP="00C24E56">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-Заңды тұлғаны мемлекеттік қайта тіркеу куәлігі 2021 жылғы 14 қаңтарындағы тіркелу нөмірі №546-1945-НАО-МК, БСН 990340006122.</w:t>
      </w:r>
    </w:p>
    <w:p w:rsidR="00C24E56" w:rsidRDefault="00C24E56" w:rsidP="00C24E56">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-2021 жылғы 5 қаңтардағы Жарғысы;</w:t>
      </w:r>
    </w:p>
    <w:p w:rsidR="00C24E56" w:rsidRDefault="00C24E56" w:rsidP="00C24E56">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-хабарлама </w:t>
      </w:r>
      <w:r w:rsidRPr="000E6F56">
        <w:rPr>
          <w:rFonts w:ascii="Times New Roman" w:hAnsi="Times New Roman" w:cs="Times New Roman"/>
          <w:sz w:val="24"/>
          <w:szCs w:val="24"/>
          <w:lang w:val="kk-KZ"/>
        </w:rPr>
        <w:t xml:space="preserve">KZ81RVK00046559 </w:t>
      </w:r>
      <w:r>
        <w:rPr>
          <w:rFonts w:ascii="Times New Roman" w:hAnsi="Times New Roman" w:cs="Times New Roman"/>
          <w:sz w:val="24"/>
          <w:szCs w:val="24"/>
          <w:lang w:val="kk-KZ"/>
        </w:rPr>
        <w:t>мектепке  дейінгі тәрбие мен оқыту саласындағы қызметті  жүзеге асырудың басталғаны туралы, берілген күні: 06.02.2023 жыл;</w:t>
      </w:r>
    </w:p>
    <w:p w:rsidR="00C24E56" w:rsidRDefault="00C24E56" w:rsidP="00C24E56">
      <w:pPr>
        <w:spacing w:after="0" w:line="240" w:lineRule="auto"/>
        <w:ind w:firstLine="567"/>
        <w:jc w:val="both"/>
        <w:rPr>
          <w:rFonts w:ascii="Times New Roman" w:hAnsi="Times New Roman" w:cs="Times New Roman"/>
          <w:sz w:val="24"/>
          <w:szCs w:val="24"/>
          <w:lang w:val="kk-KZ"/>
        </w:rPr>
      </w:pPr>
      <w:r w:rsidRPr="000E6F56">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медициналық қызметпен айналысуға </w:t>
      </w:r>
      <w:r w:rsidRPr="000E6F56">
        <w:rPr>
          <w:rFonts w:ascii="Times New Roman" w:hAnsi="Times New Roman" w:cs="Times New Roman"/>
          <w:sz w:val="24"/>
          <w:szCs w:val="24"/>
          <w:lang w:val="kk-KZ"/>
        </w:rPr>
        <w:t>ҚР Денсаулық сақтау  министрлігі «Медициналық және фармацевтикалық бақылау комитетінің  Павлодар облысы бойынша департаменті»</w:t>
      </w:r>
      <w:r>
        <w:rPr>
          <w:rFonts w:ascii="Times New Roman" w:hAnsi="Times New Roman" w:cs="Times New Roman"/>
          <w:sz w:val="24"/>
          <w:szCs w:val="24"/>
          <w:lang w:val="kk-KZ"/>
        </w:rPr>
        <w:t xml:space="preserve"> Р</w:t>
      </w:r>
      <w:r w:rsidRPr="000E6F56">
        <w:rPr>
          <w:rFonts w:ascii="Times New Roman" w:hAnsi="Times New Roman" w:cs="Times New Roman"/>
          <w:sz w:val="24"/>
          <w:szCs w:val="24"/>
          <w:lang w:val="kk-KZ"/>
        </w:rPr>
        <w:t xml:space="preserve">еспубликалық </w:t>
      </w:r>
      <w:r>
        <w:rPr>
          <w:rFonts w:ascii="Times New Roman" w:hAnsi="Times New Roman" w:cs="Times New Roman"/>
          <w:sz w:val="24"/>
          <w:szCs w:val="24"/>
          <w:lang w:val="kk-KZ"/>
        </w:rPr>
        <w:t xml:space="preserve">ММ денсаулық  сақтау басқармасының лицензиясы 2022 жылғы 14 желтоқсан </w:t>
      </w:r>
      <w:r w:rsidRPr="000E6F56">
        <w:rPr>
          <w:rFonts w:ascii="Times New Roman" w:hAnsi="Times New Roman" w:cs="Times New Roman"/>
          <w:sz w:val="24"/>
          <w:szCs w:val="24"/>
          <w:lang w:val="kk-KZ"/>
        </w:rPr>
        <w:t xml:space="preserve">№00629 </w:t>
      </w:r>
      <w:r>
        <w:rPr>
          <w:rFonts w:ascii="Times New Roman" w:hAnsi="Times New Roman" w:cs="Times New Roman"/>
          <w:sz w:val="24"/>
          <w:szCs w:val="24"/>
          <w:lang w:val="kk-KZ"/>
        </w:rPr>
        <w:t>DS;</w:t>
      </w:r>
    </w:p>
    <w:p w:rsidR="00C24E56" w:rsidRDefault="00C24E56" w:rsidP="00C24E56">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Жылжымайтын  мүлікке тіркелген  құқықтар (обременениях) туралы №10100494667733 анықтама негізінде жедел басқару құқығында келесі жылжымайтын мүлік объектілері бекітілген: бастапқы объект-ғимарат кадастрлық нөмірі: (</w:t>
      </w:r>
      <w:r w:rsidRPr="006521B7">
        <w:rPr>
          <w:rFonts w:ascii="Times New Roman" w:hAnsi="Times New Roman" w:cs="Times New Roman"/>
          <w:sz w:val="24"/>
          <w:szCs w:val="24"/>
          <w:lang w:val="kk-KZ"/>
        </w:rPr>
        <w:t>14:218:001:317</w:t>
      </w:r>
      <w:r>
        <w:rPr>
          <w:rFonts w:ascii="Times New Roman" w:hAnsi="Times New Roman" w:cs="Times New Roman"/>
          <w:sz w:val="24"/>
          <w:szCs w:val="24"/>
          <w:lang w:val="kk-KZ"/>
        </w:rPr>
        <w:t>:073/А), жалпы ауданы 1574,5 м2, жер учаскесінің кадастрлық нөмірі: (</w:t>
      </w:r>
      <w:r w:rsidRPr="006521B7">
        <w:rPr>
          <w:rFonts w:ascii="Times New Roman" w:hAnsi="Times New Roman" w:cs="Times New Roman"/>
          <w:sz w:val="24"/>
          <w:szCs w:val="24"/>
          <w:lang w:val="kk-KZ"/>
        </w:rPr>
        <w:t>14:218:001:317</w:t>
      </w:r>
      <w:r>
        <w:rPr>
          <w:rFonts w:ascii="Times New Roman" w:hAnsi="Times New Roman" w:cs="Times New Roman"/>
          <w:sz w:val="24"/>
          <w:szCs w:val="24"/>
          <w:lang w:val="kk-KZ"/>
        </w:rPr>
        <w:t>), жалпы ауданы 0,6985 (га).</w:t>
      </w:r>
    </w:p>
    <w:p w:rsidR="00C24E56" w:rsidRDefault="00C24E56" w:rsidP="00C24E56">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2022-2023 оқу жылында Павлодар қаласының №122 мектепке дейінгі гимназиясы 6 топ жұмыс атқарады, 192 бала тәрбиеленуде.</w:t>
      </w:r>
    </w:p>
    <w:p w:rsidR="00C24E56" w:rsidRDefault="00C24E56" w:rsidP="00C24E56">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Ұйымның басқаруы «Білім туралы» Қазақстан Республикасының  Заңы 2007 шілдедегі №319, «Қазақстан Республикасындағы баланың құқықтары туралы» Қазақстан Республикасының 2002 жылғы 8 тамыздағы №345 ІІ Заңдарына, «Мектепке дейінгі ұйымдар қызметінің үлгілік қағидаларына» Қазақстан Республикасы Білім және ғылым министрінің  2018 жылғы 30 қазандағы №595 бұйрығына Қазақстан Республикасы Білім және ғылым министрінің 2020 жылғы 18 мамырдағы  №207 бұйрығымен өзгерістер  мен толықтыруларына сәйкес  бекітілген және мектепке дейінгі гимназиясының  жарғысына сәйкес жүргізіледі. Басқару органдары педагогикалық және әдістемелік  кеңес болып табылады. </w:t>
      </w:r>
    </w:p>
    <w:p w:rsidR="00C24E56" w:rsidRDefault="00C24E56" w:rsidP="00C24E56">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Ұйымның ішкі құжаттары мемлекеттік тілде келісілген іскер номенклатурасы және Қазақстан Республикасы Үкіметінің  «Мемлекеттік және мемлекеттік емес ұйымдарда құжаттама жасау, құжаттаманы басқару және электрондық құжат айналымы жүйлерін пайдалануға қағидалары» 2018 жылғы 31 қазандағы №703 Қаулысына сәйкес жүргізіледі.</w:t>
      </w:r>
    </w:p>
    <w:p w:rsidR="00C24E56" w:rsidRDefault="00C24E56" w:rsidP="00C24E56">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Мөр және штамп «Қазақстан Республикасындағы тіл туралы» Қазақстан Республикасының 1997 жылғы 11 шілдедегі №151 Заңының 21 бабына сәйкес.</w:t>
      </w:r>
    </w:p>
    <w:p w:rsidR="00C24E56" w:rsidRDefault="00C24E56" w:rsidP="00C24E56">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Ұйым қызметкерлерінін еңбек кітапшаларын жүргізу және сақтау «Еңбек кітапшаларының нысанын, оларды жүргізу және сақтау қағидадарын бекіту туралы» Қазақстан Республикасы Денсаулық сақтау және әлеуметтік даму министрінің 2015 жылғы 30 қарашадағы №929 бұйрығына сәйкес.</w:t>
      </w:r>
    </w:p>
    <w:p w:rsidR="00C24E56" w:rsidRPr="000E6F56" w:rsidRDefault="00C24E56" w:rsidP="00C24E56">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Штат кестесі және педагогтардің жүктемесі басшымен және Павлодар қаласының білім бөлімінің басшысымен бекітілген. 2022-2023 оқу жылында педагогтер құрамы-23 қызметкерден тұрады. </w:t>
      </w:r>
    </w:p>
    <w:p w:rsidR="00C24E56" w:rsidRPr="000E6F56" w:rsidRDefault="00C24E56" w:rsidP="00C24E56">
      <w:pPr>
        <w:spacing w:after="0" w:line="240" w:lineRule="auto"/>
        <w:ind w:firstLine="567"/>
        <w:jc w:val="both"/>
        <w:rPr>
          <w:rFonts w:ascii="Times New Roman" w:hAnsi="Times New Roman" w:cs="Times New Roman"/>
          <w:sz w:val="24"/>
          <w:szCs w:val="24"/>
          <w:lang w:val="kk-KZ"/>
        </w:rPr>
      </w:pPr>
    </w:p>
    <w:p w:rsidR="00C24E56" w:rsidRDefault="00C24E56" w:rsidP="00C24E56">
      <w:pPr>
        <w:spacing w:after="0" w:line="240" w:lineRule="auto"/>
        <w:rPr>
          <w:rFonts w:ascii="Times New Roman" w:hAnsi="Times New Roman" w:cs="Times New Roman"/>
          <w:sz w:val="28"/>
          <w:szCs w:val="28"/>
          <w:lang w:val="kk-KZ"/>
        </w:rPr>
      </w:pPr>
    </w:p>
    <w:p w:rsidR="00C24E56" w:rsidRDefault="00C24E56" w:rsidP="00C24E56">
      <w:pPr>
        <w:rPr>
          <w:rFonts w:ascii="Times New Roman" w:hAnsi="Times New Roman" w:cs="Times New Roman"/>
          <w:sz w:val="28"/>
          <w:szCs w:val="28"/>
          <w:lang w:val="kk-KZ"/>
        </w:rPr>
      </w:pPr>
      <w:r>
        <w:rPr>
          <w:rFonts w:ascii="Times New Roman" w:hAnsi="Times New Roman" w:cs="Times New Roman"/>
          <w:sz w:val="28"/>
          <w:szCs w:val="28"/>
          <w:lang w:val="kk-KZ"/>
        </w:rPr>
        <w:br w:type="page"/>
      </w:r>
    </w:p>
    <w:p w:rsidR="005B0218" w:rsidRDefault="005B0218" w:rsidP="00F9651D">
      <w:pPr>
        <w:spacing w:after="0" w:line="240" w:lineRule="auto"/>
        <w:ind w:firstLine="567"/>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2-БӨЛІМІ </w:t>
      </w:r>
    </w:p>
    <w:p w:rsidR="0021688A" w:rsidRDefault="005B0218" w:rsidP="00F9651D">
      <w:pPr>
        <w:spacing w:after="0" w:line="240" w:lineRule="auto"/>
        <w:ind w:firstLine="567"/>
        <w:jc w:val="center"/>
        <w:rPr>
          <w:rFonts w:ascii="Times New Roman" w:hAnsi="Times New Roman" w:cs="Times New Roman"/>
          <w:b/>
          <w:sz w:val="24"/>
          <w:szCs w:val="24"/>
          <w:lang w:val="kk-KZ"/>
        </w:rPr>
      </w:pPr>
      <w:r>
        <w:rPr>
          <w:rFonts w:ascii="Times New Roman" w:hAnsi="Times New Roman" w:cs="Times New Roman"/>
          <w:b/>
          <w:sz w:val="24"/>
          <w:szCs w:val="24"/>
          <w:lang w:val="kk-KZ"/>
        </w:rPr>
        <w:t>Мектепке дейінгі ұйымның кадрлық құрамы</w:t>
      </w:r>
    </w:p>
    <w:p w:rsidR="005B0218" w:rsidRDefault="005B0218" w:rsidP="005B0218">
      <w:pPr>
        <w:spacing w:after="0" w:line="240" w:lineRule="auto"/>
        <w:ind w:firstLine="567"/>
        <w:jc w:val="both"/>
        <w:rPr>
          <w:rFonts w:ascii="Times New Roman" w:hAnsi="Times New Roman" w:cs="Times New Roman"/>
          <w:sz w:val="24"/>
          <w:szCs w:val="24"/>
          <w:lang w:val="kk-KZ"/>
        </w:rPr>
      </w:pPr>
    </w:p>
    <w:p w:rsidR="005B0218" w:rsidRDefault="005B0218" w:rsidP="005B0218">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Әкімшіліктің негізгі жұмысының бірі кадралардың құрамын бекіту және олармен сапалы жұмыс жүргізу. «Білім туралы» 2007 жылғы 27 щілдедегі Қазақстан Республикасының Заңына және ұйымның жарғысына сәйкес басшы педагогикалық кадрларды еңбек шарты бойынша қабылдайды. </w:t>
      </w:r>
    </w:p>
    <w:p w:rsidR="005B0218" w:rsidRDefault="005B0218" w:rsidP="005B0218">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Оқыту-тәрбиелеу үрдісін сапалы жүргізу мақсатында балабақша барлық педагогикалық кадрлармен қамтамсыз етілген. Қазіргі уақытта балабақшада 2</w:t>
      </w:r>
      <w:r w:rsidR="0035128A">
        <w:rPr>
          <w:rFonts w:ascii="Times New Roman" w:hAnsi="Times New Roman" w:cs="Times New Roman"/>
          <w:sz w:val="24"/>
          <w:szCs w:val="24"/>
          <w:lang w:val="kk-KZ"/>
        </w:rPr>
        <w:t>2</w:t>
      </w:r>
      <w:r>
        <w:rPr>
          <w:rFonts w:ascii="Times New Roman" w:hAnsi="Times New Roman" w:cs="Times New Roman"/>
          <w:sz w:val="24"/>
          <w:szCs w:val="24"/>
          <w:lang w:val="kk-KZ"/>
        </w:rPr>
        <w:t xml:space="preserve"> педагог: басшы – 1, әдіскер – 2, тәрбиешілер – 12, жеке мамандар: жүзу маманы – 1, дене шынықтыру нұсқаушысы – 1, информатика маманы – 1, ағылшын тілі мұғалімі – 1, музыка жетекшісі – 1, бейнелеу маманы </w:t>
      </w:r>
      <w:r w:rsidR="00E27B28">
        <w:rPr>
          <w:rFonts w:ascii="Times New Roman" w:hAnsi="Times New Roman" w:cs="Times New Roman"/>
          <w:sz w:val="24"/>
          <w:szCs w:val="24"/>
          <w:lang w:val="kk-KZ"/>
        </w:rPr>
        <w:t>–</w:t>
      </w:r>
      <w:r>
        <w:rPr>
          <w:rFonts w:ascii="Times New Roman" w:hAnsi="Times New Roman" w:cs="Times New Roman"/>
          <w:sz w:val="24"/>
          <w:szCs w:val="24"/>
          <w:lang w:val="kk-KZ"/>
        </w:rPr>
        <w:t xml:space="preserve"> 1</w:t>
      </w:r>
      <w:r w:rsidR="0035128A">
        <w:rPr>
          <w:rFonts w:ascii="Times New Roman" w:hAnsi="Times New Roman" w:cs="Times New Roman"/>
          <w:sz w:val="24"/>
          <w:szCs w:val="24"/>
          <w:lang w:val="kk-KZ"/>
        </w:rPr>
        <w:t>, логопед – 1</w:t>
      </w:r>
      <w:r w:rsidR="00E27B28">
        <w:rPr>
          <w:rFonts w:ascii="Times New Roman" w:hAnsi="Times New Roman" w:cs="Times New Roman"/>
          <w:sz w:val="24"/>
          <w:szCs w:val="24"/>
          <w:lang w:val="kk-KZ"/>
        </w:rPr>
        <w:t xml:space="preserve"> қызмет етеді. Вакансия – 2 (психолог, логопед) қажет етіледі. Оқу жүктемелері мектепке дейінгі ұйымның нормасына сай. </w:t>
      </w:r>
    </w:p>
    <w:p w:rsidR="00E27B28" w:rsidRDefault="00E27B28" w:rsidP="005B0218">
      <w:pPr>
        <w:spacing w:after="0" w:line="240" w:lineRule="auto"/>
        <w:ind w:firstLine="567"/>
        <w:jc w:val="both"/>
        <w:rPr>
          <w:rFonts w:ascii="Times New Roman" w:hAnsi="Times New Roman" w:cs="Times New Roman"/>
          <w:sz w:val="24"/>
          <w:szCs w:val="24"/>
          <w:lang w:val="kk-KZ"/>
        </w:rPr>
      </w:pPr>
    </w:p>
    <w:p w:rsidR="00E27B28" w:rsidRDefault="00E27B28" w:rsidP="00E27B28">
      <w:pPr>
        <w:spacing w:after="0" w:line="240" w:lineRule="auto"/>
        <w:ind w:firstLine="567"/>
        <w:jc w:val="center"/>
        <w:rPr>
          <w:rFonts w:ascii="Times New Roman" w:hAnsi="Times New Roman" w:cs="Times New Roman"/>
          <w:b/>
          <w:sz w:val="24"/>
          <w:szCs w:val="24"/>
          <w:lang w:val="kk-KZ"/>
        </w:rPr>
      </w:pPr>
      <w:r>
        <w:rPr>
          <w:rFonts w:ascii="Times New Roman" w:hAnsi="Times New Roman" w:cs="Times New Roman"/>
          <w:b/>
          <w:sz w:val="24"/>
          <w:szCs w:val="24"/>
          <w:lang w:val="kk-KZ"/>
        </w:rPr>
        <w:t>1. 2022-2023 оқу жылында педагогтердің сапалық құрамы</w:t>
      </w:r>
    </w:p>
    <w:p w:rsidR="00E27B28" w:rsidRDefault="00E27B28" w:rsidP="00E27B28">
      <w:pPr>
        <w:spacing w:after="0" w:line="240" w:lineRule="auto"/>
        <w:ind w:firstLine="567"/>
        <w:jc w:val="both"/>
        <w:rPr>
          <w:rFonts w:ascii="Times New Roman" w:hAnsi="Times New Roman" w:cs="Times New Roman"/>
          <w:b/>
          <w:sz w:val="24"/>
          <w:szCs w:val="24"/>
          <w:lang w:val="kk-KZ"/>
        </w:rPr>
      </w:pPr>
    </w:p>
    <w:tbl>
      <w:tblPr>
        <w:tblStyle w:val="a3"/>
        <w:tblW w:w="0" w:type="auto"/>
        <w:tblLook w:val="04A0"/>
      </w:tblPr>
      <w:tblGrid>
        <w:gridCol w:w="2093"/>
        <w:gridCol w:w="1417"/>
        <w:gridCol w:w="1985"/>
      </w:tblGrid>
      <w:tr w:rsidR="00E27B28" w:rsidRPr="00D24B79" w:rsidTr="00D24B79">
        <w:tc>
          <w:tcPr>
            <w:tcW w:w="3510" w:type="dxa"/>
            <w:gridSpan w:val="2"/>
          </w:tcPr>
          <w:p w:rsidR="00E27B28" w:rsidRPr="00D24B79" w:rsidRDefault="00E27B28" w:rsidP="00E27B28">
            <w:pPr>
              <w:jc w:val="both"/>
              <w:rPr>
                <w:rFonts w:ascii="Times New Roman" w:hAnsi="Times New Roman" w:cs="Times New Roman"/>
                <w:b/>
                <w:sz w:val="24"/>
                <w:szCs w:val="24"/>
                <w:lang w:val="kk-KZ"/>
              </w:rPr>
            </w:pPr>
            <w:r w:rsidRPr="00D24B79">
              <w:rPr>
                <w:rFonts w:ascii="Times New Roman" w:hAnsi="Times New Roman" w:cs="Times New Roman"/>
                <w:b/>
                <w:sz w:val="24"/>
                <w:szCs w:val="24"/>
                <w:lang w:val="kk-KZ"/>
              </w:rPr>
              <w:t>Педагогтер</w:t>
            </w:r>
          </w:p>
        </w:tc>
        <w:tc>
          <w:tcPr>
            <w:tcW w:w="1985" w:type="dxa"/>
          </w:tcPr>
          <w:p w:rsidR="00E27B28" w:rsidRPr="00D24B79" w:rsidRDefault="00E27B28" w:rsidP="00E27B28">
            <w:pPr>
              <w:jc w:val="both"/>
              <w:rPr>
                <w:rFonts w:ascii="Times New Roman" w:hAnsi="Times New Roman" w:cs="Times New Roman"/>
                <w:b/>
                <w:sz w:val="24"/>
                <w:szCs w:val="24"/>
                <w:lang w:val="en-US"/>
              </w:rPr>
            </w:pPr>
            <w:r w:rsidRPr="00D24B79">
              <w:rPr>
                <w:rFonts w:ascii="Times New Roman" w:hAnsi="Times New Roman" w:cs="Times New Roman"/>
                <w:b/>
                <w:sz w:val="24"/>
                <w:szCs w:val="24"/>
                <w:lang w:val="en-US"/>
              </w:rPr>
              <w:t>2022-2023</w:t>
            </w:r>
          </w:p>
        </w:tc>
      </w:tr>
      <w:tr w:rsidR="00E27B28" w:rsidRPr="00E27B28" w:rsidTr="00D24B79">
        <w:tc>
          <w:tcPr>
            <w:tcW w:w="2093" w:type="dxa"/>
            <w:vMerge w:val="restart"/>
          </w:tcPr>
          <w:p w:rsidR="00E27B28" w:rsidRPr="00933060" w:rsidRDefault="00E27B28" w:rsidP="00E27B28">
            <w:pPr>
              <w:jc w:val="both"/>
              <w:rPr>
                <w:rFonts w:ascii="Times New Roman" w:hAnsi="Times New Roman" w:cs="Times New Roman"/>
                <w:b/>
                <w:sz w:val="24"/>
                <w:szCs w:val="24"/>
                <w:lang w:val="kk-KZ"/>
              </w:rPr>
            </w:pPr>
            <w:r w:rsidRPr="00933060">
              <w:rPr>
                <w:rFonts w:ascii="Times New Roman" w:hAnsi="Times New Roman" w:cs="Times New Roman"/>
                <w:b/>
                <w:sz w:val="24"/>
                <w:szCs w:val="24"/>
                <w:lang w:val="kk-KZ"/>
              </w:rPr>
              <w:t>Жоғары санат</w:t>
            </w:r>
          </w:p>
        </w:tc>
        <w:tc>
          <w:tcPr>
            <w:tcW w:w="1417" w:type="dxa"/>
          </w:tcPr>
          <w:p w:rsidR="00E27B28" w:rsidRPr="00E27B28" w:rsidRDefault="00E27B28" w:rsidP="00E27B28">
            <w:pPr>
              <w:jc w:val="both"/>
              <w:rPr>
                <w:rFonts w:ascii="Times New Roman" w:hAnsi="Times New Roman" w:cs="Times New Roman"/>
                <w:sz w:val="24"/>
                <w:szCs w:val="24"/>
                <w:lang w:val="kk-KZ"/>
              </w:rPr>
            </w:pPr>
            <w:r>
              <w:rPr>
                <w:rFonts w:ascii="Times New Roman" w:hAnsi="Times New Roman" w:cs="Times New Roman"/>
                <w:sz w:val="24"/>
                <w:szCs w:val="24"/>
                <w:lang w:val="kk-KZ"/>
              </w:rPr>
              <w:t>Саны</w:t>
            </w:r>
          </w:p>
        </w:tc>
        <w:tc>
          <w:tcPr>
            <w:tcW w:w="1985" w:type="dxa"/>
          </w:tcPr>
          <w:p w:rsidR="00E27B28" w:rsidRPr="00E27B28" w:rsidRDefault="0035128A" w:rsidP="00E27B28">
            <w:pPr>
              <w:jc w:val="both"/>
              <w:rPr>
                <w:rFonts w:ascii="Times New Roman" w:hAnsi="Times New Roman" w:cs="Times New Roman"/>
                <w:sz w:val="24"/>
                <w:szCs w:val="24"/>
                <w:lang w:val="kk-KZ"/>
              </w:rPr>
            </w:pPr>
            <w:r>
              <w:rPr>
                <w:rFonts w:ascii="Times New Roman" w:hAnsi="Times New Roman" w:cs="Times New Roman"/>
                <w:sz w:val="24"/>
                <w:szCs w:val="24"/>
                <w:lang w:val="kk-KZ"/>
              </w:rPr>
              <w:t>3</w:t>
            </w:r>
          </w:p>
        </w:tc>
      </w:tr>
      <w:tr w:rsidR="00E27B28" w:rsidRPr="00E27B28" w:rsidTr="00D24B79">
        <w:tc>
          <w:tcPr>
            <w:tcW w:w="2093" w:type="dxa"/>
            <w:vMerge/>
          </w:tcPr>
          <w:p w:rsidR="00E27B28" w:rsidRPr="00933060" w:rsidRDefault="00E27B28" w:rsidP="00E27B28">
            <w:pPr>
              <w:jc w:val="both"/>
              <w:rPr>
                <w:rFonts w:ascii="Times New Roman" w:hAnsi="Times New Roman" w:cs="Times New Roman"/>
                <w:b/>
                <w:sz w:val="24"/>
                <w:szCs w:val="24"/>
                <w:lang w:val="kk-KZ"/>
              </w:rPr>
            </w:pPr>
          </w:p>
        </w:tc>
        <w:tc>
          <w:tcPr>
            <w:tcW w:w="1417" w:type="dxa"/>
          </w:tcPr>
          <w:p w:rsidR="00E27B28" w:rsidRPr="00E27B28" w:rsidRDefault="00E27B28" w:rsidP="00E27B28">
            <w:pPr>
              <w:jc w:val="both"/>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985" w:type="dxa"/>
          </w:tcPr>
          <w:p w:rsidR="00E27B28" w:rsidRPr="00E27B28" w:rsidRDefault="0035128A" w:rsidP="00E27B28">
            <w:pPr>
              <w:jc w:val="both"/>
              <w:rPr>
                <w:rFonts w:ascii="Times New Roman" w:hAnsi="Times New Roman" w:cs="Times New Roman"/>
                <w:sz w:val="24"/>
                <w:szCs w:val="24"/>
                <w:lang w:val="kk-KZ"/>
              </w:rPr>
            </w:pPr>
            <w:r>
              <w:rPr>
                <w:rFonts w:ascii="Times New Roman" w:hAnsi="Times New Roman" w:cs="Times New Roman"/>
                <w:sz w:val="24"/>
                <w:szCs w:val="24"/>
                <w:lang w:val="kk-KZ"/>
              </w:rPr>
              <w:t>14</w:t>
            </w:r>
          </w:p>
        </w:tc>
      </w:tr>
      <w:tr w:rsidR="00E27B28" w:rsidRPr="00E27B28" w:rsidTr="00D24B79">
        <w:tc>
          <w:tcPr>
            <w:tcW w:w="2093" w:type="dxa"/>
            <w:vMerge w:val="restart"/>
          </w:tcPr>
          <w:p w:rsidR="00E27B28" w:rsidRPr="00933060" w:rsidRDefault="00E27B28" w:rsidP="00E27B28">
            <w:pPr>
              <w:jc w:val="both"/>
              <w:rPr>
                <w:rFonts w:ascii="Times New Roman" w:hAnsi="Times New Roman" w:cs="Times New Roman"/>
                <w:b/>
                <w:sz w:val="24"/>
                <w:szCs w:val="24"/>
                <w:lang w:val="kk-KZ"/>
              </w:rPr>
            </w:pPr>
            <w:r w:rsidRPr="00933060">
              <w:rPr>
                <w:rFonts w:ascii="Times New Roman" w:hAnsi="Times New Roman" w:cs="Times New Roman"/>
                <w:b/>
                <w:sz w:val="24"/>
                <w:szCs w:val="24"/>
                <w:lang w:val="kk-KZ"/>
              </w:rPr>
              <w:t>Бірінші санат</w:t>
            </w:r>
          </w:p>
        </w:tc>
        <w:tc>
          <w:tcPr>
            <w:tcW w:w="1417" w:type="dxa"/>
          </w:tcPr>
          <w:p w:rsidR="00E27B28" w:rsidRPr="00E27B28" w:rsidRDefault="00E27B28" w:rsidP="000A0EDB">
            <w:pPr>
              <w:jc w:val="both"/>
              <w:rPr>
                <w:rFonts w:ascii="Times New Roman" w:hAnsi="Times New Roman" w:cs="Times New Roman"/>
                <w:sz w:val="24"/>
                <w:szCs w:val="24"/>
                <w:lang w:val="kk-KZ"/>
              </w:rPr>
            </w:pPr>
            <w:r>
              <w:rPr>
                <w:rFonts w:ascii="Times New Roman" w:hAnsi="Times New Roman" w:cs="Times New Roman"/>
                <w:sz w:val="24"/>
                <w:szCs w:val="24"/>
                <w:lang w:val="kk-KZ"/>
              </w:rPr>
              <w:t>Саны</w:t>
            </w:r>
          </w:p>
        </w:tc>
        <w:tc>
          <w:tcPr>
            <w:tcW w:w="1985" w:type="dxa"/>
          </w:tcPr>
          <w:p w:rsidR="00E27B28" w:rsidRPr="00E27B28" w:rsidRDefault="0035128A" w:rsidP="00E27B28">
            <w:pPr>
              <w:jc w:val="both"/>
              <w:rPr>
                <w:rFonts w:ascii="Times New Roman" w:hAnsi="Times New Roman" w:cs="Times New Roman"/>
                <w:sz w:val="24"/>
                <w:szCs w:val="24"/>
                <w:lang w:val="kk-KZ"/>
              </w:rPr>
            </w:pPr>
            <w:r>
              <w:rPr>
                <w:rFonts w:ascii="Times New Roman" w:hAnsi="Times New Roman" w:cs="Times New Roman"/>
                <w:sz w:val="24"/>
                <w:szCs w:val="24"/>
                <w:lang w:val="kk-KZ"/>
              </w:rPr>
              <w:t>2</w:t>
            </w:r>
          </w:p>
        </w:tc>
      </w:tr>
      <w:tr w:rsidR="00E27B28" w:rsidRPr="00E27B28" w:rsidTr="00D24B79">
        <w:tc>
          <w:tcPr>
            <w:tcW w:w="2093" w:type="dxa"/>
            <w:vMerge/>
          </w:tcPr>
          <w:p w:rsidR="00E27B28" w:rsidRPr="00933060" w:rsidRDefault="00E27B28" w:rsidP="00E27B28">
            <w:pPr>
              <w:jc w:val="both"/>
              <w:rPr>
                <w:rFonts w:ascii="Times New Roman" w:hAnsi="Times New Roman" w:cs="Times New Roman"/>
                <w:b/>
                <w:sz w:val="24"/>
                <w:szCs w:val="24"/>
                <w:lang w:val="kk-KZ"/>
              </w:rPr>
            </w:pPr>
          </w:p>
        </w:tc>
        <w:tc>
          <w:tcPr>
            <w:tcW w:w="1417" w:type="dxa"/>
          </w:tcPr>
          <w:p w:rsidR="00E27B28" w:rsidRPr="00E27B28" w:rsidRDefault="00E27B28" w:rsidP="000A0EDB">
            <w:pPr>
              <w:jc w:val="both"/>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985" w:type="dxa"/>
          </w:tcPr>
          <w:p w:rsidR="00E27B28" w:rsidRPr="00E27B28" w:rsidRDefault="0035128A" w:rsidP="00E27B28">
            <w:pPr>
              <w:jc w:val="both"/>
              <w:rPr>
                <w:rFonts w:ascii="Times New Roman" w:hAnsi="Times New Roman" w:cs="Times New Roman"/>
                <w:sz w:val="24"/>
                <w:szCs w:val="24"/>
                <w:lang w:val="kk-KZ"/>
              </w:rPr>
            </w:pPr>
            <w:r>
              <w:rPr>
                <w:rFonts w:ascii="Times New Roman" w:hAnsi="Times New Roman" w:cs="Times New Roman"/>
                <w:sz w:val="24"/>
                <w:szCs w:val="24"/>
                <w:lang w:val="kk-KZ"/>
              </w:rPr>
              <w:t>9</w:t>
            </w:r>
          </w:p>
        </w:tc>
      </w:tr>
      <w:tr w:rsidR="00E27B28" w:rsidRPr="00E27B28" w:rsidTr="00D24B79">
        <w:tc>
          <w:tcPr>
            <w:tcW w:w="2093" w:type="dxa"/>
            <w:vMerge w:val="restart"/>
          </w:tcPr>
          <w:p w:rsidR="00E27B28" w:rsidRPr="00933060" w:rsidRDefault="00E27B28" w:rsidP="00E27B28">
            <w:pPr>
              <w:jc w:val="both"/>
              <w:rPr>
                <w:rFonts w:ascii="Times New Roman" w:hAnsi="Times New Roman" w:cs="Times New Roman"/>
                <w:b/>
                <w:sz w:val="24"/>
                <w:szCs w:val="24"/>
                <w:lang w:val="kk-KZ"/>
              </w:rPr>
            </w:pPr>
            <w:r w:rsidRPr="00933060">
              <w:rPr>
                <w:rFonts w:ascii="Times New Roman" w:hAnsi="Times New Roman" w:cs="Times New Roman"/>
                <w:b/>
                <w:sz w:val="24"/>
                <w:szCs w:val="24"/>
                <w:lang w:val="kk-KZ"/>
              </w:rPr>
              <w:t>Екінші санат</w:t>
            </w:r>
          </w:p>
        </w:tc>
        <w:tc>
          <w:tcPr>
            <w:tcW w:w="1417" w:type="dxa"/>
          </w:tcPr>
          <w:p w:rsidR="00E27B28" w:rsidRPr="00E27B28" w:rsidRDefault="00E27B28" w:rsidP="000A0EDB">
            <w:pPr>
              <w:jc w:val="both"/>
              <w:rPr>
                <w:rFonts w:ascii="Times New Roman" w:hAnsi="Times New Roman" w:cs="Times New Roman"/>
                <w:sz w:val="24"/>
                <w:szCs w:val="24"/>
                <w:lang w:val="kk-KZ"/>
              </w:rPr>
            </w:pPr>
            <w:r>
              <w:rPr>
                <w:rFonts w:ascii="Times New Roman" w:hAnsi="Times New Roman" w:cs="Times New Roman"/>
                <w:sz w:val="24"/>
                <w:szCs w:val="24"/>
                <w:lang w:val="kk-KZ"/>
              </w:rPr>
              <w:t>Саны</w:t>
            </w:r>
          </w:p>
        </w:tc>
        <w:tc>
          <w:tcPr>
            <w:tcW w:w="1985" w:type="dxa"/>
          </w:tcPr>
          <w:p w:rsidR="00E27B28" w:rsidRPr="00E27B28" w:rsidRDefault="0035128A" w:rsidP="00E27B28">
            <w:pPr>
              <w:jc w:val="both"/>
              <w:rPr>
                <w:rFonts w:ascii="Times New Roman" w:hAnsi="Times New Roman" w:cs="Times New Roman"/>
                <w:sz w:val="24"/>
                <w:szCs w:val="24"/>
                <w:lang w:val="kk-KZ"/>
              </w:rPr>
            </w:pPr>
            <w:r>
              <w:rPr>
                <w:rFonts w:ascii="Times New Roman" w:hAnsi="Times New Roman" w:cs="Times New Roman"/>
                <w:sz w:val="24"/>
                <w:szCs w:val="24"/>
                <w:lang w:val="kk-KZ"/>
              </w:rPr>
              <w:t>1</w:t>
            </w:r>
          </w:p>
        </w:tc>
      </w:tr>
      <w:tr w:rsidR="00E27B28" w:rsidRPr="00E27B28" w:rsidTr="00D24B79">
        <w:tc>
          <w:tcPr>
            <w:tcW w:w="2093" w:type="dxa"/>
            <w:vMerge/>
          </w:tcPr>
          <w:p w:rsidR="00E27B28" w:rsidRPr="00933060" w:rsidRDefault="00E27B28" w:rsidP="00E27B28">
            <w:pPr>
              <w:jc w:val="both"/>
              <w:rPr>
                <w:rFonts w:ascii="Times New Roman" w:hAnsi="Times New Roman" w:cs="Times New Roman"/>
                <w:b/>
                <w:sz w:val="24"/>
                <w:szCs w:val="24"/>
                <w:lang w:val="kk-KZ"/>
              </w:rPr>
            </w:pPr>
          </w:p>
        </w:tc>
        <w:tc>
          <w:tcPr>
            <w:tcW w:w="1417" w:type="dxa"/>
          </w:tcPr>
          <w:p w:rsidR="00E27B28" w:rsidRPr="00E27B28" w:rsidRDefault="00E27B28" w:rsidP="000A0EDB">
            <w:pPr>
              <w:jc w:val="both"/>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985" w:type="dxa"/>
          </w:tcPr>
          <w:p w:rsidR="00E27B28" w:rsidRPr="00E27B28" w:rsidRDefault="0035128A" w:rsidP="00E27B28">
            <w:pPr>
              <w:jc w:val="both"/>
              <w:rPr>
                <w:rFonts w:ascii="Times New Roman" w:hAnsi="Times New Roman" w:cs="Times New Roman"/>
                <w:sz w:val="24"/>
                <w:szCs w:val="24"/>
                <w:lang w:val="kk-KZ"/>
              </w:rPr>
            </w:pPr>
            <w:r>
              <w:rPr>
                <w:rFonts w:ascii="Times New Roman" w:hAnsi="Times New Roman" w:cs="Times New Roman"/>
                <w:sz w:val="24"/>
                <w:szCs w:val="24"/>
                <w:lang w:val="kk-KZ"/>
              </w:rPr>
              <w:t>4</w:t>
            </w:r>
          </w:p>
        </w:tc>
      </w:tr>
      <w:tr w:rsidR="00E27B28" w:rsidRPr="00E27B28" w:rsidTr="00D24B79">
        <w:tc>
          <w:tcPr>
            <w:tcW w:w="2093" w:type="dxa"/>
            <w:vMerge w:val="restart"/>
          </w:tcPr>
          <w:p w:rsidR="00E27B28" w:rsidRPr="00933060" w:rsidRDefault="00E27B28" w:rsidP="00E27B28">
            <w:pPr>
              <w:jc w:val="both"/>
              <w:rPr>
                <w:rFonts w:ascii="Times New Roman" w:hAnsi="Times New Roman" w:cs="Times New Roman"/>
                <w:b/>
                <w:sz w:val="24"/>
                <w:szCs w:val="24"/>
                <w:lang w:val="kk-KZ"/>
              </w:rPr>
            </w:pPr>
            <w:r w:rsidRPr="00933060">
              <w:rPr>
                <w:rFonts w:ascii="Times New Roman" w:hAnsi="Times New Roman" w:cs="Times New Roman"/>
                <w:b/>
                <w:sz w:val="24"/>
                <w:szCs w:val="24"/>
                <w:lang w:val="kk-KZ"/>
              </w:rPr>
              <w:t>Санатсыз</w:t>
            </w:r>
          </w:p>
        </w:tc>
        <w:tc>
          <w:tcPr>
            <w:tcW w:w="1417" w:type="dxa"/>
          </w:tcPr>
          <w:p w:rsidR="00E27B28" w:rsidRPr="00E27B28" w:rsidRDefault="00E27B28" w:rsidP="000A0EDB">
            <w:pPr>
              <w:jc w:val="both"/>
              <w:rPr>
                <w:rFonts w:ascii="Times New Roman" w:hAnsi="Times New Roman" w:cs="Times New Roman"/>
                <w:sz w:val="24"/>
                <w:szCs w:val="24"/>
                <w:lang w:val="kk-KZ"/>
              </w:rPr>
            </w:pPr>
            <w:r>
              <w:rPr>
                <w:rFonts w:ascii="Times New Roman" w:hAnsi="Times New Roman" w:cs="Times New Roman"/>
                <w:sz w:val="24"/>
                <w:szCs w:val="24"/>
                <w:lang w:val="kk-KZ"/>
              </w:rPr>
              <w:t>Саны</w:t>
            </w:r>
          </w:p>
        </w:tc>
        <w:tc>
          <w:tcPr>
            <w:tcW w:w="1985" w:type="dxa"/>
          </w:tcPr>
          <w:p w:rsidR="00E27B28" w:rsidRPr="00E27B28" w:rsidRDefault="0035128A" w:rsidP="00E27B28">
            <w:pPr>
              <w:jc w:val="both"/>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E27B28" w:rsidRPr="00E27B28" w:rsidTr="00D24B79">
        <w:tc>
          <w:tcPr>
            <w:tcW w:w="2093" w:type="dxa"/>
            <w:vMerge/>
          </w:tcPr>
          <w:p w:rsidR="00E27B28" w:rsidRPr="00933060" w:rsidRDefault="00E27B28" w:rsidP="00E27B28">
            <w:pPr>
              <w:jc w:val="both"/>
              <w:rPr>
                <w:rFonts w:ascii="Times New Roman" w:hAnsi="Times New Roman" w:cs="Times New Roman"/>
                <w:b/>
                <w:sz w:val="24"/>
                <w:szCs w:val="24"/>
                <w:lang w:val="kk-KZ"/>
              </w:rPr>
            </w:pPr>
          </w:p>
        </w:tc>
        <w:tc>
          <w:tcPr>
            <w:tcW w:w="1417" w:type="dxa"/>
          </w:tcPr>
          <w:p w:rsidR="00E27B28" w:rsidRPr="00E27B28" w:rsidRDefault="00E27B28" w:rsidP="000A0EDB">
            <w:pPr>
              <w:jc w:val="both"/>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985" w:type="dxa"/>
          </w:tcPr>
          <w:p w:rsidR="00E27B28" w:rsidRPr="00E27B28" w:rsidRDefault="0035128A" w:rsidP="00E27B28">
            <w:pPr>
              <w:jc w:val="both"/>
              <w:rPr>
                <w:rFonts w:ascii="Times New Roman" w:hAnsi="Times New Roman" w:cs="Times New Roman"/>
                <w:sz w:val="24"/>
                <w:szCs w:val="24"/>
                <w:lang w:val="kk-KZ"/>
              </w:rPr>
            </w:pPr>
            <w:r>
              <w:rPr>
                <w:rFonts w:ascii="Times New Roman" w:hAnsi="Times New Roman" w:cs="Times New Roman"/>
                <w:sz w:val="24"/>
                <w:szCs w:val="24"/>
                <w:lang w:val="kk-KZ"/>
              </w:rPr>
              <w:t>23</w:t>
            </w:r>
          </w:p>
        </w:tc>
      </w:tr>
      <w:tr w:rsidR="00E27B28" w:rsidRPr="00E27B28" w:rsidTr="00D24B79">
        <w:tc>
          <w:tcPr>
            <w:tcW w:w="2093" w:type="dxa"/>
            <w:vMerge w:val="restart"/>
          </w:tcPr>
          <w:p w:rsidR="00E27B28" w:rsidRPr="00933060" w:rsidRDefault="00E27B28" w:rsidP="00E27B28">
            <w:pPr>
              <w:jc w:val="both"/>
              <w:rPr>
                <w:rFonts w:ascii="Times New Roman" w:hAnsi="Times New Roman" w:cs="Times New Roman"/>
                <w:b/>
                <w:sz w:val="24"/>
                <w:szCs w:val="24"/>
                <w:lang w:val="kk-KZ"/>
              </w:rPr>
            </w:pPr>
            <w:r w:rsidRPr="00933060">
              <w:rPr>
                <w:rFonts w:ascii="Times New Roman" w:hAnsi="Times New Roman" w:cs="Times New Roman"/>
                <w:b/>
                <w:sz w:val="24"/>
                <w:szCs w:val="24"/>
                <w:lang w:val="kk-KZ"/>
              </w:rPr>
              <w:t>Педагог-сарапшы</w:t>
            </w:r>
          </w:p>
        </w:tc>
        <w:tc>
          <w:tcPr>
            <w:tcW w:w="1417" w:type="dxa"/>
          </w:tcPr>
          <w:p w:rsidR="00E27B28" w:rsidRPr="00E27B28" w:rsidRDefault="00E27B28" w:rsidP="000A0EDB">
            <w:pPr>
              <w:jc w:val="both"/>
              <w:rPr>
                <w:rFonts w:ascii="Times New Roman" w:hAnsi="Times New Roman" w:cs="Times New Roman"/>
                <w:sz w:val="24"/>
                <w:szCs w:val="24"/>
                <w:lang w:val="kk-KZ"/>
              </w:rPr>
            </w:pPr>
            <w:r>
              <w:rPr>
                <w:rFonts w:ascii="Times New Roman" w:hAnsi="Times New Roman" w:cs="Times New Roman"/>
                <w:sz w:val="24"/>
                <w:szCs w:val="24"/>
                <w:lang w:val="kk-KZ"/>
              </w:rPr>
              <w:t>Саны</w:t>
            </w:r>
          </w:p>
        </w:tc>
        <w:tc>
          <w:tcPr>
            <w:tcW w:w="1985" w:type="dxa"/>
          </w:tcPr>
          <w:p w:rsidR="00E27B28" w:rsidRPr="00E27B28" w:rsidRDefault="0035128A" w:rsidP="00E27B28">
            <w:pPr>
              <w:jc w:val="both"/>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E27B28" w:rsidRPr="00E27B28" w:rsidTr="00D24B79">
        <w:tc>
          <w:tcPr>
            <w:tcW w:w="2093" w:type="dxa"/>
            <w:vMerge/>
          </w:tcPr>
          <w:p w:rsidR="00E27B28" w:rsidRPr="00933060" w:rsidRDefault="00E27B28" w:rsidP="00E27B28">
            <w:pPr>
              <w:jc w:val="both"/>
              <w:rPr>
                <w:rFonts w:ascii="Times New Roman" w:hAnsi="Times New Roman" w:cs="Times New Roman"/>
                <w:b/>
                <w:sz w:val="24"/>
                <w:szCs w:val="24"/>
                <w:lang w:val="kk-KZ"/>
              </w:rPr>
            </w:pPr>
          </w:p>
        </w:tc>
        <w:tc>
          <w:tcPr>
            <w:tcW w:w="1417" w:type="dxa"/>
          </w:tcPr>
          <w:p w:rsidR="00E27B28" w:rsidRPr="00E27B28" w:rsidRDefault="00E27B28" w:rsidP="000A0EDB">
            <w:pPr>
              <w:jc w:val="both"/>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985" w:type="dxa"/>
          </w:tcPr>
          <w:p w:rsidR="00E27B28" w:rsidRPr="00E27B28" w:rsidRDefault="0035128A" w:rsidP="00E27B28">
            <w:pPr>
              <w:jc w:val="both"/>
              <w:rPr>
                <w:rFonts w:ascii="Times New Roman" w:hAnsi="Times New Roman" w:cs="Times New Roman"/>
                <w:sz w:val="24"/>
                <w:szCs w:val="24"/>
                <w:lang w:val="kk-KZ"/>
              </w:rPr>
            </w:pPr>
            <w:r>
              <w:rPr>
                <w:rFonts w:ascii="Times New Roman" w:hAnsi="Times New Roman" w:cs="Times New Roman"/>
                <w:sz w:val="24"/>
                <w:szCs w:val="24"/>
                <w:lang w:val="kk-KZ"/>
              </w:rPr>
              <w:t>23</w:t>
            </w:r>
          </w:p>
        </w:tc>
      </w:tr>
      <w:tr w:rsidR="00E27B28" w:rsidRPr="00E27B28" w:rsidTr="00D24B79">
        <w:tc>
          <w:tcPr>
            <w:tcW w:w="2093" w:type="dxa"/>
            <w:vMerge w:val="restart"/>
          </w:tcPr>
          <w:p w:rsidR="00E27B28" w:rsidRPr="00933060" w:rsidRDefault="00E27B28" w:rsidP="00E27B28">
            <w:pPr>
              <w:jc w:val="both"/>
              <w:rPr>
                <w:rFonts w:ascii="Times New Roman" w:hAnsi="Times New Roman" w:cs="Times New Roman"/>
                <w:b/>
                <w:sz w:val="24"/>
                <w:szCs w:val="24"/>
                <w:lang w:val="kk-KZ"/>
              </w:rPr>
            </w:pPr>
            <w:r w:rsidRPr="00933060">
              <w:rPr>
                <w:rFonts w:ascii="Times New Roman" w:hAnsi="Times New Roman" w:cs="Times New Roman"/>
                <w:b/>
                <w:sz w:val="24"/>
                <w:szCs w:val="24"/>
                <w:lang w:val="kk-KZ"/>
              </w:rPr>
              <w:t>Педагог-модератор</w:t>
            </w:r>
          </w:p>
        </w:tc>
        <w:tc>
          <w:tcPr>
            <w:tcW w:w="1417" w:type="dxa"/>
          </w:tcPr>
          <w:p w:rsidR="00E27B28" w:rsidRPr="00E27B28" w:rsidRDefault="00E27B28" w:rsidP="000A0EDB">
            <w:pPr>
              <w:jc w:val="both"/>
              <w:rPr>
                <w:rFonts w:ascii="Times New Roman" w:hAnsi="Times New Roman" w:cs="Times New Roman"/>
                <w:sz w:val="24"/>
                <w:szCs w:val="24"/>
                <w:lang w:val="kk-KZ"/>
              </w:rPr>
            </w:pPr>
            <w:r>
              <w:rPr>
                <w:rFonts w:ascii="Times New Roman" w:hAnsi="Times New Roman" w:cs="Times New Roman"/>
                <w:sz w:val="24"/>
                <w:szCs w:val="24"/>
                <w:lang w:val="kk-KZ"/>
              </w:rPr>
              <w:t>Саны</w:t>
            </w:r>
          </w:p>
        </w:tc>
        <w:tc>
          <w:tcPr>
            <w:tcW w:w="1985" w:type="dxa"/>
          </w:tcPr>
          <w:p w:rsidR="00E27B28" w:rsidRPr="00E27B28" w:rsidRDefault="0035128A" w:rsidP="00E27B28">
            <w:pPr>
              <w:jc w:val="both"/>
              <w:rPr>
                <w:rFonts w:ascii="Times New Roman" w:hAnsi="Times New Roman" w:cs="Times New Roman"/>
                <w:sz w:val="24"/>
                <w:szCs w:val="24"/>
                <w:lang w:val="kk-KZ"/>
              </w:rPr>
            </w:pPr>
            <w:r>
              <w:rPr>
                <w:rFonts w:ascii="Times New Roman" w:hAnsi="Times New Roman" w:cs="Times New Roman"/>
                <w:sz w:val="24"/>
                <w:szCs w:val="24"/>
                <w:lang w:val="kk-KZ"/>
              </w:rPr>
              <w:t>6</w:t>
            </w:r>
          </w:p>
        </w:tc>
      </w:tr>
      <w:tr w:rsidR="00E27B28" w:rsidRPr="00E27B28" w:rsidTr="00D24B79">
        <w:tc>
          <w:tcPr>
            <w:tcW w:w="2093" w:type="dxa"/>
            <w:vMerge/>
          </w:tcPr>
          <w:p w:rsidR="00E27B28" w:rsidRPr="00E27B28" w:rsidRDefault="00E27B28" w:rsidP="00E27B28">
            <w:pPr>
              <w:jc w:val="both"/>
              <w:rPr>
                <w:rFonts w:ascii="Times New Roman" w:hAnsi="Times New Roman" w:cs="Times New Roman"/>
                <w:sz w:val="24"/>
                <w:szCs w:val="24"/>
                <w:lang w:val="kk-KZ"/>
              </w:rPr>
            </w:pPr>
          </w:p>
        </w:tc>
        <w:tc>
          <w:tcPr>
            <w:tcW w:w="1417" w:type="dxa"/>
          </w:tcPr>
          <w:p w:rsidR="00E27B28" w:rsidRPr="00E27B28" w:rsidRDefault="00E27B28" w:rsidP="000A0EDB">
            <w:pPr>
              <w:jc w:val="both"/>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985" w:type="dxa"/>
          </w:tcPr>
          <w:p w:rsidR="00E27B28" w:rsidRPr="00E27B28" w:rsidRDefault="0035128A" w:rsidP="0035128A">
            <w:pPr>
              <w:jc w:val="both"/>
              <w:rPr>
                <w:rFonts w:ascii="Times New Roman" w:hAnsi="Times New Roman" w:cs="Times New Roman"/>
                <w:sz w:val="24"/>
                <w:szCs w:val="24"/>
                <w:lang w:val="kk-KZ"/>
              </w:rPr>
            </w:pPr>
            <w:r>
              <w:rPr>
                <w:rFonts w:ascii="Times New Roman" w:hAnsi="Times New Roman" w:cs="Times New Roman"/>
                <w:sz w:val="24"/>
                <w:szCs w:val="24"/>
                <w:lang w:val="kk-KZ"/>
              </w:rPr>
              <w:t>27</w:t>
            </w:r>
          </w:p>
        </w:tc>
      </w:tr>
    </w:tbl>
    <w:p w:rsidR="00E27B28" w:rsidRDefault="00E27B28" w:rsidP="00E27B28">
      <w:pPr>
        <w:spacing w:after="0" w:line="240" w:lineRule="auto"/>
        <w:ind w:firstLine="567"/>
        <w:jc w:val="both"/>
        <w:rPr>
          <w:rFonts w:ascii="Times New Roman" w:hAnsi="Times New Roman" w:cs="Times New Roman"/>
          <w:b/>
          <w:sz w:val="24"/>
          <w:szCs w:val="24"/>
          <w:lang w:val="kk-KZ"/>
        </w:rPr>
      </w:pPr>
    </w:p>
    <w:p w:rsidR="0035128A" w:rsidRDefault="0035128A" w:rsidP="00E27B28">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Педагог қызметкерлерді аттестаттаудың негізгі мақсаты – білім беру саласында қызметкерлердің педагогикалық шеберлігін жетілдіру, ең үздік инновациялық педагогикалық тәжірибені жалпылау және кеңінен тарату. </w:t>
      </w:r>
    </w:p>
    <w:p w:rsidR="0035128A" w:rsidRDefault="0035128A" w:rsidP="00E27B28">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Педагогтердің әдістемелік-зерттеу әрекетін ынталандыру, талантты педагогтерді анықтау, оларды қолдау және мадақтау, педагог-зерттеуші еңбегінің беделін арттыру, педагогикалық тәжірибені жалпылау түрлерін жетілдіру, педагогтердің әдістемелік және тәжірибелік қызметін насихаттау болып табылады. </w:t>
      </w:r>
      <w:r w:rsidR="00CE706B">
        <w:rPr>
          <w:rFonts w:ascii="Times New Roman" w:hAnsi="Times New Roman" w:cs="Times New Roman"/>
          <w:sz w:val="24"/>
          <w:szCs w:val="24"/>
          <w:lang w:val="kk-KZ"/>
        </w:rPr>
        <w:t xml:space="preserve">Педагог қызметкерлерді аттестаттау Ережесіне сәйкес аттестация 5 жылда бір рет өткізіледі. Аттестацияның мақсаты: педагог қызметкерлердің еңбегін тиімді бағалау жүйесін құру, олардың кәсіби өсуіне көмек көрсету, біліктіліктерін үздіксіз көтеру, еңбек нәтижесін көрсету. Педагогтер біліктілік санаттарын құрылған кестеге сай әр бес жыл сайын көтереді немесе растайды. </w:t>
      </w:r>
    </w:p>
    <w:p w:rsidR="00CE706B" w:rsidRDefault="00CE706B" w:rsidP="00E27B28">
      <w:pPr>
        <w:spacing w:after="0" w:line="240" w:lineRule="auto"/>
        <w:ind w:firstLine="567"/>
        <w:jc w:val="both"/>
        <w:rPr>
          <w:rFonts w:ascii="Times New Roman" w:hAnsi="Times New Roman" w:cs="Times New Roman"/>
          <w:sz w:val="24"/>
          <w:szCs w:val="24"/>
          <w:lang w:val="kk-KZ"/>
        </w:rPr>
      </w:pPr>
    </w:p>
    <w:p w:rsidR="00CE706B" w:rsidRDefault="00CE706B">
      <w:pPr>
        <w:rPr>
          <w:rFonts w:ascii="Times New Roman" w:hAnsi="Times New Roman" w:cs="Times New Roman"/>
          <w:sz w:val="24"/>
          <w:szCs w:val="24"/>
          <w:lang w:val="kk-KZ"/>
        </w:rPr>
      </w:pPr>
      <w:r>
        <w:rPr>
          <w:rFonts w:ascii="Times New Roman" w:hAnsi="Times New Roman" w:cs="Times New Roman"/>
          <w:sz w:val="24"/>
          <w:szCs w:val="24"/>
          <w:lang w:val="kk-KZ"/>
        </w:rPr>
        <w:br w:type="page"/>
      </w:r>
    </w:p>
    <w:p w:rsidR="00CE706B" w:rsidRPr="00CE706B" w:rsidRDefault="00CE706B" w:rsidP="00CE706B">
      <w:pPr>
        <w:spacing w:after="0" w:line="240" w:lineRule="auto"/>
        <w:ind w:firstLine="567"/>
        <w:jc w:val="cente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2. Педагогтердің жас шамасы бойынша құрылымы</w:t>
      </w:r>
    </w:p>
    <w:p w:rsidR="00CE706B" w:rsidRPr="0035128A" w:rsidRDefault="00CE706B" w:rsidP="00E27B28">
      <w:pPr>
        <w:spacing w:after="0" w:line="240" w:lineRule="auto"/>
        <w:ind w:firstLine="567"/>
        <w:jc w:val="both"/>
        <w:rPr>
          <w:rFonts w:ascii="Times New Roman" w:hAnsi="Times New Roman" w:cs="Times New Roman"/>
          <w:sz w:val="24"/>
          <w:szCs w:val="24"/>
          <w:lang w:val="kk-KZ"/>
        </w:rPr>
      </w:pPr>
    </w:p>
    <w:tbl>
      <w:tblPr>
        <w:tblStyle w:val="a3"/>
        <w:tblW w:w="0" w:type="auto"/>
        <w:tblLook w:val="04A0"/>
      </w:tblPr>
      <w:tblGrid>
        <w:gridCol w:w="2093"/>
        <w:gridCol w:w="1417"/>
        <w:gridCol w:w="1985"/>
      </w:tblGrid>
      <w:tr w:rsidR="00CE706B" w:rsidRPr="00D24B79" w:rsidTr="000A0EDB">
        <w:tc>
          <w:tcPr>
            <w:tcW w:w="3510" w:type="dxa"/>
            <w:gridSpan w:val="2"/>
          </w:tcPr>
          <w:p w:rsidR="00CE706B" w:rsidRPr="00D24B79" w:rsidRDefault="00CE706B" w:rsidP="000A0EDB">
            <w:pPr>
              <w:jc w:val="both"/>
              <w:rPr>
                <w:rFonts w:ascii="Times New Roman" w:hAnsi="Times New Roman" w:cs="Times New Roman"/>
                <w:b/>
                <w:sz w:val="24"/>
                <w:szCs w:val="24"/>
                <w:lang w:val="kk-KZ"/>
              </w:rPr>
            </w:pPr>
            <w:r w:rsidRPr="00D24B79">
              <w:rPr>
                <w:rFonts w:ascii="Times New Roman" w:hAnsi="Times New Roman" w:cs="Times New Roman"/>
                <w:b/>
                <w:sz w:val="24"/>
                <w:szCs w:val="24"/>
                <w:lang w:val="kk-KZ"/>
              </w:rPr>
              <w:t>Педагогтер</w:t>
            </w:r>
          </w:p>
        </w:tc>
        <w:tc>
          <w:tcPr>
            <w:tcW w:w="1985" w:type="dxa"/>
          </w:tcPr>
          <w:p w:rsidR="00CE706B" w:rsidRPr="00D24B79" w:rsidRDefault="00CE706B" w:rsidP="000A0EDB">
            <w:pPr>
              <w:jc w:val="both"/>
              <w:rPr>
                <w:rFonts w:ascii="Times New Roman" w:hAnsi="Times New Roman" w:cs="Times New Roman"/>
                <w:b/>
                <w:sz w:val="24"/>
                <w:szCs w:val="24"/>
                <w:lang w:val="en-US"/>
              </w:rPr>
            </w:pPr>
            <w:r w:rsidRPr="00D24B79">
              <w:rPr>
                <w:rFonts w:ascii="Times New Roman" w:hAnsi="Times New Roman" w:cs="Times New Roman"/>
                <w:b/>
                <w:sz w:val="24"/>
                <w:szCs w:val="24"/>
                <w:lang w:val="en-US"/>
              </w:rPr>
              <w:t>2022-2023</w:t>
            </w:r>
          </w:p>
        </w:tc>
      </w:tr>
      <w:tr w:rsidR="00CE706B" w:rsidRPr="00E27B28" w:rsidTr="000A0EDB">
        <w:tc>
          <w:tcPr>
            <w:tcW w:w="2093" w:type="dxa"/>
            <w:vMerge w:val="restart"/>
          </w:tcPr>
          <w:p w:rsidR="00CE706B" w:rsidRPr="00933060" w:rsidRDefault="00CE706B" w:rsidP="000A0EDB">
            <w:pPr>
              <w:jc w:val="both"/>
              <w:rPr>
                <w:rFonts w:ascii="Times New Roman" w:hAnsi="Times New Roman" w:cs="Times New Roman"/>
                <w:b/>
                <w:sz w:val="24"/>
                <w:szCs w:val="24"/>
                <w:lang w:val="kk-KZ"/>
              </w:rPr>
            </w:pPr>
            <w:r w:rsidRPr="00933060">
              <w:rPr>
                <w:rFonts w:ascii="Times New Roman" w:hAnsi="Times New Roman" w:cs="Times New Roman"/>
                <w:b/>
                <w:sz w:val="24"/>
                <w:szCs w:val="24"/>
                <w:lang w:val="kk-KZ"/>
              </w:rPr>
              <w:t>20 жастан 30 жасқа дейін</w:t>
            </w:r>
          </w:p>
        </w:tc>
        <w:tc>
          <w:tcPr>
            <w:tcW w:w="1417" w:type="dxa"/>
          </w:tcPr>
          <w:p w:rsidR="00CE706B" w:rsidRPr="00E27B28" w:rsidRDefault="00CE706B" w:rsidP="000A0EDB">
            <w:pPr>
              <w:jc w:val="both"/>
              <w:rPr>
                <w:rFonts w:ascii="Times New Roman" w:hAnsi="Times New Roman" w:cs="Times New Roman"/>
                <w:sz w:val="24"/>
                <w:szCs w:val="24"/>
                <w:lang w:val="kk-KZ"/>
              </w:rPr>
            </w:pPr>
            <w:r>
              <w:rPr>
                <w:rFonts w:ascii="Times New Roman" w:hAnsi="Times New Roman" w:cs="Times New Roman"/>
                <w:sz w:val="24"/>
                <w:szCs w:val="24"/>
                <w:lang w:val="kk-KZ"/>
              </w:rPr>
              <w:t>Саны</w:t>
            </w:r>
          </w:p>
        </w:tc>
        <w:tc>
          <w:tcPr>
            <w:tcW w:w="1985" w:type="dxa"/>
          </w:tcPr>
          <w:p w:rsidR="00CE706B" w:rsidRPr="00E27B28" w:rsidRDefault="00AD3190" w:rsidP="000A0EDB">
            <w:pPr>
              <w:jc w:val="both"/>
              <w:rPr>
                <w:rFonts w:ascii="Times New Roman" w:hAnsi="Times New Roman" w:cs="Times New Roman"/>
                <w:sz w:val="24"/>
                <w:szCs w:val="24"/>
                <w:lang w:val="kk-KZ"/>
              </w:rPr>
            </w:pPr>
            <w:r>
              <w:rPr>
                <w:rFonts w:ascii="Times New Roman" w:hAnsi="Times New Roman" w:cs="Times New Roman"/>
                <w:sz w:val="24"/>
                <w:szCs w:val="24"/>
                <w:lang w:val="kk-KZ"/>
              </w:rPr>
              <w:t>8</w:t>
            </w:r>
          </w:p>
        </w:tc>
      </w:tr>
      <w:tr w:rsidR="00CE706B" w:rsidRPr="00E27B28" w:rsidTr="000A0EDB">
        <w:tc>
          <w:tcPr>
            <w:tcW w:w="2093" w:type="dxa"/>
            <w:vMerge/>
          </w:tcPr>
          <w:p w:rsidR="00CE706B" w:rsidRPr="00933060" w:rsidRDefault="00CE706B" w:rsidP="000A0EDB">
            <w:pPr>
              <w:jc w:val="both"/>
              <w:rPr>
                <w:rFonts w:ascii="Times New Roman" w:hAnsi="Times New Roman" w:cs="Times New Roman"/>
                <w:b/>
                <w:sz w:val="24"/>
                <w:szCs w:val="24"/>
                <w:lang w:val="kk-KZ"/>
              </w:rPr>
            </w:pPr>
          </w:p>
        </w:tc>
        <w:tc>
          <w:tcPr>
            <w:tcW w:w="1417" w:type="dxa"/>
          </w:tcPr>
          <w:p w:rsidR="00CE706B" w:rsidRPr="00E27B28" w:rsidRDefault="00CE706B" w:rsidP="000A0EDB">
            <w:pPr>
              <w:jc w:val="both"/>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985" w:type="dxa"/>
          </w:tcPr>
          <w:p w:rsidR="00CE706B" w:rsidRPr="00E27B28" w:rsidRDefault="000E0B18" w:rsidP="000A0EDB">
            <w:pPr>
              <w:jc w:val="both"/>
              <w:rPr>
                <w:rFonts w:ascii="Times New Roman" w:hAnsi="Times New Roman" w:cs="Times New Roman"/>
                <w:sz w:val="24"/>
                <w:szCs w:val="24"/>
                <w:lang w:val="kk-KZ"/>
              </w:rPr>
            </w:pPr>
            <w:r>
              <w:rPr>
                <w:rFonts w:ascii="Times New Roman" w:hAnsi="Times New Roman" w:cs="Times New Roman"/>
                <w:sz w:val="24"/>
                <w:szCs w:val="24"/>
                <w:lang w:val="kk-KZ"/>
              </w:rPr>
              <w:t>37</w:t>
            </w:r>
          </w:p>
        </w:tc>
      </w:tr>
      <w:tr w:rsidR="00CE706B" w:rsidRPr="00E27B28" w:rsidTr="000A0EDB">
        <w:tc>
          <w:tcPr>
            <w:tcW w:w="2093" w:type="dxa"/>
            <w:vMerge w:val="restart"/>
          </w:tcPr>
          <w:p w:rsidR="00CE706B" w:rsidRPr="00933060" w:rsidRDefault="00CE706B" w:rsidP="000A0EDB">
            <w:pPr>
              <w:jc w:val="both"/>
              <w:rPr>
                <w:rFonts w:ascii="Times New Roman" w:hAnsi="Times New Roman" w:cs="Times New Roman"/>
                <w:b/>
                <w:sz w:val="24"/>
                <w:szCs w:val="24"/>
                <w:lang w:val="kk-KZ"/>
              </w:rPr>
            </w:pPr>
            <w:r w:rsidRPr="00933060">
              <w:rPr>
                <w:rFonts w:ascii="Times New Roman" w:hAnsi="Times New Roman" w:cs="Times New Roman"/>
                <w:b/>
                <w:sz w:val="24"/>
                <w:szCs w:val="24"/>
                <w:lang w:val="kk-KZ"/>
              </w:rPr>
              <w:t>31 жастан 40 жасқа дейін</w:t>
            </w:r>
          </w:p>
        </w:tc>
        <w:tc>
          <w:tcPr>
            <w:tcW w:w="1417" w:type="dxa"/>
          </w:tcPr>
          <w:p w:rsidR="00CE706B" w:rsidRPr="00E27B28" w:rsidRDefault="00CE706B" w:rsidP="000A0EDB">
            <w:pPr>
              <w:jc w:val="both"/>
              <w:rPr>
                <w:rFonts w:ascii="Times New Roman" w:hAnsi="Times New Roman" w:cs="Times New Roman"/>
                <w:sz w:val="24"/>
                <w:szCs w:val="24"/>
                <w:lang w:val="kk-KZ"/>
              </w:rPr>
            </w:pPr>
            <w:r>
              <w:rPr>
                <w:rFonts w:ascii="Times New Roman" w:hAnsi="Times New Roman" w:cs="Times New Roman"/>
                <w:sz w:val="24"/>
                <w:szCs w:val="24"/>
                <w:lang w:val="kk-KZ"/>
              </w:rPr>
              <w:t>Саны</w:t>
            </w:r>
          </w:p>
        </w:tc>
        <w:tc>
          <w:tcPr>
            <w:tcW w:w="1985" w:type="dxa"/>
          </w:tcPr>
          <w:p w:rsidR="00CE706B" w:rsidRPr="00E27B28" w:rsidRDefault="000E0B18" w:rsidP="000A0EDB">
            <w:pPr>
              <w:jc w:val="both"/>
              <w:rPr>
                <w:rFonts w:ascii="Times New Roman" w:hAnsi="Times New Roman" w:cs="Times New Roman"/>
                <w:sz w:val="24"/>
                <w:szCs w:val="24"/>
                <w:lang w:val="kk-KZ"/>
              </w:rPr>
            </w:pPr>
            <w:r>
              <w:rPr>
                <w:rFonts w:ascii="Times New Roman" w:hAnsi="Times New Roman" w:cs="Times New Roman"/>
                <w:sz w:val="24"/>
                <w:szCs w:val="24"/>
                <w:lang w:val="kk-KZ"/>
              </w:rPr>
              <w:t>4</w:t>
            </w:r>
          </w:p>
        </w:tc>
      </w:tr>
      <w:tr w:rsidR="00CE706B" w:rsidRPr="00E27B28" w:rsidTr="000A0EDB">
        <w:tc>
          <w:tcPr>
            <w:tcW w:w="2093" w:type="dxa"/>
            <w:vMerge/>
          </w:tcPr>
          <w:p w:rsidR="00CE706B" w:rsidRPr="00933060" w:rsidRDefault="00CE706B" w:rsidP="000A0EDB">
            <w:pPr>
              <w:jc w:val="both"/>
              <w:rPr>
                <w:rFonts w:ascii="Times New Roman" w:hAnsi="Times New Roman" w:cs="Times New Roman"/>
                <w:b/>
                <w:sz w:val="24"/>
                <w:szCs w:val="24"/>
                <w:lang w:val="kk-KZ"/>
              </w:rPr>
            </w:pPr>
          </w:p>
        </w:tc>
        <w:tc>
          <w:tcPr>
            <w:tcW w:w="1417" w:type="dxa"/>
          </w:tcPr>
          <w:p w:rsidR="00CE706B" w:rsidRPr="00E27B28" w:rsidRDefault="00CE706B" w:rsidP="000A0EDB">
            <w:pPr>
              <w:jc w:val="both"/>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985" w:type="dxa"/>
          </w:tcPr>
          <w:p w:rsidR="00CE706B" w:rsidRPr="00E27B28" w:rsidRDefault="000E0B18" w:rsidP="000A0EDB">
            <w:pPr>
              <w:jc w:val="both"/>
              <w:rPr>
                <w:rFonts w:ascii="Times New Roman" w:hAnsi="Times New Roman" w:cs="Times New Roman"/>
                <w:sz w:val="24"/>
                <w:szCs w:val="24"/>
                <w:lang w:val="kk-KZ"/>
              </w:rPr>
            </w:pPr>
            <w:r>
              <w:rPr>
                <w:rFonts w:ascii="Times New Roman" w:hAnsi="Times New Roman" w:cs="Times New Roman"/>
                <w:sz w:val="24"/>
                <w:szCs w:val="24"/>
                <w:lang w:val="kk-KZ"/>
              </w:rPr>
              <w:t>18</w:t>
            </w:r>
          </w:p>
        </w:tc>
      </w:tr>
      <w:tr w:rsidR="00CE706B" w:rsidRPr="00E27B28" w:rsidTr="000A0EDB">
        <w:tc>
          <w:tcPr>
            <w:tcW w:w="2093" w:type="dxa"/>
            <w:vMerge w:val="restart"/>
          </w:tcPr>
          <w:p w:rsidR="00CE706B" w:rsidRPr="00933060" w:rsidRDefault="00CE706B" w:rsidP="000A0EDB">
            <w:pPr>
              <w:jc w:val="both"/>
              <w:rPr>
                <w:rFonts w:ascii="Times New Roman" w:hAnsi="Times New Roman" w:cs="Times New Roman"/>
                <w:b/>
                <w:sz w:val="24"/>
                <w:szCs w:val="24"/>
                <w:lang w:val="kk-KZ"/>
              </w:rPr>
            </w:pPr>
            <w:r w:rsidRPr="00933060">
              <w:rPr>
                <w:rFonts w:ascii="Times New Roman" w:hAnsi="Times New Roman" w:cs="Times New Roman"/>
                <w:b/>
                <w:sz w:val="24"/>
                <w:szCs w:val="24"/>
                <w:lang w:val="kk-KZ"/>
              </w:rPr>
              <w:t>41 жастан 50 жасқа дейін</w:t>
            </w:r>
          </w:p>
        </w:tc>
        <w:tc>
          <w:tcPr>
            <w:tcW w:w="1417" w:type="dxa"/>
          </w:tcPr>
          <w:p w:rsidR="00CE706B" w:rsidRPr="00E27B28" w:rsidRDefault="00CE706B" w:rsidP="000A0EDB">
            <w:pPr>
              <w:jc w:val="both"/>
              <w:rPr>
                <w:rFonts w:ascii="Times New Roman" w:hAnsi="Times New Roman" w:cs="Times New Roman"/>
                <w:sz w:val="24"/>
                <w:szCs w:val="24"/>
                <w:lang w:val="kk-KZ"/>
              </w:rPr>
            </w:pPr>
            <w:r>
              <w:rPr>
                <w:rFonts w:ascii="Times New Roman" w:hAnsi="Times New Roman" w:cs="Times New Roman"/>
                <w:sz w:val="24"/>
                <w:szCs w:val="24"/>
                <w:lang w:val="kk-KZ"/>
              </w:rPr>
              <w:t>Саны</w:t>
            </w:r>
          </w:p>
        </w:tc>
        <w:tc>
          <w:tcPr>
            <w:tcW w:w="1985" w:type="dxa"/>
          </w:tcPr>
          <w:p w:rsidR="00CE706B" w:rsidRPr="00E27B28" w:rsidRDefault="00AD3190" w:rsidP="000A0EDB">
            <w:pPr>
              <w:jc w:val="both"/>
              <w:rPr>
                <w:rFonts w:ascii="Times New Roman" w:hAnsi="Times New Roman" w:cs="Times New Roman"/>
                <w:sz w:val="24"/>
                <w:szCs w:val="24"/>
                <w:lang w:val="kk-KZ"/>
              </w:rPr>
            </w:pPr>
            <w:r>
              <w:rPr>
                <w:rFonts w:ascii="Times New Roman" w:hAnsi="Times New Roman" w:cs="Times New Roman"/>
                <w:sz w:val="24"/>
                <w:szCs w:val="24"/>
                <w:lang w:val="kk-KZ"/>
              </w:rPr>
              <w:t>6</w:t>
            </w:r>
          </w:p>
        </w:tc>
      </w:tr>
      <w:tr w:rsidR="00CE706B" w:rsidRPr="00E27B28" w:rsidTr="000A0EDB">
        <w:tc>
          <w:tcPr>
            <w:tcW w:w="2093" w:type="dxa"/>
            <w:vMerge/>
          </w:tcPr>
          <w:p w:rsidR="00CE706B" w:rsidRPr="00933060" w:rsidRDefault="00CE706B" w:rsidP="000A0EDB">
            <w:pPr>
              <w:jc w:val="both"/>
              <w:rPr>
                <w:rFonts w:ascii="Times New Roman" w:hAnsi="Times New Roman" w:cs="Times New Roman"/>
                <w:b/>
                <w:sz w:val="24"/>
                <w:szCs w:val="24"/>
                <w:lang w:val="kk-KZ"/>
              </w:rPr>
            </w:pPr>
          </w:p>
        </w:tc>
        <w:tc>
          <w:tcPr>
            <w:tcW w:w="1417" w:type="dxa"/>
          </w:tcPr>
          <w:p w:rsidR="00CE706B" w:rsidRPr="00E27B28" w:rsidRDefault="00CE706B" w:rsidP="000A0EDB">
            <w:pPr>
              <w:jc w:val="both"/>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985" w:type="dxa"/>
          </w:tcPr>
          <w:p w:rsidR="00CE706B" w:rsidRPr="00E27B28" w:rsidRDefault="000E0B18" w:rsidP="000A0EDB">
            <w:pPr>
              <w:jc w:val="both"/>
              <w:rPr>
                <w:rFonts w:ascii="Times New Roman" w:hAnsi="Times New Roman" w:cs="Times New Roman"/>
                <w:sz w:val="24"/>
                <w:szCs w:val="24"/>
                <w:lang w:val="kk-KZ"/>
              </w:rPr>
            </w:pPr>
            <w:r>
              <w:rPr>
                <w:rFonts w:ascii="Times New Roman" w:hAnsi="Times New Roman" w:cs="Times New Roman"/>
                <w:sz w:val="24"/>
                <w:szCs w:val="24"/>
                <w:lang w:val="kk-KZ"/>
              </w:rPr>
              <w:t>27</w:t>
            </w:r>
          </w:p>
        </w:tc>
      </w:tr>
      <w:tr w:rsidR="00CE706B" w:rsidRPr="00E27B28" w:rsidTr="000A0EDB">
        <w:tc>
          <w:tcPr>
            <w:tcW w:w="2093" w:type="dxa"/>
            <w:vMerge w:val="restart"/>
          </w:tcPr>
          <w:p w:rsidR="00CE706B" w:rsidRPr="00933060" w:rsidRDefault="00CE706B" w:rsidP="000A0EDB">
            <w:pPr>
              <w:jc w:val="both"/>
              <w:rPr>
                <w:rFonts w:ascii="Times New Roman" w:hAnsi="Times New Roman" w:cs="Times New Roman"/>
                <w:b/>
                <w:sz w:val="24"/>
                <w:szCs w:val="24"/>
                <w:lang w:val="kk-KZ"/>
              </w:rPr>
            </w:pPr>
            <w:r w:rsidRPr="00933060">
              <w:rPr>
                <w:rFonts w:ascii="Times New Roman" w:hAnsi="Times New Roman" w:cs="Times New Roman"/>
                <w:b/>
                <w:sz w:val="24"/>
                <w:szCs w:val="24"/>
                <w:lang w:val="kk-KZ"/>
              </w:rPr>
              <w:t>51 жастан – 60 жасқа дейін</w:t>
            </w:r>
          </w:p>
        </w:tc>
        <w:tc>
          <w:tcPr>
            <w:tcW w:w="1417" w:type="dxa"/>
          </w:tcPr>
          <w:p w:rsidR="00CE706B" w:rsidRPr="00E27B28" w:rsidRDefault="00CE706B" w:rsidP="000A0EDB">
            <w:pPr>
              <w:jc w:val="both"/>
              <w:rPr>
                <w:rFonts w:ascii="Times New Roman" w:hAnsi="Times New Roman" w:cs="Times New Roman"/>
                <w:sz w:val="24"/>
                <w:szCs w:val="24"/>
                <w:lang w:val="kk-KZ"/>
              </w:rPr>
            </w:pPr>
            <w:r>
              <w:rPr>
                <w:rFonts w:ascii="Times New Roman" w:hAnsi="Times New Roman" w:cs="Times New Roman"/>
                <w:sz w:val="24"/>
                <w:szCs w:val="24"/>
                <w:lang w:val="kk-KZ"/>
              </w:rPr>
              <w:t>Саны</w:t>
            </w:r>
          </w:p>
        </w:tc>
        <w:tc>
          <w:tcPr>
            <w:tcW w:w="1985" w:type="dxa"/>
          </w:tcPr>
          <w:p w:rsidR="00CE706B" w:rsidRPr="00E27B28" w:rsidRDefault="000E0B18" w:rsidP="000A0EDB">
            <w:pPr>
              <w:jc w:val="both"/>
              <w:rPr>
                <w:rFonts w:ascii="Times New Roman" w:hAnsi="Times New Roman" w:cs="Times New Roman"/>
                <w:sz w:val="24"/>
                <w:szCs w:val="24"/>
                <w:lang w:val="kk-KZ"/>
              </w:rPr>
            </w:pPr>
            <w:r>
              <w:rPr>
                <w:rFonts w:ascii="Times New Roman" w:hAnsi="Times New Roman" w:cs="Times New Roman"/>
                <w:sz w:val="24"/>
                <w:szCs w:val="24"/>
                <w:lang w:val="kk-KZ"/>
              </w:rPr>
              <w:t>2</w:t>
            </w:r>
          </w:p>
        </w:tc>
      </w:tr>
      <w:tr w:rsidR="00CE706B" w:rsidRPr="00E27B28" w:rsidTr="000A0EDB">
        <w:tc>
          <w:tcPr>
            <w:tcW w:w="2093" w:type="dxa"/>
            <w:vMerge/>
          </w:tcPr>
          <w:p w:rsidR="00CE706B" w:rsidRPr="00933060" w:rsidRDefault="00CE706B" w:rsidP="000A0EDB">
            <w:pPr>
              <w:jc w:val="both"/>
              <w:rPr>
                <w:rFonts w:ascii="Times New Roman" w:hAnsi="Times New Roman" w:cs="Times New Roman"/>
                <w:b/>
                <w:sz w:val="24"/>
                <w:szCs w:val="24"/>
                <w:lang w:val="kk-KZ"/>
              </w:rPr>
            </w:pPr>
          </w:p>
        </w:tc>
        <w:tc>
          <w:tcPr>
            <w:tcW w:w="1417" w:type="dxa"/>
          </w:tcPr>
          <w:p w:rsidR="00CE706B" w:rsidRPr="00E27B28" w:rsidRDefault="00CE706B" w:rsidP="000A0EDB">
            <w:pPr>
              <w:jc w:val="both"/>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985" w:type="dxa"/>
          </w:tcPr>
          <w:p w:rsidR="00CE706B" w:rsidRPr="00E27B28" w:rsidRDefault="000E0B18" w:rsidP="000A0EDB">
            <w:pPr>
              <w:jc w:val="both"/>
              <w:rPr>
                <w:rFonts w:ascii="Times New Roman" w:hAnsi="Times New Roman" w:cs="Times New Roman"/>
                <w:sz w:val="24"/>
                <w:szCs w:val="24"/>
                <w:lang w:val="kk-KZ"/>
              </w:rPr>
            </w:pPr>
            <w:r>
              <w:rPr>
                <w:rFonts w:ascii="Times New Roman" w:hAnsi="Times New Roman" w:cs="Times New Roman"/>
                <w:sz w:val="24"/>
                <w:szCs w:val="24"/>
                <w:lang w:val="kk-KZ"/>
              </w:rPr>
              <w:t>9</w:t>
            </w:r>
          </w:p>
        </w:tc>
      </w:tr>
      <w:tr w:rsidR="00CE706B" w:rsidRPr="00E27B28" w:rsidTr="000A0EDB">
        <w:tc>
          <w:tcPr>
            <w:tcW w:w="2093" w:type="dxa"/>
            <w:vMerge w:val="restart"/>
          </w:tcPr>
          <w:p w:rsidR="00CE706B" w:rsidRPr="00933060" w:rsidRDefault="00CE706B" w:rsidP="000A0EDB">
            <w:pPr>
              <w:jc w:val="both"/>
              <w:rPr>
                <w:rFonts w:ascii="Times New Roman" w:hAnsi="Times New Roman" w:cs="Times New Roman"/>
                <w:b/>
                <w:sz w:val="24"/>
                <w:szCs w:val="24"/>
                <w:lang w:val="kk-KZ"/>
              </w:rPr>
            </w:pPr>
            <w:r w:rsidRPr="00933060">
              <w:rPr>
                <w:rFonts w:ascii="Times New Roman" w:hAnsi="Times New Roman" w:cs="Times New Roman"/>
                <w:b/>
                <w:sz w:val="24"/>
                <w:szCs w:val="24"/>
                <w:lang w:val="kk-KZ"/>
              </w:rPr>
              <w:t>61 жастан жоғары</w:t>
            </w:r>
          </w:p>
        </w:tc>
        <w:tc>
          <w:tcPr>
            <w:tcW w:w="1417" w:type="dxa"/>
          </w:tcPr>
          <w:p w:rsidR="00CE706B" w:rsidRPr="00E27B28" w:rsidRDefault="00CE706B" w:rsidP="000A0EDB">
            <w:pPr>
              <w:jc w:val="both"/>
              <w:rPr>
                <w:rFonts w:ascii="Times New Roman" w:hAnsi="Times New Roman" w:cs="Times New Roman"/>
                <w:sz w:val="24"/>
                <w:szCs w:val="24"/>
                <w:lang w:val="kk-KZ"/>
              </w:rPr>
            </w:pPr>
            <w:r>
              <w:rPr>
                <w:rFonts w:ascii="Times New Roman" w:hAnsi="Times New Roman" w:cs="Times New Roman"/>
                <w:sz w:val="24"/>
                <w:szCs w:val="24"/>
                <w:lang w:val="kk-KZ"/>
              </w:rPr>
              <w:t>Саны</w:t>
            </w:r>
          </w:p>
        </w:tc>
        <w:tc>
          <w:tcPr>
            <w:tcW w:w="1985" w:type="dxa"/>
          </w:tcPr>
          <w:p w:rsidR="00CE706B" w:rsidRPr="00E27B28" w:rsidRDefault="000E0B18" w:rsidP="000A0EDB">
            <w:pPr>
              <w:jc w:val="both"/>
              <w:rPr>
                <w:rFonts w:ascii="Times New Roman" w:hAnsi="Times New Roman" w:cs="Times New Roman"/>
                <w:sz w:val="24"/>
                <w:szCs w:val="24"/>
                <w:lang w:val="kk-KZ"/>
              </w:rPr>
            </w:pPr>
            <w:r>
              <w:rPr>
                <w:rFonts w:ascii="Times New Roman" w:hAnsi="Times New Roman" w:cs="Times New Roman"/>
                <w:sz w:val="24"/>
                <w:szCs w:val="24"/>
                <w:lang w:val="kk-KZ"/>
              </w:rPr>
              <w:t>2</w:t>
            </w:r>
          </w:p>
        </w:tc>
      </w:tr>
      <w:tr w:rsidR="00CE706B" w:rsidRPr="00E27B28" w:rsidTr="000A0EDB">
        <w:tc>
          <w:tcPr>
            <w:tcW w:w="2093" w:type="dxa"/>
            <w:vMerge/>
          </w:tcPr>
          <w:p w:rsidR="00CE706B" w:rsidRPr="00E27B28" w:rsidRDefault="00CE706B" w:rsidP="000A0EDB">
            <w:pPr>
              <w:jc w:val="both"/>
              <w:rPr>
                <w:rFonts w:ascii="Times New Roman" w:hAnsi="Times New Roman" w:cs="Times New Roman"/>
                <w:sz w:val="24"/>
                <w:szCs w:val="24"/>
                <w:lang w:val="kk-KZ"/>
              </w:rPr>
            </w:pPr>
          </w:p>
        </w:tc>
        <w:tc>
          <w:tcPr>
            <w:tcW w:w="1417" w:type="dxa"/>
          </w:tcPr>
          <w:p w:rsidR="00CE706B" w:rsidRPr="00E27B28" w:rsidRDefault="00CE706B" w:rsidP="000A0EDB">
            <w:pPr>
              <w:jc w:val="both"/>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985" w:type="dxa"/>
          </w:tcPr>
          <w:p w:rsidR="00CE706B" w:rsidRPr="00E27B28" w:rsidRDefault="000E0B18" w:rsidP="000A0EDB">
            <w:pPr>
              <w:jc w:val="both"/>
              <w:rPr>
                <w:rFonts w:ascii="Times New Roman" w:hAnsi="Times New Roman" w:cs="Times New Roman"/>
                <w:sz w:val="24"/>
                <w:szCs w:val="24"/>
                <w:lang w:val="kk-KZ"/>
              </w:rPr>
            </w:pPr>
            <w:r>
              <w:rPr>
                <w:rFonts w:ascii="Times New Roman" w:hAnsi="Times New Roman" w:cs="Times New Roman"/>
                <w:sz w:val="24"/>
                <w:szCs w:val="24"/>
                <w:lang w:val="kk-KZ"/>
              </w:rPr>
              <w:t>9</w:t>
            </w:r>
          </w:p>
        </w:tc>
      </w:tr>
    </w:tbl>
    <w:p w:rsidR="005B0218" w:rsidRDefault="005B0218" w:rsidP="005B0218">
      <w:pPr>
        <w:spacing w:after="0" w:line="240" w:lineRule="auto"/>
        <w:ind w:firstLine="567"/>
        <w:jc w:val="both"/>
        <w:rPr>
          <w:rFonts w:ascii="Times New Roman" w:hAnsi="Times New Roman" w:cs="Times New Roman"/>
          <w:sz w:val="28"/>
          <w:szCs w:val="28"/>
          <w:lang w:val="kk-KZ"/>
        </w:rPr>
      </w:pPr>
    </w:p>
    <w:p w:rsidR="000E0B18" w:rsidRDefault="000E0B18" w:rsidP="005B0218">
      <w:pPr>
        <w:spacing w:after="0" w:line="240" w:lineRule="auto"/>
        <w:ind w:firstLine="567"/>
        <w:jc w:val="both"/>
        <w:rPr>
          <w:rFonts w:ascii="Times New Roman" w:hAnsi="Times New Roman" w:cs="Times New Roman"/>
          <w:sz w:val="24"/>
          <w:szCs w:val="24"/>
          <w:lang w:val="kk-KZ"/>
        </w:rPr>
      </w:pPr>
      <w:r w:rsidRPr="000E0B18">
        <w:rPr>
          <w:rFonts w:ascii="Times New Roman" w:hAnsi="Times New Roman" w:cs="Times New Roman"/>
          <w:sz w:val="24"/>
          <w:szCs w:val="24"/>
          <w:lang w:val="kk-KZ"/>
        </w:rPr>
        <w:t>2022-2023 оқу жылында 20 жастан 30 жасқа дейінгі педагогтер - 37%,</w:t>
      </w:r>
      <w:r>
        <w:rPr>
          <w:rFonts w:ascii="Times New Roman" w:hAnsi="Times New Roman" w:cs="Times New Roman"/>
          <w:sz w:val="24"/>
          <w:szCs w:val="24"/>
          <w:lang w:val="kk-KZ"/>
        </w:rPr>
        <w:t xml:space="preserve"> 31 жастан 40 жасқа дейін - 18</w:t>
      </w:r>
      <w:r w:rsidRPr="000E0B18">
        <w:rPr>
          <w:rFonts w:ascii="Times New Roman" w:hAnsi="Times New Roman" w:cs="Times New Roman"/>
          <w:sz w:val="24"/>
          <w:szCs w:val="24"/>
          <w:lang w:val="kk-KZ"/>
        </w:rPr>
        <w:t>%</w:t>
      </w:r>
      <w:r>
        <w:rPr>
          <w:rFonts w:ascii="Times New Roman" w:hAnsi="Times New Roman" w:cs="Times New Roman"/>
          <w:sz w:val="24"/>
          <w:szCs w:val="24"/>
          <w:lang w:val="kk-KZ"/>
        </w:rPr>
        <w:t>, 41 жастан 50 жасқа дейін - 27</w:t>
      </w:r>
      <w:r w:rsidRPr="000E0B18">
        <w:rPr>
          <w:rFonts w:ascii="Times New Roman" w:hAnsi="Times New Roman" w:cs="Times New Roman"/>
          <w:sz w:val="24"/>
          <w:szCs w:val="24"/>
          <w:lang w:val="kk-KZ"/>
        </w:rPr>
        <w:t>%</w:t>
      </w:r>
      <w:r>
        <w:rPr>
          <w:rFonts w:ascii="Times New Roman" w:hAnsi="Times New Roman" w:cs="Times New Roman"/>
          <w:sz w:val="24"/>
          <w:szCs w:val="24"/>
          <w:lang w:val="kk-KZ"/>
        </w:rPr>
        <w:t>, 51 жастан 60 жасқа дейін - 9</w:t>
      </w:r>
      <w:r w:rsidRPr="000E0B18">
        <w:rPr>
          <w:rFonts w:ascii="Times New Roman" w:hAnsi="Times New Roman" w:cs="Times New Roman"/>
          <w:sz w:val="24"/>
          <w:szCs w:val="24"/>
          <w:lang w:val="kk-KZ"/>
        </w:rPr>
        <w:t>%</w:t>
      </w:r>
      <w:r>
        <w:rPr>
          <w:rFonts w:ascii="Times New Roman" w:hAnsi="Times New Roman" w:cs="Times New Roman"/>
          <w:sz w:val="24"/>
          <w:szCs w:val="24"/>
          <w:lang w:val="kk-KZ"/>
        </w:rPr>
        <w:t>, 61 жастан жоғары – 9</w:t>
      </w:r>
      <w:r w:rsidRPr="000E0B18">
        <w:rPr>
          <w:rFonts w:ascii="Times New Roman" w:hAnsi="Times New Roman" w:cs="Times New Roman"/>
          <w:sz w:val="24"/>
          <w:szCs w:val="24"/>
          <w:lang w:val="kk-KZ"/>
        </w:rPr>
        <w:t>%</w:t>
      </w:r>
      <w:r>
        <w:rPr>
          <w:rFonts w:ascii="Times New Roman" w:hAnsi="Times New Roman" w:cs="Times New Roman"/>
          <w:sz w:val="24"/>
          <w:szCs w:val="24"/>
          <w:lang w:val="kk-KZ"/>
        </w:rPr>
        <w:t xml:space="preserve"> құрайды. Осылайша, ұжымда жас педагогтер мен тәжірибелі педагогтер қызмет етуде.   </w:t>
      </w:r>
    </w:p>
    <w:p w:rsidR="000E0B18" w:rsidRDefault="000E0B18" w:rsidP="005B0218">
      <w:pPr>
        <w:spacing w:after="0" w:line="240" w:lineRule="auto"/>
        <w:ind w:firstLine="567"/>
        <w:jc w:val="both"/>
        <w:rPr>
          <w:rFonts w:ascii="Times New Roman" w:hAnsi="Times New Roman" w:cs="Times New Roman"/>
          <w:sz w:val="24"/>
          <w:szCs w:val="24"/>
          <w:lang w:val="kk-KZ"/>
        </w:rPr>
      </w:pPr>
    </w:p>
    <w:p w:rsidR="000E0B18" w:rsidRDefault="00B4283F" w:rsidP="000E0B18">
      <w:pPr>
        <w:spacing w:after="0" w:line="240" w:lineRule="auto"/>
        <w:ind w:firstLine="567"/>
        <w:jc w:val="center"/>
        <w:rPr>
          <w:rFonts w:ascii="Times New Roman" w:hAnsi="Times New Roman" w:cs="Times New Roman"/>
          <w:b/>
          <w:sz w:val="24"/>
          <w:szCs w:val="24"/>
          <w:lang w:val="kk-KZ"/>
        </w:rPr>
      </w:pPr>
      <w:r>
        <w:rPr>
          <w:rFonts w:ascii="Times New Roman" w:hAnsi="Times New Roman" w:cs="Times New Roman"/>
          <w:b/>
          <w:sz w:val="24"/>
          <w:szCs w:val="24"/>
          <w:lang w:val="kk-KZ"/>
        </w:rPr>
        <w:t>3. Педагогтердің еңбек өтілі бойынша мәлімет</w:t>
      </w:r>
    </w:p>
    <w:p w:rsidR="00B4283F" w:rsidRDefault="00B4283F" w:rsidP="000E0B18">
      <w:pPr>
        <w:spacing w:after="0" w:line="240" w:lineRule="auto"/>
        <w:ind w:firstLine="567"/>
        <w:jc w:val="center"/>
        <w:rPr>
          <w:rFonts w:ascii="Times New Roman" w:hAnsi="Times New Roman" w:cs="Times New Roman"/>
          <w:b/>
          <w:sz w:val="24"/>
          <w:szCs w:val="24"/>
          <w:lang w:val="kk-KZ"/>
        </w:rPr>
      </w:pPr>
    </w:p>
    <w:tbl>
      <w:tblPr>
        <w:tblStyle w:val="a3"/>
        <w:tblW w:w="0" w:type="auto"/>
        <w:tblLook w:val="04A0"/>
      </w:tblPr>
      <w:tblGrid>
        <w:gridCol w:w="2093"/>
        <w:gridCol w:w="1417"/>
        <w:gridCol w:w="1985"/>
      </w:tblGrid>
      <w:tr w:rsidR="00B4283F" w:rsidRPr="00D24B79" w:rsidTr="000A0EDB">
        <w:tc>
          <w:tcPr>
            <w:tcW w:w="3510" w:type="dxa"/>
            <w:gridSpan w:val="2"/>
          </w:tcPr>
          <w:p w:rsidR="00B4283F" w:rsidRPr="00D24B79" w:rsidRDefault="00B4283F" w:rsidP="000A0EDB">
            <w:pPr>
              <w:jc w:val="both"/>
              <w:rPr>
                <w:rFonts w:ascii="Times New Roman" w:hAnsi="Times New Roman" w:cs="Times New Roman"/>
                <w:b/>
                <w:sz w:val="24"/>
                <w:szCs w:val="24"/>
                <w:lang w:val="kk-KZ"/>
              </w:rPr>
            </w:pPr>
            <w:r w:rsidRPr="00D24B79">
              <w:rPr>
                <w:rFonts w:ascii="Times New Roman" w:hAnsi="Times New Roman" w:cs="Times New Roman"/>
                <w:b/>
                <w:sz w:val="24"/>
                <w:szCs w:val="24"/>
                <w:lang w:val="kk-KZ"/>
              </w:rPr>
              <w:t>Педагогтер</w:t>
            </w:r>
          </w:p>
        </w:tc>
        <w:tc>
          <w:tcPr>
            <w:tcW w:w="1985" w:type="dxa"/>
          </w:tcPr>
          <w:p w:rsidR="00B4283F" w:rsidRPr="00D24B79" w:rsidRDefault="00B4283F" w:rsidP="000A0EDB">
            <w:pPr>
              <w:jc w:val="both"/>
              <w:rPr>
                <w:rFonts w:ascii="Times New Roman" w:hAnsi="Times New Roman" w:cs="Times New Roman"/>
                <w:b/>
                <w:sz w:val="24"/>
                <w:szCs w:val="24"/>
                <w:lang w:val="en-US"/>
              </w:rPr>
            </w:pPr>
            <w:r w:rsidRPr="00D24B79">
              <w:rPr>
                <w:rFonts w:ascii="Times New Roman" w:hAnsi="Times New Roman" w:cs="Times New Roman"/>
                <w:b/>
                <w:sz w:val="24"/>
                <w:szCs w:val="24"/>
                <w:lang w:val="en-US"/>
              </w:rPr>
              <w:t>2022-2023</w:t>
            </w:r>
          </w:p>
        </w:tc>
      </w:tr>
      <w:tr w:rsidR="00B4283F" w:rsidRPr="00E27B28" w:rsidTr="000A0EDB">
        <w:tc>
          <w:tcPr>
            <w:tcW w:w="2093" w:type="dxa"/>
            <w:vMerge w:val="restart"/>
          </w:tcPr>
          <w:p w:rsidR="00B4283F" w:rsidRPr="00933060" w:rsidRDefault="00B4283F" w:rsidP="000A0EDB">
            <w:pPr>
              <w:jc w:val="both"/>
              <w:rPr>
                <w:rFonts w:ascii="Times New Roman" w:hAnsi="Times New Roman" w:cs="Times New Roman"/>
                <w:b/>
                <w:sz w:val="24"/>
                <w:szCs w:val="24"/>
                <w:lang w:val="kk-KZ"/>
              </w:rPr>
            </w:pPr>
            <w:r w:rsidRPr="00933060">
              <w:rPr>
                <w:rFonts w:ascii="Times New Roman" w:hAnsi="Times New Roman" w:cs="Times New Roman"/>
                <w:b/>
                <w:sz w:val="24"/>
                <w:szCs w:val="24"/>
                <w:lang w:val="kk-KZ"/>
              </w:rPr>
              <w:t>1 жылға дейін</w:t>
            </w:r>
          </w:p>
        </w:tc>
        <w:tc>
          <w:tcPr>
            <w:tcW w:w="1417" w:type="dxa"/>
          </w:tcPr>
          <w:p w:rsidR="00B4283F" w:rsidRPr="00E27B28" w:rsidRDefault="00B4283F" w:rsidP="000A0EDB">
            <w:pPr>
              <w:jc w:val="both"/>
              <w:rPr>
                <w:rFonts w:ascii="Times New Roman" w:hAnsi="Times New Roman" w:cs="Times New Roman"/>
                <w:sz w:val="24"/>
                <w:szCs w:val="24"/>
                <w:lang w:val="kk-KZ"/>
              </w:rPr>
            </w:pPr>
            <w:r>
              <w:rPr>
                <w:rFonts w:ascii="Times New Roman" w:hAnsi="Times New Roman" w:cs="Times New Roman"/>
                <w:sz w:val="24"/>
                <w:szCs w:val="24"/>
                <w:lang w:val="kk-KZ"/>
              </w:rPr>
              <w:t>Саны</w:t>
            </w:r>
          </w:p>
        </w:tc>
        <w:tc>
          <w:tcPr>
            <w:tcW w:w="1985" w:type="dxa"/>
          </w:tcPr>
          <w:p w:rsidR="00B4283F" w:rsidRPr="00E27B28" w:rsidRDefault="00981903" w:rsidP="000A0EDB">
            <w:pPr>
              <w:jc w:val="both"/>
              <w:rPr>
                <w:rFonts w:ascii="Times New Roman" w:hAnsi="Times New Roman" w:cs="Times New Roman"/>
                <w:sz w:val="24"/>
                <w:szCs w:val="24"/>
                <w:lang w:val="kk-KZ"/>
              </w:rPr>
            </w:pPr>
            <w:r>
              <w:rPr>
                <w:rFonts w:ascii="Times New Roman" w:hAnsi="Times New Roman" w:cs="Times New Roman"/>
                <w:sz w:val="24"/>
                <w:szCs w:val="24"/>
                <w:lang w:val="kk-KZ"/>
              </w:rPr>
              <w:t>1</w:t>
            </w:r>
          </w:p>
        </w:tc>
      </w:tr>
      <w:tr w:rsidR="00B4283F" w:rsidRPr="00E27B28" w:rsidTr="000A0EDB">
        <w:tc>
          <w:tcPr>
            <w:tcW w:w="2093" w:type="dxa"/>
            <w:vMerge/>
          </w:tcPr>
          <w:p w:rsidR="00B4283F" w:rsidRPr="00933060" w:rsidRDefault="00B4283F" w:rsidP="000A0EDB">
            <w:pPr>
              <w:jc w:val="both"/>
              <w:rPr>
                <w:rFonts w:ascii="Times New Roman" w:hAnsi="Times New Roman" w:cs="Times New Roman"/>
                <w:b/>
                <w:sz w:val="24"/>
                <w:szCs w:val="24"/>
                <w:lang w:val="kk-KZ"/>
              </w:rPr>
            </w:pPr>
          </w:p>
        </w:tc>
        <w:tc>
          <w:tcPr>
            <w:tcW w:w="1417" w:type="dxa"/>
          </w:tcPr>
          <w:p w:rsidR="00B4283F" w:rsidRPr="00E27B28" w:rsidRDefault="00B4283F" w:rsidP="000A0EDB">
            <w:pPr>
              <w:jc w:val="both"/>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985" w:type="dxa"/>
          </w:tcPr>
          <w:p w:rsidR="00B4283F" w:rsidRPr="00E27B28" w:rsidRDefault="003474DE" w:rsidP="000A0EDB">
            <w:pPr>
              <w:jc w:val="both"/>
              <w:rPr>
                <w:rFonts w:ascii="Times New Roman" w:hAnsi="Times New Roman" w:cs="Times New Roman"/>
                <w:sz w:val="24"/>
                <w:szCs w:val="24"/>
                <w:lang w:val="kk-KZ"/>
              </w:rPr>
            </w:pPr>
            <w:r>
              <w:rPr>
                <w:rFonts w:ascii="Times New Roman" w:hAnsi="Times New Roman" w:cs="Times New Roman"/>
                <w:sz w:val="24"/>
                <w:szCs w:val="24"/>
                <w:lang w:val="kk-KZ"/>
              </w:rPr>
              <w:t>4</w:t>
            </w:r>
          </w:p>
        </w:tc>
      </w:tr>
      <w:tr w:rsidR="00B4283F" w:rsidRPr="00E27B28" w:rsidTr="000A0EDB">
        <w:tc>
          <w:tcPr>
            <w:tcW w:w="2093" w:type="dxa"/>
            <w:vMerge w:val="restart"/>
          </w:tcPr>
          <w:p w:rsidR="00B4283F" w:rsidRPr="00933060" w:rsidRDefault="00B4283F" w:rsidP="000A0EDB">
            <w:pPr>
              <w:jc w:val="both"/>
              <w:rPr>
                <w:rFonts w:ascii="Times New Roman" w:hAnsi="Times New Roman" w:cs="Times New Roman"/>
                <w:b/>
                <w:sz w:val="24"/>
                <w:szCs w:val="24"/>
                <w:lang w:val="kk-KZ"/>
              </w:rPr>
            </w:pPr>
            <w:r w:rsidRPr="00933060">
              <w:rPr>
                <w:rFonts w:ascii="Times New Roman" w:hAnsi="Times New Roman" w:cs="Times New Roman"/>
                <w:b/>
                <w:sz w:val="24"/>
                <w:szCs w:val="24"/>
                <w:lang w:val="kk-KZ"/>
              </w:rPr>
              <w:t>3 жылға дейін</w:t>
            </w:r>
          </w:p>
        </w:tc>
        <w:tc>
          <w:tcPr>
            <w:tcW w:w="1417" w:type="dxa"/>
          </w:tcPr>
          <w:p w:rsidR="00B4283F" w:rsidRPr="00E27B28" w:rsidRDefault="00B4283F" w:rsidP="000A0EDB">
            <w:pPr>
              <w:jc w:val="both"/>
              <w:rPr>
                <w:rFonts w:ascii="Times New Roman" w:hAnsi="Times New Roman" w:cs="Times New Roman"/>
                <w:sz w:val="24"/>
                <w:szCs w:val="24"/>
                <w:lang w:val="kk-KZ"/>
              </w:rPr>
            </w:pPr>
            <w:r>
              <w:rPr>
                <w:rFonts w:ascii="Times New Roman" w:hAnsi="Times New Roman" w:cs="Times New Roman"/>
                <w:sz w:val="24"/>
                <w:szCs w:val="24"/>
                <w:lang w:val="kk-KZ"/>
              </w:rPr>
              <w:t>Саны</w:t>
            </w:r>
          </w:p>
        </w:tc>
        <w:tc>
          <w:tcPr>
            <w:tcW w:w="1985" w:type="dxa"/>
          </w:tcPr>
          <w:p w:rsidR="00B4283F" w:rsidRPr="00E27B28" w:rsidRDefault="00981903" w:rsidP="000A0EDB">
            <w:pPr>
              <w:jc w:val="both"/>
              <w:rPr>
                <w:rFonts w:ascii="Times New Roman" w:hAnsi="Times New Roman" w:cs="Times New Roman"/>
                <w:sz w:val="24"/>
                <w:szCs w:val="24"/>
                <w:lang w:val="kk-KZ"/>
              </w:rPr>
            </w:pPr>
            <w:r>
              <w:rPr>
                <w:rFonts w:ascii="Times New Roman" w:hAnsi="Times New Roman" w:cs="Times New Roman"/>
                <w:sz w:val="24"/>
                <w:szCs w:val="24"/>
                <w:lang w:val="kk-KZ"/>
              </w:rPr>
              <w:t>3</w:t>
            </w:r>
          </w:p>
        </w:tc>
      </w:tr>
      <w:tr w:rsidR="00B4283F" w:rsidRPr="00E27B28" w:rsidTr="000A0EDB">
        <w:tc>
          <w:tcPr>
            <w:tcW w:w="2093" w:type="dxa"/>
            <w:vMerge/>
          </w:tcPr>
          <w:p w:rsidR="00B4283F" w:rsidRPr="00933060" w:rsidRDefault="00B4283F" w:rsidP="000A0EDB">
            <w:pPr>
              <w:jc w:val="both"/>
              <w:rPr>
                <w:rFonts w:ascii="Times New Roman" w:hAnsi="Times New Roman" w:cs="Times New Roman"/>
                <w:b/>
                <w:sz w:val="24"/>
                <w:szCs w:val="24"/>
                <w:lang w:val="kk-KZ"/>
              </w:rPr>
            </w:pPr>
          </w:p>
        </w:tc>
        <w:tc>
          <w:tcPr>
            <w:tcW w:w="1417" w:type="dxa"/>
          </w:tcPr>
          <w:p w:rsidR="00B4283F" w:rsidRPr="00E27B28" w:rsidRDefault="00B4283F" w:rsidP="000A0EDB">
            <w:pPr>
              <w:jc w:val="both"/>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985" w:type="dxa"/>
          </w:tcPr>
          <w:p w:rsidR="00B4283F" w:rsidRPr="00E27B28" w:rsidRDefault="003474DE" w:rsidP="000A0EDB">
            <w:pPr>
              <w:jc w:val="both"/>
              <w:rPr>
                <w:rFonts w:ascii="Times New Roman" w:hAnsi="Times New Roman" w:cs="Times New Roman"/>
                <w:sz w:val="24"/>
                <w:szCs w:val="24"/>
                <w:lang w:val="kk-KZ"/>
              </w:rPr>
            </w:pPr>
            <w:r>
              <w:rPr>
                <w:rFonts w:ascii="Times New Roman" w:hAnsi="Times New Roman" w:cs="Times New Roman"/>
                <w:sz w:val="24"/>
                <w:szCs w:val="24"/>
                <w:lang w:val="kk-KZ"/>
              </w:rPr>
              <w:t>14</w:t>
            </w:r>
          </w:p>
        </w:tc>
      </w:tr>
      <w:tr w:rsidR="00B4283F" w:rsidRPr="00E27B28" w:rsidTr="000A0EDB">
        <w:tc>
          <w:tcPr>
            <w:tcW w:w="2093" w:type="dxa"/>
            <w:vMerge w:val="restart"/>
          </w:tcPr>
          <w:p w:rsidR="00B4283F" w:rsidRPr="00933060" w:rsidRDefault="00B4283F" w:rsidP="000A0EDB">
            <w:pPr>
              <w:jc w:val="both"/>
              <w:rPr>
                <w:rFonts w:ascii="Times New Roman" w:hAnsi="Times New Roman" w:cs="Times New Roman"/>
                <w:b/>
                <w:sz w:val="24"/>
                <w:szCs w:val="24"/>
                <w:lang w:val="kk-KZ"/>
              </w:rPr>
            </w:pPr>
            <w:r w:rsidRPr="00933060">
              <w:rPr>
                <w:rFonts w:ascii="Times New Roman" w:hAnsi="Times New Roman" w:cs="Times New Roman"/>
                <w:b/>
                <w:sz w:val="24"/>
                <w:szCs w:val="24"/>
                <w:lang w:val="kk-KZ"/>
              </w:rPr>
              <w:t>5 жылға дейін</w:t>
            </w:r>
          </w:p>
        </w:tc>
        <w:tc>
          <w:tcPr>
            <w:tcW w:w="1417" w:type="dxa"/>
          </w:tcPr>
          <w:p w:rsidR="00B4283F" w:rsidRPr="00E27B28" w:rsidRDefault="00B4283F" w:rsidP="000A0EDB">
            <w:pPr>
              <w:jc w:val="both"/>
              <w:rPr>
                <w:rFonts w:ascii="Times New Roman" w:hAnsi="Times New Roman" w:cs="Times New Roman"/>
                <w:sz w:val="24"/>
                <w:szCs w:val="24"/>
                <w:lang w:val="kk-KZ"/>
              </w:rPr>
            </w:pPr>
            <w:r>
              <w:rPr>
                <w:rFonts w:ascii="Times New Roman" w:hAnsi="Times New Roman" w:cs="Times New Roman"/>
                <w:sz w:val="24"/>
                <w:szCs w:val="24"/>
                <w:lang w:val="kk-KZ"/>
              </w:rPr>
              <w:t>Саны</w:t>
            </w:r>
          </w:p>
        </w:tc>
        <w:tc>
          <w:tcPr>
            <w:tcW w:w="1985" w:type="dxa"/>
          </w:tcPr>
          <w:p w:rsidR="00B4283F" w:rsidRPr="00E27B28" w:rsidRDefault="00981903" w:rsidP="000A0EDB">
            <w:pPr>
              <w:jc w:val="both"/>
              <w:rPr>
                <w:rFonts w:ascii="Times New Roman" w:hAnsi="Times New Roman" w:cs="Times New Roman"/>
                <w:sz w:val="24"/>
                <w:szCs w:val="24"/>
                <w:lang w:val="kk-KZ"/>
              </w:rPr>
            </w:pPr>
            <w:r>
              <w:rPr>
                <w:rFonts w:ascii="Times New Roman" w:hAnsi="Times New Roman" w:cs="Times New Roman"/>
                <w:sz w:val="24"/>
                <w:szCs w:val="24"/>
                <w:lang w:val="kk-KZ"/>
              </w:rPr>
              <w:t>1</w:t>
            </w:r>
          </w:p>
        </w:tc>
      </w:tr>
      <w:tr w:rsidR="00B4283F" w:rsidRPr="00E27B28" w:rsidTr="000A0EDB">
        <w:tc>
          <w:tcPr>
            <w:tcW w:w="2093" w:type="dxa"/>
            <w:vMerge/>
          </w:tcPr>
          <w:p w:rsidR="00B4283F" w:rsidRPr="00933060" w:rsidRDefault="00B4283F" w:rsidP="000A0EDB">
            <w:pPr>
              <w:jc w:val="both"/>
              <w:rPr>
                <w:rFonts w:ascii="Times New Roman" w:hAnsi="Times New Roman" w:cs="Times New Roman"/>
                <w:b/>
                <w:sz w:val="24"/>
                <w:szCs w:val="24"/>
                <w:lang w:val="kk-KZ"/>
              </w:rPr>
            </w:pPr>
          </w:p>
        </w:tc>
        <w:tc>
          <w:tcPr>
            <w:tcW w:w="1417" w:type="dxa"/>
          </w:tcPr>
          <w:p w:rsidR="00B4283F" w:rsidRPr="00E27B28" w:rsidRDefault="00B4283F" w:rsidP="000A0EDB">
            <w:pPr>
              <w:jc w:val="both"/>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985" w:type="dxa"/>
          </w:tcPr>
          <w:p w:rsidR="00B4283F" w:rsidRPr="00E27B28" w:rsidRDefault="003474DE" w:rsidP="000A0EDB">
            <w:pPr>
              <w:jc w:val="both"/>
              <w:rPr>
                <w:rFonts w:ascii="Times New Roman" w:hAnsi="Times New Roman" w:cs="Times New Roman"/>
                <w:sz w:val="24"/>
                <w:szCs w:val="24"/>
                <w:lang w:val="kk-KZ"/>
              </w:rPr>
            </w:pPr>
            <w:r>
              <w:rPr>
                <w:rFonts w:ascii="Times New Roman" w:hAnsi="Times New Roman" w:cs="Times New Roman"/>
                <w:sz w:val="24"/>
                <w:szCs w:val="24"/>
                <w:lang w:val="kk-KZ"/>
              </w:rPr>
              <w:t>4</w:t>
            </w:r>
          </w:p>
        </w:tc>
      </w:tr>
      <w:tr w:rsidR="00B4283F" w:rsidRPr="00E27B28" w:rsidTr="000A0EDB">
        <w:tc>
          <w:tcPr>
            <w:tcW w:w="2093" w:type="dxa"/>
            <w:vMerge w:val="restart"/>
          </w:tcPr>
          <w:p w:rsidR="00B4283F" w:rsidRPr="00933060" w:rsidRDefault="00B4283F" w:rsidP="000A0EDB">
            <w:pPr>
              <w:jc w:val="both"/>
              <w:rPr>
                <w:rFonts w:ascii="Times New Roman" w:hAnsi="Times New Roman" w:cs="Times New Roman"/>
                <w:b/>
                <w:sz w:val="24"/>
                <w:szCs w:val="24"/>
                <w:lang w:val="kk-KZ"/>
              </w:rPr>
            </w:pPr>
            <w:r w:rsidRPr="00933060">
              <w:rPr>
                <w:rFonts w:ascii="Times New Roman" w:hAnsi="Times New Roman" w:cs="Times New Roman"/>
                <w:b/>
                <w:sz w:val="24"/>
                <w:szCs w:val="24"/>
                <w:lang w:val="kk-KZ"/>
              </w:rPr>
              <w:t>10 жылға дейін</w:t>
            </w:r>
          </w:p>
        </w:tc>
        <w:tc>
          <w:tcPr>
            <w:tcW w:w="1417" w:type="dxa"/>
          </w:tcPr>
          <w:p w:rsidR="00B4283F" w:rsidRPr="00E27B28" w:rsidRDefault="00B4283F" w:rsidP="000A0EDB">
            <w:pPr>
              <w:jc w:val="both"/>
              <w:rPr>
                <w:rFonts w:ascii="Times New Roman" w:hAnsi="Times New Roman" w:cs="Times New Roman"/>
                <w:sz w:val="24"/>
                <w:szCs w:val="24"/>
                <w:lang w:val="kk-KZ"/>
              </w:rPr>
            </w:pPr>
            <w:r>
              <w:rPr>
                <w:rFonts w:ascii="Times New Roman" w:hAnsi="Times New Roman" w:cs="Times New Roman"/>
                <w:sz w:val="24"/>
                <w:szCs w:val="24"/>
                <w:lang w:val="kk-KZ"/>
              </w:rPr>
              <w:t>Саны</w:t>
            </w:r>
          </w:p>
        </w:tc>
        <w:tc>
          <w:tcPr>
            <w:tcW w:w="1985" w:type="dxa"/>
          </w:tcPr>
          <w:p w:rsidR="00B4283F" w:rsidRPr="00E27B28" w:rsidRDefault="00981903" w:rsidP="000A0EDB">
            <w:pPr>
              <w:jc w:val="both"/>
              <w:rPr>
                <w:rFonts w:ascii="Times New Roman" w:hAnsi="Times New Roman" w:cs="Times New Roman"/>
                <w:sz w:val="24"/>
                <w:szCs w:val="24"/>
                <w:lang w:val="kk-KZ"/>
              </w:rPr>
            </w:pPr>
            <w:r>
              <w:rPr>
                <w:rFonts w:ascii="Times New Roman" w:hAnsi="Times New Roman" w:cs="Times New Roman"/>
                <w:sz w:val="24"/>
                <w:szCs w:val="24"/>
                <w:lang w:val="kk-KZ"/>
              </w:rPr>
              <w:t>4</w:t>
            </w:r>
          </w:p>
        </w:tc>
      </w:tr>
      <w:tr w:rsidR="00B4283F" w:rsidRPr="00E27B28" w:rsidTr="000A0EDB">
        <w:tc>
          <w:tcPr>
            <w:tcW w:w="2093" w:type="dxa"/>
            <w:vMerge/>
          </w:tcPr>
          <w:p w:rsidR="00B4283F" w:rsidRPr="00933060" w:rsidRDefault="00B4283F" w:rsidP="000A0EDB">
            <w:pPr>
              <w:jc w:val="both"/>
              <w:rPr>
                <w:rFonts w:ascii="Times New Roman" w:hAnsi="Times New Roman" w:cs="Times New Roman"/>
                <w:b/>
                <w:sz w:val="24"/>
                <w:szCs w:val="24"/>
                <w:lang w:val="kk-KZ"/>
              </w:rPr>
            </w:pPr>
          </w:p>
        </w:tc>
        <w:tc>
          <w:tcPr>
            <w:tcW w:w="1417" w:type="dxa"/>
          </w:tcPr>
          <w:p w:rsidR="00B4283F" w:rsidRPr="00E27B28" w:rsidRDefault="00B4283F" w:rsidP="000A0EDB">
            <w:pPr>
              <w:jc w:val="both"/>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985" w:type="dxa"/>
          </w:tcPr>
          <w:p w:rsidR="00B4283F" w:rsidRPr="00E27B28" w:rsidRDefault="003474DE" w:rsidP="000A0EDB">
            <w:pPr>
              <w:jc w:val="both"/>
              <w:rPr>
                <w:rFonts w:ascii="Times New Roman" w:hAnsi="Times New Roman" w:cs="Times New Roman"/>
                <w:sz w:val="24"/>
                <w:szCs w:val="24"/>
                <w:lang w:val="kk-KZ"/>
              </w:rPr>
            </w:pPr>
            <w:r>
              <w:rPr>
                <w:rFonts w:ascii="Times New Roman" w:hAnsi="Times New Roman" w:cs="Times New Roman"/>
                <w:sz w:val="24"/>
                <w:szCs w:val="24"/>
                <w:lang w:val="kk-KZ"/>
              </w:rPr>
              <w:t>18</w:t>
            </w:r>
          </w:p>
        </w:tc>
      </w:tr>
      <w:tr w:rsidR="00B4283F" w:rsidRPr="00E27B28" w:rsidTr="000A0EDB">
        <w:tc>
          <w:tcPr>
            <w:tcW w:w="2093" w:type="dxa"/>
            <w:vMerge w:val="restart"/>
          </w:tcPr>
          <w:p w:rsidR="00B4283F" w:rsidRPr="00933060" w:rsidRDefault="00B4283F" w:rsidP="000A0EDB">
            <w:pPr>
              <w:jc w:val="both"/>
              <w:rPr>
                <w:rFonts w:ascii="Times New Roman" w:hAnsi="Times New Roman" w:cs="Times New Roman"/>
                <w:b/>
                <w:sz w:val="24"/>
                <w:szCs w:val="24"/>
                <w:lang w:val="kk-KZ"/>
              </w:rPr>
            </w:pPr>
            <w:r w:rsidRPr="00933060">
              <w:rPr>
                <w:rFonts w:ascii="Times New Roman" w:hAnsi="Times New Roman" w:cs="Times New Roman"/>
                <w:b/>
                <w:sz w:val="24"/>
                <w:szCs w:val="24"/>
                <w:lang w:val="kk-KZ"/>
              </w:rPr>
              <w:t>20 жылға дейін</w:t>
            </w:r>
          </w:p>
        </w:tc>
        <w:tc>
          <w:tcPr>
            <w:tcW w:w="1417" w:type="dxa"/>
          </w:tcPr>
          <w:p w:rsidR="00B4283F" w:rsidRPr="00E27B28" w:rsidRDefault="00B4283F" w:rsidP="000A0EDB">
            <w:pPr>
              <w:jc w:val="both"/>
              <w:rPr>
                <w:rFonts w:ascii="Times New Roman" w:hAnsi="Times New Roman" w:cs="Times New Roman"/>
                <w:sz w:val="24"/>
                <w:szCs w:val="24"/>
                <w:lang w:val="kk-KZ"/>
              </w:rPr>
            </w:pPr>
            <w:r>
              <w:rPr>
                <w:rFonts w:ascii="Times New Roman" w:hAnsi="Times New Roman" w:cs="Times New Roman"/>
                <w:sz w:val="24"/>
                <w:szCs w:val="24"/>
                <w:lang w:val="kk-KZ"/>
              </w:rPr>
              <w:t>Саны</w:t>
            </w:r>
          </w:p>
        </w:tc>
        <w:tc>
          <w:tcPr>
            <w:tcW w:w="1985" w:type="dxa"/>
          </w:tcPr>
          <w:p w:rsidR="00B4283F" w:rsidRPr="00E27B28" w:rsidRDefault="00981903" w:rsidP="000A0EDB">
            <w:pPr>
              <w:jc w:val="both"/>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B4283F" w:rsidRPr="00E27B28" w:rsidTr="000A0EDB">
        <w:tc>
          <w:tcPr>
            <w:tcW w:w="2093" w:type="dxa"/>
            <w:vMerge/>
          </w:tcPr>
          <w:p w:rsidR="00B4283F" w:rsidRPr="00933060" w:rsidRDefault="00B4283F" w:rsidP="000A0EDB">
            <w:pPr>
              <w:jc w:val="both"/>
              <w:rPr>
                <w:rFonts w:ascii="Times New Roman" w:hAnsi="Times New Roman" w:cs="Times New Roman"/>
                <w:b/>
                <w:sz w:val="24"/>
                <w:szCs w:val="24"/>
                <w:lang w:val="kk-KZ"/>
              </w:rPr>
            </w:pPr>
          </w:p>
        </w:tc>
        <w:tc>
          <w:tcPr>
            <w:tcW w:w="1417" w:type="dxa"/>
          </w:tcPr>
          <w:p w:rsidR="00B4283F" w:rsidRPr="00E27B28" w:rsidRDefault="00B4283F" w:rsidP="000A0EDB">
            <w:pPr>
              <w:jc w:val="both"/>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985" w:type="dxa"/>
          </w:tcPr>
          <w:p w:rsidR="00B4283F" w:rsidRPr="00E27B28" w:rsidRDefault="003474DE" w:rsidP="000A0EDB">
            <w:pPr>
              <w:jc w:val="both"/>
              <w:rPr>
                <w:rFonts w:ascii="Times New Roman" w:hAnsi="Times New Roman" w:cs="Times New Roman"/>
                <w:sz w:val="24"/>
                <w:szCs w:val="24"/>
                <w:lang w:val="kk-KZ"/>
              </w:rPr>
            </w:pPr>
            <w:r>
              <w:rPr>
                <w:rFonts w:ascii="Times New Roman" w:hAnsi="Times New Roman" w:cs="Times New Roman"/>
                <w:sz w:val="24"/>
                <w:szCs w:val="24"/>
                <w:lang w:val="kk-KZ"/>
              </w:rPr>
              <w:t>24</w:t>
            </w:r>
          </w:p>
        </w:tc>
      </w:tr>
      <w:tr w:rsidR="00B4283F" w:rsidRPr="00E27B28" w:rsidTr="000A0EDB">
        <w:tc>
          <w:tcPr>
            <w:tcW w:w="2093" w:type="dxa"/>
            <w:vMerge w:val="restart"/>
          </w:tcPr>
          <w:p w:rsidR="00B4283F" w:rsidRPr="00933060" w:rsidRDefault="00B4283F" w:rsidP="000A0EDB">
            <w:pPr>
              <w:jc w:val="both"/>
              <w:rPr>
                <w:rFonts w:ascii="Times New Roman" w:hAnsi="Times New Roman" w:cs="Times New Roman"/>
                <w:b/>
                <w:sz w:val="24"/>
                <w:szCs w:val="24"/>
                <w:lang w:val="kk-KZ"/>
              </w:rPr>
            </w:pPr>
            <w:r w:rsidRPr="00933060">
              <w:rPr>
                <w:rFonts w:ascii="Times New Roman" w:hAnsi="Times New Roman" w:cs="Times New Roman"/>
                <w:b/>
                <w:sz w:val="24"/>
                <w:szCs w:val="24"/>
                <w:lang w:val="kk-KZ"/>
              </w:rPr>
              <w:t>20 жылдан көп</w:t>
            </w:r>
          </w:p>
        </w:tc>
        <w:tc>
          <w:tcPr>
            <w:tcW w:w="1417" w:type="dxa"/>
          </w:tcPr>
          <w:p w:rsidR="00B4283F" w:rsidRPr="00E27B28" w:rsidRDefault="00B4283F" w:rsidP="000A0EDB">
            <w:pPr>
              <w:jc w:val="both"/>
              <w:rPr>
                <w:rFonts w:ascii="Times New Roman" w:hAnsi="Times New Roman" w:cs="Times New Roman"/>
                <w:sz w:val="24"/>
                <w:szCs w:val="24"/>
                <w:lang w:val="kk-KZ"/>
              </w:rPr>
            </w:pPr>
            <w:r>
              <w:rPr>
                <w:rFonts w:ascii="Times New Roman" w:hAnsi="Times New Roman" w:cs="Times New Roman"/>
                <w:sz w:val="24"/>
                <w:szCs w:val="24"/>
                <w:lang w:val="kk-KZ"/>
              </w:rPr>
              <w:t>Саны</w:t>
            </w:r>
          </w:p>
        </w:tc>
        <w:tc>
          <w:tcPr>
            <w:tcW w:w="1985" w:type="dxa"/>
          </w:tcPr>
          <w:p w:rsidR="00B4283F" w:rsidRDefault="003474DE" w:rsidP="000A0EDB">
            <w:pPr>
              <w:jc w:val="both"/>
              <w:rPr>
                <w:rFonts w:ascii="Times New Roman" w:hAnsi="Times New Roman" w:cs="Times New Roman"/>
                <w:sz w:val="24"/>
                <w:szCs w:val="24"/>
                <w:lang w:val="kk-KZ"/>
              </w:rPr>
            </w:pPr>
            <w:r>
              <w:rPr>
                <w:rFonts w:ascii="Times New Roman" w:hAnsi="Times New Roman" w:cs="Times New Roman"/>
                <w:sz w:val="24"/>
                <w:szCs w:val="24"/>
                <w:lang w:val="kk-KZ"/>
              </w:rPr>
              <w:t>8</w:t>
            </w:r>
          </w:p>
        </w:tc>
      </w:tr>
      <w:tr w:rsidR="00B4283F" w:rsidRPr="00E27B28" w:rsidTr="000A0EDB">
        <w:tc>
          <w:tcPr>
            <w:tcW w:w="2093" w:type="dxa"/>
            <w:vMerge/>
          </w:tcPr>
          <w:p w:rsidR="00B4283F" w:rsidRPr="00E27B28" w:rsidRDefault="00B4283F" w:rsidP="000A0EDB">
            <w:pPr>
              <w:jc w:val="both"/>
              <w:rPr>
                <w:rFonts w:ascii="Times New Roman" w:hAnsi="Times New Roman" w:cs="Times New Roman"/>
                <w:sz w:val="24"/>
                <w:szCs w:val="24"/>
                <w:lang w:val="kk-KZ"/>
              </w:rPr>
            </w:pPr>
          </w:p>
        </w:tc>
        <w:tc>
          <w:tcPr>
            <w:tcW w:w="1417" w:type="dxa"/>
          </w:tcPr>
          <w:p w:rsidR="00B4283F" w:rsidRPr="00E27B28" w:rsidRDefault="00B4283F" w:rsidP="000A0EDB">
            <w:pPr>
              <w:jc w:val="both"/>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985" w:type="dxa"/>
          </w:tcPr>
          <w:p w:rsidR="00B4283F" w:rsidRDefault="003474DE" w:rsidP="000A0EDB">
            <w:pPr>
              <w:jc w:val="both"/>
              <w:rPr>
                <w:rFonts w:ascii="Times New Roman" w:hAnsi="Times New Roman" w:cs="Times New Roman"/>
                <w:sz w:val="24"/>
                <w:szCs w:val="24"/>
                <w:lang w:val="kk-KZ"/>
              </w:rPr>
            </w:pPr>
            <w:r>
              <w:rPr>
                <w:rFonts w:ascii="Times New Roman" w:hAnsi="Times New Roman" w:cs="Times New Roman"/>
                <w:sz w:val="24"/>
                <w:szCs w:val="24"/>
                <w:lang w:val="kk-KZ"/>
              </w:rPr>
              <w:t>36</w:t>
            </w:r>
          </w:p>
        </w:tc>
      </w:tr>
    </w:tbl>
    <w:p w:rsidR="00B4283F" w:rsidRDefault="00B4283F" w:rsidP="000E0B18">
      <w:pPr>
        <w:spacing w:after="0" w:line="240" w:lineRule="auto"/>
        <w:ind w:firstLine="567"/>
        <w:jc w:val="center"/>
        <w:rPr>
          <w:rFonts w:ascii="Times New Roman" w:hAnsi="Times New Roman" w:cs="Times New Roman"/>
          <w:sz w:val="28"/>
          <w:szCs w:val="28"/>
          <w:lang w:val="kk-KZ"/>
        </w:rPr>
      </w:pPr>
    </w:p>
    <w:p w:rsidR="0061290E" w:rsidRDefault="0061290E" w:rsidP="0061290E">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2022-2023 оқу жылында 20 жылға дейін – 24</w:t>
      </w:r>
      <w:r w:rsidRPr="0061290E">
        <w:rPr>
          <w:rFonts w:ascii="Times New Roman" w:hAnsi="Times New Roman" w:cs="Times New Roman"/>
          <w:sz w:val="24"/>
          <w:szCs w:val="24"/>
          <w:lang w:val="kk-KZ"/>
        </w:rPr>
        <w:t>%</w:t>
      </w:r>
      <w:r>
        <w:rPr>
          <w:rFonts w:ascii="Times New Roman" w:hAnsi="Times New Roman" w:cs="Times New Roman"/>
          <w:sz w:val="24"/>
          <w:szCs w:val="24"/>
          <w:lang w:val="kk-KZ"/>
        </w:rPr>
        <w:t xml:space="preserve"> және 20 жылдан көп </w:t>
      </w:r>
      <w:r w:rsidRPr="0061290E">
        <w:rPr>
          <w:rFonts w:ascii="Times New Roman" w:hAnsi="Times New Roman" w:cs="Times New Roman"/>
          <w:sz w:val="24"/>
          <w:szCs w:val="24"/>
          <w:lang w:val="kk-KZ"/>
        </w:rPr>
        <w:t xml:space="preserve">– 36% </w:t>
      </w:r>
      <w:r>
        <w:rPr>
          <w:rFonts w:ascii="Times New Roman" w:hAnsi="Times New Roman" w:cs="Times New Roman"/>
          <w:sz w:val="24"/>
          <w:szCs w:val="24"/>
          <w:lang w:val="kk-KZ"/>
        </w:rPr>
        <w:t>педагогтер жұмыс істейді, демек,</w:t>
      </w:r>
      <w:r w:rsidRPr="0061290E">
        <w:rPr>
          <w:rFonts w:ascii="Times New Roman" w:hAnsi="Times New Roman" w:cs="Times New Roman"/>
          <w:sz w:val="24"/>
          <w:szCs w:val="24"/>
          <w:lang w:val="kk-KZ"/>
        </w:rPr>
        <w:t xml:space="preserve"> 60%</w:t>
      </w:r>
      <w:r>
        <w:rPr>
          <w:rFonts w:ascii="Times New Roman" w:hAnsi="Times New Roman" w:cs="Times New Roman"/>
          <w:sz w:val="24"/>
          <w:szCs w:val="24"/>
          <w:lang w:val="kk-KZ"/>
        </w:rPr>
        <w:t xml:space="preserve"> еңбек өтілі көп, тәжірибелі педагогтер қызмет етуде. </w:t>
      </w:r>
    </w:p>
    <w:p w:rsidR="00C60C04" w:rsidRDefault="00C60C04" w:rsidP="0061290E">
      <w:pPr>
        <w:spacing w:after="0" w:line="240" w:lineRule="auto"/>
        <w:ind w:firstLine="567"/>
        <w:jc w:val="both"/>
        <w:rPr>
          <w:rFonts w:ascii="Times New Roman" w:hAnsi="Times New Roman" w:cs="Times New Roman"/>
          <w:sz w:val="24"/>
          <w:szCs w:val="24"/>
          <w:lang w:val="kk-KZ"/>
        </w:rPr>
      </w:pPr>
    </w:p>
    <w:p w:rsidR="00C60C04" w:rsidRDefault="00C60C04" w:rsidP="00C60C04">
      <w:pPr>
        <w:spacing w:after="0" w:line="240" w:lineRule="auto"/>
        <w:ind w:firstLine="567"/>
        <w:jc w:val="center"/>
        <w:rPr>
          <w:rFonts w:ascii="Times New Roman" w:hAnsi="Times New Roman" w:cs="Times New Roman"/>
          <w:b/>
          <w:sz w:val="24"/>
          <w:szCs w:val="24"/>
          <w:lang w:val="kk-KZ"/>
        </w:rPr>
      </w:pPr>
      <w:r>
        <w:rPr>
          <w:rFonts w:ascii="Times New Roman" w:hAnsi="Times New Roman" w:cs="Times New Roman"/>
          <w:b/>
          <w:sz w:val="24"/>
          <w:szCs w:val="24"/>
          <w:lang w:val="kk-KZ"/>
        </w:rPr>
        <w:t>4. Педагогтердің білім деңгейі</w:t>
      </w:r>
    </w:p>
    <w:p w:rsidR="00C60C04" w:rsidRDefault="00C60C04" w:rsidP="00C60C04">
      <w:pPr>
        <w:spacing w:after="0" w:line="240" w:lineRule="auto"/>
        <w:ind w:firstLine="567"/>
        <w:jc w:val="center"/>
        <w:rPr>
          <w:rFonts w:ascii="Times New Roman" w:hAnsi="Times New Roman" w:cs="Times New Roman"/>
          <w:b/>
          <w:sz w:val="24"/>
          <w:szCs w:val="24"/>
          <w:lang w:val="kk-KZ"/>
        </w:rPr>
      </w:pPr>
    </w:p>
    <w:tbl>
      <w:tblPr>
        <w:tblStyle w:val="a3"/>
        <w:tblW w:w="0" w:type="auto"/>
        <w:tblLook w:val="04A0"/>
      </w:tblPr>
      <w:tblGrid>
        <w:gridCol w:w="2093"/>
        <w:gridCol w:w="1417"/>
        <w:gridCol w:w="1985"/>
      </w:tblGrid>
      <w:tr w:rsidR="00C60C04" w:rsidRPr="00D24B79" w:rsidTr="000A0EDB">
        <w:tc>
          <w:tcPr>
            <w:tcW w:w="3510" w:type="dxa"/>
            <w:gridSpan w:val="2"/>
          </w:tcPr>
          <w:p w:rsidR="00C60C04" w:rsidRPr="00D24B79" w:rsidRDefault="00C60C04" w:rsidP="000A0EDB">
            <w:pPr>
              <w:jc w:val="both"/>
              <w:rPr>
                <w:rFonts w:ascii="Times New Roman" w:hAnsi="Times New Roman" w:cs="Times New Roman"/>
                <w:b/>
                <w:sz w:val="24"/>
                <w:szCs w:val="24"/>
                <w:lang w:val="kk-KZ"/>
              </w:rPr>
            </w:pPr>
            <w:r w:rsidRPr="00D24B79">
              <w:rPr>
                <w:rFonts w:ascii="Times New Roman" w:hAnsi="Times New Roman" w:cs="Times New Roman"/>
                <w:b/>
                <w:sz w:val="24"/>
                <w:szCs w:val="24"/>
                <w:lang w:val="kk-KZ"/>
              </w:rPr>
              <w:t>Педагогтер</w:t>
            </w:r>
          </w:p>
        </w:tc>
        <w:tc>
          <w:tcPr>
            <w:tcW w:w="1985" w:type="dxa"/>
          </w:tcPr>
          <w:p w:rsidR="00C60C04" w:rsidRPr="00D24B79" w:rsidRDefault="00C60C04" w:rsidP="000A0EDB">
            <w:pPr>
              <w:jc w:val="both"/>
              <w:rPr>
                <w:rFonts w:ascii="Times New Roman" w:hAnsi="Times New Roman" w:cs="Times New Roman"/>
                <w:b/>
                <w:sz w:val="24"/>
                <w:szCs w:val="24"/>
                <w:lang w:val="en-US"/>
              </w:rPr>
            </w:pPr>
            <w:r w:rsidRPr="00D24B79">
              <w:rPr>
                <w:rFonts w:ascii="Times New Roman" w:hAnsi="Times New Roman" w:cs="Times New Roman"/>
                <w:b/>
                <w:sz w:val="24"/>
                <w:szCs w:val="24"/>
                <w:lang w:val="en-US"/>
              </w:rPr>
              <w:t>2022-2023</w:t>
            </w:r>
          </w:p>
        </w:tc>
      </w:tr>
      <w:tr w:rsidR="00C60C04" w:rsidRPr="00E27B28" w:rsidTr="000A0EDB">
        <w:tc>
          <w:tcPr>
            <w:tcW w:w="2093" w:type="dxa"/>
            <w:vMerge w:val="restart"/>
          </w:tcPr>
          <w:p w:rsidR="00C60C04" w:rsidRPr="00933060" w:rsidRDefault="00C60C04" w:rsidP="000A0EDB">
            <w:pPr>
              <w:jc w:val="both"/>
              <w:rPr>
                <w:rFonts w:ascii="Times New Roman" w:hAnsi="Times New Roman" w:cs="Times New Roman"/>
                <w:b/>
                <w:sz w:val="24"/>
                <w:szCs w:val="24"/>
                <w:lang w:val="kk-KZ"/>
              </w:rPr>
            </w:pPr>
            <w:r w:rsidRPr="00933060">
              <w:rPr>
                <w:rFonts w:ascii="Times New Roman" w:hAnsi="Times New Roman" w:cs="Times New Roman"/>
                <w:b/>
                <w:sz w:val="24"/>
                <w:szCs w:val="24"/>
                <w:lang w:val="kk-KZ"/>
              </w:rPr>
              <w:t>Жоғары білімді</w:t>
            </w:r>
          </w:p>
        </w:tc>
        <w:tc>
          <w:tcPr>
            <w:tcW w:w="1417" w:type="dxa"/>
          </w:tcPr>
          <w:p w:rsidR="00C60C04" w:rsidRPr="00E27B28" w:rsidRDefault="00C60C04" w:rsidP="000A0EDB">
            <w:pPr>
              <w:jc w:val="both"/>
              <w:rPr>
                <w:rFonts w:ascii="Times New Roman" w:hAnsi="Times New Roman" w:cs="Times New Roman"/>
                <w:sz w:val="24"/>
                <w:szCs w:val="24"/>
                <w:lang w:val="kk-KZ"/>
              </w:rPr>
            </w:pPr>
            <w:r>
              <w:rPr>
                <w:rFonts w:ascii="Times New Roman" w:hAnsi="Times New Roman" w:cs="Times New Roman"/>
                <w:sz w:val="24"/>
                <w:szCs w:val="24"/>
                <w:lang w:val="kk-KZ"/>
              </w:rPr>
              <w:t>Саны</w:t>
            </w:r>
          </w:p>
        </w:tc>
        <w:tc>
          <w:tcPr>
            <w:tcW w:w="1985" w:type="dxa"/>
          </w:tcPr>
          <w:p w:rsidR="00C60C04" w:rsidRPr="00E27B28" w:rsidRDefault="00E35A43" w:rsidP="000A0EDB">
            <w:pPr>
              <w:jc w:val="both"/>
              <w:rPr>
                <w:rFonts w:ascii="Times New Roman" w:hAnsi="Times New Roman" w:cs="Times New Roman"/>
                <w:sz w:val="24"/>
                <w:szCs w:val="24"/>
                <w:lang w:val="kk-KZ"/>
              </w:rPr>
            </w:pPr>
            <w:r>
              <w:rPr>
                <w:rFonts w:ascii="Times New Roman" w:hAnsi="Times New Roman" w:cs="Times New Roman"/>
                <w:sz w:val="24"/>
                <w:szCs w:val="24"/>
                <w:lang w:val="kk-KZ"/>
              </w:rPr>
              <w:t>1</w:t>
            </w:r>
            <w:r w:rsidR="00575DE7">
              <w:rPr>
                <w:rFonts w:ascii="Times New Roman" w:hAnsi="Times New Roman" w:cs="Times New Roman"/>
                <w:sz w:val="24"/>
                <w:szCs w:val="24"/>
                <w:lang w:val="kk-KZ"/>
              </w:rPr>
              <w:t>7</w:t>
            </w:r>
          </w:p>
        </w:tc>
      </w:tr>
      <w:tr w:rsidR="00C60C04" w:rsidRPr="00E27B28" w:rsidTr="000A0EDB">
        <w:tc>
          <w:tcPr>
            <w:tcW w:w="2093" w:type="dxa"/>
            <w:vMerge/>
          </w:tcPr>
          <w:p w:rsidR="00C60C04" w:rsidRPr="00933060" w:rsidRDefault="00C60C04" w:rsidP="000A0EDB">
            <w:pPr>
              <w:jc w:val="both"/>
              <w:rPr>
                <w:rFonts w:ascii="Times New Roman" w:hAnsi="Times New Roman" w:cs="Times New Roman"/>
                <w:b/>
                <w:sz w:val="24"/>
                <w:szCs w:val="24"/>
                <w:lang w:val="kk-KZ"/>
              </w:rPr>
            </w:pPr>
          </w:p>
        </w:tc>
        <w:tc>
          <w:tcPr>
            <w:tcW w:w="1417" w:type="dxa"/>
          </w:tcPr>
          <w:p w:rsidR="00C60C04" w:rsidRPr="00E27B28" w:rsidRDefault="00C60C04" w:rsidP="000A0EDB">
            <w:pPr>
              <w:jc w:val="both"/>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985" w:type="dxa"/>
          </w:tcPr>
          <w:p w:rsidR="00C60C04" w:rsidRPr="00E27B28" w:rsidRDefault="00575DE7" w:rsidP="000A0EDB">
            <w:pPr>
              <w:jc w:val="both"/>
              <w:rPr>
                <w:rFonts w:ascii="Times New Roman" w:hAnsi="Times New Roman" w:cs="Times New Roman"/>
                <w:sz w:val="24"/>
                <w:szCs w:val="24"/>
                <w:lang w:val="kk-KZ"/>
              </w:rPr>
            </w:pPr>
            <w:r>
              <w:rPr>
                <w:rFonts w:ascii="Times New Roman" w:hAnsi="Times New Roman" w:cs="Times New Roman"/>
                <w:sz w:val="24"/>
                <w:szCs w:val="24"/>
                <w:lang w:val="kk-KZ"/>
              </w:rPr>
              <w:t>77</w:t>
            </w:r>
          </w:p>
        </w:tc>
      </w:tr>
      <w:tr w:rsidR="00C60C04" w:rsidRPr="00E27B28" w:rsidTr="000A0EDB">
        <w:tc>
          <w:tcPr>
            <w:tcW w:w="2093" w:type="dxa"/>
            <w:vMerge w:val="restart"/>
          </w:tcPr>
          <w:p w:rsidR="00C60C04" w:rsidRPr="00933060" w:rsidRDefault="00C60C04" w:rsidP="000A0EDB">
            <w:pPr>
              <w:jc w:val="both"/>
              <w:rPr>
                <w:rFonts w:ascii="Times New Roman" w:hAnsi="Times New Roman" w:cs="Times New Roman"/>
                <w:b/>
                <w:sz w:val="24"/>
                <w:szCs w:val="24"/>
                <w:lang w:val="kk-KZ"/>
              </w:rPr>
            </w:pPr>
            <w:r w:rsidRPr="00933060">
              <w:rPr>
                <w:rFonts w:ascii="Times New Roman" w:hAnsi="Times New Roman" w:cs="Times New Roman"/>
                <w:b/>
                <w:sz w:val="24"/>
                <w:szCs w:val="24"/>
                <w:lang w:val="kk-KZ"/>
              </w:rPr>
              <w:t>Оның ішінде мектепке дейінгі жоғары білім</w:t>
            </w:r>
          </w:p>
        </w:tc>
        <w:tc>
          <w:tcPr>
            <w:tcW w:w="1417" w:type="dxa"/>
          </w:tcPr>
          <w:p w:rsidR="00C60C04" w:rsidRPr="00E27B28" w:rsidRDefault="00C60C04" w:rsidP="000A0EDB">
            <w:pPr>
              <w:jc w:val="both"/>
              <w:rPr>
                <w:rFonts w:ascii="Times New Roman" w:hAnsi="Times New Roman" w:cs="Times New Roman"/>
                <w:sz w:val="24"/>
                <w:szCs w:val="24"/>
                <w:lang w:val="kk-KZ"/>
              </w:rPr>
            </w:pPr>
            <w:r>
              <w:rPr>
                <w:rFonts w:ascii="Times New Roman" w:hAnsi="Times New Roman" w:cs="Times New Roman"/>
                <w:sz w:val="24"/>
                <w:szCs w:val="24"/>
                <w:lang w:val="kk-KZ"/>
              </w:rPr>
              <w:t>Саны</w:t>
            </w:r>
          </w:p>
        </w:tc>
        <w:tc>
          <w:tcPr>
            <w:tcW w:w="1985" w:type="dxa"/>
          </w:tcPr>
          <w:p w:rsidR="00C60C04" w:rsidRPr="00E27B28" w:rsidRDefault="00575DE7" w:rsidP="000A0EDB">
            <w:pPr>
              <w:jc w:val="both"/>
              <w:rPr>
                <w:rFonts w:ascii="Times New Roman" w:hAnsi="Times New Roman" w:cs="Times New Roman"/>
                <w:sz w:val="24"/>
                <w:szCs w:val="24"/>
                <w:lang w:val="kk-KZ"/>
              </w:rPr>
            </w:pPr>
            <w:r>
              <w:rPr>
                <w:rFonts w:ascii="Times New Roman" w:hAnsi="Times New Roman" w:cs="Times New Roman"/>
                <w:sz w:val="24"/>
                <w:szCs w:val="24"/>
                <w:lang w:val="kk-KZ"/>
              </w:rPr>
              <w:t>3</w:t>
            </w:r>
          </w:p>
        </w:tc>
      </w:tr>
      <w:tr w:rsidR="00C60C04" w:rsidRPr="00E27B28" w:rsidTr="000A0EDB">
        <w:tc>
          <w:tcPr>
            <w:tcW w:w="2093" w:type="dxa"/>
            <w:vMerge/>
          </w:tcPr>
          <w:p w:rsidR="00C60C04" w:rsidRPr="00933060" w:rsidRDefault="00C60C04" w:rsidP="000A0EDB">
            <w:pPr>
              <w:jc w:val="both"/>
              <w:rPr>
                <w:rFonts w:ascii="Times New Roman" w:hAnsi="Times New Roman" w:cs="Times New Roman"/>
                <w:b/>
                <w:sz w:val="24"/>
                <w:szCs w:val="24"/>
                <w:lang w:val="kk-KZ"/>
              </w:rPr>
            </w:pPr>
          </w:p>
        </w:tc>
        <w:tc>
          <w:tcPr>
            <w:tcW w:w="1417" w:type="dxa"/>
          </w:tcPr>
          <w:p w:rsidR="00C60C04" w:rsidRPr="00E27B28" w:rsidRDefault="00C60C04" w:rsidP="000A0EDB">
            <w:pPr>
              <w:jc w:val="both"/>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985" w:type="dxa"/>
          </w:tcPr>
          <w:p w:rsidR="00C60C04" w:rsidRPr="00E27B28" w:rsidRDefault="00575DE7" w:rsidP="000A0EDB">
            <w:pPr>
              <w:jc w:val="both"/>
              <w:rPr>
                <w:rFonts w:ascii="Times New Roman" w:hAnsi="Times New Roman" w:cs="Times New Roman"/>
                <w:sz w:val="24"/>
                <w:szCs w:val="24"/>
                <w:lang w:val="kk-KZ"/>
              </w:rPr>
            </w:pPr>
            <w:r>
              <w:rPr>
                <w:rFonts w:ascii="Times New Roman" w:hAnsi="Times New Roman" w:cs="Times New Roman"/>
                <w:sz w:val="24"/>
                <w:szCs w:val="24"/>
                <w:lang w:val="kk-KZ"/>
              </w:rPr>
              <w:t>18</w:t>
            </w:r>
          </w:p>
        </w:tc>
      </w:tr>
      <w:tr w:rsidR="00C60C04" w:rsidRPr="00E27B28" w:rsidTr="000A0EDB">
        <w:tc>
          <w:tcPr>
            <w:tcW w:w="2093" w:type="dxa"/>
            <w:vMerge w:val="restart"/>
          </w:tcPr>
          <w:p w:rsidR="00C60C04" w:rsidRPr="00933060" w:rsidRDefault="00C60C04" w:rsidP="000A0EDB">
            <w:pPr>
              <w:jc w:val="both"/>
              <w:rPr>
                <w:rFonts w:ascii="Times New Roman" w:hAnsi="Times New Roman" w:cs="Times New Roman"/>
                <w:b/>
                <w:sz w:val="24"/>
                <w:szCs w:val="24"/>
                <w:lang w:val="kk-KZ"/>
              </w:rPr>
            </w:pPr>
            <w:r w:rsidRPr="00933060">
              <w:rPr>
                <w:rFonts w:ascii="Times New Roman" w:hAnsi="Times New Roman" w:cs="Times New Roman"/>
                <w:b/>
                <w:sz w:val="24"/>
                <w:szCs w:val="24"/>
                <w:lang w:val="kk-KZ"/>
              </w:rPr>
              <w:t>Арнайы орта</w:t>
            </w:r>
          </w:p>
        </w:tc>
        <w:tc>
          <w:tcPr>
            <w:tcW w:w="1417" w:type="dxa"/>
          </w:tcPr>
          <w:p w:rsidR="00C60C04" w:rsidRPr="00E27B28" w:rsidRDefault="00C60C04" w:rsidP="000A0EDB">
            <w:pPr>
              <w:jc w:val="both"/>
              <w:rPr>
                <w:rFonts w:ascii="Times New Roman" w:hAnsi="Times New Roman" w:cs="Times New Roman"/>
                <w:sz w:val="24"/>
                <w:szCs w:val="24"/>
                <w:lang w:val="kk-KZ"/>
              </w:rPr>
            </w:pPr>
            <w:r>
              <w:rPr>
                <w:rFonts w:ascii="Times New Roman" w:hAnsi="Times New Roman" w:cs="Times New Roman"/>
                <w:sz w:val="24"/>
                <w:szCs w:val="24"/>
                <w:lang w:val="kk-KZ"/>
              </w:rPr>
              <w:t>Саны</w:t>
            </w:r>
          </w:p>
        </w:tc>
        <w:tc>
          <w:tcPr>
            <w:tcW w:w="1985" w:type="dxa"/>
          </w:tcPr>
          <w:p w:rsidR="00C60C04" w:rsidRPr="00E27B28" w:rsidRDefault="00E35A43" w:rsidP="000A0EDB">
            <w:pPr>
              <w:jc w:val="both"/>
              <w:rPr>
                <w:rFonts w:ascii="Times New Roman" w:hAnsi="Times New Roman" w:cs="Times New Roman"/>
                <w:sz w:val="24"/>
                <w:szCs w:val="24"/>
                <w:lang w:val="kk-KZ"/>
              </w:rPr>
            </w:pPr>
            <w:r>
              <w:rPr>
                <w:rFonts w:ascii="Times New Roman" w:hAnsi="Times New Roman" w:cs="Times New Roman"/>
                <w:sz w:val="24"/>
                <w:szCs w:val="24"/>
                <w:lang w:val="kk-KZ"/>
              </w:rPr>
              <w:t>4</w:t>
            </w:r>
          </w:p>
        </w:tc>
      </w:tr>
      <w:tr w:rsidR="00C60C04" w:rsidRPr="00E27B28" w:rsidTr="000A0EDB">
        <w:tc>
          <w:tcPr>
            <w:tcW w:w="2093" w:type="dxa"/>
            <w:vMerge/>
          </w:tcPr>
          <w:p w:rsidR="00C60C04" w:rsidRPr="00933060" w:rsidRDefault="00C60C04" w:rsidP="000A0EDB">
            <w:pPr>
              <w:jc w:val="both"/>
              <w:rPr>
                <w:rFonts w:ascii="Times New Roman" w:hAnsi="Times New Roman" w:cs="Times New Roman"/>
                <w:b/>
                <w:sz w:val="24"/>
                <w:szCs w:val="24"/>
                <w:lang w:val="kk-KZ"/>
              </w:rPr>
            </w:pPr>
          </w:p>
        </w:tc>
        <w:tc>
          <w:tcPr>
            <w:tcW w:w="1417" w:type="dxa"/>
          </w:tcPr>
          <w:p w:rsidR="00C60C04" w:rsidRPr="00E27B28" w:rsidRDefault="00C60C04" w:rsidP="000A0EDB">
            <w:pPr>
              <w:jc w:val="both"/>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985" w:type="dxa"/>
          </w:tcPr>
          <w:p w:rsidR="00C60C04" w:rsidRPr="00E27B28" w:rsidRDefault="00575DE7" w:rsidP="000A0EDB">
            <w:pPr>
              <w:jc w:val="both"/>
              <w:rPr>
                <w:rFonts w:ascii="Times New Roman" w:hAnsi="Times New Roman" w:cs="Times New Roman"/>
                <w:sz w:val="24"/>
                <w:szCs w:val="24"/>
                <w:lang w:val="kk-KZ"/>
              </w:rPr>
            </w:pPr>
            <w:r>
              <w:rPr>
                <w:rFonts w:ascii="Times New Roman" w:hAnsi="Times New Roman" w:cs="Times New Roman"/>
                <w:sz w:val="24"/>
                <w:szCs w:val="24"/>
                <w:lang w:val="kk-KZ"/>
              </w:rPr>
              <w:t>18</w:t>
            </w:r>
          </w:p>
        </w:tc>
      </w:tr>
      <w:tr w:rsidR="00C60C04" w:rsidRPr="00E27B28" w:rsidTr="000A0EDB">
        <w:tc>
          <w:tcPr>
            <w:tcW w:w="2093" w:type="dxa"/>
            <w:vMerge w:val="restart"/>
          </w:tcPr>
          <w:p w:rsidR="00C60C04" w:rsidRPr="00933060" w:rsidRDefault="00C60C04" w:rsidP="000A0EDB">
            <w:pPr>
              <w:jc w:val="both"/>
              <w:rPr>
                <w:rFonts w:ascii="Times New Roman" w:hAnsi="Times New Roman" w:cs="Times New Roman"/>
                <w:b/>
                <w:sz w:val="24"/>
                <w:szCs w:val="24"/>
                <w:lang w:val="kk-KZ"/>
              </w:rPr>
            </w:pPr>
            <w:r w:rsidRPr="00933060">
              <w:rPr>
                <w:rFonts w:ascii="Times New Roman" w:hAnsi="Times New Roman" w:cs="Times New Roman"/>
                <w:b/>
                <w:sz w:val="24"/>
                <w:szCs w:val="24"/>
                <w:lang w:val="kk-KZ"/>
              </w:rPr>
              <w:t>Оның ішінде мектепке дейінгі</w:t>
            </w:r>
            <w:r w:rsidR="00E35A43" w:rsidRPr="00933060">
              <w:rPr>
                <w:rFonts w:ascii="Times New Roman" w:hAnsi="Times New Roman" w:cs="Times New Roman"/>
                <w:b/>
                <w:sz w:val="24"/>
                <w:szCs w:val="24"/>
                <w:lang w:val="kk-KZ"/>
              </w:rPr>
              <w:t xml:space="preserve"> арнайы орта білім</w:t>
            </w:r>
          </w:p>
        </w:tc>
        <w:tc>
          <w:tcPr>
            <w:tcW w:w="1417" w:type="dxa"/>
          </w:tcPr>
          <w:p w:rsidR="00C60C04" w:rsidRPr="00E27B28" w:rsidRDefault="00C60C04" w:rsidP="000A0EDB">
            <w:pPr>
              <w:jc w:val="both"/>
              <w:rPr>
                <w:rFonts w:ascii="Times New Roman" w:hAnsi="Times New Roman" w:cs="Times New Roman"/>
                <w:sz w:val="24"/>
                <w:szCs w:val="24"/>
                <w:lang w:val="kk-KZ"/>
              </w:rPr>
            </w:pPr>
            <w:r>
              <w:rPr>
                <w:rFonts w:ascii="Times New Roman" w:hAnsi="Times New Roman" w:cs="Times New Roman"/>
                <w:sz w:val="24"/>
                <w:szCs w:val="24"/>
                <w:lang w:val="kk-KZ"/>
              </w:rPr>
              <w:t>Саны</w:t>
            </w:r>
          </w:p>
        </w:tc>
        <w:tc>
          <w:tcPr>
            <w:tcW w:w="1985" w:type="dxa"/>
          </w:tcPr>
          <w:p w:rsidR="00C60C04" w:rsidRPr="00E27B28" w:rsidRDefault="00575DE7" w:rsidP="000A0EDB">
            <w:pPr>
              <w:jc w:val="both"/>
              <w:rPr>
                <w:rFonts w:ascii="Times New Roman" w:hAnsi="Times New Roman" w:cs="Times New Roman"/>
                <w:sz w:val="24"/>
                <w:szCs w:val="24"/>
                <w:lang w:val="kk-KZ"/>
              </w:rPr>
            </w:pPr>
            <w:r>
              <w:rPr>
                <w:rFonts w:ascii="Times New Roman" w:hAnsi="Times New Roman" w:cs="Times New Roman"/>
                <w:sz w:val="24"/>
                <w:szCs w:val="24"/>
                <w:lang w:val="kk-KZ"/>
              </w:rPr>
              <w:t>3</w:t>
            </w:r>
          </w:p>
        </w:tc>
      </w:tr>
      <w:tr w:rsidR="00C60C04" w:rsidRPr="00E27B28" w:rsidTr="000A0EDB">
        <w:tc>
          <w:tcPr>
            <w:tcW w:w="2093" w:type="dxa"/>
            <w:vMerge/>
          </w:tcPr>
          <w:p w:rsidR="00C60C04" w:rsidRPr="00933060" w:rsidRDefault="00C60C04" w:rsidP="000A0EDB">
            <w:pPr>
              <w:jc w:val="both"/>
              <w:rPr>
                <w:rFonts w:ascii="Times New Roman" w:hAnsi="Times New Roman" w:cs="Times New Roman"/>
                <w:b/>
                <w:sz w:val="24"/>
                <w:szCs w:val="24"/>
                <w:lang w:val="kk-KZ"/>
              </w:rPr>
            </w:pPr>
          </w:p>
        </w:tc>
        <w:tc>
          <w:tcPr>
            <w:tcW w:w="1417" w:type="dxa"/>
          </w:tcPr>
          <w:p w:rsidR="00C60C04" w:rsidRPr="00E27B28" w:rsidRDefault="00C60C04" w:rsidP="000A0EDB">
            <w:pPr>
              <w:jc w:val="both"/>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985" w:type="dxa"/>
          </w:tcPr>
          <w:p w:rsidR="00C60C04" w:rsidRPr="00E27B28" w:rsidRDefault="00575DE7" w:rsidP="000A0EDB">
            <w:pPr>
              <w:jc w:val="both"/>
              <w:rPr>
                <w:rFonts w:ascii="Times New Roman" w:hAnsi="Times New Roman" w:cs="Times New Roman"/>
                <w:sz w:val="24"/>
                <w:szCs w:val="24"/>
                <w:lang w:val="kk-KZ"/>
              </w:rPr>
            </w:pPr>
            <w:r>
              <w:rPr>
                <w:rFonts w:ascii="Times New Roman" w:hAnsi="Times New Roman" w:cs="Times New Roman"/>
                <w:sz w:val="24"/>
                <w:szCs w:val="24"/>
                <w:lang w:val="kk-KZ"/>
              </w:rPr>
              <w:t>75</w:t>
            </w:r>
          </w:p>
        </w:tc>
      </w:tr>
      <w:tr w:rsidR="00E35A43" w:rsidRPr="00E27B28" w:rsidTr="000A0EDB">
        <w:tc>
          <w:tcPr>
            <w:tcW w:w="2093" w:type="dxa"/>
            <w:vMerge w:val="restart"/>
          </w:tcPr>
          <w:p w:rsidR="00E35A43" w:rsidRPr="00933060" w:rsidRDefault="00E35A43" w:rsidP="000A0EDB">
            <w:pPr>
              <w:jc w:val="both"/>
              <w:rPr>
                <w:rFonts w:ascii="Times New Roman" w:hAnsi="Times New Roman" w:cs="Times New Roman"/>
                <w:b/>
                <w:sz w:val="24"/>
                <w:szCs w:val="24"/>
                <w:lang w:val="kk-KZ"/>
              </w:rPr>
            </w:pPr>
            <w:r w:rsidRPr="00933060">
              <w:rPr>
                <w:rFonts w:ascii="Times New Roman" w:hAnsi="Times New Roman" w:cs="Times New Roman"/>
                <w:b/>
                <w:sz w:val="24"/>
                <w:szCs w:val="24"/>
                <w:lang w:val="kk-KZ"/>
              </w:rPr>
              <w:t>Магистр</w:t>
            </w:r>
          </w:p>
        </w:tc>
        <w:tc>
          <w:tcPr>
            <w:tcW w:w="1417" w:type="dxa"/>
          </w:tcPr>
          <w:p w:rsidR="00E35A43" w:rsidRPr="00E27B28" w:rsidRDefault="00E35A43" w:rsidP="000A0EDB">
            <w:pPr>
              <w:jc w:val="both"/>
              <w:rPr>
                <w:rFonts w:ascii="Times New Roman" w:hAnsi="Times New Roman" w:cs="Times New Roman"/>
                <w:sz w:val="24"/>
                <w:szCs w:val="24"/>
                <w:lang w:val="kk-KZ"/>
              </w:rPr>
            </w:pPr>
            <w:r>
              <w:rPr>
                <w:rFonts w:ascii="Times New Roman" w:hAnsi="Times New Roman" w:cs="Times New Roman"/>
                <w:sz w:val="24"/>
                <w:szCs w:val="24"/>
                <w:lang w:val="kk-KZ"/>
              </w:rPr>
              <w:t>Саны</w:t>
            </w:r>
          </w:p>
        </w:tc>
        <w:tc>
          <w:tcPr>
            <w:tcW w:w="1985" w:type="dxa"/>
          </w:tcPr>
          <w:p w:rsidR="00E35A43" w:rsidRPr="00E27B28" w:rsidRDefault="00575DE7" w:rsidP="000A0EDB">
            <w:pPr>
              <w:jc w:val="both"/>
              <w:rPr>
                <w:rFonts w:ascii="Times New Roman" w:hAnsi="Times New Roman" w:cs="Times New Roman"/>
                <w:sz w:val="24"/>
                <w:szCs w:val="24"/>
                <w:lang w:val="kk-KZ"/>
              </w:rPr>
            </w:pPr>
            <w:r>
              <w:rPr>
                <w:rFonts w:ascii="Times New Roman" w:hAnsi="Times New Roman" w:cs="Times New Roman"/>
                <w:sz w:val="24"/>
                <w:szCs w:val="24"/>
                <w:lang w:val="kk-KZ"/>
              </w:rPr>
              <w:t>1</w:t>
            </w:r>
          </w:p>
        </w:tc>
      </w:tr>
      <w:tr w:rsidR="00E35A43" w:rsidRPr="00E27B28" w:rsidTr="000A0EDB">
        <w:tc>
          <w:tcPr>
            <w:tcW w:w="2093" w:type="dxa"/>
            <w:vMerge/>
          </w:tcPr>
          <w:p w:rsidR="00E35A43" w:rsidRPr="00933060" w:rsidRDefault="00E35A43" w:rsidP="000A0EDB">
            <w:pPr>
              <w:jc w:val="both"/>
              <w:rPr>
                <w:rFonts w:ascii="Times New Roman" w:hAnsi="Times New Roman" w:cs="Times New Roman"/>
                <w:b/>
                <w:sz w:val="24"/>
                <w:szCs w:val="24"/>
                <w:lang w:val="kk-KZ"/>
              </w:rPr>
            </w:pPr>
          </w:p>
        </w:tc>
        <w:tc>
          <w:tcPr>
            <w:tcW w:w="1417" w:type="dxa"/>
          </w:tcPr>
          <w:p w:rsidR="00E35A43" w:rsidRPr="00E27B28" w:rsidRDefault="00E35A43" w:rsidP="000A0EDB">
            <w:pPr>
              <w:jc w:val="both"/>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985" w:type="dxa"/>
          </w:tcPr>
          <w:p w:rsidR="00E35A43" w:rsidRPr="00E27B28" w:rsidRDefault="00575DE7" w:rsidP="000A0EDB">
            <w:pPr>
              <w:jc w:val="both"/>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E35A43" w:rsidRPr="00E27B28" w:rsidTr="000A0EDB">
        <w:tc>
          <w:tcPr>
            <w:tcW w:w="2093" w:type="dxa"/>
            <w:vMerge w:val="restart"/>
          </w:tcPr>
          <w:p w:rsidR="00E35A43" w:rsidRPr="00933060" w:rsidRDefault="00E35A43" w:rsidP="000A0EDB">
            <w:pPr>
              <w:jc w:val="both"/>
              <w:rPr>
                <w:rFonts w:ascii="Times New Roman" w:hAnsi="Times New Roman" w:cs="Times New Roman"/>
                <w:b/>
                <w:sz w:val="24"/>
                <w:szCs w:val="24"/>
                <w:lang w:val="kk-KZ"/>
              </w:rPr>
            </w:pPr>
            <w:r w:rsidRPr="00933060">
              <w:rPr>
                <w:rFonts w:ascii="Times New Roman" w:hAnsi="Times New Roman" w:cs="Times New Roman"/>
                <w:b/>
                <w:sz w:val="24"/>
                <w:szCs w:val="24"/>
                <w:lang w:val="kk-KZ"/>
              </w:rPr>
              <w:t>Оның ішінде мектепке дейінгі магистр</w:t>
            </w:r>
          </w:p>
        </w:tc>
        <w:tc>
          <w:tcPr>
            <w:tcW w:w="1417" w:type="dxa"/>
          </w:tcPr>
          <w:p w:rsidR="00E35A43" w:rsidRPr="00E27B28" w:rsidRDefault="00E35A43" w:rsidP="000A0EDB">
            <w:pPr>
              <w:jc w:val="both"/>
              <w:rPr>
                <w:rFonts w:ascii="Times New Roman" w:hAnsi="Times New Roman" w:cs="Times New Roman"/>
                <w:sz w:val="24"/>
                <w:szCs w:val="24"/>
                <w:lang w:val="kk-KZ"/>
              </w:rPr>
            </w:pPr>
            <w:r>
              <w:rPr>
                <w:rFonts w:ascii="Times New Roman" w:hAnsi="Times New Roman" w:cs="Times New Roman"/>
                <w:sz w:val="24"/>
                <w:szCs w:val="24"/>
                <w:lang w:val="kk-KZ"/>
              </w:rPr>
              <w:t>Саны</w:t>
            </w:r>
          </w:p>
        </w:tc>
        <w:tc>
          <w:tcPr>
            <w:tcW w:w="1985" w:type="dxa"/>
          </w:tcPr>
          <w:p w:rsidR="00E35A43" w:rsidRPr="00E27B28" w:rsidRDefault="00575DE7" w:rsidP="000A0EDB">
            <w:pPr>
              <w:jc w:val="both"/>
              <w:rPr>
                <w:rFonts w:ascii="Times New Roman" w:hAnsi="Times New Roman" w:cs="Times New Roman"/>
                <w:sz w:val="24"/>
                <w:szCs w:val="24"/>
                <w:lang w:val="kk-KZ"/>
              </w:rPr>
            </w:pPr>
            <w:r>
              <w:rPr>
                <w:rFonts w:ascii="Times New Roman" w:hAnsi="Times New Roman" w:cs="Times New Roman"/>
                <w:sz w:val="24"/>
                <w:szCs w:val="24"/>
                <w:lang w:val="kk-KZ"/>
              </w:rPr>
              <w:t>1</w:t>
            </w:r>
          </w:p>
        </w:tc>
      </w:tr>
      <w:tr w:rsidR="00E35A43" w:rsidRPr="00E27B28" w:rsidTr="000A0EDB">
        <w:tc>
          <w:tcPr>
            <w:tcW w:w="2093" w:type="dxa"/>
            <w:vMerge/>
          </w:tcPr>
          <w:p w:rsidR="00E35A43" w:rsidRPr="00E27B28" w:rsidRDefault="00E35A43" w:rsidP="000A0EDB">
            <w:pPr>
              <w:jc w:val="both"/>
              <w:rPr>
                <w:rFonts w:ascii="Times New Roman" w:hAnsi="Times New Roman" w:cs="Times New Roman"/>
                <w:sz w:val="24"/>
                <w:szCs w:val="24"/>
                <w:lang w:val="kk-KZ"/>
              </w:rPr>
            </w:pPr>
          </w:p>
        </w:tc>
        <w:tc>
          <w:tcPr>
            <w:tcW w:w="1417" w:type="dxa"/>
          </w:tcPr>
          <w:p w:rsidR="00E35A43" w:rsidRPr="00E27B28" w:rsidRDefault="00E35A43" w:rsidP="000A0EDB">
            <w:pPr>
              <w:jc w:val="both"/>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985" w:type="dxa"/>
          </w:tcPr>
          <w:p w:rsidR="00E35A43" w:rsidRPr="00E27B28" w:rsidRDefault="00575DE7" w:rsidP="000A0EDB">
            <w:pPr>
              <w:jc w:val="both"/>
              <w:rPr>
                <w:rFonts w:ascii="Times New Roman" w:hAnsi="Times New Roman" w:cs="Times New Roman"/>
                <w:sz w:val="24"/>
                <w:szCs w:val="24"/>
                <w:lang w:val="kk-KZ"/>
              </w:rPr>
            </w:pPr>
            <w:r>
              <w:rPr>
                <w:rFonts w:ascii="Times New Roman" w:hAnsi="Times New Roman" w:cs="Times New Roman"/>
                <w:sz w:val="24"/>
                <w:szCs w:val="24"/>
                <w:lang w:val="kk-KZ"/>
              </w:rPr>
              <w:t>100</w:t>
            </w:r>
          </w:p>
        </w:tc>
      </w:tr>
    </w:tbl>
    <w:p w:rsidR="00C60C04" w:rsidRDefault="00C60C04" w:rsidP="00C60C04">
      <w:pPr>
        <w:spacing w:after="0" w:line="240" w:lineRule="auto"/>
        <w:ind w:firstLine="567"/>
        <w:jc w:val="both"/>
        <w:rPr>
          <w:rFonts w:ascii="Times New Roman" w:hAnsi="Times New Roman" w:cs="Times New Roman"/>
          <w:sz w:val="24"/>
          <w:szCs w:val="24"/>
          <w:lang w:val="kk-KZ"/>
        </w:rPr>
      </w:pPr>
    </w:p>
    <w:p w:rsidR="00463F40" w:rsidRDefault="00575DE7" w:rsidP="00C60C04">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2022-2023 оқу жылында педагогикалық кадрлар арасында 77</w:t>
      </w:r>
      <w:r w:rsidRPr="0061290E">
        <w:rPr>
          <w:rFonts w:ascii="Times New Roman" w:hAnsi="Times New Roman" w:cs="Times New Roman"/>
          <w:sz w:val="24"/>
          <w:szCs w:val="24"/>
          <w:lang w:val="kk-KZ"/>
        </w:rPr>
        <w:t>%</w:t>
      </w:r>
      <w:r>
        <w:rPr>
          <w:rFonts w:ascii="Times New Roman" w:hAnsi="Times New Roman" w:cs="Times New Roman"/>
          <w:sz w:val="24"/>
          <w:szCs w:val="24"/>
          <w:lang w:val="kk-KZ"/>
        </w:rPr>
        <w:t xml:space="preserve"> жоғары педагогикалық білімі бар, оның ішінде мектепке дейінгі білімді – 18</w:t>
      </w:r>
      <w:r w:rsidRPr="0061290E">
        <w:rPr>
          <w:rFonts w:ascii="Times New Roman" w:hAnsi="Times New Roman" w:cs="Times New Roman"/>
          <w:sz w:val="24"/>
          <w:szCs w:val="24"/>
          <w:lang w:val="kk-KZ"/>
        </w:rPr>
        <w:t>%</w:t>
      </w:r>
      <w:r>
        <w:rPr>
          <w:rFonts w:ascii="Times New Roman" w:hAnsi="Times New Roman" w:cs="Times New Roman"/>
          <w:sz w:val="24"/>
          <w:szCs w:val="24"/>
          <w:lang w:val="kk-KZ"/>
        </w:rPr>
        <w:t xml:space="preserve"> құрайды, арнайы орта білімді – 18</w:t>
      </w:r>
      <w:r w:rsidRPr="0061290E">
        <w:rPr>
          <w:rFonts w:ascii="Times New Roman" w:hAnsi="Times New Roman" w:cs="Times New Roman"/>
          <w:sz w:val="24"/>
          <w:szCs w:val="24"/>
          <w:lang w:val="kk-KZ"/>
        </w:rPr>
        <w:t>%</w:t>
      </w:r>
      <w:r>
        <w:rPr>
          <w:rFonts w:ascii="Times New Roman" w:hAnsi="Times New Roman" w:cs="Times New Roman"/>
          <w:sz w:val="24"/>
          <w:szCs w:val="24"/>
          <w:lang w:val="kk-KZ"/>
        </w:rPr>
        <w:t>, оның ішінде мектепке дейінгі білімді – 75</w:t>
      </w:r>
      <w:r w:rsidRPr="0061290E">
        <w:rPr>
          <w:rFonts w:ascii="Times New Roman" w:hAnsi="Times New Roman" w:cs="Times New Roman"/>
          <w:sz w:val="24"/>
          <w:szCs w:val="24"/>
          <w:lang w:val="kk-KZ"/>
        </w:rPr>
        <w:t>%</w:t>
      </w:r>
      <w:r>
        <w:rPr>
          <w:rFonts w:ascii="Times New Roman" w:hAnsi="Times New Roman" w:cs="Times New Roman"/>
          <w:sz w:val="24"/>
          <w:szCs w:val="24"/>
          <w:lang w:val="kk-KZ"/>
        </w:rPr>
        <w:t xml:space="preserve"> құрайды, магистр – 5</w:t>
      </w:r>
      <w:r w:rsidRPr="0061290E">
        <w:rPr>
          <w:rFonts w:ascii="Times New Roman" w:hAnsi="Times New Roman" w:cs="Times New Roman"/>
          <w:sz w:val="24"/>
          <w:szCs w:val="24"/>
          <w:lang w:val="kk-KZ"/>
        </w:rPr>
        <w:t>%</w:t>
      </w:r>
      <w:r>
        <w:rPr>
          <w:rFonts w:ascii="Times New Roman" w:hAnsi="Times New Roman" w:cs="Times New Roman"/>
          <w:sz w:val="24"/>
          <w:szCs w:val="24"/>
          <w:lang w:val="kk-KZ"/>
        </w:rPr>
        <w:t>, оның ішінде мектепке дейінгі білімді – 100</w:t>
      </w:r>
      <w:r w:rsidRPr="0061290E">
        <w:rPr>
          <w:rFonts w:ascii="Times New Roman" w:hAnsi="Times New Roman" w:cs="Times New Roman"/>
          <w:sz w:val="24"/>
          <w:szCs w:val="24"/>
          <w:lang w:val="kk-KZ"/>
        </w:rPr>
        <w:t>%</w:t>
      </w:r>
      <w:r>
        <w:rPr>
          <w:rFonts w:ascii="Times New Roman" w:hAnsi="Times New Roman" w:cs="Times New Roman"/>
          <w:sz w:val="24"/>
          <w:szCs w:val="24"/>
          <w:lang w:val="kk-KZ"/>
        </w:rPr>
        <w:t xml:space="preserve">ды құрайды. </w:t>
      </w:r>
    </w:p>
    <w:p w:rsidR="00463F40" w:rsidRDefault="00463F40" w:rsidP="00C60C04">
      <w:pPr>
        <w:spacing w:after="0" w:line="240" w:lineRule="auto"/>
        <w:ind w:firstLine="567"/>
        <w:jc w:val="both"/>
        <w:rPr>
          <w:rFonts w:ascii="Times New Roman" w:hAnsi="Times New Roman" w:cs="Times New Roman"/>
          <w:sz w:val="24"/>
          <w:szCs w:val="24"/>
          <w:lang w:val="kk-KZ"/>
        </w:rPr>
      </w:pPr>
    </w:p>
    <w:p w:rsidR="00575DE7" w:rsidRDefault="00463F40" w:rsidP="00463F40">
      <w:pPr>
        <w:spacing w:after="0" w:line="240" w:lineRule="auto"/>
        <w:ind w:firstLine="567"/>
        <w:jc w:val="center"/>
        <w:rPr>
          <w:rFonts w:ascii="Times New Roman" w:hAnsi="Times New Roman" w:cs="Times New Roman"/>
          <w:b/>
          <w:sz w:val="24"/>
          <w:szCs w:val="24"/>
          <w:lang w:val="kk-KZ"/>
        </w:rPr>
      </w:pPr>
      <w:r>
        <w:rPr>
          <w:rFonts w:ascii="Times New Roman" w:hAnsi="Times New Roman" w:cs="Times New Roman"/>
          <w:b/>
          <w:sz w:val="24"/>
          <w:szCs w:val="24"/>
          <w:lang w:val="kk-KZ"/>
        </w:rPr>
        <w:t>5. Педагогикалық кадрлардың біліктілігін арттыру</w:t>
      </w:r>
    </w:p>
    <w:p w:rsidR="00463F40" w:rsidRDefault="00463F40" w:rsidP="00463F40">
      <w:pPr>
        <w:spacing w:after="0" w:line="240" w:lineRule="auto"/>
        <w:ind w:firstLine="567"/>
        <w:jc w:val="center"/>
        <w:rPr>
          <w:rFonts w:ascii="Times New Roman" w:hAnsi="Times New Roman" w:cs="Times New Roman"/>
          <w:b/>
          <w:sz w:val="24"/>
          <w:szCs w:val="24"/>
          <w:lang w:val="kk-KZ"/>
        </w:rPr>
      </w:pPr>
    </w:p>
    <w:tbl>
      <w:tblPr>
        <w:tblStyle w:val="a3"/>
        <w:tblW w:w="0" w:type="auto"/>
        <w:tblLook w:val="04A0"/>
      </w:tblPr>
      <w:tblGrid>
        <w:gridCol w:w="2392"/>
        <w:gridCol w:w="2393"/>
        <w:gridCol w:w="2393"/>
        <w:gridCol w:w="2393"/>
      </w:tblGrid>
      <w:tr w:rsidR="00463F40" w:rsidTr="00463F40">
        <w:tc>
          <w:tcPr>
            <w:tcW w:w="2392" w:type="dxa"/>
          </w:tcPr>
          <w:p w:rsidR="00463F40" w:rsidRDefault="00463F40" w:rsidP="00463F40">
            <w:pPr>
              <w:jc w:val="center"/>
              <w:rPr>
                <w:rFonts w:ascii="Times New Roman" w:hAnsi="Times New Roman" w:cs="Times New Roman"/>
                <w:sz w:val="24"/>
                <w:szCs w:val="24"/>
                <w:lang w:val="kk-KZ"/>
              </w:rPr>
            </w:pPr>
            <w:r>
              <w:rPr>
                <w:rFonts w:ascii="Times New Roman" w:hAnsi="Times New Roman" w:cs="Times New Roman"/>
                <w:sz w:val="24"/>
                <w:szCs w:val="24"/>
                <w:lang w:val="kk-KZ"/>
              </w:rPr>
              <w:t>Жылдар</w:t>
            </w:r>
          </w:p>
        </w:tc>
        <w:tc>
          <w:tcPr>
            <w:tcW w:w="2393" w:type="dxa"/>
          </w:tcPr>
          <w:p w:rsidR="00463F40" w:rsidRDefault="00463F40" w:rsidP="00463F40">
            <w:pPr>
              <w:jc w:val="center"/>
              <w:rPr>
                <w:rFonts w:ascii="Times New Roman" w:hAnsi="Times New Roman" w:cs="Times New Roman"/>
                <w:sz w:val="24"/>
                <w:szCs w:val="24"/>
                <w:lang w:val="kk-KZ"/>
              </w:rPr>
            </w:pPr>
            <w:r>
              <w:rPr>
                <w:rFonts w:ascii="Times New Roman" w:hAnsi="Times New Roman" w:cs="Times New Roman"/>
                <w:sz w:val="24"/>
                <w:szCs w:val="24"/>
                <w:lang w:val="kk-KZ"/>
              </w:rPr>
              <w:t>Барлық педагогтер</w:t>
            </w:r>
          </w:p>
        </w:tc>
        <w:tc>
          <w:tcPr>
            <w:tcW w:w="2393" w:type="dxa"/>
          </w:tcPr>
          <w:p w:rsidR="00463F40" w:rsidRDefault="00463F40" w:rsidP="00463F40">
            <w:pPr>
              <w:jc w:val="center"/>
              <w:rPr>
                <w:rFonts w:ascii="Times New Roman" w:hAnsi="Times New Roman" w:cs="Times New Roman"/>
                <w:sz w:val="24"/>
                <w:szCs w:val="24"/>
                <w:lang w:val="kk-KZ"/>
              </w:rPr>
            </w:pPr>
            <w:r>
              <w:rPr>
                <w:rFonts w:ascii="Times New Roman" w:hAnsi="Times New Roman" w:cs="Times New Roman"/>
                <w:sz w:val="24"/>
                <w:szCs w:val="24"/>
                <w:lang w:val="kk-KZ"/>
              </w:rPr>
              <w:t>Біліктілікті арттыру курсын өткен</w:t>
            </w:r>
          </w:p>
        </w:tc>
        <w:tc>
          <w:tcPr>
            <w:tcW w:w="2393" w:type="dxa"/>
          </w:tcPr>
          <w:p w:rsidR="00463F40" w:rsidRDefault="00463F40" w:rsidP="00463F40">
            <w:pPr>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Біліктілігін арттыру курсын өткен </w:t>
            </w:r>
            <w:r w:rsidRPr="0061290E">
              <w:rPr>
                <w:rFonts w:ascii="Times New Roman" w:hAnsi="Times New Roman" w:cs="Times New Roman"/>
                <w:sz w:val="24"/>
                <w:szCs w:val="24"/>
                <w:lang w:val="kk-KZ"/>
              </w:rPr>
              <w:t>%</w:t>
            </w:r>
            <w:r>
              <w:rPr>
                <w:rFonts w:ascii="Times New Roman" w:hAnsi="Times New Roman" w:cs="Times New Roman"/>
                <w:sz w:val="24"/>
                <w:szCs w:val="24"/>
                <w:lang w:val="kk-KZ"/>
              </w:rPr>
              <w:t xml:space="preserve"> көрсеткіші</w:t>
            </w:r>
          </w:p>
        </w:tc>
      </w:tr>
      <w:tr w:rsidR="00463F40" w:rsidTr="00463F40">
        <w:tc>
          <w:tcPr>
            <w:tcW w:w="2392" w:type="dxa"/>
          </w:tcPr>
          <w:p w:rsidR="00463F40" w:rsidRDefault="00463F40" w:rsidP="00463F40">
            <w:pPr>
              <w:jc w:val="center"/>
              <w:rPr>
                <w:rFonts w:ascii="Times New Roman" w:hAnsi="Times New Roman" w:cs="Times New Roman"/>
                <w:sz w:val="24"/>
                <w:szCs w:val="24"/>
                <w:lang w:val="kk-KZ"/>
              </w:rPr>
            </w:pPr>
            <w:r>
              <w:rPr>
                <w:rFonts w:ascii="Times New Roman" w:hAnsi="Times New Roman" w:cs="Times New Roman"/>
                <w:sz w:val="24"/>
                <w:szCs w:val="24"/>
                <w:lang w:val="kk-KZ"/>
              </w:rPr>
              <w:t>2022-2023</w:t>
            </w:r>
          </w:p>
        </w:tc>
        <w:tc>
          <w:tcPr>
            <w:tcW w:w="2393" w:type="dxa"/>
          </w:tcPr>
          <w:p w:rsidR="00463F40" w:rsidRDefault="00463F40" w:rsidP="00463F40">
            <w:pPr>
              <w:jc w:val="center"/>
              <w:rPr>
                <w:rFonts w:ascii="Times New Roman" w:hAnsi="Times New Roman" w:cs="Times New Roman"/>
                <w:sz w:val="24"/>
                <w:szCs w:val="24"/>
                <w:lang w:val="kk-KZ"/>
              </w:rPr>
            </w:pPr>
            <w:r>
              <w:rPr>
                <w:rFonts w:ascii="Times New Roman" w:hAnsi="Times New Roman" w:cs="Times New Roman"/>
                <w:sz w:val="24"/>
                <w:szCs w:val="24"/>
                <w:lang w:val="kk-KZ"/>
              </w:rPr>
              <w:t>22</w:t>
            </w:r>
          </w:p>
        </w:tc>
        <w:tc>
          <w:tcPr>
            <w:tcW w:w="2393" w:type="dxa"/>
          </w:tcPr>
          <w:p w:rsidR="00463F40" w:rsidRDefault="00463F40" w:rsidP="00463F40">
            <w:pPr>
              <w:jc w:val="center"/>
              <w:rPr>
                <w:rFonts w:ascii="Times New Roman" w:hAnsi="Times New Roman" w:cs="Times New Roman"/>
                <w:sz w:val="24"/>
                <w:szCs w:val="24"/>
                <w:lang w:val="kk-KZ"/>
              </w:rPr>
            </w:pPr>
            <w:r>
              <w:rPr>
                <w:rFonts w:ascii="Times New Roman" w:hAnsi="Times New Roman" w:cs="Times New Roman"/>
                <w:sz w:val="24"/>
                <w:szCs w:val="24"/>
                <w:lang w:val="kk-KZ"/>
              </w:rPr>
              <w:t>14</w:t>
            </w:r>
          </w:p>
        </w:tc>
        <w:tc>
          <w:tcPr>
            <w:tcW w:w="2393" w:type="dxa"/>
          </w:tcPr>
          <w:p w:rsidR="00463F40" w:rsidRDefault="00463F40" w:rsidP="00463F40">
            <w:pPr>
              <w:jc w:val="center"/>
              <w:rPr>
                <w:rFonts w:ascii="Times New Roman" w:hAnsi="Times New Roman" w:cs="Times New Roman"/>
                <w:sz w:val="24"/>
                <w:szCs w:val="24"/>
                <w:lang w:val="kk-KZ"/>
              </w:rPr>
            </w:pPr>
            <w:r>
              <w:rPr>
                <w:rFonts w:ascii="Times New Roman" w:hAnsi="Times New Roman" w:cs="Times New Roman"/>
                <w:sz w:val="24"/>
                <w:szCs w:val="24"/>
                <w:lang w:val="kk-KZ"/>
              </w:rPr>
              <w:t>64</w:t>
            </w:r>
            <w:r w:rsidRPr="0061290E">
              <w:rPr>
                <w:rFonts w:ascii="Times New Roman" w:hAnsi="Times New Roman" w:cs="Times New Roman"/>
                <w:sz w:val="24"/>
                <w:szCs w:val="24"/>
                <w:lang w:val="kk-KZ"/>
              </w:rPr>
              <w:t>%</w:t>
            </w:r>
          </w:p>
        </w:tc>
      </w:tr>
    </w:tbl>
    <w:p w:rsidR="00463F40" w:rsidRDefault="00463F40" w:rsidP="00463F40">
      <w:pPr>
        <w:spacing w:after="0" w:line="240" w:lineRule="auto"/>
        <w:ind w:firstLine="567"/>
        <w:jc w:val="center"/>
        <w:rPr>
          <w:rFonts w:ascii="Times New Roman" w:hAnsi="Times New Roman" w:cs="Times New Roman"/>
          <w:sz w:val="24"/>
          <w:szCs w:val="24"/>
          <w:lang w:val="kk-KZ"/>
        </w:rPr>
      </w:pPr>
    </w:p>
    <w:p w:rsidR="00463F40" w:rsidRDefault="00463F40" w:rsidP="00463F40">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2022-2023 оқу жылында 14 педагог біліктілікті арттыру курстарынан өтіп, 64</w:t>
      </w:r>
      <w:r w:rsidRPr="0061290E">
        <w:rPr>
          <w:rFonts w:ascii="Times New Roman" w:hAnsi="Times New Roman" w:cs="Times New Roman"/>
          <w:sz w:val="24"/>
          <w:szCs w:val="24"/>
          <w:lang w:val="kk-KZ"/>
        </w:rPr>
        <w:t>%</w:t>
      </w:r>
      <w:r>
        <w:rPr>
          <w:rFonts w:ascii="Times New Roman" w:hAnsi="Times New Roman" w:cs="Times New Roman"/>
          <w:sz w:val="24"/>
          <w:szCs w:val="24"/>
          <w:lang w:val="kk-KZ"/>
        </w:rPr>
        <w:t xml:space="preserve"> көрсеткішке жетіп отыр. Педагог кадрлардың біліктілігін арттыру – кәсіби оқыту нысаны. Білім алушыларға ұйымдастырылған іс-әрекеттерді беру мен оқыту сапасын арттыру үшін педагогтер өзінің кәсіби білімі мен іскерлігін үздіксіз жетілдіріп отырады. </w:t>
      </w:r>
    </w:p>
    <w:p w:rsidR="00463F40" w:rsidRDefault="00463F40" w:rsidP="00463F40">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Балабақшада біліктілік арттыру курстарынан өту кестесі әрбір оқу жылының басында бекітілген, ұжым басшысының қолымен және мөрімен расталады. </w:t>
      </w:r>
    </w:p>
    <w:p w:rsidR="007361EB" w:rsidRDefault="00463F40" w:rsidP="00463F40">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Кадрлармен жұмыс жүргізу барысында міндетті түрде педагогтердің кәсіби құзіреттілігін көтеруге, шығармашылық бастамаларын дамытуға, жаңа педагогикалық технологияларды ізденуге және меңгеруге көңіл бөлінеді. Барлық педагогтердің 3 жыл ішінде педагог біліктіліктерін арттыру курстарынан өтті, куәліктері бар. Алайда,  педагогтердің курстық дайындықтары келесі оқу жылына жарамды, 8 педагогті 2023-2024 оқу жылы жоспарында біліктілікті арттыру курстарынан өтуге жоспарға енгізілді. </w:t>
      </w:r>
    </w:p>
    <w:p w:rsidR="007361EB" w:rsidRDefault="007361EB">
      <w:pPr>
        <w:rPr>
          <w:rFonts w:ascii="Times New Roman" w:hAnsi="Times New Roman" w:cs="Times New Roman"/>
          <w:sz w:val="24"/>
          <w:szCs w:val="24"/>
          <w:lang w:val="kk-KZ"/>
        </w:rPr>
      </w:pPr>
      <w:r>
        <w:rPr>
          <w:rFonts w:ascii="Times New Roman" w:hAnsi="Times New Roman" w:cs="Times New Roman"/>
          <w:sz w:val="24"/>
          <w:szCs w:val="24"/>
          <w:lang w:val="kk-KZ"/>
        </w:rPr>
        <w:br w:type="page"/>
      </w:r>
    </w:p>
    <w:p w:rsidR="007361EB" w:rsidRDefault="007361EB" w:rsidP="007361EB">
      <w:pPr>
        <w:spacing w:after="0" w:line="240" w:lineRule="auto"/>
        <w:ind w:firstLine="567"/>
        <w:jc w:val="cente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3-БӨЛІМ</w:t>
      </w:r>
    </w:p>
    <w:p w:rsidR="00463F40" w:rsidRDefault="007361EB" w:rsidP="007361EB">
      <w:pPr>
        <w:spacing w:after="0" w:line="240" w:lineRule="auto"/>
        <w:ind w:firstLine="567"/>
        <w:jc w:val="center"/>
        <w:rPr>
          <w:rFonts w:ascii="Times New Roman" w:hAnsi="Times New Roman" w:cs="Times New Roman"/>
          <w:b/>
          <w:sz w:val="24"/>
          <w:szCs w:val="24"/>
          <w:lang w:val="kk-KZ"/>
        </w:rPr>
      </w:pPr>
      <w:r>
        <w:rPr>
          <w:rFonts w:ascii="Times New Roman" w:hAnsi="Times New Roman" w:cs="Times New Roman"/>
          <w:b/>
          <w:sz w:val="24"/>
          <w:szCs w:val="24"/>
          <w:lang w:val="kk-KZ"/>
        </w:rPr>
        <w:t>Мектепке дейінгі ұйымның балалар контингенті</w:t>
      </w:r>
    </w:p>
    <w:p w:rsidR="007361EB" w:rsidRDefault="007361EB" w:rsidP="007361EB">
      <w:pPr>
        <w:spacing w:after="0" w:line="240" w:lineRule="auto"/>
        <w:ind w:firstLine="567"/>
        <w:jc w:val="center"/>
        <w:rPr>
          <w:rFonts w:ascii="Times New Roman" w:hAnsi="Times New Roman" w:cs="Times New Roman"/>
          <w:b/>
          <w:sz w:val="24"/>
          <w:szCs w:val="24"/>
          <w:lang w:val="kk-KZ"/>
        </w:rPr>
      </w:pPr>
    </w:p>
    <w:p w:rsidR="007361EB" w:rsidRDefault="001979FE" w:rsidP="007361EB">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Мектепке дейінгі ұйым қызметін 2020 жылдан бастап 2023 жылдың сәуір айына дейін автоматтандырылған «</w:t>
      </w:r>
      <w:r w:rsidRPr="001979FE">
        <w:rPr>
          <w:rFonts w:ascii="Times New Roman" w:hAnsi="Times New Roman" w:cs="Times New Roman"/>
          <w:sz w:val="24"/>
          <w:szCs w:val="24"/>
          <w:lang w:val="kk-KZ"/>
        </w:rPr>
        <w:t>indigo24.kz</w:t>
      </w:r>
      <w:r>
        <w:rPr>
          <w:rFonts w:ascii="Times New Roman" w:hAnsi="Times New Roman" w:cs="Times New Roman"/>
          <w:sz w:val="24"/>
          <w:szCs w:val="24"/>
          <w:lang w:val="kk-KZ"/>
        </w:rPr>
        <w:t>»</w:t>
      </w:r>
      <w:r w:rsidRPr="001979FE">
        <w:rPr>
          <w:rFonts w:ascii="Times New Roman" w:hAnsi="Times New Roman" w:cs="Times New Roman"/>
          <w:sz w:val="24"/>
          <w:szCs w:val="24"/>
          <w:lang w:val="kk-KZ"/>
        </w:rPr>
        <w:t xml:space="preserve"> порталы арқылы жүзеге асырылды. </w:t>
      </w:r>
      <w:r>
        <w:rPr>
          <w:rFonts w:ascii="Times New Roman" w:hAnsi="Times New Roman" w:cs="Times New Roman"/>
          <w:sz w:val="24"/>
          <w:szCs w:val="24"/>
          <w:lang w:val="kk-KZ"/>
        </w:rPr>
        <w:t>Ал 2023 жылдың 11 мамыр күнінен бастап автоматтандырылған «</w:t>
      </w:r>
      <w:r w:rsidRPr="001979FE">
        <w:rPr>
          <w:rFonts w:ascii="Times New Roman" w:hAnsi="Times New Roman" w:cs="Times New Roman"/>
          <w:sz w:val="24"/>
          <w:szCs w:val="24"/>
          <w:lang w:val="kk-KZ"/>
        </w:rPr>
        <w:t>balabagsha.snation.kz</w:t>
      </w:r>
      <w:r>
        <w:rPr>
          <w:rFonts w:ascii="Times New Roman" w:hAnsi="Times New Roman" w:cs="Times New Roman"/>
          <w:sz w:val="24"/>
          <w:szCs w:val="24"/>
          <w:lang w:val="kk-KZ"/>
        </w:rPr>
        <w:t>»</w:t>
      </w:r>
      <w:r w:rsidRPr="001979FE">
        <w:rPr>
          <w:rFonts w:ascii="Times New Roman" w:hAnsi="Times New Roman" w:cs="Times New Roman"/>
          <w:sz w:val="24"/>
          <w:szCs w:val="24"/>
          <w:lang w:val="kk-KZ"/>
        </w:rPr>
        <w:t xml:space="preserve"> порталы арқылы жүзеге асырылады. </w:t>
      </w:r>
      <w:r>
        <w:rPr>
          <w:rFonts w:ascii="Times New Roman" w:hAnsi="Times New Roman" w:cs="Times New Roman"/>
          <w:sz w:val="24"/>
          <w:szCs w:val="24"/>
          <w:lang w:val="kk-KZ"/>
        </w:rPr>
        <w:t>Балалардың мектепке дейінгі ұйымға түсуі «</w:t>
      </w:r>
      <w:r w:rsidRPr="001979FE">
        <w:rPr>
          <w:rFonts w:ascii="Times New Roman" w:hAnsi="Times New Roman" w:cs="Times New Roman"/>
          <w:sz w:val="24"/>
          <w:szCs w:val="24"/>
          <w:lang w:val="kk-KZ"/>
        </w:rPr>
        <w:t>balabagsha.snation.kz</w:t>
      </w:r>
      <w:r>
        <w:rPr>
          <w:rFonts w:ascii="Times New Roman" w:hAnsi="Times New Roman" w:cs="Times New Roman"/>
          <w:sz w:val="24"/>
          <w:szCs w:val="24"/>
          <w:lang w:val="kk-KZ"/>
        </w:rPr>
        <w:t xml:space="preserve">» бағыты бойынша қабылданады. Әрбір балаға жеке іс-құжаттары рәсімделіп, оның құрамына жолдама, баланы МДҰ-ға қабылдау туралы ата-ананың өтініші, МДҰ мен ата-ана арасындағы келісім-шарт, педиатр-дәрігерлердің анықтамасы балалардың тізіміне сәйкес жеке папкада жинақталған. Жолдамалардың тіркеу журналы, балалар қозғалыс кітабы, балалар қозғалысы бойынша бұйрықтар, ата-аналар келісім-шарттарын тіркеу журналы жүргізіледі. Балабақшада жоспарлы </w:t>
      </w:r>
      <w:r w:rsidR="007C4212">
        <w:rPr>
          <w:rFonts w:ascii="Times New Roman" w:hAnsi="Times New Roman" w:cs="Times New Roman"/>
          <w:sz w:val="24"/>
          <w:szCs w:val="24"/>
          <w:lang w:val="kk-KZ"/>
        </w:rPr>
        <w:t>19</w:t>
      </w:r>
      <w:r w:rsidR="009B08B0">
        <w:rPr>
          <w:rFonts w:ascii="Times New Roman" w:hAnsi="Times New Roman" w:cs="Times New Roman"/>
          <w:sz w:val="24"/>
          <w:szCs w:val="24"/>
          <w:lang w:val="kk-KZ"/>
        </w:rPr>
        <w:t xml:space="preserve">2 бала қамтылып, 6 топ жұмыс істеді. </w:t>
      </w:r>
    </w:p>
    <w:p w:rsidR="007C4212" w:rsidRDefault="007C4212" w:rsidP="007361EB">
      <w:pPr>
        <w:spacing w:after="0" w:line="240" w:lineRule="auto"/>
        <w:ind w:firstLine="567"/>
        <w:jc w:val="both"/>
        <w:rPr>
          <w:rFonts w:ascii="Times New Roman" w:hAnsi="Times New Roman" w:cs="Times New Roman"/>
          <w:sz w:val="24"/>
          <w:szCs w:val="24"/>
          <w:lang w:val="kk-KZ"/>
        </w:rPr>
      </w:pPr>
    </w:p>
    <w:p w:rsidR="007C4212" w:rsidRDefault="007C4212" w:rsidP="007C4212">
      <w:pPr>
        <w:spacing w:after="0" w:line="240" w:lineRule="auto"/>
        <w:ind w:firstLine="567"/>
        <w:jc w:val="center"/>
        <w:rPr>
          <w:rFonts w:ascii="Times New Roman" w:hAnsi="Times New Roman" w:cs="Times New Roman"/>
          <w:b/>
          <w:sz w:val="24"/>
          <w:szCs w:val="24"/>
          <w:lang w:val="kk-KZ"/>
        </w:rPr>
      </w:pPr>
      <w:r>
        <w:rPr>
          <w:rFonts w:ascii="Times New Roman" w:hAnsi="Times New Roman" w:cs="Times New Roman"/>
          <w:b/>
          <w:sz w:val="24"/>
          <w:szCs w:val="24"/>
          <w:lang w:val="kk-KZ"/>
        </w:rPr>
        <w:t>1. Балалардың тізімдік құрамы</w:t>
      </w:r>
    </w:p>
    <w:p w:rsidR="007C4212" w:rsidRDefault="007C4212" w:rsidP="007C4212">
      <w:pPr>
        <w:spacing w:after="0" w:line="240" w:lineRule="auto"/>
        <w:ind w:firstLine="567"/>
        <w:jc w:val="center"/>
        <w:rPr>
          <w:rFonts w:ascii="Times New Roman" w:hAnsi="Times New Roman" w:cs="Times New Roman"/>
          <w:b/>
          <w:sz w:val="24"/>
          <w:szCs w:val="24"/>
          <w:lang w:val="kk-KZ"/>
        </w:rPr>
      </w:pPr>
    </w:p>
    <w:tbl>
      <w:tblPr>
        <w:tblStyle w:val="a3"/>
        <w:tblW w:w="0" w:type="auto"/>
        <w:tblLook w:val="04A0"/>
      </w:tblPr>
      <w:tblGrid>
        <w:gridCol w:w="4785"/>
        <w:gridCol w:w="4786"/>
      </w:tblGrid>
      <w:tr w:rsidR="007C4212" w:rsidTr="007C4212">
        <w:tc>
          <w:tcPr>
            <w:tcW w:w="4785" w:type="dxa"/>
          </w:tcPr>
          <w:p w:rsidR="007C4212" w:rsidRPr="00933060" w:rsidRDefault="007C4212" w:rsidP="007C4212">
            <w:pPr>
              <w:jc w:val="center"/>
              <w:rPr>
                <w:rFonts w:ascii="Times New Roman" w:hAnsi="Times New Roman" w:cs="Times New Roman"/>
                <w:b/>
                <w:sz w:val="24"/>
                <w:szCs w:val="24"/>
                <w:lang w:val="kk-KZ"/>
              </w:rPr>
            </w:pPr>
            <w:r w:rsidRPr="00933060">
              <w:rPr>
                <w:rFonts w:ascii="Times New Roman" w:hAnsi="Times New Roman" w:cs="Times New Roman"/>
                <w:b/>
                <w:sz w:val="24"/>
                <w:szCs w:val="24"/>
                <w:lang w:val="kk-KZ"/>
              </w:rPr>
              <w:t>Топтар</w:t>
            </w:r>
          </w:p>
        </w:tc>
        <w:tc>
          <w:tcPr>
            <w:tcW w:w="4786" w:type="dxa"/>
          </w:tcPr>
          <w:p w:rsidR="007C4212" w:rsidRDefault="007C4212" w:rsidP="007C4212">
            <w:pPr>
              <w:jc w:val="center"/>
              <w:rPr>
                <w:rFonts w:ascii="Times New Roman" w:hAnsi="Times New Roman" w:cs="Times New Roman"/>
                <w:sz w:val="24"/>
                <w:szCs w:val="24"/>
                <w:lang w:val="kk-KZ"/>
              </w:rPr>
            </w:pPr>
            <w:r>
              <w:rPr>
                <w:rFonts w:ascii="Times New Roman" w:hAnsi="Times New Roman" w:cs="Times New Roman"/>
                <w:sz w:val="24"/>
                <w:szCs w:val="24"/>
                <w:lang w:val="kk-KZ"/>
              </w:rPr>
              <w:t>6</w:t>
            </w:r>
          </w:p>
        </w:tc>
      </w:tr>
      <w:tr w:rsidR="007C4212" w:rsidTr="007C4212">
        <w:tc>
          <w:tcPr>
            <w:tcW w:w="4785" w:type="dxa"/>
          </w:tcPr>
          <w:p w:rsidR="007C4212" w:rsidRPr="00933060" w:rsidRDefault="007C4212" w:rsidP="007C4212">
            <w:pPr>
              <w:rPr>
                <w:rFonts w:ascii="Times New Roman" w:hAnsi="Times New Roman" w:cs="Times New Roman"/>
                <w:b/>
                <w:sz w:val="24"/>
                <w:szCs w:val="24"/>
                <w:lang w:val="kk-KZ"/>
              </w:rPr>
            </w:pPr>
            <w:r w:rsidRPr="00933060">
              <w:rPr>
                <w:rFonts w:ascii="Times New Roman" w:hAnsi="Times New Roman" w:cs="Times New Roman"/>
                <w:b/>
                <w:sz w:val="24"/>
                <w:szCs w:val="24"/>
                <w:lang w:val="kk-KZ"/>
              </w:rPr>
              <w:t>Кіші «Балапан» тобы</w:t>
            </w:r>
          </w:p>
        </w:tc>
        <w:tc>
          <w:tcPr>
            <w:tcW w:w="4786" w:type="dxa"/>
          </w:tcPr>
          <w:p w:rsidR="007C4212" w:rsidRDefault="007C4212" w:rsidP="007C4212">
            <w:pPr>
              <w:jc w:val="center"/>
              <w:rPr>
                <w:rFonts w:ascii="Times New Roman" w:hAnsi="Times New Roman" w:cs="Times New Roman"/>
                <w:sz w:val="24"/>
                <w:szCs w:val="24"/>
                <w:lang w:val="kk-KZ"/>
              </w:rPr>
            </w:pPr>
            <w:r>
              <w:rPr>
                <w:rFonts w:ascii="Times New Roman" w:hAnsi="Times New Roman" w:cs="Times New Roman"/>
                <w:sz w:val="24"/>
                <w:szCs w:val="24"/>
                <w:lang w:val="kk-KZ"/>
              </w:rPr>
              <w:t>32</w:t>
            </w:r>
          </w:p>
        </w:tc>
      </w:tr>
      <w:tr w:rsidR="007C4212" w:rsidTr="007C4212">
        <w:tc>
          <w:tcPr>
            <w:tcW w:w="4785" w:type="dxa"/>
          </w:tcPr>
          <w:p w:rsidR="007C4212" w:rsidRPr="00933060" w:rsidRDefault="007C4212" w:rsidP="007C4212">
            <w:pPr>
              <w:rPr>
                <w:rFonts w:ascii="Times New Roman" w:hAnsi="Times New Roman" w:cs="Times New Roman"/>
                <w:b/>
                <w:sz w:val="24"/>
                <w:szCs w:val="24"/>
                <w:lang w:val="kk-KZ"/>
              </w:rPr>
            </w:pPr>
            <w:r w:rsidRPr="00933060">
              <w:rPr>
                <w:rFonts w:ascii="Times New Roman" w:hAnsi="Times New Roman" w:cs="Times New Roman"/>
                <w:b/>
                <w:sz w:val="24"/>
                <w:szCs w:val="24"/>
                <w:lang w:val="kk-KZ"/>
              </w:rPr>
              <w:t>Ортаңғы «Жұлдыздар» тобы</w:t>
            </w:r>
          </w:p>
        </w:tc>
        <w:tc>
          <w:tcPr>
            <w:tcW w:w="4786" w:type="dxa"/>
          </w:tcPr>
          <w:p w:rsidR="007C4212" w:rsidRDefault="007C4212" w:rsidP="007C4212">
            <w:pPr>
              <w:jc w:val="center"/>
              <w:rPr>
                <w:rFonts w:ascii="Times New Roman" w:hAnsi="Times New Roman" w:cs="Times New Roman"/>
                <w:sz w:val="24"/>
                <w:szCs w:val="24"/>
                <w:lang w:val="kk-KZ"/>
              </w:rPr>
            </w:pPr>
            <w:r>
              <w:rPr>
                <w:rFonts w:ascii="Times New Roman" w:hAnsi="Times New Roman" w:cs="Times New Roman"/>
                <w:sz w:val="24"/>
                <w:szCs w:val="24"/>
                <w:lang w:val="kk-KZ"/>
              </w:rPr>
              <w:t>30</w:t>
            </w:r>
          </w:p>
        </w:tc>
      </w:tr>
      <w:tr w:rsidR="007C4212" w:rsidTr="007C4212">
        <w:tc>
          <w:tcPr>
            <w:tcW w:w="4785" w:type="dxa"/>
          </w:tcPr>
          <w:p w:rsidR="007C4212" w:rsidRPr="00933060" w:rsidRDefault="007C4212" w:rsidP="007C4212">
            <w:pPr>
              <w:rPr>
                <w:rFonts w:ascii="Times New Roman" w:hAnsi="Times New Roman" w:cs="Times New Roman"/>
                <w:b/>
                <w:sz w:val="24"/>
                <w:szCs w:val="24"/>
                <w:lang w:val="kk-KZ"/>
              </w:rPr>
            </w:pPr>
            <w:r w:rsidRPr="00933060">
              <w:rPr>
                <w:rFonts w:ascii="Times New Roman" w:hAnsi="Times New Roman" w:cs="Times New Roman"/>
                <w:b/>
                <w:sz w:val="24"/>
                <w:szCs w:val="24"/>
                <w:lang w:val="kk-KZ"/>
              </w:rPr>
              <w:t>Ересек «Алтын балық» тобы</w:t>
            </w:r>
          </w:p>
        </w:tc>
        <w:tc>
          <w:tcPr>
            <w:tcW w:w="4786" w:type="dxa"/>
          </w:tcPr>
          <w:p w:rsidR="007C4212" w:rsidRDefault="007C4212" w:rsidP="007C4212">
            <w:pPr>
              <w:jc w:val="center"/>
              <w:rPr>
                <w:rFonts w:ascii="Times New Roman" w:hAnsi="Times New Roman" w:cs="Times New Roman"/>
                <w:sz w:val="24"/>
                <w:szCs w:val="24"/>
                <w:lang w:val="kk-KZ"/>
              </w:rPr>
            </w:pPr>
            <w:r>
              <w:rPr>
                <w:rFonts w:ascii="Times New Roman" w:hAnsi="Times New Roman" w:cs="Times New Roman"/>
                <w:sz w:val="24"/>
                <w:szCs w:val="24"/>
                <w:lang w:val="kk-KZ"/>
              </w:rPr>
              <w:t>32</w:t>
            </w:r>
          </w:p>
        </w:tc>
      </w:tr>
      <w:tr w:rsidR="007C4212" w:rsidTr="007C4212">
        <w:tc>
          <w:tcPr>
            <w:tcW w:w="4785" w:type="dxa"/>
          </w:tcPr>
          <w:p w:rsidR="007C4212" w:rsidRPr="00933060" w:rsidRDefault="007C4212" w:rsidP="007C4212">
            <w:pPr>
              <w:rPr>
                <w:rFonts w:ascii="Times New Roman" w:hAnsi="Times New Roman" w:cs="Times New Roman"/>
                <w:b/>
                <w:sz w:val="24"/>
                <w:szCs w:val="24"/>
                <w:lang w:val="kk-KZ"/>
              </w:rPr>
            </w:pPr>
            <w:r w:rsidRPr="00933060">
              <w:rPr>
                <w:rFonts w:ascii="Times New Roman" w:hAnsi="Times New Roman" w:cs="Times New Roman"/>
                <w:b/>
                <w:sz w:val="24"/>
                <w:szCs w:val="24"/>
                <w:lang w:val="kk-KZ"/>
              </w:rPr>
              <w:t>Ересек «Ақ бота» тобы</w:t>
            </w:r>
          </w:p>
        </w:tc>
        <w:tc>
          <w:tcPr>
            <w:tcW w:w="4786" w:type="dxa"/>
          </w:tcPr>
          <w:p w:rsidR="007C4212" w:rsidRDefault="007C4212" w:rsidP="007C4212">
            <w:pPr>
              <w:jc w:val="center"/>
              <w:rPr>
                <w:rFonts w:ascii="Times New Roman" w:hAnsi="Times New Roman" w:cs="Times New Roman"/>
                <w:sz w:val="24"/>
                <w:szCs w:val="24"/>
                <w:lang w:val="kk-KZ"/>
              </w:rPr>
            </w:pPr>
            <w:r>
              <w:rPr>
                <w:rFonts w:ascii="Times New Roman" w:hAnsi="Times New Roman" w:cs="Times New Roman"/>
                <w:sz w:val="24"/>
                <w:szCs w:val="24"/>
                <w:lang w:val="kk-KZ"/>
              </w:rPr>
              <w:t>32</w:t>
            </w:r>
          </w:p>
        </w:tc>
      </w:tr>
      <w:tr w:rsidR="007C4212" w:rsidTr="007C4212">
        <w:tc>
          <w:tcPr>
            <w:tcW w:w="4785" w:type="dxa"/>
          </w:tcPr>
          <w:p w:rsidR="007C4212" w:rsidRPr="00933060" w:rsidRDefault="007C4212" w:rsidP="007C4212">
            <w:pPr>
              <w:rPr>
                <w:rFonts w:ascii="Times New Roman" w:hAnsi="Times New Roman" w:cs="Times New Roman"/>
                <w:b/>
                <w:sz w:val="24"/>
                <w:szCs w:val="24"/>
                <w:lang w:val="kk-KZ"/>
              </w:rPr>
            </w:pPr>
            <w:r w:rsidRPr="00933060">
              <w:rPr>
                <w:rFonts w:ascii="Times New Roman" w:hAnsi="Times New Roman" w:cs="Times New Roman"/>
                <w:b/>
                <w:sz w:val="24"/>
                <w:szCs w:val="24"/>
                <w:lang w:val="kk-KZ"/>
              </w:rPr>
              <w:t>Мектепалды «Гүлдер» тобы</w:t>
            </w:r>
          </w:p>
        </w:tc>
        <w:tc>
          <w:tcPr>
            <w:tcW w:w="4786" w:type="dxa"/>
          </w:tcPr>
          <w:p w:rsidR="007C4212" w:rsidRDefault="007C4212" w:rsidP="007C4212">
            <w:pPr>
              <w:jc w:val="center"/>
              <w:rPr>
                <w:rFonts w:ascii="Times New Roman" w:hAnsi="Times New Roman" w:cs="Times New Roman"/>
                <w:sz w:val="24"/>
                <w:szCs w:val="24"/>
                <w:lang w:val="kk-KZ"/>
              </w:rPr>
            </w:pPr>
            <w:r>
              <w:rPr>
                <w:rFonts w:ascii="Times New Roman" w:hAnsi="Times New Roman" w:cs="Times New Roman"/>
                <w:sz w:val="24"/>
                <w:szCs w:val="24"/>
                <w:lang w:val="kk-KZ"/>
              </w:rPr>
              <w:t>33</w:t>
            </w:r>
          </w:p>
        </w:tc>
      </w:tr>
      <w:tr w:rsidR="007C4212" w:rsidTr="007C4212">
        <w:tc>
          <w:tcPr>
            <w:tcW w:w="4785" w:type="dxa"/>
          </w:tcPr>
          <w:p w:rsidR="007C4212" w:rsidRPr="00933060" w:rsidRDefault="007C4212" w:rsidP="007C4212">
            <w:pPr>
              <w:rPr>
                <w:rFonts w:ascii="Times New Roman" w:hAnsi="Times New Roman" w:cs="Times New Roman"/>
                <w:b/>
                <w:sz w:val="24"/>
                <w:szCs w:val="24"/>
                <w:lang w:val="kk-KZ"/>
              </w:rPr>
            </w:pPr>
            <w:r w:rsidRPr="00933060">
              <w:rPr>
                <w:rFonts w:ascii="Times New Roman" w:hAnsi="Times New Roman" w:cs="Times New Roman"/>
                <w:b/>
                <w:sz w:val="24"/>
                <w:szCs w:val="24"/>
                <w:lang w:val="kk-KZ"/>
              </w:rPr>
              <w:t>Мектепалды «Көбелектер» тобы</w:t>
            </w:r>
          </w:p>
        </w:tc>
        <w:tc>
          <w:tcPr>
            <w:tcW w:w="4786" w:type="dxa"/>
          </w:tcPr>
          <w:p w:rsidR="007C4212" w:rsidRDefault="007C4212" w:rsidP="007C4212">
            <w:pPr>
              <w:jc w:val="center"/>
              <w:rPr>
                <w:rFonts w:ascii="Times New Roman" w:hAnsi="Times New Roman" w:cs="Times New Roman"/>
                <w:sz w:val="24"/>
                <w:szCs w:val="24"/>
                <w:lang w:val="kk-KZ"/>
              </w:rPr>
            </w:pPr>
            <w:r>
              <w:rPr>
                <w:rFonts w:ascii="Times New Roman" w:hAnsi="Times New Roman" w:cs="Times New Roman"/>
                <w:sz w:val="24"/>
                <w:szCs w:val="24"/>
                <w:lang w:val="kk-KZ"/>
              </w:rPr>
              <w:t>33</w:t>
            </w:r>
          </w:p>
        </w:tc>
      </w:tr>
    </w:tbl>
    <w:p w:rsidR="007C4212" w:rsidRPr="007C4212" w:rsidRDefault="007C4212" w:rsidP="007C4212">
      <w:pPr>
        <w:spacing w:after="0" w:line="240" w:lineRule="auto"/>
        <w:ind w:firstLine="567"/>
        <w:jc w:val="center"/>
        <w:rPr>
          <w:rFonts w:ascii="Times New Roman" w:hAnsi="Times New Roman" w:cs="Times New Roman"/>
          <w:sz w:val="24"/>
          <w:szCs w:val="24"/>
          <w:lang w:val="kk-KZ"/>
        </w:rPr>
      </w:pPr>
    </w:p>
    <w:p w:rsidR="009B08B0" w:rsidRPr="001979FE" w:rsidRDefault="009B08B0" w:rsidP="007361EB">
      <w:pPr>
        <w:spacing w:after="0" w:line="240" w:lineRule="auto"/>
        <w:ind w:firstLine="567"/>
        <w:jc w:val="both"/>
        <w:rPr>
          <w:rFonts w:ascii="Times New Roman" w:hAnsi="Times New Roman" w:cs="Times New Roman"/>
          <w:sz w:val="24"/>
          <w:szCs w:val="24"/>
          <w:lang w:val="kk-KZ"/>
        </w:rPr>
      </w:pPr>
    </w:p>
    <w:p w:rsidR="00463F40" w:rsidRDefault="00F80F65" w:rsidP="00F80F65">
      <w:pPr>
        <w:spacing w:after="0" w:line="240" w:lineRule="auto"/>
        <w:ind w:firstLine="567"/>
        <w:jc w:val="center"/>
        <w:rPr>
          <w:rFonts w:ascii="Times New Roman" w:hAnsi="Times New Roman" w:cs="Times New Roman"/>
          <w:b/>
          <w:sz w:val="24"/>
          <w:szCs w:val="24"/>
          <w:lang w:val="kk-KZ"/>
        </w:rPr>
      </w:pPr>
      <w:r>
        <w:rPr>
          <w:rFonts w:ascii="Times New Roman" w:hAnsi="Times New Roman" w:cs="Times New Roman"/>
          <w:b/>
          <w:sz w:val="24"/>
          <w:szCs w:val="24"/>
          <w:lang w:val="kk-KZ"/>
        </w:rPr>
        <w:t>2. Тәрбиеленушілердің ұлты туралы мәлімет</w:t>
      </w:r>
    </w:p>
    <w:p w:rsidR="00F80F65" w:rsidRDefault="00F80F65" w:rsidP="00F80F65">
      <w:pPr>
        <w:spacing w:after="0" w:line="240" w:lineRule="auto"/>
        <w:ind w:firstLine="567"/>
        <w:jc w:val="center"/>
        <w:rPr>
          <w:rFonts w:ascii="Times New Roman" w:hAnsi="Times New Roman" w:cs="Times New Roman"/>
          <w:sz w:val="24"/>
          <w:szCs w:val="24"/>
          <w:lang w:val="kk-KZ"/>
        </w:rPr>
      </w:pPr>
    </w:p>
    <w:p w:rsidR="00F80F65" w:rsidRDefault="00F80F65" w:rsidP="00F80F65">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2022-2023 оқу жылында мектепке дейінгі ұйымда 192 қазақ баласы тәрбиеленіп, оқытылды. </w:t>
      </w:r>
    </w:p>
    <w:p w:rsidR="00F80F65" w:rsidRDefault="00F80F65" w:rsidP="00F80F65">
      <w:pPr>
        <w:spacing w:after="0" w:line="240" w:lineRule="auto"/>
        <w:ind w:firstLine="567"/>
        <w:jc w:val="both"/>
        <w:rPr>
          <w:rFonts w:ascii="Times New Roman" w:hAnsi="Times New Roman" w:cs="Times New Roman"/>
          <w:sz w:val="24"/>
          <w:szCs w:val="24"/>
          <w:lang w:val="kk-KZ"/>
        </w:rPr>
      </w:pPr>
    </w:p>
    <w:p w:rsidR="00F80F65" w:rsidRDefault="00F80F65" w:rsidP="00F80F65">
      <w:pPr>
        <w:spacing w:after="0" w:line="240" w:lineRule="auto"/>
        <w:ind w:firstLine="567"/>
        <w:jc w:val="center"/>
        <w:rPr>
          <w:rFonts w:ascii="Times New Roman" w:hAnsi="Times New Roman" w:cs="Times New Roman"/>
          <w:b/>
          <w:sz w:val="24"/>
          <w:szCs w:val="24"/>
          <w:lang w:val="kk-KZ"/>
        </w:rPr>
      </w:pPr>
      <w:r>
        <w:rPr>
          <w:rFonts w:ascii="Times New Roman" w:hAnsi="Times New Roman" w:cs="Times New Roman"/>
          <w:b/>
          <w:sz w:val="24"/>
          <w:szCs w:val="24"/>
          <w:lang w:val="kk-KZ"/>
        </w:rPr>
        <w:t>3. Тәрбиеленушілердің жынысы туралы мәлімет</w:t>
      </w:r>
    </w:p>
    <w:p w:rsidR="00F80F65" w:rsidRDefault="00F80F65" w:rsidP="00F80F65">
      <w:pPr>
        <w:spacing w:after="0" w:line="240" w:lineRule="auto"/>
        <w:ind w:firstLine="567"/>
        <w:jc w:val="center"/>
        <w:rPr>
          <w:rFonts w:ascii="Times New Roman" w:hAnsi="Times New Roman" w:cs="Times New Roman"/>
          <w:b/>
          <w:sz w:val="24"/>
          <w:szCs w:val="24"/>
          <w:lang w:val="kk-KZ"/>
        </w:rPr>
      </w:pPr>
    </w:p>
    <w:tbl>
      <w:tblPr>
        <w:tblStyle w:val="a3"/>
        <w:tblW w:w="0" w:type="auto"/>
        <w:tblLook w:val="04A0"/>
      </w:tblPr>
      <w:tblGrid>
        <w:gridCol w:w="4785"/>
        <w:gridCol w:w="4786"/>
      </w:tblGrid>
      <w:tr w:rsidR="00CB2F37" w:rsidTr="00CB2F37">
        <w:tc>
          <w:tcPr>
            <w:tcW w:w="4785" w:type="dxa"/>
          </w:tcPr>
          <w:p w:rsidR="00CB2F37" w:rsidRDefault="00CB2F37" w:rsidP="00F80F65">
            <w:pPr>
              <w:jc w:val="both"/>
              <w:rPr>
                <w:rFonts w:ascii="Times New Roman" w:hAnsi="Times New Roman" w:cs="Times New Roman"/>
                <w:b/>
                <w:sz w:val="24"/>
                <w:szCs w:val="24"/>
                <w:lang w:val="kk-KZ"/>
              </w:rPr>
            </w:pPr>
            <w:r>
              <w:rPr>
                <w:rFonts w:ascii="Times New Roman" w:hAnsi="Times New Roman" w:cs="Times New Roman"/>
                <w:b/>
                <w:sz w:val="24"/>
                <w:szCs w:val="24"/>
                <w:lang w:val="kk-KZ"/>
              </w:rPr>
              <w:t>Барлық бала саны</w:t>
            </w:r>
          </w:p>
        </w:tc>
        <w:tc>
          <w:tcPr>
            <w:tcW w:w="4786" w:type="dxa"/>
          </w:tcPr>
          <w:p w:rsidR="00CB2F37" w:rsidRDefault="00CB2F37" w:rsidP="00F80F65">
            <w:pPr>
              <w:jc w:val="both"/>
              <w:rPr>
                <w:rFonts w:ascii="Times New Roman" w:hAnsi="Times New Roman" w:cs="Times New Roman"/>
                <w:b/>
                <w:sz w:val="24"/>
                <w:szCs w:val="24"/>
                <w:lang w:val="kk-KZ"/>
              </w:rPr>
            </w:pPr>
            <w:r>
              <w:rPr>
                <w:rFonts w:ascii="Times New Roman" w:hAnsi="Times New Roman" w:cs="Times New Roman"/>
                <w:b/>
                <w:sz w:val="24"/>
                <w:szCs w:val="24"/>
                <w:lang w:val="kk-KZ"/>
              </w:rPr>
              <w:t>2022-2023 оқу жылы</w:t>
            </w:r>
          </w:p>
        </w:tc>
      </w:tr>
      <w:tr w:rsidR="00CB2F37" w:rsidTr="00CB2F37">
        <w:tc>
          <w:tcPr>
            <w:tcW w:w="4785" w:type="dxa"/>
          </w:tcPr>
          <w:p w:rsidR="00CB2F37" w:rsidRPr="00933060" w:rsidRDefault="00CB2F37" w:rsidP="00F80F65">
            <w:pPr>
              <w:jc w:val="both"/>
              <w:rPr>
                <w:rFonts w:ascii="Times New Roman" w:hAnsi="Times New Roman" w:cs="Times New Roman"/>
                <w:b/>
                <w:sz w:val="24"/>
                <w:szCs w:val="24"/>
                <w:lang w:val="kk-KZ"/>
              </w:rPr>
            </w:pPr>
            <w:r w:rsidRPr="00933060">
              <w:rPr>
                <w:rFonts w:ascii="Times New Roman" w:hAnsi="Times New Roman" w:cs="Times New Roman"/>
                <w:b/>
                <w:sz w:val="24"/>
                <w:szCs w:val="24"/>
                <w:lang w:val="kk-KZ"/>
              </w:rPr>
              <w:t>Ұлдар</w:t>
            </w:r>
          </w:p>
        </w:tc>
        <w:tc>
          <w:tcPr>
            <w:tcW w:w="4786" w:type="dxa"/>
          </w:tcPr>
          <w:p w:rsidR="00CB2F37" w:rsidRPr="00CB2F37" w:rsidRDefault="00CB2F37" w:rsidP="00F80F65">
            <w:pPr>
              <w:jc w:val="both"/>
              <w:rPr>
                <w:rFonts w:ascii="Times New Roman" w:hAnsi="Times New Roman" w:cs="Times New Roman"/>
                <w:sz w:val="24"/>
                <w:szCs w:val="24"/>
                <w:lang w:val="en-US"/>
              </w:rPr>
            </w:pPr>
            <w:r>
              <w:rPr>
                <w:rFonts w:ascii="Times New Roman" w:hAnsi="Times New Roman" w:cs="Times New Roman"/>
                <w:sz w:val="24"/>
                <w:szCs w:val="24"/>
                <w:lang w:val="kk-KZ"/>
              </w:rPr>
              <w:t>92/48</w:t>
            </w:r>
            <w:r>
              <w:rPr>
                <w:rFonts w:ascii="Times New Roman" w:hAnsi="Times New Roman" w:cs="Times New Roman"/>
                <w:sz w:val="24"/>
                <w:szCs w:val="24"/>
                <w:lang w:val="en-US"/>
              </w:rPr>
              <w:t>%</w:t>
            </w:r>
          </w:p>
        </w:tc>
      </w:tr>
      <w:tr w:rsidR="00CB2F37" w:rsidTr="00CB2F37">
        <w:tc>
          <w:tcPr>
            <w:tcW w:w="4785" w:type="dxa"/>
          </w:tcPr>
          <w:p w:rsidR="00CB2F37" w:rsidRPr="00933060" w:rsidRDefault="00CB2F37" w:rsidP="00F80F65">
            <w:pPr>
              <w:jc w:val="both"/>
              <w:rPr>
                <w:rFonts w:ascii="Times New Roman" w:hAnsi="Times New Roman" w:cs="Times New Roman"/>
                <w:b/>
                <w:sz w:val="24"/>
                <w:szCs w:val="24"/>
                <w:lang w:val="kk-KZ"/>
              </w:rPr>
            </w:pPr>
            <w:r w:rsidRPr="00933060">
              <w:rPr>
                <w:rFonts w:ascii="Times New Roman" w:hAnsi="Times New Roman" w:cs="Times New Roman"/>
                <w:b/>
                <w:sz w:val="24"/>
                <w:szCs w:val="24"/>
                <w:lang w:val="kk-KZ"/>
              </w:rPr>
              <w:t>Қыздар</w:t>
            </w:r>
          </w:p>
        </w:tc>
        <w:tc>
          <w:tcPr>
            <w:tcW w:w="4786" w:type="dxa"/>
          </w:tcPr>
          <w:p w:rsidR="00CB2F37" w:rsidRPr="00CB2F37" w:rsidRDefault="00CB2F37" w:rsidP="00F80F65">
            <w:pPr>
              <w:jc w:val="both"/>
              <w:rPr>
                <w:rFonts w:ascii="Times New Roman" w:hAnsi="Times New Roman" w:cs="Times New Roman"/>
                <w:sz w:val="24"/>
                <w:szCs w:val="24"/>
                <w:lang w:val="en-US"/>
              </w:rPr>
            </w:pPr>
            <w:r>
              <w:rPr>
                <w:rFonts w:ascii="Times New Roman" w:hAnsi="Times New Roman" w:cs="Times New Roman"/>
                <w:sz w:val="24"/>
                <w:szCs w:val="24"/>
                <w:lang w:val="kk-KZ"/>
              </w:rPr>
              <w:t>100</w:t>
            </w:r>
            <w:r>
              <w:rPr>
                <w:rFonts w:ascii="Times New Roman" w:hAnsi="Times New Roman" w:cs="Times New Roman"/>
                <w:sz w:val="24"/>
                <w:szCs w:val="24"/>
                <w:lang w:val="en-US"/>
              </w:rPr>
              <w:t>/52%</w:t>
            </w:r>
          </w:p>
        </w:tc>
      </w:tr>
    </w:tbl>
    <w:p w:rsidR="00F80F65" w:rsidRDefault="00F80F65" w:rsidP="00F80F65">
      <w:pPr>
        <w:spacing w:after="0" w:line="240" w:lineRule="auto"/>
        <w:ind w:firstLine="567"/>
        <w:jc w:val="both"/>
        <w:rPr>
          <w:rFonts w:ascii="Times New Roman" w:hAnsi="Times New Roman" w:cs="Times New Roman"/>
          <w:b/>
          <w:sz w:val="24"/>
          <w:szCs w:val="24"/>
          <w:lang w:val="en-US"/>
        </w:rPr>
      </w:pPr>
    </w:p>
    <w:p w:rsidR="00CB2F37" w:rsidRDefault="00CB2F37" w:rsidP="00F80F65">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Осы көрсеткішке сүйенсек, қыздардың саны басым екені байқалады. </w:t>
      </w:r>
    </w:p>
    <w:p w:rsidR="00CB2F37" w:rsidRDefault="00CB2F37" w:rsidP="00F80F65">
      <w:pPr>
        <w:spacing w:after="0" w:line="240" w:lineRule="auto"/>
        <w:ind w:firstLine="567"/>
        <w:jc w:val="both"/>
        <w:rPr>
          <w:rFonts w:ascii="Times New Roman" w:hAnsi="Times New Roman" w:cs="Times New Roman"/>
          <w:sz w:val="24"/>
          <w:szCs w:val="24"/>
          <w:lang w:val="kk-KZ"/>
        </w:rPr>
      </w:pPr>
    </w:p>
    <w:p w:rsidR="00CB2F37" w:rsidRDefault="00CB2F37" w:rsidP="00CB2F37">
      <w:pPr>
        <w:spacing w:after="0" w:line="240" w:lineRule="auto"/>
        <w:ind w:firstLine="567"/>
        <w:jc w:val="center"/>
        <w:rPr>
          <w:rFonts w:ascii="Times New Roman" w:hAnsi="Times New Roman" w:cs="Times New Roman"/>
          <w:b/>
          <w:sz w:val="24"/>
          <w:szCs w:val="24"/>
          <w:lang w:val="kk-KZ"/>
        </w:rPr>
      </w:pPr>
      <w:r>
        <w:rPr>
          <w:rFonts w:ascii="Times New Roman" w:hAnsi="Times New Roman" w:cs="Times New Roman"/>
          <w:b/>
          <w:sz w:val="24"/>
          <w:szCs w:val="24"/>
          <w:lang w:val="kk-KZ"/>
        </w:rPr>
        <w:t>4. Балалардың денсаулығы туралы мәлімет</w:t>
      </w:r>
    </w:p>
    <w:p w:rsidR="00CB2F37" w:rsidRDefault="00CB2F37" w:rsidP="00CB2F37">
      <w:pPr>
        <w:spacing w:after="0" w:line="240" w:lineRule="auto"/>
        <w:ind w:firstLine="567"/>
        <w:jc w:val="center"/>
        <w:rPr>
          <w:rFonts w:ascii="Times New Roman" w:hAnsi="Times New Roman" w:cs="Times New Roman"/>
          <w:b/>
          <w:sz w:val="24"/>
          <w:szCs w:val="24"/>
          <w:lang w:val="kk-KZ"/>
        </w:rPr>
      </w:pPr>
    </w:p>
    <w:tbl>
      <w:tblPr>
        <w:tblStyle w:val="a3"/>
        <w:tblW w:w="0" w:type="auto"/>
        <w:tblLook w:val="04A0"/>
      </w:tblPr>
      <w:tblGrid>
        <w:gridCol w:w="4785"/>
        <w:gridCol w:w="4786"/>
      </w:tblGrid>
      <w:tr w:rsidR="00CB2F37" w:rsidTr="00CB2F37">
        <w:tc>
          <w:tcPr>
            <w:tcW w:w="4785" w:type="dxa"/>
          </w:tcPr>
          <w:p w:rsidR="00CB2F37" w:rsidRPr="00CB2F37" w:rsidRDefault="00CB2F37" w:rsidP="00CB2F37">
            <w:pPr>
              <w:jc w:val="both"/>
              <w:rPr>
                <w:rFonts w:ascii="Times New Roman" w:hAnsi="Times New Roman" w:cs="Times New Roman"/>
                <w:b/>
                <w:sz w:val="24"/>
                <w:szCs w:val="24"/>
                <w:lang w:val="kk-KZ"/>
              </w:rPr>
            </w:pPr>
            <w:r>
              <w:rPr>
                <w:rFonts w:ascii="Times New Roman" w:hAnsi="Times New Roman" w:cs="Times New Roman"/>
                <w:b/>
                <w:sz w:val="24"/>
                <w:szCs w:val="24"/>
                <w:lang w:val="kk-KZ"/>
              </w:rPr>
              <w:t>Аурулардың атауы</w:t>
            </w:r>
          </w:p>
        </w:tc>
        <w:tc>
          <w:tcPr>
            <w:tcW w:w="4786" w:type="dxa"/>
          </w:tcPr>
          <w:p w:rsidR="00CB2F37" w:rsidRPr="00CB2F37" w:rsidRDefault="00CB2F37" w:rsidP="00CB2F37">
            <w:pPr>
              <w:jc w:val="both"/>
              <w:rPr>
                <w:rFonts w:ascii="Times New Roman" w:hAnsi="Times New Roman" w:cs="Times New Roman"/>
                <w:b/>
                <w:sz w:val="24"/>
                <w:szCs w:val="24"/>
                <w:lang w:val="kk-KZ"/>
              </w:rPr>
            </w:pPr>
            <w:r w:rsidRPr="00CB2F37">
              <w:rPr>
                <w:rFonts w:ascii="Times New Roman" w:hAnsi="Times New Roman" w:cs="Times New Roman"/>
                <w:b/>
                <w:sz w:val="24"/>
                <w:szCs w:val="24"/>
                <w:lang w:val="kk-KZ"/>
              </w:rPr>
              <w:t>2022-2023 оқу жылы</w:t>
            </w:r>
          </w:p>
        </w:tc>
      </w:tr>
      <w:tr w:rsidR="00CB2F37" w:rsidTr="00CB2F37">
        <w:tc>
          <w:tcPr>
            <w:tcW w:w="4785" w:type="dxa"/>
          </w:tcPr>
          <w:p w:rsidR="00CB2F37" w:rsidRDefault="00CB2F37" w:rsidP="00CB2F37">
            <w:pPr>
              <w:jc w:val="both"/>
              <w:rPr>
                <w:rFonts w:ascii="Times New Roman" w:hAnsi="Times New Roman" w:cs="Times New Roman"/>
                <w:sz w:val="24"/>
                <w:szCs w:val="24"/>
                <w:lang w:val="kk-KZ"/>
              </w:rPr>
            </w:pPr>
            <w:r>
              <w:rPr>
                <w:rFonts w:ascii="Times New Roman" w:hAnsi="Times New Roman" w:cs="Times New Roman"/>
                <w:sz w:val="24"/>
                <w:szCs w:val="24"/>
                <w:lang w:val="kk-KZ"/>
              </w:rPr>
              <w:t>ЖРВ, ЖРА</w:t>
            </w:r>
          </w:p>
        </w:tc>
        <w:tc>
          <w:tcPr>
            <w:tcW w:w="4786" w:type="dxa"/>
          </w:tcPr>
          <w:p w:rsidR="00CB2F37" w:rsidRDefault="00CB2F37" w:rsidP="00CB2F37">
            <w:pPr>
              <w:jc w:val="both"/>
              <w:rPr>
                <w:rFonts w:ascii="Times New Roman" w:hAnsi="Times New Roman" w:cs="Times New Roman"/>
                <w:sz w:val="24"/>
                <w:szCs w:val="24"/>
                <w:lang w:val="kk-KZ"/>
              </w:rPr>
            </w:pPr>
            <w:r>
              <w:rPr>
                <w:rFonts w:ascii="Times New Roman" w:hAnsi="Times New Roman" w:cs="Times New Roman"/>
                <w:sz w:val="24"/>
                <w:szCs w:val="24"/>
                <w:lang w:val="kk-KZ"/>
              </w:rPr>
              <w:t>865</w:t>
            </w:r>
          </w:p>
        </w:tc>
      </w:tr>
      <w:tr w:rsidR="00CB2F37" w:rsidTr="00CB2F37">
        <w:tc>
          <w:tcPr>
            <w:tcW w:w="4785" w:type="dxa"/>
          </w:tcPr>
          <w:p w:rsidR="00CB2F37" w:rsidRDefault="00CB2F37" w:rsidP="00CB2F37">
            <w:pPr>
              <w:jc w:val="both"/>
              <w:rPr>
                <w:rFonts w:ascii="Times New Roman" w:hAnsi="Times New Roman" w:cs="Times New Roman"/>
                <w:sz w:val="24"/>
                <w:szCs w:val="24"/>
                <w:lang w:val="kk-KZ"/>
              </w:rPr>
            </w:pPr>
            <w:r>
              <w:rPr>
                <w:rFonts w:ascii="Times New Roman" w:hAnsi="Times New Roman" w:cs="Times New Roman"/>
                <w:sz w:val="24"/>
                <w:szCs w:val="24"/>
                <w:lang w:val="kk-KZ"/>
              </w:rPr>
              <w:t>Бронхит</w:t>
            </w:r>
          </w:p>
        </w:tc>
        <w:tc>
          <w:tcPr>
            <w:tcW w:w="4786" w:type="dxa"/>
          </w:tcPr>
          <w:p w:rsidR="00CB2F37" w:rsidRDefault="00CB2F37" w:rsidP="00CB2F37">
            <w:pPr>
              <w:jc w:val="both"/>
              <w:rPr>
                <w:rFonts w:ascii="Times New Roman" w:hAnsi="Times New Roman" w:cs="Times New Roman"/>
                <w:sz w:val="24"/>
                <w:szCs w:val="24"/>
                <w:lang w:val="kk-KZ"/>
              </w:rPr>
            </w:pPr>
            <w:r>
              <w:rPr>
                <w:rFonts w:ascii="Times New Roman" w:hAnsi="Times New Roman" w:cs="Times New Roman"/>
                <w:sz w:val="24"/>
                <w:szCs w:val="24"/>
                <w:lang w:val="kk-KZ"/>
              </w:rPr>
              <w:t>15</w:t>
            </w:r>
          </w:p>
        </w:tc>
      </w:tr>
      <w:tr w:rsidR="00CB2F37" w:rsidTr="00CB2F37">
        <w:tc>
          <w:tcPr>
            <w:tcW w:w="4785" w:type="dxa"/>
          </w:tcPr>
          <w:p w:rsidR="00CB2F37" w:rsidRDefault="00CB2F37" w:rsidP="00CB2F37">
            <w:pPr>
              <w:jc w:val="both"/>
              <w:rPr>
                <w:rFonts w:ascii="Times New Roman" w:hAnsi="Times New Roman" w:cs="Times New Roman"/>
                <w:sz w:val="24"/>
                <w:szCs w:val="24"/>
                <w:lang w:val="kk-KZ"/>
              </w:rPr>
            </w:pPr>
            <w:r>
              <w:rPr>
                <w:rFonts w:ascii="Times New Roman" w:hAnsi="Times New Roman" w:cs="Times New Roman"/>
                <w:sz w:val="24"/>
                <w:szCs w:val="24"/>
                <w:lang w:val="kk-KZ"/>
              </w:rPr>
              <w:t>Бронх демікпесі</w:t>
            </w:r>
          </w:p>
        </w:tc>
        <w:tc>
          <w:tcPr>
            <w:tcW w:w="4786" w:type="dxa"/>
          </w:tcPr>
          <w:p w:rsidR="00CB2F37" w:rsidRDefault="00CB2F37" w:rsidP="00CB2F37">
            <w:pPr>
              <w:jc w:val="both"/>
              <w:rPr>
                <w:rFonts w:ascii="Times New Roman" w:hAnsi="Times New Roman" w:cs="Times New Roman"/>
                <w:sz w:val="24"/>
                <w:szCs w:val="24"/>
                <w:lang w:val="kk-KZ"/>
              </w:rPr>
            </w:pPr>
            <w:r>
              <w:rPr>
                <w:rFonts w:ascii="Times New Roman" w:hAnsi="Times New Roman" w:cs="Times New Roman"/>
                <w:sz w:val="24"/>
                <w:szCs w:val="24"/>
                <w:lang w:val="kk-KZ"/>
              </w:rPr>
              <w:t>0</w:t>
            </w:r>
          </w:p>
        </w:tc>
      </w:tr>
      <w:tr w:rsidR="00CB2F37" w:rsidTr="00CB2F37">
        <w:tc>
          <w:tcPr>
            <w:tcW w:w="4785" w:type="dxa"/>
          </w:tcPr>
          <w:p w:rsidR="00CB2F37" w:rsidRDefault="00CB2F37" w:rsidP="00CB2F37">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Пневмония </w:t>
            </w:r>
          </w:p>
        </w:tc>
        <w:tc>
          <w:tcPr>
            <w:tcW w:w="4786" w:type="dxa"/>
          </w:tcPr>
          <w:p w:rsidR="00CB2F37" w:rsidRDefault="00CB2F37" w:rsidP="00CB2F37">
            <w:pPr>
              <w:jc w:val="both"/>
              <w:rPr>
                <w:rFonts w:ascii="Times New Roman" w:hAnsi="Times New Roman" w:cs="Times New Roman"/>
                <w:sz w:val="24"/>
                <w:szCs w:val="24"/>
                <w:lang w:val="kk-KZ"/>
              </w:rPr>
            </w:pPr>
            <w:r>
              <w:rPr>
                <w:rFonts w:ascii="Times New Roman" w:hAnsi="Times New Roman" w:cs="Times New Roman"/>
                <w:sz w:val="24"/>
                <w:szCs w:val="24"/>
                <w:lang w:val="kk-KZ"/>
              </w:rPr>
              <w:t>6</w:t>
            </w:r>
          </w:p>
        </w:tc>
      </w:tr>
      <w:tr w:rsidR="00CB2F37" w:rsidTr="00CB2F37">
        <w:tc>
          <w:tcPr>
            <w:tcW w:w="4785" w:type="dxa"/>
          </w:tcPr>
          <w:p w:rsidR="00CB2F37" w:rsidRDefault="00CB2F37" w:rsidP="00CB2F37">
            <w:pPr>
              <w:jc w:val="both"/>
              <w:rPr>
                <w:rFonts w:ascii="Times New Roman" w:hAnsi="Times New Roman" w:cs="Times New Roman"/>
                <w:sz w:val="24"/>
                <w:szCs w:val="24"/>
                <w:lang w:val="kk-KZ"/>
              </w:rPr>
            </w:pPr>
            <w:r>
              <w:rPr>
                <w:rFonts w:ascii="Times New Roman" w:hAnsi="Times New Roman" w:cs="Times New Roman"/>
                <w:sz w:val="24"/>
                <w:szCs w:val="24"/>
                <w:lang w:val="kk-KZ"/>
              </w:rPr>
              <w:t>Ангина</w:t>
            </w:r>
          </w:p>
        </w:tc>
        <w:tc>
          <w:tcPr>
            <w:tcW w:w="4786" w:type="dxa"/>
          </w:tcPr>
          <w:p w:rsidR="00CB2F37" w:rsidRDefault="00CB2F37" w:rsidP="00CB2F37">
            <w:pPr>
              <w:jc w:val="both"/>
              <w:rPr>
                <w:rFonts w:ascii="Times New Roman" w:hAnsi="Times New Roman" w:cs="Times New Roman"/>
                <w:sz w:val="24"/>
                <w:szCs w:val="24"/>
                <w:lang w:val="kk-KZ"/>
              </w:rPr>
            </w:pPr>
            <w:r>
              <w:rPr>
                <w:rFonts w:ascii="Times New Roman" w:hAnsi="Times New Roman" w:cs="Times New Roman"/>
                <w:sz w:val="24"/>
                <w:szCs w:val="24"/>
                <w:lang w:val="kk-KZ"/>
              </w:rPr>
              <w:t>32</w:t>
            </w:r>
          </w:p>
        </w:tc>
      </w:tr>
      <w:tr w:rsidR="00CB2F37" w:rsidTr="00CB2F37">
        <w:tc>
          <w:tcPr>
            <w:tcW w:w="4785" w:type="dxa"/>
          </w:tcPr>
          <w:p w:rsidR="00CB2F37" w:rsidRDefault="00CB2F37" w:rsidP="00CB2F37">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Желшешек </w:t>
            </w:r>
          </w:p>
        </w:tc>
        <w:tc>
          <w:tcPr>
            <w:tcW w:w="4786" w:type="dxa"/>
          </w:tcPr>
          <w:p w:rsidR="00CB2F37" w:rsidRDefault="00CB2F37" w:rsidP="00CB2F37">
            <w:pPr>
              <w:jc w:val="both"/>
              <w:rPr>
                <w:rFonts w:ascii="Times New Roman" w:hAnsi="Times New Roman" w:cs="Times New Roman"/>
                <w:sz w:val="24"/>
                <w:szCs w:val="24"/>
                <w:lang w:val="kk-KZ"/>
              </w:rPr>
            </w:pPr>
            <w:r>
              <w:rPr>
                <w:rFonts w:ascii="Times New Roman" w:hAnsi="Times New Roman" w:cs="Times New Roman"/>
                <w:sz w:val="24"/>
                <w:szCs w:val="24"/>
                <w:lang w:val="kk-KZ"/>
              </w:rPr>
              <w:t>4</w:t>
            </w:r>
          </w:p>
        </w:tc>
      </w:tr>
      <w:tr w:rsidR="00CB2F37" w:rsidTr="00CB2F37">
        <w:tc>
          <w:tcPr>
            <w:tcW w:w="4785" w:type="dxa"/>
          </w:tcPr>
          <w:p w:rsidR="00CB2F37" w:rsidRDefault="00CB2F37" w:rsidP="00CB2F37">
            <w:pPr>
              <w:jc w:val="both"/>
              <w:rPr>
                <w:rFonts w:ascii="Times New Roman" w:hAnsi="Times New Roman" w:cs="Times New Roman"/>
                <w:sz w:val="24"/>
                <w:szCs w:val="24"/>
                <w:lang w:val="kk-KZ"/>
              </w:rPr>
            </w:pPr>
            <w:r>
              <w:rPr>
                <w:rFonts w:ascii="Times New Roman" w:hAnsi="Times New Roman" w:cs="Times New Roman"/>
                <w:sz w:val="24"/>
                <w:szCs w:val="24"/>
                <w:lang w:val="kk-KZ"/>
              </w:rPr>
              <w:t>Басқа аурулар</w:t>
            </w:r>
          </w:p>
        </w:tc>
        <w:tc>
          <w:tcPr>
            <w:tcW w:w="4786" w:type="dxa"/>
          </w:tcPr>
          <w:p w:rsidR="00CB2F37" w:rsidRDefault="00CB2F37" w:rsidP="00CB2F37">
            <w:pPr>
              <w:jc w:val="both"/>
              <w:rPr>
                <w:rFonts w:ascii="Times New Roman" w:hAnsi="Times New Roman" w:cs="Times New Roman"/>
                <w:sz w:val="24"/>
                <w:szCs w:val="24"/>
                <w:lang w:val="kk-KZ"/>
              </w:rPr>
            </w:pPr>
            <w:r>
              <w:rPr>
                <w:rFonts w:ascii="Times New Roman" w:hAnsi="Times New Roman" w:cs="Times New Roman"/>
                <w:sz w:val="24"/>
                <w:szCs w:val="24"/>
                <w:lang w:val="kk-KZ"/>
              </w:rPr>
              <w:t>520</w:t>
            </w:r>
          </w:p>
        </w:tc>
      </w:tr>
      <w:tr w:rsidR="00CB2F37" w:rsidTr="00CB2F37">
        <w:tc>
          <w:tcPr>
            <w:tcW w:w="4785" w:type="dxa"/>
          </w:tcPr>
          <w:p w:rsidR="00CB2F37" w:rsidRDefault="00CB2F37" w:rsidP="00CB2F37">
            <w:pPr>
              <w:jc w:val="both"/>
              <w:rPr>
                <w:rFonts w:ascii="Times New Roman" w:hAnsi="Times New Roman" w:cs="Times New Roman"/>
                <w:sz w:val="24"/>
                <w:szCs w:val="24"/>
                <w:lang w:val="kk-KZ"/>
              </w:rPr>
            </w:pPr>
            <w:r>
              <w:rPr>
                <w:rFonts w:ascii="Times New Roman" w:hAnsi="Times New Roman" w:cs="Times New Roman"/>
                <w:sz w:val="24"/>
                <w:szCs w:val="24"/>
                <w:lang w:val="kk-KZ"/>
              </w:rPr>
              <w:t>Жарақаттар</w:t>
            </w:r>
          </w:p>
        </w:tc>
        <w:tc>
          <w:tcPr>
            <w:tcW w:w="4786" w:type="dxa"/>
          </w:tcPr>
          <w:p w:rsidR="00CB2F37" w:rsidRDefault="00CB2F37" w:rsidP="00CB2F37">
            <w:pPr>
              <w:jc w:val="both"/>
              <w:rPr>
                <w:rFonts w:ascii="Times New Roman" w:hAnsi="Times New Roman" w:cs="Times New Roman"/>
                <w:sz w:val="24"/>
                <w:szCs w:val="24"/>
                <w:lang w:val="kk-KZ"/>
              </w:rPr>
            </w:pPr>
            <w:r>
              <w:rPr>
                <w:rFonts w:ascii="Times New Roman" w:hAnsi="Times New Roman" w:cs="Times New Roman"/>
                <w:sz w:val="24"/>
                <w:szCs w:val="24"/>
                <w:lang w:val="kk-KZ"/>
              </w:rPr>
              <w:t>0</w:t>
            </w:r>
          </w:p>
        </w:tc>
      </w:tr>
      <w:tr w:rsidR="00CB2F37" w:rsidTr="00CB2F37">
        <w:tc>
          <w:tcPr>
            <w:tcW w:w="4785" w:type="dxa"/>
          </w:tcPr>
          <w:p w:rsidR="00CB2F37" w:rsidRDefault="00CB2F37" w:rsidP="00CB2F37">
            <w:pPr>
              <w:jc w:val="both"/>
              <w:rPr>
                <w:rFonts w:ascii="Times New Roman" w:hAnsi="Times New Roman" w:cs="Times New Roman"/>
                <w:sz w:val="24"/>
                <w:szCs w:val="24"/>
                <w:lang w:val="kk-KZ"/>
              </w:rPr>
            </w:pPr>
            <w:r>
              <w:rPr>
                <w:rFonts w:ascii="Times New Roman" w:hAnsi="Times New Roman" w:cs="Times New Roman"/>
                <w:sz w:val="24"/>
                <w:szCs w:val="24"/>
                <w:lang w:val="kk-KZ"/>
              </w:rPr>
              <w:t>Барлығы</w:t>
            </w:r>
          </w:p>
        </w:tc>
        <w:tc>
          <w:tcPr>
            <w:tcW w:w="4786" w:type="dxa"/>
          </w:tcPr>
          <w:p w:rsidR="00CB2F37" w:rsidRDefault="00CB2F37" w:rsidP="00CB2F37">
            <w:pPr>
              <w:jc w:val="both"/>
              <w:rPr>
                <w:rFonts w:ascii="Times New Roman" w:hAnsi="Times New Roman" w:cs="Times New Roman"/>
                <w:sz w:val="24"/>
                <w:szCs w:val="24"/>
                <w:lang w:val="kk-KZ"/>
              </w:rPr>
            </w:pPr>
            <w:r>
              <w:rPr>
                <w:rFonts w:ascii="Times New Roman" w:hAnsi="Times New Roman" w:cs="Times New Roman"/>
                <w:sz w:val="24"/>
                <w:szCs w:val="24"/>
                <w:lang w:val="kk-KZ"/>
              </w:rPr>
              <w:t>1442</w:t>
            </w:r>
          </w:p>
        </w:tc>
      </w:tr>
    </w:tbl>
    <w:p w:rsidR="00CB2F37" w:rsidRDefault="00CB2F37" w:rsidP="00CB2F37">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Балалардың балабақшаға қатысу көрсеткіші олардың жиі ЖРВ, ЖРА ауруларына байланысты өршіп тұрғанын көрсетеді. Аурудың алдын алу ша</w:t>
      </w:r>
      <w:r w:rsidR="00E65408">
        <w:rPr>
          <w:rFonts w:ascii="Times New Roman" w:hAnsi="Times New Roman" w:cs="Times New Roman"/>
          <w:sz w:val="24"/>
          <w:szCs w:val="24"/>
          <w:lang w:val="kk-KZ"/>
        </w:rPr>
        <w:t xml:space="preserve">ралары қатаң түрде бақылауға </w:t>
      </w:r>
      <w:r>
        <w:rPr>
          <w:rFonts w:ascii="Times New Roman" w:hAnsi="Times New Roman" w:cs="Times New Roman"/>
          <w:sz w:val="24"/>
          <w:szCs w:val="24"/>
          <w:lang w:val="kk-KZ"/>
        </w:rPr>
        <w:t>а</w:t>
      </w:r>
      <w:r w:rsidR="00E65408">
        <w:rPr>
          <w:rFonts w:ascii="Times New Roman" w:hAnsi="Times New Roman" w:cs="Times New Roman"/>
          <w:sz w:val="24"/>
          <w:szCs w:val="24"/>
          <w:lang w:val="kk-KZ"/>
        </w:rPr>
        <w:t>л</w:t>
      </w:r>
      <w:r>
        <w:rPr>
          <w:rFonts w:ascii="Times New Roman" w:hAnsi="Times New Roman" w:cs="Times New Roman"/>
          <w:sz w:val="24"/>
          <w:szCs w:val="24"/>
          <w:lang w:val="kk-KZ"/>
        </w:rPr>
        <w:t xml:space="preserve">ынып, барлық сақтық шаралар қолданылады және шынықтыру-сауықтыру шаралары жүзеге асырылып, ата-аналарға кеңес берілуде. </w:t>
      </w:r>
    </w:p>
    <w:p w:rsidR="00CB2F37" w:rsidRDefault="00CB2F37" w:rsidP="00CB2F37">
      <w:pPr>
        <w:spacing w:after="0" w:line="240" w:lineRule="auto"/>
        <w:ind w:firstLine="567"/>
        <w:jc w:val="both"/>
        <w:rPr>
          <w:rFonts w:ascii="Times New Roman" w:hAnsi="Times New Roman" w:cs="Times New Roman"/>
          <w:sz w:val="24"/>
          <w:szCs w:val="24"/>
          <w:lang w:val="kk-KZ"/>
        </w:rPr>
      </w:pPr>
    </w:p>
    <w:p w:rsidR="00CB2F37" w:rsidRDefault="00E65408" w:rsidP="00E65408">
      <w:pPr>
        <w:spacing w:after="0" w:line="240" w:lineRule="auto"/>
        <w:ind w:firstLine="567"/>
        <w:jc w:val="center"/>
        <w:rPr>
          <w:rFonts w:ascii="Times New Roman" w:hAnsi="Times New Roman" w:cs="Times New Roman"/>
          <w:b/>
          <w:sz w:val="24"/>
          <w:szCs w:val="24"/>
          <w:lang w:val="kk-KZ"/>
        </w:rPr>
      </w:pPr>
      <w:r>
        <w:rPr>
          <w:rFonts w:ascii="Times New Roman" w:hAnsi="Times New Roman" w:cs="Times New Roman"/>
          <w:b/>
          <w:sz w:val="24"/>
          <w:szCs w:val="24"/>
          <w:lang w:val="kk-KZ"/>
        </w:rPr>
        <w:t>5. 2022-2023 оқу жылында тәрбиеленушілердің жетістіктері</w:t>
      </w:r>
    </w:p>
    <w:p w:rsidR="00E65408" w:rsidRDefault="00E65408" w:rsidP="00E65408">
      <w:pPr>
        <w:spacing w:after="0" w:line="240" w:lineRule="auto"/>
        <w:ind w:firstLine="567"/>
        <w:jc w:val="center"/>
        <w:rPr>
          <w:rFonts w:ascii="Times New Roman" w:hAnsi="Times New Roman" w:cs="Times New Roman"/>
          <w:b/>
          <w:sz w:val="24"/>
          <w:szCs w:val="24"/>
          <w:lang w:val="kk-KZ"/>
        </w:rPr>
      </w:pPr>
    </w:p>
    <w:tbl>
      <w:tblPr>
        <w:tblStyle w:val="a3"/>
        <w:tblW w:w="0" w:type="auto"/>
        <w:tblLook w:val="04A0"/>
      </w:tblPr>
      <w:tblGrid>
        <w:gridCol w:w="5107"/>
        <w:gridCol w:w="5093"/>
      </w:tblGrid>
      <w:tr w:rsidR="00E65408" w:rsidRPr="00933060" w:rsidTr="00E65408">
        <w:tc>
          <w:tcPr>
            <w:tcW w:w="5140" w:type="dxa"/>
          </w:tcPr>
          <w:p w:rsidR="00E65408" w:rsidRPr="00933060" w:rsidRDefault="00E65408" w:rsidP="00E65408">
            <w:pPr>
              <w:jc w:val="both"/>
              <w:rPr>
                <w:rFonts w:ascii="Times New Roman" w:hAnsi="Times New Roman" w:cs="Times New Roman"/>
                <w:b/>
                <w:sz w:val="24"/>
                <w:szCs w:val="24"/>
                <w:lang w:val="kk-KZ"/>
              </w:rPr>
            </w:pPr>
            <w:r w:rsidRPr="00933060">
              <w:rPr>
                <w:rFonts w:ascii="Times New Roman" w:hAnsi="Times New Roman" w:cs="Times New Roman"/>
                <w:b/>
                <w:sz w:val="24"/>
                <w:szCs w:val="24"/>
                <w:lang w:val="kk-KZ"/>
              </w:rPr>
              <w:lastRenderedPageBreak/>
              <w:t>Конкурс атауы</w:t>
            </w:r>
          </w:p>
        </w:tc>
        <w:tc>
          <w:tcPr>
            <w:tcW w:w="5141" w:type="dxa"/>
          </w:tcPr>
          <w:p w:rsidR="00E65408" w:rsidRPr="00933060" w:rsidRDefault="00E65408" w:rsidP="00E65408">
            <w:pPr>
              <w:jc w:val="both"/>
              <w:rPr>
                <w:rFonts w:ascii="Times New Roman" w:hAnsi="Times New Roman" w:cs="Times New Roman"/>
                <w:b/>
                <w:sz w:val="24"/>
                <w:szCs w:val="24"/>
                <w:lang w:val="kk-KZ"/>
              </w:rPr>
            </w:pPr>
            <w:r w:rsidRPr="00933060">
              <w:rPr>
                <w:rFonts w:ascii="Times New Roman" w:hAnsi="Times New Roman" w:cs="Times New Roman"/>
                <w:b/>
                <w:sz w:val="24"/>
                <w:szCs w:val="24"/>
                <w:lang w:val="kk-KZ"/>
              </w:rPr>
              <w:t>2022-2023 оқу жылы</w:t>
            </w:r>
          </w:p>
        </w:tc>
      </w:tr>
      <w:tr w:rsidR="00E65408" w:rsidRPr="00933060" w:rsidTr="000A0EDB">
        <w:tc>
          <w:tcPr>
            <w:tcW w:w="10281" w:type="dxa"/>
            <w:gridSpan w:val="2"/>
          </w:tcPr>
          <w:p w:rsidR="00E65408" w:rsidRPr="00933060" w:rsidRDefault="00E65408" w:rsidP="00E65408">
            <w:pPr>
              <w:jc w:val="center"/>
              <w:rPr>
                <w:rFonts w:ascii="Times New Roman" w:hAnsi="Times New Roman" w:cs="Times New Roman"/>
                <w:b/>
                <w:sz w:val="24"/>
                <w:szCs w:val="24"/>
                <w:lang w:val="kk-KZ"/>
              </w:rPr>
            </w:pPr>
            <w:r w:rsidRPr="00933060">
              <w:rPr>
                <w:rFonts w:ascii="Times New Roman" w:hAnsi="Times New Roman" w:cs="Times New Roman"/>
                <w:b/>
                <w:sz w:val="24"/>
                <w:szCs w:val="24"/>
                <w:lang w:val="kk-KZ"/>
              </w:rPr>
              <w:t>Қалалық</w:t>
            </w:r>
          </w:p>
        </w:tc>
      </w:tr>
      <w:tr w:rsidR="00E65408" w:rsidTr="00E65408">
        <w:tc>
          <w:tcPr>
            <w:tcW w:w="5140" w:type="dxa"/>
          </w:tcPr>
          <w:p w:rsidR="00E65408" w:rsidRDefault="00E65408" w:rsidP="00E65408">
            <w:pPr>
              <w:jc w:val="both"/>
              <w:rPr>
                <w:rFonts w:ascii="Times New Roman" w:hAnsi="Times New Roman" w:cs="Times New Roman"/>
                <w:sz w:val="24"/>
                <w:szCs w:val="24"/>
                <w:lang w:val="kk-KZ"/>
              </w:rPr>
            </w:pPr>
            <w:r>
              <w:rPr>
                <w:rFonts w:ascii="Times New Roman" w:hAnsi="Times New Roman" w:cs="Times New Roman"/>
                <w:sz w:val="24"/>
                <w:szCs w:val="24"/>
                <w:lang w:val="kk-KZ"/>
              </w:rPr>
              <w:t>«Бүлдіршін» мектепке дейінгі балалар шығармашылық фестиваль-байқауының қалалық кезеңі, диплом</w:t>
            </w:r>
          </w:p>
        </w:tc>
        <w:tc>
          <w:tcPr>
            <w:tcW w:w="5141" w:type="dxa"/>
          </w:tcPr>
          <w:p w:rsidR="00E65408" w:rsidRDefault="00E65408" w:rsidP="00E65408">
            <w:pPr>
              <w:jc w:val="both"/>
              <w:rPr>
                <w:rFonts w:ascii="Times New Roman" w:hAnsi="Times New Roman" w:cs="Times New Roman"/>
                <w:sz w:val="24"/>
                <w:szCs w:val="24"/>
                <w:lang w:val="kk-KZ"/>
              </w:rPr>
            </w:pPr>
            <w:r>
              <w:rPr>
                <w:rFonts w:ascii="Times New Roman" w:hAnsi="Times New Roman" w:cs="Times New Roman"/>
                <w:sz w:val="24"/>
                <w:szCs w:val="24"/>
                <w:lang w:val="kk-KZ"/>
              </w:rPr>
              <w:t>26</w:t>
            </w:r>
          </w:p>
        </w:tc>
      </w:tr>
      <w:tr w:rsidR="00E65408" w:rsidTr="00E65408">
        <w:tc>
          <w:tcPr>
            <w:tcW w:w="5140" w:type="dxa"/>
          </w:tcPr>
          <w:p w:rsidR="00E65408" w:rsidRDefault="00E65408" w:rsidP="00E65408">
            <w:pPr>
              <w:jc w:val="both"/>
              <w:rPr>
                <w:rFonts w:ascii="Times New Roman" w:hAnsi="Times New Roman" w:cs="Times New Roman"/>
                <w:sz w:val="24"/>
                <w:szCs w:val="24"/>
                <w:lang w:val="kk-KZ"/>
              </w:rPr>
            </w:pPr>
            <w:r>
              <w:rPr>
                <w:rFonts w:ascii="Times New Roman" w:hAnsi="Times New Roman" w:cs="Times New Roman"/>
                <w:sz w:val="24"/>
                <w:szCs w:val="24"/>
                <w:lang w:val="kk-KZ"/>
              </w:rPr>
              <w:t>«Бүлдіршін» мектепке дейінгі балалар шығармашылық фестиваль-байқауының қалалық кезеңі, сертификат</w:t>
            </w:r>
          </w:p>
        </w:tc>
        <w:tc>
          <w:tcPr>
            <w:tcW w:w="5141" w:type="dxa"/>
          </w:tcPr>
          <w:p w:rsidR="00E65408" w:rsidRDefault="00E65408" w:rsidP="00E65408">
            <w:pPr>
              <w:jc w:val="both"/>
              <w:rPr>
                <w:rFonts w:ascii="Times New Roman" w:hAnsi="Times New Roman" w:cs="Times New Roman"/>
                <w:sz w:val="24"/>
                <w:szCs w:val="24"/>
                <w:lang w:val="kk-KZ"/>
              </w:rPr>
            </w:pPr>
            <w:r>
              <w:rPr>
                <w:rFonts w:ascii="Times New Roman" w:hAnsi="Times New Roman" w:cs="Times New Roman"/>
                <w:sz w:val="24"/>
                <w:szCs w:val="24"/>
                <w:lang w:val="kk-KZ"/>
              </w:rPr>
              <w:t>14</w:t>
            </w:r>
          </w:p>
        </w:tc>
      </w:tr>
      <w:tr w:rsidR="00E65408" w:rsidTr="00E65408">
        <w:tc>
          <w:tcPr>
            <w:tcW w:w="5140" w:type="dxa"/>
          </w:tcPr>
          <w:p w:rsidR="00E65408" w:rsidRDefault="00E65408" w:rsidP="00E65408">
            <w:pPr>
              <w:jc w:val="both"/>
              <w:rPr>
                <w:rFonts w:ascii="Times New Roman" w:hAnsi="Times New Roman" w:cs="Times New Roman"/>
                <w:sz w:val="24"/>
                <w:szCs w:val="24"/>
                <w:lang w:val="kk-KZ"/>
              </w:rPr>
            </w:pPr>
            <w:r>
              <w:rPr>
                <w:rFonts w:ascii="Times New Roman" w:hAnsi="Times New Roman" w:cs="Times New Roman"/>
                <w:sz w:val="24"/>
                <w:szCs w:val="24"/>
                <w:lang w:val="kk-KZ"/>
              </w:rPr>
              <w:t>Павлодар қаласының білім беру бөлімінің ұйымдастыруымен «Көңілді жарыстар» қалалық байқауының іріктеу кезеңі</w:t>
            </w:r>
          </w:p>
        </w:tc>
        <w:tc>
          <w:tcPr>
            <w:tcW w:w="5141" w:type="dxa"/>
          </w:tcPr>
          <w:p w:rsidR="00E65408" w:rsidRDefault="00E65408" w:rsidP="00E65408">
            <w:pPr>
              <w:jc w:val="both"/>
              <w:rPr>
                <w:rFonts w:ascii="Times New Roman" w:hAnsi="Times New Roman" w:cs="Times New Roman"/>
                <w:sz w:val="24"/>
                <w:szCs w:val="24"/>
                <w:lang w:val="kk-KZ"/>
              </w:rPr>
            </w:pPr>
            <w:r>
              <w:rPr>
                <w:rFonts w:ascii="Times New Roman" w:hAnsi="Times New Roman" w:cs="Times New Roman"/>
                <w:sz w:val="24"/>
                <w:szCs w:val="24"/>
                <w:lang w:val="kk-KZ"/>
              </w:rPr>
              <w:t>8</w:t>
            </w:r>
          </w:p>
        </w:tc>
      </w:tr>
      <w:tr w:rsidR="00E65408" w:rsidRPr="00933060" w:rsidTr="00E65408">
        <w:tc>
          <w:tcPr>
            <w:tcW w:w="5140" w:type="dxa"/>
          </w:tcPr>
          <w:p w:rsidR="00E65408" w:rsidRPr="00933060" w:rsidRDefault="00E65408" w:rsidP="00E65408">
            <w:pPr>
              <w:jc w:val="both"/>
              <w:rPr>
                <w:rFonts w:ascii="Times New Roman" w:hAnsi="Times New Roman" w:cs="Times New Roman"/>
                <w:b/>
                <w:sz w:val="24"/>
                <w:szCs w:val="24"/>
                <w:lang w:val="kk-KZ"/>
              </w:rPr>
            </w:pPr>
            <w:r w:rsidRPr="00933060">
              <w:rPr>
                <w:rFonts w:ascii="Times New Roman" w:hAnsi="Times New Roman" w:cs="Times New Roman"/>
                <w:b/>
                <w:sz w:val="24"/>
                <w:szCs w:val="24"/>
                <w:lang w:val="kk-KZ"/>
              </w:rPr>
              <w:t xml:space="preserve">Барлығы </w:t>
            </w:r>
          </w:p>
        </w:tc>
        <w:tc>
          <w:tcPr>
            <w:tcW w:w="5141" w:type="dxa"/>
          </w:tcPr>
          <w:p w:rsidR="00E65408" w:rsidRPr="00933060" w:rsidRDefault="00E65408" w:rsidP="00E65408">
            <w:pPr>
              <w:jc w:val="both"/>
              <w:rPr>
                <w:rFonts w:ascii="Times New Roman" w:hAnsi="Times New Roman" w:cs="Times New Roman"/>
                <w:b/>
                <w:sz w:val="24"/>
                <w:szCs w:val="24"/>
                <w:lang w:val="kk-KZ"/>
              </w:rPr>
            </w:pPr>
            <w:r w:rsidRPr="00933060">
              <w:rPr>
                <w:rFonts w:ascii="Times New Roman" w:hAnsi="Times New Roman" w:cs="Times New Roman"/>
                <w:b/>
                <w:sz w:val="24"/>
                <w:szCs w:val="24"/>
                <w:lang w:val="kk-KZ"/>
              </w:rPr>
              <w:t>48</w:t>
            </w:r>
          </w:p>
        </w:tc>
      </w:tr>
      <w:tr w:rsidR="00E65408" w:rsidRPr="00933060" w:rsidTr="000A0EDB">
        <w:tc>
          <w:tcPr>
            <w:tcW w:w="10281" w:type="dxa"/>
            <w:gridSpan w:val="2"/>
          </w:tcPr>
          <w:p w:rsidR="00E65408" w:rsidRPr="00933060" w:rsidRDefault="00E65408" w:rsidP="00E65408">
            <w:pPr>
              <w:jc w:val="center"/>
              <w:rPr>
                <w:rFonts w:ascii="Times New Roman" w:hAnsi="Times New Roman" w:cs="Times New Roman"/>
                <w:b/>
                <w:sz w:val="24"/>
                <w:szCs w:val="24"/>
                <w:lang w:val="kk-KZ"/>
              </w:rPr>
            </w:pPr>
            <w:r w:rsidRPr="00933060">
              <w:rPr>
                <w:rFonts w:ascii="Times New Roman" w:hAnsi="Times New Roman" w:cs="Times New Roman"/>
                <w:b/>
                <w:sz w:val="24"/>
                <w:szCs w:val="24"/>
                <w:lang w:val="kk-KZ"/>
              </w:rPr>
              <w:t xml:space="preserve">Облыстық </w:t>
            </w:r>
          </w:p>
        </w:tc>
      </w:tr>
      <w:tr w:rsidR="00E65408" w:rsidTr="00E65408">
        <w:tc>
          <w:tcPr>
            <w:tcW w:w="5140" w:type="dxa"/>
          </w:tcPr>
          <w:p w:rsidR="00E65408" w:rsidRDefault="00E65408" w:rsidP="000A0EDB">
            <w:pPr>
              <w:jc w:val="both"/>
              <w:rPr>
                <w:rFonts w:ascii="Times New Roman" w:hAnsi="Times New Roman" w:cs="Times New Roman"/>
                <w:sz w:val="24"/>
                <w:szCs w:val="24"/>
                <w:lang w:val="kk-KZ"/>
              </w:rPr>
            </w:pPr>
            <w:r>
              <w:rPr>
                <w:rFonts w:ascii="Times New Roman" w:hAnsi="Times New Roman" w:cs="Times New Roman"/>
                <w:sz w:val="24"/>
                <w:szCs w:val="24"/>
                <w:lang w:val="kk-KZ"/>
              </w:rPr>
              <w:t>«Бүлдіршін» мектепке дейінгі балалар шығармашылық фестиваль-байқауының қалалық кезеңі, диплом</w:t>
            </w:r>
          </w:p>
        </w:tc>
        <w:tc>
          <w:tcPr>
            <w:tcW w:w="5141" w:type="dxa"/>
          </w:tcPr>
          <w:p w:rsidR="00E65408" w:rsidRDefault="00E65408" w:rsidP="00E65408">
            <w:pPr>
              <w:jc w:val="both"/>
              <w:rPr>
                <w:rFonts w:ascii="Times New Roman" w:hAnsi="Times New Roman" w:cs="Times New Roman"/>
                <w:sz w:val="24"/>
                <w:szCs w:val="24"/>
                <w:lang w:val="kk-KZ"/>
              </w:rPr>
            </w:pPr>
            <w:r>
              <w:rPr>
                <w:rFonts w:ascii="Times New Roman" w:hAnsi="Times New Roman" w:cs="Times New Roman"/>
                <w:sz w:val="24"/>
                <w:szCs w:val="24"/>
                <w:lang w:val="kk-KZ"/>
              </w:rPr>
              <w:t>4</w:t>
            </w:r>
          </w:p>
        </w:tc>
      </w:tr>
      <w:tr w:rsidR="00E65408" w:rsidTr="00E65408">
        <w:tc>
          <w:tcPr>
            <w:tcW w:w="5140" w:type="dxa"/>
          </w:tcPr>
          <w:p w:rsidR="00E65408" w:rsidRDefault="00E65408" w:rsidP="00E65408">
            <w:pPr>
              <w:jc w:val="both"/>
              <w:rPr>
                <w:rFonts w:ascii="Times New Roman" w:hAnsi="Times New Roman" w:cs="Times New Roman"/>
                <w:sz w:val="24"/>
                <w:szCs w:val="24"/>
                <w:lang w:val="kk-KZ"/>
              </w:rPr>
            </w:pPr>
            <w:r>
              <w:rPr>
                <w:rFonts w:ascii="Times New Roman" w:hAnsi="Times New Roman" w:cs="Times New Roman"/>
                <w:sz w:val="24"/>
                <w:szCs w:val="24"/>
                <w:lang w:val="kk-KZ"/>
              </w:rPr>
              <w:t>«Павлодар дарыны» бос уақытты қамту және балалардың дарындылығын дамыту орталығының ұйымдастыруымен «Жауқазын» облыстық олимпиадасының қалалық кезеңі</w:t>
            </w:r>
          </w:p>
        </w:tc>
        <w:tc>
          <w:tcPr>
            <w:tcW w:w="5141" w:type="dxa"/>
          </w:tcPr>
          <w:p w:rsidR="00E65408" w:rsidRDefault="00E65408" w:rsidP="00E65408">
            <w:pPr>
              <w:jc w:val="both"/>
              <w:rPr>
                <w:rFonts w:ascii="Times New Roman" w:hAnsi="Times New Roman" w:cs="Times New Roman"/>
                <w:sz w:val="24"/>
                <w:szCs w:val="24"/>
                <w:lang w:val="kk-KZ"/>
              </w:rPr>
            </w:pPr>
            <w:r>
              <w:rPr>
                <w:rFonts w:ascii="Times New Roman" w:hAnsi="Times New Roman" w:cs="Times New Roman"/>
                <w:sz w:val="24"/>
                <w:szCs w:val="24"/>
                <w:lang w:val="kk-KZ"/>
              </w:rPr>
              <w:t>2</w:t>
            </w:r>
          </w:p>
        </w:tc>
      </w:tr>
      <w:tr w:rsidR="00E65408" w:rsidRPr="00933060" w:rsidTr="00E65408">
        <w:tc>
          <w:tcPr>
            <w:tcW w:w="5140" w:type="dxa"/>
          </w:tcPr>
          <w:p w:rsidR="00E65408" w:rsidRPr="00933060" w:rsidRDefault="00E65408" w:rsidP="00E65408">
            <w:pPr>
              <w:jc w:val="both"/>
              <w:rPr>
                <w:rFonts w:ascii="Times New Roman" w:hAnsi="Times New Roman" w:cs="Times New Roman"/>
                <w:b/>
                <w:sz w:val="24"/>
                <w:szCs w:val="24"/>
                <w:lang w:val="kk-KZ"/>
              </w:rPr>
            </w:pPr>
            <w:r w:rsidRPr="00933060">
              <w:rPr>
                <w:rFonts w:ascii="Times New Roman" w:hAnsi="Times New Roman" w:cs="Times New Roman"/>
                <w:b/>
                <w:sz w:val="24"/>
                <w:szCs w:val="24"/>
                <w:lang w:val="kk-KZ"/>
              </w:rPr>
              <w:t xml:space="preserve">Барлығы </w:t>
            </w:r>
          </w:p>
        </w:tc>
        <w:tc>
          <w:tcPr>
            <w:tcW w:w="5141" w:type="dxa"/>
          </w:tcPr>
          <w:p w:rsidR="00E65408" w:rsidRPr="00933060" w:rsidRDefault="00E65408" w:rsidP="00E65408">
            <w:pPr>
              <w:jc w:val="both"/>
              <w:rPr>
                <w:rFonts w:ascii="Times New Roman" w:hAnsi="Times New Roman" w:cs="Times New Roman"/>
                <w:b/>
                <w:sz w:val="24"/>
                <w:szCs w:val="24"/>
                <w:lang w:val="kk-KZ"/>
              </w:rPr>
            </w:pPr>
            <w:r w:rsidRPr="00933060">
              <w:rPr>
                <w:rFonts w:ascii="Times New Roman" w:hAnsi="Times New Roman" w:cs="Times New Roman"/>
                <w:b/>
                <w:sz w:val="24"/>
                <w:szCs w:val="24"/>
                <w:lang w:val="kk-KZ"/>
              </w:rPr>
              <w:t>6</w:t>
            </w:r>
          </w:p>
        </w:tc>
      </w:tr>
    </w:tbl>
    <w:p w:rsidR="00E65408" w:rsidRDefault="00E65408" w:rsidP="00E65408">
      <w:pPr>
        <w:spacing w:after="0" w:line="240" w:lineRule="auto"/>
        <w:ind w:firstLine="567"/>
        <w:jc w:val="both"/>
        <w:rPr>
          <w:rFonts w:ascii="Times New Roman" w:hAnsi="Times New Roman" w:cs="Times New Roman"/>
          <w:sz w:val="24"/>
          <w:szCs w:val="24"/>
          <w:lang w:val="kk-KZ"/>
        </w:rPr>
      </w:pPr>
    </w:p>
    <w:p w:rsidR="00B73F11" w:rsidRDefault="00D91931" w:rsidP="00E65408">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Балабақша тәрбиеленушілері облыстық, қалалық зияткерлік сайыстар мен шығармашылық, спорттық жарыстар мен іс-шараларға белсене қатысады, бұл жұмыс ата-аналар мен балабақша ұжымымен бірлескен жұмыстың нәтижесі және ата-аналардың тәрбие жұмысындағы белсенділік көрсеткіші болып табылады. Сонымен қатар алдағы жылдары жергілікті, республикалық, халықаралық байқауларға белсенді қатысу жоспарда. </w:t>
      </w:r>
    </w:p>
    <w:p w:rsidR="00D91931" w:rsidRDefault="00D91931" w:rsidP="00E65408">
      <w:pPr>
        <w:spacing w:after="0" w:line="240" w:lineRule="auto"/>
        <w:ind w:firstLine="567"/>
        <w:jc w:val="both"/>
        <w:rPr>
          <w:rFonts w:ascii="Times New Roman" w:hAnsi="Times New Roman" w:cs="Times New Roman"/>
          <w:sz w:val="24"/>
          <w:szCs w:val="24"/>
          <w:lang w:val="kk-KZ"/>
        </w:rPr>
      </w:pPr>
    </w:p>
    <w:p w:rsidR="00D91931" w:rsidRDefault="006E5C57" w:rsidP="006E5C57">
      <w:pPr>
        <w:spacing w:after="0" w:line="240" w:lineRule="auto"/>
        <w:ind w:firstLine="567"/>
        <w:jc w:val="center"/>
        <w:rPr>
          <w:rFonts w:ascii="Times New Roman" w:hAnsi="Times New Roman" w:cs="Times New Roman"/>
          <w:b/>
          <w:sz w:val="24"/>
          <w:szCs w:val="24"/>
          <w:lang w:val="kk-KZ"/>
        </w:rPr>
      </w:pPr>
      <w:r>
        <w:rPr>
          <w:rFonts w:ascii="Times New Roman" w:hAnsi="Times New Roman" w:cs="Times New Roman"/>
          <w:b/>
          <w:sz w:val="24"/>
          <w:szCs w:val="24"/>
          <w:lang w:val="kk-KZ"/>
        </w:rPr>
        <w:t>4-БӨЛІМ Әдістемелік жұмыс</w:t>
      </w:r>
    </w:p>
    <w:p w:rsidR="006E5C57" w:rsidRDefault="006E5C57" w:rsidP="006E5C57">
      <w:pPr>
        <w:spacing w:after="0" w:line="240" w:lineRule="auto"/>
        <w:ind w:firstLine="567"/>
        <w:jc w:val="center"/>
        <w:rPr>
          <w:rFonts w:ascii="Times New Roman" w:hAnsi="Times New Roman" w:cs="Times New Roman"/>
          <w:b/>
          <w:sz w:val="24"/>
          <w:szCs w:val="24"/>
          <w:lang w:val="kk-KZ"/>
        </w:rPr>
      </w:pPr>
    </w:p>
    <w:p w:rsidR="006E5C57" w:rsidRDefault="006E5C57" w:rsidP="006E5C57">
      <w:pPr>
        <w:spacing w:after="0" w:line="240" w:lineRule="auto"/>
        <w:ind w:firstLine="567"/>
        <w:jc w:val="center"/>
        <w:rPr>
          <w:rFonts w:ascii="Times New Roman" w:hAnsi="Times New Roman" w:cs="Times New Roman"/>
          <w:b/>
          <w:sz w:val="24"/>
          <w:szCs w:val="24"/>
          <w:lang w:val="kk-KZ"/>
        </w:rPr>
      </w:pPr>
      <w:r>
        <w:rPr>
          <w:rFonts w:ascii="Times New Roman" w:hAnsi="Times New Roman" w:cs="Times New Roman"/>
          <w:b/>
          <w:sz w:val="24"/>
          <w:szCs w:val="24"/>
          <w:lang w:val="kk-KZ"/>
        </w:rPr>
        <w:t>1. ҚР Мемлекеттік жалпыға міндетті білім беру стандартын қолдану барысы</w:t>
      </w:r>
    </w:p>
    <w:p w:rsidR="006E5C57" w:rsidRDefault="006E5C57" w:rsidP="006E5C57">
      <w:pPr>
        <w:spacing w:after="0" w:line="240" w:lineRule="auto"/>
        <w:ind w:firstLine="567"/>
        <w:jc w:val="center"/>
        <w:rPr>
          <w:rFonts w:ascii="Times New Roman" w:hAnsi="Times New Roman" w:cs="Times New Roman"/>
          <w:b/>
          <w:sz w:val="24"/>
          <w:szCs w:val="24"/>
          <w:lang w:val="kk-KZ"/>
        </w:rPr>
      </w:pPr>
    </w:p>
    <w:p w:rsidR="006E5C57" w:rsidRDefault="006E5C57" w:rsidP="006E5C57">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Балабақшаның жылдық жұмыс жоспары педагогикалық кеңестік </w:t>
      </w:r>
      <w:r w:rsidR="00280A16">
        <w:rPr>
          <w:rFonts w:ascii="Times New Roman" w:hAnsi="Times New Roman" w:cs="Times New Roman"/>
          <w:sz w:val="24"/>
          <w:szCs w:val="24"/>
          <w:lang w:val="kk-KZ"/>
        </w:rPr>
        <w:t xml:space="preserve">шешімімен бекітілген, басшының қолымен, мөрімен куәландырылған. </w:t>
      </w:r>
    </w:p>
    <w:p w:rsidR="000A0EDB" w:rsidRPr="000A0EDB" w:rsidRDefault="00280A16" w:rsidP="000A0EDB">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Балабақшаның әдістемелік жұмысы білім беру мен тәрбиелеу процесін жетілдіруге, балалардың жеке ерекшеліктері мен білім ал</w:t>
      </w:r>
      <w:r w:rsidR="000A0EDB">
        <w:rPr>
          <w:rFonts w:ascii="Times New Roman" w:hAnsi="Times New Roman" w:cs="Times New Roman"/>
          <w:sz w:val="24"/>
          <w:szCs w:val="24"/>
          <w:lang w:val="kk-KZ"/>
        </w:rPr>
        <w:t xml:space="preserve">у қажеттіліктерін ескере отырып, </w:t>
      </w:r>
      <w:r w:rsidR="000A0EDB" w:rsidRPr="000A0EDB">
        <w:rPr>
          <w:rFonts w:ascii="Times New Roman" w:hAnsi="Times New Roman" w:cs="Times New Roman"/>
          <w:sz w:val="24"/>
          <w:szCs w:val="24"/>
          <w:lang w:val="kk-KZ"/>
        </w:rPr>
        <w:t>олардың</w:t>
      </w:r>
      <w:r w:rsidR="000A0EDB">
        <w:rPr>
          <w:rFonts w:ascii="Times New Roman" w:hAnsi="Times New Roman" w:cs="Times New Roman"/>
          <w:sz w:val="24"/>
          <w:szCs w:val="24"/>
          <w:lang w:val="kk-KZ"/>
        </w:rPr>
        <w:t xml:space="preserve"> </w:t>
      </w:r>
      <w:r w:rsidR="000A0EDB" w:rsidRPr="000A0EDB">
        <w:rPr>
          <w:rFonts w:ascii="Times New Roman" w:hAnsi="Times New Roman" w:cs="Times New Roman"/>
          <w:sz w:val="24"/>
          <w:szCs w:val="24"/>
          <w:lang w:val="kk-KZ"/>
        </w:rPr>
        <w:t>жеке</w:t>
      </w:r>
      <w:r w:rsidR="000A0EDB">
        <w:rPr>
          <w:rFonts w:ascii="Times New Roman" w:hAnsi="Times New Roman" w:cs="Times New Roman"/>
          <w:sz w:val="24"/>
          <w:szCs w:val="24"/>
          <w:lang w:val="kk-KZ"/>
        </w:rPr>
        <w:t xml:space="preserve"> </w:t>
      </w:r>
      <w:r w:rsidR="000A0EDB" w:rsidRPr="000A0EDB">
        <w:rPr>
          <w:rFonts w:ascii="Times New Roman" w:hAnsi="Times New Roman" w:cs="Times New Roman"/>
          <w:sz w:val="24"/>
          <w:szCs w:val="24"/>
          <w:lang w:val="kk-KZ"/>
        </w:rPr>
        <w:t>тұлғасының</w:t>
      </w:r>
      <w:r w:rsidR="000A0EDB">
        <w:rPr>
          <w:rFonts w:ascii="Times New Roman" w:hAnsi="Times New Roman" w:cs="Times New Roman"/>
          <w:sz w:val="24"/>
          <w:szCs w:val="24"/>
          <w:lang w:val="kk-KZ"/>
        </w:rPr>
        <w:t xml:space="preserve"> </w:t>
      </w:r>
      <w:r w:rsidR="000A0EDB" w:rsidRPr="000A0EDB">
        <w:rPr>
          <w:rFonts w:ascii="Times New Roman" w:hAnsi="Times New Roman" w:cs="Times New Roman"/>
          <w:sz w:val="24"/>
          <w:szCs w:val="24"/>
          <w:lang w:val="kk-KZ"/>
        </w:rPr>
        <w:t>үйлесімді</w:t>
      </w:r>
      <w:r w:rsidR="000A0EDB">
        <w:rPr>
          <w:rFonts w:ascii="Times New Roman" w:hAnsi="Times New Roman" w:cs="Times New Roman"/>
          <w:sz w:val="24"/>
          <w:szCs w:val="24"/>
          <w:lang w:val="kk-KZ"/>
        </w:rPr>
        <w:t xml:space="preserve"> </w:t>
      </w:r>
      <w:r w:rsidR="000A0EDB" w:rsidRPr="000A0EDB">
        <w:rPr>
          <w:rFonts w:ascii="Times New Roman" w:hAnsi="Times New Roman" w:cs="Times New Roman"/>
          <w:sz w:val="24"/>
          <w:szCs w:val="24"/>
          <w:lang w:val="kk-KZ"/>
        </w:rPr>
        <w:t>дамуына</w:t>
      </w:r>
      <w:r w:rsidR="000A0EDB">
        <w:rPr>
          <w:rFonts w:ascii="Times New Roman" w:hAnsi="Times New Roman" w:cs="Times New Roman"/>
          <w:sz w:val="24"/>
          <w:szCs w:val="24"/>
          <w:lang w:val="kk-KZ"/>
        </w:rPr>
        <w:t xml:space="preserve"> </w:t>
      </w:r>
      <w:r w:rsidR="000A0EDB" w:rsidRPr="000A0EDB">
        <w:rPr>
          <w:rFonts w:ascii="Times New Roman" w:hAnsi="Times New Roman" w:cs="Times New Roman"/>
          <w:sz w:val="24"/>
          <w:szCs w:val="24"/>
          <w:lang w:val="kk-KZ"/>
        </w:rPr>
        <w:t>жағдай</w:t>
      </w:r>
      <w:r w:rsidR="000A0EDB">
        <w:rPr>
          <w:rFonts w:ascii="Times New Roman" w:hAnsi="Times New Roman" w:cs="Times New Roman"/>
          <w:sz w:val="24"/>
          <w:szCs w:val="24"/>
          <w:lang w:val="kk-KZ"/>
        </w:rPr>
        <w:t xml:space="preserve"> </w:t>
      </w:r>
      <w:r w:rsidR="000A0EDB" w:rsidRPr="000A0EDB">
        <w:rPr>
          <w:rFonts w:ascii="Times New Roman" w:hAnsi="Times New Roman" w:cs="Times New Roman"/>
          <w:sz w:val="24"/>
          <w:szCs w:val="24"/>
          <w:lang w:val="kk-KZ"/>
        </w:rPr>
        <w:t>жасауға</w:t>
      </w:r>
      <w:r w:rsidR="000A0EDB">
        <w:rPr>
          <w:rFonts w:ascii="Times New Roman" w:hAnsi="Times New Roman" w:cs="Times New Roman"/>
          <w:sz w:val="24"/>
          <w:szCs w:val="24"/>
          <w:lang w:val="kk-KZ"/>
        </w:rPr>
        <w:t xml:space="preserve"> </w:t>
      </w:r>
      <w:r w:rsidR="000A0EDB" w:rsidRPr="000A0EDB">
        <w:rPr>
          <w:rFonts w:ascii="Times New Roman" w:hAnsi="Times New Roman" w:cs="Times New Roman"/>
          <w:sz w:val="24"/>
          <w:szCs w:val="24"/>
          <w:lang w:val="kk-KZ"/>
        </w:rPr>
        <w:t>және</w:t>
      </w:r>
      <w:r w:rsidR="000A0EDB">
        <w:rPr>
          <w:rFonts w:ascii="Times New Roman" w:hAnsi="Times New Roman" w:cs="Times New Roman"/>
          <w:sz w:val="24"/>
          <w:szCs w:val="24"/>
          <w:lang w:val="kk-KZ"/>
        </w:rPr>
        <w:t xml:space="preserve"> </w:t>
      </w:r>
      <w:r w:rsidR="000A0EDB" w:rsidRPr="000A0EDB">
        <w:rPr>
          <w:rFonts w:ascii="Times New Roman" w:hAnsi="Times New Roman" w:cs="Times New Roman"/>
          <w:sz w:val="24"/>
          <w:szCs w:val="24"/>
          <w:lang w:val="kk-KZ"/>
        </w:rPr>
        <w:t>инновациялық</w:t>
      </w:r>
      <w:r w:rsidR="000A0EDB">
        <w:rPr>
          <w:rFonts w:ascii="Times New Roman" w:hAnsi="Times New Roman" w:cs="Times New Roman"/>
          <w:sz w:val="24"/>
          <w:szCs w:val="24"/>
          <w:lang w:val="kk-KZ"/>
        </w:rPr>
        <w:t xml:space="preserve"> </w:t>
      </w:r>
      <w:r w:rsidR="000A0EDB" w:rsidRPr="000A0EDB">
        <w:rPr>
          <w:rFonts w:ascii="Times New Roman" w:hAnsi="Times New Roman" w:cs="Times New Roman"/>
          <w:sz w:val="24"/>
          <w:szCs w:val="24"/>
          <w:lang w:val="kk-KZ"/>
        </w:rPr>
        <w:t>әрекеттерді</w:t>
      </w:r>
      <w:r w:rsidR="000A0EDB">
        <w:rPr>
          <w:rFonts w:ascii="Times New Roman" w:hAnsi="Times New Roman" w:cs="Times New Roman"/>
          <w:sz w:val="24"/>
          <w:szCs w:val="24"/>
          <w:lang w:val="kk-KZ"/>
        </w:rPr>
        <w:t xml:space="preserve"> </w:t>
      </w:r>
      <w:r w:rsidR="000A0EDB" w:rsidRPr="000A0EDB">
        <w:rPr>
          <w:rFonts w:ascii="Times New Roman" w:hAnsi="Times New Roman" w:cs="Times New Roman"/>
          <w:sz w:val="24"/>
          <w:szCs w:val="24"/>
          <w:lang w:val="kk-KZ"/>
        </w:rPr>
        <w:t>дамытуға,</w:t>
      </w:r>
      <w:r w:rsidR="000A0EDB">
        <w:rPr>
          <w:rFonts w:ascii="Times New Roman" w:hAnsi="Times New Roman" w:cs="Times New Roman"/>
          <w:sz w:val="24"/>
          <w:szCs w:val="24"/>
          <w:lang w:val="kk-KZ"/>
        </w:rPr>
        <w:t xml:space="preserve"> </w:t>
      </w:r>
      <w:r w:rsidR="000A0EDB" w:rsidRPr="000A0EDB">
        <w:rPr>
          <w:rFonts w:ascii="Times New Roman" w:hAnsi="Times New Roman" w:cs="Times New Roman"/>
          <w:sz w:val="24"/>
          <w:szCs w:val="24"/>
          <w:lang w:val="kk-KZ"/>
        </w:rPr>
        <w:t>жаңа</w:t>
      </w:r>
      <w:r w:rsidR="000A0EDB">
        <w:rPr>
          <w:rFonts w:ascii="Times New Roman" w:hAnsi="Times New Roman" w:cs="Times New Roman"/>
          <w:sz w:val="24"/>
          <w:szCs w:val="24"/>
          <w:lang w:val="kk-KZ"/>
        </w:rPr>
        <w:t xml:space="preserve"> </w:t>
      </w:r>
      <w:r w:rsidR="000A0EDB" w:rsidRPr="000A0EDB">
        <w:rPr>
          <w:rFonts w:ascii="Times New Roman" w:hAnsi="Times New Roman" w:cs="Times New Roman"/>
          <w:sz w:val="24"/>
          <w:szCs w:val="24"/>
          <w:lang w:val="kk-KZ"/>
        </w:rPr>
        <w:t>буын</w:t>
      </w:r>
      <w:r w:rsidR="000A0EDB">
        <w:rPr>
          <w:rFonts w:ascii="Times New Roman" w:hAnsi="Times New Roman" w:cs="Times New Roman"/>
          <w:sz w:val="24"/>
          <w:szCs w:val="24"/>
          <w:lang w:val="kk-KZ"/>
        </w:rPr>
        <w:t xml:space="preserve"> </w:t>
      </w:r>
      <w:r w:rsidR="000A0EDB" w:rsidRPr="000A0EDB">
        <w:rPr>
          <w:rFonts w:ascii="Times New Roman" w:hAnsi="Times New Roman" w:cs="Times New Roman"/>
          <w:sz w:val="24"/>
          <w:szCs w:val="24"/>
          <w:lang w:val="kk-KZ"/>
        </w:rPr>
        <w:t>педагогтердің</w:t>
      </w:r>
      <w:r w:rsidR="000A0EDB">
        <w:rPr>
          <w:rFonts w:ascii="Times New Roman" w:hAnsi="Times New Roman" w:cs="Times New Roman"/>
          <w:sz w:val="24"/>
          <w:szCs w:val="24"/>
          <w:lang w:val="kk-KZ"/>
        </w:rPr>
        <w:t xml:space="preserve"> </w:t>
      </w:r>
      <w:r w:rsidR="000A0EDB" w:rsidRPr="000A0EDB">
        <w:rPr>
          <w:rFonts w:ascii="Times New Roman" w:hAnsi="Times New Roman" w:cs="Times New Roman"/>
          <w:sz w:val="24"/>
          <w:szCs w:val="24"/>
          <w:lang w:val="kk-KZ"/>
        </w:rPr>
        <w:t>кәсіби</w:t>
      </w:r>
      <w:r w:rsidR="000A0EDB">
        <w:rPr>
          <w:rFonts w:ascii="Times New Roman" w:hAnsi="Times New Roman" w:cs="Times New Roman"/>
          <w:sz w:val="24"/>
          <w:szCs w:val="24"/>
          <w:lang w:val="kk-KZ"/>
        </w:rPr>
        <w:t xml:space="preserve"> </w:t>
      </w:r>
      <w:r w:rsidR="000A0EDB" w:rsidRPr="000A0EDB">
        <w:rPr>
          <w:rFonts w:ascii="Times New Roman" w:hAnsi="Times New Roman" w:cs="Times New Roman"/>
          <w:sz w:val="24"/>
          <w:szCs w:val="24"/>
          <w:lang w:val="kk-KZ"/>
        </w:rPr>
        <w:t>дағдыларын</w:t>
      </w:r>
      <w:r w:rsidR="000A0EDB">
        <w:rPr>
          <w:rFonts w:ascii="Times New Roman" w:hAnsi="Times New Roman" w:cs="Times New Roman"/>
          <w:sz w:val="24"/>
          <w:szCs w:val="24"/>
          <w:lang w:val="kk-KZ"/>
        </w:rPr>
        <w:t xml:space="preserve"> </w:t>
      </w:r>
      <w:r w:rsidR="000A0EDB" w:rsidRPr="000A0EDB">
        <w:rPr>
          <w:rFonts w:ascii="Times New Roman" w:hAnsi="Times New Roman" w:cs="Times New Roman"/>
          <w:sz w:val="24"/>
          <w:szCs w:val="24"/>
          <w:lang w:val="kk-KZ"/>
        </w:rPr>
        <w:t>қалыптастырып</w:t>
      </w:r>
      <w:r w:rsidR="000A0EDB">
        <w:rPr>
          <w:rFonts w:ascii="Times New Roman" w:hAnsi="Times New Roman" w:cs="Times New Roman"/>
          <w:sz w:val="24"/>
          <w:szCs w:val="24"/>
          <w:lang w:val="kk-KZ"/>
        </w:rPr>
        <w:t xml:space="preserve"> </w:t>
      </w:r>
      <w:r w:rsidR="000A0EDB" w:rsidRPr="000A0EDB">
        <w:rPr>
          <w:rFonts w:ascii="Times New Roman" w:hAnsi="Times New Roman" w:cs="Times New Roman"/>
          <w:sz w:val="24"/>
          <w:szCs w:val="24"/>
          <w:lang w:val="kk-KZ"/>
        </w:rPr>
        <w:t>жетілдіругебағытталған</w:t>
      </w:r>
      <w:r w:rsidR="000A0EDB">
        <w:rPr>
          <w:rFonts w:ascii="Times New Roman" w:hAnsi="Times New Roman" w:cs="Times New Roman"/>
          <w:sz w:val="24"/>
          <w:szCs w:val="24"/>
          <w:lang w:val="kk-KZ"/>
        </w:rPr>
        <w:t>.</w:t>
      </w:r>
    </w:p>
    <w:p w:rsidR="000A0EDB" w:rsidRDefault="000A0EDB" w:rsidP="000A0EDB">
      <w:pPr>
        <w:spacing w:after="0" w:line="240" w:lineRule="auto"/>
        <w:ind w:firstLine="567"/>
        <w:jc w:val="both"/>
        <w:rPr>
          <w:rFonts w:ascii="Times New Roman" w:hAnsi="Times New Roman" w:cs="Times New Roman"/>
          <w:sz w:val="24"/>
          <w:szCs w:val="24"/>
          <w:lang w:val="kk-KZ"/>
        </w:rPr>
      </w:pPr>
      <w:r w:rsidRPr="000A0EDB">
        <w:rPr>
          <w:rFonts w:ascii="Times New Roman" w:hAnsi="Times New Roman" w:cs="Times New Roman"/>
          <w:sz w:val="24"/>
          <w:szCs w:val="24"/>
          <w:lang w:val="kk-KZ"/>
        </w:rPr>
        <w:t>Әдістемелік</w:t>
      </w:r>
      <w:r>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жұмыстың</w:t>
      </w:r>
      <w:r>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негізгі</w:t>
      </w:r>
      <w:r>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бағыттары:</w:t>
      </w:r>
    </w:p>
    <w:p w:rsidR="000A0EDB" w:rsidRPr="000A0EDB" w:rsidRDefault="000A0EDB" w:rsidP="000A0EDB">
      <w:pPr>
        <w:spacing w:after="0" w:line="240" w:lineRule="auto"/>
        <w:ind w:firstLine="567"/>
        <w:jc w:val="both"/>
        <w:rPr>
          <w:rFonts w:ascii="Times New Roman" w:hAnsi="Times New Roman" w:cs="Times New Roman"/>
          <w:sz w:val="24"/>
          <w:szCs w:val="24"/>
          <w:lang w:val="kk-KZ"/>
        </w:rPr>
      </w:pPr>
      <w:r w:rsidRPr="000A0EDB">
        <w:rPr>
          <w:rFonts w:ascii="Times New Roman" w:hAnsi="Times New Roman" w:cs="Times New Roman"/>
          <w:sz w:val="24"/>
          <w:szCs w:val="24"/>
          <w:lang w:val="kk-KZ"/>
        </w:rPr>
        <w:t>•нормативтік</w:t>
      </w:r>
      <w:r>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құжаттармен</w:t>
      </w:r>
      <w:r>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жұмыс;</w:t>
      </w:r>
    </w:p>
    <w:p w:rsidR="000A0EDB" w:rsidRPr="000A0EDB" w:rsidRDefault="000A0EDB" w:rsidP="000A0EDB">
      <w:pPr>
        <w:spacing w:after="0" w:line="240" w:lineRule="auto"/>
        <w:ind w:firstLine="567"/>
        <w:jc w:val="both"/>
        <w:rPr>
          <w:rFonts w:ascii="Times New Roman" w:hAnsi="Times New Roman" w:cs="Times New Roman"/>
          <w:sz w:val="24"/>
          <w:szCs w:val="24"/>
          <w:lang w:val="kk-KZ"/>
        </w:rPr>
      </w:pPr>
      <w:r w:rsidRPr="000A0EDB">
        <w:rPr>
          <w:rFonts w:ascii="Times New Roman" w:hAnsi="Times New Roman" w:cs="Times New Roman"/>
          <w:sz w:val="24"/>
          <w:szCs w:val="24"/>
          <w:lang w:val="kk-KZ"/>
        </w:rPr>
        <w:t>•диагностикалықжұмыс;</w:t>
      </w:r>
    </w:p>
    <w:p w:rsidR="000A0EDB" w:rsidRDefault="000A0EDB" w:rsidP="000A0EDB">
      <w:pPr>
        <w:spacing w:after="0" w:line="240" w:lineRule="auto"/>
        <w:ind w:firstLine="567"/>
        <w:jc w:val="both"/>
        <w:rPr>
          <w:rFonts w:ascii="Times New Roman" w:hAnsi="Times New Roman" w:cs="Times New Roman"/>
          <w:sz w:val="24"/>
          <w:szCs w:val="24"/>
          <w:lang w:val="kk-KZ"/>
        </w:rPr>
      </w:pPr>
      <w:r w:rsidRPr="000A0EDB">
        <w:rPr>
          <w:rFonts w:ascii="Times New Roman" w:hAnsi="Times New Roman" w:cs="Times New Roman"/>
          <w:sz w:val="24"/>
          <w:szCs w:val="24"/>
          <w:lang w:val="kk-KZ"/>
        </w:rPr>
        <w:t>•педагогтардың</w:t>
      </w:r>
      <w:r>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өзін-өзі</w:t>
      </w:r>
      <w:r>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тәрбиелеу</w:t>
      </w:r>
      <w:r>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бойынша</w:t>
      </w:r>
      <w:r>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жұмыс;</w:t>
      </w:r>
    </w:p>
    <w:p w:rsidR="000A0EDB" w:rsidRPr="000A0EDB" w:rsidRDefault="000A0EDB" w:rsidP="000A0EDB">
      <w:pPr>
        <w:spacing w:after="0" w:line="240" w:lineRule="auto"/>
        <w:ind w:firstLine="567"/>
        <w:jc w:val="both"/>
        <w:rPr>
          <w:rFonts w:ascii="Times New Roman" w:hAnsi="Times New Roman" w:cs="Times New Roman"/>
          <w:sz w:val="24"/>
          <w:szCs w:val="24"/>
          <w:lang w:val="kk-KZ"/>
        </w:rPr>
      </w:pPr>
      <w:r w:rsidRPr="000A0EDB">
        <w:rPr>
          <w:rFonts w:ascii="Times New Roman" w:hAnsi="Times New Roman" w:cs="Times New Roman"/>
          <w:sz w:val="24"/>
          <w:szCs w:val="24"/>
          <w:lang w:val="kk-KZ"/>
        </w:rPr>
        <w:t>•сараптамалық</w:t>
      </w:r>
      <w:r>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сертификаттау</w:t>
      </w:r>
      <w:r>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жұмыстары;</w:t>
      </w:r>
    </w:p>
    <w:p w:rsidR="000A0EDB" w:rsidRPr="000A0EDB" w:rsidRDefault="000A0EDB" w:rsidP="000A0EDB">
      <w:pPr>
        <w:spacing w:after="0" w:line="240" w:lineRule="auto"/>
        <w:ind w:firstLine="567"/>
        <w:jc w:val="both"/>
        <w:rPr>
          <w:rFonts w:ascii="Times New Roman" w:hAnsi="Times New Roman" w:cs="Times New Roman"/>
          <w:sz w:val="24"/>
          <w:szCs w:val="24"/>
          <w:lang w:val="kk-KZ"/>
        </w:rPr>
      </w:pPr>
      <w:r w:rsidRPr="000A0EDB">
        <w:rPr>
          <w:rFonts w:ascii="Times New Roman" w:hAnsi="Times New Roman" w:cs="Times New Roman"/>
          <w:sz w:val="24"/>
          <w:szCs w:val="24"/>
          <w:lang w:val="kk-KZ"/>
        </w:rPr>
        <w:t>•педагогтардың</w:t>
      </w:r>
      <w:r>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тәжірибесін</w:t>
      </w:r>
      <w:r>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жалпылау;</w:t>
      </w:r>
    </w:p>
    <w:p w:rsidR="000A0EDB" w:rsidRPr="000A0EDB" w:rsidRDefault="000A0EDB" w:rsidP="000A0EDB">
      <w:pPr>
        <w:spacing w:after="0" w:line="240" w:lineRule="auto"/>
        <w:ind w:firstLine="567"/>
        <w:jc w:val="both"/>
        <w:rPr>
          <w:rFonts w:ascii="Times New Roman" w:hAnsi="Times New Roman" w:cs="Times New Roman"/>
          <w:sz w:val="24"/>
          <w:szCs w:val="24"/>
          <w:lang w:val="kk-KZ"/>
        </w:rPr>
      </w:pPr>
      <w:r w:rsidRPr="000A0EDB">
        <w:rPr>
          <w:rFonts w:ascii="Times New Roman" w:hAnsi="Times New Roman" w:cs="Times New Roman"/>
          <w:sz w:val="24"/>
          <w:szCs w:val="24"/>
          <w:lang w:val="kk-KZ"/>
        </w:rPr>
        <w:t>•жас</w:t>
      </w:r>
      <w:r>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маман</w:t>
      </w:r>
      <w:r>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келген</w:t>
      </w:r>
      <w:r>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педагогтармен</w:t>
      </w:r>
      <w:r>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жұмыс;</w:t>
      </w:r>
    </w:p>
    <w:p w:rsidR="000A0EDB" w:rsidRDefault="000A0EDB" w:rsidP="000A0EDB">
      <w:pPr>
        <w:spacing w:after="0" w:line="240" w:lineRule="auto"/>
        <w:ind w:firstLine="567"/>
        <w:jc w:val="both"/>
        <w:rPr>
          <w:rFonts w:ascii="Times New Roman" w:hAnsi="Times New Roman" w:cs="Times New Roman"/>
          <w:sz w:val="24"/>
          <w:szCs w:val="24"/>
          <w:lang w:val="kk-KZ"/>
        </w:rPr>
      </w:pPr>
      <w:r w:rsidRPr="000A0EDB">
        <w:rPr>
          <w:rFonts w:ascii="Times New Roman" w:hAnsi="Times New Roman" w:cs="Times New Roman"/>
          <w:sz w:val="24"/>
          <w:szCs w:val="24"/>
          <w:lang w:val="kk-KZ"/>
        </w:rPr>
        <w:t>•педагогикалық</w:t>
      </w:r>
      <w:r>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кеңестер,</w:t>
      </w:r>
      <w:r>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семинарлар,</w:t>
      </w:r>
      <w:r>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әдістемелік</w:t>
      </w:r>
      <w:r>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кездесулер</w:t>
      </w:r>
      <w:r>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және</w:t>
      </w:r>
      <w:r>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т.б.</w:t>
      </w:r>
      <w:r>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ұйымдастыру;</w:t>
      </w:r>
      <w:r>
        <w:rPr>
          <w:rFonts w:ascii="Times New Roman" w:hAnsi="Times New Roman" w:cs="Times New Roman"/>
          <w:sz w:val="24"/>
          <w:szCs w:val="24"/>
          <w:lang w:val="kk-KZ"/>
        </w:rPr>
        <w:t xml:space="preserve"> </w:t>
      </w:r>
    </w:p>
    <w:p w:rsidR="000A0EDB" w:rsidRPr="000A0EDB" w:rsidRDefault="000A0EDB" w:rsidP="000A0EDB">
      <w:pPr>
        <w:spacing w:after="0" w:line="240" w:lineRule="auto"/>
        <w:ind w:firstLine="567"/>
        <w:jc w:val="both"/>
        <w:rPr>
          <w:rFonts w:ascii="Times New Roman" w:hAnsi="Times New Roman" w:cs="Times New Roman"/>
          <w:sz w:val="24"/>
          <w:szCs w:val="24"/>
          <w:lang w:val="kk-KZ"/>
        </w:rPr>
      </w:pPr>
      <w:r w:rsidRPr="000A0EDB">
        <w:rPr>
          <w:rFonts w:ascii="Times New Roman" w:hAnsi="Times New Roman" w:cs="Times New Roman"/>
          <w:sz w:val="24"/>
          <w:szCs w:val="24"/>
          <w:lang w:val="kk-KZ"/>
        </w:rPr>
        <w:t>•түрлі</w:t>
      </w:r>
      <w:r>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байқаулар</w:t>
      </w:r>
      <w:r>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ұйымдастыру;</w:t>
      </w:r>
    </w:p>
    <w:p w:rsidR="000A0EDB" w:rsidRPr="000A0EDB" w:rsidRDefault="000A0EDB" w:rsidP="000A0EDB">
      <w:pPr>
        <w:spacing w:after="0" w:line="240" w:lineRule="auto"/>
        <w:ind w:firstLine="567"/>
        <w:jc w:val="both"/>
        <w:rPr>
          <w:rFonts w:ascii="Times New Roman" w:hAnsi="Times New Roman" w:cs="Times New Roman"/>
          <w:sz w:val="24"/>
          <w:szCs w:val="24"/>
          <w:lang w:val="kk-KZ"/>
        </w:rPr>
      </w:pPr>
      <w:r w:rsidRPr="000A0EDB">
        <w:rPr>
          <w:rFonts w:ascii="Times New Roman" w:hAnsi="Times New Roman" w:cs="Times New Roman"/>
          <w:sz w:val="24"/>
          <w:szCs w:val="24"/>
          <w:lang w:val="kk-KZ"/>
        </w:rPr>
        <w:t>•эксперименттік-ізденушілік,</w:t>
      </w:r>
      <w:r>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эксперименттік,</w:t>
      </w:r>
      <w:r>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инновациялық</w:t>
      </w:r>
      <w:r>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қызметті</w:t>
      </w:r>
      <w:r>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әдістемелік</w:t>
      </w:r>
      <w:r>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қамтамасыз</w:t>
      </w:r>
      <w:r>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ету;</w:t>
      </w:r>
    </w:p>
    <w:p w:rsidR="000A0EDB" w:rsidRDefault="000A0EDB" w:rsidP="000A0EDB">
      <w:pPr>
        <w:spacing w:after="0" w:line="240" w:lineRule="auto"/>
        <w:ind w:firstLine="567"/>
        <w:jc w:val="both"/>
        <w:rPr>
          <w:rFonts w:ascii="Times New Roman" w:hAnsi="Times New Roman" w:cs="Times New Roman"/>
          <w:sz w:val="24"/>
          <w:szCs w:val="24"/>
          <w:lang w:val="kk-KZ"/>
        </w:rPr>
      </w:pPr>
      <w:r w:rsidRPr="000A0EDB">
        <w:rPr>
          <w:rFonts w:ascii="Times New Roman" w:hAnsi="Times New Roman" w:cs="Times New Roman"/>
          <w:sz w:val="24"/>
          <w:szCs w:val="24"/>
          <w:lang w:val="kk-KZ"/>
        </w:rPr>
        <w:t>•әртүрлі</w:t>
      </w:r>
      <w:r>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кәсібишеберлік</w:t>
      </w:r>
      <w:r>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деңгейіндегі</w:t>
      </w:r>
      <w:r>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педагогтармен</w:t>
      </w:r>
      <w:r>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жұмыс;</w:t>
      </w:r>
    </w:p>
    <w:p w:rsidR="000A0EDB" w:rsidRPr="000A0EDB" w:rsidRDefault="000A0EDB" w:rsidP="000A0EDB">
      <w:pPr>
        <w:spacing w:after="0" w:line="240" w:lineRule="auto"/>
        <w:ind w:firstLine="567"/>
        <w:jc w:val="both"/>
        <w:rPr>
          <w:rFonts w:ascii="Times New Roman" w:hAnsi="Times New Roman" w:cs="Times New Roman"/>
          <w:sz w:val="24"/>
          <w:szCs w:val="24"/>
          <w:lang w:val="kk-KZ"/>
        </w:rPr>
      </w:pPr>
      <w:r w:rsidRPr="000A0EDB">
        <w:rPr>
          <w:rFonts w:ascii="Times New Roman" w:hAnsi="Times New Roman" w:cs="Times New Roman"/>
          <w:sz w:val="24"/>
          <w:szCs w:val="24"/>
          <w:lang w:val="kk-KZ"/>
        </w:rPr>
        <w:t>•әдістемелік</w:t>
      </w:r>
      <w:r>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қызметтің</w:t>
      </w:r>
      <w:r>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қызметін</w:t>
      </w:r>
      <w:r>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талдау.</w:t>
      </w:r>
    </w:p>
    <w:p w:rsidR="00933060" w:rsidRDefault="00933060" w:rsidP="000A0EDB">
      <w:pPr>
        <w:spacing w:after="0" w:line="240" w:lineRule="auto"/>
        <w:ind w:firstLine="567"/>
        <w:jc w:val="both"/>
        <w:rPr>
          <w:rFonts w:ascii="Times New Roman" w:hAnsi="Times New Roman" w:cs="Times New Roman"/>
          <w:sz w:val="24"/>
          <w:szCs w:val="24"/>
          <w:lang w:val="kk-KZ"/>
        </w:rPr>
      </w:pPr>
    </w:p>
    <w:p w:rsidR="00933060" w:rsidRDefault="00933060" w:rsidP="000A0EDB">
      <w:pPr>
        <w:spacing w:after="0" w:line="240" w:lineRule="auto"/>
        <w:ind w:firstLine="567"/>
        <w:jc w:val="both"/>
        <w:rPr>
          <w:rFonts w:ascii="Times New Roman" w:hAnsi="Times New Roman" w:cs="Times New Roman"/>
          <w:sz w:val="24"/>
          <w:szCs w:val="24"/>
          <w:lang w:val="kk-KZ"/>
        </w:rPr>
      </w:pPr>
    </w:p>
    <w:p w:rsidR="00933060" w:rsidRDefault="00933060" w:rsidP="000A0EDB">
      <w:pPr>
        <w:spacing w:after="0" w:line="240" w:lineRule="auto"/>
        <w:ind w:firstLine="567"/>
        <w:jc w:val="both"/>
        <w:rPr>
          <w:rFonts w:ascii="Times New Roman" w:hAnsi="Times New Roman" w:cs="Times New Roman"/>
          <w:sz w:val="24"/>
          <w:szCs w:val="24"/>
          <w:lang w:val="kk-KZ"/>
        </w:rPr>
      </w:pPr>
    </w:p>
    <w:p w:rsidR="00933060" w:rsidRDefault="00933060" w:rsidP="000A0EDB">
      <w:pPr>
        <w:spacing w:after="0" w:line="240" w:lineRule="auto"/>
        <w:ind w:firstLine="567"/>
        <w:jc w:val="both"/>
        <w:rPr>
          <w:rFonts w:ascii="Times New Roman" w:hAnsi="Times New Roman" w:cs="Times New Roman"/>
          <w:sz w:val="24"/>
          <w:szCs w:val="24"/>
          <w:lang w:val="kk-KZ"/>
        </w:rPr>
      </w:pPr>
    </w:p>
    <w:p w:rsidR="00933060" w:rsidRDefault="00933060" w:rsidP="000A0EDB">
      <w:pPr>
        <w:spacing w:after="0" w:line="240" w:lineRule="auto"/>
        <w:ind w:firstLine="567"/>
        <w:jc w:val="both"/>
        <w:rPr>
          <w:rFonts w:ascii="Times New Roman" w:hAnsi="Times New Roman" w:cs="Times New Roman"/>
          <w:sz w:val="24"/>
          <w:szCs w:val="24"/>
          <w:lang w:val="kk-KZ"/>
        </w:rPr>
      </w:pPr>
    </w:p>
    <w:p w:rsidR="00933060" w:rsidRDefault="00933060" w:rsidP="000A0EDB">
      <w:pPr>
        <w:spacing w:after="0" w:line="240" w:lineRule="auto"/>
        <w:ind w:firstLine="567"/>
        <w:jc w:val="both"/>
        <w:rPr>
          <w:rFonts w:ascii="Times New Roman" w:hAnsi="Times New Roman" w:cs="Times New Roman"/>
          <w:sz w:val="24"/>
          <w:szCs w:val="24"/>
          <w:lang w:val="kk-KZ"/>
        </w:rPr>
      </w:pPr>
    </w:p>
    <w:p w:rsidR="00933060" w:rsidRDefault="00933060" w:rsidP="000A0EDB">
      <w:pPr>
        <w:spacing w:after="0" w:line="240" w:lineRule="auto"/>
        <w:ind w:firstLine="567"/>
        <w:jc w:val="both"/>
        <w:rPr>
          <w:rFonts w:ascii="Times New Roman" w:hAnsi="Times New Roman" w:cs="Times New Roman"/>
          <w:sz w:val="24"/>
          <w:szCs w:val="24"/>
          <w:lang w:val="kk-KZ"/>
        </w:rPr>
      </w:pPr>
    </w:p>
    <w:p w:rsidR="000A0EDB" w:rsidRPr="000A0EDB" w:rsidRDefault="000A0EDB" w:rsidP="000A0EDB">
      <w:pPr>
        <w:spacing w:after="0" w:line="240" w:lineRule="auto"/>
        <w:ind w:firstLine="567"/>
        <w:jc w:val="both"/>
        <w:rPr>
          <w:rFonts w:ascii="Times New Roman" w:hAnsi="Times New Roman" w:cs="Times New Roman"/>
          <w:sz w:val="24"/>
          <w:szCs w:val="24"/>
          <w:lang w:val="kk-KZ"/>
        </w:rPr>
      </w:pPr>
      <w:r w:rsidRPr="000A0EDB">
        <w:rPr>
          <w:rFonts w:ascii="Times New Roman" w:hAnsi="Times New Roman" w:cs="Times New Roman"/>
          <w:sz w:val="24"/>
          <w:szCs w:val="24"/>
          <w:lang w:val="kk-KZ"/>
        </w:rPr>
        <w:t>Педагогтармен</w:t>
      </w:r>
      <w:r>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әдістемелік</w:t>
      </w:r>
      <w:r>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жұмыс</w:t>
      </w:r>
      <w:r>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келесі</w:t>
      </w:r>
      <w:r>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практикалық</w:t>
      </w:r>
      <w:r>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мәселелерді</w:t>
      </w:r>
      <w:r>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шешуге</w:t>
      </w:r>
      <w:r>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бағытталған:</w:t>
      </w:r>
    </w:p>
    <w:p w:rsidR="000A0EDB" w:rsidRPr="000A0EDB" w:rsidRDefault="000A0EDB" w:rsidP="000A0EDB">
      <w:pPr>
        <w:spacing w:after="0" w:line="240" w:lineRule="auto"/>
        <w:ind w:firstLine="567"/>
        <w:jc w:val="both"/>
        <w:rPr>
          <w:rFonts w:ascii="Times New Roman" w:hAnsi="Times New Roman" w:cs="Times New Roman"/>
          <w:sz w:val="24"/>
          <w:szCs w:val="24"/>
          <w:lang w:val="kk-KZ"/>
        </w:rPr>
      </w:pPr>
      <w:r w:rsidRPr="000A0EDB">
        <w:rPr>
          <w:rFonts w:ascii="Times New Roman" w:hAnsi="Times New Roman" w:cs="Times New Roman"/>
          <w:sz w:val="24"/>
          <w:szCs w:val="24"/>
          <w:lang w:val="kk-KZ"/>
        </w:rPr>
        <w:t>•педагогтардың</w:t>
      </w:r>
      <w:r>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қарым-қатынас</w:t>
      </w:r>
      <w:r>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кезеңінде</w:t>
      </w:r>
      <w:r>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олардың</w:t>
      </w:r>
      <w:r>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кәсіби</w:t>
      </w:r>
      <w:r>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өсуін,</w:t>
      </w:r>
      <w:r>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кәсіби</w:t>
      </w:r>
      <w:r>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дамуын</w:t>
      </w:r>
      <w:r>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және</w:t>
      </w:r>
      <w:r>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кәсіби</w:t>
      </w:r>
      <w:r>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мәдениетін</w:t>
      </w:r>
      <w:r>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жүйелі</w:t>
      </w:r>
      <w:r>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ұйымдастыру</w:t>
      </w:r>
      <w:r>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мен</w:t>
      </w:r>
      <w:r>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әдістемелік</w:t>
      </w:r>
      <w:r>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қолдау,</w:t>
      </w:r>
      <w:r>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олардың</w:t>
      </w:r>
      <w:r>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шығармашылық</w:t>
      </w:r>
      <w:r>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өсуіне,</w:t>
      </w:r>
      <w:r>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өзін-өзі</w:t>
      </w:r>
      <w:r>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жүзеге</w:t>
      </w:r>
      <w:r>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асыруға,</w:t>
      </w:r>
      <w:r>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өзін-өзі</w:t>
      </w:r>
      <w:r>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тәрбиелеуге</w:t>
      </w:r>
      <w:r>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ықпал</w:t>
      </w:r>
      <w:r>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ету;</w:t>
      </w:r>
    </w:p>
    <w:p w:rsidR="000A0EDB" w:rsidRPr="000A0EDB" w:rsidRDefault="000A0EDB" w:rsidP="000A0EDB">
      <w:pPr>
        <w:spacing w:after="0" w:line="240" w:lineRule="auto"/>
        <w:ind w:firstLine="567"/>
        <w:jc w:val="both"/>
        <w:rPr>
          <w:rFonts w:ascii="Times New Roman" w:hAnsi="Times New Roman" w:cs="Times New Roman"/>
          <w:sz w:val="24"/>
          <w:szCs w:val="24"/>
          <w:lang w:val="kk-KZ"/>
        </w:rPr>
      </w:pPr>
      <w:r w:rsidRPr="000A0EDB">
        <w:rPr>
          <w:rFonts w:ascii="Times New Roman" w:hAnsi="Times New Roman" w:cs="Times New Roman"/>
          <w:sz w:val="24"/>
          <w:szCs w:val="24"/>
          <w:lang w:val="kk-KZ"/>
        </w:rPr>
        <w:t>•педагогикалық</w:t>
      </w:r>
      <w:r>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қызметкерлермен</w:t>
      </w:r>
      <w:r>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әдістемелік</w:t>
      </w:r>
      <w:r>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жұмыстың</w:t>
      </w:r>
      <w:r>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жағдайына</w:t>
      </w:r>
      <w:r>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байланысты</w:t>
      </w:r>
      <w:r>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оқу</w:t>
      </w:r>
      <w:r>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қызметінің</w:t>
      </w:r>
      <w:r>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тиімділігін</w:t>
      </w:r>
      <w:r>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зерттеу,</w:t>
      </w:r>
      <w:r>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талдау</w:t>
      </w:r>
      <w:r>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және</w:t>
      </w:r>
      <w:r>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бағалау;</w:t>
      </w:r>
    </w:p>
    <w:p w:rsidR="000A0EDB" w:rsidRPr="000A0EDB" w:rsidRDefault="000A0EDB" w:rsidP="000A0EDB">
      <w:pPr>
        <w:spacing w:after="0" w:line="240" w:lineRule="auto"/>
        <w:ind w:firstLine="567"/>
        <w:jc w:val="both"/>
        <w:rPr>
          <w:rFonts w:ascii="Times New Roman" w:hAnsi="Times New Roman" w:cs="Times New Roman"/>
          <w:sz w:val="24"/>
          <w:szCs w:val="24"/>
          <w:lang w:val="kk-KZ"/>
        </w:rPr>
      </w:pPr>
      <w:r w:rsidRPr="000A0EDB">
        <w:rPr>
          <w:rFonts w:ascii="Times New Roman" w:hAnsi="Times New Roman" w:cs="Times New Roman"/>
          <w:sz w:val="24"/>
          <w:szCs w:val="24"/>
          <w:lang w:val="kk-KZ"/>
        </w:rPr>
        <w:lastRenderedPageBreak/>
        <w:t>•мектепке</w:t>
      </w:r>
      <w:r>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дейінгі</w:t>
      </w:r>
      <w:r>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баланы</w:t>
      </w:r>
      <w:r>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оқыту</w:t>
      </w:r>
      <w:r>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мен</w:t>
      </w:r>
      <w:r>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тәрбиелеудегі</w:t>
      </w:r>
      <w:r>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үздік</w:t>
      </w:r>
      <w:r>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инновациялық</w:t>
      </w:r>
      <w:r>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педагогикалық</w:t>
      </w:r>
      <w:r>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тәжірибені</w:t>
      </w:r>
      <w:r>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анықтау,</w:t>
      </w:r>
      <w:r>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жалпылау,</w:t>
      </w:r>
      <w:r>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тарату;</w:t>
      </w:r>
    </w:p>
    <w:p w:rsidR="000A0EDB" w:rsidRPr="000A0EDB" w:rsidRDefault="000A0EDB" w:rsidP="000A0EDB">
      <w:pPr>
        <w:spacing w:after="0" w:line="240" w:lineRule="auto"/>
        <w:ind w:firstLine="567"/>
        <w:jc w:val="both"/>
        <w:rPr>
          <w:rFonts w:ascii="Times New Roman" w:hAnsi="Times New Roman" w:cs="Times New Roman"/>
          <w:sz w:val="24"/>
          <w:szCs w:val="24"/>
          <w:lang w:val="kk-KZ"/>
        </w:rPr>
      </w:pPr>
      <w:r w:rsidRPr="000A0EDB">
        <w:rPr>
          <w:rFonts w:ascii="Times New Roman" w:hAnsi="Times New Roman" w:cs="Times New Roman"/>
          <w:sz w:val="24"/>
          <w:szCs w:val="24"/>
          <w:lang w:val="kk-KZ"/>
        </w:rPr>
        <w:t>•ақпараттық-аналитикалық</w:t>
      </w:r>
      <w:r>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қамтамасыз</w:t>
      </w:r>
      <w:r>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ету</w:t>
      </w:r>
      <w:r>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жүйесін</w:t>
      </w:r>
      <w:r>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жетілдіру,</w:t>
      </w:r>
      <w:r>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инновациялық</w:t>
      </w:r>
      <w:r>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және</w:t>
      </w:r>
      <w:r>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заманауи</w:t>
      </w:r>
      <w:r>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білім</w:t>
      </w:r>
      <w:r>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беру</w:t>
      </w:r>
      <w:r>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технологияларын</w:t>
      </w:r>
      <w:r>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енгізуді</w:t>
      </w:r>
      <w:r>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әдістемелік</w:t>
      </w:r>
      <w:r>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қамтамасыз</w:t>
      </w:r>
      <w:r>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ету;</w:t>
      </w:r>
      <w:bookmarkStart w:id="0" w:name="_page_17_0"/>
    </w:p>
    <w:p w:rsidR="000A0EDB" w:rsidRPr="000A0EDB" w:rsidRDefault="000A0EDB" w:rsidP="000A0EDB">
      <w:pPr>
        <w:spacing w:after="0" w:line="240" w:lineRule="auto"/>
        <w:ind w:firstLine="567"/>
        <w:jc w:val="both"/>
        <w:rPr>
          <w:rFonts w:ascii="Times New Roman" w:hAnsi="Times New Roman" w:cs="Times New Roman"/>
          <w:sz w:val="24"/>
          <w:szCs w:val="24"/>
          <w:lang w:val="kk-KZ"/>
        </w:rPr>
      </w:pPr>
      <w:r w:rsidRPr="000A0EDB">
        <w:rPr>
          <w:rFonts w:ascii="Times New Roman" w:hAnsi="Times New Roman" w:cs="Times New Roman"/>
          <w:sz w:val="24"/>
          <w:szCs w:val="24"/>
          <w:lang w:val="kk-KZ"/>
        </w:rPr>
        <w:t>•әлеуметтік</w:t>
      </w:r>
      <w:r>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серіктестік</w:t>
      </w:r>
      <w:r>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негізінде</w:t>
      </w:r>
      <w:r>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мүдделі</w:t>
      </w:r>
      <w:r>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мекемелердің</w:t>
      </w:r>
      <w:r>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мамандарымен</w:t>
      </w:r>
      <w:r>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өзара</w:t>
      </w:r>
      <w:r>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әрекеттестікті</w:t>
      </w:r>
      <w:r>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күшейту;</w:t>
      </w:r>
    </w:p>
    <w:p w:rsidR="000A0EDB" w:rsidRPr="000A0EDB" w:rsidRDefault="000A0EDB" w:rsidP="000A0EDB">
      <w:pPr>
        <w:spacing w:after="0" w:line="240" w:lineRule="auto"/>
        <w:ind w:firstLine="567"/>
        <w:jc w:val="both"/>
        <w:rPr>
          <w:rFonts w:ascii="Times New Roman" w:hAnsi="Times New Roman" w:cs="Times New Roman"/>
          <w:sz w:val="24"/>
          <w:szCs w:val="24"/>
          <w:lang w:val="kk-KZ"/>
        </w:rPr>
      </w:pPr>
      <w:r w:rsidRPr="000A0EDB">
        <w:rPr>
          <w:rFonts w:ascii="Times New Roman" w:hAnsi="Times New Roman" w:cs="Times New Roman"/>
          <w:sz w:val="24"/>
          <w:szCs w:val="24"/>
          <w:lang w:val="kk-KZ"/>
        </w:rPr>
        <w:t>•педагогикалық</w:t>
      </w:r>
      <w:r>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кадрлармен</w:t>
      </w:r>
      <w:r>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жұмысты</w:t>
      </w:r>
      <w:r>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ұйымдастырудың</w:t>
      </w:r>
      <w:r>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диагностикасының</w:t>
      </w:r>
      <w:r>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нәтижелерімен</w:t>
      </w:r>
      <w:r>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әкімшілік</w:t>
      </w:r>
      <w:r>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немесе</w:t>
      </w:r>
      <w:r>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басқа</w:t>
      </w:r>
      <w:r>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да</w:t>
      </w:r>
      <w:r>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оқу</w:t>
      </w:r>
      <w:r>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процесін</w:t>
      </w:r>
      <w:r>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жүзеге</w:t>
      </w:r>
      <w:r>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асырудағы</w:t>
      </w:r>
      <w:r>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кемшіліктерді</w:t>
      </w:r>
      <w:r>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ескере</w:t>
      </w:r>
      <w:r>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отырып,</w:t>
      </w:r>
      <w:r>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реформаланған</w:t>
      </w:r>
      <w:r>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білім</w:t>
      </w:r>
      <w:r>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беру</w:t>
      </w:r>
      <w:r>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жүйесін</w:t>
      </w:r>
      <w:r>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дамытудың</w:t>
      </w:r>
      <w:r>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мақсаты</w:t>
      </w:r>
      <w:r>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менміндеттеріне</w:t>
      </w:r>
      <w:r>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сәйкес</w:t>
      </w:r>
      <w:r>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әдістемелік</w:t>
      </w:r>
      <w:r>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қызметті</w:t>
      </w:r>
      <w:r>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жоспарлау,</w:t>
      </w:r>
      <w:r>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бақылау.</w:t>
      </w:r>
    </w:p>
    <w:p w:rsidR="000A0EDB" w:rsidRPr="000A0EDB" w:rsidRDefault="000A0EDB" w:rsidP="000A0EDB">
      <w:pPr>
        <w:spacing w:after="0" w:line="240" w:lineRule="auto"/>
        <w:ind w:firstLine="567"/>
        <w:jc w:val="both"/>
        <w:rPr>
          <w:rFonts w:ascii="Times New Roman" w:hAnsi="Times New Roman" w:cs="Times New Roman"/>
          <w:sz w:val="24"/>
          <w:szCs w:val="24"/>
          <w:lang w:val="kk-KZ"/>
        </w:rPr>
      </w:pPr>
      <w:r w:rsidRPr="000A0EDB">
        <w:rPr>
          <w:rFonts w:ascii="Times New Roman" w:hAnsi="Times New Roman" w:cs="Times New Roman"/>
          <w:sz w:val="24"/>
          <w:szCs w:val="24"/>
          <w:lang w:val="kk-KZ"/>
        </w:rPr>
        <w:t>Әдістемелік</w:t>
      </w:r>
      <w:r>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іс–шаралардың</w:t>
      </w:r>
      <w:r>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түрлері:</w:t>
      </w:r>
    </w:p>
    <w:p w:rsidR="000A0EDB" w:rsidRDefault="000A0EDB" w:rsidP="000A0EDB">
      <w:pPr>
        <w:spacing w:after="0" w:line="240" w:lineRule="auto"/>
        <w:ind w:firstLine="567"/>
        <w:jc w:val="both"/>
        <w:rPr>
          <w:rFonts w:ascii="Times New Roman" w:hAnsi="Times New Roman" w:cs="Times New Roman"/>
          <w:sz w:val="24"/>
          <w:szCs w:val="24"/>
          <w:lang w:val="kk-KZ"/>
        </w:rPr>
      </w:pPr>
      <w:r w:rsidRPr="000A0EDB">
        <w:rPr>
          <w:rFonts w:ascii="Times New Roman" w:hAnsi="Times New Roman" w:cs="Times New Roman"/>
          <w:sz w:val="24"/>
          <w:szCs w:val="24"/>
          <w:lang w:val="kk-KZ"/>
        </w:rPr>
        <w:t>•ұйымдастырушылық</w:t>
      </w:r>
      <w:r>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және</w:t>
      </w:r>
      <w:r>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әдістемелік</w:t>
      </w:r>
      <w:r>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қызмет;</w:t>
      </w:r>
    </w:p>
    <w:p w:rsidR="000A0EDB" w:rsidRPr="000A0EDB" w:rsidRDefault="000A0EDB" w:rsidP="000A0EDB">
      <w:pPr>
        <w:spacing w:after="0" w:line="240" w:lineRule="auto"/>
        <w:ind w:firstLine="567"/>
        <w:jc w:val="both"/>
        <w:rPr>
          <w:rFonts w:ascii="Times New Roman" w:hAnsi="Times New Roman" w:cs="Times New Roman"/>
          <w:sz w:val="24"/>
          <w:szCs w:val="24"/>
          <w:lang w:val="kk-KZ"/>
        </w:rPr>
      </w:pPr>
      <w:r w:rsidRPr="000A0EDB">
        <w:rPr>
          <w:rFonts w:ascii="Times New Roman" w:hAnsi="Times New Roman" w:cs="Times New Roman"/>
          <w:sz w:val="24"/>
          <w:szCs w:val="24"/>
          <w:lang w:val="kk-KZ"/>
        </w:rPr>
        <w:t>•оқу-әдістемелік</w:t>
      </w:r>
      <w:r>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қызмет;</w:t>
      </w:r>
    </w:p>
    <w:p w:rsidR="000A0EDB" w:rsidRPr="000A0EDB" w:rsidRDefault="000A0EDB" w:rsidP="000A0EDB">
      <w:pPr>
        <w:spacing w:after="0" w:line="240" w:lineRule="auto"/>
        <w:ind w:firstLine="567"/>
        <w:jc w:val="both"/>
        <w:rPr>
          <w:rFonts w:ascii="Times New Roman" w:hAnsi="Times New Roman" w:cs="Times New Roman"/>
          <w:sz w:val="24"/>
          <w:szCs w:val="24"/>
          <w:lang w:val="kk-KZ"/>
        </w:rPr>
      </w:pPr>
      <w:r w:rsidRPr="000A0EDB">
        <w:rPr>
          <w:rFonts w:ascii="Times New Roman" w:hAnsi="Times New Roman" w:cs="Times New Roman"/>
          <w:sz w:val="24"/>
          <w:szCs w:val="24"/>
          <w:lang w:val="kk-KZ"/>
        </w:rPr>
        <w:t>•ғылыми-зерттеу</w:t>
      </w:r>
      <w:r>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қызметі;</w:t>
      </w:r>
    </w:p>
    <w:p w:rsidR="000A0EDB" w:rsidRDefault="000A0EDB" w:rsidP="000A0EDB">
      <w:pPr>
        <w:spacing w:after="0" w:line="240" w:lineRule="auto"/>
        <w:ind w:firstLine="567"/>
        <w:jc w:val="both"/>
        <w:rPr>
          <w:rFonts w:ascii="Times New Roman" w:hAnsi="Times New Roman" w:cs="Times New Roman"/>
          <w:sz w:val="24"/>
          <w:szCs w:val="24"/>
          <w:lang w:val="kk-KZ"/>
        </w:rPr>
      </w:pPr>
      <w:r w:rsidRPr="000A0EDB">
        <w:rPr>
          <w:rFonts w:ascii="Times New Roman" w:hAnsi="Times New Roman" w:cs="Times New Roman"/>
          <w:sz w:val="24"/>
          <w:szCs w:val="24"/>
          <w:lang w:val="kk-KZ"/>
        </w:rPr>
        <w:t>•педагогикалық</w:t>
      </w:r>
      <w:r>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ұжыммен</w:t>
      </w:r>
      <w:r>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жеке</w:t>
      </w:r>
      <w:r>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жұмыс</w:t>
      </w:r>
      <w:r>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және</w:t>
      </w:r>
      <w:r>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олардың</w:t>
      </w:r>
      <w:r>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өзін-өзі</w:t>
      </w:r>
      <w:r>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тәрбиелеуі;</w:t>
      </w:r>
    </w:p>
    <w:p w:rsidR="000A0EDB" w:rsidRPr="000A0EDB" w:rsidRDefault="000A0EDB" w:rsidP="000A0EDB">
      <w:pPr>
        <w:spacing w:after="0" w:line="240" w:lineRule="auto"/>
        <w:ind w:firstLine="567"/>
        <w:jc w:val="both"/>
        <w:rPr>
          <w:rFonts w:ascii="Times New Roman" w:hAnsi="Times New Roman" w:cs="Times New Roman"/>
          <w:sz w:val="24"/>
          <w:szCs w:val="24"/>
          <w:lang w:val="kk-KZ"/>
        </w:rPr>
      </w:pPr>
      <w:r w:rsidRPr="000A0EDB">
        <w:rPr>
          <w:rFonts w:ascii="Times New Roman" w:hAnsi="Times New Roman" w:cs="Times New Roman"/>
          <w:sz w:val="24"/>
          <w:szCs w:val="24"/>
          <w:lang w:val="kk-KZ"/>
        </w:rPr>
        <w:t>•ақпараттық-талдау</w:t>
      </w:r>
      <w:r>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қызметі;</w:t>
      </w:r>
    </w:p>
    <w:p w:rsidR="000A0EDB" w:rsidRDefault="000A0EDB" w:rsidP="000A0EDB">
      <w:pPr>
        <w:spacing w:after="0" w:line="240" w:lineRule="auto"/>
        <w:ind w:firstLine="567"/>
        <w:jc w:val="both"/>
        <w:rPr>
          <w:rFonts w:ascii="Times New Roman" w:hAnsi="Times New Roman" w:cs="Times New Roman"/>
          <w:sz w:val="24"/>
          <w:szCs w:val="24"/>
          <w:lang w:val="kk-KZ"/>
        </w:rPr>
      </w:pPr>
      <w:r w:rsidRPr="000A0EDB">
        <w:rPr>
          <w:rFonts w:ascii="Times New Roman" w:hAnsi="Times New Roman" w:cs="Times New Roman"/>
          <w:sz w:val="24"/>
          <w:szCs w:val="24"/>
          <w:lang w:val="kk-KZ"/>
        </w:rPr>
        <w:t>•диагностика;</w:t>
      </w:r>
    </w:p>
    <w:p w:rsidR="000A0EDB" w:rsidRPr="001235AE" w:rsidRDefault="000A0EDB" w:rsidP="001235AE">
      <w:pPr>
        <w:pStyle w:val="a4"/>
        <w:numPr>
          <w:ilvl w:val="0"/>
          <w:numId w:val="7"/>
        </w:numPr>
        <w:spacing w:after="0" w:line="240" w:lineRule="auto"/>
        <w:ind w:left="709" w:hanging="142"/>
        <w:jc w:val="both"/>
        <w:rPr>
          <w:rFonts w:ascii="Times New Roman" w:hAnsi="Times New Roman" w:cs="Times New Roman"/>
          <w:sz w:val="24"/>
          <w:szCs w:val="24"/>
          <w:lang w:val="kk-KZ"/>
        </w:rPr>
      </w:pPr>
      <w:r w:rsidRPr="001235AE">
        <w:rPr>
          <w:rFonts w:ascii="Times New Roman" w:hAnsi="Times New Roman" w:cs="Times New Roman"/>
          <w:sz w:val="24"/>
          <w:szCs w:val="24"/>
          <w:lang w:val="kk-KZ"/>
        </w:rPr>
        <w:t>Сауықтыру</w:t>
      </w:r>
    </w:p>
    <w:p w:rsidR="000A0EDB" w:rsidRPr="000A0EDB" w:rsidRDefault="000A0EDB" w:rsidP="000A0EDB">
      <w:pPr>
        <w:spacing w:after="0" w:line="240" w:lineRule="auto"/>
        <w:ind w:firstLine="567"/>
        <w:jc w:val="both"/>
        <w:rPr>
          <w:rFonts w:ascii="Times New Roman" w:hAnsi="Times New Roman" w:cs="Times New Roman"/>
          <w:sz w:val="24"/>
          <w:szCs w:val="24"/>
          <w:lang w:val="kk-KZ"/>
        </w:rPr>
      </w:pPr>
      <w:r w:rsidRPr="000A0EDB">
        <w:rPr>
          <w:rFonts w:ascii="Times New Roman" w:hAnsi="Times New Roman" w:cs="Times New Roman"/>
          <w:sz w:val="24"/>
          <w:szCs w:val="24"/>
          <w:lang w:val="kk-KZ"/>
        </w:rPr>
        <w:t>•әдістемелік</w:t>
      </w:r>
      <w:r w:rsidR="001235AE">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бақылау.</w:t>
      </w:r>
    </w:p>
    <w:p w:rsidR="000A0EDB" w:rsidRPr="000A0EDB" w:rsidRDefault="000A0EDB" w:rsidP="000A0EDB">
      <w:pPr>
        <w:spacing w:after="0" w:line="240" w:lineRule="auto"/>
        <w:ind w:firstLine="567"/>
        <w:jc w:val="both"/>
        <w:rPr>
          <w:rFonts w:ascii="Times New Roman" w:hAnsi="Times New Roman" w:cs="Times New Roman"/>
          <w:sz w:val="24"/>
          <w:szCs w:val="24"/>
          <w:lang w:val="kk-KZ"/>
        </w:rPr>
      </w:pPr>
    </w:p>
    <w:p w:rsidR="000A0EDB" w:rsidRPr="000A0EDB" w:rsidRDefault="000A0EDB" w:rsidP="000A0EDB">
      <w:pPr>
        <w:spacing w:after="0" w:line="240" w:lineRule="auto"/>
        <w:ind w:firstLine="567"/>
        <w:jc w:val="both"/>
        <w:rPr>
          <w:rFonts w:ascii="Times New Roman" w:hAnsi="Times New Roman" w:cs="Times New Roman"/>
          <w:sz w:val="24"/>
          <w:szCs w:val="24"/>
          <w:lang w:val="kk-KZ"/>
        </w:rPr>
      </w:pPr>
      <w:r w:rsidRPr="000A0EDB">
        <w:rPr>
          <w:rFonts w:ascii="Times New Roman" w:hAnsi="Times New Roman" w:cs="Times New Roman"/>
          <w:sz w:val="24"/>
          <w:szCs w:val="24"/>
          <w:lang w:val="kk-KZ"/>
        </w:rPr>
        <w:t>Балабақшаның</w:t>
      </w:r>
      <w:r w:rsidR="001235AE">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әдістемелік</w:t>
      </w:r>
      <w:r w:rsidR="001235AE">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жұмыс</w:t>
      </w:r>
      <w:r w:rsidR="001235AE">
        <w:rPr>
          <w:rFonts w:ascii="Times New Roman" w:hAnsi="Times New Roman" w:cs="Times New Roman"/>
          <w:sz w:val="24"/>
          <w:szCs w:val="24"/>
          <w:lang w:val="kk-KZ"/>
        </w:rPr>
        <w:t xml:space="preserve">ы </w:t>
      </w:r>
      <w:r w:rsidRPr="000A0EDB">
        <w:rPr>
          <w:rFonts w:ascii="Times New Roman" w:hAnsi="Times New Roman" w:cs="Times New Roman"/>
          <w:sz w:val="24"/>
          <w:szCs w:val="24"/>
          <w:lang w:val="kk-KZ"/>
        </w:rPr>
        <w:t>негізгі</w:t>
      </w:r>
      <w:r w:rsidR="001235AE">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бағыттары:</w:t>
      </w:r>
      <w:r w:rsidR="001235AE">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нормативтік</w:t>
      </w:r>
      <w:r w:rsidR="001235AE">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құжаттармен</w:t>
      </w:r>
      <w:r w:rsidR="001235AE">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жұмыс;</w:t>
      </w:r>
      <w:r w:rsidR="001235AE">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диагностикалық</w:t>
      </w:r>
      <w:r w:rsidR="001235AE">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жұмыс;</w:t>
      </w:r>
      <w:r w:rsidR="001235AE">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педагогтардың</w:t>
      </w:r>
      <w:r w:rsidR="001235AE">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өзін-өзі</w:t>
      </w:r>
      <w:r w:rsidR="001235AE">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жетілдіру</w:t>
      </w:r>
      <w:r w:rsidR="001235AE">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бойынша</w:t>
      </w:r>
      <w:r w:rsidR="001235AE">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жұмыс;</w:t>
      </w:r>
      <w:r w:rsidR="001235AE">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сараптамалық</w:t>
      </w:r>
      <w:r w:rsidR="001235AE">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жұмыс;</w:t>
      </w:r>
      <w:r w:rsidR="001235AE">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педагогтардың</w:t>
      </w:r>
      <w:r w:rsidR="001235AE">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озат</w:t>
      </w:r>
      <w:r w:rsidR="001235AE">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педагогикалық</w:t>
      </w:r>
      <w:r w:rsidR="001235AE">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тәжірибесін</w:t>
      </w:r>
      <w:r w:rsidR="001235AE">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жалпылау;</w:t>
      </w:r>
      <w:r w:rsidR="001235AE">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жас</w:t>
      </w:r>
      <w:r w:rsidR="001235AE">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мамандармен</w:t>
      </w:r>
      <w:r w:rsidR="001235AE">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жұмыс;</w:t>
      </w:r>
      <w:r w:rsidR="001235AE">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педагогикалық</w:t>
      </w:r>
      <w:r w:rsidR="001235AE">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кеңестер,</w:t>
      </w:r>
      <w:r w:rsidR="001235AE">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семинарлар,</w:t>
      </w:r>
      <w:r w:rsidR="001235AE">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әдістемелік</w:t>
      </w:r>
      <w:r w:rsidR="001235AE">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отырыстар</w:t>
      </w:r>
      <w:r w:rsidR="001235AE">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және</w:t>
      </w:r>
      <w:r w:rsidR="001235AE">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т.б;</w:t>
      </w:r>
      <w:r w:rsidR="001235AE">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байқаулар</w:t>
      </w:r>
      <w:r w:rsidR="001235AE">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ұйымдастыру</w:t>
      </w:r>
      <w:r w:rsidR="001235AE">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және</w:t>
      </w:r>
      <w:r w:rsidR="001235AE">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қатысу;</w:t>
      </w:r>
      <w:r w:rsidR="001235AE">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эксперимент-іздеушілік</w:t>
      </w:r>
      <w:r w:rsidR="001235AE">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инновациялық</w:t>
      </w:r>
      <w:r w:rsidR="001235AE">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қызметті</w:t>
      </w:r>
      <w:r w:rsidR="001235AE">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әдістемелік</w:t>
      </w:r>
      <w:r w:rsidR="001235AE">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жағынана</w:t>
      </w:r>
      <w:r w:rsidR="001235AE">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қамтамасыз</w:t>
      </w:r>
      <w:r w:rsidR="001235AE">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ету;</w:t>
      </w:r>
      <w:r w:rsidR="001235AE">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әртүрлі</w:t>
      </w:r>
      <w:r w:rsidR="001235AE">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кәсіби</w:t>
      </w:r>
      <w:r w:rsidR="001235AE">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шеберлік</w:t>
      </w:r>
      <w:r w:rsidR="001235AE">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деңгейдегі</w:t>
      </w:r>
      <w:r w:rsidR="001235AE">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педагогтармен</w:t>
      </w:r>
      <w:r w:rsidR="001235AE">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жұмыс;</w:t>
      </w:r>
      <w:r w:rsidR="001235AE">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әдістемелік</w:t>
      </w:r>
      <w:r w:rsidR="001235AE">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қызметті</w:t>
      </w:r>
      <w:r w:rsidR="001235AE">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талдау.</w:t>
      </w:r>
      <w:r w:rsidR="001235AE">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Педагогтармен</w:t>
      </w:r>
      <w:r w:rsidR="001235AE">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әдістемелік</w:t>
      </w:r>
      <w:r w:rsidR="001235AE">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жұмысы</w:t>
      </w:r>
      <w:r w:rsidR="001235AE">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келесі</w:t>
      </w:r>
      <w:r w:rsidR="001235AE">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мәселелерді</w:t>
      </w:r>
      <w:r w:rsidR="001235AE">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шешуге</w:t>
      </w:r>
      <w:r w:rsidR="001235AE">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бағытталған:</w:t>
      </w:r>
      <w:r w:rsidR="001235AE">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педагогтардың</w:t>
      </w:r>
      <w:r w:rsidR="001235AE">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қарым-қатынас</w:t>
      </w:r>
      <w:r w:rsidR="001235AE">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кезеңінде</w:t>
      </w:r>
      <w:r w:rsidR="001235AE">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олардың</w:t>
      </w:r>
      <w:r w:rsidR="001235AE">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кәсіби</w:t>
      </w:r>
      <w:r w:rsidR="001235AE">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өсуі,</w:t>
      </w:r>
      <w:r w:rsidR="001235AE">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кәсіби</w:t>
      </w:r>
      <w:r w:rsidR="001235AE">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дамуы</w:t>
      </w:r>
      <w:r w:rsidR="001235AE">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және</w:t>
      </w:r>
      <w:r w:rsidR="001235AE">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кәсіби</w:t>
      </w:r>
      <w:r w:rsidR="001235AE">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мәдениетін</w:t>
      </w:r>
      <w:r w:rsidR="001235AE">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жүйелі</w:t>
      </w:r>
      <w:r w:rsidR="001235AE">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ұйымдастыру</w:t>
      </w:r>
      <w:r w:rsidR="001235AE">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мен</w:t>
      </w:r>
      <w:r w:rsidR="001235AE">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әдістемелік</w:t>
      </w:r>
      <w:r w:rsidR="001235AE">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қолдау,</w:t>
      </w:r>
      <w:r w:rsidR="001235AE">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олардың</w:t>
      </w:r>
      <w:r w:rsidR="001235AE">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шығармашылық</w:t>
      </w:r>
      <w:r w:rsidR="001235AE">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өсуіне,</w:t>
      </w:r>
      <w:r w:rsidR="001235AE">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өзін-өзі</w:t>
      </w:r>
      <w:r w:rsidR="001235AE">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жүзегеасыруға,</w:t>
      </w:r>
      <w:r w:rsidR="001235AE">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өзін-өзі</w:t>
      </w:r>
      <w:r w:rsidR="001235AE">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жетілдіруге</w:t>
      </w:r>
      <w:r w:rsidR="001235AE">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ықпал</w:t>
      </w:r>
      <w:r w:rsidR="001235AE">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ету;</w:t>
      </w:r>
      <w:r w:rsidR="001235AE">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педагогикалық</w:t>
      </w:r>
      <w:r w:rsidR="001235AE">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қызметкерлермен</w:t>
      </w:r>
      <w:r w:rsidR="001235AE">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әдістемелік</w:t>
      </w:r>
      <w:r w:rsidR="001235AE">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жұмыстың</w:t>
      </w:r>
      <w:r w:rsidR="001235AE">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жағдайына</w:t>
      </w:r>
      <w:r w:rsidR="001235AE">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байланысты</w:t>
      </w:r>
      <w:r w:rsidR="001235AE">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оқу</w:t>
      </w:r>
      <w:r w:rsidR="001235AE">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қызметінің</w:t>
      </w:r>
      <w:r w:rsidR="001235AE">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тиімділігін</w:t>
      </w:r>
      <w:r w:rsidR="001235AE">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зерттеу,</w:t>
      </w:r>
      <w:r w:rsidR="001235AE">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талдау</w:t>
      </w:r>
      <w:r w:rsidR="001235AE">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және</w:t>
      </w:r>
      <w:r w:rsidR="001235AE">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бағалау;</w:t>
      </w:r>
      <w:r w:rsidR="001235AE">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мектепке</w:t>
      </w:r>
      <w:r w:rsidR="001235AE">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дейінгі</w:t>
      </w:r>
      <w:r w:rsidR="001235AE">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баланы</w:t>
      </w:r>
      <w:r w:rsidR="001235AE">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оқыту</w:t>
      </w:r>
      <w:r w:rsidR="001235AE">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мен</w:t>
      </w:r>
      <w:r w:rsidR="001235AE">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тәрбиелеудегі</w:t>
      </w:r>
      <w:r w:rsidR="001235AE">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үздік</w:t>
      </w:r>
      <w:r w:rsidR="001235AE">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инновациялық</w:t>
      </w:r>
      <w:r w:rsidR="001235AE">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педагогикалық</w:t>
      </w:r>
      <w:r w:rsidR="001235AE">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тәжірибені</w:t>
      </w:r>
      <w:r w:rsidR="001235AE">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анықтау,</w:t>
      </w:r>
      <w:r w:rsidR="001235AE">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жалпылау,</w:t>
      </w:r>
      <w:r w:rsidR="001235AE">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тарату;</w:t>
      </w:r>
      <w:r w:rsidR="001235AE">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ақпараттық-аналитикалық</w:t>
      </w:r>
      <w:r w:rsidR="001235AE">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қамтамасыз</w:t>
      </w:r>
      <w:r w:rsidR="001235AE">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ету</w:t>
      </w:r>
      <w:r w:rsidR="001235AE">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жүйесін</w:t>
      </w:r>
      <w:r w:rsidR="001235AE">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жетілдіру,</w:t>
      </w:r>
      <w:r w:rsidR="001235AE">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инновациялық</w:t>
      </w:r>
      <w:r w:rsidR="001235AE">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және</w:t>
      </w:r>
      <w:r w:rsidR="001235AE">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заманауи</w:t>
      </w:r>
      <w:r w:rsidR="001235AE">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білім</w:t>
      </w:r>
      <w:r w:rsidR="001235AE">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беру</w:t>
      </w:r>
      <w:r w:rsidR="001235AE">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технологияларын</w:t>
      </w:r>
      <w:r w:rsidR="001235AE">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енгізуге</w:t>
      </w:r>
      <w:r w:rsidR="001235AE">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қамтамасыз</w:t>
      </w:r>
      <w:r w:rsidR="001235AE">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ету;</w:t>
      </w:r>
      <w:r w:rsidR="001235AE">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әлеуметтік</w:t>
      </w:r>
      <w:r w:rsidR="001235AE">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серіктестік</w:t>
      </w:r>
      <w:r w:rsidR="001235AE">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негізінде</w:t>
      </w:r>
      <w:r w:rsidR="001235AE">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мүдделі</w:t>
      </w:r>
      <w:r w:rsidR="001235AE">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мекемелердің</w:t>
      </w:r>
      <w:r w:rsidR="001235AE">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мамандарымен</w:t>
      </w:r>
      <w:r w:rsidR="001235AE">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өзара</w:t>
      </w:r>
      <w:r w:rsidR="001235AE">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әрекеттестікті</w:t>
      </w:r>
      <w:r w:rsidR="001235AE">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нығайту;</w:t>
      </w:r>
      <w:r w:rsidR="001235AE">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әдістемелік</w:t>
      </w:r>
      <w:r w:rsidR="001235AE">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іс-шараларды</w:t>
      </w:r>
      <w:r w:rsidR="001235AE">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түрлендіру.</w:t>
      </w:r>
      <w:r w:rsidR="001235AE">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Балабақшадағы</w:t>
      </w:r>
      <w:r w:rsidR="001235AE">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білім</w:t>
      </w:r>
      <w:r w:rsidR="001235AE">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беру</w:t>
      </w:r>
      <w:r w:rsidR="001235AE">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процесінің</w:t>
      </w:r>
      <w:r w:rsidR="001235AE">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сапасына</w:t>
      </w:r>
      <w:r w:rsidR="001235AE">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педагогтердің</w:t>
      </w:r>
      <w:r w:rsidR="001235AE">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кәсіби</w:t>
      </w:r>
      <w:r w:rsidR="001235AE">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және</w:t>
      </w:r>
      <w:r w:rsidR="001235AE">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жеке</w:t>
      </w:r>
      <w:r w:rsidR="001235AE">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дамуы</w:t>
      </w:r>
      <w:r w:rsidR="001235AE">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әсер</w:t>
      </w:r>
      <w:r w:rsidR="001235AE">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етеді.</w:t>
      </w:r>
      <w:r w:rsidR="001235AE">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Педагогтердің</w:t>
      </w:r>
      <w:r w:rsidR="001235AE">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шеберлігін</w:t>
      </w:r>
      <w:r w:rsidR="001235AE">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арттырудың</w:t>
      </w:r>
      <w:r w:rsidR="001235AE">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әртүрлі</w:t>
      </w:r>
      <w:r w:rsidR="001235AE">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формалары</w:t>
      </w:r>
      <w:r w:rsidR="001235AE">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бар.</w:t>
      </w:r>
      <w:r w:rsidR="001235AE">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Семинарлар-практикумдар,</w:t>
      </w:r>
      <w:r w:rsidR="001235AE">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кеңестер,</w:t>
      </w:r>
      <w:r w:rsidR="001235AE">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өзара</w:t>
      </w:r>
      <w:r w:rsidR="001235AE">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қатысу</w:t>
      </w:r>
      <w:r w:rsidR="001235AE">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және</w:t>
      </w:r>
      <w:r w:rsidR="001235AE">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сабақтарды</w:t>
      </w:r>
      <w:r w:rsidR="001235AE">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талдау</w:t>
      </w:r>
      <w:r w:rsidR="001235AE">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сияқты</w:t>
      </w:r>
      <w:r w:rsidRPr="000A0EDB">
        <w:rPr>
          <w:rFonts w:ascii="Times New Roman" w:hAnsi="Times New Roman" w:cs="Times New Roman"/>
          <w:sz w:val="24"/>
          <w:szCs w:val="24"/>
          <w:lang w:val="kk-KZ"/>
        </w:rPr>
        <w:tab/>
        <w:t>жұмыс</w:t>
      </w:r>
      <w:r w:rsidRPr="000A0EDB">
        <w:rPr>
          <w:rFonts w:ascii="Times New Roman" w:hAnsi="Times New Roman" w:cs="Times New Roman"/>
          <w:sz w:val="24"/>
          <w:szCs w:val="24"/>
          <w:lang w:val="kk-KZ"/>
        </w:rPr>
        <w:tab/>
      </w:r>
      <w:r w:rsidR="001235AE">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түрлері</w:t>
      </w:r>
      <w:r w:rsidRPr="000A0EDB">
        <w:rPr>
          <w:rFonts w:ascii="Times New Roman" w:hAnsi="Times New Roman" w:cs="Times New Roman"/>
          <w:sz w:val="24"/>
          <w:szCs w:val="24"/>
          <w:lang w:val="kk-KZ"/>
        </w:rPr>
        <w:tab/>
        <w:t>пайдаланылады,</w:t>
      </w:r>
      <w:r w:rsidRPr="000A0EDB">
        <w:rPr>
          <w:rFonts w:ascii="Times New Roman" w:hAnsi="Times New Roman" w:cs="Times New Roman"/>
          <w:sz w:val="24"/>
          <w:szCs w:val="24"/>
          <w:lang w:val="kk-KZ"/>
        </w:rPr>
        <w:tab/>
        <w:t>жаңа</w:t>
      </w:r>
      <w:r w:rsidRPr="000A0EDB">
        <w:rPr>
          <w:rFonts w:ascii="Times New Roman" w:hAnsi="Times New Roman" w:cs="Times New Roman"/>
          <w:sz w:val="24"/>
          <w:szCs w:val="24"/>
          <w:lang w:val="kk-KZ"/>
        </w:rPr>
        <w:tab/>
        <w:t>технологиялар,</w:t>
      </w:r>
      <w:r w:rsidRPr="000A0EDB">
        <w:rPr>
          <w:rFonts w:ascii="Times New Roman" w:hAnsi="Times New Roman" w:cs="Times New Roman"/>
          <w:sz w:val="24"/>
          <w:szCs w:val="24"/>
          <w:lang w:val="kk-KZ"/>
        </w:rPr>
        <w:tab/>
        <w:t>әдістемелер</w:t>
      </w:r>
      <w:r w:rsidRPr="000A0EDB">
        <w:rPr>
          <w:rFonts w:ascii="Times New Roman" w:hAnsi="Times New Roman" w:cs="Times New Roman"/>
          <w:sz w:val="24"/>
          <w:szCs w:val="24"/>
          <w:lang w:val="kk-KZ"/>
        </w:rPr>
        <w:tab/>
        <w:t>енгізіледі,</w:t>
      </w:r>
      <w:r w:rsidR="001235AE">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шығармашылық</w:t>
      </w:r>
      <w:r w:rsidR="001235AE">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топтар</w:t>
      </w:r>
      <w:r w:rsidR="001235AE">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жұмыс</w:t>
      </w:r>
      <w:r w:rsidR="001235AE">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істейді,</w:t>
      </w:r>
      <w:r w:rsidR="001235AE">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жаскадрлармен</w:t>
      </w:r>
      <w:r w:rsidR="001235AE">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жұмыс</w:t>
      </w:r>
      <w:r w:rsidR="001235AE">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жүргізіледі.</w:t>
      </w:r>
      <w:r w:rsidR="001235AE">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Әдістемелік</w:t>
      </w:r>
      <w:r w:rsidR="001235AE">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бірлестік,</w:t>
      </w:r>
      <w:r w:rsidR="001235AE">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шығармашылық</w:t>
      </w:r>
      <w:r w:rsidR="001235AE">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топ,</w:t>
      </w:r>
      <w:r w:rsidR="001235AE">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жас</w:t>
      </w:r>
      <w:r w:rsidR="001235AE">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мамандармен</w:t>
      </w:r>
      <w:r w:rsidR="001235AE">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жұмыс</w:t>
      </w:r>
      <w:r w:rsidR="001235AE">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жүргізіледі.</w:t>
      </w:r>
      <w:r w:rsidR="001235AE">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Оқу</w:t>
      </w:r>
      <w:r w:rsidR="001235AE">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жылына</w:t>
      </w:r>
      <w:r w:rsidR="001235AE">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қойылған</w:t>
      </w:r>
      <w:r w:rsidR="001235AE">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міндеттер</w:t>
      </w:r>
      <w:r w:rsidR="001235AE">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әдістемелік</w:t>
      </w:r>
      <w:r w:rsidR="001235AE">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жұмыстың</w:t>
      </w:r>
      <w:r w:rsidR="001235AE">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түрлі</w:t>
      </w:r>
      <w:r w:rsidR="001235AE">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формалар</w:t>
      </w:r>
      <w:r w:rsidR="001235AE">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да</w:t>
      </w:r>
      <w:r w:rsidR="001235AE">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шешіледі:</w:t>
      </w:r>
      <w:r w:rsidR="001235AE">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педагогикалық</w:t>
      </w:r>
      <w:r w:rsidR="001235AE">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сағаттар,</w:t>
      </w:r>
      <w:r w:rsidR="001235AE">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педагогикалық</w:t>
      </w:r>
      <w:r w:rsidR="001235AE">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кеңес,</w:t>
      </w:r>
      <w:r w:rsidR="001235AE">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семинар-практикумдар,</w:t>
      </w:r>
      <w:r w:rsidR="001235AE">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кеңестер,</w:t>
      </w:r>
      <w:r w:rsidR="001235AE">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ашық</w:t>
      </w:r>
      <w:r w:rsidR="001235AE">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сабақтар,</w:t>
      </w:r>
      <w:r w:rsidR="001235AE">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шебер-сыныптар,</w:t>
      </w:r>
      <w:r w:rsidR="001235AE">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іскерлік</w:t>
      </w:r>
      <w:r w:rsidR="001235AE">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ойындар.</w:t>
      </w:r>
      <w:r w:rsidR="001235AE">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Осы</w:t>
      </w:r>
      <w:r w:rsidR="001235AE">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міндеттерді</w:t>
      </w:r>
      <w:r w:rsidR="001235AE">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іске</w:t>
      </w:r>
      <w:r w:rsidR="001235AE">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асыру</w:t>
      </w:r>
      <w:r w:rsidR="001235AE">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барысында</w:t>
      </w:r>
      <w:r w:rsidR="001235AE">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келесі</w:t>
      </w:r>
      <w:r w:rsidR="001235AE">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іс-шаралар</w:t>
      </w:r>
      <w:r w:rsidR="001235AE">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ұйымдастырылды:</w:t>
      </w:r>
      <w:r w:rsidR="001235AE">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спорттық</w:t>
      </w:r>
      <w:r w:rsidR="001235AE">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жарыстар,</w:t>
      </w:r>
      <w:r w:rsidR="001235AE">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музыкалық</w:t>
      </w:r>
      <w:r w:rsidR="001235AE">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мерекелер,</w:t>
      </w:r>
      <w:r w:rsidR="001235AE">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ойын-сауық,</w:t>
      </w:r>
      <w:r w:rsidR="001235AE">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ертеңгіліктер,</w:t>
      </w:r>
      <w:r w:rsidR="001235AE">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тақырыптық</w:t>
      </w:r>
      <w:r w:rsidR="001235AE">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көрмелер</w:t>
      </w:r>
      <w:r w:rsidR="001235AE">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және</w:t>
      </w:r>
      <w:r w:rsidR="001235AE">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балалар</w:t>
      </w:r>
      <w:r w:rsidR="001235AE">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қолөнері,</w:t>
      </w:r>
      <w:r w:rsidR="001235AE">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жобалық</w:t>
      </w:r>
      <w:r w:rsidR="001235AE">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іс-шаралар.</w:t>
      </w:r>
      <w:r w:rsidR="001235AE">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Бағаланатын</w:t>
      </w:r>
      <w:r w:rsidR="001235AE">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кезеңдегі</w:t>
      </w:r>
      <w:r w:rsidR="001235AE">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ұйымдастырушылық-педагогикалық</w:t>
      </w:r>
      <w:r w:rsidR="001235AE">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қызмет</w:t>
      </w:r>
      <w:r w:rsidR="001235AE">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бөлімі</w:t>
      </w:r>
      <w:r w:rsidR="001235AE">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бойынша</w:t>
      </w:r>
      <w:r w:rsidR="001235AE">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жылдық</w:t>
      </w:r>
      <w:r w:rsidR="001235AE">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жоспардың</w:t>
      </w:r>
      <w:r w:rsidR="001235AE">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орындалуының</w:t>
      </w:r>
      <w:r w:rsidR="001235AE">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тиімділігі</w:t>
      </w:r>
      <w:r w:rsidR="001235AE">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айқын.</w:t>
      </w:r>
      <w:r w:rsidR="001235AE">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Ата-аналар</w:t>
      </w:r>
      <w:r w:rsidR="001235AE">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қауымдастығымен</w:t>
      </w:r>
      <w:r w:rsidR="001235AE">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жұмыс</w:t>
      </w:r>
      <w:r w:rsidR="001235AE">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істеудің</w:t>
      </w:r>
      <w:r w:rsidR="001235AE">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тиімді</w:t>
      </w:r>
      <w:r w:rsidR="001235AE">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жүйесі</w:t>
      </w:r>
      <w:r w:rsidR="001235AE">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бар,оған</w:t>
      </w:r>
      <w:r w:rsidR="001235AE">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ұйымдастырудың</w:t>
      </w:r>
      <w:r w:rsidR="001235AE">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қызықты</w:t>
      </w:r>
      <w:r w:rsidR="00D732BA">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нысандары</w:t>
      </w:r>
      <w:r w:rsidR="00D732BA">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кіреді.</w:t>
      </w:r>
      <w:r w:rsidR="00D732BA">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Ата-аналарға</w:t>
      </w:r>
      <w:r w:rsidR="00D732BA">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шаралар,</w:t>
      </w:r>
      <w:r w:rsidR="00D732BA">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сұхбат,</w:t>
      </w:r>
      <w:r w:rsidR="00D732BA">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сауалнама,</w:t>
      </w:r>
      <w:r w:rsidR="00D732BA">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жиналыстар,</w:t>
      </w:r>
      <w:r w:rsidR="00D732BA">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кеңестер</w:t>
      </w:r>
      <w:r w:rsidR="00D732BA">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жүргізеді..</w:t>
      </w:r>
    </w:p>
    <w:p w:rsidR="000A0EDB" w:rsidRDefault="000A0EDB" w:rsidP="000A0EDB">
      <w:pPr>
        <w:spacing w:after="0" w:line="240" w:lineRule="auto"/>
        <w:ind w:firstLine="567"/>
        <w:jc w:val="both"/>
        <w:rPr>
          <w:rFonts w:ascii="Times New Roman" w:hAnsi="Times New Roman" w:cs="Times New Roman"/>
          <w:sz w:val="24"/>
          <w:szCs w:val="24"/>
          <w:lang w:val="kk-KZ"/>
        </w:rPr>
      </w:pPr>
      <w:r w:rsidRPr="000A0EDB">
        <w:rPr>
          <w:rFonts w:ascii="Times New Roman" w:hAnsi="Times New Roman" w:cs="Times New Roman"/>
          <w:sz w:val="24"/>
          <w:szCs w:val="24"/>
          <w:lang w:val="kk-KZ"/>
        </w:rPr>
        <w:lastRenderedPageBreak/>
        <w:t>Қазіргі</w:t>
      </w:r>
      <w:r w:rsidR="00D732BA">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уақытта</w:t>
      </w:r>
      <w:r w:rsidR="00D732BA">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педагогикалық</w:t>
      </w:r>
      <w:r w:rsidR="00D732BA">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ұжы</w:t>
      </w:r>
      <w:r w:rsidR="00D732BA">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мпедагогикалық</w:t>
      </w:r>
      <w:r w:rsidR="00D732BA">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тәжірибені</w:t>
      </w:r>
      <w:r w:rsidR="00D732BA">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жалпылау,</w:t>
      </w:r>
      <w:r w:rsidRPr="000A0EDB">
        <w:rPr>
          <w:rFonts w:ascii="Times New Roman" w:hAnsi="Times New Roman" w:cs="Times New Roman"/>
          <w:sz w:val="24"/>
          <w:szCs w:val="24"/>
          <w:lang w:val="kk-KZ"/>
        </w:rPr>
        <w:tab/>
        <w:t>әр</w:t>
      </w:r>
      <w:r w:rsidR="00D732BA">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педагогтың</w:t>
      </w:r>
      <w:r w:rsidR="00D732BA">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кәсіби</w:t>
      </w:r>
      <w:r w:rsidR="00D732BA">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шеберлігін</w:t>
      </w:r>
      <w:r w:rsidR="00D732BA">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арттыру,</w:t>
      </w:r>
      <w:r w:rsidR="00D732BA">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шығармашылық</w:t>
      </w:r>
      <w:r w:rsidR="00D732BA">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әлеуетін</w:t>
      </w:r>
      <w:r w:rsidR="00D732BA">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дамыту</w:t>
      </w:r>
      <w:r w:rsidR="00D732BA">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міндеттерін</w:t>
      </w:r>
      <w:r w:rsidR="00D732BA">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шешеді.</w:t>
      </w:r>
      <w:r w:rsidR="00D732BA">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Вариативтік</w:t>
      </w:r>
      <w:r w:rsidR="00D732BA">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бөлім</w:t>
      </w:r>
      <w:r w:rsidR="00D732BA">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жыл</w:t>
      </w:r>
      <w:r w:rsidR="00D732BA">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сайын</w:t>
      </w:r>
      <w:r w:rsidR="00D732BA">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оқу</w:t>
      </w:r>
      <w:r w:rsidR="00D732BA">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жылының</w:t>
      </w:r>
      <w:r w:rsidR="00D732BA">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басында</w:t>
      </w:r>
      <w:r w:rsidR="00D732BA">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педагогикалық</w:t>
      </w:r>
      <w:r w:rsidR="00D732BA">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кеңесте</w:t>
      </w:r>
      <w:r w:rsidR="00D732BA">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қарастырылып,</w:t>
      </w:r>
      <w:r w:rsidR="00D732BA">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іске</w:t>
      </w:r>
      <w:r w:rsidR="00D732BA">
        <w:rPr>
          <w:rFonts w:ascii="Times New Roman" w:hAnsi="Times New Roman" w:cs="Times New Roman"/>
          <w:sz w:val="24"/>
          <w:szCs w:val="24"/>
          <w:lang w:val="kk-KZ"/>
        </w:rPr>
        <w:t xml:space="preserve"> </w:t>
      </w:r>
      <w:r w:rsidRPr="000A0EDB">
        <w:rPr>
          <w:rFonts w:ascii="Times New Roman" w:hAnsi="Times New Roman" w:cs="Times New Roman"/>
          <w:sz w:val="24"/>
          <w:szCs w:val="24"/>
          <w:lang w:val="kk-KZ"/>
        </w:rPr>
        <w:t>асырылады.</w:t>
      </w:r>
      <w:bookmarkEnd w:id="0"/>
      <w:r w:rsidR="00D732BA">
        <w:rPr>
          <w:rFonts w:ascii="Times New Roman" w:hAnsi="Times New Roman" w:cs="Times New Roman"/>
          <w:sz w:val="24"/>
          <w:szCs w:val="24"/>
          <w:lang w:val="kk-KZ"/>
        </w:rPr>
        <w:t xml:space="preserve"> </w:t>
      </w:r>
    </w:p>
    <w:p w:rsidR="00D732BA" w:rsidRDefault="00D732BA" w:rsidP="000A0EDB">
      <w:pPr>
        <w:spacing w:after="0" w:line="240" w:lineRule="auto"/>
        <w:ind w:firstLine="567"/>
        <w:jc w:val="both"/>
        <w:rPr>
          <w:rFonts w:ascii="Times New Roman" w:hAnsi="Times New Roman" w:cs="Times New Roman"/>
          <w:sz w:val="24"/>
          <w:szCs w:val="24"/>
          <w:lang w:val="kk-KZ"/>
        </w:rPr>
      </w:pPr>
    </w:p>
    <w:tbl>
      <w:tblPr>
        <w:tblStyle w:val="a3"/>
        <w:tblW w:w="0" w:type="auto"/>
        <w:tblLook w:val="04A0"/>
      </w:tblPr>
      <w:tblGrid>
        <w:gridCol w:w="2549"/>
        <w:gridCol w:w="2550"/>
        <w:gridCol w:w="2550"/>
      </w:tblGrid>
      <w:tr w:rsidR="00B21B5B" w:rsidRPr="00933060" w:rsidTr="00B21B5B">
        <w:tc>
          <w:tcPr>
            <w:tcW w:w="2549" w:type="dxa"/>
          </w:tcPr>
          <w:p w:rsidR="00B21B5B" w:rsidRPr="00933060" w:rsidRDefault="00B21B5B" w:rsidP="000A0EDB">
            <w:pPr>
              <w:jc w:val="both"/>
              <w:rPr>
                <w:rFonts w:ascii="Times New Roman" w:hAnsi="Times New Roman" w:cs="Times New Roman"/>
                <w:b/>
                <w:sz w:val="24"/>
                <w:szCs w:val="24"/>
                <w:lang w:val="kk-KZ"/>
              </w:rPr>
            </w:pPr>
            <w:r w:rsidRPr="00933060">
              <w:rPr>
                <w:rFonts w:ascii="Times New Roman" w:hAnsi="Times New Roman" w:cs="Times New Roman"/>
                <w:b/>
                <w:sz w:val="24"/>
                <w:szCs w:val="24"/>
                <w:lang w:val="kk-KZ"/>
              </w:rPr>
              <w:t>Топтар</w:t>
            </w:r>
          </w:p>
        </w:tc>
        <w:tc>
          <w:tcPr>
            <w:tcW w:w="2550" w:type="dxa"/>
          </w:tcPr>
          <w:p w:rsidR="00B21B5B" w:rsidRPr="00933060" w:rsidRDefault="00B21B5B" w:rsidP="000A0EDB">
            <w:pPr>
              <w:jc w:val="both"/>
              <w:rPr>
                <w:rFonts w:ascii="Times New Roman" w:hAnsi="Times New Roman" w:cs="Times New Roman"/>
                <w:b/>
                <w:sz w:val="24"/>
                <w:szCs w:val="24"/>
                <w:lang w:val="kk-KZ"/>
              </w:rPr>
            </w:pPr>
            <w:r w:rsidRPr="00933060">
              <w:rPr>
                <w:rFonts w:ascii="Times New Roman" w:hAnsi="Times New Roman" w:cs="Times New Roman"/>
                <w:b/>
                <w:sz w:val="24"/>
                <w:szCs w:val="24"/>
                <w:lang w:val="kk-KZ"/>
              </w:rPr>
              <w:t>Жүктеме</w:t>
            </w:r>
          </w:p>
        </w:tc>
        <w:tc>
          <w:tcPr>
            <w:tcW w:w="2550" w:type="dxa"/>
          </w:tcPr>
          <w:p w:rsidR="00B21B5B" w:rsidRPr="00933060" w:rsidRDefault="00B21B5B" w:rsidP="000A0EDB">
            <w:pPr>
              <w:jc w:val="both"/>
              <w:rPr>
                <w:rFonts w:ascii="Times New Roman" w:hAnsi="Times New Roman" w:cs="Times New Roman"/>
                <w:b/>
                <w:sz w:val="24"/>
                <w:szCs w:val="24"/>
                <w:lang w:val="kk-KZ"/>
              </w:rPr>
            </w:pPr>
            <w:r w:rsidRPr="00933060">
              <w:rPr>
                <w:rFonts w:ascii="Times New Roman" w:hAnsi="Times New Roman" w:cs="Times New Roman"/>
                <w:b/>
                <w:sz w:val="24"/>
                <w:szCs w:val="24"/>
                <w:lang w:val="kk-KZ"/>
              </w:rPr>
              <w:t>Вариативтік компонент</w:t>
            </w:r>
          </w:p>
        </w:tc>
      </w:tr>
      <w:tr w:rsidR="00B21B5B" w:rsidTr="00B21B5B">
        <w:tc>
          <w:tcPr>
            <w:tcW w:w="2549" w:type="dxa"/>
          </w:tcPr>
          <w:p w:rsidR="00B21B5B" w:rsidRPr="00933060" w:rsidRDefault="00066064" w:rsidP="000A0EDB">
            <w:pPr>
              <w:jc w:val="both"/>
              <w:rPr>
                <w:rFonts w:ascii="Times New Roman" w:hAnsi="Times New Roman" w:cs="Times New Roman"/>
                <w:b/>
                <w:sz w:val="24"/>
                <w:szCs w:val="24"/>
                <w:lang w:val="kk-KZ"/>
              </w:rPr>
            </w:pPr>
            <w:r w:rsidRPr="00933060">
              <w:rPr>
                <w:rFonts w:ascii="Times New Roman" w:hAnsi="Times New Roman" w:cs="Times New Roman"/>
                <w:b/>
                <w:sz w:val="24"/>
                <w:szCs w:val="24"/>
                <w:lang w:val="kk-KZ"/>
              </w:rPr>
              <w:t>Ортаңғы топтар</w:t>
            </w:r>
          </w:p>
        </w:tc>
        <w:tc>
          <w:tcPr>
            <w:tcW w:w="2550" w:type="dxa"/>
          </w:tcPr>
          <w:p w:rsidR="00B21B5B" w:rsidRDefault="00066064" w:rsidP="000A0EDB">
            <w:pPr>
              <w:jc w:val="both"/>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2550" w:type="dxa"/>
          </w:tcPr>
          <w:p w:rsidR="00B21B5B" w:rsidRDefault="00066064" w:rsidP="000A0EDB">
            <w:pPr>
              <w:jc w:val="both"/>
              <w:rPr>
                <w:rFonts w:ascii="Times New Roman" w:hAnsi="Times New Roman" w:cs="Times New Roman"/>
                <w:sz w:val="24"/>
                <w:szCs w:val="24"/>
                <w:lang w:val="kk-KZ"/>
              </w:rPr>
            </w:pPr>
            <w:r>
              <w:rPr>
                <w:rFonts w:ascii="Times New Roman" w:hAnsi="Times New Roman" w:cs="Times New Roman"/>
                <w:sz w:val="24"/>
                <w:szCs w:val="24"/>
                <w:lang w:val="kk-KZ"/>
              </w:rPr>
              <w:t>Жүзу – 1</w:t>
            </w:r>
          </w:p>
          <w:p w:rsidR="00066064" w:rsidRDefault="00066064" w:rsidP="000A0EDB">
            <w:pPr>
              <w:jc w:val="both"/>
              <w:rPr>
                <w:rFonts w:ascii="Times New Roman" w:hAnsi="Times New Roman" w:cs="Times New Roman"/>
                <w:sz w:val="24"/>
                <w:szCs w:val="24"/>
                <w:lang w:val="kk-KZ"/>
              </w:rPr>
            </w:pPr>
            <w:r>
              <w:rPr>
                <w:rFonts w:ascii="Times New Roman" w:hAnsi="Times New Roman" w:cs="Times New Roman"/>
                <w:sz w:val="24"/>
                <w:szCs w:val="24"/>
                <w:lang w:val="kk-KZ"/>
              </w:rPr>
              <w:t>Ырғақ – 1</w:t>
            </w:r>
          </w:p>
        </w:tc>
      </w:tr>
      <w:tr w:rsidR="00B21B5B" w:rsidTr="00B21B5B">
        <w:tc>
          <w:tcPr>
            <w:tcW w:w="2549" w:type="dxa"/>
          </w:tcPr>
          <w:p w:rsidR="00B21B5B" w:rsidRPr="00933060" w:rsidRDefault="00066064" w:rsidP="000A0EDB">
            <w:pPr>
              <w:jc w:val="both"/>
              <w:rPr>
                <w:rFonts w:ascii="Times New Roman" w:hAnsi="Times New Roman" w:cs="Times New Roman"/>
                <w:b/>
                <w:sz w:val="24"/>
                <w:szCs w:val="24"/>
                <w:lang w:val="kk-KZ"/>
              </w:rPr>
            </w:pPr>
            <w:r w:rsidRPr="00933060">
              <w:rPr>
                <w:rFonts w:ascii="Times New Roman" w:hAnsi="Times New Roman" w:cs="Times New Roman"/>
                <w:b/>
                <w:sz w:val="24"/>
                <w:szCs w:val="24"/>
                <w:lang w:val="kk-KZ"/>
              </w:rPr>
              <w:t>Ересек топтары</w:t>
            </w:r>
          </w:p>
        </w:tc>
        <w:tc>
          <w:tcPr>
            <w:tcW w:w="2550" w:type="dxa"/>
          </w:tcPr>
          <w:p w:rsidR="00B21B5B" w:rsidRDefault="0008086D" w:rsidP="000A0EDB">
            <w:pPr>
              <w:jc w:val="both"/>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2550" w:type="dxa"/>
          </w:tcPr>
          <w:p w:rsidR="00B21B5B" w:rsidRDefault="00066064" w:rsidP="000A0EDB">
            <w:pPr>
              <w:jc w:val="both"/>
              <w:rPr>
                <w:rFonts w:ascii="Times New Roman" w:hAnsi="Times New Roman" w:cs="Times New Roman"/>
                <w:sz w:val="24"/>
                <w:szCs w:val="24"/>
                <w:lang w:val="kk-KZ"/>
              </w:rPr>
            </w:pPr>
            <w:r>
              <w:rPr>
                <w:rFonts w:ascii="Times New Roman" w:hAnsi="Times New Roman" w:cs="Times New Roman"/>
                <w:sz w:val="24"/>
                <w:szCs w:val="24"/>
                <w:lang w:val="kk-KZ"/>
              </w:rPr>
              <w:t>Информатика – 1</w:t>
            </w:r>
          </w:p>
          <w:p w:rsidR="00066064" w:rsidRDefault="00066064" w:rsidP="000A0EDB">
            <w:pPr>
              <w:jc w:val="both"/>
              <w:rPr>
                <w:rFonts w:ascii="Times New Roman" w:hAnsi="Times New Roman" w:cs="Times New Roman"/>
                <w:sz w:val="24"/>
                <w:szCs w:val="24"/>
                <w:lang w:val="kk-KZ"/>
              </w:rPr>
            </w:pPr>
            <w:r>
              <w:rPr>
                <w:rFonts w:ascii="Times New Roman" w:hAnsi="Times New Roman" w:cs="Times New Roman"/>
                <w:sz w:val="24"/>
                <w:szCs w:val="24"/>
                <w:lang w:val="kk-KZ"/>
              </w:rPr>
              <w:t>Ағылшын тілі – 1</w:t>
            </w:r>
          </w:p>
          <w:p w:rsidR="00066064" w:rsidRDefault="00066064" w:rsidP="000A0EDB">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Жүзу </w:t>
            </w:r>
            <w:r w:rsidR="0008086D">
              <w:rPr>
                <w:rFonts w:ascii="Times New Roman" w:hAnsi="Times New Roman" w:cs="Times New Roman"/>
                <w:sz w:val="24"/>
                <w:szCs w:val="24"/>
                <w:lang w:val="kk-KZ"/>
              </w:rPr>
              <w:t>–</w:t>
            </w:r>
            <w:r>
              <w:rPr>
                <w:rFonts w:ascii="Times New Roman" w:hAnsi="Times New Roman" w:cs="Times New Roman"/>
                <w:sz w:val="24"/>
                <w:szCs w:val="24"/>
                <w:lang w:val="kk-KZ"/>
              </w:rPr>
              <w:t xml:space="preserve"> 1</w:t>
            </w:r>
          </w:p>
          <w:p w:rsidR="0008086D" w:rsidRDefault="0008086D" w:rsidP="000A0EDB">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Ырғақ – 1 </w:t>
            </w:r>
          </w:p>
        </w:tc>
      </w:tr>
      <w:tr w:rsidR="00B21B5B" w:rsidTr="00B21B5B">
        <w:tc>
          <w:tcPr>
            <w:tcW w:w="2549" w:type="dxa"/>
          </w:tcPr>
          <w:p w:rsidR="00B21B5B" w:rsidRPr="00933060" w:rsidRDefault="00066064" w:rsidP="000A0EDB">
            <w:pPr>
              <w:jc w:val="both"/>
              <w:rPr>
                <w:rFonts w:ascii="Times New Roman" w:hAnsi="Times New Roman" w:cs="Times New Roman"/>
                <w:b/>
                <w:sz w:val="24"/>
                <w:szCs w:val="24"/>
                <w:lang w:val="kk-KZ"/>
              </w:rPr>
            </w:pPr>
            <w:r w:rsidRPr="00933060">
              <w:rPr>
                <w:rFonts w:ascii="Times New Roman" w:hAnsi="Times New Roman" w:cs="Times New Roman"/>
                <w:b/>
                <w:sz w:val="24"/>
                <w:szCs w:val="24"/>
                <w:lang w:val="kk-KZ"/>
              </w:rPr>
              <w:t>Мектепалды топтары</w:t>
            </w:r>
          </w:p>
        </w:tc>
        <w:tc>
          <w:tcPr>
            <w:tcW w:w="2550" w:type="dxa"/>
          </w:tcPr>
          <w:p w:rsidR="00B21B5B" w:rsidRDefault="0008086D" w:rsidP="000A0EDB">
            <w:pPr>
              <w:jc w:val="both"/>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2550" w:type="dxa"/>
          </w:tcPr>
          <w:p w:rsidR="00066064" w:rsidRDefault="00066064" w:rsidP="00066064">
            <w:pPr>
              <w:jc w:val="both"/>
              <w:rPr>
                <w:rFonts w:ascii="Times New Roman" w:hAnsi="Times New Roman" w:cs="Times New Roman"/>
                <w:sz w:val="24"/>
                <w:szCs w:val="24"/>
                <w:lang w:val="kk-KZ"/>
              </w:rPr>
            </w:pPr>
            <w:r>
              <w:rPr>
                <w:rFonts w:ascii="Times New Roman" w:hAnsi="Times New Roman" w:cs="Times New Roman"/>
                <w:sz w:val="24"/>
                <w:szCs w:val="24"/>
                <w:lang w:val="kk-KZ"/>
              </w:rPr>
              <w:t>Информатика – 1</w:t>
            </w:r>
          </w:p>
          <w:p w:rsidR="00066064" w:rsidRDefault="00066064" w:rsidP="00066064">
            <w:pPr>
              <w:jc w:val="both"/>
              <w:rPr>
                <w:rFonts w:ascii="Times New Roman" w:hAnsi="Times New Roman" w:cs="Times New Roman"/>
                <w:sz w:val="24"/>
                <w:szCs w:val="24"/>
                <w:lang w:val="kk-KZ"/>
              </w:rPr>
            </w:pPr>
            <w:r>
              <w:rPr>
                <w:rFonts w:ascii="Times New Roman" w:hAnsi="Times New Roman" w:cs="Times New Roman"/>
                <w:sz w:val="24"/>
                <w:szCs w:val="24"/>
                <w:lang w:val="kk-KZ"/>
              </w:rPr>
              <w:t>Ағылшын тілі – 1</w:t>
            </w:r>
          </w:p>
          <w:p w:rsidR="00B21B5B" w:rsidRDefault="00066064" w:rsidP="00066064">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Жүзу </w:t>
            </w:r>
            <w:r w:rsidR="0008086D">
              <w:rPr>
                <w:rFonts w:ascii="Times New Roman" w:hAnsi="Times New Roman" w:cs="Times New Roman"/>
                <w:sz w:val="24"/>
                <w:szCs w:val="24"/>
                <w:lang w:val="kk-KZ"/>
              </w:rPr>
              <w:t>–</w:t>
            </w:r>
            <w:r>
              <w:rPr>
                <w:rFonts w:ascii="Times New Roman" w:hAnsi="Times New Roman" w:cs="Times New Roman"/>
                <w:sz w:val="24"/>
                <w:szCs w:val="24"/>
                <w:lang w:val="kk-KZ"/>
              </w:rPr>
              <w:t xml:space="preserve"> 1</w:t>
            </w:r>
          </w:p>
          <w:p w:rsidR="0008086D" w:rsidRDefault="0008086D" w:rsidP="00066064">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Ырғақ – 1 </w:t>
            </w:r>
          </w:p>
        </w:tc>
      </w:tr>
    </w:tbl>
    <w:p w:rsidR="00D732BA" w:rsidRDefault="00D732BA" w:rsidP="000A0EDB">
      <w:pPr>
        <w:spacing w:after="0" w:line="240" w:lineRule="auto"/>
        <w:ind w:firstLine="567"/>
        <w:jc w:val="both"/>
        <w:rPr>
          <w:rFonts w:ascii="Times New Roman" w:hAnsi="Times New Roman" w:cs="Times New Roman"/>
          <w:sz w:val="24"/>
          <w:szCs w:val="24"/>
          <w:lang w:val="kk-KZ"/>
        </w:rPr>
      </w:pPr>
    </w:p>
    <w:p w:rsidR="00066064" w:rsidRDefault="00066064" w:rsidP="000A0EDB">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Жылдық мақсат пен міндеттер негізінде вариативті компоненттің оқу жоспарлары жылдың басында бекітіліп, жоспарға енгізіледі. Вариативті компонент педагогтері авторлық бағадарламаларды жас ерекшеліктерін ескере отырып, әр топқа жеке құрастырып, мамандардан рецензия, пікірлермен бекітеді. </w:t>
      </w:r>
    </w:p>
    <w:p w:rsidR="00066064" w:rsidRDefault="00066064" w:rsidP="000A0EDB">
      <w:pPr>
        <w:spacing w:after="0" w:line="240" w:lineRule="auto"/>
        <w:ind w:firstLine="567"/>
        <w:jc w:val="both"/>
        <w:rPr>
          <w:rFonts w:ascii="Times New Roman" w:hAnsi="Times New Roman" w:cs="Times New Roman"/>
          <w:sz w:val="24"/>
          <w:szCs w:val="24"/>
          <w:lang w:val="kk-KZ"/>
        </w:rPr>
      </w:pPr>
    </w:p>
    <w:p w:rsidR="00066064" w:rsidRDefault="00066064" w:rsidP="000A0EDB">
      <w:pPr>
        <w:spacing w:after="0" w:line="240" w:lineRule="auto"/>
        <w:ind w:firstLine="567"/>
        <w:jc w:val="both"/>
        <w:rPr>
          <w:rFonts w:ascii="Times New Roman" w:hAnsi="Times New Roman" w:cs="Times New Roman"/>
          <w:sz w:val="24"/>
          <w:szCs w:val="24"/>
          <w:lang w:val="kk-KZ"/>
        </w:rPr>
      </w:pPr>
    </w:p>
    <w:p w:rsidR="00066064" w:rsidRDefault="0008086D" w:rsidP="0008086D">
      <w:pPr>
        <w:pStyle w:val="a4"/>
        <w:jc w:val="center"/>
        <w:rPr>
          <w:rFonts w:ascii="Times New Roman" w:hAnsi="Times New Roman" w:cs="Times New Roman"/>
          <w:b/>
          <w:sz w:val="24"/>
          <w:szCs w:val="24"/>
          <w:lang w:val="kk-KZ"/>
        </w:rPr>
      </w:pPr>
      <w:r w:rsidRPr="0008086D">
        <w:rPr>
          <w:rFonts w:ascii="Times New Roman" w:hAnsi="Times New Roman" w:cs="Times New Roman"/>
          <w:b/>
          <w:sz w:val="24"/>
          <w:szCs w:val="24"/>
          <w:lang w:val="kk-KZ"/>
        </w:rPr>
        <w:t>2. Педагогтердің әзірлеген бағдарламалары мен әдістемелік құралдары</w:t>
      </w:r>
    </w:p>
    <w:p w:rsidR="0008086D" w:rsidRDefault="0008086D" w:rsidP="0008086D">
      <w:pPr>
        <w:pStyle w:val="a4"/>
        <w:jc w:val="center"/>
        <w:rPr>
          <w:rFonts w:ascii="Times New Roman" w:hAnsi="Times New Roman" w:cs="Times New Roman"/>
          <w:b/>
          <w:sz w:val="24"/>
          <w:szCs w:val="24"/>
          <w:lang w:val="kk-KZ"/>
        </w:rPr>
      </w:pPr>
    </w:p>
    <w:p w:rsidR="0008086D" w:rsidRDefault="0008086D" w:rsidP="0008086D">
      <w:pPr>
        <w:pStyle w:val="a4"/>
        <w:jc w:val="center"/>
        <w:rPr>
          <w:rFonts w:ascii="Times New Roman" w:hAnsi="Times New Roman" w:cs="Times New Roman"/>
          <w:sz w:val="24"/>
          <w:szCs w:val="24"/>
          <w:lang w:val="kk-KZ"/>
        </w:rPr>
      </w:pPr>
    </w:p>
    <w:tbl>
      <w:tblPr>
        <w:tblStyle w:val="a3"/>
        <w:tblW w:w="0" w:type="auto"/>
        <w:tblInd w:w="720" w:type="dxa"/>
        <w:tblLook w:val="04A0"/>
      </w:tblPr>
      <w:tblGrid>
        <w:gridCol w:w="4752"/>
        <w:gridCol w:w="4728"/>
      </w:tblGrid>
      <w:tr w:rsidR="0008086D" w:rsidRPr="00933060" w:rsidTr="0008086D">
        <w:tc>
          <w:tcPr>
            <w:tcW w:w="5099" w:type="dxa"/>
          </w:tcPr>
          <w:p w:rsidR="0008086D" w:rsidRPr="00933060" w:rsidRDefault="0008086D" w:rsidP="0008086D">
            <w:pPr>
              <w:pStyle w:val="a4"/>
              <w:ind w:left="0"/>
              <w:jc w:val="center"/>
              <w:rPr>
                <w:rFonts w:ascii="Times New Roman" w:hAnsi="Times New Roman" w:cs="Times New Roman"/>
                <w:b/>
                <w:sz w:val="24"/>
                <w:szCs w:val="24"/>
                <w:lang w:val="kk-KZ"/>
              </w:rPr>
            </w:pPr>
            <w:r w:rsidRPr="00933060">
              <w:rPr>
                <w:rFonts w:ascii="Times New Roman" w:hAnsi="Times New Roman" w:cs="Times New Roman"/>
                <w:b/>
                <w:sz w:val="24"/>
                <w:szCs w:val="24"/>
                <w:lang w:val="kk-KZ"/>
              </w:rPr>
              <w:t>Авторлық бағдарламалар мен әдістемелік құралдар</w:t>
            </w:r>
          </w:p>
        </w:tc>
        <w:tc>
          <w:tcPr>
            <w:tcW w:w="5100" w:type="dxa"/>
          </w:tcPr>
          <w:p w:rsidR="0008086D" w:rsidRPr="00933060" w:rsidRDefault="0008086D" w:rsidP="0008086D">
            <w:pPr>
              <w:pStyle w:val="a4"/>
              <w:ind w:left="0"/>
              <w:jc w:val="center"/>
              <w:rPr>
                <w:rFonts w:ascii="Times New Roman" w:hAnsi="Times New Roman" w:cs="Times New Roman"/>
                <w:b/>
                <w:sz w:val="24"/>
                <w:szCs w:val="24"/>
                <w:lang w:val="kk-KZ"/>
              </w:rPr>
            </w:pPr>
            <w:r w:rsidRPr="00933060">
              <w:rPr>
                <w:rFonts w:ascii="Times New Roman" w:hAnsi="Times New Roman" w:cs="Times New Roman"/>
                <w:b/>
                <w:sz w:val="24"/>
                <w:szCs w:val="24"/>
                <w:lang w:val="kk-KZ"/>
              </w:rPr>
              <w:t>Авторлары</w:t>
            </w:r>
          </w:p>
        </w:tc>
      </w:tr>
      <w:tr w:rsidR="0008086D" w:rsidTr="0008086D">
        <w:tc>
          <w:tcPr>
            <w:tcW w:w="5099" w:type="dxa"/>
          </w:tcPr>
          <w:p w:rsidR="0008086D" w:rsidRDefault="0008086D" w:rsidP="0008086D">
            <w:pPr>
              <w:pStyle w:val="a4"/>
              <w:ind w:left="0"/>
              <w:rPr>
                <w:rFonts w:ascii="Times New Roman" w:hAnsi="Times New Roman" w:cs="Times New Roman"/>
                <w:sz w:val="24"/>
                <w:szCs w:val="24"/>
                <w:lang w:val="kk-KZ"/>
              </w:rPr>
            </w:pPr>
            <w:r>
              <w:rPr>
                <w:rFonts w:ascii="Times New Roman" w:hAnsi="Times New Roman" w:cs="Times New Roman"/>
                <w:sz w:val="24"/>
                <w:szCs w:val="24"/>
                <w:lang w:val="kk-KZ"/>
              </w:rPr>
              <w:t>«Ырғақ» вариативтік бағдарлама</w:t>
            </w:r>
          </w:p>
        </w:tc>
        <w:tc>
          <w:tcPr>
            <w:tcW w:w="5100" w:type="dxa"/>
          </w:tcPr>
          <w:p w:rsidR="0008086D" w:rsidRDefault="0008086D" w:rsidP="0008086D">
            <w:pPr>
              <w:pStyle w:val="a4"/>
              <w:ind w:left="0"/>
              <w:jc w:val="center"/>
              <w:rPr>
                <w:rFonts w:ascii="Times New Roman" w:hAnsi="Times New Roman" w:cs="Times New Roman"/>
                <w:sz w:val="24"/>
                <w:szCs w:val="24"/>
                <w:lang w:val="kk-KZ"/>
              </w:rPr>
            </w:pPr>
            <w:r>
              <w:rPr>
                <w:rFonts w:ascii="Times New Roman" w:hAnsi="Times New Roman" w:cs="Times New Roman"/>
                <w:sz w:val="24"/>
                <w:szCs w:val="24"/>
                <w:lang w:val="kk-KZ"/>
              </w:rPr>
              <w:t>Ырғақ маманы: Асаинова А.А.</w:t>
            </w:r>
          </w:p>
        </w:tc>
      </w:tr>
      <w:tr w:rsidR="0008086D" w:rsidTr="0008086D">
        <w:tc>
          <w:tcPr>
            <w:tcW w:w="5099" w:type="dxa"/>
          </w:tcPr>
          <w:p w:rsidR="0008086D" w:rsidRDefault="0008086D" w:rsidP="005F482B">
            <w:pPr>
              <w:pStyle w:val="a4"/>
              <w:ind w:left="0"/>
              <w:rPr>
                <w:rFonts w:ascii="Times New Roman" w:hAnsi="Times New Roman" w:cs="Times New Roman"/>
                <w:sz w:val="24"/>
                <w:szCs w:val="24"/>
                <w:lang w:val="kk-KZ"/>
              </w:rPr>
            </w:pPr>
            <w:r>
              <w:rPr>
                <w:rFonts w:ascii="Times New Roman" w:hAnsi="Times New Roman" w:cs="Times New Roman"/>
                <w:sz w:val="24"/>
                <w:szCs w:val="24"/>
                <w:lang w:val="kk-KZ"/>
              </w:rPr>
              <w:t>«Ағылшын тілі» вариативтік бағдарлама</w:t>
            </w:r>
          </w:p>
        </w:tc>
        <w:tc>
          <w:tcPr>
            <w:tcW w:w="5100" w:type="dxa"/>
          </w:tcPr>
          <w:p w:rsidR="0008086D" w:rsidRDefault="0008086D" w:rsidP="005F482B">
            <w:pPr>
              <w:pStyle w:val="a4"/>
              <w:ind w:left="0"/>
              <w:jc w:val="center"/>
              <w:rPr>
                <w:rFonts w:ascii="Times New Roman" w:hAnsi="Times New Roman" w:cs="Times New Roman"/>
                <w:sz w:val="24"/>
                <w:szCs w:val="24"/>
                <w:lang w:val="kk-KZ"/>
              </w:rPr>
            </w:pPr>
            <w:r>
              <w:rPr>
                <w:rFonts w:ascii="Times New Roman" w:hAnsi="Times New Roman" w:cs="Times New Roman"/>
                <w:sz w:val="24"/>
                <w:szCs w:val="24"/>
                <w:lang w:val="kk-KZ"/>
              </w:rPr>
              <w:t>Ағылшын тілі мұғалімі: Кошумбекова А.Ж.</w:t>
            </w:r>
          </w:p>
        </w:tc>
      </w:tr>
      <w:tr w:rsidR="0008086D" w:rsidTr="0008086D">
        <w:tc>
          <w:tcPr>
            <w:tcW w:w="5099" w:type="dxa"/>
          </w:tcPr>
          <w:p w:rsidR="0008086D" w:rsidRDefault="0008086D" w:rsidP="005F482B">
            <w:pPr>
              <w:pStyle w:val="a4"/>
              <w:ind w:left="0"/>
              <w:rPr>
                <w:rFonts w:ascii="Times New Roman" w:hAnsi="Times New Roman" w:cs="Times New Roman"/>
                <w:sz w:val="24"/>
                <w:szCs w:val="24"/>
                <w:lang w:val="kk-KZ"/>
              </w:rPr>
            </w:pPr>
            <w:r>
              <w:rPr>
                <w:rFonts w:ascii="Times New Roman" w:hAnsi="Times New Roman" w:cs="Times New Roman"/>
                <w:sz w:val="24"/>
                <w:szCs w:val="24"/>
                <w:lang w:val="kk-KZ"/>
              </w:rPr>
              <w:t>«Информатика» вариативтік бағдарлама</w:t>
            </w:r>
          </w:p>
        </w:tc>
        <w:tc>
          <w:tcPr>
            <w:tcW w:w="5100" w:type="dxa"/>
          </w:tcPr>
          <w:p w:rsidR="0008086D" w:rsidRDefault="0008086D" w:rsidP="005F482B">
            <w:pPr>
              <w:pStyle w:val="a4"/>
              <w:ind w:left="0"/>
              <w:jc w:val="center"/>
              <w:rPr>
                <w:rFonts w:ascii="Times New Roman" w:hAnsi="Times New Roman" w:cs="Times New Roman"/>
                <w:sz w:val="24"/>
                <w:szCs w:val="24"/>
                <w:lang w:val="kk-KZ"/>
              </w:rPr>
            </w:pPr>
            <w:r>
              <w:rPr>
                <w:rFonts w:ascii="Times New Roman" w:hAnsi="Times New Roman" w:cs="Times New Roman"/>
                <w:sz w:val="24"/>
                <w:szCs w:val="24"/>
                <w:lang w:val="kk-KZ"/>
              </w:rPr>
              <w:t>Информатика маманы: Мусаева А.А.</w:t>
            </w:r>
          </w:p>
        </w:tc>
      </w:tr>
      <w:tr w:rsidR="0008086D" w:rsidTr="0008086D">
        <w:tc>
          <w:tcPr>
            <w:tcW w:w="5099" w:type="dxa"/>
          </w:tcPr>
          <w:p w:rsidR="0008086D" w:rsidRDefault="0008086D" w:rsidP="005F482B">
            <w:pPr>
              <w:pStyle w:val="a4"/>
              <w:ind w:left="0"/>
              <w:rPr>
                <w:rFonts w:ascii="Times New Roman" w:hAnsi="Times New Roman" w:cs="Times New Roman"/>
                <w:sz w:val="24"/>
                <w:szCs w:val="24"/>
                <w:lang w:val="kk-KZ"/>
              </w:rPr>
            </w:pPr>
            <w:r>
              <w:rPr>
                <w:rFonts w:ascii="Times New Roman" w:hAnsi="Times New Roman" w:cs="Times New Roman"/>
                <w:sz w:val="24"/>
                <w:szCs w:val="24"/>
                <w:lang w:val="kk-KZ"/>
              </w:rPr>
              <w:t>«Жүзу» вариативтік бағдарлама</w:t>
            </w:r>
          </w:p>
        </w:tc>
        <w:tc>
          <w:tcPr>
            <w:tcW w:w="5100" w:type="dxa"/>
          </w:tcPr>
          <w:p w:rsidR="0008086D" w:rsidRDefault="0008086D" w:rsidP="005F482B">
            <w:pPr>
              <w:pStyle w:val="a4"/>
              <w:ind w:left="0"/>
              <w:jc w:val="center"/>
              <w:rPr>
                <w:rFonts w:ascii="Times New Roman" w:hAnsi="Times New Roman" w:cs="Times New Roman"/>
                <w:sz w:val="24"/>
                <w:szCs w:val="24"/>
                <w:lang w:val="kk-KZ"/>
              </w:rPr>
            </w:pPr>
            <w:r>
              <w:rPr>
                <w:rFonts w:ascii="Times New Roman" w:hAnsi="Times New Roman" w:cs="Times New Roman"/>
                <w:sz w:val="24"/>
                <w:szCs w:val="24"/>
                <w:lang w:val="kk-KZ"/>
              </w:rPr>
              <w:t>Жүзу нұсқаушысы: Дидык Е.Е.</w:t>
            </w:r>
          </w:p>
        </w:tc>
      </w:tr>
    </w:tbl>
    <w:p w:rsidR="005F482B" w:rsidRDefault="005F482B" w:rsidP="005F482B">
      <w:pPr>
        <w:spacing w:after="0" w:line="240" w:lineRule="auto"/>
        <w:ind w:firstLine="567"/>
        <w:jc w:val="both"/>
        <w:rPr>
          <w:rFonts w:ascii="Times New Roman" w:hAnsi="Times New Roman" w:cs="Times New Roman"/>
          <w:sz w:val="24"/>
          <w:szCs w:val="24"/>
          <w:lang w:val="kk-KZ"/>
        </w:rPr>
      </w:pPr>
    </w:p>
    <w:p w:rsidR="00A844DD" w:rsidRDefault="00F67865" w:rsidP="005F482B">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Аталған вариативтік бағдарламалар мен жинақтар баланың жан-жақты дамуына бағытталған. Әр педагог өз әзірлемелерінде баланың танымын, сөздің мағынасын түсінуге, денсаулығына басты назар аударып, жас ерекшеліктеріне сай құрастырады. Сонымен қатар алға қойған мақсатта ұлттық құндылықтарды меңгерту жоспарлануда. </w:t>
      </w:r>
    </w:p>
    <w:p w:rsidR="005F482B" w:rsidRDefault="005F482B" w:rsidP="005F482B">
      <w:pPr>
        <w:spacing w:after="0" w:line="240" w:lineRule="auto"/>
        <w:ind w:firstLine="567"/>
        <w:jc w:val="both"/>
        <w:rPr>
          <w:rFonts w:ascii="Times New Roman" w:hAnsi="Times New Roman" w:cs="Times New Roman"/>
          <w:sz w:val="24"/>
          <w:szCs w:val="24"/>
          <w:lang w:val="kk-KZ"/>
        </w:rPr>
      </w:pPr>
    </w:p>
    <w:p w:rsidR="00794B12" w:rsidRPr="00794B12" w:rsidRDefault="00794B12" w:rsidP="00794B12">
      <w:pPr>
        <w:pStyle w:val="a4"/>
        <w:numPr>
          <w:ilvl w:val="0"/>
          <w:numId w:val="1"/>
        </w:numPr>
        <w:spacing w:after="0" w:line="240" w:lineRule="auto"/>
        <w:jc w:val="center"/>
        <w:rPr>
          <w:rFonts w:ascii="Times New Roman" w:hAnsi="Times New Roman" w:cs="Times New Roman"/>
          <w:b/>
          <w:sz w:val="24"/>
          <w:szCs w:val="24"/>
          <w:lang w:val="kk-KZ"/>
        </w:rPr>
      </w:pPr>
      <w:r w:rsidRPr="00794B12">
        <w:rPr>
          <w:rFonts w:ascii="Times New Roman" w:hAnsi="Times New Roman" w:cs="Times New Roman"/>
          <w:b/>
          <w:sz w:val="24"/>
          <w:szCs w:val="24"/>
          <w:lang w:val="kk-KZ"/>
        </w:rPr>
        <w:t>Рухани</w:t>
      </w:r>
      <w:r>
        <w:rPr>
          <w:rFonts w:ascii="Times New Roman" w:hAnsi="Times New Roman" w:cs="Times New Roman"/>
          <w:b/>
          <w:sz w:val="24"/>
          <w:szCs w:val="24"/>
          <w:lang w:val="kk-KZ"/>
        </w:rPr>
        <w:t xml:space="preserve"> </w:t>
      </w:r>
      <w:r w:rsidRPr="00794B12">
        <w:rPr>
          <w:rFonts w:ascii="Times New Roman" w:hAnsi="Times New Roman" w:cs="Times New Roman"/>
          <w:b/>
          <w:sz w:val="24"/>
          <w:szCs w:val="24"/>
          <w:lang w:val="kk-KZ"/>
        </w:rPr>
        <w:t>жаңғыру</w:t>
      </w:r>
      <w:r>
        <w:rPr>
          <w:rFonts w:ascii="Times New Roman" w:hAnsi="Times New Roman" w:cs="Times New Roman"/>
          <w:b/>
          <w:sz w:val="24"/>
          <w:szCs w:val="24"/>
          <w:lang w:val="kk-KZ"/>
        </w:rPr>
        <w:t xml:space="preserve"> </w:t>
      </w:r>
      <w:r w:rsidRPr="00794B12">
        <w:rPr>
          <w:rFonts w:ascii="Times New Roman" w:hAnsi="Times New Roman" w:cs="Times New Roman"/>
          <w:b/>
          <w:sz w:val="24"/>
          <w:szCs w:val="24"/>
          <w:lang w:val="kk-KZ"/>
        </w:rPr>
        <w:t>бағдарламасын</w:t>
      </w:r>
      <w:r>
        <w:rPr>
          <w:rFonts w:ascii="Times New Roman" w:hAnsi="Times New Roman" w:cs="Times New Roman"/>
          <w:b/>
          <w:sz w:val="24"/>
          <w:szCs w:val="24"/>
          <w:lang w:val="kk-KZ"/>
        </w:rPr>
        <w:t xml:space="preserve"> </w:t>
      </w:r>
      <w:r w:rsidRPr="00794B12">
        <w:rPr>
          <w:rFonts w:ascii="Times New Roman" w:hAnsi="Times New Roman" w:cs="Times New Roman"/>
          <w:b/>
          <w:sz w:val="24"/>
          <w:szCs w:val="24"/>
          <w:lang w:val="kk-KZ"/>
        </w:rPr>
        <w:t>іске</w:t>
      </w:r>
      <w:r>
        <w:rPr>
          <w:rFonts w:ascii="Times New Roman" w:hAnsi="Times New Roman" w:cs="Times New Roman"/>
          <w:b/>
          <w:sz w:val="24"/>
          <w:szCs w:val="24"/>
          <w:lang w:val="kk-KZ"/>
        </w:rPr>
        <w:t xml:space="preserve"> </w:t>
      </w:r>
      <w:r w:rsidRPr="00794B12">
        <w:rPr>
          <w:rFonts w:ascii="Times New Roman" w:hAnsi="Times New Roman" w:cs="Times New Roman"/>
          <w:b/>
          <w:sz w:val="24"/>
          <w:szCs w:val="24"/>
          <w:lang w:val="kk-KZ"/>
        </w:rPr>
        <w:t>асыру</w:t>
      </w:r>
    </w:p>
    <w:p w:rsidR="00794B12" w:rsidRPr="00794B12" w:rsidRDefault="00794B12" w:rsidP="00794B12">
      <w:pPr>
        <w:spacing w:after="0" w:line="240" w:lineRule="auto"/>
        <w:ind w:firstLine="567"/>
        <w:jc w:val="both"/>
        <w:rPr>
          <w:rFonts w:ascii="Times New Roman" w:hAnsi="Times New Roman" w:cs="Times New Roman"/>
          <w:sz w:val="24"/>
          <w:szCs w:val="24"/>
          <w:lang w:val="kk-KZ"/>
        </w:rPr>
      </w:pPr>
    </w:p>
    <w:p w:rsidR="00794B12" w:rsidRPr="00794B12" w:rsidRDefault="00794B12" w:rsidP="00794B12">
      <w:pPr>
        <w:spacing w:after="0" w:line="240" w:lineRule="auto"/>
        <w:ind w:firstLine="567"/>
        <w:jc w:val="both"/>
        <w:rPr>
          <w:rFonts w:ascii="Times New Roman" w:hAnsi="Times New Roman" w:cs="Times New Roman"/>
          <w:sz w:val="24"/>
          <w:szCs w:val="24"/>
          <w:lang w:val="kk-KZ"/>
        </w:rPr>
      </w:pPr>
      <w:r w:rsidRPr="00794B12">
        <w:rPr>
          <w:rFonts w:ascii="Times New Roman" w:hAnsi="Times New Roman" w:cs="Times New Roman"/>
          <w:sz w:val="24"/>
          <w:szCs w:val="24"/>
          <w:lang w:val="kk-KZ"/>
        </w:rPr>
        <w:t>«Рухани</w:t>
      </w:r>
      <w:r>
        <w:rPr>
          <w:rFonts w:ascii="Times New Roman" w:hAnsi="Times New Roman" w:cs="Times New Roman"/>
          <w:sz w:val="24"/>
          <w:szCs w:val="24"/>
          <w:lang w:val="kk-KZ"/>
        </w:rPr>
        <w:t xml:space="preserve"> </w:t>
      </w:r>
      <w:r w:rsidRPr="00794B12">
        <w:rPr>
          <w:rFonts w:ascii="Times New Roman" w:hAnsi="Times New Roman" w:cs="Times New Roman"/>
          <w:sz w:val="24"/>
          <w:szCs w:val="24"/>
          <w:lang w:val="kk-KZ"/>
        </w:rPr>
        <w:t>жаңғыру»</w:t>
      </w:r>
      <w:r>
        <w:rPr>
          <w:rFonts w:ascii="Times New Roman" w:hAnsi="Times New Roman" w:cs="Times New Roman"/>
          <w:sz w:val="24"/>
          <w:szCs w:val="24"/>
          <w:lang w:val="kk-KZ"/>
        </w:rPr>
        <w:t xml:space="preserve"> </w:t>
      </w:r>
      <w:r w:rsidRPr="00794B12">
        <w:rPr>
          <w:rFonts w:ascii="Times New Roman" w:hAnsi="Times New Roman" w:cs="Times New Roman"/>
          <w:sz w:val="24"/>
          <w:szCs w:val="24"/>
          <w:lang w:val="kk-KZ"/>
        </w:rPr>
        <w:t>идеясы</w:t>
      </w:r>
      <w:r>
        <w:rPr>
          <w:rFonts w:ascii="Times New Roman" w:hAnsi="Times New Roman" w:cs="Times New Roman"/>
          <w:sz w:val="24"/>
          <w:szCs w:val="24"/>
          <w:lang w:val="kk-KZ"/>
        </w:rPr>
        <w:t xml:space="preserve"> </w:t>
      </w:r>
      <w:r w:rsidRPr="00794B12">
        <w:rPr>
          <w:rFonts w:ascii="Times New Roman" w:hAnsi="Times New Roman" w:cs="Times New Roman"/>
          <w:sz w:val="24"/>
          <w:szCs w:val="24"/>
          <w:lang w:val="kk-KZ"/>
        </w:rPr>
        <w:t>атамекен</w:t>
      </w:r>
      <w:r>
        <w:rPr>
          <w:rFonts w:ascii="Times New Roman" w:hAnsi="Times New Roman" w:cs="Times New Roman"/>
          <w:sz w:val="24"/>
          <w:szCs w:val="24"/>
          <w:lang w:val="kk-KZ"/>
        </w:rPr>
        <w:t xml:space="preserve"> </w:t>
      </w:r>
      <w:r w:rsidRPr="00794B12">
        <w:rPr>
          <w:rFonts w:ascii="Times New Roman" w:hAnsi="Times New Roman" w:cs="Times New Roman"/>
          <w:sz w:val="24"/>
          <w:szCs w:val="24"/>
          <w:lang w:val="kk-KZ"/>
        </w:rPr>
        <w:t>мен</w:t>
      </w:r>
      <w:r>
        <w:rPr>
          <w:rFonts w:ascii="Times New Roman" w:hAnsi="Times New Roman" w:cs="Times New Roman"/>
          <w:sz w:val="24"/>
          <w:szCs w:val="24"/>
          <w:lang w:val="kk-KZ"/>
        </w:rPr>
        <w:t xml:space="preserve"> </w:t>
      </w:r>
      <w:r w:rsidRPr="00794B12">
        <w:rPr>
          <w:rFonts w:ascii="Times New Roman" w:hAnsi="Times New Roman" w:cs="Times New Roman"/>
          <w:sz w:val="24"/>
          <w:szCs w:val="24"/>
          <w:lang w:val="kk-KZ"/>
        </w:rPr>
        <w:t>ұлттың</w:t>
      </w:r>
      <w:r>
        <w:rPr>
          <w:rFonts w:ascii="Times New Roman" w:hAnsi="Times New Roman" w:cs="Times New Roman"/>
          <w:sz w:val="24"/>
          <w:szCs w:val="24"/>
          <w:lang w:val="kk-KZ"/>
        </w:rPr>
        <w:t xml:space="preserve"> </w:t>
      </w:r>
      <w:r w:rsidRPr="00794B12">
        <w:rPr>
          <w:rFonts w:ascii="Times New Roman" w:hAnsi="Times New Roman" w:cs="Times New Roman"/>
          <w:sz w:val="24"/>
          <w:szCs w:val="24"/>
          <w:lang w:val="kk-KZ"/>
        </w:rPr>
        <w:t>бір</w:t>
      </w:r>
      <w:r>
        <w:rPr>
          <w:rFonts w:ascii="Times New Roman" w:hAnsi="Times New Roman" w:cs="Times New Roman"/>
          <w:sz w:val="24"/>
          <w:szCs w:val="24"/>
          <w:lang w:val="kk-KZ"/>
        </w:rPr>
        <w:t xml:space="preserve"> </w:t>
      </w:r>
      <w:r w:rsidRPr="00794B12">
        <w:rPr>
          <w:rFonts w:ascii="Times New Roman" w:hAnsi="Times New Roman" w:cs="Times New Roman"/>
          <w:sz w:val="24"/>
          <w:szCs w:val="24"/>
          <w:lang w:val="kk-KZ"/>
        </w:rPr>
        <w:t>болуын,</w:t>
      </w:r>
      <w:r>
        <w:rPr>
          <w:rFonts w:ascii="Times New Roman" w:hAnsi="Times New Roman" w:cs="Times New Roman"/>
          <w:sz w:val="24"/>
          <w:szCs w:val="24"/>
          <w:lang w:val="kk-KZ"/>
        </w:rPr>
        <w:t xml:space="preserve"> </w:t>
      </w:r>
      <w:r w:rsidRPr="00794B12">
        <w:rPr>
          <w:rFonts w:ascii="Times New Roman" w:hAnsi="Times New Roman" w:cs="Times New Roman"/>
          <w:sz w:val="24"/>
          <w:szCs w:val="24"/>
          <w:lang w:val="kk-KZ"/>
        </w:rPr>
        <w:t>ұрпақ</w:t>
      </w:r>
      <w:r>
        <w:rPr>
          <w:rFonts w:ascii="Times New Roman" w:hAnsi="Times New Roman" w:cs="Times New Roman"/>
          <w:sz w:val="24"/>
          <w:szCs w:val="24"/>
          <w:lang w:val="kk-KZ"/>
        </w:rPr>
        <w:t xml:space="preserve"> </w:t>
      </w:r>
      <w:r w:rsidRPr="00794B12">
        <w:rPr>
          <w:rFonts w:ascii="Times New Roman" w:hAnsi="Times New Roman" w:cs="Times New Roman"/>
          <w:sz w:val="24"/>
          <w:szCs w:val="24"/>
          <w:lang w:val="kk-KZ"/>
        </w:rPr>
        <w:t>пен</w:t>
      </w:r>
      <w:r>
        <w:rPr>
          <w:rFonts w:ascii="Times New Roman" w:hAnsi="Times New Roman" w:cs="Times New Roman"/>
          <w:sz w:val="24"/>
          <w:szCs w:val="24"/>
          <w:lang w:val="kk-KZ"/>
        </w:rPr>
        <w:t xml:space="preserve"> </w:t>
      </w:r>
      <w:r w:rsidRPr="00794B12">
        <w:rPr>
          <w:rFonts w:ascii="Times New Roman" w:hAnsi="Times New Roman" w:cs="Times New Roman"/>
          <w:sz w:val="24"/>
          <w:szCs w:val="24"/>
          <w:lang w:val="kk-KZ"/>
        </w:rPr>
        <w:t>туған</w:t>
      </w:r>
      <w:r>
        <w:rPr>
          <w:rFonts w:ascii="Times New Roman" w:hAnsi="Times New Roman" w:cs="Times New Roman"/>
          <w:sz w:val="24"/>
          <w:szCs w:val="24"/>
          <w:lang w:val="kk-KZ"/>
        </w:rPr>
        <w:t xml:space="preserve"> </w:t>
      </w:r>
      <w:r w:rsidRPr="00794B12">
        <w:rPr>
          <w:rFonts w:ascii="Times New Roman" w:hAnsi="Times New Roman" w:cs="Times New Roman"/>
          <w:sz w:val="24"/>
          <w:szCs w:val="24"/>
          <w:lang w:val="kk-KZ"/>
        </w:rPr>
        <w:t>жердің</w:t>
      </w:r>
      <w:r>
        <w:rPr>
          <w:rFonts w:ascii="Times New Roman" w:hAnsi="Times New Roman" w:cs="Times New Roman"/>
          <w:sz w:val="24"/>
          <w:szCs w:val="24"/>
          <w:lang w:val="kk-KZ"/>
        </w:rPr>
        <w:t xml:space="preserve"> </w:t>
      </w:r>
      <w:r w:rsidRPr="00794B12">
        <w:rPr>
          <w:rFonts w:ascii="Times New Roman" w:hAnsi="Times New Roman" w:cs="Times New Roman"/>
          <w:sz w:val="24"/>
          <w:szCs w:val="24"/>
          <w:lang w:val="kk-KZ"/>
        </w:rPr>
        <w:t>үнемі</w:t>
      </w:r>
      <w:r>
        <w:rPr>
          <w:rFonts w:ascii="Times New Roman" w:hAnsi="Times New Roman" w:cs="Times New Roman"/>
          <w:sz w:val="24"/>
          <w:szCs w:val="24"/>
          <w:lang w:val="kk-KZ"/>
        </w:rPr>
        <w:t xml:space="preserve"> </w:t>
      </w:r>
      <w:r w:rsidRPr="00794B12">
        <w:rPr>
          <w:rFonts w:ascii="Times New Roman" w:hAnsi="Times New Roman" w:cs="Times New Roman"/>
          <w:sz w:val="24"/>
          <w:szCs w:val="24"/>
          <w:lang w:val="kk-KZ"/>
        </w:rPr>
        <w:t>байланысуын,</w:t>
      </w:r>
      <w:r>
        <w:rPr>
          <w:rFonts w:ascii="Times New Roman" w:hAnsi="Times New Roman" w:cs="Times New Roman"/>
          <w:sz w:val="24"/>
          <w:szCs w:val="24"/>
          <w:lang w:val="kk-KZ"/>
        </w:rPr>
        <w:t xml:space="preserve"> </w:t>
      </w:r>
      <w:r w:rsidRPr="00794B12">
        <w:rPr>
          <w:rFonts w:ascii="Times New Roman" w:hAnsi="Times New Roman" w:cs="Times New Roman"/>
          <w:sz w:val="24"/>
          <w:szCs w:val="24"/>
          <w:lang w:val="kk-KZ"/>
        </w:rPr>
        <w:t>адам</w:t>
      </w:r>
      <w:r>
        <w:rPr>
          <w:rFonts w:ascii="Times New Roman" w:hAnsi="Times New Roman" w:cs="Times New Roman"/>
          <w:sz w:val="24"/>
          <w:szCs w:val="24"/>
          <w:lang w:val="kk-KZ"/>
        </w:rPr>
        <w:t xml:space="preserve"> </w:t>
      </w:r>
      <w:r w:rsidRPr="00794B12">
        <w:rPr>
          <w:rFonts w:ascii="Times New Roman" w:hAnsi="Times New Roman" w:cs="Times New Roman"/>
          <w:sz w:val="24"/>
          <w:szCs w:val="24"/>
          <w:lang w:val="kk-KZ"/>
        </w:rPr>
        <w:t>мен</w:t>
      </w:r>
      <w:r>
        <w:rPr>
          <w:rFonts w:ascii="Times New Roman" w:hAnsi="Times New Roman" w:cs="Times New Roman"/>
          <w:sz w:val="24"/>
          <w:szCs w:val="24"/>
          <w:lang w:val="kk-KZ"/>
        </w:rPr>
        <w:t xml:space="preserve"> </w:t>
      </w:r>
      <w:r w:rsidRPr="00794B12">
        <w:rPr>
          <w:rFonts w:ascii="Times New Roman" w:hAnsi="Times New Roman" w:cs="Times New Roman"/>
          <w:sz w:val="24"/>
          <w:szCs w:val="24"/>
          <w:lang w:val="kk-KZ"/>
        </w:rPr>
        <w:t>табиғаттың</w:t>
      </w:r>
      <w:r>
        <w:rPr>
          <w:rFonts w:ascii="Times New Roman" w:hAnsi="Times New Roman" w:cs="Times New Roman"/>
          <w:sz w:val="24"/>
          <w:szCs w:val="24"/>
          <w:lang w:val="kk-KZ"/>
        </w:rPr>
        <w:t xml:space="preserve"> </w:t>
      </w:r>
      <w:r w:rsidRPr="00794B12">
        <w:rPr>
          <w:rFonts w:ascii="Times New Roman" w:hAnsi="Times New Roman" w:cs="Times New Roman"/>
          <w:sz w:val="24"/>
          <w:szCs w:val="24"/>
          <w:lang w:val="kk-KZ"/>
        </w:rPr>
        <w:t>тұтастығын</w:t>
      </w:r>
      <w:r>
        <w:rPr>
          <w:rFonts w:ascii="Times New Roman" w:hAnsi="Times New Roman" w:cs="Times New Roman"/>
          <w:sz w:val="24"/>
          <w:szCs w:val="24"/>
          <w:lang w:val="kk-KZ"/>
        </w:rPr>
        <w:t xml:space="preserve"> </w:t>
      </w:r>
      <w:r w:rsidRPr="00794B12">
        <w:rPr>
          <w:rFonts w:ascii="Times New Roman" w:hAnsi="Times New Roman" w:cs="Times New Roman"/>
          <w:sz w:val="24"/>
          <w:szCs w:val="24"/>
          <w:lang w:val="kk-KZ"/>
        </w:rPr>
        <w:t>негіздейді.</w:t>
      </w:r>
    </w:p>
    <w:p w:rsidR="00794B12" w:rsidRPr="00794B12" w:rsidRDefault="00794B12" w:rsidP="00794B12">
      <w:pPr>
        <w:spacing w:after="0" w:line="240" w:lineRule="auto"/>
        <w:ind w:firstLine="567"/>
        <w:jc w:val="both"/>
        <w:rPr>
          <w:rFonts w:ascii="Times New Roman" w:hAnsi="Times New Roman" w:cs="Times New Roman"/>
          <w:sz w:val="24"/>
          <w:szCs w:val="24"/>
          <w:lang w:val="kk-KZ"/>
        </w:rPr>
      </w:pPr>
      <w:r w:rsidRPr="00794B12">
        <w:rPr>
          <w:rFonts w:ascii="Times New Roman" w:hAnsi="Times New Roman" w:cs="Times New Roman"/>
          <w:sz w:val="24"/>
          <w:szCs w:val="24"/>
          <w:lang w:val="kk-KZ"/>
        </w:rPr>
        <w:t>Осыны</w:t>
      </w:r>
      <w:r>
        <w:rPr>
          <w:rFonts w:ascii="Times New Roman" w:hAnsi="Times New Roman" w:cs="Times New Roman"/>
          <w:sz w:val="24"/>
          <w:szCs w:val="24"/>
          <w:lang w:val="kk-KZ"/>
        </w:rPr>
        <w:t xml:space="preserve"> </w:t>
      </w:r>
      <w:r w:rsidRPr="00794B12">
        <w:rPr>
          <w:rFonts w:ascii="Times New Roman" w:hAnsi="Times New Roman" w:cs="Times New Roman"/>
          <w:sz w:val="24"/>
          <w:szCs w:val="24"/>
          <w:lang w:val="kk-KZ"/>
        </w:rPr>
        <w:t>негізге</w:t>
      </w:r>
      <w:r>
        <w:rPr>
          <w:rFonts w:ascii="Times New Roman" w:hAnsi="Times New Roman" w:cs="Times New Roman"/>
          <w:sz w:val="24"/>
          <w:szCs w:val="24"/>
          <w:lang w:val="kk-KZ"/>
        </w:rPr>
        <w:t xml:space="preserve"> </w:t>
      </w:r>
      <w:r w:rsidRPr="00794B12">
        <w:rPr>
          <w:rFonts w:ascii="Times New Roman" w:hAnsi="Times New Roman" w:cs="Times New Roman"/>
          <w:sz w:val="24"/>
          <w:szCs w:val="24"/>
          <w:lang w:val="kk-KZ"/>
        </w:rPr>
        <w:t>ала</w:t>
      </w:r>
      <w:r>
        <w:rPr>
          <w:rFonts w:ascii="Times New Roman" w:hAnsi="Times New Roman" w:cs="Times New Roman"/>
          <w:sz w:val="24"/>
          <w:szCs w:val="24"/>
          <w:lang w:val="kk-KZ"/>
        </w:rPr>
        <w:t xml:space="preserve"> </w:t>
      </w:r>
      <w:r w:rsidRPr="00794B12">
        <w:rPr>
          <w:rFonts w:ascii="Times New Roman" w:hAnsi="Times New Roman" w:cs="Times New Roman"/>
          <w:sz w:val="24"/>
          <w:szCs w:val="24"/>
          <w:lang w:val="kk-KZ"/>
        </w:rPr>
        <w:t>отырып</w:t>
      </w:r>
      <w:r>
        <w:rPr>
          <w:rFonts w:ascii="Times New Roman" w:hAnsi="Times New Roman" w:cs="Times New Roman"/>
          <w:sz w:val="24"/>
          <w:szCs w:val="24"/>
          <w:lang w:val="kk-KZ"/>
        </w:rPr>
        <w:t xml:space="preserve"> </w:t>
      </w:r>
      <w:r w:rsidRPr="00794B12">
        <w:rPr>
          <w:rFonts w:ascii="Times New Roman" w:hAnsi="Times New Roman" w:cs="Times New Roman"/>
          <w:sz w:val="24"/>
          <w:szCs w:val="24"/>
          <w:lang w:val="kk-KZ"/>
        </w:rPr>
        <w:t>балабақша</w:t>
      </w:r>
      <w:r>
        <w:rPr>
          <w:rFonts w:ascii="Times New Roman" w:hAnsi="Times New Roman" w:cs="Times New Roman"/>
          <w:sz w:val="24"/>
          <w:szCs w:val="24"/>
          <w:lang w:val="kk-KZ"/>
        </w:rPr>
        <w:t xml:space="preserve"> </w:t>
      </w:r>
      <w:r w:rsidRPr="00794B12">
        <w:rPr>
          <w:rFonts w:ascii="Times New Roman" w:hAnsi="Times New Roman" w:cs="Times New Roman"/>
          <w:sz w:val="24"/>
          <w:szCs w:val="24"/>
          <w:lang w:val="kk-KZ"/>
        </w:rPr>
        <w:t>ұжымы</w:t>
      </w:r>
      <w:r>
        <w:rPr>
          <w:rFonts w:ascii="Times New Roman" w:hAnsi="Times New Roman" w:cs="Times New Roman"/>
          <w:sz w:val="24"/>
          <w:szCs w:val="24"/>
          <w:lang w:val="kk-KZ"/>
        </w:rPr>
        <w:t xml:space="preserve"> </w:t>
      </w:r>
      <w:r w:rsidRPr="00794B12">
        <w:rPr>
          <w:rFonts w:ascii="Times New Roman" w:hAnsi="Times New Roman" w:cs="Times New Roman"/>
          <w:sz w:val="24"/>
          <w:szCs w:val="24"/>
          <w:lang w:val="kk-KZ"/>
        </w:rPr>
        <w:t>балалармен</w:t>
      </w:r>
      <w:r>
        <w:rPr>
          <w:rFonts w:ascii="Times New Roman" w:hAnsi="Times New Roman" w:cs="Times New Roman"/>
          <w:sz w:val="24"/>
          <w:szCs w:val="24"/>
          <w:lang w:val="kk-KZ"/>
        </w:rPr>
        <w:t xml:space="preserve"> </w:t>
      </w:r>
      <w:r w:rsidRPr="00794B12">
        <w:rPr>
          <w:rFonts w:ascii="Times New Roman" w:hAnsi="Times New Roman" w:cs="Times New Roman"/>
          <w:sz w:val="24"/>
          <w:szCs w:val="24"/>
          <w:lang w:val="kk-KZ"/>
        </w:rPr>
        <w:t>жұмыста</w:t>
      </w:r>
      <w:r>
        <w:rPr>
          <w:rFonts w:ascii="Times New Roman" w:hAnsi="Times New Roman" w:cs="Times New Roman"/>
          <w:sz w:val="24"/>
          <w:szCs w:val="24"/>
          <w:lang w:val="kk-KZ"/>
        </w:rPr>
        <w:t xml:space="preserve"> </w:t>
      </w:r>
      <w:r w:rsidRPr="00794B12">
        <w:rPr>
          <w:rFonts w:ascii="Times New Roman" w:hAnsi="Times New Roman" w:cs="Times New Roman"/>
          <w:sz w:val="24"/>
          <w:szCs w:val="24"/>
          <w:lang w:val="kk-KZ"/>
        </w:rPr>
        <w:t>«Мемлекеттік</w:t>
      </w:r>
      <w:r>
        <w:rPr>
          <w:rFonts w:ascii="Times New Roman" w:hAnsi="Times New Roman" w:cs="Times New Roman"/>
          <w:sz w:val="24"/>
          <w:szCs w:val="24"/>
          <w:lang w:val="kk-KZ"/>
        </w:rPr>
        <w:t xml:space="preserve"> </w:t>
      </w:r>
      <w:r w:rsidRPr="00794B12">
        <w:rPr>
          <w:rFonts w:ascii="Times New Roman" w:hAnsi="Times New Roman" w:cs="Times New Roman"/>
          <w:sz w:val="24"/>
          <w:szCs w:val="24"/>
          <w:lang w:val="kk-KZ"/>
        </w:rPr>
        <w:t>тіл-менің</w:t>
      </w:r>
      <w:r>
        <w:rPr>
          <w:rFonts w:ascii="Times New Roman" w:hAnsi="Times New Roman" w:cs="Times New Roman"/>
          <w:sz w:val="24"/>
          <w:szCs w:val="24"/>
          <w:lang w:val="kk-KZ"/>
        </w:rPr>
        <w:t xml:space="preserve"> </w:t>
      </w:r>
      <w:r w:rsidRPr="00794B12">
        <w:rPr>
          <w:rFonts w:ascii="Times New Roman" w:hAnsi="Times New Roman" w:cs="Times New Roman"/>
          <w:sz w:val="24"/>
          <w:szCs w:val="24"/>
          <w:lang w:val="kk-KZ"/>
        </w:rPr>
        <w:t>тілім»,</w:t>
      </w:r>
      <w:r>
        <w:rPr>
          <w:rFonts w:ascii="Times New Roman" w:hAnsi="Times New Roman" w:cs="Times New Roman"/>
          <w:sz w:val="24"/>
          <w:szCs w:val="24"/>
          <w:lang w:val="kk-KZ"/>
        </w:rPr>
        <w:t xml:space="preserve"> </w:t>
      </w:r>
      <w:r w:rsidRPr="00794B12">
        <w:rPr>
          <w:rFonts w:ascii="Times New Roman" w:hAnsi="Times New Roman" w:cs="Times New Roman"/>
          <w:sz w:val="24"/>
          <w:szCs w:val="24"/>
          <w:lang w:val="kk-KZ"/>
        </w:rPr>
        <w:t>«Елім</w:t>
      </w:r>
      <w:r>
        <w:rPr>
          <w:rFonts w:ascii="Times New Roman" w:hAnsi="Times New Roman" w:cs="Times New Roman"/>
          <w:sz w:val="24"/>
          <w:szCs w:val="24"/>
          <w:lang w:val="kk-KZ"/>
        </w:rPr>
        <w:t xml:space="preserve"> </w:t>
      </w:r>
      <w:r w:rsidRPr="00794B12">
        <w:rPr>
          <w:rFonts w:ascii="Times New Roman" w:hAnsi="Times New Roman" w:cs="Times New Roman"/>
          <w:sz w:val="24"/>
          <w:szCs w:val="24"/>
          <w:lang w:val="kk-KZ"/>
        </w:rPr>
        <w:t>менің</w:t>
      </w:r>
      <w:r>
        <w:rPr>
          <w:rFonts w:ascii="Times New Roman" w:hAnsi="Times New Roman" w:cs="Times New Roman"/>
          <w:sz w:val="24"/>
          <w:szCs w:val="24"/>
          <w:lang w:val="kk-KZ"/>
        </w:rPr>
        <w:t xml:space="preserve"> </w:t>
      </w:r>
      <w:r w:rsidRPr="00794B12">
        <w:rPr>
          <w:rFonts w:ascii="Times New Roman" w:hAnsi="Times New Roman" w:cs="Times New Roman"/>
          <w:sz w:val="24"/>
          <w:szCs w:val="24"/>
          <w:lang w:val="kk-KZ"/>
        </w:rPr>
        <w:t>Қазақстан»</w:t>
      </w:r>
      <w:r>
        <w:rPr>
          <w:rFonts w:ascii="Times New Roman" w:hAnsi="Times New Roman" w:cs="Times New Roman"/>
          <w:sz w:val="24"/>
          <w:szCs w:val="24"/>
          <w:lang w:val="kk-KZ"/>
        </w:rPr>
        <w:t xml:space="preserve"> </w:t>
      </w:r>
      <w:r w:rsidRPr="00794B12">
        <w:rPr>
          <w:rFonts w:ascii="Times New Roman" w:hAnsi="Times New Roman" w:cs="Times New Roman"/>
          <w:sz w:val="24"/>
          <w:szCs w:val="24"/>
          <w:lang w:val="kk-KZ"/>
        </w:rPr>
        <w:t>тақпақтар</w:t>
      </w:r>
      <w:r>
        <w:rPr>
          <w:rFonts w:ascii="Times New Roman" w:hAnsi="Times New Roman" w:cs="Times New Roman"/>
          <w:sz w:val="24"/>
          <w:szCs w:val="24"/>
          <w:lang w:val="kk-KZ"/>
        </w:rPr>
        <w:t xml:space="preserve"> </w:t>
      </w:r>
      <w:r w:rsidRPr="00794B12">
        <w:rPr>
          <w:rFonts w:ascii="Times New Roman" w:hAnsi="Times New Roman" w:cs="Times New Roman"/>
          <w:sz w:val="24"/>
          <w:szCs w:val="24"/>
          <w:lang w:val="kk-KZ"/>
        </w:rPr>
        <w:t>сайысы,</w:t>
      </w:r>
      <w:r>
        <w:rPr>
          <w:rFonts w:ascii="Times New Roman" w:hAnsi="Times New Roman" w:cs="Times New Roman"/>
          <w:sz w:val="24"/>
          <w:szCs w:val="24"/>
          <w:lang w:val="kk-KZ"/>
        </w:rPr>
        <w:t xml:space="preserve"> </w:t>
      </w:r>
      <w:r w:rsidRPr="00794B12">
        <w:rPr>
          <w:rFonts w:ascii="Times New Roman" w:hAnsi="Times New Roman" w:cs="Times New Roman"/>
          <w:sz w:val="24"/>
          <w:szCs w:val="24"/>
          <w:lang w:val="kk-KZ"/>
        </w:rPr>
        <w:t>«Қазақстан</w:t>
      </w:r>
      <w:r>
        <w:rPr>
          <w:rFonts w:ascii="Times New Roman" w:hAnsi="Times New Roman" w:cs="Times New Roman"/>
          <w:sz w:val="24"/>
          <w:szCs w:val="24"/>
          <w:lang w:val="kk-KZ"/>
        </w:rPr>
        <w:t xml:space="preserve"> </w:t>
      </w:r>
      <w:r w:rsidRPr="00794B12">
        <w:rPr>
          <w:rFonts w:ascii="Times New Roman" w:hAnsi="Times New Roman" w:cs="Times New Roman"/>
          <w:sz w:val="24"/>
          <w:szCs w:val="24"/>
          <w:lang w:val="kk-KZ"/>
        </w:rPr>
        <w:t>менің</w:t>
      </w:r>
      <w:r>
        <w:rPr>
          <w:rFonts w:ascii="Times New Roman" w:hAnsi="Times New Roman" w:cs="Times New Roman"/>
          <w:sz w:val="24"/>
          <w:szCs w:val="24"/>
          <w:lang w:val="kk-KZ"/>
        </w:rPr>
        <w:t xml:space="preserve"> </w:t>
      </w:r>
      <w:r w:rsidRPr="00794B12">
        <w:rPr>
          <w:rFonts w:ascii="Times New Roman" w:hAnsi="Times New Roman" w:cs="Times New Roman"/>
          <w:sz w:val="24"/>
          <w:szCs w:val="24"/>
          <w:lang w:val="kk-KZ"/>
        </w:rPr>
        <w:t>мақтанышым»</w:t>
      </w:r>
      <w:r>
        <w:rPr>
          <w:rFonts w:ascii="Times New Roman" w:hAnsi="Times New Roman" w:cs="Times New Roman"/>
          <w:sz w:val="24"/>
          <w:szCs w:val="24"/>
          <w:lang w:val="kk-KZ"/>
        </w:rPr>
        <w:t xml:space="preserve"> </w:t>
      </w:r>
      <w:r w:rsidRPr="00794B12">
        <w:rPr>
          <w:rFonts w:ascii="Times New Roman" w:hAnsi="Times New Roman" w:cs="Times New Roman"/>
          <w:sz w:val="24"/>
          <w:szCs w:val="24"/>
          <w:lang w:val="kk-KZ"/>
        </w:rPr>
        <w:t>тақырыптық</w:t>
      </w:r>
      <w:r>
        <w:rPr>
          <w:rFonts w:ascii="Times New Roman" w:hAnsi="Times New Roman" w:cs="Times New Roman"/>
          <w:sz w:val="24"/>
          <w:szCs w:val="24"/>
          <w:lang w:val="kk-KZ"/>
        </w:rPr>
        <w:t xml:space="preserve"> </w:t>
      </w:r>
      <w:r w:rsidRPr="00794B12">
        <w:rPr>
          <w:rFonts w:ascii="Times New Roman" w:hAnsi="Times New Roman" w:cs="Times New Roman"/>
          <w:sz w:val="24"/>
          <w:szCs w:val="24"/>
          <w:lang w:val="kk-KZ"/>
        </w:rPr>
        <w:t>сабақтар</w:t>
      </w:r>
      <w:r>
        <w:rPr>
          <w:rFonts w:ascii="Times New Roman" w:hAnsi="Times New Roman" w:cs="Times New Roman"/>
          <w:sz w:val="24"/>
          <w:szCs w:val="24"/>
          <w:lang w:val="kk-KZ"/>
        </w:rPr>
        <w:t xml:space="preserve"> </w:t>
      </w:r>
      <w:r w:rsidRPr="00794B12">
        <w:rPr>
          <w:rFonts w:ascii="Times New Roman" w:hAnsi="Times New Roman" w:cs="Times New Roman"/>
          <w:sz w:val="24"/>
          <w:szCs w:val="24"/>
          <w:lang w:val="kk-KZ"/>
        </w:rPr>
        <w:t>ұйымдастырылады.</w:t>
      </w:r>
      <w:r>
        <w:rPr>
          <w:rFonts w:ascii="Times New Roman" w:hAnsi="Times New Roman" w:cs="Times New Roman"/>
          <w:sz w:val="24"/>
          <w:szCs w:val="24"/>
          <w:lang w:val="kk-KZ"/>
        </w:rPr>
        <w:t xml:space="preserve"> </w:t>
      </w:r>
      <w:r w:rsidRPr="00794B12">
        <w:rPr>
          <w:rFonts w:ascii="Times New Roman" w:hAnsi="Times New Roman" w:cs="Times New Roman"/>
          <w:sz w:val="24"/>
          <w:szCs w:val="24"/>
          <w:lang w:val="kk-KZ"/>
        </w:rPr>
        <w:t>Рухани</w:t>
      </w:r>
      <w:r>
        <w:rPr>
          <w:rFonts w:ascii="Times New Roman" w:hAnsi="Times New Roman" w:cs="Times New Roman"/>
          <w:sz w:val="24"/>
          <w:szCs w:val="24"/>
          <w:lang w:val="kk-KZ"/>
        </w:rPr>
        <w:t xml:space="preserve"> </w:t>
      </w:r>
      <w:r w:rsidRPr="00794B12">
        <w:rPr>
          <w:rFonts w:ascii="Times New Roman" w:hAnsi="Times New Roman" w:cs="Times New Roman"/>
          <w:sz w:val="24"/>
          <w:szCs w:val="24"/>
          <w:lang w:val="kk-KZ"/>
        </w:rPr>
        <w:t>жаңғыру</w:t>
      </w:r>
      <w:r>
        <w:rPr>
          <w:rFonts w:ascii="Times New Roman" w:hAnsi="Times New Roman" w:cs="Times New Roman"/>
          <w:sz w:val="24"/>
          <w:szCs w:val="24"/>
          <w:lang w:val="kk-KZ"/>
        </w:rPr>
        <w:t xml:space="preserve"> </w:t>
      </w:r>
      <w:r w:rsidRPr="00794B12">
        <w:rPr>
          <w:rFonts w:ascii="Times New Roman" w:hAnsi="Times New Roman" w:cs="Times New Roman"/>
          <w:sz w:val="24"/>
          <w:szCs w:val="24"/>
          <w:lang w:val="kk-KZ"/>
        </w:rPr>
        <w:t>бағдарламасы</w:t>
      </w:r>
      <w:r>
        <w:rPr>
          <w:rFonts w:ascii="Times New Roman" w:hAnsi="Times New Roman" w:cs="Times New Roman"/>
          <w:sz w:val="24"/>
          <w:szCs w:val="24"/>
          <w:lang w:val="kk-KZ"/>
        </w:rPr>
        <w:t xml:space="preserve"> </w:t>
      </w:r>
      <w:r w:rsidRPr="00794B12">
        <w:rPr>
          <w:rFonts w:ascii="Times New Roman" w:hAnsi="Times New Roman" w:cs="Times New Roman"/>
          <w:sz w:val="24"/>
          <w:szCs w:val="24"/>
          <w:lang w:val="kk-KZ"/>
        </w:rPr>
        <w:t>негізінде</w:t>
      </w:r>
      <w:r>
        <w:rPr>
          <w:rFonts w:ascii="Times New Roman" w:hAnsi="Times New Roman" w:cs="Times New Roman"/>
          <w:sz w:val="24"/>
          <w:szCs w:val="24"/>
          <w:lang w:val="kk-KZ"/>
        </w:rPr>
        <w:t xml:space="preserve"> </w:t>
      </w:r>
      <w:r w:rsidRPr="00794B12">
        <w:rPr>
          <w:rFonts w:ascii="Times New Roman" w:hAnsi="Times New Roman" w:cs="Times New Roman"/>
          <w:sz w:val="24"/>
          <w:szCs w:val="24"/>
          <w:lang w:val="kk-KZ"/>
        </w:rPr>
        <w:t>ұлттық</w:t>
      </w:r>
      <w:r>
        <w:rPr>
          <w:rFonts w:ascii="Times New Roman" w:hAnsi="Times New Roman" w:cs="Times New Roman"/>
          <w:sz w:val="24"/>
          <w:szCs w:val="24"/>
          <w:lang w:val="kk-KZ"/>
        </w:rPr>
        <w:t xml:space="preserve"> </w:t>
      </w:r>
      <w:r w:rsidRPr="00794B12">
        <w:rPr>
          <w:rFonts w:ascii="Times New Roman" w:hAnsi="Times New Roman" w:cs="Times New Roman"/>
          <w:sz w:val="24"/>
          <w:szCs w:val="24"/>
          <w:lang w:val="kk-KZ"/>
        </w:rPr>
        <w:t>бұрыш</w:t>
      </w:r>
      <w:r>
        <w:rPr>
          <w:rFonts w:ascii="Times New Roman" w:hAnsi="Times New Roman" w:cs="Times New Roman"/>
          <w:sz w:val="24"/>
          <w:szCs w:val="24"/>
          <w:lang w:val="kk-KZ"/>
        </w:rPr>
        <w:t>, м</w:t>
      </w:r>
      <w:r w:rsidRPr="00794B12">
        <w:rPr>
          <w:rFonts w:ascii="Times New Roman" w:hAnsi="Times New Roman" w:cs="Times New Roman"/>
          <w:sz w:val="24"/>
          <w:szCs w:val="24"/>
          <w:lang w:val="kk-KZ"/>
        </w:rPr>
        <w:t>ектепалды</w:t>
      </w:r>
      <w:r>
        <w:rPr>
          <w:rFonts w:ascii="Times New Roman" w:hAnsi="Times New Roman" w:cs="Times New Roman"/>
          <w:sz w:val="24"/>
          <w:szCs w:val="24"/>
          <w:lang w:val="kk-KZ"/>
        </w:rPr>
        <w:t xml:space="preserve"> </w:t>
      </w:r>
      <w:r w:rsidRPr="00794B12">
        <w:rPr>
          <w:rFonts w:ascii="Times New Roman" w:hAnsi="Times New Roman" w:cs="Times New Roman"/>
          <w:sz w:val="24"/>
          <w:szCs w:val="24"/>
          <w:lang w:val="kk-KZ"/>
        </w:rPr>
        <w:t>топтары</w:t>
      </w:r>
      <w:r>
        <w:rPr>
          <w:rFonts w:ascii="Times New Roman" w:hAnsi="Times New Roman" w:cs="Times New Roman"/>
          <w:sz w:val="24"/>
          <w:szCs w:val="24"/>
          <w:lang w:val="kk-KZ"/>
        </w:rPr>
        <w:t xml:space="preserve"> </w:t>
      </w:r>
      <w:r w:rsidRPr="00794B12">
        <w:rPr>
          <w:rFonts w:ascii="Times New Roman" w:hAnsi="Times New Roman" w:cs="Times New Roman"/>
          <w:sz w:val="24"/>
          <w:szCs w:val="24"/>
          <w:lang w:val="kk-KZ"/>
        </w:rPr>
        <w:t>үшін</w:t>
      </w:r>
      <w:r>
        <w:rPr>
          <w:rFonts w:ascii="Times New Roman" w:hAnsi="Times New Roman" w:cs="Times New Roman"/>
          <w:sz w:val="24"/>
          <w:szCs w:val="24"/>
          <w:lang w:val="kk-KZ"/>
        </w:rPr>
        <w:t xml:space="preserve"> </w:t>
      </w:r>
      <w:r w:rsidRPr="00794B12">
        <w:rPr>
          <w:rFonts w:ascii="Times New Roman" w:hAnsi="Times New Roman" w:cs="Times New Roman"/>
          <w:sz w:val="24"/>
          <w:szCs w:val="24"/>
          <w:lang w:val="kk-KZ"/>
        </w:rPr>
        <w:t>ұлттық</w:t>
      </w:r>
      <w:r>
        <w:rPr>
          <w:rFonts w:ascii="Times New Roman" w:hAnsi="Times New Roman" w:cs="Times New Roman"/>
          <w:sz w:val="24"/>
          <w:szCs w:val="24"/>
          <w:lang w:val="kk-KZ"/>
        </w:rPr>
        <w:t xml:space="preserve"> </w:t>
      </w:r>
      <w:r w:rsidRPr="00794B12">
        <w:rPr>
          <w:rFonts w:ascii="Times New Roman" w:hAnsi="Times New Roman" w:cs="Times New Roman"/>
          <w:sz w:val="24"/>
          <w:szCs w:val="24"/>
          <w:lang w:val="kk-KZ"/>
        </w:rPr>
        <w:t>құндылықтар</w:t>
      </w:r>
      <w:r>
        <w:rPr>
          <w:rFonts w:ascii="Times New Roman" w:hAnsi="Times New Roman" w:cs="Times New Roman"/>
          <w:sz w:val="24"/>
          <w:szCs w:val="24"/>
          <w:lang w:val="kk-KZ"/>
        </w:rPr>
        <w:t xml:space="preserve"> </w:t>
      </w:r>
      <w:r w:rsidRPr="00794B12">
        <w:rPr>
          <w:rFonts w:ascii="Times New Roman" w:hAnsi="Times New Roman" w:cs="Times New Roman"/>
          <w:sz w:val="24"/>
          <w:szCs w:val="24"/>
          <w:lang w:val="kk-KZ"/>
        </w:rPr>
        <w:t>мәлімет</w:t>
      </w:r>
      <w:r>
        <w:rPr>
          <w:rFonts w:ascii="Times New Roman" w:hAnsi="Times New Roman" w:cs="Times New Roman"/>
          <w:sz w:val="24"/>
          <w:szCs w:val="24"/>
          <w:lang w:val="kk-KZ"/>
        </w:rPr>
        <w:t xml:space="preserve"> </w:t>
      </w:r>
      <w:r w:rsidRPr="00794B12">
        <w:rPr>
          <w:rFonts w:ascii="Times New Roman" w:hAnsi="Times New Roman" w:cs="Times New Roman"/>
          <w:sz w:val="24"/>
          <w:szCs w:val="24"/>
          <w:lang w:val="kk-KZ"/>
        </w:rPr>
        <w:t>қабырғасы</w:t>
      </w:r>
      <w:r>
        <w:rPr>
          <w:rFonts w:ascii="Times New Roman" w:hAnsi="Times New Roman" w:cs="Times New Roman"/>
          <w:sz w:val="24"/>
          <w:szCs w:val="24"/>
          <w:lang w:val="kk-KZ"/>
        </w:rPr>
        <w:t xml:space="preserve"> </w:t>
      </w:r>
      <w:r w:rsidRPr="00794B12">
        <w:rPr>
          <w:rFonts w:ascii="Times New Roman" w:hAnsi="Times New Roman" w:cs="Times New Roman"/>
          <w:sz w:val="24"/>
          <w:szCs w:val="24"/>
          <w:lang w:val="kk-KZ"/>
        </w:rPr>
        <w:t>жасалынды.</w:t>
      </w:r>
    </w:p>
    <w:p w:rsidR="00794B12" w:rsidRPr="00794B12" w:rsidRDefault="00794B12" w:rsidP="00794B12">
      <w:pPr>
        <w:spacing w:after="0" w:line="240" w:lineRule="auto"/>
        <w:ind w:firstLine="567"/>
        <w:jc w:val="both"/>
        <w:rPr>
          <w:rFonts w:ascii="Times New Roman" w:hAnsi="Times New Roman" w:cs="Times New Roman"/>
          <w:sz w:val="24"/>
          <w:szCs w:val="24"/>
          <w:lang w:val="kk-KZ"/>
        </w:rPr>
        <w:sectPr w:rsidR="00794B12" w:rsidRPr="00794B12" w:rsidSect="00794B12">
          <w:pgSz w:w="11904" w:h="16838"/>
          <w:pgMar w:top="712" w:right="672" w:bottom="0" w:left="1248" w:header="0" w:footer="0" w:gutter="0"/>
          <w:cols w:space="708"/>
        </w:sectPr>
      </w:pPr>
      <w:r w:rsidRPr="00794B12">
        <w:rPr>
          <w:rFonts w:ascii="Times New Roman" w:hAnsi="Times New Roman" w:cs="Times New Roman"/>
          <w:sz w:val="24"/>
          <w:szCs w:val="24"/>
          <w:lang w:val="kk-KZ"/>
        </w:rPr>
        <w:t>Жылдық</w:t>
      </w:r>
      <w:r>
        <w:rPr>
          <w:rFonts w:ascii="Times New Roman" w:hAnsi="Times New Roman" w:cs="Times New Roman"/>
          <w:sz w:val="24"/>
          <w:szCs w:val="24"/>
          <w:lang w:val="kk-KZ"/>
        </w:rPr>
        <w:t xml:space="preserve"> </w:t>
      </w:r>
      <w:r w:rsidRPr="00794B12">
        <w:rPr>
          <w:rFonts w:ascii="Times New Roman" w:hAnsi="Times New Roman" w:cs="Times New Roman"/>
          <w:sz w:val="24"/>
          <w:szCs w:val="24"/>
          <w:lang w:val="kk-KZ"/>
        </w:rPr>
        <w:t>жоспарға</w:t>
      </w:r>
      <w:r>
        <w:rPr>
          <w:rFonts w:ascii="Times New Roman" w:hAnsi="Times New Roman" w:cs="Times New Roman"/>
          <w:sz w:val="24"/>
          <w:szCs w:val="24"/>
          <w:lang w:val="kk-KZ"/>
        </w:rPr>
        <w:t xml:space="preserve"> </w:t>
      </w:r>
      <w:r w:rsidRPr="00794B12">
        <w:rPr>
          <w:rFonts w:ascii="Times New Roman" w:hAnsi="Times New Roman" w:cs="Times New Roman"/>
          <w:sz w:val="24"/>
          <w:szCs w:val="24"/>
          <w:lang w:val="kk-KZ"/>
        </w:rPr>
        <w:t>педагтар</w:t>
      </w:r>
      <w:r>
        <w:rPr>
          <w:rFonts w:ascii="Times New Roman" w:hAnsi="Times New Roman" w:cs="Times New Roman"/>
          <w:sz w:val="24"/>
          <w:szCs w:val="24"/>
          <w:lang w:val="kk-KZ"/>
        </w:rPr>
        <w:t xml:space="preserve"> </w:t>
      </w:r>
      <w:r w:rsidRPr="00794B12">
        <w:rPr>
          <w:rFonts w:ascii="Times New Roman" w:hAnsi="Times New Roman" w:cs="Times New Roman"/>
          <w:sz w:val="24"/>
          <w:szCs w:val="24"/>
          <w:lang w:val="kk-KZ"/>
        </w:rPr>
        <w:t>және</w:t>
      </w:r>
      <w:r>
        <w:rPr>
          <w:rFonts w:ascii="Times New Roman" w:hAnsi="Times New Roman" w:cs="Times New Roman"/>
          <w:sz w:val="24"/>
          <w:szCs w:val="24"/>
          <w:lang w:val="kk-KZ"/>
        </w:rPr>
        <w:t xml:space="preserve"> </w:t>
      </w:r>
      <w:r w:rsidRPr="00794B12">
        <w:rPr>
          <w:rFonts w:ascii="Times New Roman" w:hAnsi="Times New Roman" w:cs="Times New Roman"/>
          <w:sz w:val="24"/>
          <w:szCs w:val="24"/>
          <w:lang w:val="kk-KZ"/>
        </w:rPr>
        <w:t>ата</w:t>
      </w:r>
      <w:r>
        <w:rPr>
          <w:rFonts w:ascii="Times New Roman" w:hAnsi="Times New Roman" w:cs="Times New Roman"/>
          <w:sz w:val="24"/>
          <w:szCs w:val="24"/>
          <w:lang w:val="kk-KZ"/>
        </w:rPr>
        <w:t>-</w:t>
      </w:r>
      <w:r w:rsidRPr="00794B12">
        <w:rPr>
          <w:rFonts w:ascii="Times New Roman" w:hAnsi="Times New Roman" w:cs="Times New Roman"/>
          <w:sz w:val="24"/>
          <w:szCs w:val="24"/>
          <w:lang w:val="kk-KZ"/>
        </w:rPr>
        <w:t>аналармен</w:t>
      </w:r>
      <w:r>
        <w:rPr>
          <w:rFonts w:ascii="Times New Roman" w:hAnsi="Times New Roman" w:cs="Times New Roman"/>
          <w:sz w:val="24"/>
          <w:szCs w:val="24"/>
          <w:lang w:val="kk-KZ"/>
        </w:rPr>
        <w:t xml:space="preserve"> </w:t>
      </w:r>
      <w:r w:rsidRPr="00794B12">
        <w:rPr>
          <w:rFonts w:ascii="Times New Roman" w:hAnsi="Times New Roman" w:cs="Times New Roman"/>
          <w:sz w:val="24"/>
          <w:szCs w:val="24"/>
          <w:lang w:val="kk-KZ"/>
        </w:rPr>
        <w:t>жұмыс</w:t>
      </w:r>
      <w:r>
        <w:rPr>
          <w:rFonts w:ascii="Times New Roman" w:hAnsi="Times New Roman" w:cs="Times New Roman"/>
          <w:sz w:val="24"/>
          <w:szCs w:val="24"/>
          <w:lang w:val="kk-KZ"/>
        </w:rPr>
        <w:t xml:space="preserve"> </w:t>
      </w:r>
      <w:r w:rsidRPr="00794B12">
        <w:rPr>
          <w:rFonts w:ascii="Times New Roman" w:hAnsi="Times New Roman" w:cs="Times New Roman"/>
          <w:sz w:val="24"/>
          <w:szCs w:val="24"/>
          <w:lang w:val="kk-KZ"/>
        </w:rPr>
        <w:t>түрлері</w:t>
      </w:r>
      <w:r>
        <w:rPr>
          <w:rFonts w:ascii="Times New Roman" w:hAnsi="Times New Roman" w:cs="Times New Roman"/>
          <w:sz w:val="24"/>
          <w:szCs w:val="24"/>
          <w:lang w:val="kk-KZ"/>
        </w:rPr>
        <w:t xml:space="preserve"> ен</w:t>
      </w:r>
      <w:r w:rsidRPr="00794B12">
        <w:rPr>
          <w:rFonts w:ascii="Times New Roman" w:hAnsi="Times New Roman" w:cs="Times New Roman"/>
          <w:sz w:val="24"/>
          <w:szCs w:val="24"/>
          <w:lang w:val="kk-KZ"/>
        </w:rPr>
        <w:t>гізілді.</w:t>
      </w:r>
      <w:r>
        <w:rPr>
          <w:rFonts w:ascii="Times New Roman" w:hAnsi="Times New Roman" w:cs="Times New Roman"/>
          <w:sz w:val="24"/>
          <w:szCs w:val="24"/>
          <w:lang w:val="kk-KZ"/>
        </w:rPr>
        <w:t xml:space="preserve"> </w:t>
      </w:r>
      <w:r w:rsidRPr="00794B12">
        <w:rPr>
          <w:rFonts w:ascii="Times New Roman" w:hAnsi="Times New Roman" w:cs="Times New Roman"/>
          <w:sz w:val="24"/>
          <w:szCs w:val="24"/>
          <w:lang w:val="kk-KZ"/>
        </w:rPr>
        <w:t>Облыстық</w:t>
      </w:r>
      <w:r>
        <w:rPr>
          <w:rFonts w:ascii="Times New Roman" w:hAnsi="Times New Roman" w:cs="Times New Roman"/>
          <w:sz w:val="24"/>
          <w:szCs w:val="24"/>
          <w:lang w:val="kk-KZ"/>
        </w:rPr>
        <w:t xml:space="preserve"> </w:t>
      </w:r>
      <w:r w:rsidRPr="00794B12">
        <w:rPr>
          <w:rFonts w:ascii="Times New Roman" w:hAnsi="Times New Roman" w:cs="Times New Roman"/>
          <w:sz w:val="24"/>
          <w:szCs w:val="24"/>
          <w:lang w:val="kk-KZ"/>
        </w:rPr>
        <w:t>«Көркем</w:t>
      </w:r>
      <w:r>
        <w:rPr>
          <w:rFonts w:ascii="Times New Roman" w:hAnsi="Times New Roman" w:cs="Times New Roman"/>
          <w:sz w:val="24"/>
          <w:szCs w:val="24"/>
          <w:lang w:val="kk-KZ"/>
        </w:rPr>
        <w:t xml:space="preserve"> </w:t>
      </w:r>
      <w:r w:rsidRPr="00794B12">
        <w:rPr>
          <w:rFonts w:ascii="Times New Roman" w:hAnsi="Times New Roman" w:cs="Times New Roman"/>
          <w:sz w:val="24"/>
          <w:szCs w:val="24"/>
          <w:lang w:val="kk-KZ"/>
        </w:rPr>
        <w:t>сурет</w:t>
      </w:r>
      <w:r>
        <w:rPr>
          <w:rFonts w:ascii="Times New Roman" w:hAnsi="Times New Roman" w:cs="Times New Roman"/>
          <w:sz w:val="24"/>
          <w:szCs w:val="24"/>
          <w:lang w:val="kk-KZ"/>
        </w:rPr>
        <w:t xml:space="preserve"> </w:t>
      </w:r>
      <w:r w:rsidRPr="00794B12">
        <w:rPr>
          <w:rFonts w:ascii="Times New Roman" w:hAnsi="Times New Roman" w:cs="Times New Roman"/>
          <w:sz w:val="24"/>
          <w:szCs w:val="24"/>
          <w:lang w:val="kk-KZ"/>
        </w:rPr>
        <w:t>мұражайы»,</w:t>
      </w:r>
      <w:r>
        <w:rPr>
          <w:rFonts w:ascii="Times New Roman" w:hAnsi="Times New Roman" w:cs="Times New Roman"/>
          <w:sz w:val="24"/>
          <w:szCs w:val="24"/>
          <w:lang w:val="kk-KZ"/>
        </w:rPr>
        <w:t xml:space="preserve"> </w:t>
      </w:r>
      <w:r w:rsidRPr="00794B12">
        <w:rPr>
          <w:rFonts w:ascii="Times New Roman" w:hAnsi="Times New Roman" w:cs="Times New Roman"/>
          <w:sz w:val="24"/>
          <w:szCs w:val="24"/>
          <w:lang w:val="kk-KZ"/>
        </w:rPr>
        <w:t>«Ж.Аймамуытов</w:t>
      </w:r>
      <w:r>
        <w:rPr>
          <w:rFonts w:ascii="Times New Roman" w:hAnsi="Times New Roman" w:cs="Times New Roman"/>
          <w:sz w:val="24"/>
          <w:szCs w:val="24"/>
          <w:lang w:val="kk-KZ"/>
        </w:rPr>
        <w:t xml:space="preserve"> </w:t>
      </w:r>
      <w:r w:rsidRPr="00794B12">
        <w:rPr>
          <w:rFonts w:ascii="Times New Roman" w:hAnsi="Times New Roman" w:cs="Times New Roman"/>
          <w:sz w:val="24"/>
          <w:szCs w:val="24"/>
          <w:lang w:val="kk-KZ"/>
        </w:rPr>
        <w:t>атындағы</w:t>
      </w:r>
      <w:r>
        <w:rPr>
          <w:rFonts w:ascii="Times New Roman" w:hAnsi="Times New Roman" w:cs="Times New Roman"/>
          <w:sz w:val="24"/>
          <w:szCs w:val="24"/>
          <w:lang w:val="kk-KZ"/>
        </w:rPr>
        <w:t xml:space="preserve"> </w:t>
      </w:r>
      <w:r w:rsidRPr="00794B12">
        <w:rPr>
          <w:rFonts w:ascii="Times New Roman" w:hAnsi="Times New Roman" w:cs="Times New Roman"/>
          <w:sz w:val="24"/>
          <w:szCs w:val="24"/>
          <w:lang w:val="kk-KZ"/>
        </w:rPr>
        <w:t>қазақ</w:t>
      </w:r>
      <w:r>
        <w:rPr>
          <w:rFonts w:ascii="Times New Roman" w:hAnsi="Times New Roman" w:cs="Times New Roman"/>
          <w:sz w:val="24"/>
          <w:szCs w:val="24"/>
          <w:lang w:val="kk-KZ"/>
        </w:rPr>
        <w:t xml:space="preserve"> </w:t>
      </w:r>
      <w:r w:rsidRPr="00794B12">
        <w:rPr>
          <w:rFonts w:ascii="Times New Roman" w:hAnsi="Times New Roman" w:cs="Times New Roman"/>
          <w:sz w:val="24"/>
          <w:szCs w:val="24"/>
          <w:lang w:val="kk-KZ"/>
        </w:rPr>
        <w:t>драмтеатры»,</w:t>
      </w:r>
      <w:r>
        <w:rPr>
          <w:rFonts w:ascii="Times New Roman" w:hAnsi="Times New Roman" w:cs="Times New Roman"/>
          <w:sz w:val="24"/>
          <w:szCs w:val="24"/>
          <w:lang w:val="kk-KZ"/>
        </w:rPr>
        <w:t xml:space="preserve"> </w:t>
      </w:r>
      <w:r w:rsidRPr="00794B12">
        <w:rPr>
          <w:rFonts w:ascii="Times New Roman" w:hAnsi="Times New Roman" w:cs="Times New Roman"/>
          <w:sz w:val="24"/>
          <w:szCs w:val="24"/>
          <w:lang w:val="kk-KZ"/>
        </w:rPr>
        <w:t>облыстық</w:t>
      </w:r>
      <w:r>
        <w:rPr>
          <w:rFonts w:ascii="Times New Roman" w:hAnsi="Times New Roman" w:cs="Times New Roman"/>
          <w:sz w:val="24"/>
          <w:szCs w:val="24"/>
          <w:lang w:val="kk-KZ"/>
        </w:rPr>
        <w:t xml:space="preserve"> </w:t>
      </w:r>
      <w:r w:rsidRPr="00794B12">
        <w:rPr>
          <w:rFonts w:ascii="Times New Roman" w:hAnsi="Times New Roman" w:cs="Times New Roman"/>
          <w:sz w:val="24"/>
          <w:szCs w:val="24"/>
          <w:lang w:val="kk-KZ"/>
        </w:rPr>
        <w:t>кітапханамен</w:t>
      </w:r>
      <w:r>
        <w:rPr>
          <w:rFonts w:ascii="Times New Roman" w:hAnsi="Times New Roman" w:cs="Times New Roman"/>
          <w:sz w:val="24"/>
          <w:szCs w:val="24"/>
          <w:lang w:val="kk-KZ"/>
        </w:rPr>
        <w:t xml:space="preserve"> </w:t>
      </w:r>
      <w:r w:rsidRPr="00794B12">
        <w:rPr>
          <w:rFonts w:ascii="Times New Roman" w:hAnsi="Times New Roman" w:cs="Times New Roman"/>
          <w:sz w:val="24"/>
          <w:szCs w:val="24"/>
          <w:lang w:val="kk-KZ"/>
        </w:rPr>
        <w:t>тығыз</w:t>
      </w:r>
      <w:r>
        <w:rPr>
          <w:rFonts w:ascii="Times New Roman" w:hAnsi="Times New Roman" w:cs="Times New Roman"/>
          <w:sz w:val="24"/>
          <w:szCs w:val="24"/>
          <w:lang w:val="kk-KZ"/>
        </w:rPr>
        <w:t xml:space="preserve"> </w:t>
      </w:r>
      <w:r w:rsidRPr="00794B12">
        <w:rPr>
          <w:rFonts w:ascii="Times New Roman" w:hAnsi="Times New Roman" w:cs="Times New Roman"/>
          <w:sz w:val="24"/>
          <w:szCs w:val="24"/>
          <w:lang w:val="kk-KZ"/>
        </w:rPr>
        <w:t>байланыс</w:t>
      </w:r>
      <w:r>
        <w:rPr>
          <w:rFonts w:ascii="Times New Roman" w:hAnsi="Times New Roman" w:cs="Times New Roman"/>
          <w:sz w:val="24"/>
          <w:szCs w:val="24"/>
          <w:lang w:val="kk-KZ"/>
        </w:rPr>
        <w:t xml:space="preserve"> </w:t>
      </w:r>
      <w:r w:rsidRPr="00794B12">
        <w:rPr>
          <w:rFonts w:ascii="Times New Roman" w:hAnsi="Times New Roman" w:cs="Times New Roman"/>
          <w:sz w:val="24"/>
          <w:szCs w:val="24"/>
          <w:lang w:val="kk-KZ"/>
        </w:rPr>
        <w:t>жасап,</w:t>
      </w:r>
      <w:r>
        <w:rPr>
          <w:rFonts w:ascii="Times New Roman" w:hAnsi="Times New Roman" w:cs="Times New Roman"/>
          <w:sz w:val="24"/>
          <w:szCs w:val="24"/>
          <w:lang w:val="kk-KZ"/>
        </w:rPr>
        <w:t xml:space="preserve"> </w:t>
      </w:r>
      <w:r w:rsidRPr="00794B12">
        <w:rPr>
          <w:rFonts w:ascii="Times New Roman" w:hAnsi="Times New Roman" w:cs="Times New Roman"/>
          <w:sz w:val="24"/>
          <w:szCs w:val="24"/>
          <w:lang w:val="kk-KZ"/>
        </w:rPr>
        <w:t>сабақтастық</w:t>
      </w:r>
      <w:r>
        <w:rPr>
          <w:rFonts w:ascii="Times New Roman" w:hAnsi="Times New Roman" w:cs="Times New Roman"/>
          <w:sz w:val="24"/>
          <w:szCs w:val="24"/>
          <w:lang w:val="kk-KZ"/>
        </w:rPr>
        <w:t xml:space="preserve"> </w:t>
      </w:r>
      <w:r w:rsidRPr="00794B12">
        <w:rPr>
          <w:rFonts w:ascii="Times New Roman" w:hAnsi="Times New Roman" w:cs="Times New Roman"/>
          <w:sz w:val="24"/>
          <w:szCs w:val="24"/>
          <w:lang w:val="kk-KZ"/>
        </w:rPr>
        <w:t>жұмыстар</w:t>
      </w:r>
      <w:r>
        <w:rPr>
          <w:rFonts w:ascii="Times New Roman" w:hAnsi="Times New Roman" w:cs="Times New Roman"/>
          <w:sz w:val="24"/>
          <w:szCs w:val="24"/>
          <w:lang w:val="kk-KZ"/>
        </w:rPr>
        <w:t xml:space="preserve"> </w:t>
      </w:r>
      <w:r w:rsidRPr="00794B12">
        <w:rPr>
          <w:rFonts w:ascii="Times New Roman" w:hAnsi="Times New Roman" w:cs="Times New Roman"/>
          <w:sz w:val="24"/>
          <w:szCs w:val="24"/>
          <w:lang w:val="kk-KZ"/>
        </w:rPr>
        <w:t>жүргізілуде</w:t>
      </w:r>
      <w:r>
        <w:rPr>
          <w:rFonts w:ascii="Times New Roman" w:hAnsi="Times New Roman" w:cs="Times New Roman"/>
          <w:sz w:val="24"/>
          <w:szCs w:val="24"/>
          <w:lang w:val="kk-KZ"/>
        </w:rPr>
        <w:t>. «Ру</w:t>
      </w:r>
      <w:r w:rsidRPr="00794B12">
        <w:rPr>
          <w:rFonts w:ascii="Times New Roman" w:hAnsi="Times New Roman" w:cs="Times New Roman"/>
          <w:sz w:val="24"/>
          <w:szCs w:val="24"/>
          <w:lang w:val="kk-KZ"/>
        </w:rPr>
        <w:t>хани</w:t>
      </w:r>
      <w:r>
        <w:rPr>
          <w:rFonts w:ascii="Times New Roman" w:hAnsi="Times New Roman" w:cs="Times New Roman"/>
          <w:sz w:val="24"/>
          <w:szCs w:val="24"/>
          <w:lang w:val="kk-KZ"/>
        </w:rPr>
        <w:t xml:space="preserve"> </w:t>
      </w:r>
      <w:r w:rsidRPr="00794B12">
        <w:rPr>
          <w:rFonts w:ascii="Times New Roman" w:hAnsi="Times New Roman" w:cs="Times New Roman"/>
          <w:sz w:val="24"/>
          <w:szCs w:val="24"/>
          <w:lang w:val="kk-KZ"/>
        </w:rPr>
        <w:t>жаңғыру</w:t>
      </w:r>
      <w:r>
        <w:rPr>
          <w:rFonts w:ascii="Times New Roman" w:hAnsi="Times New Roman" w:cs="Times New Roman"/>
          <w:sz w:val="24"/>
          <w:szCs w:val="24"/>
          <w:lang w:val="kk-KZ"/>
        </w:rPr>
        <w:t xml:space="preserve">» </w:t>
      </w:r>
      <w:r w:rsidRPr="00794B12">
        <w:rPr>
          <w:rFonts w:ascii="Times New Roman" w:hAnsi="Times New Roman" w:cs="Times New Roman"/>
          <w:sz w:val="24"/>
          <w:szCs w:val="24"/>
          <w:lang w:val="kk-KZ"/>
        </w:rPr>
        <w:t>бағдарламасы</w:t>
      </w:r>
      <w:r w:rsidRPr="00794B12">
        <w:rPr>
          <w:rFonts w:ascii="Times New Roman" w:hAnsi="Times New Roman" w:cs="Times New Roman"/>
          <w:sz w:val="24"/>
          <w:szCs w:val="24"/>
          <w:lang w:val="kk-KZ"/>
        </w:rPr>
        <w:tab/>
        <w:t>аясында</w:t>
      </w:r>
      <w:r>
        <w:rPr>
          <w:rFonts w:ascii="Times New Roman" w:hAnsi="Times New Roman" w:cs="Times New Roman"/>
          <w:sz w:val="24"/>
          <w:szCs w:val="24"/>
          <w:lang w:val="kk-KZ"/>
        </w:rPr>
        <w:t xml:space="preserve"> </w:t>
      </w:r>
      <w:r w:rsidR="003A2F95">
        <w:rPr>
          <w:rFonts w:ascii="Times New Roman" w:hAnsi="Times New Roman" w:cs="Times New Roman"/>
          <w:sz w:val="24"/>
          <w:szCs w:val="24"/>
          <w:lang w:val="kk-KZ"/>
        </w:rPr>
        <w:t xml:space="preserve"> </w:t>
      </w:r>
      <w:r w:rsidRPr="00794B12">
        <w:rPr>
          <w:rFonts w:ascii="Times New Roman" w:hAnsi="Times New Roman" w:cs="Times New Roman"/>
          <w:sz w:val="24"/>
          <w:szCs w:val="24"/>
          <w:lang w:val="kk-KZ"/>
        </w:rPr>
        <w:t>жоспар</w:t>
      </w:r>
      <w:r w:rsidR="003A2F95">
        <w:rPr>
          <w:rFonts w:ascii="Times New Roman" w:hAnsi="Times New Roman" w:cs="Times New Roman"/>
          <w:sz w:val="24"/>
          <w:szCs w:val="24"/>
          <w:lang w:val="kk-KZ"/>
        </w:rPr>
        <w:t>ы бойынша</w:t>
      </w:r>
      <w:r w:rsidRPr="00794B12">
        <w:rPr>
          <w:rFonts w:ascii="Times New Roman" w:hAnsi="Times New Roman" w:cs="Times New Roman"/>
          <w:sz w:val="24"/>
          <w:szCs w:val="24"/>
          <w:lang w:val="kk-KZ"/>
        </w:rPr>
        <w:t>:</w:t>
      </w:r>
      <w:r w:rsidR="003A2F95">
        <w:rPr>
          <w:rFonts w:ascii="Times New Roman" w:hAnsi="Times New Roman" w:cs="Times New Roman"/>
          <w:sz w:val="24"/>
          <w:szCs w:val="24"/>
          <w:lang w:val="kk-KZ"/>
        </w:rPr>
        <w:t xml:space="preserve"> </w:t>
      </w:r>
      <w:r w:rsidRPr="00794B12">
        <w:rPr>
          <w:rFonts w:ascii="Times New Roman" w:hAnsi="Times New Roman" w:cs="Times New Roman"/>
          <w:sz w:val="24"/>
          <w:szCs w:val="24"/>
          <w:lang w:val="kk-KZ"/>
        </w:rPr>
        <w:t>«</w:t>
      </w:r>
      <w:r w:rsidR="003A2F95">
        <w:rPr>
          <w:rFonts w:ascii="Times New Roman" w:hAnsi="Times New Roman" w:cs="Times New Roman"/>
          <w:sz w:val="24"/>
          <w:szCs w:val="24"/>
          <w:lang w:val="kk-KZ"/>
        </w:rPr>
        <w:t>Әжелер мектебі»</w:t>
      </w:r>
      <w:r w:rsidRPr="00794B12">
        <w:rPr>
          <w:rFonts w:ascii="Times New Roman" w:hAnsi="Times New Roman" w:cs="Times New Roman"/>
          <w:sz w:val="24"/>
          <w:szCs w:val="24"/>
          <w:lang w:val="kk-KZ"/>
        </w:rPr>
        <w:t>,</w:t>
      </w:r>
      <w:r w:rsidR="003A2F95">
        <w:rPr>
          <w:rFonts w:ascii="Times New Roman" w:hAnsi="Times New Roman" w:cs="Times New Roman"/>
          <w:sz w:val="24"/>
          <w:szCs w:val="24"/>
          <w:lang w:val="kk-KZ"/>
        </w:rPr>
        <w:t xml:space="preserve"> «ДомбыраFEST» шаралары ұйымдастырылып, өткізілді.   </w:t>
      </w:r>
      <w:r w:rsidRPr="00794B12">
        <w:rPr>
          <w:rFonts w:ascii="Times New Roman" w:hAnsi="Times New Roman" w:cs="Times New Roman"/>
          <w:sz w:val="24"/>
          <w:szCs w:val="24"/>
          <w:lang w:val="kk-KZ"/>
        </w:rPr>
        <w:t>Рухани</w:t>
      </w:r>
      <w:r w:rsidR="003A2F95">
        <w:rPr>
          <w:rFonts w:ascii="Times New Roman" w:hAnsi="Times New Roman" w:cs="Times New Roman"/>
          <w:sz w:val="24"/>
          <w:szCs w:val="24"/>
          <w:lang w:val="kk-KZ"/>
        </w:rPr>
        <w:t xml:space="preserve"> </w:t>
      </w:r>
      <w:r w:rsidRPr="00794B12">
        <w:rPr>
          <w:rFonts w:ascii="Times New Roman" w:hAnsi="Times New Roman" w:cs="Times New Roman"/>
          <w:sz w:val="24"/>
          <w:szCs w:val="24"/>
          <w:lang w:val="kk-KZ"/>
        </w:rPr>
        <w:t>жаңғыру</w:t>
      </w:r>
      <w:r w:rsidR="003A2F95">
        <w:rPr>
          <w:rFonts w:ascii="Times New Roman" w:hAnsi="Times New Roman" w:cs="Times New Roman"/>
          <w:sz w:val="24"/>
          <w:szCs w:val="24"/>
          <w:lang w:val="kk-KZ"/>
        </w:rPr>
        <w:t xml:space="preserve"> </w:t>
      </w:r>
      <w:r w:rsidRPr="00794B12">
        <w:rPr>
          <w:rFonts w:ascii="Times New Roman" w:hAnsi="Times New Roman" w:cs="Times New Roman"/>
          <w:sz w:val="24"/>
          <w:szCs w:val="24"/>
          <w:lang w:val="kk-KZ"/>
        </w:rPr>
        <w:t>ұлттық</w:t>
      </w:r>
      <w:r w:rsidR="003A2F95">
        <w:rPr>
          <w:rFonts w:ascii="Times New Roman" w:hAnsi="Times New Roman" w:cs="Times New Roman"/>
          <w:sz w:val="24"/>
          <w:szCs w:val="24"/>
          <w:lang w:val="kk-KZ"/>
        </w:rPr>
        <w:t xml:space="preserve"> </w:t>
      </w:r>
      <w:r w:rsidRPr="00794B12">
        <w:rPr>
          <w:rFonts w:ascii="Times New Roman" w:hAnsi="Times New Roman" w:cs="Times New Roman"/>
          <w:sz w:val="24"/>
          <w:szCs w:val="24"/>
          <w:lang w:val="kk-KZ"/>
        </w:rPr>
        <w:t>кодты</w:t>
      </w:r>
      <w:r w:rsidR="003A2F95">
        <w:rPr>
          <w:rFonts w:ascii="Times New Roman" w:hAnsi="Times New Roman" w:cs="Times New Roman"/>
          <w:sz w:val="24"/>
          <w:szCs w:val="24"/>
          <w:lang w:val="kk-KZ"/>
        </w:rPr>
        <w:t xml:space="preserve"> </w:t>
      </w:r>
      <w:r w:rsidRPr="00794B12">
        <w:rPr>
          <w:rFonts w:ascii="Times New Roman" w:hAnsi="Times New Roman" w:cs="Times New Roman"/>
          <w:sz w:val="24"/>
          <w:szCs w:val="24"/>
          <w:lang w:val="kk-KZ"/>
        </w:rPr>
        <w:t>сақтаумен</w:t>
      </w:r>
      <w:r w:rsidR="003A2F95">
        <w:rPr>
          <w:rFonts w:ascii="Times New Roman" w:hAnsi="Times New Roman" w:cs="Times New Roman"/>
          <w:sz w:val="24"/>
          <w:szCs w:val="24"/>
          <w:lang w:val="kk-KZ"/>
        </w:rPr>
        <w:t xml:space="preserve"> </w:t>
      </w:r>
      <w:r w:rsidRPr="00794B12">
        <w:rPr>
          <w:rFonts w:ascii="Times New Roman" w:hAnsi="Times New Roman" w:cs="Times New Roman"/>
          <w:sz w:val="24"/>
          <w:szCs w:val="24"/>
          <w:lang w:val="kk-KZ"/>
        </w:rPr>
        <w:t>бірге</w:t>
      </w:r>
      <w:r w:rsidR="003A2F95">
        <w:rPr>
          <w:rFonts w:ascii="Times New Roman" w:hAnsi="Times New Roman" w:cs="Times New Roman"/>
          <w:sz w:val="24"/>
          <w:szCs w:val="24"/>
          <w:lang w:val="kk-KZ"/>
        </w:rPr>
        <w:t xml:space="preserve"> </w:t>
      </w:r>
      <w:r w:rsidRPr="00794B12">
        <w:rPr>
          <w:rFonts w:ascii="Times New Roman" w:hAnsi="Times New Roman" w:cs="Times New Roman"/>
          <w:sz w:val="24"/>
          <w:szCs w:val="24"/>
          <w:lang w:val="kk-KZ"/>
        </w:rPr>
        <w:t>ұлттық</w:t>
      </w:r>
      <w:r w:rsidR="003A2F95">
        <w:rPr>
          <w:rFonts w:ascii="Times New Roman" w:hAnsi="Times New Roman" w:cs="Times New Roman"/>
          <w:sz w:val="24"/>
          <w:szCs w:val="24"/>
          <w:lang w:val="kk-KZ"/>
        </w:rPr>
        <w:t xml:space="preserve"> </w:t>
      </w:r>
      <w:r w:rsidRPr="00794B12">
        <w:rPr>
          <w:rFonts w:ascii="Times New Roman" w:hAnsi="Times New Roman" w:cs="Times New Roman"/>
          <w:sz w:val="24"/>
          <w:szCs w:val="24"/>
          <w:lang w:val="kk-KZ"/>
        </w:rPr>
        <w:t>бірегейлікті</w:t>
      </w:r>
      <w:r w:rsidR="003A2F95">
        <w:rPr>
          <w:rFonts w:ascii="Times New Roman" w:hAnsi="Times New Roman" w:cs="Times New Roman"/>
          <w:sz w:val="24"/>
          <w:szCs w:val="24"/>
          <w:lang w:val="kk-KZ"/>
        </w:rPr>
        <w:t xml:space="preserve"> </w:t>
      </w:r>
      <w:r w:rsidRPr="00794B12">
        <w:rPr>
          <w:rFonts w:ascii="Times New Roman" w:hAnsi="Times New Roman" w:cs="Times New Roman"/>
          <w:sz w:val="24"/>
          <w:szCs w:val="24"/>
          <w:lang w:val="kk-KZ"/>
        </w:rPr>
        <w:t>сақтауды</w:t>
      </w:r>
      <w:r w:rsidR="003A2F95">
        <w:rPr>
          <w:rFonts w:ascii="Times New Roman" w:hAnsi="Times New Roman" w:cs="Times New Roman"/>
          <w:sz w:val="24"/>
          <w:szCs w:val="24"/>
          <w:lang w:val="kk-KZ"/>
        </w:rPr>
        <w:t xml:space="preserve"> </w:t>
      </w:r>
      <w:r w:rsidRPr="00794B12">
        <w:rPr>
          <w:rFonts w:ascii="Times New Roman" w:hAnsi="Times New Roman" w:cs="Times New Roman"/>
          <w:sz w:val="24"/>
          <w:szCs w:val="24"/>
          <w:lang w:val="kk-KZ"/>
        </w:rPr>
        <w:t>да</w:t>
      </w:r>
      <w:r w:rsidR="003A2F95">
        <w:rPr>
          <w:rFonts w:ascii="Times New Roman" w:hAnsi="Times New Roman" w:cs="Times New Roman"/>
          <w:sz w:val="24"/>
          <w:szCs w:val="24"/>
          <w:lang w:val="kk-KZ"/>
        </w:rPr>
        <w:t xml:space="preserve"> </w:t>
      </w:r>
      <w:r w:rsidRPr="00794B12">
        <w:rPr>
          <w:rFonts w:ascii="Times New Roman" w:hAnsi="Times New Roman" w:cs="Times New Roman"/>
          <w:sz w:val="24"/>
          <w:szCs w:val="24"/>
          <w:lang w:val="kk-KZ"/>
        </w:rPr>
        <w:t>талап</w:t>
      </w:r>
      <w:r w:rsidR="003A2F95">
        <w:rPr>
          <w:rFonts w:ascii="Times New Roman" w:hAnsi="Times New Roman" w:cs="Times New Roman"/>
          <w:sz w:val="24"/>
          <w:szCs w:val="24"/>
          <w:lang w:val="kk-KZ"/>
        </w:rPr>
        <w:t xml:space="preserve"> </w:t>
      </w:r>
      <w:r w:rsidRPr="00794B12">
        <w:rPr>
          <w:rFonts w:ascii="Times New Roman" w:hAnsi="Times New Roman" w:cs="Times New Roman"/>
          <w:sz w:val="24"/>
          <w:szCs w:val="24"/>
          <w:lang w:val="kk-KZ"/>
        </w:rPr>
        <w:t>етеді.</w:t>
      </w:r>
      <w:r w:rsidR="003A2F95">
        <w:rPr>
          <w:rFonts w:ascii="Times New Roman" w:hAnsi="Times New Roman" w:cs="Times New Roman"/>
          <w:sz w:val="24"/>
          <w:szCs w:val="24"/>
          <w:lang w:val="kk-KZ"/>
        </w:rPr>
        <w:t xml:space="preserve"> </w:t>
      </w:r>
      <w:r w:rsidRPr="00794B12">
        <w:rPr>
          <w:rFonts w:ascii="Times New Roman" w:hAnsi="Times New Roman" w:cs="Times New Roman"/>
          <w:sz w:val="24"/>
          <w:szCs w:val="24"/>
          <w:lang w:val="kk-KZ"/>
        </w:rPr>
        <w:t>Ұлттық</w:t>
      </w:r>
      <w:r w:rsidR="003A2F95">
        <w:rPr>
          <w:rFonts w:ascii="Times New Roman" w:hAnsi="Times New Roman" w:cs="Times New Roman"/>
          <w:sz w:val="24"/>
          <w:szCs w:val="24"/>
          <w:lang w:val="kk-KZ"/>
        </w:rPr>
        <w:t xml:space="preserve"> </w:t>
      </w:r>
      <w:r w:rsidRPr="00794B12">
        <w:rPr>
          <w:rFonts w:ascii="Times New Roman" w:hAnsi="Times New Roman" w:cs="Times New Roman"/>
          <w:sz w:val="24"/>
          <w:szCs w:val="24"/>
          <w:lang w:val="kk-KZ"/>
        </w:rPr>
        <w:t>салт-дәстүріміз,</w:t>
      </w:r>
      <w:r w:rsidR="003A2F95">
        <w:rPr>
          <w:rFonts w:ascii="Times New Roman" w:hAnsi="Times New Roman" w:cs="Times New Roman"/>
          <w:sz w:val="24"/>
          <w:szCs w:val="24"/>
          <w:lang w:val="kk-KZ"/>
        </w:rPr>
        <w:t xml:space="preserve"> </w:t>
      </w:r>
      <w:r w:rsidRPr="00794B12">
        <w:rPr>
          <w:rFonts w:ascii="Times New Roman" w:hAnsi="Times New Roman" w:cs="Times New Roman"/>
          <w:sz w:val="24"/>
          <w:szCs w:val="24"/>
          <w:lang w:val="kk-KZ"/>
        </w:rPr>
        <w:t>тіліміз</w:t>
      </w:r>
      <w:r w:rsidR="003A2F95">
        <w:rPr>
          <w:rFonts w:ascii="Times New Roman" w:hAnsi="Times New Roman" w:cs="Times New Roman"/>
          <w:sz w:val="24"/>
          <w:szCs w:val="24"/>
          <w:lang w:val="kk-KZ"/>
        </w:rPr>
        <w:t xml:space="preserve"> </w:t>
      </w:r>
      <w:r w:rsidRPr="00794B12">
        <w:rPr>
          <w:rFonts w:ascii="Times New Roman" w:hAnsi="Times New Roman" w:cs="Times New Roman"/>
          <w:sz w:val="24"/>
          <w:szCs w:val="24"/>
          <w:lang w:val="kk-KZ"/>
        </w:rPr>
        <w:t>бен</w:t>
      </w:r>
      <w:r w:rsidR="003A2F95">
        <w:rPr>
          <w:rFonts w:ascii="Times New Roman" w:hAnsi="Times New Roman" w:cs="Times New Roman"/>
          <w:sz w:val="24"/>
          <w:szCs w:val="24"/>
          <w:lang w:val="kk-KZ"/>
        </w:rPr>
        <w:t xml:space="preserve"> </w:t>
      </w:r>
      <w:r w:rsidRPr="00794B12">
        <w:rPr>
          <w:rFonts w:ascii="Times New Roman" w:hAnsi="Times New Roman" w:cs="Times New Roman"/>
          <w:sz w:val="24"/>
          <w:szCs w:val="24"/>
          <w:lang w:val="kk-KZ"/>
        </w:rPr>
        <w:t>музыкамыз,</w:t>
      </w:r>
      <w:r w:rsidR="003A2F95">
        <w:rPr>
          <w:rFonts w:ascii="Times New Roman" w:hAnsi="Times New Roman" w:cs="Times New Roman"/>
          <w:sz w:val="24"/>
          <w:szCs w:val="24"/>
          <w:lang w:val="kk-KZ"/>
        </w:rPr>
        <w:t xml:space="preserve"> </w:t>
      </w:r>
      <w:r w:rsidRPr="00794B12">
        <w:rPr>
          <w:rFonts w:ascii="Times New Roman" w:hAnsi="Times New Roman" w:cs="Times New Roman"/>
          <w:sz w:val="24"/>
          <w:szCs w:val="24"/>
          <w:lang w:val="kk-KZ"/>
        </w:rPr>
        <w:t>әдебиетіміз,</w:t>
      </w:r>
      <w:r w:rsidR="003A2F95">
        <w:rPr>
          <w:rFonts w:ascii="Times New Roman" w:hAnsi="Times New Roman" w:cs="Times New Roman"/>
          <w:sz w:val="24"/>
          <w:szCs w:val="24"/>
          <w:lang w:val="kk-KZ"/>
        </w:rPr>
        <w:t xml:space="preserve"> </w:t>
      </w:r>
      <w:r w:rsidRPr="00794B12">
        <w:rPr>
          <w:rFonts w:ascii="Times New Roman" w:hAnsi="Times New Roman" w:cs="Times New Roman"/>
          <w:sz w:val="24"/>
          <w:szCs w:val="24"/>
          <w:lang w:val="kk-KZ"/>
        </w:rPr>
        <w:t>жалпыұлттық</w:t>
      </w:r>
      <w:r w:rsidR="003A2F95">
        <w:rPr>
          <w:rFonts w:ascii="Times New Roman" w:hAnsi="Times New Roman" w:cs="Times New Roman"/>
          <w:sz w:val="24"/>
          <w:szCs w:val="24"/>
          <w:lang w:val="kk-KZ"/>
        </w:rPr>
        <w:t xml:space="preserve"> </w:t>
      </w:r>
      <w:r w:rsidRPr="00794B12">
        <w:rPr>
          <w:rFonts w:ascii="Times New Roman" w:hAnsi="Times New Roman" w:cs="Times New Roman"/>
          <w:sz w:val="24"/>
          <w:szCs w:val="24"/>
          <w:lang w:val="kk-KZ"/>
        </w:rPr>
        <w:t>рухымыз</w:t>
      </w:r>
      <w:r w:rsidR="003A2F95">
        <w:rPr>
          <w:rFonts w:ascii="Times New Roman" w:hAnsi="Times New Roman" w:cs="Times New Roman"/>
          <w:sz w:val="24"/>
          <w:szCs w:val="24"/>
          <w:lang w:val="kk-KZ"/>
        </w:rPr>
        <w:t xml:space="preserve"> </w:t>
      </w:r>
      <w:r w:rsidRPr="00794B12">
        <w:rPr>
          <w:rFonts w:ascii="Times New Roman" w:hAnsi="Times New Roman" w:cs="Times New Roman"/>
          <w:sz w:val="24"/>
          <w:szCs w:val="24"/>
          <w:lang w:val="kk-KZ"/>
        </w:rPr>
        <w:t>әр</w:t>
      </w:r>
      <w:r w:rsidR="003A2F95">
        <w:rPr>
          <w:rFonts w:ascii="Times New Roman" w:hAnsi="Times New Roman" w:cs="Times New Roman"/>
          <w:sz w:val="24"/>
          <w:szCs w:val="24"/>
          <w:lang w:val="kk-KZ"/>
        </w:rPr>
        <w:t xml:space="preserve"> </w:t>
      </w:r>
      <w:r w:rsidRPr="00794B12">
        <w:rPr>
          <w:rFonts w:ascii="Times New Roman" w:hAnsi="Times New Roman" w:cs="Times New Roman"/>
          <w:sz w:val="24"/>
          <w:szCs w:val="24"/>
          <w:lang w:val="kk-KZ"/>
        </w:rPr>
        <w:t>баланың</w:t>
      </w:r>
      <w:r w:rsidR="003A2F95">
        <w:rPr>
          <w:rFonts w:ascii="Times New Roman" w:hAnsi="Times New Roman" w:cs="Times New Roman"/>
          <w:sz w:val="24"/>
          <w:szCs w:val="24"/>
          <w:lang w:val="kk-KZ"/>
        </w:rPr>
        <w:t xml:space="preserve"> </w:t>
      </w:r>
      <w:r w:rsidRPr="00794B12">
        <w:rPr>
          <w:rFonts w:ascii="Times New Roman" w:hAnsi="Times New Roman" w:cs="Times New Roman"/>
          <w:sz w:val="24"/>
          <w:szCs w:val="24"/>
          <w:lang w:val="kk-KZ"/>
        </w:rPr>
        <w:t>бойында</w:t>
      </w:r>
      <w:r w:rsidR="003A2F95">
        <w:rPr>
          <w:rFonts w:ascii="Times New Roman" w:hAnsi="Times New Roman" w:cs="Times New Roman"/>
          <w:sz w:val="24"/>
          <w:szCs w:val="24"/>
          <w:lang w:val="kk-KZ"/>
        </w:rPr>
        <w:t xml:space="preserve"> </w:t>
      </w:r>
      <w:r w:rsidRPr="00794B12">
        <w:rPr>
          <w:rFonts w:ascii="Times New Roman" w:hAnsi="Times New Roman" w:cs="Times New Roman"/>
          <w:sz w:val="24"/>
          <w:szCs w:val="24"/>
          <w:lang w:val="kk-KZ"/>
        </w:rPr>
        <w:t>мәңгі</w:t>
      </w:r>
      <w:r w:rsidR="003A2F95">
        <w:rPr>
          <w:rFonts w:ascii="Times New Roman" w:hAnsi="Times New Roman" w:cs="Times New Roman"/>
          <w:sz w:val="24"/>
          <w:szCs w:val="24"/>
          <w:lang w:val="kk-KZ"/>
        </w:rPr>
        <w:t xml:space="preserve"> </w:t>
      </w:r>
      <w:r w:rsidRPr="00794B12">
        <w:rPr>
          <w:rFonts w:ascii="Times New Roman" w:hAnsi="Times New Roman" w:cs="Times New Roman"/>
          <w:sz w:val="24"/>
          <w:szCs w:val="24"/>
          <w:lang w:val="kk-KZ"/>
        </w:rPr>
        <w:t>қалуына</w:t>
      </w:r>
      <w:r w:rsidR="003A2F95">
        <w:rPr>
          <w:rFonts w:ascii="Times New Roman" w:hAnsi="Times New Roman" w:cs="Times New Roman"/>
          <w:sz w:val="24"/>
          <w:szCs w:val="24"/>
          <w:lang w:val="kk-KZ"/>
        </w:rPr>
        <w:t xml:space="preserve"> </w:t>
      </w:r>
      <w:r w:rsidRPr="00794B12">
        <w:rPr>
          <w:rFonts w:ascii="Times New Roman" w:hAnsi="Times New Roman" w:cs="Times New Roman"/>
          <w:sz w:val="24"/>
          <w:szCs w:val="24"/>
          <w:lang w:val="kk-KZ"/>
        </w:rPr>
        <w:t>отбасынан,</w:t>
      </w:r>
      <w:r w:rsidR="003A2F95">
        <w:rPr>
          <w:rFonts w:ascii="Times New Roman" w:hAnsi="Times New Roman" w:cs="Times New Roman"/>
          <w:sz w:val="24"/>
          <w:szCs w:val="24"/>
          <w:lang w:val="kk-KZ"/>
        </w:rPr>
        <w:t xml:space="preserve"> </w:t>
      </w:r>
      <w:r w:rsidRPr="00794B12">
        <w:rPr>
          <w:rFonts w:ascii="Times New Roman" w:hAnsi="Times New Roman" w:cs="Times New Roman"/>
          <w:sz w:val="24"/>
          <w:szCs w:val="24"/>
          <w:lang w:val="kk-KZ"/>
        </w:rPr>
        <w:t>балабақшадан</w:t>
      </w:r>
      <w:r w:rsidR="003A2F95">
        <w:rPr>
          <w:rFonts w:ascii="Times New Roman" w:hAnsi="Times New Roman" w:cs="Times New Roman"/>
          <w:sz w:val="24"/>
          <w:szCs w:val="24"/>
          <w:lang w:val="kk-KZ"/>
        </w:rPr>
        <w:t xml:space="preserve"> </w:t>
      </w:r>
      <w:r w:rsidRPr="00794B12">
        <w:rPr>
          <w:rFonts w:ascii="Times New Roman" w:hAnsi="Times New Roman" w:cs="Times New Roman"/>
          <w:sz w:val="24"/>
          <w:szCs w:val="24"/>
          <w:lang w:val="kk-KZ"/>
        </w:rPr>
        <w:t>басталады.</w:t>
      </w:r>
      <w:r w:rsidR="003A2F95">
        <w:rPr>
          <w:rFonts w:ascii="Times New Roman" w:hAnsi="Times New Roman" w:cs="Times New Roman"/>
          <w:sz w:val="24"/>
          <w:szCs w:val="24"/>
          <w:lang w:val="kk-KZ"/>
        </w:rPr>
        <w:t xml:space="preserve"> </w:t>
      </w:r>
      <w:r w:rsidRPr="00794B12">
        <w:rPr>
          <w:rFonts w:ascii="Times New Roman" w:hAnsi="Times New Roman" w:cs="Times New Roman"/>
          <w:sz w:val="24"/>
          <w:szCs w:val="24"/>
          <w:lang w:val="kk-KZ"/>
        </w:rPr>
        <w:t>Балаларды</w:t>
      </w:r>
      <w:r w:rsidR="003A2F95">
        <w:rPr>
          <w:rFonts w:ascii="Times New Roman" w:hAnsi="Times New Roman" w:cs="Times New Roman"/>
          <w:sz w:val="24"/>
          <w:szCs w:val="24"/>
          <w:lang w:val="kk-KZ"/>
        </w:rPr>
        <w:t xml:space="preserve"> </w:t>
      </w:r>
      <w:r w:rsidRPr="00794B12">
        <w:rPr>
          <w:rFonts w:ascii="Times New Roman" w:hAnsi="Times New Roman" w:cs="Times New Roman"/>
          <w:sz w:val="24"/>
          <w:szCs w:val="24"/>
          <w:lang w:val="kk-KZ"/>
        </w:rPr>
        <w:t>эстетикалық</w:t>
      </w:r>
      <w:r w:rsidR="003A2F95">
        <w:rPr>
          <w:rFonts w:ascii="Times New Roman" w:hAnsi="Times New Roman" w:cs="Times New Roman"/>
          <w:sz w:val="24"/>
          <w:szCs w:val="24"/>
          <w:lang w:val="kk-KZ"/>
        </w:rPr>
        <w:t xml:space="preserve"> </w:t>
      </w:r>
      <w:r w:rsidRPr="00794B12">
        <w:rPr>
          <w:rFonts w:ascii="Times New Roman" w:hAnsi="Times New Roman" w:cs="Times New Roman"/>
          <w:sz w:val="24"/>
          <w:szCs w:val="24"/>
          <w:lang w:val="kk-KZ"/>
        </w:rPr>
        <w:t>және</w:t>
      </w:r>
      <w:r w:rsidR="003A2F95">
        <w:rPr>
          <w:rFonts w:ascii="Times New Roman" w:hAnsi="Times New Roman" w:cs="Times New Roman"/>
          <w:sz w:val="24"/>
          <w:szCs w:val="24"/>
          <w:lang w:val="kk-KZ"/>
        </w:rPr>
        <w:t xml:space="preserve"> </w:t>
      </w:r>
      <w:r w:rsidRPr="00794B12">
        <w:rPr>
          <w:rFonts w:ascii="Times New Roman" w:hAnsi="Times New Roman" w:cs="Times New Roman"/>
          <w:sz w:val="24"/>
          <w:szCs w:val="24"/>
          <w:lang w:val="kk-KZ"/>
        </w:rPr>
        <w:t>адамгершілік</w:t>
      </w:r>
      <w:r w:rsidR="003A2F95">
        <w:rPr>
          <w:rFonts w:ascii="Times New Roman" w:hAnsi="Times New Roman" w:cs="Times New Roman"/>
          <w:sz w:val="24"/>
          <w:szCs w:val="24"/>
          <w:lang w:val="kk-KZ"/>
        </w:rPr>
        <w:t xml:space="preserve"> </w:t>
      </w:r>
      <w:r w:rsidRPr="00794B12">
        <w:rPr>
          <w:rFonts w:ascii="Times New Roman" w:hAnsi="Times New Roman" w:cs="Times New Roman"/>
          <w:sz w:val="24"/>
          <w:szCs w:val="24"/>
          <w:lang w:val="kk-KZ"/>
        </w:rPr>
        <w:t>тұрғысынан</w:t>
      </w:r>
      <w:r w:rsidR="003A2F95">
        <w:rPr>
          <w:rFonts w:ascii="Times New Roman" w:hAnsi="Times New Roman" w:cs="Times New Roman"/>
          <w:sz w:val="24"/>
          <w:szCs w:val="24"/>
          <w:lang w:val="kk-KZ"/>
        </w:rPr>
        <w:t xml:space="preserve"> </w:t>
      </w:r>
      <w:r w:rsidRPr="00794B12">
        <w:rPr>
          <w:rFonts w:ascii="Times New Roman" w:hAnsi="Times New Roman" w:cs="Times New Roman"/>
          <w:sz w:val="24"/>
          <w:szCs w:val="24"/>
          <w:lang w:val="kk-KZ"/>
        </w:rPr>
        <w:t>дамытуға,</w:t>
      </w:r>
      <w:r w:rsidR="003A2F95">
        <w:rPr>
          <w:rFonts w:ascii="Times New Roman" w:hAnsi="Times New Roman" w:cs="Times New Roman"/>
          <w:sz w:val="24"/>
          <w:szCs w:val="24"/>
          <w:lang w:val="kk-KZ"/>
        </w:rPr>
        <w:t xml:space="preserve"> </w:t>
      </w:r>
      <w:r w:rsidRPr="00794B12">
        <w:rPr>
          <w:rFonts w:ascii="Times New Roman" w:hAnsi="Times New Roman" w:cs="Times New Roman"/>
          <w:sz w:val="24"/>
          <w:szCs w:val="24"/>
          <w:lang w:val="kk-KZ"/>
        </w:rPr>
        <w:t>шығармашылық</w:t>
      </w:r>
      <w:r w:rsidR="003A2F95">
        <w:rPr>
          <w:rFonts w:ascii="Times New Roman" w:hAnsi="Times New Roman" w:cs="Times New Roman"/>
          <w:sz w:val="24"/>
          <w:szCs w:val="24"/>
          <w:lang w:val="kk-KZ"/>
        </w:rPr>
        <w:t xml:space="preserve"> </w:t>
      </w:r>
      <w:r w:rsidRPr="00794B12">
        <w:rPr>
          <w:rFonts w:ascii="Times New Roman" w:hAnsi="Times New Roman" w:cs="Times New Roman"/>
          <w:sz w:val="24"/>
          <w:szCs w:val="24"/>
          <w:lang w:val="kk-KZ"/>
        </w:rPr>
        <w:t>қабілеттерін</w:t>
      </w:r>
      <w:r w:rsidR="003A2F95">
        <w:rPr>
          <w:rFonts w:ascii="Times New Roman" w:hAnsi="Times New Roman" w:cs="Times New Roman"/>
          <w:sz w:val="24"/>
          <w:szCs w:val="24"/>
          <w:lang w:val="kk-KZ"/>
        </w:rPr>
        <w:t xml:space="preserve"> </w:t>
      </w:r>
      <w:r w:rsidRPr="00794B12">
        <w:rPr>
          <w:rFonts w:ascii="Times New Roman" w:hAnsi="Times New Roman" w:cs="Times New Roman"/>
          <w:sz w:val="24"/>
          <w:szCs w:val="24"/>
          <w:lang w:val="kk-KZ"/>
        </w:rPr>
        <w:t>ашуға</w:t>
      </w:r>
      <w:r w:rsidR="003A2F95">
        <w:rPr>
          <w:rFonts w:ascii="Times New Roman" w:hAnsi="Times New Roman" w:cs="Times New Roman"/>
          <w:sz w:val="24"/>
          <w:szCs w:val="24"/>
          <w:lang w:val="kk-KZ"/>
        </w:rPr>
        <w:t xml:space="preserve"> </w:t>
      </w:r>
      <w:r w:rsidRPr="00794B12">
        <w:rPr>
          <w:rFonts w:ascii="Times New Roman" w:hAnsi="Times New Roman" w:cs="Times New Roman"/>
          <w:sz w:val="24"/>
          <w:szCs w:val="24"/>
          <w:lang w:val="kk-KZ"/>
        </w:rPr>
        <w:t>және</w:t>
      </w:r>
      <w:r w:rsidR="003A2F95">
        <w:rPr>
          <w:rFonts w:ascii="Times New Roman" w:hAnsi="Times New Roman" w:cs="Times New Roman"/>
          <w:sz w:val="24"/>
          <w:szCs w:val="24"/>
          <w:lang w:val="kk-KZ"/>
        </w:rPr>
        <w:t xml:space="preserve"> </w:t>
      </w:r>
      <w:r w:rsidRPr="00794B12">
        <w:rPr>
          <w:rFonts w:ascii="Times New Roman" w:hAnsi="Times New Roman" w:cs="Times New Roman"/>
          <w:sz w:val="24"/>
          <w:szCs w:val="24"/>
          <w:lang w:val="kk-KZ"/>
        </w:rPr>
        <w:t>анықтауға</w:t>
      </w:r>
      <w:r w:rsidR="003A2F95">
        <w:rPr>
          <w:rFonts w:ascii="Times New Roman" w:hAnsi="Times New Roman" w:cs="Times New Roman"/>
          <w:sz w:val="24"/>
          <w:szCs w:val="24"/>
          <w:lang w:val="kk-KZ"/>
        </w:rPr>
        <w:t xml:space="preserve"> </w:t>
      </w:r>
      <w:r w:rsidRPr="00794B12">
        <w:rPr>
          <w:rFonts w:ascii="Times New Roman" w:hAnsi="Times New Roman" w:cs="Times New Roman"/>
          <w:sz w:val="24"/>
          <w:szCs w:val="24"/>
          <w:lang w:val="kk-KZ"/>
        </w:rPr>
        <w:t>ықпал</w:t>
      </w:r>
      <w:r w:rsidR="003A2F95">
        <w:rPr>
          <w:rFonts w:ascii="Times New Roman" w:hAnsi="Times New Roman" w:cs="Times New Roman"/>
          <w:sz w:val="24"/>
          <w:szCs w:val="24"/>
          <w:lang w:val="kk-KZ"/>
        </w:rPr>
        <w:t xml:space="preserve"> </w:t>
      </w:r>
      <w:r w:rsidRPr="00794B12">
        <w:rPr>
          <w:rFonts w:ascii="Times New Roman" w:hAnsi="Times New Roman" w:cs="Times New Roman"/>
          <w:sz w:val="24"/>
          <w:szCs w:val="24"/>
          <w:lang w:val="kk-KZ"/>
        </w:rPr>
        <w:t>етеді.</w:t>
      </w:r>
      <w:r w:rsidR="003A2F95">
        <w:rPr>
          <w:rFonts w:ascii="Times New Roman" w:hAnsi="Times New Roman" w:cs="Times New Roman"/>
          <w:sz w:val="24"/>
          <w:szCs w:val="24"/>
          <w:lang w:val="kk-KZ"/>
        </w:rPr>
        <w:t xml:space="preserve"> </w:t>
      </w:r>
      <w:r w:rsidRPr="00794B12">
        <w:rPr>
          <w:rFonts w:ascii="Times New Roman" w:hAnsi="Times New Roman" w:cs="Times New Roman"/>
          <w:sz w:val="24"/>
          <w:szCs w:val="24"/>
          <w:lang w:val="kk-KZ"/>
        </w:rPr>
        <w:t>Педагогикалық</w:t>
      </w:r>
      <w:r w:rsidR="003A2F95">
        <w:rPr>
          <w:rFonts w:ascii="Times New Roman" w:hAnsi="Times New Roman" w:cs="Times New Roman"/>
          <w:sz w:val="24"/>
          <w:szCs w:val="24"/>
          <w:lang w:val="kk-KZ"/>
        </w:rPr>
        <w:t xml:space="preserve"> </w:t>
      </w:r>
      <w:r w:rsidRPr="00794B12">
        <w:rPr>
          <w:rFonts w:ascii="Times New Roman" w:hAnsi="Times New Roman" w:cs="Times New Roman"/>
          <w:sz w:val="24"/>
          <w:szCs w:val="24"/>
          <w:lang w:val="kk-KZ"/>
        </w:rPr>
        <w:t>ұжым</w:t>
      </w:r>
      <w:r w:rsidR="003A2F95">
        <w:rPr>
          <w:rFonts w:ascii="Times New Roman" w:hAnsi="Times New Roman" w:cs="Times New Roman"/>
          <w:sz w:val="24"/>
          <w:szCs w:val="24"/>
          <w:lang w:val="kk-KZ"/>
        </w:rPr>
        <w:t xml:space="preserve"> </w:t>
      </w:r>
      <w:r w:rsidRPr="00794B12">
        <w:rPr>
          <w:rFonts w:ascii="Times New Roman" w:hAnsi="Times New Roman" w:cs="Times New Roman"/>
          <w:sz w:val="24"/>
          <w:szCs w:val="24"/>
          <w:lang w:val="kk-KZ"/>
        </w:rPr>
        <w:t>«Рухани</w:t>
      </w:r>
      <w:r w:rsidR="003A2F95">
        <w:rPr>
          <w:rFonts w:ascii="Times New Roman" w:hAnsi="Times New Roman" w:cs="Times New Roman"/>
          <w:sz w:val="24"/>
          <w:szCs w:val="24"/>
          <w:lang w:val="kk-KZ"/>
        </w:rPr>
        <w:t xml:space="preserve"> </w:t>
      </w:r>
      <w:r w:rsidRPr="00794B12">
        <w:rPr>
          <w:rFonts w:ascii="Times New Roman" w:hAnsi="Times New Roman" w:cs="Times New Roman"/>
          <w:sz w:val="24"/>
          <w:szCs w:val="24"/>
          <w:lang w:val="kk-KZ"/>
        </w:rPr>
        <w:t>жаңғыру»,</w:t>
      </w:r>
      <w:r w:rsidR="003A2F95">
        <w:rPr>
          <w:rFonts w:ascii="Times New Roman" w:hAnsi="Times New Roman" w:cs="Times New Roman"/>
          <w:sz w:val="24"/>
          <w:szCs w:val="24"/>
          <w:lang w:val="kk-KZ"/>
        </w:rPr>
        <w:t xml:space="preserve"> </w:t>
      </w:r>
      <w:r w:rsidRPr="00794B12">
        <w:rPr>
          <w:rFonts w:ascii="Times New Roman" w:hAnsi="Times New Roman" w:cs="Times New Roman"/>
          <w:sz w:val="24"/>
          <w:szCs w:val="24"/>
          <w:lang w:val="kk-KZ"/>
        </w:rPr>
        <w:t>«Мәңгілік</w:t>
      </w:r>
      <w:r w:rsidR="003A2F95">
        <w:rPr>
          <w:rFonts w:ascii="Times New Roman" w:hAnsi="Times New Roman" w:cs="Times New Roman"/>
          <w:sz w:val="24"/>
          <w:szCs w:val="24"/>
          <w:lang w:val="kk-KZ"/>
        </w:rPr>
        <w:t xml:space="preserve"> </w:t>
      </w:r>
      <w:r w:rsidRPr="00794B12">
        <w:rPr>
          <w:rFonts w:ascii="Times New Roman" w:hAnsi="Times New Roman" w:cs="Times New Roman"/>
          <w:sz w:val="24"/>
          <w:szCs w:val="24"/>
          <w:lang w:val="kk-KZ"/>
        </w:rPr>
        <w:t>Ел»</w:t>
      </w:r>
      <w:r w:rsidR="003A2F95">
        <w:rPr>
          <w:rFonts w:ascii="Times New Roman" w:hAnsi="Times New Roman" w:cs="Times New Roman"/>
          <w:sz w:val="24"/>
          <w:szCs w:val="24"/>
          <w:lang w:val="kk-KZ"/>
        </w:rPr>
        <w:t xml:space="preserve"> </w:t>
      </w:r>
      <w:r w:rsidRPr="00794B12">
        <w:rPr>
          <w:rFonts w:ascii="Times New Roman" w:hAnsi="Times New Roman" w:cs="Times New Roman"/>
          <w:sz w:val="24"/>
          <w:szCs w:val="24"/>
          <w:lang w:val="kk-KZ"/>
        </w:rPr>
        <w:t>азаматтық-патриоттық</w:t>
      </w:r>
      <w:r w:rsidR="003A2F95">
        <w:rPr>
          <w:rFonts w:ascii="Times New Roman" w:hAnsi="Times New Roman" w:cs="Times New Roman"/>
          <w:sz w:val="24"/>
          <w:szCs w:val="24"/>
          <w:lang w:val="kk-KZ"/>
        </w:rPr>
        <w:t xml:space="preserve"> </w:t>
      </w:r>
      <w:r w:rsidRPr="00794B12">
        <w:rPr>
          <w:rFonts w:ascii="Times New Roman" w:hAnsi="Times New Roman" w:cs="Times New Roman"/>
          <w:sz w:val="24"/>
          <w:szCs w:val="24"/>
          <w:lang w:val="kk-KZ"/>
        </w:rPr>
        <w:t>жобаларын</w:t>
      </w:r>
      <w:r w:rsidR="003A2F95">
        <w:rPr>
          <w:rFonts w:ascii="Times New Roman" w:hAnsi="Times New Roman" w:cs="Times New Roman"/>
          <w:sz w:val="24"/>
          <w:szCs w:val="24"/>
          <w:lang w:val="kk-KZ"/>
        </w:rPr>
        <w:t xml:space="preserve"> іске асыруда.</w:t>
      </w:r>
    </w:p>
    <w:p w:rsidR="00794B12" w:rsidRPr="00794B12" w:rsidRDefault="00794B12" w:rsidP="003A2F95">
      <w:pPr>
        <w:spacing w:after="0" w:line="240" w:lineRule="auto"/>
        <w:jc w:val="both"/>
        <w:rPr>
          <w:rFonts w:ascii="Times New Roman" w:hAnsi="Times New Roman" w:cs="Times New Roman"/>
          <w:sz w:val="24"/>
          <w:szCs w:val="24"/>
          <w:lang w:val="kk-KZ"/>
        </w:rPr>
      </w:pPr>
      <w:bookmarkStart w:id="1" w:name="_page_20_0"/>
    </w:p>
    <w:p w:rsidR="00794B12" w:rsidRPr="00794B12" w:rsidRDefault="00794B12" w:rsidP="00794B12">
      <w:pPr>
        <w:spacing w:after="0" w:line="240" w:lineRule="auto"/>
        <w:ind w:firstLine="567"/>
        <w:jc w:val="both"/>
        <w:rPr>
          <w:rFonts w:ascii="Times New Roman" w:hAnsi="Times New Roman" w:cs="Times New Roman"/>
          <w:sz w:val="24"/>
          <w:szCs w:val="24"/>
          <w:lang w:val="kk-KZ"/>
        </w:rPr>
      </w:pPr>
      <w:r w:rsidRPr="00794B12">
        <w:rPr>
          <w:rFonts w:ascii="Times New Roman" w:hAnsi="Times New Roman" w:cs="Times New Roman"/>
          <w:sz w:val="24"/>
          <w:szCs w:val="24"/>
          <w:lang w:val="kk-KZ"/>
        </w:rPr>
        <w:t>Қорытынды:</w:t>
      </w:r>
      <w:r w:rsidR="003A2F95">
        <w:rPr>
          <w:rFonts w:ascii="Times New Roman" w:hAnsi="Times New Roman" w:cs="Times New Roman"/>
          <w:sz w:val="24"/>
          <w:szCs w:val="24"/>
          <w:lang w:val="kk-KZ"/>
        </w:rPr>
        <w:t xml:space="preserve"> </w:t>
      </w:r>
      <w:r w:rsidRPr="00794B12">
        <w:rPr>
          <w:rFonts w:ascii="Times New Roman" w:hAnsi="Times New Roman" w:cs="Times New Roman"/>
          <w:sz w:val="24"/>
          <w:szCs w:val="24"/>
          <w:lang w:val="kk-KZ"/>
        </w:rPr>
        <w:t>балабақшада</w:t>
      </w:r>
      <w:r w:rsidR="003A2F95">
        <w:rPr>
          <w:rFonts w:ascii="Times New Roman" w:hAnsi="Times New Roman" w:cs="Times New Roman"/>
          <w:sz w:val="24"/>
          <w:szCs w:val="24"/>
          <w:lang w:val="kk-KZ"/>
        </w:rPr>
        <w:t xml:space="preserve"> </w:t>
      </w:r>
      <w:r w:rsidRPr="00794B12">
        <w:rPr>
          <w:rFonts w:ascii="Times New Roman" w:hAnsi="Times New Roman" w:cs="Times New Roman"/>
          <w:sz w:val="24"/>
          <w:szCs w:val="24"/>
          <w:lang w:val="kk-KZ"/>
        </w:rPr>
        <w:t>оқу</w:t>
      </w:r>
      <w:r w:rsidR="003A2F95">
        <w:rPr>
          <w:rFonts w:ascii="Times New Roman" w:hAnsi="Times New Roman" w:cs="Times New Roman"/>
          <w:sz w:val="24"/>
          <w:szCs w:val="24"/>
          <w:lang w:val="kk-KZ"/>
        </w:rPr>
        <w:t xml:space="preserve"> </w:t>
      </w:r>
      <w:r w:rsidRPr="00794B12">
        <w:rPr>
          <w:rFonts w:ascii="Times New Roman" w:hAnsi="Times New Roman" w:cs="Times New Roman"/>
          <w:sz w:val="24"/>
          <w:szCs w:val="24"/>
          <w:lang w:val="kk-KZ"/>
        </w:rPr>
        <w:t>процесін</w:t>
      </w:r>
      <w:r w:rsidR="003A2F95">
        <w:rPr>
          <w:rFonts w:ascii="Times New Roman" w:hAnsi="Times New Roman" w:cs="Times New Roman"/>
          <w:sz w:val="24"/>
          <w:szCs w:val="24"/>
          <w:lang w:val="kk-KZ"/>
        </w:rPr>
        <w:t xml:space="preserve"> </w:t>
      </w:r>
      <w:r w:rsidRPr="00794B12">
        <w:rPr>
          <w:rFonts w:ascii="Times New Roman" w:hAnsi="Times New Roman" w:cs="Times New Roman"/>
          <w:sz w:val="24"/>
          <w:szCs w:val="24"/>
          <w:lang w:val="kk-KZ"/>
        </w:rPr>
        <w:t>ұйымдастыруға</w:t>
      </w:r>
      <w:r w:rsidR="003A2F95">
        <w:rPr>
          <w:rFonts w:ascii="Times New Roman" w:hAnsi="Times New Roman" w:cs="Times New Roman"/>
          <w:sz w:val="24"/>
          <w:szCs w:val="24"/>
          <w:lang w:val="kk-KZ"/>
        </w:rPr>
        <w:t xml:space="preserve"> </w:t>
      </w:r>
      <w:r w:rsidRPr="00794B12">
        <w:rPr>
          <w:rFonts w:ascii="Times New Roman" w:hAnsi="Times New Roman" w:cs="Times New Roman"/>
          <w:sz w:val="24"/>
          <w:szCs w:val="24"/>
          <w:lang w:val="kk-KZ"/>
        </w:rPr>
        <w:t>қажетті</w:t>
      </w:r>
      <w:r w:rsidR="003A2F95">
        <w:rPr>
          <w:rFonts w:ascii="Times New Roman" w:hAnsi="Times New Roman" w:cs="Times New Roman"/>
          <w:sz w:val="24"/>
          <w:szCs w:val="24"/>
          <w:lang w:val="kk-KZ"/>
        </w:rPr>
        <w:t xml:space="preserve"> </w:t>
      </w:r>
      <w:r w:rsidRPr="00794B12">
        <w:rPr>
          <w:rFonts w:ascii="Times New Roman" w:hAnsi="Times New Roman" w:cs="Times New Roman"/>
          <w:sz w:val="24"/>
          <w:szCs w:val="24"/>
          <w:lang w:val="kk-KZ"/>
        </w:rPr>
        <w:t>барлық</w:t>
      </w:r>
      <w:r w:rsidR="003A2F95">
        <w:rPr>
          <w:rFonts w:ascii="Times New Roman" w:hAnsi="Times New Roman" w:cs="Times New Roman"/>
          <w:sz w:val="24"/>
          <w:szCs w:val="24"/>
          <w:lang w:val="kk-KZ"/>
        </w:rPr>
        <w:t xml:space="preserve"> </w:t>
      </w:r>
      <w:r w:rsidRPr="00794B12">
        <w:rPr>
          <w:rFonts w:ascii="Times New Roman" w:hAnsi="Times New Roman" w:cs="Times New Roman"/>
          <w:sz w:val="24"/>
          <w:szCs w:val="24"/>
          <w:lang w:val="kk-KZ"/>
        </w:rPr>
        <w:t>нормативтік</w:t>
      </w:r>
      <w:r w:rsidR="003A2F95">
        <w:rPr>
          <w:rFonts w:ascii="Times New Roman" w:hAnsi="Times New Roman" w:cs="Times New Roman"/>
          <w:sz w:val="24"/>
          <w:szCs w:val="24"/>
          <w:lang w:val="kk-KZ"/>
        </w:rPr>
        <w:t xml:space="preserve"> </w:t>
      </w:r>
      <w:r w:rsidRPr="00794B12">
        <w:rPr>
          <w:rFonts w:ascii="Times New Roman" w:hAnsi="Times New Roman" w:cs="Times New Roman"/>
          <w:sz w:val="24"/>
          <w:szCs w:val="24"/>
          <w:lang w:val="kk-KZ"/>
        </w:rPr>
        <w:t>құжаттар</w:t>
      </w:r>
      <w:r w:rsidR="003A2F95">
        <w:rPr>
          <w:rFonts w:ascii="Times New Roman" w:hAnsi="Times New Roman" w:cs="Times New Roman"/>
          <w:sz w:val="24"/>
          <w:szCs w:val="24"/>
          <w:lang w:val="kk-KZ"/>
        </w:rPr>
        <w:t xml:space="preserve"> </w:t>
      </w:r>
      <w:r w:rsidRPr="00794B12">
        <w:rPr>
          <w:rFonts w:ascii="Times New Roman" w:hAnsi="Times New Roman" w:cs="Times New Roman"/>
          <w:sz w:val="24"/>
          <w:szCs w:val="24"/>
          <w:lang w:val="kk-KZ"/>
        </w:rPr>
        <w:t>бар.</w:t>
      </w:r>
      <w:r w:rsidR="003A2F95">
        <w:rPr>
          <w:rFonts w:ascii="Times New Roman" w:hAnsi="Times New Roman" w:cs="Times New Roman"/>
          <w:sz w:val="24"/>
          <w:szCs w:val="24"/>
          <w:lang w:val="kk-KZ"/>
        </w:rPr>
        <w:t xml:space="preserve"> </w:t>
      </w:r>
      <w:r w:rsidRPr="00794B12">
        <w:rPr>
          <w:rFonts w:ascii="Times New Roman" w:hAnsi="Times New Roman" w:cs="Times New Roman"/>
          <w:sz w:val="24"/>
          <w:szCs w:val="24"/>
          <w:lang w:val="kk-KZ"/>
        </w:rPr>
        <w:t>Даму</w:t>
      </w:r>
      <w:r w:rsidR="003A2F95">
        <w:rPr>
          <w:rFonts w:ascii="Times New Roman" w:hAnsi="Times New Roman" w:cs="Times New Roman"/>
          <w:sz w:val="24"/>
          <w:szCs w:val="24"/>
          <w:lang w:val="kk-KZ"/>
        </w:rPr>
        <w:t xml:space="preserve"> </w:t>
      </w:r>
      <w:r w:rsidRPr="00794B12">
        <w:rPr>
          <w:rFonts w:ascii="Times New Roman" w:hAnsi="Times New Roman" w:cs="Times New Roman"/>
          <w:sz w:val="24"/>
          <w:szCs w:val="24"/>
          <w:lang w:val="kk-KZ"/>
        </w:rPr>
        <w:t>бағдарламасы</w:t>
      </w:r>
      <w:r w:rsidR="003A2F95">
        <w:rPr>
          <w:rFonts w:ascii="Times New Roman" w:hAnsi="Times New Roman" w:cs="Times New Roman"/>
          <w:sz w:val="24"/>
          <w:szCs w:val="24"/>
          <w:lang w:val="kk-KZ"/>
        </w:rPr>
        <w:t xml:space="preserve"> </w:t>
      </w:r>
      <w:r w:rsidRPr="00794B12">
        <w:rPr>
          <w:rFonts w:ascii="Times New Roman" w:hAnsi="Times New Roman" w:cs="Times New Roman"/>
          <w:sz w:val="24"/>
          <w:szCs w:val="24"/>
          <w:lang w:val="kk-KZ"/>
        </w:rPr>
        <w:t>–</w:t>
      </w:r>
      <w:r w:rsidR="003A2F95">
        <w:rPr>
          <w:rFonts w:ascii="Times New Roman" w:hAnsi="Times New Roman" w:cs="Times New Roman"/>
          <w:sz w:val="24"/>
          <w:szCs w:val="24"/>
          <w:lang w:val="kk-KZ"/>
        </w:rPr>
        <w:t xml:space="preserve"> </w:t>
      </w:r>
      <w:r w:rsidRPr="00794B12">
        <w:rPr>
          <w:rFonts w:ascii="Times New Roman" w:hAnsi="Times New Roman" w:cs="Times New Roman"/>
          <w:sz w:val="24"/>
          <w:szCs w:val="24"/>
          <w:lang w:val="kk-KZ"/>
        </w:rPr>
        <w:t>202</w:t>
      </w:r>
      <w:r w:rsidR="003A2F95">
        <w:rPr>
          <w:rFonts w:ascii="Times New Roman" w:hAnsi="Times New Roman" w:cs="Times New Roman"/>
          <w:sz w:val="24"/>
          <w:szCs w:val="24"/>
          <w:lang w:val="kk-KZ"/>
        </w:rPr>
        <w:t>2</w:t>
      </w:r>
      <w:r w:rsidRPr="00794B12">
        <w:rPr>
          <w:rFonts w:ascii="Times New Roman" w:hAnsi="Times New Roman" w:cs="Times New Roman"/>
          <w:sz w:val="24"/>
          <w:szCs w:val="24"/>
          <w:lang w:val="kk-KZ"/>
        </w:rPr>
        <w:t>–202</w:t>
      </w:r>
      <w:r w:rsidR="003A2F95">
        <w:rPr>
          <w:rFonts w:ascii="Times New Roman" w:hAnsi="Times New Roman" w:cs="Times New Roman"/>
          <w:sz w:val="24"/>
          <w:szCs w:val="24"/>
          <w:lang w:val="kk-KZ"/>
        </w:rPr>
        <w:t xml:space="preserve">6 </w:t>
      </w:r>
      <w:r w:rsidRPr="00794B12">
        <w:rPr>
          <w:rFonts w:ascii="Times New Roman" w:hAnsi="Times New Roman" w:cs="Times New Roman"/>
          <w:sz w:val="24"/>
          <w:szCs w:val="24"/>
          <w:lang w:val="kk-KZ"/>
        </w:rPr>
        <w:t>жылдар</w:t>
      </w:r>
      <w:r w:rsidR="003A2F95">
        <w:rPr>
          <w:rFonts w:ascii="Times New Roman" w:hAnsi="Times New Roman" w:cs="Times New Roman"/>
          <w:sz w:val="24"/>
          <w:szCs w:val="24"/>
          <w:lang w:val="kk-KZ"/>
        </w:rPr>
        <w:t xml:space="preserve"> </w:t>
      </w:r>
      <w:r w:rsidRPr="00794B12">
        <w:rPr>
          <w:rFonts w:ascii="Times New Roman" w:hAnsi="Times New Roman" w:cs="Times New Roman"/>
          <w:sz w:val="24"/>
          <w:szCs w:val="24"/>
          <w:lang w:val="kk-KZ"/>
        </w:rPr>
        <w:t>аралығындағы</w:t>
      </w:r>
      <w:r w:rsidR="003A2F95">
        <w:rPr>
          <w:rFonts w:ascii="Times New Roman" w:hAnsi="Times New Roman" w:cs="Times New Roman"/>
          <w:sz w:val="24"/>
          <w:szCs w:val="24"/>
          <w:lang w:val="kk-KZ"/>
        </w:rPr>
        <w:t xml:space="preserve"> </w:t>
      </w:r>
      <w:r w:rsidRPr="00794B12">
        <w:rPr>
          <w:rFonts w:ascii="Times New Roman" w:hAnsi="Times New Roman" w:cs="Times New Roman"/>
          <w:sz w:val="24"/>
          <w:szCs w:val="24"/>
          <w:lang w:val="kk-KZ"/>
        </w:rPr>
        <w:t>балабақша</w:t>
      </w:r>
      <w:r w:rsidR="003A2F95">
        <w:rPr>
          <w:rFonts w:ascii="Times New Roman" w:hAnsi="Times New Roman" w:cs="Times New Roman"/>
          <w:sz w:val="24"/>
          <w:szCs w:val="24"/>
          <w:lang w:val="kk-KZ"/>
        </w:rPr>
        <w:t xml:space="preserve"> </w:t>
      </w:r>
      <w:r w:rsidRPr="00794B12">
        <w:rPr>
          <w:rFonts w:ascii="Times New Roman" w:hAnsi="Times New Roman" w:cs="Times New Roman"/>
          <w:sz w:val="24"/>
          <w:szCs w:val="24"/>
          <w:lang w:val="kk-KZ"/>
        </w:rPr>
        <w:t>ұжымы</w:t>
      </w:r>
      <w:r w:rsidR="003A2F95">
        <w:rPr>
          <w:rFonts w:ascii="Times New Roman" w:hAnsi="Times New Roman" w:cs="Times New Roman"/>
          <w:sz w:val="24"/>
          <w:szCs w:val="24"/>
          <w:lang w:val="kk-KZ"/>
        </w:rPr>
        <w:t xml:space="preserve"> </w:t>
      </w:r>
      <w:r w:rsidRPr="00794B12">
        <w:rPr>
          <w:rFonts w:ascii="Times New Roman" w:hAnsi="Times New Roman" w:cs="Times New Roman"/>
          <w:sz w:val="24"/>
          <w:szCs w:val="24"/>
          <w:lang w:val="kk-KZ"/>
        </w:rPr>
        <w:t>қызметінің</w:t>
      </w:r>
      <w:r w:rsidR="003A2F95">
        <w:rPr>
          <w:rFonts w:ascii="Times New Roman" w:hAnsi="Times New Roman" w:cs="Times New Roman"/>
          <w:sz w:val="24"/>
          <w:szCs w:val="24"/>
          <w:lang w:val="kk-KZ"/>
        </w:rPr>
        <w:t xml:space="preserve"> </w:t>
      </w:r>
      <w:r w:rsidRPr="00794B12">
        <w:rPr>
          <w:rFonts w:ascii="Times New Roman" w:hAnsi="Times New Roman" w:cs="Times New Roman"/>
          <w:sz w:val="24"/>
          <w:szCs w:val="24"/>
          <w:lang w:val="kk-KZ"/>
        </w:rPr>
        <w:t>мақсаттарын,</w:t>
      </w:r>
      <w:r w:rsidR="003A2F95">
        <w:rPr>
          <w:rFonts w:ascii="Times New Roman" w:hAnsi="Times New Roman" w:cs="Times New Roman"/>
          <w:sz w:val="24"/>
          <w:szCs w:val="24"/>
          <w:lang w:val="kk-KZ"/>
        </w:rPr>
        <w:t xml:space="preserve"> </w:t>
      </w:r>
      <w:r w:rsidRPr="00794B12">
        <w:rPr>
          <w:rFonts w:ascii="Times New Roman" w:hAnsi="Times New Roman" w:cs="Times New Roman"/>
          <w:sz w:val="24"/>
          <w:szCs w:val="24"/>
          <w:lang w:val="kk-KZ"/>
        </w:rPr>
        <w:t>негізгі</w:t>
      </w:r>
      <w:r w:rsidR="003A2F95">
        <w:rPr>
          <w:rFonts w:ascii="Times New Roman" w:hAnsi="Times New Roman" w:cs="Times New Roman"/>
          <w:sz w:val="24"/>
          <w:szCs w:val="24"/>
          <w:lang w:val="kk-KZ"/>
        </w:rPr>
        <w:t xml:space="preserve"> </w:t>
      </w:r>
      <w:r w:rsidRPr="00794B12">
        <w:rPr>
          <w:rFonts w:ascii="Times New Roman" w:hAnsi="Times New Roman" w:cs="Times New Roman"/>
          <w:sz w:val="24"/>
          <w:szCs w:val="24"/>
          <w:lang w:val="kk-KZ"/>
        </w:rPr>
        <w:t>міндеттерін,</w:t>
      </w:r>
      <w:r w:rsidR="003A2F95">
        <w:rPr>
          <w:rFonts w:ascii="Times New Roman" w:hAnsi="Times New Roman" w:cs="Times New Roman"/>
          <w:sz w:val="24"/>
          <w:szCs w:val="24"/>
          <w:lang w:val="kk-KZ"/>
        </w:rPr>
        <w:t xml:space="preserve"> </w:t>
      </w:r>
      <w:r w:rsidRPr="00794B12">
        <w:rPr>
          <w:rFonts w:ascii="Times New Roman" w:hAnsi="Times New Roman" w:cs="Times New Roman"/>
          <w:sz w:val="24"/>
          <w:szCs w:val="24"/>
          <w:lang w:val="kk-KZ"/>
        </w:rPr>
        <w:t>күтілетін</w:t>
      </w:r>
      <w:r w:rsidR="003A2F95">
        <w:rPr>
          <w:rFonts w:ascii="Times New Roman" w:hAnsi="Times New Roman" w:cs="Times New Roman"/>
          <w:sz w:val="24"/>
          <w:szCs w:val="24"/>
          <w:lang w:val="kk-KZ"/>
        </w:rPr>
        <w:t xml:space="preserve"> </w:t>
      </w:r>
      <w:r w:rsidRPr="00794B12">
        <w:rPr>
          <w:rFonts w:ascii="Times New Roman" w:hAnsi="Times New Roman" w:cs="Times New Roman"/>
          <w:sz w:val="24"/>
          <w:szCs w:val="24"/>
          <w:lang w:val="kk-KZ"/>
        </w:rPr>
        <w:t>нәтижелерін</w:t>
      </w:r>
      <w:r w:rsidR="003A2F95">
        <w:rPr>
          <w:rFonts w:ascii="Times New Roman" w:hAnsi="Times New Roman" w:cs="Times New Roman"/>
          <w:sz w:val="24"/>
          <w:szCs w:val="24"/>
          <w:lang w:val="kk-KZ"/>
        </w:rPr>
        <w:t xml:space="preserve"> </w:t>
      </w:r>
      <w:r w:rsidRPr="00794B12">
        <w:rPr>
          <w:rFonts w:ascii="Times New Roman" w:hAnsi="Times New Roman" w:cs="Times New Roman"/>
          <w:sz w:val="24"/>
          <w:szCs w:val="24"/>
          <w:lang w:val="kk-KZ"/>
        </w:rPr>
        <w:t>және</w:t>
      </w:r>
      <w:r w:rsidR="003A2F95">
        <w:rPr>
          <w:rFonts w:ascii="Times New Roman" w:hAnsi="Times New Roman" w:cs="Times New Roman"/>
          <w:sz w:val="24"/>
          <w:szCs w:val="24"/>
          <w:lang w:val="kk-KZ"/>
        </w:rPr>
        <w:t xml:space="preserve"> </w:t>
      </w:r>
      <w:r w:rsidRPr="00794B12">
        <w:rPr>
          <w:rFonts w:ascii="Times New Roman" w:hAnsi="Times New Roman" w:cs="Times New Roman"/>
          <w:sz w:val="24"/>
          <w:szCs w:val="24"/>
          <w:lang w:val="kk-KZ"/>
        </w:rPr>
        <w:t>негізгі</w:t>
      </w:r>
      <w:r w:rsidR="003A2F95">
        <w:rPr>
          <w:rFonts w:ascii="Times New Roman" w:hAnsi="Times New Roman" w:cs="Times New Roman"/>
          <w:sz w:val="24"/>
          <w:szCs w:val="24"/>
          <w:lang w:val="kk-KZ"/>
        </w:rPr>
        <w:t xml:space="preserve"> </w:t>
      </w:r>
      <w:r w:rsidRPr="00794B12">
        <w:rPr>
          <w:rFonts w:ascii="Times New Roman" w:hAnsi="Times New Roman" w:cs="Times New Roman"/>
          <w:sz w:val="24"/>
          <w:szCs w:val="24"/>
          <w:lang w:val="kk-KZ"/>
        </w:rPr>
        <w:t>бағыттарын</w:t>
      </w:r>
      <w:r w:rsidR="003A2F95">
        <w:rPr>
          <w:rFonts w:ascii="Times New Roman" w:hAnsi="Times New Roman" w:cs="Times New Roman"/>
          <w:sz w:val="24"/>
          <w:szCs w:val="24"/>
          <w:lang w:val="kk-KZ"/>
        </w:rPr>
        <w:t xml:space="preserve"> </w:t>
      </w:r>
      <w:r w:rsidRPr="00794B12">
        <w:rPr>
          <w:rFonts w:ascii="Times New Roman" w:hAnsi="Times New Roman" w:cs="Times New Roman"/>
          <w:sz w:val="24"/>
          <w:szCs w:val="24"/>
          <w:lang w:val="kk-KZ"/>
        </w:rPr>
        <w:t>анықтайтын</w:t>
      </w:r>
      <w:r w:rsidR="003A2F95">
        <w:rPr>
          <w:rFonts w:ascii="Times New Roman" w:hAnsi="Times New Roman" w:cs="Times New Roman"/>
          <w:sz w:val="24"/>
          <w:szCs w:val="24"/>
          <w:lang w:val="kk-KZ"/>
        </w:rPr>
        <w:t xml:space="preserve"> </w:t>
      </w:r>
      <w:r w:rsidRPr="00794B12">
        <w:rPr>
          <w:rFonts w:ascii="Times New Roman" w:hAnsi="Times New Roman" w:cs="Times New Roman"/>
          <w:sz w:val="24"/>
          <w:szCs w:val="24"/>
          <w:lang w:val="kk-KZ"/>
        </w:rPr>
        <w:t>жобасы</w:t>
      </w:r>
      <w:r w:rsidR="003A2F95">
        <w:rPr>
          <w:rFonts w:ascii="Times New Roman" w:hAnsi="Times New Roman" w:cs="Times New Roman"/>
          <w:sz w:val="24"/>
          <w:szCs w:val="24"/>
          <w:lang w:val="kk-KZ"/>
        </w:rPr>
        <w:t xml:space="preserve"> </w:t>
      </w:r>
      <w:r w:rsidRPr="00794B12">
        <w:rPr>
          <w:rFonts w:ascii="Times New Roman" w:hAnsi="Times New Roman" w:cs="Times New Roman"/>
          <w:sz w:val="24"/>
          <w:szCs w:val="24"/>
          <w:lang w:val="kk-KZ"/>
        </w:rPr>
        <w:t>бар.</w:t>
      </w:r>
      <w:r w:rsidR="003A2F95">
        <w:rPr>
          <w:rFonts w:ascii="Times New Roman" w:hAnsi="Times New Roman" w:cs="Times New Roman"/>
          <w:sz w:val="24"/>
          <w:szCs w:val="24"/>
          <w:lang w:val="kk-KZ"/>
        </w:rPr>
        <w:t xml:space="preserve"> </w:t>
      </w:r>
      <w:r w:rsidRPr="00794B12">
        <w:rPr>
          <w:rFonts w:ascii="Times New Roman" w:hAnsi="Times New Roman" w:cs="Times New Roman"/>
          <w:sz w:val="24"/>
          <w:szCs w:val="24"/>
          <w:lang w:val="kk-KZ"/>
        </w:rPr>
        <w:t>Балабақшадағы</w:t>
      </w:r>
      <w:r w:rsidR="003A2F95">
        <w:rPr>
          <w:rFonts w:ascii="Times New Roman" w:hAnsi="Times New Roman" w:cs="Times New Roman"/>
          <w:sz w:val="24"/>
          <w:szCs w:val="24"/>
          <w:lang w:val="kk-KZ"/>
        </w:rPr>
        <w:t xml:space="preserve"> </w:t>
      </w:r>
      <w:r w:rsidRPr="00794B12">
        <w:rPr>
          <w:rFonts w:ascii="Times New Roman" w:hAnsi="Times New Roman" w:cs="Times New Roman"/>
          <w:sz w:val="24"/>
          <w:szCs w:val="24"/>
          <w:lang w:val="kk-KZ"/>
        </w:rPr>
        <w:t>педагогикалық</w:t>
      </w:r>
      <w:r w:rsidR="003A2F95">
        <w:rPr>
          <w:rFonts w:ascii="Times New Roman" w:hAnsi="Times New Roman" w:cs="Times New Roman"/>
          <w:sz w:val="24"/>
          <w:szCs w:val="24"/>
          <w:lang w:val="kk-KZ"/>
        </w:rPr>
        <w:t xml:space="preserve"> </w:t>
      </w:r>
      <w:r w:rsidRPr="00794B12">
        <w:rPr>
          <w:rFonts w:ascii="Times New Roman" w:hAnsi="Times New Roman" w:cs="Times New Roman"/>
          <w:sz w:val="24"/>
          <w:szCs w:val="24"/>
          <w:lang w:val="kk-KZ"/>
        </w:rPr>
        <w:t>құзыреттілікті</w:t>
      </w:r>
      <w:r w:rsidR="003A2F95">
        <w:rPr>
          <w:rFonts w:ascii="Times New Roman" w:hAnsi="Times New Roman" w:cs="Times New Roman"/>
          <w:sz w:val="24"/>
          <w:szCs w:val="24"/>
          <w:lang w:val="kk-KZ"/>
        </w:rPr>
        <w:t xml:space="preserve"> </w:t>
      </w:r>
      <w:r w:rsidRPr="00794B12">
        <w:rPr>
          <w:rFonts w:ascii="Times New Roman" w:hAnsi="Times New Roman" w:cs="Times New Roman"/>
          <w:sz w:val="24"/>
          <w:szCs w:val="24"/>
          <w:lang w:val="kk-KZ"/>
        </w:rPr>
        <w:t>арттыру</w:t>
      </w:r>
      <w:r w:rsidR="003A2F95">
        <w:rPr>
          <w:rFonts w:ascii="Times New Roman" w:hAnsi="Times New Roman" w:cs="Times New Roman"/>
          <w:sz w:val="24"/>
          <w:szCs w:val="24"/>
          <w:lang w:val="kk-KZ"/>
        </w:rPr>
        <w:t xml:space="preserve"> </w:t>
      </w:r>
      <w:r w:rsidRPr="00794B12">
        <w:rPr>
          <w:rFonts w:ascii="Times New Roman" w:hAnsi="Times New Roman" w:cs="Times New Roman"/>
          <w:sz w:val="24"/>
          <w:szCs w:val="24"/>
          <w:lang w:val="kk-KZ"/>
        </w:rPr>
        <w:t>үшін</w:t>
      </w:r>
      <w:r w:rsidR="003A2F95">
        <w:rPr>
          <w:rFonts w:ascii="Times New Roman" w:hAnsi="Times New Roman" w:cs="Times New Roman"/>
          <w:sz w:val="24"/>
          <w:szCs w:val="24"/>
          <w:lang w:val="kk-KZ"/>
        </w:rPr>
        <w:t xml:space="preserve"> </w:t>
      </w:r>
      <w:r w:rsidRPr="00794B12">
        <w:rPr>
          <w:rFonts w:ascii="Times New Roman" w:hAnsi="Times New Roman" w:cs="Times New Roman"/>
          <w:sz w:val="24"/>
          <w:szCs w:val="24"/>
          <w:lang w:val="kk-KZ"/>
        </w:rPr>
        <w:t>әдістемелік</w:t>
      </w:r>
      <w:r w:rsidR="003A2F95">
        <w:rPr>
          <w:rFonts w:ascii="Times New Roman" w:hAnsi="Times New Roman" w:cs="Times New Roman"/>
          <w:sz w:val="24"/>
          <w:szCs w:val="24"/>
          <w:lang w:val="kk-KZ"/>
        </w:rPr>
        <w:t xml:space="preserve"> </w:t>
      </w:r>
      <w:r w:rsidRPr="00794B12">
        <w:rPr>
          <w:rFonts w:ascii="Times New Roman" w:hAnsi="Times New Roman" w:cs="Times New Roman"/>
          <w:sz w:val="24"/>
          <w:szCs w:val="24"/>
          <w:lang w:val="kk-KZ"/>
        </w:rPr>
        <w:t>сағаттар,</w:t>
      </w:r>
      <w:r w:rsidR="003A2F95">
        <w:rPr>
          <w:rFonts w:ascii="Times New Roman" w:hAnsi="Times New Roman" w:cs="Times New Roman"/>
          <w:sz w:val="24"/>
          <w:szCs w:val="24"/>
          <w:lang w:val="kk-KZ"/>
        </w:rPr>
        <w:t xml:space="preserve"> </w:t>
      </w:r>
      <w:r w:rsidRPr="00794B12">
        <w:rPr>
          <w:rFonts w:ascii="Times New Roman" w:hAnsi="Times New Roman" w:cs="Times New Roman"/>
          <w:sz w:val="24"/>
          <w:szCs w:val="24"/>
          <w:lang w:val="kk-KZ"/>
        </w:rPr>
        <w:t>ұжымдық</w:t>
      </w:r>
      <w:r w:rsidR="003A2F95">
        <w:rPr>
          <w:rFonts w:ascii="Times New Roman" w:hAnsi="Times New Roman" w:cs="Times New Roman"/>
          <w:sz w:val="24"/>
          <w:szCs w:val="24"/>
          <w:lang w:val="kk-KZ"/>
        </w:rPr>
        <w:t xml:space="preserve"> </w:t>
      </w:r>
      <w:r w:rsidRPr="00794B12">
        <w:rPr>
          <w:rFonts w:ascii="Times New Roman" w:hAnsi="Times New Roman" w:cs="Times New Roman"/>
          <w:sz w:val="24"/>
          <w:szCs w:val="24"/>
          <w:lang w:val="kk-KZ"/>
        </w:rPr>
        <w:t>көрсетілімдер,</w:t>
      </w:r>
      <w:r w:rsidR="003A2F95">
        <w:rPr>
          <w:rFonts w:ascii="Times New Roman" w:hAnsi="Times New Roman" w:cs="Times New Roman"/>
          <w:sz w:val="24"/>
          <w:szCs w:val="24"/>
          <w:lang w:val="kk-KZ"/>
        </w:rPr>
        <w:t xml:space="preserve"> </w:t>
      </w:r>
      <w:r w:rsidRPr="00794B12">
        <w:rPr>
          <w:rFonts w:ascii="Times New Roman" w:hAnsi="Times New Roman" w:cs="Times New Roman"/>
          <w:sz w:val="24"/>
          <w:szCs w:val="24"/>
          <w:lang w:val="kk-KZ"/>
        </w:rPr>
        <w:t>педагогикалық</w:t>
      </w:r>
      <w:r w:rsidR="003A2F95">
        <w:rPr>
          <w:rFonts w:ascii="Times New Roman" w:hAnsi="Times New Roman" w:cs="Times New Roman"/>
          <w:sz w:val="24"/>
          <w:szCs w:val="24"/>
          <w:lang w:val="kk-KZ"/>
        </w:rPr>
        <w:t xml:space="preserve"> </w:t>
      </w:r>
      <w:r w:rsidRPr="00794B12">
        <w:rPr>
          <w:rFonts w:ascii="Times New Roman" w:hAnsi="Times New Roman" w:cs="Times New Roman"/>
          <w:sz w:val="24"/>
          <w:szCs w:val="24"/>
          <w:lang w:val="kk-KZ"/>
        </w:rPr>
        <w:t>шеберлік</w:t>
      </w:r>
      <w:r w:rsidR="003A2F95">
        <w:rPr>
          <w:rFonts w:ascii="Times New Roman" w:hAnsi="Times New Roman" w:cs="Times New Roman"/>
          <w:sz w:val="24"/>
          <w:szCs w:val="24"/>
          <w:lang w:val="kk-KZ"/>
        </w:rPr>
        <w:t xml:space="preserve"> </w:t>
      </w:r>
      <w:r w:rsidRPr="00794B12">
        <w:rPr>
          <w:rFonts w:ascii="Times New Roman" w:hAnsi="Times New Roman" w:cs="Times New Roman"/>
          <w:sz w:val="24"/>
          <w:szCs w:val="24"/>
          <w:lang w:val="kk-KZ"/>
        </w:rPr>
        <w:t>сайыстар</w:t>
      </w:r>
      <w:r w:rsidR="003A2F95">
        <w:rPr>
          <w:rFonts w:ascii="Times New Roman" w:hAnsi="Times New Roman" w:cs="Times New Roman"/>
          <w:sz w:val="24"/>
          <w:szCs w:val="24"/>
          <w:lang w:val="kk-KZ"/>
        </w:rPr>
        <w:t xml:space="preserve"> </w:t>
      </w:r>
      <w:r w:rsidRPr="00794B12">
        <w:rPr>
          <w:rFonts w:ascii="Times New Roman" w:hAnsi="Times New Roman" w:cs="Times New Roman"/>
          <w:sz w:val="24"/>
          <w:szCs w:val="24"/>
          <w:lang w:val="kk-KZ"/>
        </w:rPr>
        <w:t>ретінде</w:t>
      </w:r>
      <w:r w:rsidR="003A2F95">
        <w:rPr>
          <w:rFonts w:ascii="Times New Roman" w:hAnsi="Times New Roman" w:cs="Times New Roman"/>
          <w:sz w:val="24"/>
          <w:szCs w:val="24"/>
          <w:lang w:val="kk-KZ"/>
        </w:rPr>
        <w:t xml:space="preserve"> </w:t>
      </w:r>
      <w:r w:rsidRPr="00794B12">
        <w:rPr>
          <w:rFonts w:ascii="Times New Roman" w:hAnsi="Times New Roman" w:cs="Times New Roman"/>
          <w:sz w:val="24"/>
          <w:szCs w:val="24"/>
          <w:lang w:val="kk-KZ"/>
        </w:rPr>
        <w:t>өткізіледі,</w:t>
      </w:r>
      <w:r w:rsidR="003A2F95">
        <w:rPr>
          <w:rFonts w:ascii="Times New Roman" w:hAnsi="Times New Roman" w:cs="Times New Roman"/>
          <w:sz w:val="24"/>
          <w:szCs w:val="24"/>
          <w:lang w:val="kk-KZ"/>
        </w:rPr>
        <w:t xml:space="preserve"> </w:t>
      </w:r>
      <w:r w:rsidRPr="00794B12">
        <w:rPr>
          <w:rFonts w:ascii="Times New Roman" w:hAnsi="Times New Roman" w:cs="Times New Roman"/>
          <w:sz w:val="24"/>
          <w:szCs w:val="24"/>
          <w:lang w:val="kk-KZ"/>
        </w:rPr>
        <w:t>жаңадан</w:t>
      </w:r>
      <w:r w:rsidR="003A2F95">
        <w:rPr>
          <w:rFonts w:ascii="Times New Roman" w:hAnsi="Times New Roman" w:cs="Times New Roman"/>
          <w:sz w:val="24"/>
          <w:szCs w:val="24"/>
          <w:lang w:val="kk-KZ"/>
        </w:rPr>
        <w:t xml:space="preserve"> </w:t>
      </w:r>
      <w:r w:rsidRPr="00794B12">
        <w:rPr>
          <w:rFonts w:ascii="Times New Roman" w:hAnsi="Times New Roman" w:cs="Times New Roman"/>
          <w:sz w:val="24"/>
          <w:szCs w:val="24"/>
          <w:lang w:val="kk-KZ"/>
        </w:rPr>
        <w:t>келген</w:t>
      </w:r>
      <w:r w:rsidR="003A2F95">
        <w:rPr>
          <w:rFonts w:ascii="Times New Roman" w:hAnsi="Times New Roman" w:cs="Times New Roman"/>
          <w:sz w:val="24"/>
          <w:szCs w:val="24"/>
          <w:lang w:val="kk-KZ"/>
        </w:rPr>
        <w:t xml:space="preserve"> </w:t>
      </w:r>
      <w:r w:rsidRPr="00794B12">
        <w:rPr>
          <w:rFonts w:ascii="Times New Roman" w:hAnsi="Times New Roman" w:cs="Times New Roman"/>
          <w:sz w:val="24"/>
          <w:szCs w:val="24"/>
          <w:lang w:val="kk-KZ"/>
        </w:rPr>
        <w:t>педагогтармен</w:t>
      </w:r>
      <w:r w:rsidR="003A2F95">
        <w:rPr>
          <w:rFonts w:ascii="Times New Roman" w:hAnsi="Times New Roman" w:cs="Times New Roman"/>
          <w:sz w:val="24"/>
          <w:szCs w:val="24"/>
          <w:lang w:val="kk-KZ"/>
        </w:rPr>
        <w:t xml:space="preserve"> </w:t>
      </w:r>
      <w:r w:rsidRPr="00794B12">
        <w:rPr>
          <w:rFonts w:ascii="Times New Roman" w:hAnsi="Times New Roman" w:cs="Times New Roman"/>
          <w:sz w:val="24"/>
          <w:szCs w:val="24"/>
          <w:lang w:val="kk-KZ"/>
        </w:rPr>
        <w:t>жұмыс</w:t>
      </w:r>
      <w:r w:rsidR="003A2F95">
        <w:rPr>
          <w:rFonts w:ascii="Times New Roman" w:hAnsi="Times New Roman" w:cs="Times New Roman"/>
          <w:sz w:val="24"/>
          <w:szCs w:val="24"/>
          <w:lang w:val="kk-KZ"/>
        </w:rPr>
        <w:t xml:space="preserve"> </w:t>
      </w:r>
      <w:r w:rsidRPr="00794B12">
        <w:rPr>
          <w:rFonts w:ascii="Times New Roman" w:hAnsi="Times New Roman" w:cs="Times New Roman"/>
          <w:sz w:val="24"/>
          <w:szCs w:val="24"/>
          <w:lang w:val="kk-KZ"/>
        </w:rPr>
        <w:t>жоспары</w:t>
      </w:r>
      <w:r w:rsidR="003A2F95">
        <w:rPr>
          <w:rFonts w:ascii="Times New Roman" w:hAnsi="Times New Roman" w:cs="Times New Roman"/>
          <w:sz w:val="24"/>
          <w:szCs w:val="24"/>
          <w:lang w:val="kk-KZ"/>
        </w:rPr>
        <w:t xml:space="preserve"> </w:t>
      </w:r>
      <w:r w:rsidRPr="00794B12">
        <w:rPr>
          <w:rFonts w:ascii="Times New Roman" w:hAnsi="Times New Roman" w:cs="Times New Roman"/>
          <w:sz w:val="24"/>
          <w:szCs w:val="24"/>
          <w:lang w:val="kk-KZ"/>
        </w:rPr>
        <w:t>құрылады.</w:t>
      </w:r>
      <w:r w:rsidR="003A2F95">
        <w:rPr>
          <w:rFonts w:ascii="Times New Roman" w:hAnsi="Times New Roman" w:cs="Times New Roman"/>
          <w:sz w:val="24"/>
          <w:szCs w:val="24"/>
          <w:lang w:val="kk-KZ"/>
        </w:rPr>
        <w:t xml:space="preserve"> </w:t>
      </w:r>
      <w:r w:rsidRPr="00794B12">
        <w:rPr>
          <w:rFonts w:ascii="Times New Roman" w:hAnsi="Times New Roman" w:cs="Times New Roman"/>
          <w:sz w:val="24"/>
          <w:szCs w:val="24"/>
          <w:lang w:val="kk-KZ"/>
        </w:rPr>
        <w:t>Жұмысты</w:t>
      </w:r>
      <w:r w:rsidR="003A2F95">
        <w:rPr>
          <w:rFonts w:ascii="Times New Roman" w:hAnsi="Times New Roman" w:cs="Times New Roman"/>
          <w:sz w:val="24"/>
          <w:szCs w:val="24"/>
          <w:lang w:val="kk-KZ"/>
        </w:rPr>
        <w:t xml:space="preserve"> </w:t>
      </w:r>
      <w:r w:rsidRPr="00794B12">
        <w:rPr>
          <w:rFonts w:ascii="Times New Roman" w:hAnsi="Times New Roman" w:cs="Times New Roman"/>
          <w:sz w:val="24"/>
          <w:szCs w:val="24"/>
          <w:lang w:val="kk-KZ"/>
        </w:rPr>
        <w:t>зерттеу</w:t>
      </w:r>
      <w:r w:rsidR="003A2F95">
        <w:rPr>
          <w:rFonts w:ascii="Times New Roman" w:hAnsi="Times New Roman" w:cs="Times New Roman"/>
          <w:sz w:val="24"/>
          <w:szCs w:val="24"/>
          <w:lang w:val="kk-KZ"/>
        </w:rPr>
        <w:t xml:space="preserve"> </w:t>
      </w:r>
      <w:r w:rsidRPr="00794B12">
        <w:rPr>
          <w:rFonts w:ascii="Times New Roman" w:hAnsi="Times New Roman" w:cs="Times New Roman"/>
          <w:sz w:val="24"/>
          <w:szCs w:val="24"/>
          <w:lang w:val="kk-KZ"/>
        </w:rPr>
        <w:t>және</w:t>
      </w:r>
      <w:r w:rsidR="003A2F95">
        <w:rPr>
          <w:rFonts w:ascii="Times New Roman" w:hAnsi="Times New Roman" w:cs="Times New Roman"/>
          <w:sz w:val="24"/>
          <w:szCs w:val="24"/>
          <w:lang w:val="kk-KZ"/>
        </w:rPr>
        <w:t xml:space="preserve"> </w:t>
      </w:r>
      <w:r w:rsidRPr="00794B12">
        <w:rPr>
          <w:rFonts w:ascii="Times New Roman" w:hAnsi="Times New Roman" w:cs="Times New Roman"/>
          <w:sz w:val="24"/>
          <w:szCs w:val="24"/>
          <w:lang w:val="kk-KZ"/>
        </w:rPr>
        <w:t>балалармен</w:t>
      </w:r>
      <w:r w:rsidR="003A2F95">
        <w:rPr>
          <w:rFonts w:ascii="Times New Roman" w:hAnsi="Times New Roman" w:cs="Times New Roman"/>
          <w:sz w:val="24"/>
          <w:szCs w:val="24"/>
          <w:lang w:val="kk-KZ"/>
        </w:rPr>
        <w:t xml:space="preserve"> </w:t>
      </w:r>
      <w:r w:rsidRPr="00794B12">
        <w:rPr>
          <w:rFonts w:ascii="Times New Roman" w:hAnsi="Times New Roman" w:cs="Times New Roman"/>
          <w:sz w:val="24"/>
          <w:szCs w:val="24"/>
          <w:lang w:val="kk-KZ"/>
        </w:rPr>
        <w:t>жұмысты</w:t>
      </w:r>
      <w:r w:rsidR="003A2F95">
        <w:rPr>
          <w:rFonts w:ascii="Times New Roman" w:hAnsi="Times New Roman" w:cs="Times New Roman"/>
          <w:sz w:val="24"/>
          <w:szCs w:val="24"/>
          <w:lang w:val="kk-KZ"/>
        </w:rPr>
        <w:t xml:space="preserve"> </w:t>
      </w:r>
      <w:r w:rsidRPr="00794B12">
        <w:rPr>
          <w:rFonts w:ascii="Times New Roman" w:hAnsi="Times New Roman" w:cs="Times New Roman"/>
          <w:sz w:val="24"/>
          <w:szCs w:val="24"/>
          <w:lang w:val="kk-KZ"/>
        </w:rPr>
        <w:t>ұйымдастыруға</w:t>
      </w:r>
      <w:r w:rsidR="003A2F95">
        <w:rPr>
          <w:rFonts w:ascii="Times New Roman" w:hAnsi="Times New Roman" w:cs="Times New Roman"/>
          <w:sz w:val="24"/>
          <w:szCs w:val="24"/>
          <w:lang w:val="kk-KZ"/>
        </w:rPr>
        <w:t xml:space="preserve"> </w:t>
      </w:r>
      <w:r w:rsidRPr="00794B12">
        <w:rPr>
          <w:rFonts w:ascii="Times New Roman" w:hAnsi="Times New Roman" w:cs="Times New Roman"/>
          <w:sz w:val="24"/>
          <w:szCs w:val="24"/>
          <w:lang w:val="kk-KZ"/>
        </w:rPr>
        <w:t>көмек</w:t>
      </w:r>
      <w:r w:rsidR="003A2F95">
        <w:rPr>
          <w:rFonts w:ascii="Times New Roman" w:hAnsi="Times New Roman" w:cs="Times New Roman"/>
          <w:sz w:val="24"/>
          <w:szCs w:val="24"/>
          <w:lang w:val="kk-KZ"/>
        </w:rPr>
        <w:t xml:space="preserve"> </w:t>
      </w:r>
      <w:r w:rsidRPr="00794B12">
        <w:rPr>
          <w:rFonts w:ascii="Times New Roman" w:hAnsi="Times New Roman" w:cs="Times New Roman"/>
          <w:sz w:val="24"/>
          <w:szCs w:val="24"/>
          <w:lang w:val="kk-KZ"/>
        </w:rPr>
        <w:t>көрсету</w:t>
      </w:r>
      <w:r w:rsidR="003A2F95">
        <w:rPr>
          <w:rFonts w:ascii="Times New Roman" w:hAnsi="Times New Roman" w:cs="Times New Roman"/>
          <w:sz w:val="24"/>
          <w:szCs w:val="24"/>
          <w:lang w:val="kk-KZ"/>
        </w:rPr>
        <w:t xml:space="preserve"> </w:t>
      </w:r>
      <w:r w:rsidRPr="00794B12">
        <w:rPr>
          <w:rFonts w:ascii="Times New Roman" w:hAnsi="Times New Roman" w:cs="Times New Roman"/>
          <w:sz w:val="24"/>
          <w:szCs w:val="24"/>
          <w:lang w:val="kk-KZ"/>
        </w:rPr>
        <w:t>үшін</w:t>
      </w:r>
      <w:r w:rsidR="003A2F95">
        <w:rPr>
          <w:rFonts w:ascii="Times New Roman" w:hAnsi="Times New Roman" w:cs="Times New Roman"/>
          <w:sz w:val="24"/>
          <w:szCs w:val="24"/>
          <w:lang w:val="kk-KZ"/>
        </w:rPr>
        <w:t xml:space="preserve"> </w:t>
      </w:r>
      <w:r w:rsidRPr="00794B12">
        <w:rPr>
          <w:rFonts w:ascii="Times New Roman" w:hAnsi="Times New Roman" w:cs="Times New Roman"/>
          <w:sz w:val="24"/>
          <w:szCs w:val="24"/>
          <w:lang w:val="kk-KZ"/>
        </w:rPr>
        <w:t>әдістемелік</w:t>
      </w:r>
      <w:r w:rsidR="003A2F95">
        <w:rPr>
          <w:rFonts w:ascii="Times New Roman" w:hAnsi="Times New Roman" w:cs="Times New Roman"/>
          <w:sz w:val="24"/>
          <w:szCs w:val="24"/>
          <w:lang w:val="kk-KZ"/>
        </w:rPr>
        <w:t xml:space="preserve"> </w:t>
      </w:r>
      <w:r w:rsidRPr="00794B12">
        <w:rPr>
          <w:rFonts w:ascii="Times New Roman" w:hAnsi="Times New Roman" w:cs="Times New Roman"/>
          <w:sz w:val="24"/>
          <w:szCs w:val="24"/>
          <w:lang w:val="kk-KZ"/>
        </w:rPr>
        <w:t>бірлестік</w:t>
      </w:r>
      <w:r w:rsidR="003A2F95">
        <w:rPr>
          <w:rFonts w:ascii="Times New Roman" w:hAnsi="Times New Roman" w:cs="Times New Roman"/>
          <w:sz w:val="24"/>
          <w:szCs w:val="24"/>
          <w:lang w:val="kk-KZ"/>
        </w:rPr>
        <w:t xml:space="preserve"> </w:t>
      </w:r>
      <w:r w:rsidRPr="00794B12">
        <w:rPr>
          <w:rFonts w:ascii="Times New Roman" w:hAnsi="Times New Roman" w:cs="Times New Roman"/>
          <w:sz w:val="24"/>
          <w:szCs w:val="24"/>
          <w:lang w:val="kk-KZ"/>
        </w:rPr>
        <w:t>жұмыс</w:t>
      </w:r>
      <w:r w:rsidR="003A2F95">
        <w:rPr>
          <w:rFonts w:ascii="Times New Roman" w:hAnsi="Times New Roman" w:cs="Times New Roman"/>
          <w:sz w:val="24"/>
          <w:szCs w:val="24"/>
          <w:lang w:val="kk-KZ"/>
        </w:rPr>
        <w:t xml:space="preserve"> </w:t>
      </w:r>
      <w:r w:rsidRPr="00794B12">
        <w:rPr>
          <w:rFonts w:ascii="Times New Roman" w:hAnsi="Times New Roman" w:cs="Times New Roman"/>
          <w:sz w:val="24"/>
          <w:szCs w:val="24"/>
          <w:lang w:val="kk-KZ"/>
        </w:rPr>
        <w:t>жоспары</w:t>
      </w:r>
      <w:r w:rsidR="003A2F95">
        <w:rPr>
          <w:rFonts w:ascii="Times New Roman" w:hAnsi="Times New Roman" w:cs="Times New Roman"/>
          <w:sz w:val="24"/>
          <w:szCs w:val="24"/>
          <w:lang w:val="kk-KZ"/>
        </w:rPr>
        <w:t xml:space="preserve"> </w:t>
      </w:r>
      <w:r w:rsidRPr="00794B12">
        <w:rPr>
          <w:rFonts w:ascii="Times New Roman" w:hAnsi="Times New Roman" w:cs="Times New Roman"/>
          <w:sz w:val="24"/>
          <w:szCs w:val="24"/>
          <w:lang w:val="kk-KZ"/>
        </w:rPr>
        <w:t>бар.</w:t>
      </w:r>
      <w:r w:rsidR="003A2F95">
        <w:rPr>
          <w:rFonts w:ascii="Times New Roman" w:hAnsi="Times New Roman" w:cs="Times New Roman"/>
          <w:sz w:val="24"/>
          <w:szCs w:val="24"/>
          <w:lang w:val="kk-KZ"/>
        </w:rPr>
        <w:t xml:space="preserve"> </w:t>
      </w:r>
      <w:r w:rsidRPr="00794B12">
        <w:rPr>
          <w:rFonts w:ascii="Times New Roman" w:hAnsi="Times New Roman" w:cs="Times New Roman"/>
          <w:sz w:val="24"/>
          <w:szCs w:val="24"/>
          <w:lang w:val="kk-KZ"/>
        </w:rPr>
        <w:t>Жоспарланған</w:t>
      </w:r>
      <w:r w:rsidR="003A2F95">
        <w:rPr>
          <w:rFonts w:ascii="Times New Roman" w:hAnsi="Times New Roman" w:cs="Times New Roman"/>
          <w:sz w:val="24"/>
          <w:szCs w:val="24"/>
          <w:lang w:val="kk-KZ"/>
        </w:rPr>
        <w:t xml:space="preserve"> </w:t>
      </w:r>
      <w:r w:rsidRPr="00794B12">
        <w:rPr>
          <w:rFonts w:ascii="Times New Roman" w:hAnsi="Times New Roman" w:cs="Times New Roman"/>
          <w:sz w:val="24"/>
          <w:szCs w:val="24"/>
          <w:lang w:val="kk-KZ"/>
        </w:rPr>
        <w:t>іс-шаралардың</w:t>
      </w:r>
      <w:r w:rsidR="003A2F95">
        <w:rPr>
          <w:rFonts w:ascii="Times New Roman" w:hAnsi="Times New Roman" w:cs="Times New Roman"/>
          <w:sz w:val="24"/>
          <w:szCs w:val="24"/>
          <w:lang w:val="kk-KZ"/>
        </w:rPr>
        <w:t xml:space="preserve"> </w:t>
      </w:r>
      <w:r w:rsidRPr="00794B12">
        <w:rPr>
          <w:rFonts w:ascii="Times New Roman" w:hAnsi="Times New Roman" w:cs="Times New Roman"/>
          <w:sz w:val="24"/>
          <w:szCs w:val="24"/>
          <w:lang w:val="kk-KZ"/>
        </w:rPr>
        <w:t>тақырыптары</w:t>
      </w:r>
      <w:r w:rsidR="003A2F95">
        <w:rPr>
          <w:rFonts w:ascii="Times New Roman" w:hAnsi="Times New Roman" w:cs="Times New Roman"/>
          <w:sz w:val="24"/>
          <w:szCs w:val="24"/>
          <w:lang w:val="kk-KZ"/>
        </w:rPr>
        <w:t xml:space="preserve"> </w:t>
      </w:r>
      <w:r w:rsidRPr="00794B12">
        <w:rPr>
          <w:rFonts w:ascii="Times New Roman" w:hAnsi="Times New Roman" w:cs="Times New Roman"/>
          <w:sz w:val="24"/>
          <w:szCs w:val="24"/>
          <w:lang w:val="kk-KZ"/>
        </w:rPr>
        <w:t>өткен</w:t>
      </w:r>
      <w:r w:rsidR="003A2F95">
        <w:rPr>
          <w:rFonts w:ascii="Times New Roman" w:hAnsi="Times New Roman" w:cs="Times New Roman"/>
          <w:sz w:val="24"/>
          <w:szCs w:val="24"/>
          <w:lang w:val="kk-KZ"/>
        </w:rPr>
        <w:t xml:space="preserve"> </w:t>
      </w:r>
      <w:r w:rsidRPr="00794B12">
        <w:rPr>
          <w:rFonts w:ascii="Times New Roman" w:hAnsi="Times New Roman" w:cs="Times New Roman"/>
          <w:sz w:val="24"/>
          <w:szCs w:val="24"/>
          <w:lang w:val="kk-KZ"/>
        </w:rPr>
        <w:t>жылдағы</w:t>
      </w:r>
      <w:r w:rsidR="003A2F95">
        <w:rPr>
          <w:rFonts w:ascii="Times New Roman" w:hAnsi="Times New Roman" w:cs="Times New Roman"/>
          <w:sz w:val="24"/>
          <w:szCs w:val="24"/>
          <w:lang w:val="kk-KZ"/>
        </w:rPr>
        <w:t xml:space="preserve"> </w:t>
      </w:r>
      <w:r w:rsidRPr="00794B12">
        <w:rPr>
          <w:rFonts w:ascii="Times New Roman" w:hAnsi="Times New Roman" w:cs="Times New Roman"/>
          <w:sz w:val="24"/>
          <w:szCs w:val="24"/>
          <w:lang w:val="kk-KZ"/>
        </w:rPr>
        <w:t>жұмыстарды</w:t>
      </w:r>
      <w:r w:rsidR="003A2F95">
        <w:rPr>
          <w:rFonts w:ascii="Times New Roman" w:hAnsi="Times New Roman" w:cs="Times New Roman"/>
          <w:sz w:val="24"/>
          <w:szCs w:val="24"/>
          <w:lang w:val="kk-KZ"/>
        </w:rPr>
        <w:t xml:space="preserve"> </w:t>
      </w:r>
      <w:r w:rsidRPr="00794B12">
        <w:rPr>
          <w:rFonts w:ascii="Times New Roman" w:hAnsi="Times New Roman" w:cs="Times New Roman"/>
          <w:sz w:val="24"/>
          <w:szCs w:val="24"/>
          <w:lang w:val="kk-KZ"/>
        </w:rPr>
        <w:t>талдау</w:t>
      </w:r>
      <w:r w:rsidR="003A2F95">
        <w:rPr>
          <w:rFonts w:ascii="Times New Roman" w:hAnsi="Times New Roman" w:cs="Times New Roman"/>
          <w:sz w:val="24"/>
          <w:szCs w:val="24"/>
          <w:lang w:val="kk-KZ"/>
        </w:rPr>
        <w:t xml:space="preserve"> </w:t>
      </w:r>
      <w:r w:rsidRPr="00794B12">
        <w:rPr>
          <w:rFonts w:ascii="Times New Roman" w:hAnsi="Times New Roman" w:cs="Times New Roman"/>
          <w:sz w:val="24"/>
          <w:szCs w:val="24"/>
          <w:lang w:val="kk-KZ"/>
        </w:rPr>
        <w:t>кезінде</w:t>
      </w:r>
      <w:r w:rsidR="003A2F95">
        <w:rPr>
          <w:rFonts w:ascii="Times New Roman" w:hAnsi="Times New Roman" w:cs="Times New Roman"/>
          <w:sz w:val="24"/>
          <w:szCs w:val="24"/>
          <w:lang w:val="kk-KZ"/>
        </w:rPr>
        <w:t xml:space="preserve"> </w:t>
      </w:r>
      <w:r w:rsidRPr="00794B12">
        <w:rPr>
          <w:rFonts w:ascii="Times New Roman" w:hAnsi="Times New Roman" w:cs="Times New Roman"/>
          <w:sz w:val="24"/>
          <w:szCs w:val="24"/>
          <w:lang w:val="kk-KZ"/>
        </w:rPr>
        <w:t>туындаған</w:t>
      </w:r>
      <w:r w:rsidR="003A2F95">
        <w:rPr>
          <w:rFonts w:ascii="Times New Roman" w:hAnsi="Times New Roman" w:cs="Times New Roman"/>
          <w:sz w:val="24"/>
          <w:szCs w:val="24"/>
          <w:lang w:val="kk-KZ"/>
        </w:rPr>
        <w:t xml:space="preserve"> </w:t>
      </w:r>
      <w:r w:rsidRPr="00794B12">
        <w:rPr>
          <w:rFonts w:ascii="Times New Roman" w:hAnsi="Times New Roman" w:cs="Times New Roman"/>
          <w:sz w:val="24"/>
          <w:szCs w:val="24"/>
          <w:lang w:val="kk-KZ"/>
        </w:rPr>
        <w:t>мәселелерді</w:t>
      </w:r>
      <w:r w:rsidR="003A2F95">
        <w:rPr>
          <w:rFonts w:ascii="Times New Roman" w:hAnsi="Times New Roman" w:cs="Times New Roman"/>
          <w:sz w:val="24"/>
          <w:szCs w:val="24"/>
          <w:lang w:val="kk-KZ"/>
        </w:rPr>
        <w:t xml:space="preserve"> </w:t>
      </w:r>
      <w:r w:rsidRPr="00794B12">
        <w:rPr>
          <w:rFonts w:ascii="Times New Roman" w:hAnsi="Times New Roman" w:cs="Times New Roman"/>
          <w:sz w:val="24"/>
          <w:szCs w:val="24"/>
          <w:lang w:val="kk-KZ"/>
        </w:rPr>
        <w:t>шешуге</w:t>
      </w:r>
      <w:r w:rsidR="003A2F95">
        <w:rPr>
          <w:rFonts w:ascii="Times New Roman" w:hAnsi="Times New Roman" w:cs="Times New Roman"/>
          <w:sz w:val="24"/>
          <w:szCs w:val="24"/>
          <w:lang w:val="kk-KZ"/>
        </w:rPr>
        <w:t xml:space="preserve"> </w:t>
      </w:r>
      <w:r w:rsidRPr="00794B12">
        <w:rPr>
          <w:rFonts w:ascii="Times New Roman" w:hAnsi="Times New Roman" w:cs="Times New Roman"/>
          <w:sz w:val="24"/>
          <w:szCs w:val="24"/>
          <w:lang w:val="kk-KZ"/>
        </w:rPr>
        <w:t>бағытталған.</w:t>
      </w:r>
    </w:p>
    <w:p w:rsidR="00794B12" w:rsidRPr="00794B12" w:rsidRDefault="00794B12" w:rsidP="00794B12">
      <w:pPr>
        <w:spacing w:after="0" w:line="240" w:lineRule="auto"/>
        <w:ind w:firstLine="567"/>
        <w:jc w:val="both"/>
        <w:rPr>
          <w:rFonts w:ascii="Times New Roman" w:hAnsi="Times New Roman" w:cs="Times New Roman"/>
          <w:sz w:val="24"/>
          <w:szCs w:val="24"/>
          <w:lang w:val="kk-KZ"/>
        </w:rPr>
      </w:pPr>
    </w:p>
    <w:p w:rsidR="00794B12" w:rsidRDefault="00794B12" w:rsidP="003A2F95">
      <w:pPr>
        <w:pStyle w:val="a4"/>
        <w:numPr>
          <w:ilvl w:val="0"/>
          <w:numId w:val="1"/>
        </w:numPr>
        <w:spacing w:after="0" w:line="240" w:lineRule="auto"/>
        <w:jc w:val="center"/>
        <w:rPr>
          <w:rFonts w:ascii="Times New Roman" w:hAnsi="Times New Roman" w:cs="Times New Roman"/>
          <w:b/>
          <w:sz w:val="24"/>
          <w:szCs w:val="24"/>
          <w:lang w:val="kk-KZ"/>
        </w:rPr>
      </w:pPr>
      <w:r w:rsidRPr="003A2F95">
        <w:rPr>
          <w:rFonts w:ascii="Times New Roman" w:hAnsi="Times New Roman" w:cs="Times New Roman"/>
          <w:b/>
          <w:sz w:val="24"/>
          <w:szCs w:val="24"/>
          <w:lang w:val="kk-KZ"/>
        </w:rPr>
        <w:t>Педагогикалық</w:t>
      </w:r>
      <w:r w:rsidR="003A2F95">
        <w:rPr>
          <w:rFonts w:ascii="Times New Roman" w:hAnsi="Times New Roman" w:cs="Times New Roman"/>
          <w:b/>
          <w:sz w:val="24"/>
          <w:szCs w:val="24"/>
          <w:lang w:val="kk-KZ"/>
        </w:rPr>
        <w:t xml:space="preserve"> </w:t>
      </w:r>
      <w:r w:rsidRPr="003A2F95">
        <w:rPr>
          <w:rFonts w:ascii="Times New Roman" w:hAnsi="Times New Roman" w:cs="Times New Roman"/>
          <w:b/>
          <w:sz w:val="24"/>
          <w:szCs w:val="24"/>
          <w:lang w:val="kk-KZ"/>
        </w:rPr>
        <w:t>ұжым</w:t>
      </w:r>
      <w:r w:rsidR="003A2F95">
        <w:rPr>
          <w:rFonts w:ascii="Times New Roman" w:hAnsi="Times New Roman" w:cs="Times New Roman"/>
          <w:b/>
          <w:sz w:val="24"/>
          <w:szCs w:val="24"/>
          <w:lang w:val="kk-KZ"/>
        </w:rPr>
        <w:t xml:space="preserve"> </w:t>
      </w:r>
      <w:r w:rsidRPr="003A2F95">
        <w:rPr>
          <w:rFonts w:ascii="Times New Roman" w:hAnsi="Times New Roman" w:cs="Times New Roman"/>
          <w:b/>
          <w:sz w:val="24"/>
          <w:szCs w:val="24"/>
          <w:lang w:val="kk-KZ"/>
        </w:rPr>
        <w:t>өз</w:t>
      </w:r>
      <w:r w:rsidR="003A2F95">
        <w:rPr>
          <w:rFonts w:ascii="Times New Roman" w:hAnsi="Times New Roman" w:cs="Times New Roman"/>
          <w:b/>
          <w:sz w:val="24"/>
          <w:szCs w:val="24"/>
          <w:lang w:val="kk-KZ"/>
        </w:rPr>
        <w:t xml:space="preserve"> </w:t>
      </w:r>
      <w:r w:rsidRPr="003A2F95">
        <w:rPr>
          <w:rFonts w:ascii="Times New Roman" w:hAnsi="Times New Roman" w:cs="Times New Roman"/>
          <w:b/>
          <w:sz w:val="24"/>
          <w:szCs w:val="24"/>
          <w:lang w:val="kk-KZ"/>
        </w:rPr>
        <w:t>тәжірибесінде</w:t>
      </w:r>
      <w:r w:rsidR="003A2F95">
        <w:rPr>
          <w:rFonts w:ascii="Times New Roman" w:hAnsi="Times New Roman" w:cs="Times New Roman"/>
          <w:b/>
          <w:sz w:val="24"/>
          <w:szCs w:val="24"/>
          <w:lang w:val="kk-KZ"/>
        </w:rPr>
        <w:t xml:space="preserve"> </w:t>
      </w:r>
      <w:r w:rsidRPr="003A2F95">
        <w:rPr>
          <w:rFonts w:ascii="Times New Roman" w:hAnsi="Times New Roman" w:cs="Times New Roman"/>
          <w:b/>
          <w:sz w:val="24"/>
          <w:szCs w:val="24"/>
          <w:lang w:val="kk-KZ"/>
        </w:rPr>
        <w:t>келесі</w:t>
      </w:r>
      <w:r w:rsidR="003A2F95">
        <w:rPr>
          <w:rFonts w:ascii="Times New Roman" w:hAnsi="Times New Roman" w:cs="Times New Roman"/>
          <w:b/>
          <w:sz w:val="24"/>
          <w:szCs w:val="24"/>
          <w:lang w:val="kk-KZ"/>
        </w:rPr>
        <w:t xml:space="preserve"> </w:t>
      </w:r>
      <w:r w:rsidRPr="003A2F95">
        <w:rPr>
          <w:rFonts w:ascii="Times New Roman" w:hAnsi="Times New Roman" w:cs="Times New Roman"/>
          <w:b/>
          <w:sz w:val="24"/>
          <w:szCs w:val="24"/>
          <w:lang w:val="kk-KZ"/>
        </w:rPr>
        <w:t>инновациялық</w:t>
      </w:r>
      <w:r w:rsidR="003A2F95">
        <w:rPr>
          <w:rFonts w:ascii="Times New Roman" w:hAnsi="Times New Roman" w:cs="Times New Roman"/>
          <w:b/>
          <w:sz w:val="24"/>
          <w:szCs w:val="24"/>
          <w:lang w:val="kk-KZ"/>
        </w:rPr>
        <w:t xml:space="preserve"> </w:t>
      </w:r>
      <w:r w:rsidRPr="003A2F95">
        <w:rPr>
          <w:rFonts w:ascii="Times New Roman" w:hAnsi="Times New Roman" w:cs="Times New Roman"/>
          <w:b/>
          <w:sz w:val="24"/>
          <w:szCs w:val="24"/>
          <w:lang w:val="kk-KZ"/>
        </w:rPr>
        <w:t>технологияларды</w:t>
      </w:r>
      <w:r w:rsidR="003A2F95">
        <w:rPr>
          <w:rFonts w:ascii="Times New Roman" w:hAnsi="Times New Roman" w:cs="Times New Roman"/>
          <w:b/>
          <w:sz w:val="24"/>
          <w:szCs w:val="24"/>
          <w:lang w:val="kk-KZ"/>
        </w:rPr>
        <w:t xml:space="preserve"> </w:t>
      </w:r>
      <w:r w:rsidRPr="003A2F95">
        <w:rPr>
          <w:rFonts w:ascii="Times New Roman" w:hAnsi="Times New Roman" w:cs="Times New Roman"/>
          <w:b/>
          <w:sz w:val="24"/>
          <w:szCs w:val="24"/>
          <w:lang w:val="kk-KZ"/>
        </w:rPr>
        <w:t>қолдануы</w:t>
      </w:r>
    </w:p>
    <w:p w:rsidR="007D30DA" w:rsidRDefault="007D30DA" w:rsidP="007D30DA">
      <w:pPr>
        <w:pStyle w:val="a4"/>
        <w:spacing w:after="0" w:line="240" w:lineRule="auto"/>
        <w:rPr>
          <w:rFonts w:ascii="Times New Roman" w:hAnsi="Times New Roman" w:cs="Times New Roman"/>
          <w:b/>
          <w:sz w:val="24"/>
          <w:szCs w:val="24"/>
          <w:lang w:val="kk-KZ"/>
        </w:rPr>
      </w:pPr>
    </w:p>
    <w:tbl>
      <w:tblPr>
        <w:tblStyle w:val="a3"/>
        <w:tblW w:w="0" w:type="auto"/>
        <w:tblInd w:w="360" w:type="dxa"/>
        <w:tblLook w:val="04A0"/>
      </w:tblPr>
      <w:tblGrid>
        <w:gridCol w:w="458"/>
        <w:gridCol w:w="4253"/>
        <w:gridCol w:w="5123"/>
      </w:tblGrid>
      <w:tr w:rsidR="00DB3F0C" w:rsidRPr="00933060" w:rsidTr="007D30DA">
        <w:tc>
          <w:tcPr>
            <w:tcW w:w="457" w:type="dxa"/>
          </w:tcPr>
          <w:p w:rsidR="00DB3F0C" w:rsidRPr="00933060" w:rsidRDefault="00DB3F0C" w:rsidP="003A2F95">
            <w:pPr>
              <w:jc w:val="both"/>
              <w:rPr>
                <w:rFonts w:ascii="Times New Roman" w:hAnsi="Times New Roman" w:cs="Times New Roman"/>
                <w:b/>
                <w:sz w:val="24"/>
                <w:szCs w:val="24"/>
                <w:lang w:val="kk-KZ"/>
              </w:rPr>
            </w:pPr>
            <w:r w:rsidRPr="00933060">
              <w:rPr>
                <w:rFonts w:ascii="Times New Roman" w:hAnsi="Times New Roman" w:cs="Times New Roman"/>
                <w:b/>
                <w:sz w:val="24"/>
                <w:szCs w:val="24"/>
                <w:lang w:val="kk-KZ"/>
              </w:rPr>
              <w:t>№</w:t>
            </w:r>
          </w:p>
        </w:tc>
        <w:tc>
          <w:tcPr>
            <w:tcW w:w="4253" w:type="dxa"/>
          </w:tcPr>
          <w:p w:rsidR="00DB3F0C" w:rsidRPr="00933060" w:rsidRDefault="00DB3F0C" w:rsidP="003A2F95">
            <w:pPr>
              <w:jc w:val="both"/>
              <w:rPr>
                <w:rFonts w:ascii="Times New Roman" w:hAnsi="Times New Roman" w:cs="Times New Roman"/>
                <w:b/>
                <w:sz w:val="24"/>
                <w:szCs w:val="24"/>
                <w:lang w:val="kk-KZ"/>
              </w:rPr>
            </w:pPr>
            <w:r w:rsidRPr="00933060">
              <w:rPr>
                <w:rFonts w:ascii="Times New Roman" w:hAnsi="Times New Roman" w:cs="Times New Roman"/>
                <w:b/>
                <w:sz w:val="24"/>
                <w:szCs w:val="24"/>
                <w:lang w:val="kk-KZ"/>
              </w:rPr>
              <w:t>Жас топтары</w:t>
            </w:r>
          </w:p>
        </w:tc>
        <w:tc>
          <w:tcPr>
            <w:tcW w:w="5124" w:type="dxa"/>
          </w:tcPr>
          <w:p w:rsidR="00DB3F0C" w:rsidRPr="00933060" w:rsidRDefault="007D30DA" w:rsidP="003A2F95">
            <w:pPr>
              <w:jc w:val="both"/>
              <w:rPr>
                <w:rFonts w:ascii="Times New Roman" w:hAnsi="Times New Roman" w:cs="Times New Roman"/>
                <w:b/>
                <w:sz w:val="24"/>
                <w:szCs w:val="24"/>
                <w:lang w:val="kk-KZ"/>
              </w:rPr>
            </w:pPr>
            <w:r w:rsidRPr="00933060">
              <w:rPr>
                <w:rFonts w:ascii="Times New Roman" w:hAnsi="Times New Roman" w:cs="Times New Roman"/>
                <w:b/>
                <w:sz w:val="24"/>
                <w:szCs w:val="24"/>
                <w:lang w:val="kk-KZ"/>
              </w:rPr>
              <w:t>Инновациялық технологиялар</w:t>
            </w:r>
          </w:p>
        </w:tc>
      </w:tr>
      <w:tr w:rsidR="00DB3F0C" w:rsidTr="007D30DA">
        <w:tc>
          <w:tcPr>
            <w:tcW w:w="457" w:type="dxa"/>
          </w:tcPr>
          <w:p w:rsidR="00DB3F0C" w:rsidRDefault="007D30DA" w:rsidP="003A2F95">
            <w:pPr>
              <w:jc w:val="both"/>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4253" w:type="dxa"/>
          </w:tcPr>
          <w:p w:rsidR="00DB3F0C" w:rsidRPr="00933060" w:rsidRDefault="007D30DA" w:rsidP="003A2F95">
            <w:pPr>
              <w:jc w:val="both"/>
              <w:rPr>
                <w:rFonts w:ascii="Times New Roman" w:hAnsi="Times New Roman" w:cs="Times New Roman"/>
                <w:b/>
                <w:sz w:val="24"/>
                <w:szCs w:val="24"/>
                <w:lang w:val="kk-KZ"/>
              </w:rPr>
            </w:pPr>
            <w:r w:rsidRPr="00933060">
              <w:rPr>
                <w:rFonts w:ascii="Times New Roman" w:hAnsi="Times New Roman" w:cs="Times New Roman"/>
                <w:b/>
                <w:sz w:val="24"/>
                <w:szCs w:val="24"/>
                <w:lang w:val="kk-KZ"/>
              </w:rPr>
              <w:t>Кіші топтар</w:t>
            </w:r>
          </w:p>
        </w:tc>
        <w:tc>
          <w:tcPr>
            <w:tcW w:w="5124" w:type="dxa"/>
          </w:tcPr>
          <w:p w:rsidR="00DB3F0C" w:rsidRDefault="007D30DA" w:rsidP="003A2F95">
            <w:pPr>
              <w:jc w:val="both"/>
              <w:rPr>
                <w:rFonts w:ascii="Times New Roman" w:hAnsi="Times New Roman" w:cs="Times New Roman"/>
                <w:sz w:val="24"/>
                <w:szCs w:val="24"/>
                <w:lang w:val="kk-KZ"/>
              </w:rPr>
            </w:pPr>
            <w:r>
              <w:rPr>
                <w:rFonts w:ascii="Times New Roman" w:hAnsi="Times New Roman" w:cs="Times New Roman"/>
                <w:sz w:val="24"/>
                <w:szCs w:val="24"/>
                <w:lang w:val="kk-KZ"/>
              </w:rPr>
              <w:t>Денсаулық сақтау технологиясы</w:t>
            </w:r>
          </w:p>
          <w:p w:rsidR="007D30DA" w:rsidRDefault="007D30DA" w:rsidP="003A2F95">
            <w:pPr>
              <w:jc w:val="both"/>
              <w:rPr>
                <w:rFonts w:ascii="Times New Roman" w:hAnsi="Times New Roman" w:cs="Times New Roman"/>
                <w:sz w:val="24"/>
                <w:szCs w:val="24"/>
                <w:lang w:val="kk-KZ"/>
              </w:rPr>
            </w:pPr>
            <w:r>
              <w:rPr>
                <w:rFonts w:ascii="Times New Roman" w:hAnsi="Times New Roman" w:cs="Times New Roman"/>
                <w:sz w:val="24"/>
                <w:szCs w:val="24"/>
                <w:lang w:val="kk-KZ"/>
              </w:rPr>
              <w:t>М.Монтессори элементтері</w:t>
            </w:r>
          </w:p>
          <w:p w:rsidR="007D30DA" w:rsidRDefault="007D30DA" w:rsidP="003A2F95">
            <w:pPr>
              <w:jc w:val="both"/>
              <w:rPr>
                <w:rFonts w:ascii="Times New Roman" w:hAnsi="Times New Roman" w:cs="Times New Roman"/>
                <w:sz w:val="24"/>
                <w:szCs w:val="24"/>
                <w:lang w:val="kk-KZ"/>
              </w:rPr>
            </w:pPr>
            <w:r>
              <w:rPr>
                <w:rFonts w:ascii="Times New Roman" w:hAnsi="Times New Roman" w:cs="Times New Roman"/>
                <w:sz w:val="24"/>
                <w:szCs w:val="24"/>
                <w:lang w:val="kk-KZ"/>
              </w:rPr>
              <w:t>Ойын технологиясы</w:t>
            </w:r>
          </w:p>
          <w:p w:rsidR="007D30DA" w:rsidRDefault="007D30DA" w:rsidP="003A2F95">
            <w:pPr>
              <w:jc w:val="both"/>
              <w:rPr>
                <w:rFonts w:ascii="Times New Roman" w:hAnsi="Times New Roman" w:cs="Times New Roman"/>
                <w:sz w:val="24"/>
                <w:szCs w:val="24"/>
                <w:lang w:val="kk-KZ"/>
              </w:rPr>
            </w:pPr>
            <w:r>
              <w:rPr>
                <w:rFonts w:ascii="Times New Roman" w:hAnsi="Times New Roman" w:cs="Times New Roman"/>
                <w:sz w:val="24"/>
                <w:szCs w:val="24"/>
                <w:lang w:val="kk-KZ"/>
              </w:rPr>
              <w:t>Ертегі терапия</w:t>
            </w:r>
          </w:p>
          <w:p w:rsidR="007D30DA" w:rsidRDefault="007D30DA" w:rsidP="003A2F95">
            <w:pPr>
              <w:jc w:val="both"/>
              <w:rPr>
                <w:rFonts w:ascii="Times New Roman" w:hAnsi="Times New Roman" w:cs="Times New Roman"/>
                <w:sz w:val="24"/>
                <w:szCs w:val="24"/>
                <w:lang w:val="kk-KZ"/>
              </w:rPr>
            </w:pPr>
            <w:r>
              <w:rPr>
                <w:rFonts w:ascii="Times New Roman" w:hAnsi="Times New Roman" w:cs="Times New Roman"/>
                <w:sz w:val="24"/>
                <w:szCs w:val="24"/>
                <w:lang w:val="kk-KZ"/>
              </w:rPr>
              <w:t>ТРИЗ технологиясы</w:t>
            </w:r>
          </w:p>
          <w:p w:rsidR="007D30DA" w:rsidRDefault="007D30DA" w:rsidP="003A2F95">
            <w:pPr>
              <w:jc w:val="both"/>
              <w:rPr>
                <w:rFonts w:ascii="Times New Roman" w:hAnsi="Times New Roman" w:cs="Times New Roman"/>
                <w:sz w:val="24"/>
                <w:szCs w:val="24"/>
                <w:lang w:val="kk-KZ"/>
              </w:rPr>
            </w:pPr>
            <w:r>
              <w:rPr>
                <w:rFonts w:ascii="Times New Roman" w:hAnsi="Times New Roman" w:cs="Times New Roman"/>
                <w:sz w:val="24"/>
                <w:szCs w:val="24"/>
                <w:lang w:val="kk-KZ"/>
              </w:rPr>
              <w:t>Кьюзинер таяқшалары</w:t>
            </w:r>
          </w:p>
        </w:tc>
      </w:tr>
      <w:tr w:rsidR="007D30DA" w:rsidTr="007D30DA">
        <w:tc>
          <w:tcPr>
            <w:tcW w:w="457" w:type="dxa"/>
          </w:tcPr>
          <w:p w:rsidR="007D30DA" w:rsidRDefault="007D30DA" w:rsidP="003A2F95">
            <w:pPr>
              <w:jc w:val="both"/>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4253" w:type="dxa"/>
          </w:tcPr>
          <w:p w:rsidR="007D30DA" w:rsidRPr="00933060" w:rsidRDefault="007D30DA" w:rsidP="003A2F95">
            <w:pPr>
              <w:jc w:val="both"/>
              <w:rPr>
                <w:rFonts w:ascii="Times New Roman" w:hAnsi="Times New Roman" w:cs="Times New Roman"/>
                <w:b/>
                <w:sz w:val="24"/>
                <w:szCs w:val="24"/>
                <w:lang w:val="kk-KZ"/>
              </w:rPr>
            </w:pPr>
            <w:r w:rsidRPr="00933060">
              <w:rPr>
                <w:rFonts w:ascii="Times New Roman" w:hAnsi="Times New Roman" w:cs="Times New Roman"/>
                <w:b/>
                <w:sz w:val="24"/>
                <w:szCs w:val="24"/>
                <w:lang w:val="kk-KZ"/>
              </w:rPr>
              <w:t>Ортаңғы топтар</w:t>
            </w:r>
          </w:p>
        </w:tc>
        <w:tc>
          <w:tcPr>
            <w:tcW w:w="5124" w:type="dxa"/>
          </w:tcPr>
          <w:p w:rsidR="007D30DA" w:rsidRDefault="007D30DA" w:rsidP="00562BF1">
            <w:pPr>
              <w:jc w:val="both"/>
              <w:rPr>
                <w:rFonts w:ascii="Times New Roman" w:hAnsi="Times New Roman" w:cs="Times New Roman"/>
                <w:sz w:val="24"/>
                <w:szCs w:val="24"/>
                <w:lang w:val="kk-KZ"/>
              </w:rPr>
            </w:pPr>
            <w:r>
              <w:rPr>
                <w:rFonts w:ascii="Times New Roman" w:hAnsi="Times New Roman" w:cs="Times New Roman"/>
                <w:sz w:val="24"/>
                <w:szCs w:val="24"/>
                <w:lang w:val="kk-KZ"/>
              </w:rPr>
              <w:t>Денсаулық сақтау технологиясы</w:t>
            </w:r>
          </w:p>
          <w:p w:rsidR="007D30DA" w:rsidRDefault="007D30DA" w:rsidP="00562BF1">
            <w:pPr>
              <w:jc w:val="both"/>
              <w:rPr>
                <w:rFonts w:ascii="Times New Roman" w:hAnsi="Times New Roman" w:cs="Times New Roman"/>
                <w:sz w:val="24"/>
                <w:szCs w:val="24"/>
                <w:lang w:val="kk-KZ"/>
              </w:rPr>
            </w:pPr>
            <w:r>
              <w:rPr>
                <w:rFonts w:ascii="Times New Roman" w:hAnsi="Times New Roman" w:cs="Times New Roman"/>
                <w:sz w:val="24"/>
                <w:szCs w:val="24"/>
                <w:lang w:val="kk-KZ"/>
              </w:rPr>
              <w:t>М.Монтессори элементтері</w:t>
            </w:r>
          </w:p>
          <w:p w:rsidR="007D30DA" w:rsidRDefault="007D30DA" w:rsidP="00562BF1">
            <w:pPr>
              <w:jc w:val="both"/>
              <w:rPr>
                <w:rFonts w:ascii="Times New Roman" w:hAnsi="Times New Roman" w:cs="Times New Roman"/>
                <w:sz w:val="24"/>
                <w:szCs w:val="24"/>
                <w:lang w:val="kk-KZ"/>
              </w:rPr>
            </w:pPr>
            <w:r>
              <w:rPr>
                <w:rFonts w:ascii="Times New Roman" w:hAnsi="Times New Roman" w:cs="Times New Roman"/>
                <w:sz w:val="24"/>
                <w:szCs w:val="24"/>
                <w:lang w:val="kk-KZ"/>
              </w:rPr>
              <w:t>Ойын технологиясы</w:t>
            </w:r>
          </w:p>
          <w:p w:rsidR="007D30DA" w:rsidRDefault="007D30DA" w:rsidP="00562BF1">
            <w:pPr>
              <w:jc w:val="both"/>
              <w:rPr>
                <w:rFonts w:ascii="Times New Roman" w:hAnsi="Times New Roman" w:cs="Times New Roman"/>
                <w:sz w:val="24"/>
                <w:szCs w:val="24"/>
                <w:lang w:val="kk-KZ"/>
              </w:rPr>
            </w:pPr>
            <w:r>
              <w:rPr>
                <w:rFonts w:ascii="Times New Roman" w:hAnsi="Times New Roman" w:cs="Times New Roman"/>
                <w:sz w:val="24"/>
                <w:szCs w:val="24"/>
                <w:lang w:val="kk-KZ"/>
              </w:rPr>
              <w:t>Ертегі терапия</w:t>
            </w:r>
          </w:p>
          <w:p w:rsidR="007D30DA" w:rsidRDefault="007D30DA" w:rsidP="00562BF1">
            <w:pPr>
              <w:jc w:val="both"/>
              <w:rPr>
                <w:rFonts w:ascii="Times New Roman" w:hAnsi="Times New Roman" w:cs="Times New Roman"/>
                <w:sz w:val="24"/>
                <w:szCs w:val="24"/>
                <w:lang w:val="kk-KZ"/>
              </w:rPr>
            </w:pPr>
            <w:r>
              <w:rPr>
                <w:rFonts w:ascii="Times New Roman" w:hAnsi="Times New Roman" w:cs="Times New Roman"/>
                <w:sz w:val="24"/>
                <w:szCs w:val="24"/>
                <w:lang w:val="kk-KZ"/>
              </w:rPr>
              <w:t>ТРИЗ технологиясы</w:t>
            </w:r>
          </w:p>
          <w:p w:rsidR="007D30DA" w:rsidRDefault="007D30DA" w:rsidP="00562BF1">
            <w:pPr>
              <w:jc w:val="both"/>
              <w:rPr>
                <w:rFonts w:ascii="Times New Roman" w:hAnsi="Times New Roman" w:cs="Times New Roman"/>
                <w:sz w:val="24"/>
                <w:szCs w:val="24"/>
                <w:lang w:val="kk-KZ"/>
              </w:rPr>
            </w:pPr>
            <w:r>
              <w:rPr>
                <w:rFonts w:ascii="Times New Roman" w:hAnsi="Times New Roman" w:cs="Times New Roman"/>
                <w:sz w:val="24"/>
                <w:szCs w:val="24"/>
                <w:lang w:val="kk-KZ"/>
              </w:rPr>
              <w:t>Луллия шеңбері</w:t>
            </w:r>
          </w:p>
          <w:p w:rsidR="007D30DA" w:rsidRDefault="007D30DA" w:rsidP="00562BF1">
            <w:pPr>
              <w:jc w:val="both"/>
              <w:rPr>
                <w:rFonts w:ascii="Times New Roman" w:hAnsi="Times New Roman" w:cs="Times New Roman"/>
                <w:sz w:val="24"/>
                <w:szCs w:val="24"/>
                <w:lang w:val="kk-KZ"/>
              </w:rPr>
            </w:pPr>
            <w:r>
              <w:rPr>
                <w:rFonts w:ascii="Times New Roman" w:hAnsi="Times New Roman" w:cs="Times New Roman"/>
                <w:sz w:val="24"/>
                <w:szCs w:val="24"/>
                <w:lang w:val="kk-KZ"/>
              </w:rPr>
              <w:t>Мнемотехнология</w:t>
            </w:r>
          </w:p>
        </w:tc>
      </w:tr>
      <w:tr w:rsidR="007D30DA" w:rsidTr="007D30DA">
        <w:tc>
          <w:tcPr>
            <w:tcW w:w="457" w:type="dxa"/>
          </w:tcPr>
          <w:p w:rsidR="007D30DA" w:rsidRDefault="007D30DA" w:rsidP="003A2F95">
            <w:pPr>
              <w:jc w:val="both"/>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4253" w:type="dxa"/>
          </w:tcPr>
          <w:p w:rsidR="007D30DA" w:rsidRPr="00933060" w:rsidRDefault="007D30DA" w:rsidP="003A2F95">
            <w:pPr>
              <w:jc w:val="both"/>
              <w:rPr>
                <w:rFonts w:ascii="Times New Roman" w:hAnsi="Times New Roman" w:cs="Times New Roman"/>
                <w:b/>
                <w:sz w:val="24"/>
                <w:szCs w:val="24"/>
                <w:lang w:val="kk-KZ"/>
              </w:rPr>
            </w:pPr>
            <w:r w:rsidRPr="00933060">
              <w:rPr>
                <w:rFonts w:ascii="Times New Roman" w:hAnsi="Times New Roman" w:cs="Times New Roman"/>
                <w:b/>
                <w:sz w:val="24"/>
                <w:szCs w:val="24"/>
                <w:lang w:val="kk-KZ"/>
              </w:rPr>
              <w:t>Ересек топтар</w:t>
            </w:r>
          </w:p>
        </w:tc>
        <w:tc>
          <w:tcPr>
            <w:tcW w:w="5124" w:type="dxa"/>
          </w:tcPr>
          <w:p w:rsidR="007D30DA" w:rsidRDefault="007D30DA" w:rsidP="00562BF1">
            <w:pPr>
              <w:jc w:val="both"/>
              <w:rPr>
                <w:rFonts w:ascii="Times New Roman" w:hAnsi="Times New Roman" w:cs="Times New Roman"/>
                <w:sz w:val="24"/>
                <w:szCs w:val="24"/>
                <w:lang w:val="kk-KZ"/>
              </w:rPr>
            </w:pPr>
            <w:r>
              <w:rPr>
                <w:rFonts w:ascii="Times New Roman" w:hAnsi="Times New Roman" w:cs="Times New Roman"/>
                <w:sz w:val="24"/>
                <w:szCs w:val="24"/>
                <w:lang w:val="kk-KZ"/>
              </w:rPr>
              <w:t>АКТ технологиясы</w:t>
            </w:r>
          </w:p>
          <w:p w:rsidR="007D30DA" w:rsidRDefault="007D30DA" w:rsidP="00562BF1">
            <w:pPr>
              <w:jc w:val="both"/>
              <w:rPr>
                <w:rFonts w:ascii="Times New Roman" w:hAnsi="Times New Roman" w:cs="Times New Roman"/>
                <w:sz w:val="24"/>
                <w:szCs w:val="24"/>
                <w:lang w:val="kk-KZ"/>
              </w:rPr>
            </w:pPr>
            <w:r>
              <w:rPr>
                <w:rFonts w:ascii="Times New Roman" w:hAnsi="Times New Roman" w:cs="Times New Roman"/>
                <w:sz w:val="24"/>
                <w:szCs w:val="24"/>
                <w:lang w:val="kk-KZ"/>
              </w:rPr>
              <w:t>Денсаулық сақтау технологиясы</w:t>
            </w:r>
          </w:p>
          <w:p w:rsidR="007D30DA" w:rsidRDefault="007D30DA" w:rsidP="00562BF1">
            <w:pPr>
              <w:jc w:val="both"/>
              <w:rPr>
                <w:rFonts w:ascii="Times New Roman" w:hAnsi="Times New Roman" w:cs="Times New Roman"/>
                <w:sz w:val="24"/>
                <w:szCs w:val="24"/>
                <w:lang w:val="kk-KZ"/>
              </w:rPr>
            </w:pPr>
            <w:r>
              <w:rPr>
                <w:rFonts w:ascii="Times New Roman" w:hAnsi="Times New Roman" w:cs="Times New Roman"/>
                <w:sz w:val="24"/>
                <w:szCs w:val="24"/>
                <w:lang w:val="kk-KZ"/>
              </w:rPr>
              <w:t>М.Монтессори элементтері</w:t>
            </w:r>
          </w:p>
          <w:p w:rsidR="007D30DA" w:rsidRDefault="007D30DA" w:rsidP="00562BF1">
            <w:pPr>
              <w:jc w:val="both"/>
              <w:rPr>
                <w:rFonts w:ascii="Times New Roman" w:hAnsi="Times New Roman" w:cs="Times New Roman"/>
                <w:sz w:val="24"/>
                <w:szCs w:val="24"/>
                <w:lang w:val="kk-KZ"/>
              </w:rPr>
            </w:pPr>
            <w:r>
              <w:rPr>
                <w:rFonts w:ascii="Times New Roman" w:hAnsi="Times New Roman" w:cs="Times New Roman"/>
                <w:sz w:val="24"/>
                <w:szCs w:val="24"/>
                <w:lang w:val="kk-KZ"/>
              </w:rPr>
              <w:t>Ойын технологиясы</w:t>
            </w:r>
          </w:p>
          <w:p w:rsidR="007D30DA" w:rsidRDefault="007D30DA" w:rsidP="00562BF1">
            <w:pPr>
              <w:jc w:val="both"/>
              <w:rPr>
                <w:rFonts w:ascii="Times New Roman" w:hAnsi="Times New Roman" w:cs="Times New Roman"/>
                <w:sz w:val="24"/>
                <w:szCs w:val="24"/>
                <w:lang w:val="kk-KZ"/>
              </w:rPr>
            </w:pPr>
            <w:r>
              <w:rPr>
                <w:rFonts w:ascii="Times New Roman" w:hAnsi="Times New Roman" w:cs="Times New Roman"/>
                <w:sz w:val="24"/>
                <w:szCs w:val="24"/>
                <w:lang w:val="kk-KZ"/>
              </w:rPr>
              <w:t>Ертегі терапия</w:t>
            </w:r>
          </w:p>
          <w:p w:rsidR="007D30DA" w:rsidRDefault="007D30DA" w:rsidP="00562BF1">
            <w:pPr>
              <w:jc w:val="both"/>
              <w:rPr>
                <w:rFonts w:ascii="Times New Roman" w:hAnsi="Times New Roman" w:cs="Times New Roman"/>
                <w:sz w:val="24"/>
                <w:szCs w:val="24"/>
                <w:lang w:val="kk-KZ"/>
              </w:rPr>
            </w:pPr>
            <w:r>
              <w:rPr>
                <w:rFonts w:ascii="Times New Roman" w:hAnsi="Times New Roman" w:cs="Times New Roman"/>
                <w:sz w:val="24"/>
                <w:szCs w:val="24"/>
                <w:lang w:val="kk-KZ"/>
              </w:rPr>
              <w:t>ТРИЗ технологиясы</w:t>
            </w:r>
          </w:p>
          <w:p w:rsidR="007D30DA" w:rsidRDefault="007D30DA" w:rsidP="00562BF1">
            <w:pPr>
              <w:jc w:val="both"/>
              <w:rPr>
                <w:rFonts w:ascii="Times New Roman" w:hAnsi="Times New Roman" w:cs="Times New Roman"/>
                <w:sz w:val="24"/>
                <w:szCs w:val="24"/>
                <w:lang w:val="kk-KZ"/>
              </w:rPr>
            </w:pPr>
            <w:r>
              <w:rPr>
                <w:rFonts w:ascii="Times New Roman" w:hAnsi="Times New Roman" w:cs="Times New Roman"/>
                <w:sz w:val="24"/>
                <w:szCs w:val="24"/>
                <w:lang w:val="kk-KZ"/>
              </w:rPr>
              <w:t>Луллия шеңбері</w:t>
            </w:r>
          </w:p>
          <w:p w:rsidR="007D30DA" w:rsidRDefault="007D30DA" w:rsidP="00562BF1">
            <w:pPr>
              <w:jc w:val="both"/>
              <w:rPr>
                <w:rFonts w:ascii="Times New Roman" w:hAnsi="Times New Roman" w:cs="Times New Roman"/>
                <w:sz w:val="24"/>
                <w:szCs w:val="24"/>
                <w:lang w:val="kk-KZ"/>
              </w:rPr>
            </w:pPr>
            <w:r>
              <w:rPr>
                <w:rFonts w:ascii="Times New Roman" w:hAnsi="Times New Roman" w:cs="Times New Roman"/>
                <w:sz w:val="24"/>
                <w:szCs w:val="24"/>
                <w:lang w:val="kk-KZ"/>
              </w:rPr>
              <w:t>Мнемотехнология</w:t>
            </w:r>
          </w:p>
          <w:p w:rsidR="007D30DA" w:rsidRPr="007D30DA" w:rsidRDefault="007D30DA" w:rsidP="00562BF1">
            <w:pPr>
              <w:jc w:val="both"/>
              <w:rPr>
                <w:rFonts w:ascii="Times New Roman" w:hAnsi="Times New Roman" w:cs="Times New Roman"/>
                <w:sz w:val="24"/>
                <w:szCs w:val="24"/>
                <w:lang w:val="kk-KZ"/>
              </w:rPr>
            </w:pPr>
            <w:r>
              <w:rPr>
                <w:rFonts w:ascii="Times New Roman" w:hAnsi="Times New Roman" w:cs="Times New Roman"/>
                <w:sz w:val="24"/>
                <w:szCs w:val="24"/>
                <w:lang w:val="en-US"/>
              </w:rPr>
              <w:t>STEAM-технологиясы</w:t>
            </w:r>
          </w:p>
        </w:tc>
      </w:tr>
      <w:tr w:rsidR="007D30DA" w:rsidTr="007D30DA">
        <w:tc>
          <w:tcPr>
            <w:tcW w:w="457" w:type="dxa"/>
          </w:tcPr>
          <w:p w:rsidR="007D30DA" w:rsidRDefault="007D30DA" w:rsidP="003A2F95">
            <w:pPr>
              <w:jc w:val="both"/>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4253" w:type="dxa"/>
          </w:tcPr>
          <w:p w:rsidR="007D30DA" w:rsidRPr="00933060" w:rsidRDefault="007D30DA" w:rsidP="003A2F95">
            <w:pPr>
              <w:jc w:val="both"/>
              <w:rPr>
                <w:rFonts w:ascii="Times New Roman" w:hAnsi="Times New Roman" w:cs="Times New Roman"/>
                <w:b/>
                <w:sz w:val="24"/>
                <w:szCs w:val="24"/>
                <w:lang w:val="kk-KZ"/>
              </w:rPr>
            </w:pPr>
            <w:r w:rsidRPr="00933060">
              <w:rPr>
                <w:rFonts w:ascii="Times New Roman" w:hAnsi="Times New Roman" w:cs="Times New Roman"/>
                <w:b/>
                <w:sz w:val="24"/>
                <w:szCs w:val="24"/>
                <w:lang w:val="kk-KZ"/>
              </w:rPr>
              <w:t>Мектепалды топтар</w:t>
            </w:r>
          </w:p>
        </w:tc>
        <w:tc>
          <w:tcPr>
            <w:tcW w:w="5124" w:type="dxa"/>
          </w:tcPr>
          <w:p w:rsidR="007D30DA" w:rsidRDefault="007D30DA" w:rsidP="00562BF1">
            <w:pPr>
              <w:jc w:val="both"/>
              <w:rPr>
                <w:rFonts w:ascii="Times New Roman" w:hAnsi="Times New Roman" w:cs="Times New Roman"/>
                <w:sz w:val="24"/>
                <w:szCs w:val="24"/>
                <w:lang w:val="kk-KZ"/>
              </w:rPr>
            </w:pPr>
            <w:r>
              <w:rPr>
                <w:rFonts w:ascii="Times New Roman" w:hAnsi="Times New Roman" w:cs="Times New Roman"/>
                <w:sz w:val="24"/>
                <w:szCs w:val="24"/>
                <w:lang w:val="kk-KZ"/>
              </w:rPr>
              <w:t>АКТ технологиясы</w:t>
            </w:r>
          </w:p>
          <w:p w:rsidR="007D30DA" w:rsidRDefault="007D30DA" w:rsidP="00562BF1">
            <w:pPr>
              <w:jc w:val="both"/>
              <w:rPr>
                <w:rFonts w:ascii="Times New Roman" w:hAnsi="Times New Roman" w:cs="Times New Roman"/>
                <w:sz w:val="24"/>
                <w:szCs w:val="24"/>
                <w:lang w:val="kk-KZ"/>
              </w:rPr>
            </w:pPr>
            <w:r>
              <w:rPr>
                <w:rFonts w:ascii="Times New Roman" w:hAnsi="Times New Roman" w:cs="Times New Roman"/>
                <w:sz w:val="24"/>
                <w:szCs w:val="24"/>
                <w:lang w:val="kk-KZ"/>
              </w:rPr>
              <w:t>Денсаулық сақтау технологиясы</w:t>
            </w:r>
          </w:p>
          <w:p w:rsidR="007D30DA" w:rsidRDefault="007D30DA" w:rsidP="00562BF1">
            <w:pPr>
              <w:jc w:val="both"/>
              <w:rPr>
                <w:rFonts w:ascii="Times New Roman" w:hAnsi="Times New Roman" w:cs="Times New Roman"/>
                <w:sz w:val="24"/>
                <w:szCs w:val="24"/>
                <w:lang w:val="kk-KZ"/>
              </w:rPr>
            </w:pPr>
            <w:r>
              <w:rPr>
                <w:rFonts w:ascii="Times New Roman" w:hAnsi="Times New Roman" w:cs="Times New Roman"/>
                <w:sz w:val="24"/>
                <w:szCs w:val="24"/>
                <w:lang w:val="kk-KZ"/>
              </w:rPr>
              <w:t>М.Монтессори элементтері</w:t>
            </w:r>
          </w:p>
          <w:p w:rsidR="007D30DA" w:rsidRDefault="007D30DA" w:rsidP="00562BF1">
            <w:pPr>
              <w:jc w:val="both"/>
              <w:rPr>
                <w:rFonts w:ascii="Times New Roman" w:hAnsi="Times New Roman" w:cs="Times New Roman"/>
                <w:sz w:val="24"/>
                <w:szCs w:val="24"/>
                <w:lang w:val="kk-KZ"/>
              </w:rPr>
            </w:pPr>
            <w:r>
              <w:rPr>
                <w:rFonts w:ascii="Times New Roman" w:hAnsi="Times New Roman" w:cs="Times New Roman"/>
                <w:sz w:val="24"/>
                <w:szCs w:val="24"/>
                <w:lang w:val="kk-KZ"/>
              </w:rPr>
              <w:t>Ойын технологиясы</w:t>
            </w:r>
          </w:p>
          <w:p w:rsidR="007D30DA" w:rsidRDefault="007D30DA" w:rsidP="00562BF1">
            <w:pPr>
              <w:jc w:val="both"/>
              <w:rPr>
                <w:rFonts w:ascii="Times New Roman" w:hAnsi="Times New Roman" w:cs="Times New Roman"/>
                <w:sz w:val="24"/>
                <w:szCs w:val="24"/>
                <w:lang w:val="kk-KZ"/>
              </w:rPr>
            </w:pPr>
            <w:r>
              <w:rPr>
                <w:rFonts w:ascii="Times New Roman" w:hAnsi="Times New Roman" w:cs="Times New Roman"/>
                <w:sz w:val="24"/>
                <w:szCs w:val="24"/>
                <w:lang w:val="kk-KZ"/>
              </w:rPr>
              <w:t>Ертегі терапия</w:t>
            </w:r>
          </w:p>
          <w:p w:rsidR="007D30DA" w:rsidRDefault="007D30DA" w:rsidP="00562BF1">
            <w:pPr>
              <w:jc w:val="both"/>
              <w:rPr>
                <w:rFonts w:ascii="Times New Roman" w:hAnsi="Times New Roman" w:cs="Times New Roman"/>
                <w:sz w:val="24"/>
                <w:szCs w:val="24"/>
                <w:lang w:val="kk-KZ"/>
              </w:rPr>
            </w:pPr>
            <w:r>
              <w:rPr>
                <w:rFonts w:ascii="Times New Roman" w:hAnsi="Times New Roman" w:cs="Times New Roman"/>
                <w:sz w:val="24"/>
                <w:szCs w:val="24"/>
                <w:lang w:val="kk-KZ"/>
              </w:rPr>
              <w:t>ТРИЗ технологиясы</w:t>
            </w:r>
          </w:p>
          <w:p w:rsidR="007D30DA" w:rsidRDefault="007D30DA" w:rsidP="00562BF1">
            <w:pPr>
              <w:jc w:val="both"/>
              <w:rPr>
                <w:rFonts w:ascii="Times New Roman" w:hAnsi="Times New Roman" w:cs="Times New Roman"/>
                <w:sz w:val="24"/>
                <w:szCs w:val="24"/>
                <w:lang w:val="kk-KZ"/>
              </w:rPr>
            </w:pPr>
            <w:r>
              <w:rPr>
                <w:rFonts w:ascii="Times New Roman" w:hAnsi="Times New Roman" w:cs="Times New Roman"/>
                <w:sz w:val="24"/>
                <w:szCs w:val="24"/>
                <w:lang w:val="kk-KZ"/>
              </w:rPr>
              <w:t>Луллия шеңбері</w:t>
            </w:r>
          </w:p>
          <w:p w:rsidR="007D30DA" w:rsidRDefault="007D30DA" w:rsidP="00562BF1">
            <w:pPr>
              <w:jc w:val="both"/>
              <w:rPr>
                <w:rFonts w:ascii="Times New Roman" w:hAnsi="Times New Roman" w:cs="Times New Roman"/>
                <w:sz w:val="24"/>
                <w:szCs w:val="24"/>
                <w:lang w:val="kk-KZ"/>
              </w:rPr>
            </w:pPr>
            <w:r>
              <w:rPr>
                <w:rFonts w:ascii="Times New Roman" w:hAnsi="Times New Roman" w:cs="Times New Roman"/>
                <w:sz w:val="24"/>
                <w:szCs w:val="24"/>
                <w:lang w:val="kk-KZ"/>
              </w:rPr>
              <w:t>Мнемотехнология</w:t>
            </w:r>
          </w:p>
          <w:p w:rsidR="007D30DA" w:rsidRPr="007D30DA" w:rsidRDefault="007D30DA" w:rsidP="00562BF1">
            <w:pPr>
              <w:jc w:val="both"/>
              <w:rPr>
                <w:rFonts w:ascii="Times New Roman" w:hAnsi="Times New Roman" w:cs="Times New Roman"/>
                <w:sz w:val="24"/>
                <w:szCs w:val="24"/>
                <w:lang w:val="kk-KZ"/>
              </w:rPr>
            </w:pPr>
            <w:r>
              <w:rPr>
                <w:rFonts w:ascii="Times New Roman" w:hAnsi="Times New Roman" w:cs="Times New Roman"/>
                <w:sz w:val="24"/>
                <w:szCs w:val="24"/>
                <w:lang w:val="en-US"/>
              </w:rPr>
              <w:t>STEAM</w:t>
            </w:r>
            <w:r w:rsidRPr="007D30DA">
              <w:rPr>
                <w:rFonts w:ascii="Times New Roman" w:hAnsi="Times New Roman" w:cs="Times New Roman"/>
                <w:sz w:val="24"/>
                <w:szCs w:val="24"/>
              </w:rPr>
              <w:t>-технологиясы</w:t>
            </w:r>
          </w:p>
        </w:tc>
      </w:tr>
    </w:tbl>
    <w:p w:rsidR="003A2F95" w:rsidRPr="003A2F95" w:rsidRDefault="003A2F95" w:rsidP="003A2F95">
      <w:pPr>
        <w:spacing w:after="0" w:line="240" w:lineRule="auto"/>
        <w:ind w:left="360"/>
        <w:jc w:val="both"/>
        <w:rPr>
          <w:rFonts w:ascii="Times New Roman" w:hAnsi="Times New Roman" w:cs="Times New Roman"/>
          <w:sz w:val="24"/>
          <w:szCs w:val="24"/>
          <w:lang w:val="kk-KZ"/>
        </w:rPr>
      </w:pPr>
    </w:p>
    <w:p w:rsidR="00794B12" w:rsidRPr="00794B12" w:rsidRDefault="00794B12" w:rsidP="00794B12">
      <w:pPr>
        <w:spacing w:after="0" w:line="240" w:lineRule="auto"/>
        <w:ind w:firstLine="567"/>
        <w:jc w:val="both"/>
        <w:rPr>
          <w:rFonts w:ascii="Times New Roman" w:hAnsi="Times New Roman" w:cs="Times New Roman"/>
          <w:sz w:val="24"/>
          <w:szCs w:val="24"/>
          <w:lang w:val="kk-KZ"/>
        </w:rPr>
      </w:pPr>
    </w:p>
    <w:p w:rsidR="00794B12" w:rsidRPr="00794B12" w:rsidRDefault="00794B12" w:rsidP="007D30DA">
      <w:pPr>
        <w:spacing w:after="0" w:line="240" w:lineRule="auto"/>
        <w:jc w:val="both"/>
        <w:rPr>
          <w:rFonts w:ascii="Times New Roman" w:hAnsi="Times New Roman" w:cs="Times New Roman"/>
          <w:sz w:val="24"/>
          <w:szCs w:val="24"/>
          <w:lang w:val="kk-KZ"/>
        </w:rPr>
        <w:sectPr w:rsidR="00794B12" w:rsidRPr="00794B12">
          <w:pgSz w:w="11904" w:h="16838"/>
          <w:pgMar w:top="712" w:right="678" w:bottom="0" w:left="1248" w:header="0" w:footer="0" w:gutter="0"/>
          <w:cols w:space="708"/>
        </w:sectPr>
      </w:pPr>
    </w:p>
    <w:p w:rsidR="00794B12" w:rsidRPr="00794B12" w:rsidRDefault="00794B12" w:rsidP="007D30DA">
      <w:pPr>
        <w:spacing w:after="0" w:line="240" w:lineRule="auto"/>
        <w:jc w:val="both"/>
        <w:rPr>
          <w:rFonts w:ascii="Times New Roman" w:hAnsi="Times New Roman" w:cs="Times New Roman"/>
          <w:sz w:val="24"/>
          <w:szCs w:val="24"/>
          <w:lang w:val="kk-KZ"/>
        </w:rPr>
        <w:sectPr w:rsidR="00794B12" w:rsidRPr="00794B12">
          <w:type w:val="continuous"/>
          <w:pgSz w:w="11904" w:h="16838"/>
          <w:pgMar w:top="712" w:right="678" w:bottom="0" w:left="1248" w:header="0" w:footer="0" w:gutter="0"/>
          <w:cols w:num="2" w:space="708" w:equalWidth="0">
            <w:col w:w="3352" w:space="1435"/>
            <w:col w:w="5190" w:space="0"/>
          </w:cols>
        </w:sectPr>
      </w:pPr>
    </w:p>
    <w:p w:rsidR="00794B12" w:rsidRDefault="00794B12" w:rsidP="007D30DA">
      <w:pPr>
        <w:spacing w:after="0" w:line="240" w:lineRule="auto"/>
        <w:ind w:firstLine="567"/>
        <w:jc w:val="both"/>
        <w:rPr>
          <w:rFonts w:ascii="Times New Roman" w:hAnsi="Times New Roman" w:cs="Times New Roman"/>
          <w:sz w:val="24"/>
          <w:szCs w:val="24"/>
          <w:lang w:val="kk-KZ"/>
        </w:rPr>
      </w:pPr>
      <w:r w:rsidRPr="00794B12">
        <w:rPr>
          <w:rFonts w:ascii="Times New Roman" w:hAnsi="Times New Roman" w:cs="Times New Roman"/>
          <w:sz w:val="24"/>
          <w:szCs w:val="24"/>
          <w:lang w:val="kk-KZ"/>
        </w:rPr>
        <w:t>Оқу</w:t>
      </w:r>
      <w:r w:rsidR="007D30DA">
        <w:rPr>
          <w:rFonts w:ascii="Times New Roman" w:hAnsi="Times New Roman" w:cs="Times New Roman"/>
          <w:sz w:val="24"/>
          <w:szCs w:val="24"/>
          <w:lang w:val="kk-KZ"/>
        </w:rPr>
        <w:t xml:space="preserve"> </w:t>
      </w:r>
      <w:r w:rsidRPr="00794B12">
        <w:rPr>
          <w:rFonts w:ascii="Times New Roman" w:hAnsi="Times New Roman" w:cs="Times New Roman"/>
          <w:sz w:val="24"/>
          <w:szCs w:val="24"/>
          <w:lang w:val="kk-KZ"/>
        </w:rPr>
        <w:t>жылдары</w:t>
      </w:r>
      <w:r w:rsidR="007D30DA">
        <w:rPr>
          <w:rFonts w:ascii="Times New Roman" w:hAnsi="Times New Roman" w:cs="Times New Roman"/>
          <w:sz w:val="24"/>
          <w:szCs w:val="24"/>
          <w:lang w:val="kk-KZ"/>
        </w:rPr>
        <w:t xml:space="preserve"> </w:t>
      </w:r>
      <w:r w:rsidRPr="00794B12">
        <w:rPr>
          <w:rFonts w:ascii="Times New Roman" w:hAnsi="Times New Roman" w:cs="Times New Roman"/>
          <w:sz w:val="24"/>
          <w:szCs w:val="24"/>
          <w:lang w:val="kk-KZ"/>
        </w:rPr>
        <w:t>барысында</w:t>
      </w:r>
      <w:r w:rsidR="007D30DA">
        <w:rPr>
          <w:rFonts w:ascii="Times New Roman" w:hAnsi="Times New Roman" w:cs="Times New Roman"/>
          <w:sz w:val="24"/>
          <w:szCs w:val="24"/>
          <w:lang w:val="kk-KZ"/>
        </w:rPr>
        <w:t xml:space="preserve"> </w:t>
      </w:r>
      <w:r w:rsidRPr="00794B12">
        <w:rPr>
          <w:rFonts w:ascii="Times New Roman" w:hAnsi="Times New Roman" w:cs="Times New Roman"/>
          <w:sz w:val="24"/>
          <w:szCs w:val="24"/>
          <w:lang w:val="kk-KZ"/>
        </w:rPr>
        <w:t>қолданылған</w:t>
      </w:r>
      <w:r w:rsidR="007D30DA">
        <w:rPr>
          <w:rFonts w:ascii="Times New Roman" w:hAnsi="Times New Roman" w:cs="Times New Roman"/>
          <w:sz w:val="24"/>
          <w:szCs w:val="24"/>
          <w:lang w:val="kk-KZ"/>
        </w:rPr>
        <w:t xml:space="preserve"> </w:t>
      </w:r>
      <w:r w:rsidRPr="00794B12">
        <w:rPr>
          <w:rFonts w:ascii="Times New Roman" w:hAnsi="Times New Roman" w:cs="Times New Roman"/>
          <w:sz w:val="24"/>
          <w:szCs w:val="24"/>
          <w:lang w:val="kk-KZ"/>
        </w:rPr>
        <w:t>инновациялық</w:t>
      </w:r>
      <w:r w:rsidR="007D30DA">
        <w:rPr>
          <w:rFonts w:ascii="Times New Roman" w:hAnsi="Times New Roman" w:cs="Times New Roman"/>
          <w:sz w:val="24"/>
          <w:szCs w:val="24"/>
          <w:lang w:val="kk-KZ"/>
        </w:rPr>
        <w:t xml:space="preserve"> </w:t>
      </w:r>
      <w:r w:rsidRPr="00794B12">
        <w:rPr>
          <w:rFonts w:ascii="Times New Roman" w:hAnsi="Times New Roman" w:cs="Times New Roman"/>
          <w:sz w:val="24"/>
          <w:szCs w:val="24"/>
          <w:lang w:val="kk-KZ"/>
        </w:rPr>
        <w:t>технологиялары</w:t>
      </w:r>
      <w:r w:rsidR="007D30DA">
        <w:rPr>
          <w:rFonts w:ascii="Times New Roman" w:hAnsi="Times New Roman" w:cs="Times New Roman"/>
          <w:sz w:val="24"/>
          <w:szCs w:val="24"/>
          <w:lang w:val="kk-KZ"/>
        </w:rPr>
        <w:t xml:space="preserve"> </w:t>
      </w:r>
      <w:r w:rsidRPr="00794B12">
        <w:rPr>
          <w:rFonts w:ascii="Times New Roman" w:hAnsi="Times New Roman" w:cs="Times New Roman"/>
          <w:sz w:val="24"/>
          <w:szCs w:val="24"/>
          <w:lang w:val="kk-KZ"/>
        </w:rPr>
        <w:t>балалардың</w:t>
      </w:r>
      <w:r w:rsidR="007D30DA">
        <w:rPr>
          <w:rFonts w:ascii="Times New Roman" w:hAnsi="Times New Roman" w:cs="Times New Roman"/>
          <w:sz w:val="24"/>
          <w:szCs w:val="24"/>
          <w:lang w:val="kk-KZ"/>
        </w:rPr>
        <w:t xml:space="preserve"> </w:t>
      </w:r>
      <w:r w:rsidRPr="00794B12">
        <w:rPr>
          <w:rFonts w:ascii="Times New Roman" w:hAnsi="Times New Roman" w:cs="Times New Roman"/>
          <w:sz w:val="24"/>
          <w:szCs w:val="24"/>
          <w:lang w:val="kk-KZ"/>
        </w:rPr>
        <w:t>тілдік-коммуникативтік</w:t>
      </w:r>
      <w:r w:rsidR="007D30DA">
        <w:rPr>
          <w:rFonts w:ascii="Times New Roman" w:hAnsi="Times New Roman" w:cs="Times New Roman"/>
          <w:sz w:val="24"/>
          <w:szCs w:val="24"/>
          <w:lang w:val="kk-KZ"/>
        </w:rPr>
        <w:t xml:space="preserve"> </w:t>
      </w:r>
      <w:r w:rsidRPr="00794B12">
        <w:rPr>
          <w:rFonts w:ascii="Times New Roman" w:hAnsi="Times New Roman" w:cs="Times New Roman"/>
          <w:sz w:val="24"/>
          <w:szCs w:val="24"/>
          <w:lang w:val="kk-KZ"/>
        </w:rPr>
        <w:t>құзыреттіліктерді</w:t>
      </w:r>
      <w:r w:rsidR="007D30DA">
        <w:rPr>
          <w:rFonts w:ascii="Times New Roman" w:hAnsi="Times New Roman" w:cs="Times New Roman"/>
          <w:sz w:val="24"/>
          <w:szCs w:val="24"/>
          <w:lang w:val="kk-KZ"/>
        </w:rPr>
        <w:t xml:space="preserve"> </w:t>
      </w:r>
      <w:r w:rsidRPr="00794B12">
        <w:rPr>
          <w:rFonts w:ascii="Times New Roman" w:hAnsi="Times New Roman" w:cs="Times New Roman"/>
          <w:sz w:val="24"/>
          <w:szCs w:val="24"/>
          <w:lang w:val="kk-KZ"/>
        </w:rPr>
        <w:t>дамытады,</w:t>
      </w:r>
      <w:r w:rsidR="007D30DA">
        <w:rPr>
          <w:rFonts w:ascii="Times New Roman" w:hAnsi="Times New Roman" w:cs="Times New Roman"/>
          <w:sz w:val="24"/>
          <w:szCs w:val="24"/>
          <w:lang w:val="kk-KZ"/>
        </w:rPr>
        <w:t xml:space="preserve"> баланың зияткерлік қабілеттерін дамытады, </w:t>
      </w:r>
      <w:r w:rsidRPr="00794B12">
        <w:rPr>
          <w:rFonts w:ascii="Times New Roman" w:hAnsi="Times New Roman" w:cs="Times New Roman"/>
          <w:sz w:val="24"/>
          <w:szCs w:val="24"/>
          <w:lang w:val="kk-KZ"/>
        </w:rPr>
        <w:t>денсаулық</w:t>
      </w:r>
      <w:r w:rsidR="007D30DA">
        <w:rPr>
          <w:rFonts w:ascii="Times New Roman" w:hAnsi="Times New Roman" w:cs="Times New Roman"/>
          <w:sz w:val="24"/>
          <w:szCs w:val="24"/>
          <w:lang w:val="kk-KZ"/>
        </w:rPr>
        <w:t xml:space="preserve"> </w:t>
      </w:r>
      <w:r w:rsidRPr="00794B12">
        <w:rPr>
          <w:rFonts w:ascii="Times New Roman" w:hAnsi="Times New Roman" w:cs="Times New Roman"/>
          <w:sz w:val="24"/>
          <w:szCs w:val="24"/>
          <w:lang w:val="kk-KZ"/>
        </w:rPr>
        <w:t>сақтау</w:t>
      </w:r>
      <w:r w:rsidR="007D30DA">
        <w:rPr>
          <w:rFonts w:ascii="Times New Roman" w:hAnsi="Times New Roman" w:cs="Times New Roman"/>
          <w:sz w:val="24"/>
          <w:szCs w:val="24"/>
          <w:lang w:val="kk-KZ"/>
        </w:rPr>
        <w:t xml:space="preserve"> </w:t>
      </w:r>
      <w:r w:rsidRPr="00794B12">
        <w:rPr>
          <w:rFonts w:ascii="Times New Roman" w:hAnsi="Times New Roman" w:cs="Times New Roman"/>
          <w:sz w:val="24"/>
          <w:szCs w:val="24"/>
          <w:lang w:val="kk-KZ"/>
        </w:rPr>
        <w:t>технологиялары</w:t>
      </w:r>
      <w:r w:rsidR="007D30DA">
        <w:rPr>
          <w:rFonts w:ascii="Times New Roman" w:hAnsi="Times New Roman" w:cs="Times New Roman"/>
          <w:sz w:val="24"/>
          <w:szCs w:val="24"/>
          <w:lang w:val="kk-KZ"/>
        </w:rPr>
        <w:t xml:space="preserve"> </w:t>
      </w:r>
      <w:r w:rsidRPr="00794B12">
        <w:rPr>
          <w:rFonts w:ascii="Times New Roman" w:hAnsi="Times New Roman" w:cs="Times New Roman"/>
          <w:sz w:val="24"/>
          <w:szCs w:val="24"/>
          <w:lang w:val="kk-KZ"/>
        </w:rPr>
        <w:t>жеке</w:t>
      </w:r>
      <w:r w:rsidR="007D30DA">
        <w:rPr>
          <w:rFonts w:ascii="Times New Roman" w:hAnsi="Times New Roman" w:cs="Times New Roman"/>
          <w:sz w:val="24"/>
          <w:szCs w:val="24"/>
          <w:lang w:val="kk-KZ"/>
        </w:rPr>
        <w:t xml:space="preserve"> </w:t>
      </w:r>
      <w:r w:rsidRPr="00794B12">
        <w:rPr>
          <w:rFonts w:ascii="Times New Roman" w:hAnsi="Times New Roman" w:cs="Times New Roman"/>
          <w:sz w:val="24"/>
          <w:szCs w:val="24"/>
          <w:lang w:val="kk-KZ"/>
        </w:rPr>
        <w:t>тұлғаның</w:t>
      </w:r>
      <w:r w:rsidR="007D30DA">
        <w:rPr>
          <w:rFonts w:ascii="Times New Roman" w:hAnsi="Times New Roman" w:cs="Times New Roman"/>
          <w:sz w:val="24"/>
          <w:szCs w:val="24"/>
          <w:lang w:val="kk-KZ"/>
        </w:rPr>
        <w:t xml:space="preserve"> </w:t>
      </w:r>
      <w:r w:rsidRPr="00794B12">
        <w:rPr>
          <w:rFonts w:ascii="Times New Roman" w:hAnsi="Times New Roman" w:cs="Times New Roman"/>
          <w:sz w:val="24"/>
          <w:szCs w:val="24"/>
          <w:lang w:val="kk-KZ"/>
        </w:rPr>
        <w:t>дұрыс</w:t>
      </w:r>
      <w:r w:rsidR="007D30DA">
        <w:rPr>
          <w:rFonts w:ascii="Times New Roman" w:hAnsi="Times New Roman" w:cs="Times New Roman"/>
          <w:sz w:val="24"/>
          <w:szCs w:val="24"/>
          <w:lang w:val="kk-KZ"/>
        </w:rPr>
        <w:t xml:space="preserve"> </w:t>
      </w:r>
      <w:r w:rsidRPr="00794B12">
        <w:rPr>
          <w:rFonts w:ascii="Times New Roman" w:hAnsi="Times New Roman" w:cs="Times New Roman"/>
          <w:sz w:val="24"/>
          <w:szCs w:val="24"/>
          <w:lang w:val="kk-KZ"/>
        </w:rPr>
        <w:t>дамып</w:t>
      </w:r>
      <w:r w:rsidR="007D30DA">
        <w:rPr>
          <w:rFonts w:ascii="Times New Roman" w:hAnsi="Times New Roman" w:cs="Times New Roman"/>
          <w:sz w:val="24"/>
          <w:szCs w:val="24"/>
          <w:lang w:val="kk-KZ"/>
        </w:rPr>
        <w:t xml:space="preserve"> </w:t>
      </w:r>
      <w:r w:rsidRPr="00794B12">
        <w:rPr>
          <w:rFonts w:ascii="Times New Roman" w:hAnsi="Times New Roman" w:cs="Times New Roman"/>
          <w:sz w:val="24"/>
          <w:szCs w:val="24"/>
          <w:lang w:val="kk-KZ"/>
        </w:rPr>
        <w:t>қалыптасуы</w:t>
      </w:r>
      <w:r w:rsidR="007D30DA">
        <w:rPr>
          <w:rFonts w:ascii="Times New Roman" w:hAnsi="Times New Roman" w:cs="Times New Roman"/>
          <w:sz w:val="24"/>
          <w:szCs w:val="24"/>
          <w:lang w:val="kk-KZ"/>
        </w:rPr>
        <w:t xml:space="preserve"> </w:t>
      </w:r>
      <w:r w:rsidRPr="00794B12">
        <w:rPr>
          <w:rFonts w:ascii="Times New Roman" w:hAnsi="Times New Roman" w:cs="Times New Roman"/>
          <w:sz w:val="24"/>
          <w:szCs w:val="24"/>
          <w:lang w:val="kk-KZ"/>
        </w:rPr>
        <w:t>үшін</w:t>
      </w:r>
      <w:r w:rsidR="007D30DA">
        <w:rPr>
          <w:rFonts w:ascii="Times New Roman" w:hAnsi="Times New Roman" w:cs="Times New Roman"/>
          <w:sz w:val="24"/>
          <w:szCs w:val="24"/>
          <w:lang w:val="kk-KZ"/>
        </w:rPr>
        <w:t xml:space="preserve"> </w:t>
      </w:r>
      <w:r w:rsidRPr="00794B12">
        <w:rPr>
          <w:rFonts w:ascii="Times New Roman" w:hAnsi="Times New Roman" w:cs="Times New Roman"/>
          <w:sz w:val="24"/>
          <w:szCs w:val="24"/>
          <w:lang w:val="kk-KZ"/>
        </w:rPr>
        <w:t>ыңғайлы</w:t>
      </w:r>
      <w:r w:rsidR="007D30DA">
        <w:rPr>
          <w:rFonts w:ascii="Times New Roman" w:hAnsi="Times New Roman" w:cs="Times New Roman"/>
          <w:sz w:val="24"/>
          <w:szCs w:val="24"/>
          <w:lang w:val="kk-KZ"/>
        </w:rPr>
        <w:t xml:space="preserve"> </w:t>
      </w:r>
      <w:r w:rsidRPr="00794B12">
        <w:rPr>
          <w:rFonts w:ascii="Times New Roman" w:hAnsi="Times New Roman" w:cs="Times New Roman"/>
          <w:sz w:val="24"/>
          <w:szCs w:val="24"/>
          <w:lang w:val="kk-KZ"/>
        </w:rPr>
        <w:t>жағдай</w:t>
      </w:r>
      <w:r w:rsidR="007D30DA">
        <w:rPr>
          <w:rFonts w:ascii="Times New Roman" w:hAnsi="Times New Roman" w:cs="Times New Roman"/>
          <w:sz w:val="24"/>
          <w:szCs w:val="24"/>
          <w:lang w:val="kk-KZ"/>
        </w:rPr>
        <w:t xml:space="preserve"> </w:t>
      </w:r>
      <w:r w:rsidRPr="00794B12">
        <w:rPr>
          <w:rFonts w:ascii="Times New Roman" w:hAnsi="Times New Roman" w:cs="Times New Roman"/>
          <w:sz w:val="24"/>
          <w:szCs w:val="24"/>
          <w:lang w:val="kk-KZ"/>
        </w:rPr>
        <w:t>жасау</w:t>
      </w:r>
      <w:r w:rsidR="007D30DA">
        <w:rPr>
          <w:rFonts w:ascii="Times New Roman" w:hAnsi="Times New Roman" w:cs="Times New Roman"/>
          <w:sz w:val="24"/>
          <w:szCs w:val="24"/>
          <w:lang w:val="kk-KZ"/>
        </w:rPr>
        <w:t xml:space="preserve"> </w:t>
      </w:r>
      <w:r w:rsidRPr="00794B12">
        <w:rPr>
          <w:rFonts w:ascii="Times New Roman" w:hAnsi="Times New Roman" w:cs="Times New Roman"/>
          <w:sz w:val="24"/>
          <w:szCs w:val="24"/>
          <w:lang w:val="kk-KZ"/>
        </w:rPr>
        <w:t>болып</w:t>
      </w:r>
      <w:r w:rsidR="007D30DA">
        <w:rPr>
          <w:rFonts w:ascii="Times New Roman" w:hAnsi="Times New Roman" w:cs="Times New Roman"/>
          <w:sz w:val="24"/>
          <w:szCs w:val="24"/>
          <w:lang w:val="kk-KZ"/>
        </w:rPr>
        <w:t xml:space="preserve"> </w:t>
      </w:r>
      <w:r w:rsidRPr="00794B12">
        <w:rPr>
          <w:rFonts w:ascii="Times New Roman" w:hAnsi="Times New Roman" w:cs="Times New Roman"/>
          <w:sz w:val="24"/>
          <w:szCs w:val="24"/>
          <w:lang w:val="kk-KZ"/>
        </w:rPr>
        <w:t>табылады.</w:t>
      </w:r>
      <w:bookmarkEnd w:id="1"/>
    </w:p>
    <w:p w:rsidR="007D30DA" w:rsidRPr="00794B12" w:rsidRDefault="007D30DA" w:rsidP="007D30DA">
      <w:pPr>
        <w:spacing w:after="0" w:line="240" w:lineRule="auto"/>
        <w:ind w:firstLine="567"/>
        <w:jc w:val="both"/>
        <w:rPr>
          <w:rFonts w:ascii="Times New Roman" w:hAnsi="Times New Roman" w:cs="Times New Roman"/>
          <w:sz w:val="24"/>
          <w:szCs w:val="24"/>
          <w:lang w:val="kk-KZ"/>
        </w:rPr>
        <w:sectPr w:rsidR="007D30DA" w:rsidRPr="00794B12">
          <w:type w:val="continuous"/>
          <w:pgSz w:w="11904" w:h="16838"/>
          <w:pgMar w:top="712" w:right="678" w:bottom="0" w:left="1248" w:header="0" w:footer="0" w:gutter="0"/>
          <w:cols w:space="708"/>
        </w:sectPr>
      </w:pPr>
    </w:p>
    <w:p w:rsidR="00D14F7C" w:rsidRDefault="00D14F7C" w:rsidP="00D14F7C">
      <w:pPr>
        <w:widowControl w:val="0"/>
        <w:autoSpaceDE w:val="0"/>
        <w:autoSpaceDN w:val="0"/>
        <w:spacing w:before="8" w:after="0" w:line="240" w:lineRule="auto"/>
        <w:ind w:left="4509"/>
        <w:outlineLvl w:val="0"/>
        <w:rPr>
          <w:rFonts w:ascii="Times New Roman" w:eastAsia="Times New Roman" w:hAnsi="Times New Roman" w:cs="Times New Roman"/>
          <w:b/>
          <w:bCs/>
          <w:sz w:val="24"/>
          <w:szCs w:val="24"/>
          <w:lang w:val="kk-KZ"/>
        </w:rPr>
      </w:pPr>
      <w:r w:rsidRPr="003C5E12">
        <w:rPr>
          <w:rFonts w:ascii="Times New Roman" w:eastAsia="Times New Roman" w:hAnsi="Times New Roman" w:cs="Times New Roman"/>
          <w:b/>
          <w:bCs/>
          <w:sz w:val="24"/>
          <w:szCs w:val="24"/>
          <w:lang w:val="kk-KZ"/>
        </w:rPr>
        <w:t>V-БӨЛІМ</w:t>
      </w:r>
      <w:r>
        <w:rPr>
          <w:rFonts w:ascii="Times New Roman" w:eastAsia="Times New Roman" w:hAnsi="Times New Roman" w:cs="Times New Roman"/>
          <w:b/>
          <w:bCs/>
          <w:sz w:val="24"/>
          <w:szCs w:val="24"/>
          <w:lang w:val="kk-KZ"/>
        </w:rPr>
        <w:t xml:space="preserve"> </w:t>
      </w:r>
      <w:r w:rsidRPr="003C5E12">
        <w:rPr>
          <w:rFonts w:ascii="Times New Roman" w:eastAsia="Times New Roman" w:hAnsi="Times New Roman" w:cs="Times New Roman"/>
          <w:b/>
          <w:bCs/>
          <w:sz w:val="24"/>
          <w:szCs w:val="24"/>
          <w:lang w:val="kk-KZ"/>
        </w:rPr>
        <w:t>Оқу-тәрбие</w:t>
      </w:r>
      <w:r>
        <w:rPr>
          <w:rFonts w:ascii="Times New Roman" w:eastAsia="Times New Roman" w:hAnsi="Times New Roman" w:cs="Times New Roman"/>
          <w:b/>
          <w:bCs/>
          <w:sz w:val="24"/>
          <w:szCs w:val="24"/>
          <w:lang w:val="kk-KZ"/>
        </w:rPr>
        <w:t xml:space="preserve"> </w:t>
      </w:r>
      <w:r w:rsidRPr="003C5E12">
        <w:rPr>
          <w:rFonts w:ascii="Times New Roman" w:eastAsia="Times New Roman" w:hAnsi="Times New Roman" w:cs="Times New Roman"/>
          <w:b/>
          <w:bCs/>
          <w:sz w:val="24"/>
          <w:szCs w:val="24"/>
          <w:lang w:val="kk-KZ"/>
        </w:rPr>
        <w:t>жұмысы</w:t>
      </w:r>
    </w:p>
    <w:p w:rsidR="00D14F7C" w:rsidRPr="009372A9" w:rsidRDefault="00D14F7C" w:rsidP="00D14F7C">
      <w:pPr>
        <w:widowControl w:val="0"/>
        <w:numPr>
          <w:ilvl w:val="1"/>
          <w:numId w:val="8"/>
        </w:numPr>
        <w:autoSpaceDE w:val="0"/>
        <w:autoSpaceDN w:val="0"/>
        <w:spacing w:before="8" w:after="0" w:line="240" w:lineRule="auto"/>
        <w:jc w:val="left"/>
        <w:outlineLvl w:val="0"/>
        <w:rPr>
          <w:rFonts w:ascii="Times New Roman" w:eastAsia="Times New Roman" w:hAnsi="Times New Roman" w:cs="Times New Roman"/>
          <w:b/>
          <w:bCs/>
          <w:sz w:val="24"/>
          <w:szCs w:val="24"/>
          <w:lang w:val="kk-KZ"/>
        </w:rPr>
      </w:pPr>
      <w:r w:rsidRPr="009372A9">
        <w:rPr>
          <w:rFonts w:ascii="Times New Roman" w:eastAsia="Times New Roman" w:hAnsi="Times New Roman" w:cs="Times New Roman"/>
          <w:b/>
          <w:bCs/>
          <w:sz w:val="24"/>
          <w:szCs w:val="24"/>
          <w:lang w:val="kk-KZ"/>
        </w:rPr>
        <w:t>Мектепке дейінгі ұйымның басым бағыты</w:t>
      </w:r>
    </w:p>
    <w:p w:rsidR="00D14F7C" w:rsidRPr="003C5E12" w:rsidRDefault="00D14F7C" w:rsidP="00D14F7C">
      <w:pPr>
        <w:widowControl w:val="0"/>
        <w:autoSpaceDE w:val="0"/>
        <w:autoSpaceDN w:val="0"/>
        <w:spacing w:before="8" w:after="0" w:line="240" w:lineRule="auto"/>
        <w:outlineLvl w:val="0"/>
        <w:rPr>
          <w:rFonts w:ascii="Times New Roman" w:eastAsia="Times New Roman" w:hAnsi="Times New Roman" w:cs="Times New Roman"/>
          <w:b/>
          <w:bCs/>
          <w:sz w:val="24"/>
          <w:szCs w:val="24"/>
          <w:lang w:val="kk-KZ"/>
        </w:rPr>
      </w:pPr>
    </w:p>
    <w:p w:rsidR="00D14F7C" w:rsidRPr="003C5E12" w:rsidRDefault="00D14F7C" w:rsidP="00D14F7C">
      <w:pPr>
        <w:widowControl w:val="0"/>
        <w:autoSpaceDE w:val="0"/>
        <w:autoSpaceDN w:val="0"/>
        <w:spacing w:after="0" w:line="240" w:lineRule="auto"/>
        <w:rPr>
          <w:rFonts w:ascii="Times New Roman" w:eastAsia="Times New Roman" w:hAnsi="Times New Roman" w:cs="Times New Roman"/>
          <w:b/>
          <w:sz w:val="24"/>
          <w:szCs w:val="24"/>
          <w:lang w:val="kk-KZ"/>
        </w:rPr>
      </w:pPr>
    </w:p>
    <w:p w:rsidR="00D14F7C" w:rsidRPr="003C5E12" w:rsidRDefault="00D14F7C" w:rsidP="00D14F7C">
      <w:pPr>
        <w:widowControl w:val="0"/>
        <w:autoSpaceDE w:val="0"/>
        <w:autoSpaceDN w:val="0"/>
        <w:spacing w:before="7" w:after="0" w:line="240" w:lineRule="auto"/>
        <w:rPr>
          <w:rFonts w:ascii="Times New Roman" w:eastAsia="Times New Roman" w:hAnsi="Times New Roman" w:cs="Times New Roman"/>
          <w:b/>
          <w:sz w:val="23"/>
          <w:szCs w:val="24"/>
          <w:lang w:val="kk-KZ"/>
        </w:rPr>
      </w:pPr>
    </w:p>
    <w:p w:rsidR="00D14F7C" w:rsidRPr="003C5E12" w:rsidRDefault="00D14F7C" w:rsidP="00D14F7C">
      <w:pPr>
        <w:widowControl w:val="0"/>
        <w:autoSpaceDE w:val="0"/>
        <w:autoSpaceDN w:val="0"/>
        <w:spacing w:after="0" w:line="240" w:lineRule="auto"/>
        <w:ind w:left="1248" w:right="666" w:firstLine="706"/>
        <w:jc w:val="both"/>
        <w:rPr>
          <w:rFonts w:ascii="Times New Roman" w:eastAsia="Times New Roman" w:hAnsi="Times New Roman" w:cs="Times New Roman"/>
          <w:sz w:val="24"/>
          <w:szCs w:val="24"/>
          <w:lang w:val="kk-KZ"/>
        </w:rPr>
      </w:pPr>
      <w:r w:rsidRPr="003C5E12">
        <w:rPr>
          <w:rFonts w:ascii="Times New Roman" w:eastAsia="Times New Roman" w:hAnsi="Times New Roman" w:cs="Times New Roman"/>
          <w:sz w:val="24"/>
          <w:szCs w:val="24"/>
          <w:lang w:val="kk-KZ"/>
        </w:rPr>
        <w:t>Мектепке</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дейінгі</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ұйымның</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басым</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бағыты</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әлеуметтік-коммуникативтік</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тәрбие</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бағытында,</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сонымен</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қатар</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педагогикалық</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процесті</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жүзеге</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асыруда</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авторлық</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білім</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беру</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бағдарламаларына</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бағыттау,</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дамытушы</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ортаны</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құру,</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баланы</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сәтті</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әлеуметтендіру</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және</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қоршаған</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әлем</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мен</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ойын-сауық,</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денешынықтыру,</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когнитивтілік</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іс-әрекет</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түрлерінде</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таныстыру,</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ерте</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білім</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беру</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және</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дамыту</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топтарын</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ашу.</w:t>
      </w:r>
    </w:p>
    <w:p w:rsidR="00D14F7C" w:rsidRPr="003C5E12" w:rsidRDefault="00D14F7C" w:rsidP="00D14F7C">
      <w:pPr>
        <w:widowControl w:val="0"/>
        <w:autoSpaceDE w:val="0"/>
        <w:autoSpaceDN w:val="0"/>
        <w:spacing w:before="3" w:after="0" w:line="240" w:lineRule="auto"/>
        <w:ind w:left="1248" w:right="668" w:firstLine="706"/>
        <w:jc w:val="both"/>
        <w:rPr>
          <w:rFonts w:ascii="Times New Roman" w:eastAsia="Times New Roman" w:hAnsi="Times New Roman" w:cs="Times New Roman"/>
          <w:sz w:val="24"/>
          <w:szCs w:val="24"/>
          <w:lang w:val="kk-KZ"/>
        </w:rPr>
      </w:pPr>
      <w:r w:rsidRPr="003C5E12">
        <w:rPr>
          <w:rFonts w:ascii="Times New Roman" w:eastAsia="Times New Roman" w:hAnsi="Times New Roman" w:cs="Times New Roman"/>
          <w:sz w:val="24"/>
          <w:szCs w:val="24"/>
          <w:lang w:val="kk-KZ"/>
        </w:rPr>
        <w:t>Балабақшада</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педагогикалық</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кеңес</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туралы</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ереже</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бар.</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Педагогикалық</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кеңесті</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өткізу</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формалары</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әртүрлі</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(дөңгелек</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үстел,</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шығармашылық</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зертханалар,</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іскерлік</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ойындар,</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пікір</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таластар, онлайн, квест). Педагогикалық кеңестер хаттамаларының журналы нөмірленген,</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парақ</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саны есепке</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алынып</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бекітіледі,</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басшының</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мөрімен</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және</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қолымен</w:t>
      </w:r>
      <w:r>
        <w:rPr>
          <w:rFonts w:ascii="Times New Roman" w:eastAsia="Times New Roman" w:hAnsi="Times New Roman" w:cs="Times New Roman"/>
          <w:sz w:val="24"/>
          <w:szCs w:val="24"/>
          <w:lang w:val="kk-KZ"/>
        </w:rPr>
        <w:t xml:space="preserve"> куәл</w:t>
      </w:r>
      <w:r w:rsidRPr="003C5E12">
        <w:rPr>
          <w:rFonts w:ascii="Times New Roman" w:eastAsia="Times New Roman" w:hAnsi="Times New Roman" w:cs="Times New Roman"/>
          <w:sz w:val="24"/>
          <w:szCs w:val="24"/>
          <w:lang w:val="kk-KZ"/>
        </w:rPr>
        <w:t>андырылады.</w:t>
      </w:r>
    </w:p>
    <w:p w:rsidR="00D14F7C" w:rsidRDefault="00D14F7C" w:rsidP="00D14F7C">
      <w:pPr>
        <w:widowControl w:val="0"/>
        <w:autoSpaceDE w:val="0"/>
        <w:autoSpaceDN w:val="0"/>
        <w:spacing w:before="1" w:after="0" w:line="240" w:lineRule="auto"/>
        <w:ind w:left="1248" w:right="679" w:firstLine="706"/>
        <w:jc w:val="both"/>
        <w:rPr>
          <w:rFonts w:ascii="Times New Roman" w:eastAsia="Times New Roman" w:hAnsi="Times New Roman" w:cs="Times New Roman"/>
          <w:sz w:val="24"/>
          <w:szCs w:val="24"/>
          <w:lang w:val="kk-KZ"/>
        </w:rPr>
      </w:pPr>
      <w:r w:rsidRPr="003C5E12">
        <w:rPr>
          <w:rFonts w:ascii="Times New Roman" w:eastAsia="Times New Roman" w:hAnsi="Times New Roman" w:cs="Times New Roman"/>
          <w:sz w:val="24"/>
          <w:szCs w:val="24"/>
          <w:lang w:val="kk-KZ"/>
        </w:rPr>
        <w:t>Балабақшадағы</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педагогикалық</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құзіреттілікті</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арттыру</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үшін</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әдістемелік</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сағаттар,</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ұжымдық</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көрсетулер,</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педагогикалық</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шеберлік</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сайыстары</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өткізіледі,</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жаңадан</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келген</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тәрбиешілер</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мен</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жұмыс</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жоспары</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құрылған.</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Жұмысты</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зерттеу</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және</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балалармен</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жұмысты</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ұйымдастыруға</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көмек</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көрсету</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үшін</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әдістемелік</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бірлестік</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жұмыс</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жоспары</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құрылды.</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Жоспарланған</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іс-шаралардың</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тақырыптары</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өткен</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жылдағы</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жұмыстарды</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талдау</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кезінде</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туындаған</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мәселелерді</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шешуге</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бағытталған.</w:t>
      </w:r>
    </w:p>
    <w:p w:rsidR="00D14F7C" w:rsidRDefault="00D14F7C" w:rsidP="00D14F7C">
      <w:pPr>
        <w:widowControl w:val="0"/>
        <w:autoSpaceDE w:val="0"/>
        <w:autoSpaceDN w:val="0"/>
        <w:spacing w:before="1" w:after="0" w:line="240" w:lineRule="auto"/>
        <w:ind w:left="1248" w:right="679" w:firstLine="706"/>
        <w:jc w:val="both"/>
        <w:rPr>
          <w:rFonts w:ascii="Times New Roman" w:eastAsia="Times New Roman" w:hAnsi="Times New Roman" w:cs="Times New Roman"/>
          <w:sz w:val="24"/>
          <w:szCs w:val="24"/>
          <w:lang w:val="kk-KZ"/>
        </w:rPr>
      </w:pPr>
    </w:p>
    <w:p w:rsidR="00D14F7C" w:rsidRPr="003C5E12" w:rsidRDefault="00D14F7C" w:rsidP="00D14F7C">
      <w:pPr>
        <w:widowControl w:val="0"/>
        <w:autoSpaceDE w:val="0"/>
        <w:autoSpaceDN w:val="0"/>
        <w:spacing w:before="1" w:after="0" w:line="240" w:lineRule="auto"/>
        <w:ind w:left="1248" w:right="679" w:firstLine="706"/>
        <w:jc w:val="both"/>
        <w:rPr>
          <w:rFonts w:ascii="Times New Roman" w:eastAsia="Times New Roman" w:hAnsi="Times New Roman" w:cs="Times New Roman"/>
          <w:b/>
          <w:sz w:val="24"/>
          <w:szCs w:val="24"/>
          <w:lang w:val="kk-KZ"/>
        </w:rPr>
      </w:pPr>
      <w:r w:rsidRPr="009372A9">
        <w:rPr>
          <w:rFonts w:ascii="Times New Roman" w:eastAsia="Times New Roman" w:hAnsi="Times New Roman" w:cs="Times New Roman"/>
          <w:b/>
          <w:sz w:val="24"/>
          <w:szCs w:val="24"/>
          <w:lang w:val="kk-KZ"/>
        </w:rPr>
        <w:t>2.</w:t>
      </w:r>
      <w:r w:rsidRPr="009372A9">
        <w:rPr>
          <w:rFonts w:ascii="Times New Roman" w:eastAsia="Times New Roman" w:hAnsi="Times New Roman" w:cs="Times New Roman"/>
          <w:b/>
          <w:sz w:val="24"/>
          <w:szCs w:val="24"/>
          <w:lang w:val="kk-KZ"/>
        </w:rPr>
        <w:tab/>
        <w:t>Психологиялық – педагогикалық қолдау консилиумынң жұмысы</w:t>
      </w:r>
    </w:p>
    <w:p w:rsidR="00D14F7C" w:rsidRPr="003C5E12" w:rsidRDefault="00D14F7C" w:rsidP="00D14F7C">
      <w:pPr>
        <w:widowControl w:val="0"/>
        <w:autoSpaceDE w:val="0"/>
        <w:autoSpaceDN w:val="0"/>
        <w:spacing w:before="3" w:after="0" w:line="240" w:lineRule="auto"/>
        <w:rPr>
          <w:rFonts w:ascii="Times New Roman" w:eastAsia="Times New Roman" w:hAnsi="Times New Roman" w:cs="Times New Roman"/>
          <w:sz w:val="24"/>
          <w:szCs w:val="24"/>
          <w:lang w:val="kk-KZ"/>
        </w:rPr>
      </w:pPr>
    </w:p>
    <w:p w:rsidR="00D14F7C" w:rsidRPr="003C5E12" w:rsidRDefault="00D14F7C" w:rsidP="00D14F7C">
      <w:pPr>
        <w:widowControl w:val="0"/>
        <w:autoSpaceDE w:val="0"/>
        <w:autoSpaceDN w:val="0"/>
        <w:spacing w:before="7" w:after="0" w:line="240" w:lineRule="auto"/>
        <w:rPr>
          <w:rFonts w:ascii="Times New Roman" w:eastAsia="Times New Roman" w:hAnsi="Times New Roman" w:cs="Times New Roman"/>
          <w:b/>
          <w:sz w:val="23"/>
          <w:szCs w:val="24"/>
          <w:lang w:val="kk-KZ"/>
        </w:rPr>
      </w:pPr>
    </w:p>
    <w:p w:rsidR="00D14F7C" w:rsidRPr="003C5E12" w:rsidRDefault="00D14F7C" w:rsidP="00D14F7C">
      <w:pPr>
        <w:widowControl w:val="0"/>
        <w:autoSpaceDE w:val="0"/>
        <w:autoSpaceDN w:val="0"/>
        <w:spacing w:after="0" w:line="240" w:lineRule="auto"/>
        <w:ind w:left="1248" w:right="668" w:firstLine="706"/>
        <w:jc w:val="both"/>
        <w:rPr>
          <w:rFonts w:ascii="Times New Roman" w:eastAsia="Times New Roman" w:hAnsi="Times New Roman" w:cs="Times New Roman"/>
          <w:sz w:val="24"/>
          <w:szCs w:val="24"/>
          <w:lang w:val="kk-KZ"/>
        </w:rPr>
      </w:pPr>
      <w:r w:rsidRPr="003C5E12">
        <w:rPr>
          <w:rFonts w:ascii="Times New Roman" w:eastAsia="Times New Roman" w:hAnsi="Times New Roman" w:cs="Times New Roman"/>
          <w:sz w:val="24"/>
          <w:szCs w:val="24"/>
          <w:lang w:val="kk-KZ"/>
        </w:rPr>
        <w:t>«Павлодар</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қаласының</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lang w:val="kk-KZ"/>
        </w:rPr>
        <w:t>122 мектепке дейінгі гимназиясы</w:t>
      </w:r>
      <w:r w:rsidRPr="003C5E12">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психологиялық-педагогикалық</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қолдау</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жүйесінің негізі: әр түрлі даму кезеңдеріндегі балалардың жас ерекшеліктері; психологиялық-педагогикалық</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қызмет</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бағыттары</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болып</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табылады.</w:t>
      </w:r>
    </w:p>
    <w:p w:rsidR="00D14F7C" w:rsidRPr="003C5E12" w:rsidRDefault="00D14F7C" w:rsidP="00D14F7C">
      <w:pPr>
        <w:widowControl w:val="0"/>
        <w:autoSpaceDE w:val="0"/>
        <w:autoSpaceDN w:val="0"/>
        <w:spacing w:before="3" w:after="0" w:line="240" w:lineRule="auto"/>
        <w:ind w:left="1248" w:right="672" w:firstLine="706"/>
        <w:jc w:val="both"/>
        <w:rPr>
          <w:rFonts w:ascii="Times New Roman" w:eastAsia="Times New Roman" w:hAnsi="Times New Roman" w:cs="Times New Roman"/>
          <w:sz w:val="24"/>
          <w:szCs w:val="24"/>
          <w:lang w:val="kk-KZ"/>
        </w:rPr>
      </w:pPr>
      <w:r w:rsidRPr="003C5E12">
        <w:rPr>
          <w:rFonts w:ascii="Times New Roman" w:eastAsia="Times New Roman" w:hAnsi="Times New Roman" w:cs="Times New Roman"/>
          <w:sz w:val="24"/>
          <w:szCs w:val="24"/>
          <w:lang w:val="kk-KZ"/>
        </w:rPr>
        <w:t>Бүгінгі</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таңда</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«Павлодар</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қаласының</w:t>
      </w:r>
      <w:r>
        <w:rPr>
          <w:rFonts w:ascii="Times New Roman" w:eastAsia="Times New Roman" w:hAnsi="Times New Roman" w:cs="Times New Roman"/>
          <w:sz w:val="24"/>
          <w:szCs w:val="24"/>
          <w:lang w:val="kk-KZ"/>
        </w:rPr>
        <w:t xml:space="preserve"> </w:t>
      </w:r>
      <w:r w:rsidRPr="009372A9">
        <w:rPr>
          <w:rFonts w:ascii="Times New Roman" w:eastAsia="Times New Roman" w:hAnsi="Times New Roman" w:cs="Times New Roman"/>
          <w:sz w:val="24"/>
          <w:szCs w:val="24"/>
          <w:lang w:val="kk-KZ"/>
        </w:rPr>
        <w:t>№122 мектепке дейінгі гимназиясы</w:t>
      </w:r>
      <w:r w:rsidRPr="003C5E12">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үшін</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психологиялық-педагогикалық</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қолдау</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балалармен</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түзету-дамыту</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жұмыстарының</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әр</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түрлі</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әдістерінің</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жиынтығы</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ғана</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емес,</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сонымен</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қатар</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баланы</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дамыту,</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оқыту,</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тәрбиелеу,</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әлеуметтендіру</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мәселелерін шешуде қолдау мен көмек көрсетудің кешенді технологиясы, ерекше мәдениеті</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болып</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табылады.</w:t>
      </w:r>
    </w:p>
    <w:p w:rsidR="00D14F7C" w:rsidRPr="003C5E12" w:rsidRDefault="00D14F7C" w:rsidP="00D14F7C">
      <w:pPr>
        <w:widowControl w:val="0"/>
        <w:autoSpaceDE w:val="0"/>
        <w:autoSpaceDN w:val="0"/>
        <w:spacing w:after="0" w:line="240" w:lineRule="auto"/>
        <w:ind w:left="1248" w:right="671" w:firstLine="706"/>
        <w:jc w:val="both"/>
        <w:rPr>
          <w:rFonts w:ascii="Times New Roman" w:eastAsia="Times New Roman" w:hAnsi="Times New Roman" w:cs="Times New Roman"/>
          <w:sz w:val="24"/>
          <w:szCs w:val="24"/>
          <w:lang w:val="kk-KZ"/>
        </w:rPr>
      </w:pPr>
      <w:r w:rsidRPr="003C5E12">
        <w:rPr>
          <w:rFonts w:ascii="Times New Roman" w:eastAsia="Times New Roman" w:hAnsi="Times New Roman" w:cs="Times New Roman"/>
          <w:sz w:val="24"/>
          <w:szCs w:val="24"/>
          <w:lang w:val="kk-KZ"/>
        </w:rPr>
        <w:t>Педагогтер</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диагностика,</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кеңес</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беру,</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түзету</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әдістемелерін</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меңгерген,</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проблемалық</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жағдайларды</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жүйелі</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талдау,оларды</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шешуге</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бағытталған</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қызметті</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бағдарламалау</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және</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жоспарлау, осы мақсатта білім беру процесіне қатысушыларды (бала,</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ата-аналар, педагогтар,әкімшілік)</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бірлесіп</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ұйымдастыру</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қабілетіне ие.</w:t>
      </w:r>
    </w:p>
    <w:p w:rsidR="00D14F7C" w:rsidRPr="003C5E12" w:rsidRDefault="00D14F7C" w:rsidP="00D14F7C">
      <w:pPr>
        <w:widowControl w:val="0"/>
        <w:autoSpaceDE w:val="0"/>
        <w:autoSpaceDN w:val="0"/>
        <w:spacing w:after="0" w:line="242" w:lineRule="auto"/>
        <w:ind w:left="1248" w:right="676" w:firstLine="706"/>
        <w:jc w:val="both"/>
        <w:rPr>
          <w:rFonts w:ascii="Times New Roman" w:eastAsia="Times New Roman" w:hAnsi="Times New Roman" w:cs="Times New Roman"/>
          <w:sz w:val="24"/>
          <w:szCs w:val="24"/>
          <w:lang w:val="kk-KZ"/>
        </w:rPr>
      </w:pPr>
      <w:r w:rsidRPr="003C5E12">
        <w:rPr>
          <w:rFonts w:ascii="Times New Roman" w:eastAsia="Times New Roman" w:hAnsi="Times New Roman" w:cs="Times New Roman"/>
          <w:sz w:val="24"/>
          <w:szCs w:val="24"/>
          <w:lang w:val="kk-KZ"/>
        </w:rPr>
        <w:t xml:space="preserve">Сүйемелдеудің тиімді жүйесін құру «Павлодар қаласының </w:t>
      </w:r>
      <w:r w:rsidRPr="009372A9">
        <w:rPr>
          <w:rFonts w:ascii="Times New Roman" w:eastAsia="Times New Roman" w:hAnsi="Times New Roman" w:cs="Times New Roman"/>
          <w:sz w:val="24"/>
          <w:szCs w:val="24"/>
          <w:lang w:val="kk-KZ"/>
        </w:rPr>
        <w:t>№122 мектепке дейінгі гимназиясы</w:t>
      </w:r>
      <w:r w:rsidRPr="003C5E12">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білім</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беру</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ортасы ішінде</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балаларды</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дамыту</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және</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оқыту</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мәселелерін</w:t>
      </w:r>
      <w:r>
        <w:rPr>
          <w:rFonts w:ascii="Times New Roman" w:eastAsia="Times New Roman" w:hAnsi="Times New Roman" w:cs="Times New Roman"/>
          <w:sz w:val="24"/>
          <w:szCs w:val="24"/>
          <w:lang w:val="kk-KZ"/>
        </w:rPr>
        <w:t xml:space="preserve"> ше</w:t>
      </w:r>
      <w:r w:rsidRPr="003C5E12">
        <w:rPr>
          <w:rFonts w:ascii="Times New Roman" w:eastAsia="Times New Roman" w:hAnsi="Times New Roman" w:cs="Times New Roman"/>
          <w:sz w:val="24"/>
          <w:szCs w:val="24"/>
          <w:lang w:val="kk-KZ"/>
        </w:rPr>
        <w:t>шуге</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мүмкіндік</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береді.</w:t>
      </w:r>
    </w:p>
    <w:p w:rsidR="00D14F7C" w:rsidRPr="003C5E12" w:rsidRDefault="00D14F7C" w:rsidP="00D14F7C">
      <w:pPr>
        <w:widowControl w:val="0"/>
        <w:autoSpaceDE w:val="0"/>
        <w:autoSpaceDN w:val="0"/>
        <w:spacing w:after="0" w:line="240" w:lineRule="auto"/>
        <w:ind w:left="1248" w:right="672" w:firstLine="706"/>
        <w:jc w:val="both"/>
        <w:rPr>
          <w:rFonts w:ascii="Times New Roman" w:eastAsia="Times New Roman" w:hAnsi="Times New Roman" w:cs="Times New Roman"/>
          <w:sz w:val="24"/>
          <w:szCs w:val="24"/>
          <w:lang w:val="kk-KZ"/>
        </w:rPr>
      </w:pPr>
      <w:r w:rsidRPr="003C5E12">
        <w:rPr>
          <w:rFonts w:ascii="Times New Roman" w:eastAsia="Times New Roman" w:hAnsi="Times New Roman" w:cs="Times New Roman"/>
          <w:sz w:val="24"/>
          <w:szCs w:val="24"/>
          <w:lang w:val="kk-KZ"/>
        </w:rPr>
        <w:t>Тәрбиеші</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және</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мамандар</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бірлесіп</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жұмыс</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істейді.</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Олар</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бірге</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психологиялық-педагогикалық қолдаудың ең ұтымды бағдарламасын жасайды, баланың жеке мүмкіндіктерін,</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қалауы мен мүдделерін ескере отырып дидактикалық материалды таңдайды. Бірыңғай жұмыс</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бағдарламасын</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жасай</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отырып, тәрбиеші</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және</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мамандар</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бірлескен</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қызметте</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серіктес</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болады.</w:t>
      </w:r>
    </w:p>
    <w:p w:rsidR="00D14F7C" w:rsidRPr="003C5E12" w:rsidRDefault="00D14F7C" w:rsidP="00D14F7C">
      <w:pPr>
        <w:widowControl w:val="0"/>
        <w:autoSpaceDE w:val="0"/>
        <w:autoSpaceDN w:val="0"/>
        <w:spacing w:after="0" w:line="240" w:lineRule="auto"/>
        <w:ind w:left="1248" w:right="674" w:firstLine="706"/>
        <w:jc w:val="both"/>
        <w:rPr>
          <w:rFonts w:ascii="Times New Roman" w:eastAsia="Times New Roman" w:hAnsi="Times New Roman" w:cs="Times New Roman"/>
          <w:sz w:val="24"/>
          <w:szCs w:val="24"/>
          <w:lang w:val="kk-KZ"/>
        </w:rPr>
      </w:pPr>
      <w:r w:rsidRPr="003C5E12">
        <w:rPr>
          <w:rFonts w:ascii="Times New Roman" w:eastAsia="Times New Roman" w:hAnsi="Times New Roman" w:cs="Times New Roman"/>
          <w:sz w:val="24"/>
          <w:szCs w:val="24"/>
          <w:lang w:val="kk-KZ"/>
        </w:rPr>
        <w:t>«Павлодар</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қаласының</w:t>
      </w:r>
      <w:r>
        <w:rPr>
          <w:rFonts w:ascii="Times New Roman" w:eastAsia="Times New Roman" w:hAnsi="Times New Roman" w:cs="Times New Roman"/>
          <w:sz w:val="24"/>
          <w:szCs w:val="24"/>
          <w:lang w:val="kk-KZ"/>
        </w:rPr>
        <w:t xml:space="preserve"> </w:t>
      </w:r>
      <w:r w:rsidRPr="009372A9">
        <w:rPr>
          <w:rFonts w:ascii="Times New Roman" w:eastAsia="Times New Roman" w:hAnsi="Times New Roman" w:cs="Times New Roman"/>
          <w:sz w:val="24"/>
          <w:szCs w:val="24"/>
          <w:lang w:val="kk-KZ"/>
        </w:rPr>
        <w:t>№122 мектепке дейінгі гимназиясы</w:t>
      </w:r>
      <w:r w:rsidRPr="003C5E12">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психологиялық-педагогикалық</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жұмысындағы</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ең</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маңызды</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және</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басым</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бағыттар</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таңдалды:</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балалардың</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психологиялық</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денсаулығы</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және</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баланың</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құқықтарын</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қорғау;</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әр</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баланың</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толыққанды</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психикалық</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және</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тұлғалық дамуына барынша ықпал ету; балалардың мектепке дейінгі балалық шақтың негізгі</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тұлғалық</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істерін</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дамыту</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бойынша</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тәрбиешілермен</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профилактикалық</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жұмыс;</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психосоматикалық аурулардың алдын алу ретінде балабақшада эмоционалды, психологиялық</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жайлылықты</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қалыптастыруға назара</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удару;</w:t>
      </w:r>
    </w:p>
    <w:p w:rsidR="00D14F7C" w:rsidRPr="003C5E12" w:rsidRDefault="00D14F7C" w:rsidP="00D14F7C">
      <w:pPr>
        <w:widowControl w:val="0"/>
        <w:autoSpaceDE w:val="0"/>
        <w:autoSpaceDN w:val="0"/>
        <w:spacing w:after="0" w:line="240" w:lineRule="auto"/>
        <w:ind w:left="1248" w:right="670" w:firstLine="706"/>
        <w:jc w:val="both"/>
        <w:rPr>
          <w:rFonts w:ascii="Times New Roman" w:eastAsia="Times New Roman" w:hAnsi="Times New Roman" w:cs="Times New Roman"/>
          <w:sz w:val="24"/>
          <w:szCs w:val="24"/>
          <w:lang w:val="kk-KZ"/>
        </w:rPr>
      </w:pPr>
      <w:r w:rsidRPr="003C5E12">
        <w:rPr>
          <w:rFonts w:ascii="Times New Roman" w:eastAsia="Times New Roman" w:hAnsi="Times New Roman" w:cs="Times New Roman"/>
          <w:sz w:val="24"/>
          <w:szCs w:val="24"/>
          <w:lang w:val="kk-KZ"/>
        </w:rPr>
        <w:t>«Павлодар</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қаласының</w:t>
      </w:r>
      <w:r>
        <w:rPr>
          <w:rFonts w:ascii="Times New Roman" w:eastAsia="Times New Roman" w:hAnsi="Times New Roman" w:cs="Times New Roman"/>
          <w:sz w:val="24"/>
          <w:szCs w:val="24"/>
          <w:lang w:val="kk-KZ"/>
        </w:rPr>
        <w:t xml:space="preserve"> </w:t>
      </w:r>
      <w:r w:rsidRPr="009372A9">
        <w:rPr>
          <w:rFonts w:ascii="Times New Roman" w:eastAsia="Times New Roman" w:hAnsi="Times New Roman" w:cs="Times New Roman"/>
          <w:sz w:val="24"/>
          <w:szCs w:val="24"/>
          <w:lang w:val="kk-KZ"/>
        </w:rPr>
        <w:t>№122 мектепке дейінгі гимназиясы</w:t>
      </w:r>
      <w:r w:rsidRPr="003C5E12">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барлық</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қызметкерлерін</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балалар</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мен</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қарым-қатынасты</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толыққанды</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дамытуға</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үйрету;</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балаларды</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дамудың</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жаңа</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әлеуметтік</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жағдайына</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дайындау;</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балалардың</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дамуының</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зерделеу</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(диагностикалау);</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ерекше</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оқыту</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бағдарламаларымен</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олардың</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қызметін</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ұйымдастырудың</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арнайы</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нысандарына</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мұқтаж</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балаларға көмек көрсету; Қызметкерлер, ата-аналар баланың даму заңдылықтарында, сондай-ақ</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балаларды</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оқыту</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және</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тәрбиелеу</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мәселелерін</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психологиялық</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құзыреттілігін</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арттыруға</w:t>
      </w:r>
    </w:p>
    <w:p w:rsidR="00D14F7C" w:rsidRPr="003C5E12" w:rsidRDefault="00D14F7C" w:rsidP="00D14F7C">
      <w:pPr>
        <w:widowControl w:val="0"/>
        <w:autoSpaceDE w:val="0"/>
        <w:autoSpaceDN w:val="0"/>
        <w:spacing w:after="0" w:line="240" w:lineRule="auto"/>
        <w:jc w:val="both"/>
        <w:rPr>
          <w:rFonts w:ascii="Times New Roman" w:eastAsia="Times New Roman" w:hAnsi="Times New Roman" w:cs="Times New Roman"/>
          <w:lang w:val="kk-KZ"/>
        </w:rPr>
        <w:sectPr w:rsidR="00D14F7C" w:rsidRPr="003C5E12">
          <w:pgSz w:w="11910" w:h="16840"/>
          <w:pgMar w:top="960" w:right="0" w:bottom="280" w:left="0" w:header="756" w:footer="0" w:gutter="0"/>
          <w:cols w:space="720"/>
        </w:sectPr>
      </w:pPr>
    </w:p>
    <w:p w:rsidR="00D14F7C" w:rsidRPr="003C5E12" w:rsidRDefault="00D14F7C" w:rsidP="00D14F7C">
      <w:pPr>
        <w:widowControl w:val="0"/>
        <w:tabs>
          <w:tab w:val="left" w:pos="9214"/>
          <w:tab w:val="left" w:pos="9356"/>
        </w:tabs>
        <w:autoSpaceDE w:val="0"/>
        <w:autoSpaceDN w:val="0"/>
        <w:spacing w:before="4" w:after="0" w:line="242" w:lineRule="auto"/>
        <w:ind w:left="1134" w:right="711"/>
        <w:jc w:val="both"/>
        <w:rPr>
          <w:rFonts w:ascii="Times New Roman" w:eastAsia="Times New Roman" w:hAnsi="Times New Roman" w:cs="Times New Roman"/>
          <w:sz w:val="24"/>
          <w:szCs w:val="24"/>
          <w:lang w:val="kk-KZ"/>
        </w:rPr>
      </w:pPr>
      <w:r w:rsidRPr="003C5E12">
        <w:rPr>
          <w:rFonts w:ascii="Times New Roman" w:eastAsia="Times New Roman" w:hAnsi="Times New Roman" w:cs="Times New Roman"/>
          <w:sz w:val="24"/>
          <w:szCs w:val="24"/>
          <w:lang w:val="kk-KZ"/>
        </w:rPr>
        <w:t>жәрдемдесу;</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Балабақша</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жұмысында</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инновациялық</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өзгерістер</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болған</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сәттерде</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балалардың</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дамуымен</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тыныс-тіршілігіүшін</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оңтайлы</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жағдайлар жасауға қатысу.</w:t>
      </w:r>
    </w:p>
    <w:p w:rsidR="00D14F7C" w:rsidRPr="003C5E12" w:rsidRDefault="00D14F7C" w:rsidP="00D14F7C">
      <w:pPr>
        <w:widowControl w:val="0"/>
        <w:autoSpaceDE w:val="0"/>
        <w:autoSpaceDN w:val="0"/>
        <w:spacing w:after="0" w:line="240" w:lineRule="auto"/>
        <w:ind w:left="1134" w:right="711" w:firstLine="567"/>
        <w:jc w:val="both"/>
        <w:rPr>
          <w:rFonts w:ascii="Times New Roman" w:eastAsia="Times New Roman" w:hAnsi="Times New Roman" w:cs="Times New Roman"/>
          <w:sz w:val="24"/>
          <w:szCs w:val="24"/>
          <w:lang w:val="kk-KZ"/>
        </w:rPr>
      </w:pPr>
      <w:r w:rsidRPr="003C5E12">
        <w:rPr>
          <w:rFonts w:ascii="Times New Roman" w:eastAsia="Times New Roman" w:hAnsi="Times New Roman" w:cs="Times New Roman"/>
          <w:b/>
          <w:sz w:val="24"/>
          <w:szCs w:val="24"/>
          <w:lang w:val="kk-KZ"/>
        </w:rPr>
        <w:t>Қорытынды:</w:t>
      </w:r>
      <w:r>
        <w:rPr>
          <w:rFonts w:ascii="Times New Roman" w:eastAsia="Times New Roman" w:hAnsi="Times New Roman" w:cs="Times New Roman"/>
          <w:b/>
          <w:sz w:val="24"/>
          <w:szCs w:val="24"/>
          <w:lang w:val="kk-KZ"/>
        </w:rPr>
        <w:t xml:space="preserve"> </w:t>
      </w:r>
      <w:r w:rsidRPr="003C5E12">
        <w:rPr>
          <w:rFonts w:ascii="Times New Roman" w:eastAsia="Times New Roman" w:hAnsi="Times New Roman" w:cs="Times New Roman"/>
          <w:sz w:val="24"/>
          <w:szCs w:val="24"/>
          <w:lang w:val="kk-KZ"/>
        </w:rPr>
        <w:t>«Павл</w:t>
      </w:r>
      <w:r>
        <w:rPr>
          <w:rFonts w:ascii="Times New Roman" w:eastAsia="Times New Roman" w:hAnsi="Times New Roman" w:cs="Times New Roman"/>
          <w:sz w:val="24"/>
          <w:szCs w:val="24"/>
          <w:lang w:val="kk-KZ"/>
        </w:rPr>
        <w:t>одар қаласының №122 мектепке дейінгі гимназиясы</w:t>
      </w:r>
      <w:r w:rsidRPr="003C5E12">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 xml:space="preserve"> психологиялық-педагогикалық</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сүйемелдеу кешенді технология, баланы дамыту, оқыту, әлеуметтендіру міндеттерін</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 xml:space="preserve"> шешуде</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қолдаумен</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көмек</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көрсетудің</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ерекше мәдениеті</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ретінде</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әрекететеді.</w:t>
      </w:r>
    </w:p>
    <w:p w:rsidR="00D14F7C" w:rsidRPr="003C5E12" w:rsidRDefault="00D14F7C" w:rsidP="00D14F7C">
      <w:pPr>
        <w:widowControl w:val="0"/>
        <w:autoSpaceDE w:val="0"/>
        <w:autoSpaceDN w:val="0"/>
        <w:spacing w:before="11" w:after="0" w:line="240" w:lineRule="auto"/>
        <w:rPr>
          <w:rFonts w:ascii="Times New Roman" w:eastAsia="Times New Roman" w:hAnsi="Times New Roman" w:cs="Times New Roman"/>
          <w:sz w:val="23"/>
          <w:szCs w:val="24"/>
          <w:lang w:val="kk-KZ"/>
        </w:rPr>
      </w:pPr>
    </w:p>
    <w:p w:rsidR="00D14F7C" w:rsidRPr="009372A9" w:rsidRDefault="00D14F7C" w:rsidP="00D14F7C">
      <w:pPr>
        <w:pStyle w:val="a4"/>
        <w:widowControl w:val="0"/>
        <w:numPr>
          <w:ilvl w:val="0"/>
          <w:numId w:val="9"/>
        </w:numPr>
        <w:tabs>
          <w:tab w:val="left" w:pos="2552"/>
        </w:tabs>
        <w:autoSpaceDE w:val="0"/>
        <w:autoSpaceDN w:val="0"/>
        <w:spacing w:after="0" w:line="240" w:lineRule="auto"/>
        <w:outlineLvl w:val="0"/>
        <w:rPr>
          <w:rFonts w:ascii="Times New Roman" w:eastAsia="Times New Roman" w:hAnsi="Times New Roman" w:cs="Times New Roman"/>
          <w:b/>
          <w:bCs/>
          <w:sz w:val="24"/>
          <w:szCs w:val="24"/>
          <w:lang w:val="kk-KZ"/>
        </w:rPr>
      </w:pPr>
      <w:r w:rsidRPr="009372A9">
        <w:rPr>
          <w:rFonts w:ascii="Times New Roman" w:eastAsia="Times New Roman" w:hAnsi="Times New Roman" w:cs="Times New Roman"/>
          <w:b/>
          <w:bCs/>
          <w:sz w:val="24"/>
          <w:szCs w:val="24"/>
          <w:lang w:val="kk-KZ"/>
        </w:rPr>
        <w:t>Жас педагог</w:t>
      </w:r>
      <w:r>
        <w:rPr>
          <w:rFonts w:ascii="Times New Roman" w:eastAsia="Times New Roman" w:hAnsi="Times New Roman" w:cs="Times New Roman"/>
          <w:b/>
          <w:bCs/>
          <w:sz w:val="24"/>
          <w:szCs w:val="24"/>
          <w:lang w:val="kk-KZ"/>
        </w:rPr>
        <w:t xml:space="preserve"> </w:t>
      </w:r>
      <w:r w:rsidRPr="009372A9">
        <w:rPr>
          <w:rFonts w:ascii="Times New Roman" w:eastAsia="Times New Roman" w:hAnsi="Times New Roman" w:cs="Times New Roman"/>
          <w:b/>
          <w:bCs/>
          <w:sz w:val="24"/>
          <w:szCs w:val="24"/>
          <w:lang w:val="kk-KZ"/>
        </w:rPr>
        <w:t>мектебі</w:t>
      </w:r>
    </w:p>
    <w:p w:rsidR="00D14F7C" w:rsidRPr="003C5E12" w:rsidRDefault="00D14F7C" w:rsidP="00D14F7C">
      <w:pPr>
        <w:widowControl w:val="0"/>
        <w:autoSpaceDE w:val="0"/>
        <w:autoSpaceDN w:val="0"/>
        <w:spacing w:after="0" w:line="240" w:lineRule="auto"/>
        <w:ind w:left="1134" w:right="711" w:firstLine="567"/>
        <w:jc w:val="both"/>
        <w:rPr>
          <w:rFonts w:ascii="Times New Roman" w:eastAsia="Times New Roman" w:hAnsi="Times New Roman" w:cs="Times New Roman"/>
          <w:sz w:val="24"/>
          <w:szCs w:val="24"/>
          <w:lang w:val="kk-KZ"/>
        </w:rPr>
      </w:pPr>
      <w:r w:rsidRPr="003C5E12">
        <w:rPr>
          <w:rFonts w:ascii="Times New Roman" w:eastAsia="Times New Roman" w:hAnsi="Times New Roman" w:cs="Times New Roman"/>
          <w:sz w:val="24"/>
          <w:szCs w:val="24"/>
          <w:lang w:val="kk-KZ"/>
        </w:rPr>
        <w:t>Жас педагогтердің шығармашылық қабілетін арттыру мақсатында "Жас педагог мектебі"</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(ЖПМ)</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жұмыс істейді. Жас педагогтермен жұмыс Қазақстан Республикасының 27.07.2007жылғы «Білім беру» Заңың басшылыққа ала, педкеңестің шешімімен құрылған «Жас педагогтер</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мектебі»(ЖПМ)</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Ережесі</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негізінде</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атқарылады.</w:t>
      </w:r>
    </w:p>
    <w:p w:rsidR="00D14F7C" w:rsidRPr="003C5E12" w:rsidRDefault="00D14F7C" w:rsidP="00D14F7C">
      <w:pPr>
        <w:widowControl w:val="0"/>
        <w:autoSpaceDE w:val="0"/>
        <w:autoSpaceDN w:val="0"/>
        <w:spacing w:after="0" w:line="240" w:lineRule="auto"/>
        <w:ind w:left="1134" w:right="711" w:firstLine="567"/>
        <w:jc w:val="both"/>
        <w:rPr>
          <w:rFonts w:ascii="Times New Roman" w:eastAsia="Times New Roman" w:hAnsi="Times New Roman" w:cs="Times New Roman"/>
          <w:sz w:val="24"/>
          <w:szCs w:val="24"/>
          <w:lang w:val="kk-KZ"/>
        </w:rPr>
      </w:pPr>
      <w:r w:rsidRPr="003C5E12">
        <w:rPr>
          <w:rFonts w:ascii="Times New Roman" w:eastAsia="Times New Roman" w:hAnsi="Times New Roman" w:cs="Times New Roman"/>
          <w:sz w:val="24"/>
          <w:szCs w:val="24"/>
          <w:lang w:val="kk-KZ"/>
        </w:rPr>
        <w:t>Жас мамандармен "Жас педагог мектебі" жылдық жұмыс жоспарына сәйкес жүргізіледі.</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Жылдық</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жұмыс</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жоспарына</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жас</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педагогтердің</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кәсіби</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шеберлігін</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арттыру</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бойынша</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жұмыс</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енгізілген,</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тәлімгерлік бекітілген.</w:t>
      </w:r>
    </w:p>
    <w:p w:rsidR="00D14F7C" w:rsidRPr="003C5E12" w:rsidRDefault="00D14F7C" w:rsidP="00D14F7C">
      <w:pPr>
        <w:widowControl w:val="0"/>
        <w:autoSpaceDE w:val="0"/>
        <w:autoSpaceDN w:val="0"/>
        <w:spacing w:before="5" w:after="0" w:line="237" w:lineRule="auto"/>
        <w:ind w:left="1134" w:right="711" w:firstLine="567"/>
        <w:jc w:val="both"/>
        <w:rPr>
          <w:rFonts w:ascii="Times New Roman" w:eastAsia="Times New Roman" w:hAnsi="Times New Roman" w:cs="Times New Roman"/>
          <w:sz w:val="24"/>
          <w:szCs w:val="24"/>
          <w:lang w:val="kk-KZ"/>
        </w:rPr>
      </w:pPr>
      <w:r w:rsidRPr="003C5E12">
        <w:rPr>
          <w:rFonts w:ascii="Times New Roman" w:eastAsia="Times New Roman" w:hAnsi="Times New Roman" w:cs="Times New Roman"/>
          <w:sz w:val="24"/>
          <w:szCs w:val="24"/>
          <w:lang w:val="kk-KZ"/>
        </w:rPr>
        <w:t>ЖПМ</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жас</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педагогтерді</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қолдау,</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теориялық</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білімді</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жетілдіру</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және</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педагогикалық</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шеберлікті</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жоғарылатуда,</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практикалық</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көмек</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көрсету</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мақсатында жұмыс істейді.</w:t>
      </w:r>
    </w:p>
    <w:p w:rsidR="00D14F7C" w:rsidRPr="003C5E12" w:rsidRDefault="00D14F7C" w:rsidP="00D14F7C">
      <w:pPr>
        <w:widowControl w:val="0"/>
        <w:autoSpaceDE w:val="0"/>
        <w:autoSpaceDN w:val="0"/>
        <w:spacing w:before="4" w:after="0" w:line="240" w:lineRule="auto"/>
        <w:ind w:left="1134" w:right="711" w:firstLine="567"/>
        <w:jc w:val="both"/>
        <w:rPr>
          <w:rFonts w:ascii="Times New Roman" w:eastAsia="Times New Roman" w:hAnsi="Times New Roman" w:cs="Times New Roman"/>
          <w:sz w:val="24"/>
          <w:szCs w:val="24"/>
          <w:lang w:val="kk-KZ"/>
        </w:rPr>
      </w:pPr>
      <w:r w:rsidRPr="003C5E12">
        <w:rPr>
          <w:rFonts w:ascii="Times New Roman" w:eastAsia="Times New Roman" w:hAnsi="Times New Roman" w:cs="Times New Roman"/>
          <w:sz w:val="24"/>
          <w:szCs w:val="24"/>
          <w:lang w:val="kk-KZ"/>
        </w:rPr>
        <w:t>ЖПМ жұмысы оң нәтиже көрсетіп жас педагогтердің кәсіби дамуы мен біліктілігінің</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өсуіне ықпал етіп, жаңадан келген педагогтердің оқу үдерісіне деген қажеттіліктерін анықтап</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және</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оларды</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шешуге</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көмектесу</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болды.</w:t>
      </w:r>
    </w:p>
    <w:p w:rsidR="00D14F7C" w:rsidRPr="003C5E12" w:rsidRDefault="00D14F7C" w:rsidP="00D14F7C">
      <w:pPr>
        <w:widowControl w:val="0"/>
        <w:autoSpaceDE w:val="0"/>
        <w:autoSpaceDN w:val="0"/>
        <w:spacing w:after="0" w:line="240" w:lineRule="auto"/>
        <w:ind w:left="1134" w:right="711" w:firstLine="567"/>
        <w:jc w:val="both"/>
        <w:rPr>
          <w:rFonts w:ascii="Times New Roman" w:eastAsia="Times New Roman" w:hAnsi="Times New Roman" w:cs="Times New Roman"/>
          <w:sz w:val="24"/>
          <w:szCs w:val="24"/>
          <w:lang w:val="kk-KZ"/>
        </w:rPr>
      </w:pPr>
      <w:r w:rsidRPr="003C5E12">
        <w:rPr>
          <w:rFonts w:ascii="Times New Roman" w:eastAsia="Times New Roman" w:hAnsi="Times New Roman" w:cs="Times New Roman"/>
          <w:sz w:val="24"/>
          <w:szCs w:val="24"/>
          <w:lang w:val="kk-KZ"/>
        </w:rPr>
        <w:t>ЖПМ жұмысы: сауалнама, оқу үрдісіне шағын зерттеулерді ұйымдастыру және өткізу</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арқылы</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жас</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педагогтердің</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қажеттіліктерін</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анықтауда</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жаңашыл</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нәтиже</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беретін</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жұмыс</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түрлерімен</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атқарылуда.</w:t>
      </w:r>
    </w:p>
    <w:p w:rsidR="00D14F7C" w:rsidRDefault="00D14F7C" w:rsidP="00D14F7C">
      <w:pPr>
        <w:widowControl w:val="0"/>
        <w:autoSpaceDE w:val="0"/>
        <w:autoSpaceDN w:val="0"/>
        <w:spacing w:before="1" w:after="0" w:line="240" w:lineRule="auto"/>
        <w:ind w:left="1134" w:right="711" w:firstLine="567"/>
        <w:jc w:val="both"/>
        <w:rPr>
          <w:rFonts w:ascii="Times New Roman" w:eastAsia="Times New Roman" w:hAnsi="Times New Roman" w:cs="Times New Roman"/>
          <w:sz w:val="24"/>
          <w:szCs w:val="24"/>
          <w:lang w:val="kk-KZ"/>
        </w:rPr>
      </w:pPr>
      <w:r w:rsidRPr="003C5E12">
        <w:rPr>
          <w:rFonts w:ascii="Times New Roman" w:eastAsia="Times New Roman" w:hAnsi="Times New Roman" w:cs="Times New Roman"/>
          <w:sz w:val="24"/>
          <w:szCs w:val="24"/>
          <w:lang w:val="kk-KZ"/>
        </w:rPr>
        <w:t>ЖПМ жұмысын ұйымдастыру жұмыс жоспарына сәйкес жүзеге асырылады (қыркүйектен</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мамырға</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дейін)</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және</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шығармашылық</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жобаны</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қорғау,</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ашық</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сабақтармен</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жас</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педагогтер</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апталығына қатысу</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түрінде шығармашылық есеп</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беруімен</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аяқталады.</w:t>
      </w:r>
    </w:p>
    <w:p w:rsidR="00D14F7C" w:rsidRDefault="00D14F7C" w:rsidP="00D14F7C">
      <w:pPr>
        <w:widowControl w:val="0"/>
        <w:autoSpaceDE w:val="0"/>
        <w:autoSpaceDN w:val="0"/>
        <w:spacing w:before="1" w:after="0" w:line="240" w:lineRule="auto"/>
        <w:ind w:left="-567" w:right="-1" w:firstLine="706"/>
        <w:jc w:val="both"/>
        <w:rPr>
          <w:rFonts w:ascii="Times New Roman" w:eastAsia="Times New Roman" w:hAnsi="Times New Roman" w:cs="Times New Roman"/>
          <w:sz w:val="24"/>
          <w:szCs w:val="24"/>
          <w:lang w:val="kk-KZ"/>
        </w:rPr>
      </w:pPr>
    </w:p>
    <w:p w:rsidR="00D14F7C" w:rsidRPr="003C5E12" w:rsidRDefault="00D14F7C" w:rsidP="00D14F7C">
      <w:pPr>
        <w:widowControl w:val="0"/>
        <w:autoSpaceDE w:val="0"/>
        <w:autoSpaceDN w:val="0"/>
        <w:spacing w:after="0" w:line="240" w:lineRule="auto"/>
        <w:ind w:left="2468" w:right="1894"/>
        <w:jc w:val="center"/>
        <w:outlineLvl w:val="0"/>
        <w:rPr>
          <w:rFonts w:ascii="Times New Roman" w:eastAsia="Times New Roman" w:hAnsi="Times New Roman" w:cs="Times New Roman"/>
          <w:b/>
          <w:bCs/>
          <w:sz w:val="24"/>
          <w:szCs w:val="24"/>
          <w:lang w:val="kk-KZ"/>
        </w:rPr>
      </w:pPr>
      <w:r w:rsidRPr="003C5E12">
        <w:rPr>
          <w:rFonts w:ascii="Times New Roman" w:eastAsia="Times New Roman" w:hAnsi="Times New Roman" w:cs="Times New Roman"/>
          <w:b/>
          <w:bCs/>
          <w:sz w:val="24"/>
          <w:szCs w:val="24"/>
          <w:lang w:val="kk-KZ"/>
        </w:rPr>
        <w:t>Жас</w:t>
      </w:r>
      <w:r>
        <w:rPr>
          <w:rFonts w:ascii="Times New Roman" w:eastAsia="Times New Roman" w:hAnsi="Times New Roman" w:cs="Times New Roman"/>
          <w:b/>
          <w:bCs/>
          <w:sz w:val="24"/>
          <w:szCs w:val="24"/>
          <w:lang w:val="kk-KZ"/>
        </w:rPr>
        <w:t xml:space="preserve">  </w:t>
      </w:r>
      <w:r w:rsidRPr="003C5E12">
        <w:rPr>
          <w:rFonts w:ascii="Times New Roman" w:eastAsia="Times New Roman" w:hAnsi="Times New Roman" w:cs="Times New Roman"/>
          <w:b/>
          <w:bCs/>
          <w:sz w:val="24"/>
          <w:szCs w:val="24"/>
          <w:lang w:val="kk-KZ"/>
        </w:rPr>
        <w:t>педагог</w:t>
      </w:r>
      <w:r>
        <w:rPr>
          <w:rFonts w:ascii="Times New Roman" w:eastAsia="Times New Roman" w:hAnsi="Times New Roman" w:cs="Times New Roman"/>
          <w:b/>
          <w:bCs/>
          <w:sz w:val="24"/>
          <w:szCs w:val="24"/>
          <w:lang w:val="kk-KZ"/>
        </w:rPr>
        <w:t xml:space="preserve"> </w:t>
      </w:r>
      <w:r w:rsidRPr="003C5E12">
        <w:rPr>
          <w:rFonts w:ascii="Times New Roman" w:eastAsia="Times New Roman" w:hAnsi="Times New Roman" w:cs="Times New Roman"/>
          <w:b/>
          <w:bCs/>
          <w:sz w:val="24"/>
          <w:szCs w:val="24"/>
          <w:lang w:val="kk-KZ"/>
        </w:rPr>
        <w:t>мектебі</w:t>
      </w:r>
    </w:p>
    <w:p w:rsidR="00D14F7C" w:rsidRPr="003C5E12" w:rsidRDefault="00D14F7C" w:rsidP="00D14F7C">
      <w:pPr>
        <w:widowControl w:val="0"/>
        <w:autoSpaceDE w:val="0"/>
        <w:autoSpaceDN w:val="0"/>
        <w:spacing w:before="4" w:after="0" w:line="240" w:lineRule="auto"/>
        <w:rPr>
          <w:rFonts w:ascii="Times New Roman" w:eastAsia="Times New Roman" w:hAnsi="Times New Roman" w:cs="Times New Roman"/>
          <w:b/>
          <w:sz w:val="24"/>
          <w:szCs w:val="24"/>
          <w:lang w:val="kk-KZ"/>
        </w:rPr>
      </w:pPr>
    </w:p>
    <w:tbl>
      <w:tblPr>
        <w:tblStyle w:val="TableNormal"/>
        <w:tblW w:w="10093" w:type="dxa"/>
        <w:tblInd w:w="1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823"/>
        <w:gridCol w:w="2420"/>
        <w:gridCol w:w="1998"/>
        <w:gridCol w:w="2852"/>
      </w:tblGrid>
      <w:tr w:rsidR="00D14F7C" w:rsidRPr="003C5E12" w:rsidTr="00562BF1">
        <w:trPr>
          <w:trHeight w:val="571"/>
        </w:trPr>
        <w:tc>
          <w:tcPr>
            <w:tcW w:w="2823" w:type="dxa"/>
          </w:tcPr>
          <w:p w:rsidR="00D14F7C" w:rsidRPr="003C5E12" w:rsidRDefault="00D14F7C" w:rsidP="00562BF1">
            <w:pPr>
              <w:spacing w:line="273" w:lineRule="exact"/>
              <w:ind w:left="648" w:right="644"/>
              <w:jc w:val="center"/>
              <w:rPr>
                <w:rFonts w:ascii="Times New Roman" w:eastAsia="Times New Roman" w:hAnsi="Times New Roman" w:cs="Times New Roman"/>
                <w:b/>
                <w:sz w:val="24"/>
                <w:lang w:val="kk-KZ"/>
              </w:rPr>
            </w:pPr>
            <w:r w:rsidRPr="003C5E12">
              <w:rPr>
                <w:rFonts w:ascii="Times New Roman" w:eastAsia="Times New Roman" w:hAnsi="Times New Roman" w:cs="Times New Roman"/>
                <w:b/>
                <w:sz w:val="24"/>
                <w:lang w:val="kk-KZ"/>
              </w:rPr>
              <w:t>Жылдар</w:t>
            </w:r>
          </w:p>
        </w:tc>
        <w:tc>
          <w:tcPr>
            <w:tcW w:w="2420" w:type="dxa"/>
          </w:tcPr>
          <w:p w:rsidR="00D14F7C" w:rsidRPr="003C5E12" w:rsidRDefault="00D14F7C" w:rsidP="00562BF1">
            <w:pPr>
              <w:spacing w:line="273" w:lineRule="exact"/>
              <w:ind w:left="614" w:right="609"/>
              <w:jc w:val="center"/>
              <w:rPr>
                <w:rFonts w:ascii="Times New Roman" w:eastAsia="Times New Roman" w:hAnsi="Times New Roman" w:cs="Times New Roman"/>
                <w:b/>
                <w:sz w:val="24"/>
                <w:lang w:val="kk-KZ"/>
              </w:rPr>
            </w:pPr>
            <w:r w:rsidRPr="003C5E12">
              <w:rPr>
                <w:rFonts w:ascii="Times New Roman" w:eastAsia="Times New Roman" w:hAnsi="Times New Roman" w:cs="Times New Roman"/>
                <w:b/>
                <w:sz w:val="24"/>
                <w:lang w:val="kk-KZ"/>
              </w:rPr>
              <w:t>2020-2021</w:t>
            </w:r>
          </w:p>
        </w:tc>
        <w:tc>
          <w:tcPr>
            <w:tcW w:w="1998" w:type="dxa"/>
          </w:tcPr>
          <w:p w:rsidR="00D14F7C" w:rsidRPr="003C5E12" w:rsidRDefault="00D14F7C" w:rsidP="00562BF1">
            <w:pPr>
              <w:spacing w:line="273" w:lineRule="exact"/>
              <w:ind w:left="461" w:right="447"/>
              <w:jc w:val="center"/>
              <w:rPr>
                <w:rFonts w:ascii="Times New Roman" w:eastAsia="Times New Roman" w:hAnsi="Times New Roman" w:cs="Times New Roman"/>
                <w:b/>
                <w:sz w:val="24"/>
                <w:lang w:val="kk-KZ"/>
              </w:rPr>
            </w:pPr>
            <w:r w:rsidRPr="003C5E12">
              <w:rPr>
                <w:rFonts w:ascii="Times New Roman" w:eastAsia="Times New Roman" w:hAnsi="Times New Roman" w:cs="Times New Roman"/>
                <w:b/>
                <w:sz w:val="24"/>
                <w:lang w:val="kk-KZ"/>
              </w:rPr>
              <w:t>2021-2022</w:t>
            </w:r>
          </w:p>
        </w:tc>
        <w:tc>
          <w:tcPr>
            <w:tcW w:w="2852" w:type="dxa"/>
          </w:tcPr>
          <w:p w:rsidR="00D14F7C" w:rsidRPr="003C5E12" w:rsidRDefault="00D14F7C" w:rsidP="00562BF1">
            <w:pPr>
              <w:spacing w:line="273" w:lineRule="exact"/>
              <w:ind w:left="883" w:right="878"/>
              <w:jc w:val="center"/>
              <w:rPr>
                <w:rFonts w:ascii="Times New Roman" w:eastAsia="Times New Roman" w:hAnsi="Times New Roman" w:cs="Times New Roman"/>
                <w:b/>
                <w:sz w:val="24"/>
                <w:lang w:val="kk-KZ"/>
              </w:rPr>
            </w:pPr>
            <w:r w:rsidRPr="003C5E12">
              <w:rPr>
                <w:rFonts w:ascii="Times New Roman" w:eastAsia="Times New Roman" w:hAnsi="Times New Roman" w:cs="Times New Roman"/>
                <w:b/>
                <w:sz w:val="24"/>
                <w:lang w:val="kk-KZ"/>
              </w:rPr>
              <w:t>2022-2023</w:t>
            </w:r>
          </w:p>
        </w:tc>
      </w:tr>
      <w:tr w:rsidR="00D14F7C" w:rsidRPr="003C5E12" w:rsidTr="00562BF1">
        <w:trPr>
          <w:trHeight w:val="532"/>
        </w:trPr>
        <w:tc>
          <w:tcPr>
            <w:tcW w:w="2823" w:type="dxa"/>
          </w:tcPr>
          <w:p w:rsidR="00D14F7C" w:rsidRPr="003C5E12" w:rsidRDefault="00D14F7C" w:rsidP="00562BF1">
            <w:pPr>
              <w:spacing w:line="268" w:lineRule="exact"/>
              <w:ind w:left="648" w:right="645"/>
              <w:jc w:val="center"/>
              <w:rPr>
                <w:rFonts w:ascii="Times New Roman" w:eastAsia="Times New Roman" w:hAnsi="Times New Roman" w:cs="Times New Roman"/>
                <w:sz w:val="24"/>
                <w:lang w:val="kk-KZ"/>
              </w:rPr>
            </w:pPr>
            <w:r w:rsidRPr="003C5E12">
              <w:rPr>
                <w:rFonts w:ascii="Times New Roman" w:eastAsia="Times New Roman" w:hAnsi="Times New Roman" w:cs="Times New Roman"/>
                <w:sz w:val="24"/>
                <w:lang w:val="kk-KZ"/>
              </w:rPr>
              <w:t>Жасмамандар</w:t>
            </w:r>
          </w:p>
        </w:tc>
        <w:tc>
          <w:tcPr>
            <w:tcW w:w="2420" w:type="dxa"/>
          </w:tcPr>
          <w:p w:rsidR="00D14F7C" w:rsidRPr="003C5E12" w:rsidRDefault="00D14F7C" w:rsidP="00562BF1">
            <w:pPr>
              <w:spacing w:line="268" w:lineRule="exact"/>
              <w:ind w:left="5"/>
              <w:jc w:val="center"/>
              <w:rPr>
                <w:rFonts w:ascii="Times New Roman" w:eastAsia="Times New Roman" w:hAnsi="Times New Roman" w:cs="Times New Roman"/>
                <w:sz w:val="24"/>
                <w:lang w:val="kk-KZ"/>
              </w:rPr>
            </w:pPr>
            <w:r w:rsidRPr="003C5E12">
              <w:rPr>
                <w:rFonts w:ascii="Times New Roman" w:eastAsia="Times New Roman" w:hAnsi="Times New Roman" w:cs="Times New Roman"/>
                <w:sz w:val="24"/>
                <w:lang w:val="kk-KZ"/>
              </w:rPr>
              <w:t>4</w:t>
            </w:r>
          </w:p>
        </w:tc>
        <w:tc>
          <w:tcPr>
            <w:tcW w:w="1998" w:type="dxa"/>
          </w:tcPr>
          <w:p w:rsidR="00D14F7C" w:rsidRPr="003C5E12" w:rsidRDefault="00D14F7C" w:rsidP="00562BF1">
            <w:pPr>
              <w:spacing w:line="268" w:lineRule="exact"/>
              <w:ind w:left="15"/>
              <w:jc w:val="center"/>
              <w:rPr>
                <w:rFonts w:ascii="Times New Roman" w:eastAsia="Times New Roman" w:hAnsi="Times New Roman" w:cs="Times New Roman"/>
                <w:sz w:val="24"/>
                <w:lang w:val="kk-KZ"/>
              </w:rPr>
            </w:pPr>
            <w:r>
              <w:rPr>
                <w:rFonts w:ascii="Times New Roman" w:eastAsia="Times New Roman" w:hAnsi="Times New Roman" w:cs="Times New Roman"/>
                <w:sz w:val="24"/>
                <w:lang w:val="kk-KZ"/>
              </w:rPr>
              <w:t>3</w:t>
            </w:r>
          </w:p>
        </w:tc>
        <w:tc>
          <w:tcPr>
            <w:tcW w:w="2852" w:type="dxa"/>
          </w:tcPr>
          <w:p w:rsidR="00D14F7C" w:rsidRPr="003C5E12" w:rsidRDefault="00D14F7C" w:rsidP="00562BF1">
            <w:pPr>
              <w:spacing w:line="268" w:lineRule="exact"/>
              <w:ind w:left="5"/>
              <w:jc w:val="center"/>
              <w:rPr>
                <w:rFonts w:ascii="Times New Roman" w:eastAsia="Times New Roman" w:hAnsi="Times New Roman" w:cs="Times New Roman"/>
                <w:sz w:val="24"/>
                <w:lang w:val="kk-KZ"/>
              </w:rPr>
            </w:pPr>
            <w:r>
              <w:rPr>
                <w:rFonts w:ascii="Times New Roman" w:eastAsia="Times New Roman" w:hAnsi="Times New Roman" w:cs="Times New Roman"/>
                <w:sz w:val="24"/>
                <w:lang w:val="kk-KZ"/>
              </w:rPr>
              <w:t>2</w:t>
            </w:r>
          </w:p>
        </w:tc>
      </w:tr>
    </w:tbl>
    <w:p w:rsidR="00D14F7C" w:rsidRPr="003C5E12" w:rsidRDefault="00D14F7C" w:rsidP="00D14F7C">
      <w:pPr>
        <w:widowControl w:val="0"/>
        <w:autoSpaceDE w:val="0"/>
        <w:autoSpaceDN w:val="0"/>
        <w:spacing w:after="0" w:line="240" w:lineRule="auto"/>
        <w:ind w:left="1134" w:right="711" w:firstLine="567"/>
        <w:jc w:val="both"/>
        <w:rPr>
          <w:rFonts w:ascii="Times New Roman" w:eastAsia="Times New Roman" w:hAnsi="Times New Roman" w:cs="Times New Roman"/>
          <w:sz w:val="24"/>
          <w:szCs w:val="24"/>
          <w:lang w:val="kk-KZ"/>
        </w:rPr>
      </w:pPr>
      <w:r w:rsidRPr="003C5E12">
        <w:rPr>
          <w:rFonts w:ascii="Times New Roman" w:eastAsia="Times New Roman" w:hAnsi="Times New Roman" w:cs="Times New Roman"/>
          <w:sz w:val="24"/>
          <w:szCs w:val="24"/>
          <w:lang w:val="kk-KZ"/>
        </w:rPr>
        <w:t>Жас мамандар</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туралы мәліметтер банкі құрылған. Сонымен қатар, ЖПМ құқығында:оқыту және тәрбиелеу мәселелері бойынша ұсыныстар енгізу ЖПМ ережелеріне өзгерістер мен</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қосымшаларды</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енгізу.</w:t>
      </w:r>
    </w:p>
    <w:p w:rsidR="00D14F7C" w:rsidRPr="003C5E12" w:rsidRDefault="00D14F7C" w:rsidP="00D14F7C">
      <w:pPr>
        <w:widowControl w:val="0"/>
        <w:autoSpaceDE w:val="0"/>
        <w:autoSpaceDN w:val="0"/>
        <w:spacing w:before="3" w:after="0" w:line="240" w:lineRule="auto"/>
        <w:ind w:left="1134" w:right="711" w:firstLine="567"/>
        <w:jc w:val="both"/>
        <w:rPr>
          <w:rFonts w:ascii="Times New Roman" w:eastAsia="Times New Roman" w:hAnsi="Times New Roman" w:cs="Times New Roman"/>
          <w:sz w:val="24"/>
          <w:szCs w:val="24"/>
          <w:lang w:val="kk-KZ"/>
        </w:rPr>
      </w:pPr>
      <w:r w:rsidRPr="003C5E12">
        <w:rPr>
          <w:rFonts w:ascii="Times New Roman" w:eastAsia="Times New Roman" w:hAnsi="Times New Roman" w:cs="Times New Roman"/>
          <w:b/>
          <w:i/>
          <w:sz w:val="24"/>
          <w:szCs w:val="24"/>
          <w:lang w:val="kk-KZ"/>
        </w:rPr>
        <w:t>Қорытынды</w:t>
      </w:r>
      <w:r w:rsidRPr="003C5E12">
        <w:rPr>
          <w:rFonts w:ascii="Times New Roman" w:eastAsia="Times New Roman" w:hAnsi="Times New Roman" w:cs="Times New Roman"/>
          <w:i/>
          <w:sz w:val="24"/>
          <w:szCs w:val="24"/>
          <w:lang w:val="kk-KZ"/>
        </w:rPr>
        <w:t xml:space="preserve">: </w:t>
      </w:r>
      <w:r w:rsidRPr="003C5E12">
        <w:rPr>
          <w:rFonts w:ascii="Times New Roman" w:eastAsia="Times New Roman" w:hAnsi="Times New Roman" w:cs="Times New Roman"/>
          <w:sz w:val="24"/>
          <w:szCs w:val="24"/>
          <w:lang w:val="kk-KZ"/>
        </w:rPr>
        <w:t>Жас мамандар жұмысын ұйымдастыру, жұмыс жоспарына сәйкес жүзегеасырылады, ашық сабақтар мен жас педагогтер апталығына қатысу   түрінде шығармашылық</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есеп</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берумен</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жетелеу</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жұмыстары</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атқарылады.</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Балабақшада</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оқу</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процесін</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ұйымдастыруға</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қажетті</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барлық нормативтік құжаттар</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бар.</w:t>
      </w:r>
    </w:p>
    <w:p w:rsidR="00D14F7C" w:rsidRDefault="00D14F7C" w:rsidP="00D14F7C">
      <w:pPr>
        <w:widowControl w:val="0"/>
        <w:autoSpaceDE w:val="0"/>
        <w:autoSpaceDN w:val="0"/>
        <w:spacing w:after="0" w:line="240" w:lineRule="auto"/>
        <w:ind w:left="1134" w:right="711" w:firstLine="567"/>
        <w:jc w:val="both"/>
        <w:rPr>
          <w:rFonts w:ascii="Times New Roman" w:eastAsia="Times New Roman" w:hAnsi="Times New Roman" w:cs="Times New Roman"/>
          <w:sz w:val="24"/>
          <w:szCs w:val="24"/>
          <w:lang w:val="kk-KZ"/>
        </w:rPr>
      </w:pPr>
      <w:r w:rsidRPr="003C5E12">
        <w:rPr>
          <w:rFonts w:ascii="Times New Roman" w:eastAsia="Times New Roman" w:hAnsi="Times New Roman" w:cs="Times New Roman"/>
          <w:sz w:val="24"/>
          <w:szCs w:val="24"/>
          <w:lang w:val="kk-KZ"/>
        </w:rPr>
        <w:t>Жас</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мамандарға</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тәлімгерлер</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бекітіліп</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бағыт-бағдар</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беру</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жоспарланды.</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Сонымен</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қатар,</w:t>
      </w:r>
      <w:r>
        <w:rPr>
          <w:rFonts w:ascii="Times New Roman" w:eastAsia="Times New Roman" w:hAnsi="Times New Roman" w:cs="Times New Roman"/>
          <w:sz w:val="24"/>
          <w:szCs w:val="24"/>
          <w:lang w:val="kk-KZ"/>
        </w:rPr>
        <w:t xml:space="preserve"> алда</w:t>
      </w:r>
      <w:r w:rsidRPr="003C5E12">
        <w:rPr>
          <w:rFonts w:ascii="Times New Roman" w:eastAsia="Times New Roman" w:hAnsi="Times New Roman" w:cs="Times New Roman"/>
          <w:sz w:val="24"/>
          <w:szCs w:val="24"/>
          <w:lang w:val="kk-KZ"/>
        </w:rPr>
        <w:t>ғы</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жылдары</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жас</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мамандарды</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инновациялық</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жұмысқа</w:t>
      </w:r>
      <w:r>
        <w:rPr>
          <w:rFonts w:ascii="Times New Roman" w:eastAsia="Times New Roman" w:hAnsi="Times New Roman" w:cs="Times New Roman"/>
          <w:sz w:val="24"/>
          <w:szCs w:val="24"/>
          <w:lang w:val="kk-KZ"/>
        </w:rPr>
        <w:t xml:space="preserve"> </w:t>
      </w:r>
      <w:r w:rsidRPr="003C5E12">
        <w:rPr>
          <w:rFonts w:ascii="Times New Roman" w:eastAsia="Times New Roman" w:hAnsi="Times New Roman" w:cs="Times New Roman"/>
          <w:sz w:val="24"/>
          <w:szCs w:val="24"/>
          <w:lang w:val="kk-KZ"/>
        </w:rPr>
        <w:t>тарту.</w:t>
      </w:r>
    </w:p>
    <w:p w:rsidR="00D14F7C" w:rsidRPr="003C5E12" w:rsidRDefault="00D14F7C" w:rsidP="00D14F7C">
      <w:pPr>
        <w:widowControl w:val="0"/>
        <w:autoSpaceDE w:val="0"/>
        <w:autoSpaceDN w:val="0"/>
        <w:spacing w:after="0" w:line="240" w:lineRule="auto"/>
        <w:ind w:left="-567" w:right="-1" w:firstLine="567"/>
        <w:jc w:val="both"/>
        <w:rPr>
          <w:rFonts w:ascii="Times New Roman" w:eastAsia="Times New Roman" w:hAnsi="Times New Roman" w:cs="Times New Roman"/>
          <w:sz w:val="24"/>
          <w:szCs w:val="24"/>
          <w:lang w:val="kk-KZ"/>
        </w:rPr>
      </w:pPr>
    </w:p>
    <w:p w:rsidR="00D14F7C" w:rsidRPr="006D725B" w:rsidRDefault="00D14F7C" w:rsidP="00D14F7C">
      <w:pPr>
        <w:pStyle w:val="a4"/>
        <w:widowControl w:val="0"/>
        <w:numPr>
          <w:ilvl w:val="0"/>
          <w:numId w:val="9"/>
        </w:numPr>
        <w:autoSpaceDE w:val="0"/>
        <w:autoSpaceDN w:val="0"/>
        <w:spacing w:before="3" w:after="0" w:line="240" w:lineRule="auto"/>
        <w:ind w:left="1134" w:firstLine="0"/>
        <w:rPr>
          <w:rFonts w:ascii="Times New Roman" w:eastAsia="Times New Roman" w:hAnsi="Times New Roman" w:cs="Times New Roman"/>
          <w:b/>
          <w:sz w:val="24"/>
          <w:szCs w:val="24"/>
          <w:lang w:val="kk-KZ"/>
        </w:rPr>
      </w:pPr>
      <w:r w:rsidRPr="006D725B">
        <w:rPr>
          <w:rFonts w:ascii="Times New Roman" w:eastAsia="Times New Roman" w:hAnsi="Times New Roman" w:cs="Times New Roman"/>
          <w:b/>
          <w:sz w:val="24"/>
          <w:szCs w:val="24"/>
          <w:lang w:val="kk-KZ"/>
        </w:rPr>
        <w:t>2020-2021 оқу жылдарында педагогтердің халықаралық, республикалық, облыстық, қалалық сайыстарға қатысуы</w:t>
      </w:r>
    </w:p>
    <w:p w:rsidR="00D14F7C" w:rsidRPr="006D725B" w:rsidRDefault="00D14F7C" w:rsidP="00D14F7C">
      <w:pPr>
        <w:widowControl w:val="0"/>
        <w:autoSpaceDE w:val="0"/>
        <w:autoSpaceDN w:val="0"/>
        <w:spacing w:before="3" w:after="0" w:line="240" w:lineRule="auto"/>
        <w:ind w:left="1134"/>
        <w:rPr>
          <w:rFonts w:ascii="Times New Roman" w:eastAsia="Times New Roman" w:hAnsi="Times New Roman" w:cs="Times New Roman"/>
          <w:b/>
          <w:sz w:val="24"/>
          <w:szCs w:val="24"/>
          <w:lang w:val="kk-KZ"/>
        </w:rPr>
      </w:pPr>
    </w:p>
    <w:tbl>
      <w:tblPr>
        <w:tblStyle w:val="TableNormal"/>
        <w:tblW w:w="9781" w:type="dxa"/>
        <w:tblInd w:w="1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7"/>
        <w:gridCol w:w="3261"/>
        <w:gridCol w:w="3118"/>
        <w:gridCol w:w="2835"/>
      </w:tblGrid>
      <w:tr w:rsidR="00D14F7C" w:rsidRPr="003C5E12" w:rsidTr="00562BF1">
        <w:trPr>
          <w:trHeight w:val="551"/>
        </w:trPr>
        <w:tc>
          <w:tcPr>
            <w:tcW w:w="567" w:type="dxa"/>
          </w:tcPr>
          <w:p w:rsidR="00D14F7C" w:rsidRPr="003C5E12" w:rsidRDefault="00D14F7C" w:rsidP="00562BF1">
            <w:pPr>
              <w:spacing w:line="273" w:lineRule="exact"/>
              <w:ind w:left="5"/>
              <w:jc w:val="center"/>
              <w:rPr>
                <w:rFonts w:ascii="Times New Roman" w:eastAsia="Times New Roman" w:hAnsi="Times New Roman" w:cs="Times New Roman"/>
                <w:b/>
                <w:sz w:val="24"/>
                <w:lang w:val="kk-KZ"/>
              </w:rPr>
            </w:pPr>
            <w:r w:rsidRPr="003C5E12">
              <w:rPr>
                <w:rFonts w:ascii="Times New Roman" w:eastAsia="Times New Roman" w:hAnsi="Times New Roman" w:cs="Times New Roman"/>
                <w:b/>
                <w:sz w:val="24"/>
                <w:lang w:val="kk-KZ"/>
              </w:rPr>
              <w:t>№</w:t>
            </w:r>
          </w:p>
        </w:tc>
        <w:tc>
          <w:tcPr>
            <w:tcW w:w="3261" w:type="dxa"/>
          </w:tcPr>
          <w:p w:rsidR="00D14F7C" w:rsidRPr="003C5E12" w:rsidRDefault="00D14F7C" w:rsidP="00562BF1">
            <w:pPr>
              <w:spacing w:line="273" w:lineRule="exact"/>
              <w:ind w:left="567"/>
              <w:rPr>
                <w:rFonts w:ascii="Times New Roman" w:eastAsia="Times New Roman" w:hAnsi="Times New Roman" w:cs="Times New Roman"/>
                <w:b/>
                <w:sz w:val="24"/>
                <w:lang w:val="kk-KZ"/>
              </w:rPr>
            </w:pPr>
            <w:r w:rsidRPr="003C5E12">
              <w:rPr>
                <w:rFonts w:ascii="Times New Roman" w:eastAsia="Times New Roman" w:hAnsi="Times New Roman" w:cs="Times New Roman"/>
                <w:b/>
                <w:sz w:val="24"/>
                <w:lang w:val="kk-KZ"/>
              </w:rPr>
              <w:t>Конкурс атауы</w:t>
            </w:r>
          </w:p>
        </w:tc>
        <w:tc>
          <w:tcPr>
            <w:tcW w:w="3118" w:type="dxa"/>
          </w:tcPr>
          <w:p w:rsidR="00D14F7C" w:rsidRPr="003C5E12" w:rsidRDefault="00D14F7C" w:rsidP="00562BF1">
            <w:pPr>
              <w:spacing w:line="273" w:lineRule="exact"/>
              <w:ind w:left="567" w:right="164"/>
              <w:rPr>
                <w:rFonts w:ascii="Times New Roman" w:eastAsia="Times New Roman" w:hAnsi="Times New Roman" w:cs="Times New Roman"/>
                <w:b/>
                <w:sz w:val="24"/>
                <w:lang w:val="kk-KZ"/>
              </w:rPr>
            </w:pPr>
            <w:r w:rsidRPr="003C5E12">
              <w:rPr>
                <w:rFonts w:ascii="Times New Roman" w:eastAsia="Times New Roman" w:hAnsi="Times New Roman" w:cs="Times New Roman"/>
                <w:b/>
                <w:sz w:val="24"/>
                <w:lang w:val="kk-KZ"/>
              </w:rPr>
              <w:t>Қатысушылар</w:t>
            </w:r>
          </w:p>
          <w:p w:rsidR="00D14F7C" w:rsidRPr="003C5E12" w:rsidRDefault="00D14F7C" w:rsidP="00562BF1">
            <w:pPr>
              <w:spacing w:before="2" w:line="257" w:lineRule="exact"/>
              <w:ind w:left="567" w:right="163"/>
              <w:rPr>
                <w:rFonts w:ascii="Times New Roman" w:eastAsia="Times New Roman" w:hAnsi="Times New Roman" w:cs="Times New Roman"/>
                <w:b/>
                <w:sz w:val="24"/>
                <w:lang w:val="kk-KZ"/>
              </w:rPr>
            </w:pPr>
            <w:r w:rsidRPr="003C5E12">
              <w:rPr>
                <w:rFonts w:ascii="Times New Roman" w:eastAsia="Times New Roman" w:hAnsi="Times New Roman" w:cs="Times New Roman"/>
                <w:b/>
                <w:sz w:val="24"/>
                <w:lang w:val="kk-KZ"/>
              </w:rPr>
              <w:t>саны</w:t>
            </w:r>
          </w:p>
        </w:tc>
        <w:tc>
          <w:tcPr>
            <w:tcW w:w="2835" w:type="dxa"/>
          </w:tcPr>
          <w:p w:rsidR="00D14F7C" w:rsidRPr="003C5E12" w:rsidRDefault="00D14F7C" w:rsidP="00562BF1">
            <w:pPr>
              <w:spacing w:line="273" w:lineRule="exact"/>
              <w:ind w:left="567"/>
              <w:rPr>
                <w:rFonts w:ascii="Times New Roman" w:eastAsia="Times New Roman" w:hAnsi="Times New Roman" w:cs="Times New Roman"/>
                <w:b/>
                <w:sz w:val="24"/>
                <w:lang w:val="kk-KZ"/>
              </w:rPr>
            </w:pPr>
            <w:r w:rsidRPr="003C5E12">
              <w:rPr>
                <w:rFonts w:ascii="Times New Roman" w:eastAsia="Times New Roman" w:hAnsi="Times New Roman" w:cs="Times New Roman"/>
                <w:b/>
                <w:sz w:val="24"/>
                <w:lang w:val="kk-KZ"/>
              </w:rPr>
              <w:t>Жүлделі орындар</w:t>
            </w:r>
          </w:p>
        </w:tc>
      </w:tr>
      <w:tr w:rsidR="00D14F7C" w:rsidRPr="003C5E12" w:rsidTr="00562BF1">
        <w:trPr>
          <w:trHeight w:val="829"/>
        </w:trPr>
        <w:tc>
          <w:tcPr>
            <w:tcW w:w="567" w:type="dxa"/>
          </w:tcPr>
          <w:p w:rsidR="00D14F7C" w:rsidRPr="003C5E12" w:rsidRDefault="00D14F7C" w:rsidP="00562BF1">
            <w:pPr>
              <w:spacing w:line="268" w:lineRule="exact"/>
              <w:ind w:left="9"/>
              <w:jc w:val="center"/>
              <w:rPr>
                <w:rFonts w:ascii="Times New Roman" w:eastAsia="Times New Roman" w:hAnsi="Times New Roman" w:cs="Times New Roman"/>
                <w:sz w:val="24"/>
                <w:lang w:val="kk-KZ"/>
              </w:rPr>
            </w:pPr>
            <w:r w:rsidRPr="003C5E12">
              <w:rPr>
                <w:rFonts w:ascii="Times New Roman" w:eastAsia="Times New Roman" w:hAnsi="Times New Roman" w:cs="Times New Roman"/>
                <w:sz w:val="24"/>
                <w:lang w:val="kk-KZ"/>
              </w:rPr>
              <w:t>1</w:t>
            </w:r>
          </w:p>
        </w:tc>
        <w:tc>
          <w:tcPr>
            <w:tcW w:w="3261" w:type="dxa"/>
          </w:tcPr>
          <w:p w:rsidR="00D14F7C" w:rsidRDefault="00D14F7C" w:rsidP="00562BF1">
            <w:pPr>
              <w:spacing w:line="268" w:lineRule="exact"/>
              <w:ind w:left="105"/>
              <w:rPr>
                <w:rFonts w:ascii="Times New Roman" w:eastAsia="Times New Roman" w:hAnsi="Times New Roman" w:cs="Times New Roman"/>
                <w:sz w:val="24"/>
                <w:lang w:val="kk-KZ"/>
              </w:rPr>
            </w:pPr>
            <w:r>
              <w:rPr>
                <w:rFonts w:ascii="Times New Roman" w:eastAsia="Times New Roman" w:hAnsi="Times New Roman" w:cs="Times New Roman"/>
                <w:sz w:val="24"/>
                <w:lang w:val="kk-KZ"/>
              </w:rPr>
              <w:t>«Мектепке дейінгі ұйым педагогі–2021</w:t>
            </w:r>
            <w:r w:rsidRPr="003C5E12">
              <w:rPr>
                <w:rFonts w:ascii="Times New Roman" w:eastAsia="Times New Roman" w:hAnsi="Times New Roman" w:cs="Times New Roman"/>
                <w:sz w:val="24"/>
                <w:lang w:val="kk-KZ"/>
              </w:rPr>
              <w:t>»</w:t>
            </w:r>
          </w:p>
          <w:p w:rsidR="00D14F7C" w:rsidRPr="003C5E12" w:rsidRDefault="00D14F7C" w:rsidP="00562BF1">
            <w:pPr>
              <w:spacing w:line="268" w:lineRule="exact"/>
              <w:ind w:left="105"/>
              <w:rPr>
                <w:rFonts w:ascii="Times New Roman" w:eastAsia="Times New Roman" w:hAnsi="Times New Roman" w:cs="Times New Roman"/>
                <w:sz w:val="24"/>
                <w:lang w:val="kk-KZ"/>
              </w:rPr>
            </w:pPr>
            <w:r>
              <w:rPr>
                <w:rFonts w:ascii="Times New Roman" w:eastAsia="Times New Roman" w:hAnsi="Times New Roman" w:cs="Times New Roman"/>
                <w:sz w:val="24"/>
                <w:lang w:val="kk-KZ"/>
              </w:rPr>
              <w:t>Д.К.Усманова</w:t>
            </w:r>
          </w:p>
        </w:tc>
        <w:tc>
          <w:tcPr>
            <w:tcW w:w="3118" w:type="dxa"/>
          </w:tcPr>
          <w:p w:rsidR="00D14F7C" w:rsidRPr="003C5E12" w:rsidRDefault="00D14F7C" w:rsidP="00562BF1">
            <w:pPr>
              <w:spacing w:line="268" w:lineRule="exact"/>
              <w:ind w:left="927"/>
              <w:rPr>
                <w:rFonts w:ascii="Times New Roman" w:eastAsia="Times New Roman" w:hAnsi="Times New Roman" w:cs="Times New Roman"/>
                <w:sz w:val="24"/>
                <w:lang w:val="kk-KZ"/>
              </w:rPr>
            </w:pPr>
            <w:r w:rsidRPr="003C5E12">
              <w:rPr>
                <w:rFonts w:ascii="Times New Roman" w:eastAsia="Times New Roman" w:hAnsi="Times New Roman" w:cs="Times New Roman"/>
                <w:sz w:val="24"/>
                <w:lang w:val="kk-KZ"/>
              </w:rPr>
              <w:t>1</w:t>
            </w:r>
          </w:p>
        </w:tc>
        <w:tc>
          <w:tcPr>
            <w:tcW w:w="2835" w:type="dxa"/>
          </w:tcPr>
          <w:p w:rsidR="00D14F7C" w:rsidRPr="003C5E12" w:rsidRDefault="00D14F7C" w:rsidP="00562BF1">
            <w:pPr>
              <w:spacing w:line="268" w:lineRule="exact"/>
              <w:ind w:left="106"/>
              <w:rPr>
                <w:rFonts w:ascii="Times New Roman" w:eastAsia="Times New Roman" w:hAnsi="Times New Roman" w:cs="Times New Roman"/>
                <w:sz w:val="24"/>
                <w:lang w:val="kk-KZ"/>
              </w:rPr>
            </w:pPr>
            <w:r>
              <w:rPr>
                <w:rFonts w:ascii="Times New Roman" w:eastAsia="Times New Roman" w:hAnsi="Times New Roman" w:cs="Times New Roman"/>
                <w:sz w:val="24"/>
                <w:lang w:val="kk-KZ"/>
              </w:rPr>
              <w:t xml:space="preserve">«Креативті  </w:t>
            </w:r>
            <w:r w:rsidRPr="003C5E12">
              <w:rPr>
                <w:rFonts w:ascii="Times New Roman" w:eastAsia="Times New Roman" w:hAnsi="Times New Roman" w:cs="Times New Roman"/>
                <w:sz w:val="24"/>
                <w:lang w:val="kk-KZ"/>
              </w:rPr>
              <w:t>педагог»</w:t>
            </w:r>
          </w:p>
          <w:p w:rsidR="00D14F7C" w:rsidRPr="003C5E12" w:rsidRDefault="00D14F7C" w:rsidP="00562BF1">
            <w:pPr>
              <w:spacing w:line="274" w:lineRule="exact"/>
              <w:ind w:left="106" w:right="632"/>
              <w:rPr>
                <w:rFonts w:ascii="Times New Roman" w:eastAsia="Times New Roman" w:hAnsi="Times New Roman" w:cs="Times New Roman"/>
                <w:sz w:val="24"/>
                <w:lang w:val="kk-KZ"/>
              </w:rPr>
            </w:pPr>
            <w:r w:rsidRPr="003C5E12">
              <w:rPr>
                <w:rFonts w:ascii="Times New Roman" w:eastAsia="Times New Roman" w:hAnsi="Times New Roman" w:cs="Times New Roman"/>
                <w:sz w:val="24"/>
                <w:lang w:val="kk-KZ"/>
              </w:rPr>
              <w:t>Номинациясымен</w:t>
            </w:r>
            <w:r>
              <w:rPr>
                <w:rFonts w:ascii="Times New Roman" w:eastAsia="Times New Roman" w:hAnsi="Times New Roman" w:cs="Times New Roman"/>
                <w:sz w:val="24"/>
                <w:lang w:val="kk-KZ"/>
              </w:rPr>
              <w:t xml:space="preserve"> </w:t>
            </w:r>
            <w:r w:rsidRPr="003C5E12">
              <w:rPr>
                <w:rFonts w:ascii="Times New Roman" w:eastAsia="Times New Roman" w:hAnsi="Times New Roman" w:cs="Times New Roman"/>
                <w:sz w:val="24"/>
                <w:lang w:val="kk-KZ"/>
              </w:rPr>
              <w:t>диплом -1</w:t>
            </w:r>
          </w:p>
        </w:tc>
      </w:tr>
      <w:tr w:rsidR="00D14F7C" w:rsidRPr="006D725B" w:rsidTr="00562BF1">
        <w:trPr>
          <w:trHeight w:val="829"/>
        </w:trPr>
        <w:tc>
          <w:tcPr>
            <w:tcW w:w="567" w:type="dxa"/>
          </w:tcPr>
          <w:p w:rsidR="00D14F7C" w:rsidRPr="003C5E12" w:rsidRDefault="00D14F7C" w:rsidP="00562BF1">
            <w:pPr>
              <w:spacing w:line="268" w:lineRule="exact"/>
              <w:ind w:left="9"/>
              <w:jc w:val="center"/>
              <w:rPr>
                <w:rFonts w:ascii="Times New Roman" w:eastAsia="Times New Roman" w:hAnsi="Times New Roman" w:cs="Times New Roman"/>
                <w:sz w:val="24"/>
                <w:lang w:val="kk-KZ"/>
              </w:rPr>
            </w:pPr>
            <w:r>
              <w:rPr>
                <w:rFonts w:ascii="Times New Roman" w:eastAsia="Times New Roman" w:hAnsi="Times New Roman" w:cs="Times New Roman"/>
                <w:sz w:val="24"/>
                <w:lang w:val="kk-KZ"/>
              </w:rPr>
              <w:t>2</w:t>
            </w:r>
          </w:p>
        </w:tc>
        <w:tc>
          <w:tcPr>
            <w:tcW w:w="3261" w:type="dxa"/>
          </w:tcPr>
          <w:p w:rsidR="00D14F7C" w:rsidRDefault="00D14F7C" w:rsidP="00562BF1">
            <w:pPr>
              <w:spacing w:line="268" w:lineRule="exact"/>
              <w:ind w:left="105"/>
              <w:rPr>
                <w:rFonts w:ascii="Times New Roman" w:eastAsia="Times New Roman" w:hAnsi="Times New Roman" w:cs="Times New Roman"/>
                <w:sz w:val="24"/>
                <w:lang w:val="kk-KZ"/>
              </w:rPr>
            </w:pPr>
            <w:r>
              <w:rPr>
                <w:rFonts w:ascii="Times New Roman" w:eastAsia="Times New Roman" w:hAnsi="Times New Roman" w:cs="Times New Roman"/>
                <w:sz w:val="24"/>
                <w:lang w:val="kk-KZ"/>
              </w:rPr>
              <w:t>«Үздік әдістемелік –дидактикалық материал-2021»</w:t>
            </w:r>
          </w:p>
          <w:p w:rsidR="00D14F7C" w:rsidRDefault="00D14F7C" w:rsidP="00562BF1">
            <w:pPr>
              <w:spacing w:line="268" w:lineRule="exact"/>
              <w:ind w:left="105"/>
              <w:rPr>
                <w:rFonts w:ascii="Times New Roman" w:eastAsia="Times New Roman" w:hAnsi="Times New Roman" w:cs="Times New Roman"/>
                <w:sz w:val="24"/>
                <w:lang w:val="kk-KZ"/>
              </w:rPr>
            </w:pPr>
            <w:r>
              <w:rPr>
                <w:rFonts w:ascii="Times New Roman" w:eastAsia="Times New Roman" w:hAnsi="Times New Roman" w:cs="Times New Roman"/>
                <w:sz w:val="24"/>
                <w:lang w:val="kk-KZ"/>
              </w:rPr>
              <w:t xml:space="preserve">И.А.Касенова </w:t>
            </w:r>
          </w:p>
        </w:tc>
        <w:tc>
          <w:tcPr>
            <w:tcW w:w="3118" w:type="dxa"/>
          </w:tcPr>
          <w:p w:rsidR="00D14F7C" w:rsidRPr="003C5E12" w:rsidRDefault="00D14F7C" w:rsidP="00562BF1">
            <w:pPr>
              <w:spacing w:line="268" w:lineRule="exact"/>
              <w:ind w:left="927"/>
              <w:rPr>
                <w:rFonts w:ascii="Times New Roman" w:eastAsia="Times New Roman" w:hAnsi="Times New Roman" w:cs="Times New Roman"/>
                <w:sz w:val="24"/>
                <w:lang w:val="kk-KZ"/>
              </w:rPr>
            </w:pPr>
            <w:r>
              <w:rPr>
                <w:rFonts w:ascii="Times New Roman" w:eastAsia="Times New Roman" w:hAnsi="Times New Roman" w:cs="Times New Roman"/>
                <w:sz w:val="24"/>
                <w:lang w:val="kk-KZ"/>
              </w:rPr>
              <w:t>1</w:t>
            </w:r>
          </w:p>
        </w:tc>
        <w:tc>
          <w:tcPr>
            <w:tcW w:w="2835" w:type="dxa"/>
          </w:tcPr>
          <w:p w:rsidR="00D14F7C" w:rsidRDefault="00D14F7C" w:rsidP="00562BF1">
            <w:pPr>
              <w:spacing w:line="268" w:lineRule="exact"/>
              <w:ind w:left="106"/>
              <w:rPr>
                <w:rFonts w:ascii="Times New Roman" w:eastAsia="Times New Roman" w:hAnsi="Times New Roman" w:cs="Times New Roman"/>
                <w:sz w:val="24"/>
                <w:lang w:val="kk-KZ"/>
              </w:rPr>
            </w:pPr>
            <w:r>
              <w:rPr>
                <w:rFonts w:ascii="Times New Roman" w:eastAsia="Times New Roman" w:hAnsi="Times New Roman" w:cs="Times New Roman"/>
                <w:sz w:val="24"/>
                <w:lang w:val="kk-KZ"/>
              </w:rPr>
              <w:t>Сертификат -1</w:t>
            </w:r>
          </w:p>
        </w:tc>
      </w:tr>
    </w:tbl>
    <w:p w:rsidR="00D14F7C" w:rsidRDefault="00D14F7C" w:rsidP="00D14F7C">
      <w:pPr>
        <w:rPr>
          <w:lang w:val="kk-KZ"/>
        </w:rPr>
      </w:pPr>
    </w:p>
    <w:p w:rsidR="00D14F7C" w:rsidRDefault="00D14F7C" w:rsidP="00D14F7C">
      <w:pPr>
        <w:rPr>
          <w:lang w:val="kk-KZ"/>
        </w:rPr>
      </w:pPr>
      <w:r>
        <w:rPr>
          <w:lang w:val="kk-KZ"/>
        </w:rPr>
        <w:br w:type="page"/>
      </w:r>
    </w:p>
    <w:p w:rsidR="00D14F7C" w:rsidRPr="009372A9" w:rsidRDefault="00D14F7C" w:rsidP="00D14F7C">
      <w:pPr>
        <w:widowControl w:val="0"/>
        <w:autoSpaceDE w:val="0"/>
        <w:autoSpaceDN w:val="0"/>
        <w:spacing w:after="0" w:line="261" w:lineRule="exact"/>
        <w:rPr>
          <w:rFonts w:ascii="Times New Roman" w:eastAsia="Times New Roman" w:hAnsi="Times New Roman" w:cs="Times New Roman"/>
          <w:sz w:val="24"/>
          <w:lang w:val="kk-KZ"/>
        </w:rPr>
        <w:sectPr w:rsidR="00D14F7C" w:rsidRPr="009372A9">
          <w:pgSz w:w="11910" w:h="16840"/>
          <w:pgMar w:top="960" w:right="0" w:bottom="280" w:left="0" w:header="756" w:footer="0" w:gutter="0"/>
          <w:cols w:space="720"/>
        </w:sectPr>
      </w:pPr>
    </w:p>
    <w:tbl>
      <w:tblPr>
        <w:tblStyle w:val="TableNormal1"/>
        <w:tblW w:w="10036"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77"/>
        <w:gridCol w:w="2555"/>
        <w:gridCol w:w="2127"/>
        <w:gridCol w:w="4677"/>
      </w:tblGrid>
      <w:tr w:rsidR="00D14F7C" w:rsidRPr="008E3C45" w:rsidTr="00562BF1">
        <w:trPr>
          <w:trHeight w:val="1104"/>
        </w:trPr>
        <w:tc>
          <w:tcPr>
            <w:tcW w:w="677" w:type="dxa"/>
          </w:tcPr>
          <w:p w:rsidR="00D14F7C" w:rsidRPr="009372A9" w:rsidRDefault="00D14F7C" w:rsidP="00562BF1">
            <w:pPr>
              <w:spacing w:line="268" w:lineRule="exact"/>
              <w:ind w:left="9"/>
              <w:jc w:val="center"/>
              <w:rPr>
                <w:rFonts w:ascii="Times New Roman" w:eastAsia="Times New Roman" w:hAnsi="Times New Roman" w:cs="Times New Roman"/>
                <w:sz w:val="24"/>
                <w:lang w:val="kk-KZ"/>
              </w:rPr>
            </w:pPr>
            <w:r>
              <w:rPr>
                <w:rFonts w:ascii="Times New Roman" w:eastAsia="Times New Roman" w:hAnsi="Times New Roman" w:cs="Times New Roman"/>
                <w:sz w:val="24"/>
                <w:lang w:val="kk-KZ"/>
              </w:rPr>
              <w:t>3</w:t>
            </w:r>
          </w:p>
        </w:tc>
        <w:tc>
          <w:tcPr>
            <w:tcW w:w="2555" w:type="dxa"/>
            <w:tcBorders>
              <w:right w:val="single" w:sz="6" w:space="0" w:color="000000"/>
            </w:tcBorders>
          </w:tcPr>
          <w:p w:rsidR="00D14F7C" w:rsidRDefault="00D14F7C" w:rsidP="00562BF1">
            <w:pPr>
              <w:spacing w:line="237" w:lineRule="auto"/>
              <w:ind w:left="340" w:right="336" w:hanging="5"/>
              <w:jc w:val="center"/>
              <w:rPr>
                <w:rFonts w:ascii="Times New Roman" w:eastAsia="Times New Roman" w:hAnsi="Times New Roman" w:cs="Times New Roman"/>
                <w:sz w:val="24"/>
                <w:lang w:val="kk-KZ"/>
              </w:rPr>
            </w:pPr>
            <w:r>
              <w:rPr>
                <w:rFonts w:ascii="Times New Roman" w:eastAsia="Times New Roman" w:hAnsi="Times New Roman" w:cs="Times New Roman"/>
                <w:sz w:val="24"/>
                <w:lang w:val="kk-KZ"/>
              </w:rPr>
              <w:t>К.А.Ахметова</w:t>
            </w:r>
            <w:r w:rsidRPr="009372A9">
              <w:rPr>
                <w:rFonts w:ascii="Times New Roman" w:eastAsia="Times New Roman" w:hAnsi="Times New Roman" w:cs="Times New Roman"/>
                <w:sz w:val="24"/>
                <w:lang w:val="kk-KZ"/>
              </w:rPr>
              <w:t>,</w:t>
            </w:r>
          </w:p>
          <w:p w:rsidR="00D14F7C" w:rsidRPr="009372A9" w:rsidRDefault="00D14F7C" w:rsidP="00562BF1">
            <w:pPr>
              <w:spacing w:line="274" w:lineRule="exact"/>
              <w:ind w:left="129" w:right="124"/>
              <w:jc w:val="center"/>
              <w:rPr>
                <w:rFonts w:ascii="Times New Roman" w:eastAsia="Times New Roman" w:hAnsi="Times New Roman" w:cs="Times New Roman"/>
                <w:sz w:val="24"/>
                <w:lang w:val="kk-KZ"/>
              </w:rPr>
            </w:pPr>
            <w:r>
              <w:rPr>
                <w:rFonts w:ascii="Times New Roman" w:eastAsia="Times New Roman" w:hAnsi="Times New Roman" w:cs="Times New Roman"/>
                <w:spacing w:val="-1"/>
                <w:sz w:val="24"/>
                <w:lang w:val="kk-KZ"/>
              </w:rPr>
              <w:t>Ж.С.Айткалиева</w:t>
            </w:r>
          </w:p>
        </w:tc>
        <w:tc>
          <w:tcPr>
            <w:tcW w:w="2127" w:type="dxa"/>
            <w:tcBorders>
              <w:left w:val="single" w:sz="6" w:space="0" w:color="000000"/>
            </w:tcBorders>
          </w:tcPr>
          <w:p w:rsidR="00D14F7C" w:rsidRPr="009372A9" w:rsidRDefault="00D14F7C" w:rsidP="00562BF1">
            <w:pPr>
              <w:spacing w:line="268" w:lineRule="exact"/>
              <w:ind w:left="151" w:right="148"/>
              <w:jc w:val="center"/>
              <w:rPr>
                <w:rFonts w:ascii="Times New Roman" w:eastAsia="Times New Roman" w:hAnsi="Times New Roman" w:cs="Times New Roman"/>
                <w:sz w:val="24"/>
                <w:lang w:val="kk-KZ"/>
              </w:rPr>
            </w:pPr>
            <w:r w:rsidRPr="009372A9">
              <w:rPr>
                <w:rFonts w:ascii="Times New Roman" w:eastAsia="Times New Roman" w:hAnsi="Times New Roman" w:cs="Times New Roman"/>
                <w:sz w:val="24"/>
                <w:lang w:val="kk-KZ"/>
              </w:rPr>
              <w:t xml:space="preserve">2022 </w:t>
            </w:r>
          </w:p>
        </w:tc>
        <w:tc>
          <w:tcPr>
            <w:tcW w:w="4677" w:type="dxa"/>
          </w:tcPr>
          <w:p w:rsidR="00D14F7C" w:rsidRPr="009372A9" w:rsidRDefault="00D14F7C" w:rsidP="00562BF1">
            <w:pPr>
              <w:spacing w:line="237" w:lineRule="auto"/>
              <w:ind w:left="105" w:right="267"/>
              <w:rPr>
                <w:rFonts w:ascii="Times New Roman" w:eastAsia="Times New Roman" w:hAnsi="Times New Roman" w:cs="Times New Roman"/>
                <w:sz w:val="24"/>
                <w:lang w:val="kk-KZ"/>
              </w:rPr>
            </w:pPr>
            <w:r w:rsidRPr="009372A9">
              <w:rPr>
                <w:rFonts w:ascii="Times New Roman" w:eastAsia="Times New Roman" w:hAnsi="Times New Roman" w:cs="Times New Roman"/>
                <w:sz w:val="24"/>
                <w:lang w:val="kk-KZ"/>
              </w:rPr>
              <w:t>«Білім айнасы» республикалық ғылыми –танымдық</w:t>
            </w:r>
            <w:r>
              <w:rPr>
                <w:rFonts w:ascii="Times New Roman" w:eastAsia="Times New Roman" w:hAnsi="Times New Roman" w:cs="Times New Roman"/>
                <w:sz w:val="24"/>
                <w:lang w:val="kk-KZ"/>
              </w:rPr>
              <w:t xml:space="preserve"> </w:t>
            </w:r>
            <w:r w:rsidRPr="009372A9">
              <w:rPr>
                <w:rFonts w:ascii="Times New Roman" w:eastAsia="Times New Roman" w:hAnsi="Times New Roman" w:cs="Times New Roman"/>
                <w:sz w:val="24"/>
                <w:lang w:val="kk-KZ"/>
              </w:rPr>
              <w:t>газеті</w:t>
            </w:r>
          </w:p>
        </w:tc>
      </w:tr>
      <w:tr w:rsidR="00D14F7C" w:rsidRPr="009372A9" w:rsidTr="00562BF1">
        <w:trPr>
          <w:trHeight w:val="1929"/>
        </w:trPr>
        <w:tc>
          <w:tcPr>
            <w:tcW w:w="677" w:type="dxa"/>
          </w:tcPr>
          <w:p w:rsidR="00D14F7C" w:rsidRPr="009372A9" w:rsidRDefault="00D14F7C" w:rsidP="00562BF1">
            <w:pPr>
              <w:spacing w:line="268" w:lineRule="exact"/>
              <w:ind w:left="9"/>
              <w:jc w:val="center"/>
              <w:rPr>
                <w:rFonts w:ascii="Times New Roman" w:eastAsia="Times New Roman" w:hAnsi="Times New Roman" w:cs="Times New Roman"/>
                <w:sz w:val="24"/>
                <w:lang w:val="kk-KZ"/>
              </w:rPr>
            </w:pPr>
            <w:r>
              <w:rPr>
                <w:rFonts w:ascii="Times New Roman" w:eastAsia="Times New Roman" w:hAnsi="Times New Roman" w:cs="Times New Roman"/>
                <w:sz w:val="24"/>
                <w:lang w:val="kk-KZ"/>
              </w:rPr>
              <w:t>4</w:t>
            </w:r>
          </w:p>
        </w:tc>
        <w:tc>
          <w:tcPr>
            <w:tcW w:w="2555" w:type="dxa"/>
            <w:tcBorders>
              <w:right w:val="single" w:sz="6" w:space="0" w:color="000000"/>
            </w:tcBorders>
          </w:tcPr>
          <w:p w:rsidR="00D14F7C" w:rsidRDefault="00D14F7C" w:rsidP="00562BF1">
            <w:pPr>
              <w:spacing w:line="261" w:lineRule="exact"/>
              <w:ind w:left="124" w:right="125"/>
              <w:jc w:val="center"/>
              <w:rPr>
                <w:rFonts w:ascii="Times New Roman" w:eastAsia="Times New Roman" w:hAnsi="Times New Roman" w:cs="Times New Roman"/>
                <w:sz w:val="24"/>
                <w:lang w:val="kk-KZ"/>
              </w:rPr>
            </w:pPr>
            <w:r>
              <w:rPr>
                <w:rFonts w:ascii="Times New Roman" w:eastAsia="Times New Roman" w:hAnsi="Times New Roman" w:cs="Times New Roman"/>
                <w:sz w:val="24"/>
                <w:lang w:val="kk-KZ"/>
              </w:rPr>
              <w:t>Р.К.Идрисова</w:t>
            </w:r>
          </w:p>
          <w:p w:rsidR="00D14F7C" w:rsidRDefault="00D14F7C" w:rsidP="00562BF1">
            <w:pPr>
              <w:spacing w:line="261" w:lineRule="exact"/>
              <w:ind w:left="124" w:right="125"/>
              <w:jc w:val="center"/>
              <w:rPr>
                <w:rFonts w:ascii="Times New Roman" w:eastAsia="Times New Roman" w:hAnsi="Times New Roman" w:cs="Times New Roman"/>
                <w:sz w:val="24"/>
                <w:lang w:val="kk-KZ"/>
              </w:rPr>
            </w:pPr>
            <w:r>
              <w:rPr>
                <w:rFonts w:ascii="Times New Roman" w:eastAsia="Times New Roman" w:hAnsi="Times New Roman" w:cs="Times New Roman"/>
                <w:sz w:val="24"/>
                <w:lang w:val="kk-KZ"/>
              </w:rPr>
              <w:t>Ж.Хуандага</w:t>
            </w:r>
          </w:p>
          <w:p w:rsidR="00D14F7C" w:rsidRPr="009372A9" w:rsidRDefault="00D14F7C" w:rsidP="00562BF1">
            <w:pPr>
              <w:spacing w:line="261" w:lineRule="exact"/>
              <w:ind w:left="124" w:right="125"/>
              <w:jc w:val="center"/>
              <w:rPr>
                <w:rFonts w:ascii="Times New Roman" w:eastAsia="Times New Roman" w:hAnsi="Times New Roman" w:cs="Times New Roman"/>
                <w:sz w:val="24"/>
                <w:lang w:val="kk-KZ"/>
              </w:rPr>
            </w:pPr>
            <w:r>
              <w:rPr>
                <w:rFonts w:ascii="Times New Roman" w:eastAsia="Times New Roman" w:hAnsi="Times New Roman" w:cs="Times New Roman"/>
                <w:sz w:val="24"/>
                <w:lang w:val="kk-KZ"/>
              </w:rPr>
              <w:t>Г.М.Ахатова</w:t>
            </w:r>
          </w:p>
        </w:tc>
        <w:tc>
          <w:tcPr>
            <w:tcW w:w="2127" w:type="dxa"/>
            <w:tcBorders>
              <w:left w:val="single" w:sz="6" w:space="0" w:color="000000"/>
            </w:tcBorders>
          </w:tcPr>
          <w:p w:rsidR="00D14F7C" w:rsidRPr="009372A9" w:rsidRDefault="00D14F7C" w:rsidP="00562BF1">
            <w:pPr>
              <w:spacing w:line="268" w:lineRule="exact"/>
              <w:ind w:left="145" w:right="148"/>
              <w:jc w:val="center"/>
              <w:rPr>
                <w:rFonts w:ascii="Times New Roman" w:eastAsia="Times New Roman" w:hAnsi="Times New Roman" w:cs="Times New Roman"/>
                <w:sz w:val="24"/>
                <w:lang w:val="kk-KZ"/>
              </w:rPr>
            </w:pPr>
            <w:r w:rsidRPr="009372A9">
              <w:rPr>
                <w:rFonts w:ascii="Times New Roman" w:eastAsia="Times New Roman" w:hAnsi="Times New Roman" w:cs="Times New Roman"/>
                <w:sz w:val="24"/>
                <w:lang w:val="kk-KZ"/>
              </w:rPr>
              <w:t>2023</w:t>
            </w:r>
          </w:p>
        </w:tc>
        <w:tc>
          <w:tcPr>
            <w:tcW w:w="4677" w:type="dxa"/>
          </w:tcPr>
          <w:p w:rsidR="00D14F7C" w:rsidRPr="009372A9" w:rsidRDefault="00D14F7C" w:rsidP="00562BF1">
            <w:pPr>
              <w:spacing w:line="237" w:lineRule="auto"/>
              <w:ind w:left="105" w:right="1431"/>
              <w:rPr>
                <w:rFonts w:ascii="Times New Roman" w:eastAsia="Times New Roman" w:hAnsi="Times New Roman" w:cs="Times New Roman"/>
                <w:sz w:val="24"/>
                <w:lang w:val="kk-KZ"/>
              </w:rPr>
            </w:pPr>
            <w:r w:rsidRPr="009372A9">
              <w:rPr>
                <w:rFonts w:ascii="Times New Roman" w:eastAsia="Times New Roman" w:hAnsi="Times New Roman" w:cs="Times New Roman"/>
                <w:sz w:val="24"/>
                <w:lang w:val="kk-KZ"/>
              </w:rPr>
              <w:t>«Оқу заман» республикалық –педагогикалық</w:t>
            </w:r>
            <w:r>
              <w:rPr>
                <w:rFonts w:ascii="Times New Roman" w:eastAsia="Times New Roman" w:hAnsi="Times New Roman" w:cs="Times New Roman"/>
                <w:sz w:val="24"/>
                <w:lang w:val="kk-KZ"/>
              </w:rPr>
              <w:t xml:space="preserve"> </w:t>
            </w:r>
            <w:r w:rsidRPr="009372A9">
              <w:rPr>
                <w:rFonts w:ascii="Times New Roman" w:eastAsia="Times New Roman" w:hAnsi="Times New Roman" w:cs="Times New Roman"/>
                <w:sz w:val="24"/>
                <w:lang w:val="kk-KZ"/>
              </w:rPr>
              <w:t>журнал</w:t>
            </w:r>
          </w:p>
        </w:tc>
      </w:tr>
    </w:tbl>
    <w:p w:rsidR="00D14F7C" w:rsidRPr="009372A9" w:rsidRDefault="00D14F7C" w:rsidP="00D14F7C">
      <w:pPr>
        <w:widowControl w:val="0"/>
        <w:autoSpaceDE w:val="0"/>
        <w:autoSpaceDN w:val="0"/>
        <w:spacing w:before="8" w:after="0" w:line="240" w:lineRule="auto"/>
        <w:rPr>
          <w:rFonts w:ascii="Times New Roman" w:eastAsia="Times New Roman" w:hAnsi="Times New Roman" w:cs="Times New Roman"/>
          <w:b/>
          <w:sz w:val="16"/>
          <w:szCs w:val="24"/>
          <w:lang w:val="kk-KZ"/>
        </w:rPr>
      </w:pPr>
    </w:p>
    <w:p w:rsidR="00D14F7C" w:rsidRPr="009372A9" w:rsidRDefault="00D14F7C" w:rsidP="00CE61FF">
      <w:pPr>
        <w:widowControl w:val="0"/>
        <w:autoSpaceDE w:val="0"/>
        <w:autoSpaceDN w:val="0"/>
        <w:spacing w:before="90" w:after="0" w:line="240" w:lineRule="auto"/>
        <w:ind w:right="-1" w:firstLine="567"/>
        <w:jc w:val="both"/>
        <w:rPr>
          <w:rFonts w:ascii="Times New Roman" w:eastAsia="Times New Roman" w:hAnsi="Times New Roman" w:cs="Times New Roman"/>
          <w:sz w:val="24"/>
          <w:szCs w:val="24"/>
          <w:lang w:val="kk-KZ"/>
        </w:rPr>
      </w:pPr>
      <w:r w:rsidRPr="009372A9">
        <w:rPr>
          <w:rFonts w:ascii="Times New Roman" w:eastAsia="Times New Roman" w:hAnsi="Times New Roman" w:cs="Times New Roman"/>
          <w:b/>
          <w:sz w:val="24"/>
          <w:szCs w:val="24"/>
          <w:lang w:val="kk-KZ"/>
        </w:rPr>
        <w:t>Қорытынды:</w:t>
      </w:r>
      <w:r>
        <w:rPr>
          <w:rFonts w:ascii="Times New Roman" w:eastAsia="Times New Roman" w:hAnsi="Times New Roman" w:cs="Times New Roman"/>
          <w:b/>
          <w:sz w:val="24"/>
          <w:szCs w:val="24"/>
          <w:lang w:val="kk-KZ"/>
        </w:rPr>
        <w:t xml:space="preserve"> </w:t>
      </w:r>
      <w:r w:rsidRPr="009372A9">
        <w:rPr>
          <w:rFonts w:ascii="Times New Roman" w:eastAsia="Times New Roman" w:hAnsi="Times New Roman" w:cs="Times New Roman"/>
          <w:sz w:val="24"/>
          <w:szCs w:val="24"/>
          <w:lang w:val="kk-KZ"/>
        </w:rPr>
        <w:t>БАҚ-та</w:t>
      </w:r>
      <w:r>
        <w:rPr>
          <w:rFonts w:ascii="Times New Roman" w:eastAsia="Times New Roman" w:hAnsi="Times New Roman" w:cs="Times New Roman"/>
          <w:sz w:val="24"/>
          <w:szCs w:val="24"/>
          <w:lang w:val="kk-KZ"/>
        </w:rPr>
        <w:t xml:space="preserve"> </w:t>
      </w:r>
      <w:r w:rsidRPr="009372A9">
        <w:rPr>
          <w:rFonts w:ascii="Times New Roman" w:eastAsia="Times New Roman" w:hAnsi="Times New Roman" w:cs="Times New Roman"/>
          <w:sz w:val="24"/>
          <w:szCs w:val="24"/>
          <w:lang w:val="kk-KZ"/>
        </w:rPr>
        <w:t>шыққан</w:t>
      </w:r>
      <w:r>
        <w:rPr>
          <w:rFonts w:ascii="Times New Roman" w:eastAsia="Times New Roman" w:hAnsi="Times New Roman" w:cs="Times New Roman"/>
          <w:sz w:val="24"/>
          <w:szCs w:val="24"/>
          <w:lang w:val="kk-KZ"/>
        </w:rPr>
        <w:t xml:space="preserve"> </w:t>
      </w:r>
      <w:r w:rsidRPr="009372A9">
        <w:rPr>
          <w:rFonts w:ascii="Times New Roman" w:eastAsia="Times New Roman" w:hAnsi="Times New Roman" w:cs="Times New Roman"/>
          <w:sz w:val="24"/>
          <w:szCs w:val="24"/>
          <w:lang w:val="kk-KZ"/>
        </w:rPr>
        <w:t>әртүрлі</w:t>
      </w:r>
      <w:r>
        <w:rPr>
          <w:rFonts w:ascii="Times New Roman" w:eastAsia="Times New Roman" w:hAnsi="Times New Roman" w:cs="Times New Roman"/>
          <w:sz w:val="24"/>
          <w:szCs w:val="24"/>
          <w:lang w:val="kk-KZ"/>
        </w:rPr>
        <w:t xml:space="preserve"> </w:t>
      </w:r>
      <w:r w:rsidRPr="009372A9">
        <w:rPr>
          <w:rFonts w:ascii="Times New Roman" w:eastAsia="Times New Roman" w:hAnsi="Times New Roman" w:cs="Times New Roman"/>
          <w:sz w:val="24"/>
          <w:szCs w:val="24"/>
          <w:lang w:val="kk-KZ"/>
        </w:rPr>
        <w:t>мақалалармен</w:t>
      </w:r>
      <w:r>
        <w:rPr>
          <w:rFonts w:ascii="Times New Roman" w:eastAsia="Times New Roman" w:hAnsi="Times New Roman" w:cs="Times New Roman"/>
          <w:sz w:val="24"/>
          <w:szCs w:val="24"/>
          <w:lang w:val="kk-KZ"/>
        </w:rPr>
        <w:t xml:space="preserve"> </w:t>
      </w:r>
      <w:r w:rsidRPr="009372A9">
        <w:rPr>
          <w:rFonts w:ascii="Times New Roman" w:eastAsia="Times New Roman" w:hAnsi="Times New Roman" w:cs="Times New Roman"/>
          <w:sz w:val="24"/>
          <w:szCs w:val="24"/>
          <w:lang w:val="kk-KZ"/>
        </w:rPr>
        <w:t>жұмыстар</w:t>
      </w:r>
      <w:r>
        <w:rPr>
          <w:rFonts w:ascii="Times New Roman" w:eastAsia="Times New Roman" w:hAnsi="Times New Roman" w:cs="Times New Roman"/>
          <w:sz w:val="24"/>
          <w:szCs w:val="24"/>
          <w:lang w:val="kk-KZ"/>
        </w:rPr>
        <w:t xml:space="preserve"> </w:t>
      </w:r>
      <w:r w:rsidRPr="009372A9">
        <w:rPr>
          <w:rFonts w:ascii="Times New Roman" w:eastAsia="Times New Roman" w:hAnsi="Times New Roman" w:cs="Times New Roman"/>
          <w:sz w:val="24"/>
          <w:szCs w:val="24"/>
          <w:lang w:val="kk-KZ"/>
        </w:rPr>
        <w:t>педагогтердің</w:t>
      </w:r>
      <w:r>
        <w:rPr>
          <w:rFonts w:ascii="Times New Roman" w:eastAsia="Times New Roman" w:hAnsi="Times New Roman" w:cs="Times New Roman"/>
          <w:sz w:val="24"/>
          <w:szCs w:val="24"/>
          <w:lang w:val="kk-KZ"/>
        </w:rPr>
        <w:t xml:space="preserve"> </w:t>
      </w:r>
      <w:r w:rsidRPr="009372A9">
        <w:rPr>
          <w:rFonts w:ascii="Times New Roman" w:eastAsia="Times New Roman" w:hAnsi="Times New Roman" w:cs="Times New Roman"/>
          <w:sz w:val="24"/>
          <w:szCs w:val="24"/>
          <w:lang w:val="kk-KZ"/>
        </w:rPr>
        <w:t>зерттеу</w:t>
      </w:r>
      <w:r>
        <w:rPr>
          <w:rFonts w:ascii="Times New Roman" w:eastAsia="Times New Roman" w:hAnsi="Times New Roman" w:cs="Times New Roman"/>
          <w:sz w:val="24"/>
          <w:szCs w:val="24"/>
          <w:lang w:val="kk-KZ"/>
        </w:rPr>
        <w:t xml:space="preserve"> </w:t>
      </w:r>
      <w:r w:rsidRPr="009372A9">
        <w:rPr>
          <w:rFonts w:ascii="Times New Roman" w:eastAsia="Times New Roman" w:hAnsi="Times New Roman" w:cs="Times New Roman"/>
          <w:sz w:val="24"/>
          <w:szCs w:val="24"/>
          <w:lang w:val="kk-KZ"/>
        </w:rPr>
        <w:t>жұмысына белсендіру формасы болып табылады. Бұл әрекет ұйымда жақсы қойылған және ата-аналар қауымын</w:t>
      </w:r>
      <w:r>
        <w:rPr>
          <w:rFonts w:ascii="Times New Roman" w:eastAsia="Times New Roman" w:hAnsi="Times New Roman" w:cs="Times New Roman"/>
          <w:sz w:val="24"/>
          <w:szCs w:val="24"/>
          <w:lang w:val="kk-KZ"/>
        </w:rPr>
        <w:t xml:space="preserve"> </w:t>
      </w:r>
      <w:r w:rsidRPr="009372A9">
        <w:rPr>
          <w:rFonts w:ascii="Times New Roman" w:eastAsia="Times New Roman" w:hAnsi="Times New Roman" w:cs="Times New Roman"/>
          <w:sz w:val="24"/>
          <w:szCs w:val="24"/>
          <w:lang w:val="kk-KZ"/>
        </w:rPr>
        <w:t>мәліметтендіруде</w:t>
      </w:r>
      <w:r>
        <w:rPr>
          <w:rFonts w:ascii="Times New Roman" w:eastAsia="Times New Roman" w:hAnsi="Times New Roman" w:cs="Times New Roman"/>
          <w:sz w:val="24"/>
          <w:szCs w:val="24"/>
          <w:lang w:val="kk-KZ"/>
        </w:rPr>
        <w:t xml:space="preserve"> </w:t>
      </w:r>
      <w:r w:rsidRPr="009372A9">
        <w:rPr>
          <w:rFonts w:ascii="Times New Roman" w:eastAsia="Times New Roman" w:hAnsi="Times New Roman" w:cs="Times New Roman"/>
          <w:sz w:val="24"/>
          <w:szCs w:val="24"/>
          <w:lang w:val="kk-KZ"/>
        </w:rPr>
        <w:t>тиімді</w:t>
      </w:r>
      <w:r>
        <w:rPr>
          <w:rFonts w:ascii="Times New Roman" w:eastAsia="Times New Roman" w:hAnsi="Times New Roman" w:cs="Times New Roman"/>
          <w:sz w:val="24"/>
          <w:szCs w:val="24"/>
          <w:lang w:val="kk-KZ"/>
        </w:rPr>
        <w:t xml:space="preserve"> </w:t>
      </w:r>
      <w:r w:rsidRPr="009372A9">
        <w:rPr>
          <w:rFonts w:ascii="Times New Roman" w:eastAsia="Times New Roman" w:hAnsi="Times New Roman" w:cs="Times New Roman"/>
          <w:sz w:val="24"/>
          <w:szCs w:val="24"/>
          <w:lang w:val="kk-KZ"/>
        </w:rPr>
        <w:t>жұмыс түрлерінің</w:t>
      </w:r>
      <w:r>
        <w:rPr>
          <w:rFonts w:ascii="Times New Roman" w:eastAsia="Times New Roman" w:hAnsi="Times New Roman" w:cs="Times New Roman"/>
          <w:sz w:val="24"/>
          <w:szCs w:val="24"/>
          <w:lang w:val="kk-KZ"/>
        </w:rPr>
        <w:t xml:space="preserve"> </w:t>
      </w:r>
      <w:r w:rsidRPr="009372A9">
        <w:rPr>
          <w:rFonts w:ascii="Times New Roman" w:eastAsia="Times New Roman" w:hAnsi="Times New Roman" w:cs="Times New Roman"/>
          <w:sz w:val="24"/>
          <w:szCs w:val="24"/>
          <w:lang w:val="kk-KZ"/>
        </w:rPr>
        <w:t>бірі</w:t>
      </w:r>
      <w:r>
        <w:rPr>
          <w:rFonts w:ascii="Times New Roman" w:eastAsia="Times New Roman" w:hAnsi="Times New Roman" w:cs="Times New Roman"/>
          <w:sz w:val="24"/>
          <w:szCs w:val="24"/>
          <w:lang w:val="kk-KZ"/>
        </w:rPr>
        <w:t xml:space="preserve"> </w:t>
      </w:r>
      <w:r w:rsidRPr="009372A9">
        <w:rPr>
          <w:rFonts w:ascii="Times New Roman" w:eastAsia="Times New Roman" w:hAnsi="Times New Roman" w:cs="Times New Roman"/>
          <w:sz w:val="24"/>
          <w:szCs w:val="24"/>
          <w:lang w:val="kk-KZ"/>
        </w:rPr>
        <w:t>болып</w:t>
      </w:r>
      <w:r>
        <w:rPr>
          <w:rFonts w:ascii="Times New Roman" w:eastAsia="Times New Roman" w:hAnsi="Times New Roman" w:cs="Times New Roman"/>
          <w:sz w:val="24"/>
          <w:szCs w:val="24"/>
          <w:lang w:val="kk-KZ"/>
        </w:rPr>
        <w:t xml:space="preserve">  </w:t>
      </w:r>
      <w:r w:rsidRPr="009372A9">
        <w:rPr>
          <w:rFonts w:ascii="Times New Roman" w:eastAsia="Times New Roman" w:hAnsi="Times New Roman" w:cs="Times New Roman"/>
          <w:sz w:val="24"/>
          <w:szCs w:val="24"/>
          <w:lang w:val="kk-KZ"/>
        </w:rPr>
        <w:t>бағаланады.</w:t>
      </w:r>
    </w:p>
    <w:p w:rsidR="00D14F7C" w:rsidRPr="009372A9" w:rsidRDefault="00D14F7C" w:rsidP="00CE61FF">
      <w:pPr>
        <w:widowControl w:val="0"/>
        <w:autoSpaceDE w:val="0"/>
        <w:autoSpaceDN w:val="0"/>
        <w:spacing w:after="0" w:line="240" w:lineRule="auto"/>
        <w:ind w:right="-1" w:firstLine="567"/>
        <w:jc w:val="both"/>
        <w:rPr>
          <w:rFonts w:ascii="Times New Roman" w:eastAsia="Times New Roman" w:hAnsi="Times New Roman" w:cs="Times New Roman"/>
          <w:sz w:val="24"/>
          <w:szCs w:val="24"/>
          <w:lang w:val="kk-KZ"/>
        </w:rPr>
      </w:pPr>
      <w:r w:rsidRPr="009372A9">
        <w:rPr>
          <w:rFonts w:ascii="Times New Roman" w:eastAsia="Times New Roman" w:hAnsi="Times New Roman" w:cs="Times New Roman"/>
          <w:b/>
          <w:sz w:val="24"/>
          <w:szCs w:val="24"/>
          <w:lang w:val="kk-KZ"/>
        </w:rPr>
        <w:t xml:space="preserve">Жалпы оқу-тәрбие қорытындысы: </w:t>
      </w:r>
      <w:r w:rsidRPr="009372A9">
        <w:rPr>
          <w:rFonts w:ascii="Times New Roman" w:eastAsia="Times New Roman" w:hAnsi="Times New Roman" w:cs="Times New Roman"/>
          <w:sz w:val="24"/>
          <w:szCs w:val="24"/>
          <w:lang w:val="kk-KZ"/>
        </w:rPr>
        <w:t>ұйымда оқу процесін ұйымдастыруға қажетті барлық</w:t>
      </w:r>
      <w:r>
        <w:rPr>
          <w:rFonts w:ascii="Times New Roman" w:eastAsia="Times New Roman" w:hAnsi="Times New Roman" w:cs="Times New Roman"/>
          <w:sz w:val="24"/>
          <w:szCs w:val="24"/>
          <w:lang w:val="kk-KZ"/>
        </w:rPr>
        <w:t xml:space="preserve"> </w:t>
      </w:r>
      <w:r w:rsidRPr="009372A9">
        <w:rPr>
          <w:rFonts w:ascii="Times New Roman" w:eastAsia="Times New Roman" w:hAnsi="Times New Roman" w:cs="Times New Roman"/>
          <w:sz w:val="24"/>
          <w:szCs w:val="24"/>
          <w:lang w:val="kk-KZ"/>
        </w:rPr>
        <w:t>нормативтік құжаттар бар,мектепкедейінгі мемелекеттік стандартты</w:t>
      </w:r>
      <w:r>
        <w:rPr>
          <w:rFonts w:ascii="Times New Roman" w:eastAsia="Times New Roman" w:hAnsi="Times New Roman" w:cs="Times New Roman"/>
          <w:sz w:val="24"/>
          <w:szCs w:val="24"/>
          <w:lang w:val="kk-KZ"/>
        </w:rPr>
        <w:t xml:space="preserve"> </w:t>
      </w:r>
      <w:r w:rsidRPr="009372A9">
        <w:rPr>
          <w:rFonts w:ascii="Times New Roman" w:eastAsia="Times New Roman" w:hAnsi="Times New Roman" w:cs="Times New Roman"/>
          <w:sz w:val="24"/>
          <w:szCs w:val="24"/>
          <w:lang w:val="kk-KZ"/>
        </w:rPr>
        <w:t>орындауға оқу тәрбие</w:t>
      </w:r>
      <w:r>
        <w:rPr>
          <w:rFonts w:ascii="Times New Roman" w:eastAsia="Times New Roman" w:hAnsi="Times New Roman" w:cs="Times New Roman"/>
          <w:sz w:val="24"/>
          <w:szCs w:val="24"/>
          <w:lang w:val="kk-KZ"/>
        </w:rPr>
        <w:t xml:space="preserve"> </w:t>
      </w:r>
      <w:r w:rsidRPr="009372A9">
        <w:rPr>
          <w:rFonts w:ascii="Times New Roman" w:eastAsia="Times New Roman" w:hAnsi="Times New Roman" w:cs="Times New Roman"/>
          <w:sz w:val="24"/>
          <w:szCs w:val="24"/>
          <w:lang w:val="kk-KZ"/>
        </w:rPr>
        <w:t>жұмысы</w:t>
      </w:r>
      <w:r>
        <w:rPr>
          <w:rFonts w:ascii="Times New Roman" w:eastAsia="Times New Roman" w:hAnsi="Times New Roman" w:cs="Times New Roman"/>
          <w:sz w:val="24"/>
          <w:szCs w:val="24"/>
          <w:lang w:val="kk-KZ"/>
        </w:rPr>
        <w:t xml:space="preserve"> </w:t>
      </w:r>
      <w:r w:rsidRPr="009372A9">
        <w:rPr>
          <w:rFonts w:ascii="Times New Roman" w:eastAsia="Times New Roman" w:hAnsi="Times New Roman" w:cs="Times New Roman"/>
          <w:sz w:val="24"/>
          <w:szCs w:val="24"/>
          <w:lang w:val="kk-KZ"/>
        </w:rPr>
        <w:t>толық атқарылуда.</w:t>
      </w:r>
    </w:p>
    <w:p w:rsidR="00D14F7C" w:rsidRPr="009372A9" w:rsidRDefault="00D14F7C" w:rsidP="00CE61FF">
      <w:pPr>
        <w:widowControl w:val="0"/>
        <w:autoSpaceDE w:val="0"/>
        <w:autoSpaceDN w:val="0"/>
        <w:spacing w:before="3" w:after="0" w:line="240" w:lineRule="auto"/>
        <w:ind w:right="-1" w:firstLine="567"/>
        <w:rPr>
          <w:rFonts w:ascii="Times New Roman" w:eastAsia="Times New Roman" w:hAnsi="Times New Roman" w:cs="Times New Roman"/>
          <w:sz w:val="24"/>
          <w:szCs w:val="24"/>
          <w:lang w:val="kk-KZ"/>
        </w:rPr>
      </w:pPr>
    </w:p>
    <w:p w:rsidR="00D14F7C" w:rsidRPr="009372A9" w:rsidRDefault="00D14F7C" w:rsidP="00CE61FF">
      <w:pPr>
        <w:widowControl w:val="0"/>
        <w:autoSpaceDE w:val="0"/>
        <w:autoSpaceDN w:val="0"/>
        <w:spacing w:after="0" w:line="240" w:lineRule="auto"/>
        <w:ind w:right="-1" w:firstLine="567"/>
        <w:jc w:val="center"/>
        <w:outlineLvl w:val="0"/>
        <w:rPr>
          <w:rFonts w:ascii="Times New Roman" w:eastAsia="Times New Roman" w:hAnsi="Times New Roman" w:cs="Times New Roman"/>
          <w:b/>
          <w:bCs/>
          <w:sz w:val="24"/>
          <w:szCs w:val="24"/>
          <w:lang w:val="kk-KZ"/>
        </w:rPr>
      </w:pPr>
      <w:r w:rsidRPr="009372A9">
        <w:rPr>
          <w:rFonts w:ascii="Times New Roman" w:eastAsia="Times New Roman" w:hAnsi="Times New Roman" w:cs="Times New Roman"/>
          <w:b/>
          <w:bCs/>
          <w:sz w:val="24"/>
          <w:szCs w:val="24"/>
          <w:lang w:val="kk-KZ"/>
        </w:rPr>
        <w:t>VІ-БӨЛІМ</w:t>
      </w:r>
      <w:r>
        <w:rPr>
          <w:rFonts w:ascii="Times New Roman" w:eastAsia="Times New Roman" w:hAnsi="Times New Roman" w:cs="Times New Roman"/>
          <w:b/>
          <w:bCs/>
          <w:sz w:val="24"/>
          <w:szCs w:val="24"/>
          <w:lang w:val="kk-KZ"/>
        </w:rPr>
        <w:t xml:space="preserve"> </w:t>
      </w:r>
      <w:r w:rsidRPr="009372A9">
        <w:rPr>
          <w:rFonts w:ascii="Times New Roman" w:eastAsia="Times New Roman" w:hAnsi="Times New Roman" w:cs="Times New Roman"/>
          <w:b/>
          <w:bCs/>
          <w:sz w:val="24"/>
          <w:szCs w:val="24"/>
          <w:lang w:val="kk-KZ"/>
        </w:rPr>
        <w:t>Оқу-материалдық</w:t>
      </w:r>
      <w:r>
        <w:rPr>
          <w:rFonts w:ascii="Times New Roman" w:eastAsia="Times New Roman" w:hAnsi="Times New Roman" w:cs="Times New Roman"/>
          <w:b/>
          <w:bCs/>
          <w:sz w:val="24"/>
          <w:szCs w:val="24"/>
          <w:lang w:val="kk-KZ"/>
        </w:rPr>
        <w:t xml:space="preserve"> </w:t>
      </w:r>
      <w:r w:rsidRPr="009372A9">
        <w:rPr>
          <w:rFonts w:ascii="Times New Roman" w:eastAsia="Times New Roman" w:hAnsi="Times New Roman" w:cs="Times New Roman"/>
          <w:b/>
          <w:bCs/>
          <w:sz w:val="24"/>
          <w:szCs w:val="24"/>
          <w:lang w:val="kk-KZ"/>
        </w:rPr>
        <w:t>активтер</w:t>
      </w:r>
    </w:p>
    <w:p w:rsidR="00D14F7C" w:rsidRPr="009372A9" w:rsidRDefault="00D14F7C" w:rsidP="00CE61FF">
      <w:pPr>
        <w:widowControl w:val="0"/>
        <w:autoSpaceDE w:val="0"/>
        <w:autoSpaceDN w:val="0"/>
        <w:spacing w:after="0" w:line="240" w:lineRule="auto"/>
        <w:ind w:right="-1" w:firstLine="567"/>
        <w:rPr>
          <w:rFonts w:ascii="Times New Roman" w:eastAsia="Times New Roman" w:hAnsi="Times New Roman" w:cs="Times New Roman"/>
          <w:b/>
          <w:sz w:val="24"/>
          <w:szCs w:val="24"/>
          <w:lang w:val="kk-KZ"/>
        </w:rPr>
      </w:pPr>
    </w:p>
    <w:p w:rsidR="00D14F7C" w:rsidRPr="009372A9" w:rsidRDefault="00D14F7C" w:rsidP="00CE61FF">
      <w:pPr>
        <w:widowControl w:val="0"/>
        <w:numPr>
          <w:ilvl w:val="2"/>
          <w:numId w:val="8"/>
        </w:numPr>
        <w:tabs>
          <w:tab w:val="left" w:pos="4913"/>
        </w:tabs>
        <w:autoSpaceDE w:val="0"/>
        <w:autoSpaceDN w:val="0"/>
        <w:spacing w:after="0" w:line="240" w:lineRule="auto"/>
        <w:ind w:left="0" w:right="-1" w:firstLine="567"/>
        <w:jc w:val="center"/>
        <w:rPr>
          <w:rFonts w:ascii="Times New Roman" w:eastAsia="Times New Roman" w:hAnsi="Times New Roman" w:cs="Times New Roman"/>
          <w:b/>
          <w:sz w:val="24"/>
          <w:lang w:val="kk-KZ"/>
        </w:rPr>
      </w:pPr>
      <w:r w:rsidRPr="009372A9">
        <w:rPr>
          <w:rFonts w:ascii="Times New Roman" w:eastAsia="Times New Roman" w:hAnsi="Times New Roman" w:cs="Times New Roman"/>
          <w:b/>
          <w:sz w:val="24"/>
          <w:lang w:val="kk-KZ"/>
        </w:rPr>
        <w:t>Оқыту-материалдық</w:t>
      </w:r>
      <w:r>
        <w:rPr>
          <w:rFonts w:ascii="Times New Roman" w:eastAsia="Times New Roman" w:hAnsi="Times New Roman" w:cs="Times New Roman"/>
          <w:b/>
          <w:sz w:val="24"/>
          <w:lang w:val="kk-KZ"/>
        </w:rPr>
        <w:t xml:space="preserve"> </w:t>
      </w:r>
      <w:r w:rsidRPr="009372A9">
        <w:rPr>
          <w:rFonts w:ascii="Times New Roman" w:eastAsia="Times New Roman" w:hAnsi="Times New Roman" w:cs="Times New Roman"/>
          <w:b/>
          <w:sz w:val="24"/>
          <w:lang w:val="kk-KZ"/>
        </w:rPr>
        <w:t>активтер</w:t>
      </w:r>
    </w:p>
    <w:p w:rsidR="00D14F7C" w:rsidRPr="009372A9" w:rsidRDefault="00D14F7C" w:rsidP="00CE61FF">
      <w:pPr>
        <w:widowControl w:val="0"/>
        <w:tabs>
          <w:tab w:val="left" w:pos="9214"/>
        </w:tabs>
        <w:autoSpaceDE w:val="0"/>
        <w:autoSpaceDN w:val="0"/>
        <w:spacing w:after="0" w:line="240" w:lineRule="auto"/>
        <w:ind w:right="-1" w:firstLine="567"/>
        <w:jc w:val="both"/>
        <w:rPr>
          <w:rFonts w:ascii="Times New Roman" w:eastAsia="Times New Roman" w:hAnsi="Times New Roman" w:cs="Times New Roman"/>
          <w:sz w:val="24"/>
          <w:szCs w:val="24"/>
          <w:lang w:val="kk-KZ"/>
        </w:rPr>
      </w:pPr>
      <w:r w:rsidRPr="009372A9">
        <w:rPr>
          <w:rFonts w:ascii="Times New Roman" w:eastAsia="Times New Roman" w:hAnsi="Times New Roman" w:cs="Times New Roman"/>
          <w:sz w:val="24"/>
          <w:szCs w:val="24"/>
          <w:lang w:val="kk-KZ"/>
        </w:rPr>
        <w:t>Балабақшаның</w:t>
      </w:r>
      <w:r>
        <w:rPr>
          <w:rFonts w:ascii="Times New Roman" w:eastAsia="Times New Roman" w:hAnsi="Times New Roman" w:cs="Times New Roman"/>
          <w:sz w:val="24"/>
          <w:szCs w:val="24"/>
          <w:lang w:val="kk-KZ"/>
        </w:rPr>
        <w:t xml:space="preserve"> </w:t>
      </w:r>
      <w:r w:rsidRPr="009372A9">
        <w:rPr>
          <w:rFonts w:ascii="Times New Roman" w:eastAsia="Times New Roman" w:hAnsi="Times New Roman" w:cs="Times New Roman"/>
          <w:sz w:val="24"/>
          <w:szCs w:val="24"/>
          <w:lang w:val="kk-KZ"/>
        </w:rPr>
        <w:t>материалдық-техникалық</w:t>
      </w:r>
      <w:r>
        <w:rPr>
          <w:rFonts w:ascii="Times New Roman" w:eastAsia="Times New Roman" w:hAnsi="Times New Roman" w:cs="Times New Roman"/>
          <w:sz w:val="24"/>
          <w:szCs w:val="24"/>
          <w:lang w:val="kk-KZ"/>
        </w:rPr>
        <w:t xml:space="preserve"> </w:t>
      </w:r>
      <w:r w:rsidRPr="009372A9">
        <w:rPr>
          <w:rFonts w:ascii="Times New Roman" w:eastAsia="Times New Roman" w:hAnsi="Times New Roman" w:cs="Times New Roman"/>
          <w:sz w:val="24"/>
          <w:szCs w:val="24"/>
          <w:lang w:val="kk-KZ"/>
        </w:rPr>
        <w:t>базасының</w:t>
      </w:r>
      <w:r>
        <w:rPr>
          <w:rFonts w:ascii="Times New Roman" w:eastAsia="Times New Roman" w:hAnsi="Times New Roman" w:cs="Times New Roman"/>
          <w:sz w:val="24"/>
          <w:szCs w:val="24"/>
          <w:lang w:val="kk-KZ"/>
        </w:rPr>
        <w:t xml:space="preserve"> </w:t>
      </w:r>
      <w:r w:rsidRPr="009372A9">
        <w:rPr>
          <w:rFonts w:ascii="Times New Roman" w:eastAsia="Times New Roman" w:hAnsi="Times New Roman" w:cs="Times New Roman"/>
          <w:sz w:val="24"/>
          <w:szCs w:val="24"/>
          <w:lang w:val="kk-KZ"/>
        </w:rPr>
        <w:t>жағдайы</w:t>
      </w:r>
      <w:r>
        <w:rPr>
          <w:rFonts w:ascii="Times New Roman" w:eastAsia="Times New Roman" w:hAnsi="Times New Roman" w:cs="Times New Roman"/>
          <w:sz w:val="24"/>
          <w:szCs w:val="24"/>
          <w:lang w:val="kk-KZ"/>
        </w:rPr>
        <w:t xml:space="preserve"> </w:t>
      </w:r>
      <w:r w:rsidRPr="009372A9">
        <w:rPr>
          <w:rFonts w:ascii="Times New Roman" w:eastAsia="Times New Roman" w:hAnsi="Times New Roman" w:cs="Times New Roman"/>
          <w:sz w:val="24"/>
          <w:szCs w:val="24"/>
          <w:lang w:val="kk-KZ"/>
        </w:rPr>
        <w:t>педагогикалық</w:t>
      </w:r>
      <w:r>
        <w:rPr>
          <w:rFonts w:ascii="Times New Roman" w:eastAsia="Times New Roman" w:hAnsi="Times New Roman" w:cs="Times New Roman"/>
          <w:sz w:val="24"/>
          <w:szCs w:val="24"/>
          <w:lang w:val="kk-KZ"/>
        </w:rPr>
        <w:t xml:space="preserve"> </w:t>
      </w:r>
      <w:r w:rsidRPr="009372A9">
        <w:rPr>
          <w:rFonts w:ascii="Times New Roman" w:eastAsia="Times New Roman" w:hAnsi="Times New Roman" w:cs="Times New Roman"/>
          <w:sz w:val="24"/>
          <w:szCs w:val="24"/>
          <w:lang w:val="kk-KZ"/>
        </w:rPr>
        <w:t>талаптарға,</w:t>
      </w:r>
      <w:r>
        <w:rPr>
          <w:rFonts w:ascii="Times New Roman" w:eastAsia="Times New Roman" w:hAnsi="Times New Roman" w:cs="Times New Roman"/>
          <w:sz w:val="24"/>
          <w:szCs w:val="24"/>
          <w:lang w:val="kk-KZ"/>
        </w:rPr>
        <w:t xml:space="preserve"> </w:t>
      </w:r>
      <w:r w:rsidRPr="009372A9">
        <w:rPr>
          <w:rFonts w:ascii="Times New Roman" w:eastAsia="Times New Roman" w:hAnsi="Times New Roman" w:cs="Times New Roman"/>
          <w:sz w:val="24"/>
          <w:szCs w:val="24"/>
          <w:lang w:val="kk-KZ"/>
        </w:rPr>
        <w:t>білім деңгейіне және санитарлық нормаларға сәйкес келеді (қорытындылар бар).Әкімшілік, медициналық қызмет көрсетуге арналған изолятор, дезерітінді дайындауға арналған</w:t>
      </w:r>
      <w:r>
        <w:rPr>
          <w:rFonts w:ascii="Times New Roman" w:eastAsia="Times New Roman" w:hAnsi="Times New Roman" w:cs="Times New Roman"/>
          <w:sz w:val="24"/>
          <w:szCs w:val="24"/>
          <w:lang w:val="kk-KZ"/>
        </w:rPr>
        <w:t xml:space="preserve"> </w:t>
      </w:r>
      <w:r w:rsidRPr="009372A9">
        <w:rPr>
          <w:rFonts w:ascii="Times New Roman" w:eastAsia="Times New Roman" w:hAnsi="Times New Roman" w:cs="Times New Roman"/>
          <w:sz w:val="24"/>
          <w:szCs w:val="24"/>
          <w:lang w:val="kk-KZ"/>
        </w:rPr>
        <w:t>бөлме,</w:t>
      </w:r>
      <w:r>
        <w:rPr>
          <w:rFonts w:ascii="Times New Roman" w:eastAsia="Times New Roman" w:hAnsi="Times New Roman" w:cs="Times New Roman"/>
          <w:sz w:val="24"/>
          <w:szCs w:val="24"/>
          <w:lang w:val="kk-KZ"/>
        </w:rPr>
        <w:t xml:space="preserve"> </w:t>
      </w:r>
      <w:r w:rsidRPr="009372A9">
        <w:rPr>
          <w:rFonts w:ascii="Times New Roman" w:eastAsia="Times New Roman" w:hAnsi="Times New Roman" w:cs="Times New Roman"/>
          <w:sz w:val="24"/>
          <w:szCs w:val="24"/>
          <w:lang w:val="kk-KZ"/>
        </w:rPr>
        <w:t>асхана,</w:t>
      </w:r>
      <w:r>
        <w:rPr>
          <w:rFonts w:ascii="Times New Roman" w:eastAsia="Times New Roman" w:hAnsi="Times New Roman" w:cs="Times New Roman"/>
          <w:sz w:val="24"/>
          <w:szCs w:val="24"/>
          <w:lang w:val="kk-KZ"/>
        </w:rPr>
        <w:t xml:space="preserve"> </w:t>
      </w:r>
      <w:r w:rsidRPr="009372A9">
        <w:rPr>
          <w:rFonts w:ascii="Times New Roman" w:eastAsia="Times New Roman" w:hAnsi="Times New Roman" w:cs="Times New Roman"/>
          <w:sz w:val="24"/>
          <w:szCs w:val="24"/>
          <w:lang w:val="kk-KZ"/>
        </w:rPr>
        <w:t>кір</w:t>
      </w:r>
      <w:r>
        <w:rPr>
          <w:rFonts w:ascii="Times New Roman" w:eastAsia="Times New Roman" w:hAnsi="Times New Roman" w:cs="Times New Roman"/>
          <w:sz w:val="24"/>
          <w:szCs w:val="24"/>
          <w:lang w:val="kk-KZ"/>
        </w:rPr>
        <w:t xml:space="preserve"> </w:t>
      </w:r>
      <w:r w:rsidRPr="009372A9">
        <w:rPr>
          <w:rFonts w:ascii="Times New Roman" w:eastAsia="Times New Roman" w:hAnsi="Times New Roman" w:cs="Times New Roman"/>
          <w:sz w:val="24"/>
          <w:szCs w:val="24"/>
          <w:lang w:val="kk-KZ"/>
        </w:rPr>
        <w:t>жуатын</w:t>
      </w:r>
      <w:r>
        <w:rPr>
          <w:rFonts w:ascii="Times New Roman" w:eastAsia="Times New Roman" w:hAnsi="Times New Roman" w:cs="Times New Roman"/>
          <w:sz w:val="24"/>
          <w:szCs w:val="24"/>
          <w:lang w:val="kk-KZ"/>
        </w:rPr>
        <w:t xml:space="preserve"> </w:t>
      </w:r>
      <w:r w:rsidRPr="009372A9">
        <w:rPr>
          <w:rFonts w:ascii="Times New Roman" w:eastAsia="Times New Roman" w:hAnsi="Times New Roman" w:cs="Times New Roman"/>
          <w:sz w:val="24"/>
          <w:szCs w:val="24"/>
          <w:lang w:val="kk-KZ"/>
        </w:rPr>
        <w:t>бөлме,</w:t>
      </w:r>
      <w:r>
        <w:rPr>
          <w:rFonts w:ascii="Times New Roman" w:eastAsia="Times New Roman" w:hAnsi="Times New Roman" w:cs="Times New Roman"/>
          <w:sz w:val="24"/>
          <w:szCs w:val="24"/>
          <w:lang w:val="kk-KZ"/>
        </w:rPr>
        <w:t xml:space="preserve"> </w:t>
      </w:r>
      <w:r w:rsidRPr="009372A9">
        <w:rPr>
          <w:rFonts w:ascii="Times New Roman" w:eastAsia="Times New Roman" w:hAnsi="Times New Roman" w:cs="Times New Roman"/>
          <w:sz w:val="24"/>
          <w:szCs w:val="24"/>
          <w:lang w:val="kk-KZ"/>
        </w:rPr>
        <w:t>топтардың</w:t>
      </w:r>
      <w:r>
        <w:rPr>
          <w:rFonts w:ascii="Times New Roman" w:eastAsia="Times New Roman" w:hAnsi="Times New Roman" w:cs="Times New Roman"/>
          <w:sz w:val="24"/>
          <w:szCs w:val="24"/>
          <w:lang w:val="kk-KZ"/>
        </w:rPr>
        <w:t xml:space="preserve"> </w:t>
      </w:r>
      <w:r w:rsidRPr="009372A9">
        <w:rPr>
          <w:rFonts w:ascii="Times New Roman" w:eastAsia="Times New Roman" w:hAnsi="Times New Roman" w:cs="Times New Roman"/>
          <w:sz w:val="24"/>
          <w:szCs w:val="24"/>
          <w:lang w:val="kk-KZ"/>
        </w:rPr>
        <w:t>санына сәйкес</w:t>
      </w:r>
      <w:r>
        <w:rPr>
          <w:rFonts w:ascii="Times New Roman" w:eastAsia="Times New Roman" w:hAnsi="Times New Roman" w:cs="Times New Roman"/>
          <w:sz w:val="24"/>
          <w:szCs w:val="24"/>
          <w:lang w:val="kk-KZ"/>
        </w:rPr>
        <w:t xml:space="preserve"> </w:t>
      </w:r>
      <w:r w:rsidRPr="009372A9">
        <w:rPr>
          <w:rFonts w:ascii="Times New Roman" w:eastAsia="Times New Roman" w:hAnsi="Times New Roman" w:cs="Times New Roman"/>
          <w:sz w:val="24"/>
          <w:szCs w:val="24"/>
          <w:lang w:val="kk-KZ"/>
        </w:rPr>
        <w:t>жатын</w:t>
      </w:r>
      <w:r>
        <w:rPr>
          <w:rFonts w:ascii="Times New Roman" w:eastAsia="Times New Roman" w:hAnsi="Times New Roman" w:cs="Times New Roman"/>
          <w:sz w:val="24"/>
          <w:szCs w:val="24"/>
          <w:lang w:val="kk-KZ"/>
        </w:rPr>
        <w:t xml:space="preserve"> </w:t>
      </w:r>
      <w:r w:rsidRPr="009372A9">
        <w:rPr>
          <w:rFonts w:ascii="Times New Roman" w:eastAsia="Times New Roman" w:hAnsi="Times New Roman" w:cs="Times New Roman"/>
          <w:sz w:val="24"/>
          <w:szCs w:val="24"/>
          <w:lang w:val="kk-KZ"/>
        </w:rPr>
        <w:t>бөлмелер.</w:t>
      </w:r>
    </w:p>
    <w:p w:rsidR="00D14F7C" w:rsidRPr="009372A9" w:rsidRDefault="00D14F7C" w:rsidP="00CE61FF">
      <w:pPr>
        <w:widowControl w:val="0"/>
        <w:tabs>
          <w:tab w:val="left" w:pos="9214"/>
        </w:tabs>
        <w:autoSpaceDE w:val="0"/>
        <w:autoSpaceDN w:val="0"/>
        <w:spacing w:before="1" w:after="0" w:line="240" w:lineRule="auto"/>
        <w:ind w:right="-1" w:firstLine="567"/>
        <w:jc w:val="both"/>
        <w:rPr>
          <w:rFonts w:ascii="Times New Roman" w:eastAsia="Times New Roman" w:hAnsi="Times New Roman" w:cs="Times New Roman"/>
          <w:sz w:val="24"/>
          <w:szCs w:val="24"/>
          <w:lang w:val="kk-KZ"/>
        </w:rPr>
      </w:pPr>
      <w:r w:rsidRPr="009372A9">
        <w:rPr>
          <w:rFonts w:ascii="Times New Roman" w:eastAsia="Times New Roman" w:hAnsi="Times New Roman" w:cs="Times New Roman"/>
          <w:sz w:val="24"/>
          <w:szCs w:val="24"/>
          <w:lang w:val="kk-KZ"/>
        </w:rPr>
        <w:t>Топ бөлмелері балалардың жас ерекшеліктеріне сәйкес жиһаздармен жабдықталған. Әрбір</w:t>
      </w:r>
      <w:r>
        <w:rPr>
          <w:rFonts w:ascii="Times New Roman" w:eastAsia="Times New Roman" w:hAnsi="Times New Roman" w:cs="Times New Roman"/>
          <w:sz w:val="24"/>
          <w:szCs w:val="24"/>
          <w:lang w:val="kk-KZ"/>
        </w:rPr>
        <w:t xml:space="preserve"> </w:t>
      </w:r>
      <w:r w:rsidRPr="009372A9">
        <w:rPr>
          <w:rFonts w:ascii="Times New Roman" w:eastAsia="Times New Roman" w:hAnsi="Times New Roman" w:cs="Times New Roman"/>
          <w:sz w:val="24"/>
          <w:szCs w:val="24"/>
          <w:lang w:val="kk-KZ"/>
        </w:rPr>
        <w:t>топта</w:t>
      </w:r>
      <w:r>
        <w:rPr>
          <w:rFonts w:ascii="Times New Roman" w:eastAsia="Times New Roman" w:hAnsi="Times New Roman" w:cs="Times New Roman"/>
          <w:sz w:val="24"/>
          <w:szCs w:val="24"/>
          <w:lang w:val="kk-KZ"/>
        </w:rPr>
        <w:t xml:space="preserve"> </w:t>
      </w:r>
      <w:r w:rsidRPr="009372A9">
        <w:rPr>
          <w:rFonts w:ascii="Times New Roman" w:eastAsia="Times New Roman" w:hAnsi="Times New Roman" w:cs="Times New Roman"/>
          <w:sz w:val="24"/>
          <w:szCs w:val="24"/>
          <w:lang w:val="kk-KZ"/>
        </w:rPr>
        <w:t>ойын, жатын, қабылдау</w:t>
      </w:r>
      <w:r>
        <w:rPr>
          <w:rFonts w:ascii="Times New Roman" w:eastAsia="Times New Roman" w:hAnsi="Times New Roman" w:cs="Times New Roman"/>
          <w:sz w:val="24"/>
          <w:szCs w:val="24"/>
          <w:lang w:val="kk-KZ"/>
        </w:rPr>
        <w:t xml:space="preserve"> </w:t>
      </w:r>
      <w:r w:rsidRPr="009372A9">
        <w:rPr>
          <w:rFonts w:ascii="Times New Roman" w:eastAsia="Times New Roman" w:hAnsi="Times New Roman" w:cs="Times New Roman"/>
          <w:sz w:val="24"/>
          <w:szCs w:val="24"/>
          <w:lang w:val="kk-KZ"/>
        </w:rPr>
        <w:t>және</w:t>
      </w:r>
      <w:r>
        <w:rPr>
          <w:rFonts w:ascii="Times New Roman" w:eastAsia="Times New Roman" w:hAnsi="Times New Roman" w:cs="Times New Roman"/>
          <w:sz w:val="24"/>
          <w:szCs w:val="24"/>
          <w:lang w:val="kk-KZ"/>
        </w:rPr>
        <w:t xml:space="preserve"> </w:t>
      </w:r>
      <w:r w:rsidRPr="009372A9">
        <w:rPr>
          <w:rFonts w:ascii="Times New Roman" w:eastAsia="Times New Roman" w:hAnsi="Times New Roman" w:cs="Times New Roman"/>
          <w:sz w:val="24"/>
          <w:szCs w:val="24"/>
          <w:lang w:val="kk-KZ"/>
        </w:rPr>
        <w:t>жуынатын бөлмелері бар. Сан ПИН талаптарына сәйкес</w:t>
      </w:r>
      <w:r>
        <w:rPr>
          <w:rFonts w:ascii="Times New Roman" w:eastAsia="Times New Roman" w:hAnsi="Times New Roman" w:cs="Times New Roman"/>
          <w:sz w:val="24"/>
          <w:szCs w:val="24"/>
          <w:lang w:val="kk-KZ"/>
        </w:rPr>
        <w:t xml:space="preserve"> </w:t>
      </w:r>
      <w:r w:rsidRPr="009372A9">
        <w:rPr>
          <w:rFonts w:ascii="Times New Roman" w:eastAsia="Times New Roman" w:hAnsi="Times New Roman" w:cs="Times New Roman"/>
          <w:sz w:val="24"/>
          <w:szCs w:val="24"/>
          <w:lang w:val="kk-KZ"/>
        </w:rPr>
        <w:t>келеді. Тәрбиешілердің күшімен орталықтар стандартпен, типтік бағдарламаның талаптарына,</w:t>
      </w:r>
      <w:r>
        <w:rPr>
          <w:rFonts w:ascii="Times New Roman" w:eastAsia="Times New Roman" w:hAnsi="Times New Roman" w:cs="Times New Roman"/>
          <w:sz w:val="24"/>
          <w:szCs w:val="24"/>
          <w:lang w:val="kk-KZ"/>
        </w:rPr>
        <w:t xml:space="preserve"> </w:t>
      </w:r>
      <w:r w:rsidRPr="009372A9">
        <w:rPr>
          <w:rFonts w:ascii="Times New Roman" w:eastAsia="Times New Roman" w:hAnsi="Times New Roman" w:cs="Times New Roman"/>
          <w:sz w:val="24"/>
          <w:szCs w:val="24"/>
          <w:lang w:val="kk-KZ"/>
        </w:rPr>
        <w:t>балалардың жасына сай үнемі толықтырылып отырады</w:t>
      </w:r>
      <w:r>
        <w:rPr>
          <w:rFonts w:ascii="Times New Roman" w:eastAsia="Times New Roman" w:hAnsi="Times New Roman" w:cs="Times New Roman"/>
          <w:sz w:val="24"/>
          <w:szCs w:val="24"/>
          <w:lang w:val="kk-KZ"/>
        </w:rPr>
        <w:t>. Әр топта ас тарату бөлмесінде</w:t>
      </w:r>
      <w:r w:rsidRPr="009372A9">
        <w:rPr>
          <w:rFonts w:ascii="Times New Roman" w:eastAsia="Times New Roman" w:hAnsi="Times New Roman" w:cs="Times New Roman"/>
          <w:sz w:val="24"/>
          <w:szCs w:val="24"/>
          <w:lang w:val="kk-KZ"/>
        </w:rPr>
        <w:t>, ыдыс</w:t>
      </w:r>
      <w:r>
        <w:rPr>
          <w:rFonts w:ascii="Times New Roman" w:eastAsia="Times New Roman" w:hAnsi="Times New Roman" w:cs="Times New Roman"/>
          <w:sz w:val="24"/>
          <w:szCs w:val="24"/>
          <w:lang w:val="kk-KZ"/>
        </w:rPr>
        <w:t xml:space="preserve"> </w:t>
      </w:r>
      <w:r w:rsidRPr="009372A9">
        <w:rPr>
          <w:rFonts w:ascii="Times New Roman" w:eastAsia="Times New Roman" w:hAnsi="Times New Roman" w:cs="Times New Roman"/>
          <w:sz w:val="24"/>
          <w:szCs w:val="24"/>
          <w:lang w:val="kk-KZ"/>
        </w:rPr>
        <w:t>жууға арнайы</w:t>
      </w:r>
      <w:r>
        <w:rPr>
          <w:rFonts w:ascii="Times New Roman" w:eastAsia="Times New Roman" w:hAnsi="Times New Roman" w:cs="Times New Roman"/>
          <w:sz w:val="24"/>
          <w:szCs w:val="24"/>
          <w:lang w:val="kk-KZ"/>
        </w:rPr>
        <w:t xml:space="preserve"> </w:t>
      </w:r>
      <w:r w:rsidRPr="009372A9">
        <w:rPr>
          <w:rFonts w:ascii="Times New Roman" w:eastAsia="Times New Roman" w:hAnsi="Times New Roman" w:cs="Times New Roman"/>
          <w:sz w:val="24"/>
          <w:szCs w:val="24"/>
          <w:lang w:val="kk-KZ"/>
        </w:rPr>
        <w:t>жағдай</w:t>
      </w:r>
      <w:r>
        <w:rPr>
          <w:rFonts w:ascii="Times New Roman" w:eastAsia="Times New Roman" w:hAnsi="Times New Roman" w:cs="Times New Roman"/>
          <w:sz w:val="24"/>
          <w:szCs w:val="24"/>
          <w:lang w:val="kk-KZ"/>
        </w:rPr>
        <w:t xml:space="preserve"> </w:t>
      </w:r>
      <w:r w:rsidRPr="009372A9">
        <w:rPr>
          <w:rFonts w:ascii="Times New Roman" w:eastAsia="Times New Roman" w:hAnsi="Times New Roman" w:cs="Times New Roman"/>
          <w:sz w:val="24"/>
          <w:szCs w:val="24"/>
          <w:lang w:val="kk-KZ"/>
        </w:rPr>
        <w:t>жасалған.</w:t>
      </w:r>
    </w:p>
    <w:p w:rsidR="00D14F7C" w:rsidRPr="009372A9" w:rsidRDefault="00D14F7C" w:rsidP="00CE61FF">
      <w:pPr>
        <w:widowControl w:val="0"/>
        <w:tabs>
          <w:tab w:val="left" w:pos="9214"/>
        </w:tabs>
        <w:autoSpaceDE w:val="0"/>
        <w:autoSpaceDN w:val="0"/>
        <w:spacing w:after="0" w:line="242" w:lineRule="auto"/>
        <w:ind w:right="-1" w:firstLine="567"/>
        <w:jc w:val="both"/>
        <w:rPr>
          <w:rFonts w:ascii="Times New Roman" w:eastAsia="Times New Roman" w:hAnsi="Times New Roman" w:cs="Times New Roman"/>
          <w:sz w:val="24"/>
          <w:szCs w:val="24"/>
          <w:lang w:val="kk-KZ"/>
        </w:rPr>
      </w:pPr>
      <w:r w:rsidRPr="009372A9">
        <w:rPr>
          <w:rFonts w:ascii="Times New Roman" w:eastAsia="Times New Roman" w:hAnsi="Times New Roman" w:cs="Times New Roman"/>
          <w:sz w:val="24"/>
          <w:szCs w:val="24"/>
          <w:lang w:val="kk-KZ"/>
        </w:rPr>
        <w:t>Оқу - тәрбие үрдісін ұйымдастыруға мына оқу</w:t>
      </w:r>
      <w:r>
        <w:rPr>
          <w:rFonts w:ascii="Times New Roman" w:eastAsia="Times New Roman" w:hAnsi="Times New Roman" w:cs="Times New Roman"/>
          <w:sz w:val="24"/>
          <w:szCs w:val="24"/>
          <w:lang w:val="kk-KZ"/>
        </w:rPr>
        <w:t xml:space="preserve"> бөлмелері қарастырылған: музыка</w:t>
      </w:r>
      <w:r w:rsidRPr="009372A9">
        <w:rPr>
          <w:rFonts w:ascii="Times New Roman" w:eastAsia="Times New Roman" w:hAnsi="Times New Roman" w:cs="Times New Roman"/>
          <w:sz w:val="24"/>
          <w:szCs w:val="24"/>
          <w:lang w:val="kk-KZ"/>
        </w:rPr>
        <w:t xml:space="preserve"> залы - 1;</w:t>
      </w:r>
      <w:r>
        <w:rPr>
          <w:rFonts w:ascii="Times New Roman" w:eastAsia="Times New Roman" w:hAnsi="Times New Roman" w:cs="Times New Roman"/>
          <w:sz w:val="24"/>
          <w:szCs w:val="24"/>
          <w:lang w:val="kk-KZ"/>
        </w:rPr>
        <w:t xml:space="preserve"> </w:t>
      </w:r>
      <w:r w:rsidRPr="009372A9">
        <w:rPr>
          <w:rFonts w:ascii="Times New Roman" w:eastAsia="Times New Roman" w:hAnsi="Times New Roman" w:cs="Times New Roman"/>
          <w:sz w:val="24"/>
          <w:szCs w:val="24"/>
          <w:lang w:val="kk-KZ"/>
        </w:rPr>
        <w:t>дене</w:t>
      </w:r>
      <w:r>
        <w:rPr>
          <w:rFonts w:ascii="Times New Roman" w:eastAsia="Times New Roman" w:hAnsi="Times New Roman" w:cs="Times New Roman"/>
          <w:sz w:val="24"/>
          <w:szCs w:val="24"/>
          <w:lang w:val="kk-KZ"/>
        </w:rPr>
        <w:t xml:space="preserve"> </w:t>
      </w:r>
      <w:r w:rsidRPr="009372A9">
        <w:rPr>
          <w:rFonts w:ascii="Times New Roman" w:eastAsia="Times New Roman" w:hAnsi="Times New Roman" w:cs="Times New Roman"/>
          <w:sz w:val="24"/>
          <w:szCs w:val="24"/>
          <w:lang w:val="kk-KZ"/>
        </w:rPr>
        <w:t>шынықтыру</w:t>
      </w:r>
      <w:r>
        <w:rPr>
          <w:rFonts w:ascii="Times New Roman" w:eastAsia="Times New Roman" w:hAnsi="Times New Roman" w:cs="Times New Roman"/>
          <w:sz w:val="24"/>
          <w:szCs w:val="24"/>
          <w:lang w:val="kk-KZ"/>
        </w:rPr>
        <w:t xml:space="preserve"> </w:t>
      </w:r>
      <w:r w:rsidRPr="009372A9">
        <w:rPr>
          <w:rFonts w:ascii="Times New Roman" w:eastAsia="Times New Roman" w:hAnsi="Times New Roman" w:cs="Times New Roman"/>
          <w:sz w:val="24"/>
          <w:szCs w:val="24"/>
          <w:lang w:val="kk-KZ"/>
        </w:rPr>
        <w:t>залы-1;</w:t>
      </w:r>
      <w:r>
        <w:rPr>
          <w:rFonts w:ascii="Times New Roman" w:eastAsia="Times New Roman" w:hAnsi="Times New Roman" w:cs="Times New Roman"/>
          <w:sz w:val="24"/>
          <w:szCs w:val="24"/>
          <w:lang w:val="kk-KZ"/>
        </w:rPr>
        <w:t xml:space="preserve"> </w:t>
      </w:r>
      <w:r w:rsidRPr="009372A9">
        <w:rPr>
          <w:rFonts w:ascii="Times New Roman" w:eastAsia="Times New Roman" w:hAnsi="Times New Roman" w:cs="Times New Roman"/>
          <w:sz w:val="24"/>
          <w:szCs w:val="24"/>
          <w:lang w:val="kk-KZ"/>
        </w:rPr>
        <w:t>логопед</w:t>
      </w:r>
      <w:r>
        <w:rPr>
          <w:rFonts w:ascii="Times New Roman" w:eastAsia="Times New Roman" w:hAnsi="Times New Roman" w:cs="Times New Roman"/>
          <w:sz w:val="24"/>
          <w:szCs w:val="24"/>
          <w:lang w:val="kk-KZ"/>
        </w:rPr>
        <w:t xml:space="preserve"> </w:t>
      </w:r>
      <w:r w:rsidRPr="009372A9">
        <w:rPr>
          <w:rFonts w:ascii="Times New Roman" w:eastAsia="Times New Roman" w:hAnsi="Times New Roman" w:cs="Times New Roman"/>
          <w:sz w:val="24"/>
          <w:szCs w:val="24"/>
          <w:lang w:val="kk-KZ"/>
        </w:rPr>
        <w:t>және</w:t>
      </w:r>
      <w:r>
        <w:rPr>
          <w:rFonts w:ascii="Times New Roman" w:eastAsia="Times New Roman" w:hAnsi="Times New Roman" w:cs="Times New Roman"/>
          <w:sz w:val="24"/>
          <w:szCs w:val="24"/>
          <w:lang w:val="kk-KZ"/>
        </w:rPr>
        <w:t xml:space="preserve"> </w:t>
      </w:r>
      <w:r w:rsidRPr="009372A9">
        <w:rPr>
          <w:rFonts w:ascii="Times New Roman" w:eastAsia="Times New Roman" w:hAnsi="Times New Roman" w:cs="Times New Roman"/>
          <w:sz w:val="24"/>
          <w:szCs w:val="24"/>
          <w:lang w:val="kk-KZ"/>
        </w:rPr>
        <w:t>психолог</w:t>
      </w:r>
      <w:r>
        <w:rPr>
          <w:rFonts w:ascii="Times New Roman" w:eastAsia="Times New Roman" w:hAnsi="Times New Roman" w:cs="Times New Roman"/>
          <w:sz w:val="24"/>
          <w:szCs w:val="24"/>
          <w:lang w:val="kk-KZ"/>
        </w:rPr>
        <w:t xml:space="preserve"> </w:t>
      </w:r>
      <w:r w:rsidRPr="009372A9">
        <w:rPr>
          <w:rFonts w:ascii="Times New Roman" w:eastAsia="Times New Roman" w:hAnsi="Times New Roman" w:cs="Times New Roman"/>
          <w:sz w:val="24"/>
          <w:szCs w:val="24"/>
          <w:lang w:val="kk-KZ"/>
        </w:rPr>
        <w:t>кабинеті-1;</w:t>
      </w:r>
      <w:r>
        <w:rPr>
          <w:rFonts w:ascii="Times New Roman" w:eastAsia="Times New Roman" w:hAnsi="Times New Roman" w:cs="Times New Roman"/>
          <w:sz w:val="24"/>
          <w:szCs w:val="24"/>
          <w:lang w:val="kk-KZ"/>
        </w:rPr>
        <w:t xml:space="preserve"> робототехника </w:t>
      </w:r>
      <w:r w:rsidRPr="009372A9">
        <w:rPr>
          <w:rFonts w:ascii="Times New Roman" w:eastAsia="Times New Roman" w:hAnsi="Times New Roman" w:cs="Times New Roman"/>
          <w:sz w:val="24"/>
          <w:szCs w:val="24"/>
          <w:lang w:val="kk-KZ"/>
        </w:rPr>
        <w:t>кабинеті-1;</w:t>
      </w:r>
    </w:p>
    <w:p w:rsidR="00D14F7C" w:rsidRPr="009372A9" w:rsidRDefault="00D14F7C" w:rsidP="00CE61FF">
      <w:pPr>
        <w:widowControl w:val="0"/>
        <w:tabs>
          <w:tab w:val="left" w:pos="9214"/>
        </w:tabs>
        <w:autoSpaceDE w:val="0"/>
        <w:autoSpaceDN w:val="0"/>
        <w:spacing w:after="0" w:line="271" w:lineRule="exact"/>
        <w:ind w:right="-1" w:firstLine="567"/>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Шахмат кабинеті– 1; мультимедия кабинеті; жүзу кабинеті; </w:t>
      </w:r>
      <w:r w:rsidRPr="009372A9">
        <w:rPr>
          <w:rFonts w:ascii="Times New Roman" w:eastAsia="Times New Roman" w:hAnsi="Times New Roman" w:cs="Times New Roman"/>
          <w:sz w:val="24"/>
          <w:szCs w:val="24"/>
          <w:lang w:val="kk-KZ"/>
        </w:rPr>
        <w:t>әдістемелік</w:t>
      </w:r>
      <w:r>
        <w:rPr>
          <w:rFonts w:ascii="Times New Roman" w:eastAsia="Times New Roman" w:hAnsi="Times New Roman" w:cs="Times New Roman"/>
          <w:sz w:val="24"/>
          <w:szCs w:val="24"/>
          <w:lang w:val="kk-KZ"/>
        </w:rPr>
        <w:t xml:space="preserve"> </w:t>
      </w:r>
      <w:r w:rsidRPr="009372A9">
        <w:rPr>
          <w:rFonts w:ascii="Times New Roman" w:eastAsia="Times New Roman" w:hAnsi="Times New Roman" w:cs="Times New Roman"/>
          <w:sz w:val="24"/>
          <w:szCs w:val="24"/>
          <w:lang w:val="kk-KZ"/>
        </w:rPr>
        <w:t>кабинет– 1.</w:t>
      </w:r>
    </w:p>
    <w:p w:rsidR="00D14F7C" w:rsidRPr="009372A9" w:rsidRDefault="00D14F7C" w:rsidP="00CE61FF">
      <w:pPr>
        <w:widowControl w:val="0"/>
        <w:tabs>
          <w:tab w:val="left" w:pos="9214"/>
        </w:tabs>
        <w:autoSpaceDE w:val="0"/>
        <w:autoSpaceDN w:val="0"/>
        <w:spacing w:before="3" w:after="0" w:line="240" w:lineRule="auto"/>
        <w:ind w:right="-1" w:firstLine="567"/>
        <w:jc w:val="both"/>
        <w:rPr>
          <w:rFonts w:ascii="Times New Roman" w:eastAsia="Times New Roman" w:hAnsi="Times New Roman" w:cs="Times New Roman"/>
          <w:sz w:val="24"/>
          <w:szCs w:val="24"/>
          <w:lang w:val="kk-KZ"/>
        </w:rPr>
      </w:pPr>
      <w:r w:rsidRPr="009372A9">
        <w:rPr>
          <w:rFonts w:ascii="Times New Roman" w:eastAsia="Times New Roman" w:hAnsi="Times New Roman" w:cs="Times New Roman"/>
          <w:sz w:val="24"/>
          <w:szCs w:val="24"/>
          <w:lang w:val="kk-KZ"/>
        </w:rPr>
        <w:t>Ұйымның</w:t>
      </w:r>
      <w:r>
        <w:rPr>
          <w:rFonts w:ascii="Times New Roman" w:eastAsia="Times New Roman" w:hAnsi="Times New Roman" w:cs="Times New Roman"/>
          <w:sz w:val="24"/>
          <w:szCs w:val="24"/>
          <w:lang w:val="kk-KZ"/>
        </w:rPr>
        <w:t xml:space="preserve"> </w:t>
      </w:r>
      <w:r w:rsidRPr="009372A9">
        <w:rPr>
          <w:rFonts w:ascii="Times New Roman" w:eastAsia="Times New Roman" w:hAnsi="Times New Roman" w:cs="Times New Roman"/>
          <w:sz w:val="24"/>
          <w:szCs w:val="24"/>
          <w:lang w:val="kk-KZ"/>
        </w:rPr>
        <w:t>барлық</w:t>
      </w:r>
      <w:r>
        <w:rPr>
          <w:rFonts w:ascii="Times New Roman" w:eastAsia="Times New Roman" w:hAnsi="Times New Roman" w:cs="Times New Roman"/>
          <w:sz w:val="24"/>
          <w:szCs w:val="24"/>
          <w:lang w:val="kk-KZ"/>
        </w:rPr>
        <w:t xml:space="preserve"> </w:t>
      </w:r>
      <w:r w:rsidRPr="009372A9">
        <w:rPr>
          <w:rFonts w:ascii="Times New Roman" w:eastAsia="Times New Roman" w:hAnsi="Times New Roman" w:cs="Times New Roman"/>
          <w:sz w:val="24"/>
          <w:szCs w:val="24"/>
          <w:lang w:val="kk-KZ"/>
        </w:rPr>
        <w:t>бөлмелері</w:t>
      </w:r>
      <w:r>
        <w:rPr>
          <w:rFonts w:ascii="Times New Roman" w:eastAsia="Times New Roman" w:hAnsi="Times New Roman" w:cs="Times New Roman"/>
          <w:sz w:val="24"/>
          <w:szCs w:val="24"/>
          <w:lang w:val="kk-KZ"/>
        </w:rPr>
        <w:t xml:space="preserve"> </w:t>
      </w:r>
      <w:r w:rsidRPr="009372A9">
        <w:rPr>
          <w:rFonts w:ascii="Times New Roman" w:eastAsia="Times New Roman" w:hAnsi="Times New Roman" w:cs="Times New Roman"/>
          <w:sz w:val="24"/>
          <w:szCs w:val="24"/>
          <w:lang w:val="kk-KZ"/>
        </w:rPr>
        <w:t>балалардың</w:t>
      </w:r>
      <w:r>
        <w:rPr>
          <w:rFonts w:ascii="Times New Roman" w:eastAsia="Times New Roman" w:hAnsi="Times New Roman" w:cs="Times New Roman"/>
          <w:sz w:val="24"/>
          <w:szCs w:val="24"/>
          <w:lang w:val="kk-KZ"/>
        </w:rPr>
        <w:t xml:space="preserve"> </w:t>
      </w:r>
      <w:r w:rsidRPr="009372A9">
        <w:rPr>
          <w:rFonts w:ascii="Times New Roman" w:eastAsia="Times New Roman" w:hAnsi="Times New Roman" w:cs="Times New Roman"/>
          <w:sz w:val="24"/>
          <w:szCs w:val="24"/>
          <w:lang w:val="kk-KZ"/>
        </w:rPr>
        <w:t>оқыту-тәрбиелеу</w:t>
      </w:r>
      <w:r>
        <w:rPr>
          <w:rFonts w:ascii="Times New Roman" w:eastAsia="Times New Roman" w:hAnsi="Times New Roman" w:cs="Times New Roman"/>
          <w:sz w:val="24"/>
          <w:szCs w:val="24"/>
          <w:lang w:val="kk-KZ"/>
        </w:rPr>
        <w:t xml:space="preserve"> </w:t>
      </w:r>
      <w:r w:rsidRPr="009372A9">
        <w:rPr>
          <w:rFonts w:ascii="Times New Roman" w:eastAsia="Times New Roman" w:hAnsi="Times New Roman" w:cs="Times New Roman"/>
          <w:sz w:val="24"/>
          <w:szCs w:val="24"/>
          <w:lang w:val="kk-KZ"/>
        </w:rPr>
        <w:t>жұмыстарына</w:t>
      </w:r>
      <w:r>
        <w:rPr>
          <w:rFonts w:ascii="Times New Roman" w:eastAsia="Times New Roman" w:hAnsi="Times New Roman" w:cs="Times New Roman"/>
          <w:sz w:val="24"/>
          <w:szCs w:val="24"/>
          <w:lang w:val="kk-KZ"/>
        </w:rPr>
        <w:t xml:space="preserve"> </w:t>
      </w:r>
      <w:r w:rsidRPr="009372A9">
        <w:rPr>
          <w:rFonts w:ascii="Times New Roman" w:eastAsia="Times New Roman" w:hAnsi="Times New Roman" w:cs="Times New Roman"/>
          <w:sz w:val="24"/>
          <w:szCs w:val="24"/>
          <w:lang w:val="kk-KZ"/>
        </w:rPr>
        <w:t>қажетті</w:t>
      </w:r>
      <w:r>
        <w:rPr>
          <w:rFonts w:ascii="Times New Roman" w:eastAsia="Times New Roman" w:hAnsi="Times New Roman" w:cs="Times New Roman"/>
          <w:sz w:val="24"/>
          <w:szCs w:val="24"/>
          <w:lang w:val="kk-KZ"/>
        </w:rPr>
        <w:t xml:space="preserve"> </w:t>
      </w:r>
      <w:r w:rsidRPr="009372A9">
        <w:rPr>
          <w:rFonts w:ascii="Times New Roman" w:eastAsia="Times New Roman" w:hAnsi="Times New Roman" w:cs="Times New Roman"/>
          <w:sz w:val="24"/>
          <w:szCs w:val="24"/>
          <w:lang w:val="kk-KZ"/>
        </w:rPr>
        <w:t>құралдармен</w:t>
      </w:r>
      <w:r>
        <w:rPr>
          <w:rFonts w:ascii="Times New Roman" w:eastAsia="Times New Roman" w:hAnsi="Times New Roman" w:cs="Times New Roman"/>
          <w:sz w:val="24"/>
          <w:szCs w:val="24"/>
          <w:lang w:val="kk-KZ"/>
        </w:rPr>
        <w:t xml:space="preserve"> </w:t>
      </w:r>
      <w:r w:rsidRPr="009372A9">
        <w:rPr>
          <w:rFonts w:ascii="Times New Roman" w:eastAsia="Times New Roman" w:hAnsi="Times New Roman" w:cs="Times New Roman"/>
          <w:sz w:val="24"/>
          <w:szCs w:val="24"/>
          <w:lang w:val="kk-KZ"/>
        </w:rPr>
        <w:t>жабдықталған.</w:t>
      </w:r>
      <w:r>
        <w:rPr>
          <w:rFonts w:ascii="Times New Roman" w:eastAsia="Times New Roman" w:hAnsi="Times New Roman" w:cs="Times New Roman"/>
          <w:sz w:val="24"/>
          <w:szCs w:val="24"/>
          <w:lang w:val="kk-KZ"/>
        </w:rPr>
        <w:t xml:space="preserve"> </w:t>
      </w:r>
      <w:r w:rsidRPr="009372A9">
        <w:rPr>
          <w:rFonts w:ascii="Times New Roman" w:eastAsia="Times New Roman" w:hAnsi="Times New Roman" w:cs="Times New Roman"/>
          <w:sz w:val="24"/>
          <w:szCs w:val="24"/>
          <w:lang w:val="kk-KZ"/>
        </w:rPr>
        <w:t>Құралдар</w:t>
      </w:r>
      <w:r>
        <w:rPr>
          <w:rFonts w:ascii="Times New Roman" w:eastAsia="Times New Roman" w:hAnsi="Times New Roman" w:cs="Times New Roman"/>
          <w:sz w:val="24"/>
          <w:szCs w:val="24"/>
          <w:lang w:val="kk-KZ"/>
        </w:rPr>
        <w:t xml:space="preserve"> </w:t>
      </w:r>
      <w:r w:rsidRPr="009372A9">
        <w:rPr>
          <w:rFonts w:ascii="Times New Roman" w:eastAsia="Times New Roman" w:hAnsi="Times New Roman" w:cs="Times New Roman"/>
          <w:sz w:val="24"/>
          <w:szCs w:val="24"/>
          <w:lang w:val="kk-KZ"/>
        </w:rPr>
        <w:t>балалардың</w:t>
      </w:r>
      <w:r>
        <w:rPr>
          <w:rFonts w:ascii="Times New Roman" w:eastAsia="Times New Roman" w:hAnsi="Times New Roman" w:cs="Times New Roman"/>
          <w:sz w:val="24"/>
          <w:szCs w:val="24"/>
          <w:lang w:val="kk-KZ"/>
        </w:rPr>
        <w:t xml:space="preserve"> </w:t>
      </w:r>
      <w:r w:rsidRPr="009372A9">
        <w:rPr>
          <w:rFonts w:ascii="Times New Roman" w:eastAsia="Times New Roman" w:hAnsi="Times New Roman" w:cs="Times New Roman"/>
          <w:sz w:val="24"/>
          <w:szCs w:val="24"/>
          <w:lang w:val="kk-KZ"/>
        </w:rPr>
        <w:t>жас</w:t>
      </w:r>
      <w:r>
        <w:rPr>
          <w:rFonts w:ascii="Times New Roman" w:eastAsia="Times New Roman" w:hAnsi="Times New Roman" w:cs="Times New Roman"/>
          <w:sz w:val="24"/>
          <w:szCs w:val="24"/>
          <w:lang w:val="kk-KZ"/>
        </w:rPr>
        <w:t xml:space="preserve"> </w:t>
      </w:r>
      <w:r w:rsidRPr="009372A9">
        <w:rPr>
          <w:rFonts w:ascii="Times New Roman" w:eastAsia="Times New Roman" w:hAnsi="Times New Roman" w:cs="Times New Roman"/>
          <w:sz w:val="24"/>
          <w:szCs w:val="24"/>
          <w:lang w:val="kk-KZ"/>
        </w:rPr>
        <w:t>ерекшеліктеріне</w:t>
      </w:r>
      <w:r>
        <w:rPr>
          <w:rFonts w:ascii="Times New Roman" w:eastAsia="Times New Roman" w:hAnsi="Times New Roman" w:cs="Times New Roman"/>
          <w:sz w:val="24"/>
          <w:szCs w:val="24"/>
          <w:lang w:val="kk-KZ"/>
        </w:rPr>
        <w:t xml:space="preserve"> </w:t>
      </w:r>
      <w:r w:rsidRPr="009372A9">
        <w:rPr>
          <w:rFonts w:ascii="Times New Roman" w:eastAsia="Times New Roman" w:hAnsi="Times New Roman" w:cs="Times New Roman"/>
          <w:sz w:val="24"/>
          <w:szCs w:val="24"/>
          <w:lang w:val="kk-KZ"/>
        </w:rPr>
        <w:t>сай,</w:t>
      </w:r>
      <w:r>
        <w:rPr>
          <w:rFonts w:ascii="Times New Roman" w:eastAsia="Times New Roman" w:hAnsi="Times New Roman" w:cs="Times New Roman"/>
          <w:sz w:val="24"/>
          <w:szCs w:val="24"/>
          <w:lang w:val="kk-KZ"/>
        </w:rPr>
        <w:t xml:space="preserve"> </w:t>
      </w:r>
      <w:r w:rsidRPr="009372A9">
        <w:rPr>
          <w:rFonts w:ascii="Times New Roman" w:eastAsia="Times New Roman" w:hAnsi="Times New Roman" w:cs="Times New Roman"/>
          <w:sz w:val="24"/>
          <w:szCs w:val="24"/>
          <w:lang w:val="kk-KZ"/>
        </w:rPr>
        <w:t>Сан</w:t>
      </w:r>
      <w:r>
        <w:rPr>
          <w:rFonts w:ascii="Times New Roman" w:eastAsia="Times New Roman" w:hAnsi="Times New Roman" w:cs="Times New Roman"/>
          <w:sz w:val="24"/>
          <w:szCs w:val="24"/>
          <w:lang w:val="kk-KZ"/>
        </w:rPr>
        <w:t xml:space="preserve"> </w:t>
      </w:r>
      <w:r w:rsidRPr="009372A9">
        <w:rPr>
          <w:rFonts w:ascii="Times New Roman" w:eastAsia="Times New Roman" w:hAnsi="Times New Roman" w:cs="Times New Roman"/>
          <w:sz w:val="24"/>
          <w:szCs w:val="24"/>
          <w:lang w:val="kk-KZ"/>
        </w:rPr>
        <w:t>ПИН</w:t>
      </w:r>
      <w:r>
        <w:rPr>
          <w:rFonts w:ascii="Times New Roman" w:eastAsia="Times New Roman" w:hAnsi="Times New Roman" w:cs="Times New Roman"/>
          <w:sz w:val="24"/>
          <w:szCs w:val="24"/>
          <w:lang w:val="kk-KZ"/>
        </w:rPr>
        <w:t xml:space="preserve"> </w:t>
      </w:r>
      <w:r w:rsidRPr="009372A9">
        <w:rPr>
          <w:rFonts w:ascii="Times New Roman" w:eastAsia="Times New Roman" w:hAnsi="Times New Roman" w:cs="Times New Roman"/>
          <w:sz w:val="24"/>
          <w:szCs w:val="24"/>
          <w:lang w:val="kk-KZ"/>
        </w:rPr>
        <w:t>талаптарына сәйкес</w:t>
      </w:r>
      <w:r>
        <w:rPr>
          <w:rFonts w:ascii="Times New Roman" w:eastAsia="Times New Roman" w:hAnsi="Times New Roman" w:cs="Times New Roman"/>
          <w:sz w:val="24"/>
          <w:szCs w:val="24"/>
          <w:lang w:val="kk-KZ"/>
        </w:rPr>
        <w:t xml:space="preserve"> </w:t>
      </w:r>
      <w:r w:rsidRPr="009372A9">
        <w:rPr>
          <w:rFonts w:ascii="Times New Roman" w:eastAsia="Times New Roman" w:hAnsi="Times New Roman" w:cs="Times New Roman"/>
          <w:sz w:val="24"/>
          <w:szCs w:val="24"/>
          <w:lang w:val="kk-KZ"/>
        </w:rPr>
        <w:t>келеді.</w:t>
      </w:r>
    </w:p>
    <w:p w:rsidR="00D14F7C" w:rsidRPr="009372A9" w:rsidRDefault="00D14F7C" w:rsidP="00CE61FF">
      <w:pPr>
        <w:widowControl w:val="0"/>
        <w:tabs>
          <w:tab w:val="left" w:pos="9214"/>
        </w:tabs>
        <w:autoSpaceDE w:val="0"/>
        <w:autoSpaceDN w:val="0"/>
        <w:spacing w:after="0" w:line="242" w:lineRule="auto"/>
        <w:ind w:right="-1" w:firstLine="567"/>
        <w:jc w:val="both"/>
        <w:rPr>
          <w:rFonts w:ascii="Times New Roman" w:eastAsia="Times New Roman" w:hAnsi="Times New Roman" w:cs="Times New Roman"/>
          <w:sz w:val="24"/>
          <w:szCs w:val="24"/>
          <w:lang w:val="kk-KZ"/>
        </w:rPr>
      </w:pPr>
      <w:r w:rsidRPr="009372A9">
        <w:rPr>
          <w:rFonts w:ascii="Times New Roman" w:eastAsia="Times New Roman" w:hAnsi="Times New Roman" w:cs="Times New Roman"/>
          <w:sz w:val="24"/>
          <w:szCs w:val="24"/>
          <w:lang w:val="kk-KZ"/>
        </w:rPr>
        <w:t>Меди</w:t>
      </w:r>
      <w:r>
        <w:rPr>
          <w:rFonts w:ascii="Times New Roman" w:eastAsia="Times New Roman" w:hAnsi="Times New Roman" w:cs="Times New Roman"/>
          <w:sz w:val="24"/>
          <w:szCs w:val="24"/>
          <w:lang w:val="kk-KZ"/>
        </w:rPr>
        <w:t>циналық блок</w:t>
      </w:r>
      <w:r w:rsidRPr="009372A9">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lang w:val="kk-KZ"/>
        </w:rPr>
        <w:t xml:space="preserve"> медбике кабинеті</w:t>
      </w:r>
      <w:r w:rsidRPr="009372A9">
        <w:rPr>
          <w:rFonts w:ascii="Times New Roman" w:eastAsia="Times New Roman" w:hAnsi="Times New Roman" w:cs="Times New Roman"/>
          <w:sz w:val="24"/>
          <w:szCs w:val="24"/>
          <w:lang w:val="kk-KZ"/>
        </w:rPr>
        <w:t>. Медициналық</w:t>
      </w:r>
      <w:r>
        <w:rPr>
          <w:rFonts w:ascii="Times New Roman" w:eastAsia="Times New Roman" w:hAnsi="Times New Roman" w:cs="Times New Roman"/>
          <w:sz w:val="24"/>
          <w:szCs w:val="24"/>
          <w:lang w:val="kk-KZ"/>
        </w:rPr>
        <w:t xml:space="preserve"> </w:t>
      </w:r>
      <w:r w:rsidRPr="009372A9">
        <w:rPr>
          <w:rFonts w:ascii="Times New Roman" w:eastAsia="Times New Roman" w:hAnsi="Times New Roman" w:cs="Times New Roman"/>
          <w:sz w:val="24"/>
          <w:szCs w:val="24"/>
          <w:lang w:val="kk-KZ"/>
        </w:rPr>
        <w:t>блок</w:t>
      </w:r>
      <w:r>
        <w:rPr>
          <w:rFonts w:ascii="Times New Roman" w:eastAsia="Times New Roman" w:hAnsi="Times New Roman" w:cs="Times New Roman"/>
          <w:sz w:val="24"/>
          <w:szCs w:val="24"/>
          <w:lang w:val="kk-KZ"/>
        </w:rPr>
        <w:t xml:space="preserve"> </w:t>
      </w:r>
      <w:r w:rsidRPr="009372A9">
        <w:rPr>
          <w:rFonts w:ascii="Times New Roman" w:eastAsia="Times New Roman" w:hAnsi="Times New Roman" w:cs="Times New Roman"/>
          <w:sz w:val="24"/>
          <w:szCs w:val="24"/>
          <w:lang w:val="kk-KZ"/>
        </w:rPr>
        <w:t>жұмысының</w:t>
      </w:r>
      <w:r>
        <w:rPr>
          <w:rFonts w:ascii="Times New Roman" w:eastAsia="Times New Roman" w:hAnsi="Times New Roman" w:cs="Times New Roman"/>
          <w:sz w:val="24"/>
          <w:szCs w:val="24"/>
          <w:lang w:val="kk-KZ"/>
        </w:rPr>
        <w:t xml:space="preserve"> </w:t>
      </w:r>
      <w:r w:rsidRPr="009372A9">
        <w:rPr>
          <w:rFonts w:ascii="Times New Roman" w:eastAsia="Times New Roman" w:hAnsi="Times New Roman" w:cs="Times New Roman"/>
          <w:sz w:val="24"/>
          <w:szCs w:val="24"/>
          <w:lang w:val="kk-KZ"/>
        </w:rPr>
        <w:t>мақсаты: дәрігерге</w:t>
      </w:r>
      <w:r>
        <w:rPr>
          <w:rFonts w:ascii="Times New Roman" w:eastAsia="Times New Roman" w:hAnsi="Times New Roman" w:cs="Times New Roman"/>
          <w:sz w:val="24"/>
          <w:szCs w:val="24"/>
          <w:lang w:val="kk-KZ"/>
        </w:rPr>
        <w:t xml:space="preserve"> </w:t>
      </w:r>
      <w:r w:rsidRPr="009372A9">
        <w:rPr>
          <w:rFonts w:ascii="Times New Roman" w:eastAsia="Times New Roman" w:hAnsi="Times New Roman" w:cs="Times New Roman"/>
          <w:sz w:val="24"/>
          <w:szCs w:val="24"/>
          <w:lang w:val="kk-KZ"/>
        </w:rPr>
        <w:t>дейінгі</w:t>
      </w:r>
      <w:r>
        <w:rPr>
          <w:rFonts w:ascii="Times New Roman" w:eastAsia="Times New Roman" w:hAnsi="Times New Roman" w:cs="Times New Roman"/>
          <w:sz w:val="24"/>
          <w:szCs w:val="24"/>
          <w:lang w:val="kk-KZ"/>
        </w:rPr>
        <w:t xml:space="preserve"> </w:t>
      </w:r>
      <w:r w:rsidRPr="009372A9">
        <w:rPr>
          <w:rFonts w:ascii="Times New Roman" w:eastAsia="Times New Roman" w:hAnsi="Times New Roman" w:cs="Times New Roman"/>
          <w:sz w:val="24"/>
          <w:szCs w:val="24"/>
          <w:lang w:val="kk-KZ"/>
        </w:rPr>
        <w:t>медициналық</w:t>
      </w:r>
      <w:r>
        <w:rPr>
          <w:rFonts w:ascii="Times New Roman" w:eastAsia="Times New Roman" w:hAnsi="Times New Roman" w:cs="Times New Roman"/>
          <w:sz w:val="24"/>
          <w:szCs w:val="24"/>
          <w:lang w:val="kk-KZ"/>
        </w:rPr>
        <w:t xml:space="preserve"> </w:t>
      </w:r>
      <w:r w:rsidRPr="009372A9">
        <w:rPr>
          <w:rFonts w:ascii="Times New Roman" w:eastAsia="Times New Roman" w:hAnsi="Times New Roman" w:cs="Times New Roman"/>
          <w:sz w:val="24"/>
          <w:szCs w:val="24"/>
          <w:lang w:val="kk-KZ"/>
        </w:rPr>
        <w:t>көмек,</w:t>
      </w:r>
      <w:r>
        <w:rPr>
          <w:rFonts w:ascii="Times New Roman" w:eastAsia="Times New Roman" w:hAnsi="Times New Roman" w:cs="Times New Roman"/>
          <w:sz w:val="24"/>
          <w:szCs w:val="24"/>
          <w:lang w:val="kk-KZ"/>
        </w:rPr>
        <w:t xml:space="preserve"> </w:t>
      </w:r>
      <w:r w:rsidRPr="009372A9">
        <w:rPr>
          <w:rFonts w:ascii="Times New Roman" w:eastAsia="Times New Roman" w:hAnsi="Times New Roman" w:cs="Times New Roman"/>
          <w:sz w:val="24"/>
          <w:szCs w:val="24"/>
          <w:lang w:val="kk-KZ"/>
        </w:rPr>
        <w:t>тамақтану</w:t>
      </w:r>
      <w:r>
        <w:rPr>
          <w:rFonts w:ascii="Times New Roman" w:eastAsia="Times New Roman" w:hAnsi="Times New Roman" w:cs="Times New Roman"/>
          <w:sz w:val="24"/>
          <w:szCs w:val="24"/>
          <w:lang w:val="kk-KZ"/>
        </w:rPr>
        <w:t>д</w:t>
      </w:r>
      <w:r w:rsidRPr="009372A9">
        <w:rPr>
          <w:rFonts w:ascii="Times New Roman" w:eastAsia="Times New Roman" w:hAnsi="Times New Roman" w:cs="Times New Roman"/>
          <w:sz w:val="24"/>
          <w:szCs w:val="24"/>
          <w:lang w:val="kk-KZ"/>
        </w:rPr>
        <w:t>ы</w:t>
      </w:r>
      <w:r>
        <w:rPr>
          <w:rFonts w:ascii="Times New Roman" w:eastAsia="Times New Roman" w:hAnsi="Times New Roman" w:cs="Times New Roman"/>
          <w:sz w:val="24"/>
          <w:szCs w:val="24"/>
          <w:lang w:val="kk-KZ"/>
        </w:rPr>
        <w:t xml:space="preserve"> бақылау, </w:t>
      </w:r>
      <w:r w:rsidRPr="009372A9">
        <w:rPr>
          <w:rFonts w:ascii="Times New Roman" w:eastAsia="Times New Roman" w:hAnsi="Times New Roman" w:cs="Times New Roman"/>
          <w:sz w:val="24"/>
          <w:szCs w:val="24"/>
          <w:lang w:val="kk-KZ"/>
        </w:rPr>
        <w:t>бой өлшегіш, бала салмағын өлшеуіш, медициналық шкаф,</w:t>
      </w:r>
      <w:r>
        <w:rPr>
          <w:rFonts w:ascii="Times New Roman" w:eastAsia="Times New Roman" w:hAnsi="Times New Roman" w:cs="Times New Roman"/>
          <w:sz w:val="24"/>
          <w:szCs w:val="24"/>
          <w:lang w:val="kk-KZ"/>
        </w:rPr>
        <w:t xml:space="preserve"> </w:t>
      </w:r>
      <w:r w:rsidRPr="009372A9">
        <w:rPr>
          <w:rFonts w:ascii="Times New Roman" w:eastAsia="Times New Roman" w:hAnsi="Times New Roman" w:cs="Times New Roman"/>
          <w:sz w:val="24"/>
          <w:szCs w:val="24"/>
          <w:lang w:val="kk-KZ"/>
        </w:rPr>
        <w:t>құжаттар</w:t>
      </w:r>
      <w:r>
        <w:rPr>
          <w:rFonts w:ascii="Times New Roman" w:eastAsia="Times New Roman" w:hAnsi="Times New Roman" w:cs="Times New Roman"/>
          <w:sz w:val="24"/>
          <w:szCs w:val="24"/>
          <w:lang w:val="kk-KZ"/>
        </w:rPr>
        <w:t xml:space="preserve"> </w:t>
      </w:r>
      <w:r w:rsidRPr="009372A9">
        <w:rPr>
          <w:rFonts w:ascii="Times New Roman" w:eastAsia="Times New Roman" w:hAnsi="Times New Roman" w:cs="Times New Roman"/>
          <w:sz w:val="24"/>
          <w:szCs w:val="24"/>
          <w:lang w:val="kk-KZ"/>
        </w:rPr>
        <w:t>салатын шкаф,</w:t>
      </w:r>
      <w:r>
        <w:rPr>
          <w:rFonts w:ascii="Times New Roman" w:eastAsia="Times New Roman" w:hAnsi="Times New Roman" w:cs="Times New Roman"/>
          <w:sz w:val="24"/>
          <w:szCs w:val="24"/>
          <w:lang w:val="kk-KZ"/>
        </w:rPr>
        <w:t xml:space="preserve"> 1</w:t>
      </w:r>
      <w:r w:rsidRPr="009372A9">
        <w:rPr>
          <w:rFonts w:ascii="Times New Roman" w:eastAsia="Times New Roman" w:hAnsi="Times New Roman" w:cs="Times New Roman"/>
          <w:sz w:val="24"/>
          <w:szCs w:val="24"/>
          <w:lang w:val="kk-KZ"/>
        </w:rPr>
        <w:t xml:space="preserve"> медициналық кушеткалармен қамт</w:t>
      </w:r>
      <w:r>
        <w:rPr>
          <w:rFonts w:ascii="Times New Roman" w:eastAsia="Times New Roman" w:hAnsi="Times New Roman" w:cs="Times New Roman"/>
          <w:sz w:val="24"/>
          <w:szCs w:val="24"/>
          <w:lang w:val="kk-KZ"/>
        </w:rPr>
        <w:t>ылған. Қ</w:t>
      </w:r>
      <w:r w:rsidRPr="009372A9">
        <w:rPr>
          <w:rFonts w:ascii="Times New Roman" w:eastAsia="Times New Roman" w:hAnsi="Times New Roman" w:cs="Times New Roman"/>
          <w:sz w:val="24"/>
          <w:szCs w:val="24"/>
          <w:lang w:val="kk-KZ"/>
        </w:rPr>
        <w:t>олжуғыш</w:t>
      </w:r>
      <w:r>
        <w:rPr>
          <w:rFonts w:ascii="Times New Roman" w:eastAsia="Times New Roman" w:hAnsi="Times New Roman" w:cs="Times New Roman"/>
          <w:sz w:val="24"/>
          <w:szCs w:val="24"/>
          <w:lang w:val="kk-KZ"/>
        </w:rPr>
        <w:t xml:space="preserve"> </w:t>
      </w:r>
      <w:r w:rsidRPr="009372A9">
        <w:rPr>
          <w:rFonts w:ascii="Times New Roman" w:eastAsia="Times New Roman" w:hAnsi="Times New Roman" w:cs="Times New Roman"/>
          <w:sz w:val="24"/>
          <w:szCs w:val="24"/>
          <w:lang w:val="kk-KZ"/>
        </w:rPr>
        <w:t>бар.</w:t>
      </w:r>
      <w:r>
        <w:rPr>
          <w:rFonts w:ascii="Times New Roman" w:eastAsia="Times New Roman" w:hAnsi="Times New Roman" w:cs="Times New Roman"/>
          <w:sz w:val="24"/>
          <w:szCs w:val="24"/>
          <w:lang w:val="kk-KZ"/>
        </w:rPr>
        <w:t xml:space="preserve"> </w:t>
      </w:r>
    </w:p>
    <w:p w:rsidR="00D14F7C" w:rsidRPr="00F820E3" w:rsidRDefault="00D14F7C" w:rsidP="00CE61FF">
      <w:pPr>
        <w:widowControl w:val="0"/>
        <w:tabs>
          <w:tab w:val="left" w:pos="9355"/>
        </w:tabs>
        <w:autoSpaceDE w:val="0"/>
        <w:autoSpaceDN w:val="0"/>
        <w:spacing w:before="4" w:after="0" w:line="242" w:lineRule="auto"/>
        <w:ind w:right="-1" w:firstLine="567"/>
        <w:jc w:val="both"/>
        <w:rPr>
          <w:rFonts w:ascii="Times New Roman" w:eastAsia="Times New Roman" w:hAnsi="Times New Roman" w:cs="Times New Roman"/>
          <w:sz w:val="24"/>
          <w:szCs w:val="24"/>
          <w:lang w:val="kk-KZ"/>
        </w:rPr>
      </w:pPr>
      <w:r w:rsidRPr="00F820E3">
        <w:rPr>
          <w:rFonts w:ascii="Times New Roman" w:eastAsia="Times New Roman" w:hAnsi="Times New Roman" w:cs="Times New Roman"/>
          <w:sz w:val="24"/>
          <w:szCs w:val="24"/>
          <w:lang w:val="kk-KZ"/>
        </w:rPr>
        <w:t>Жер</w:t>
      </w:r>
      <w:r>
        <w:rPr>
          <w:rFonts w:ascii="Times New Roman" w:eastAsia="Times New Roman" w:hAnsi="Times New Roman" w:cs="Times New Roman"/>
          <w:sz w:val="24"/>
          <w:szCs w:val="24"/>
          <w:lang w:val="kk-KZ"/>
        </w:rPr>
        <w:t xml:space="preserve"> </w:t>
      </w:r>
      <w:r w:rsidRPr="00F820E3">
        <w:rPr>
          <w:rFonts w:ascii="Times New Roman" w:eastAsia="Times New Roman" w:hAnsi="Times New Roman" w:cs="Times New Roman"/>
          <w:sz w:val="24"/>
          <w:szCs w:val="24"/>
          <w:lang w:val="kk-KZ"/>
        </w:rPr>
        <w:t>аймағында</w:t>
      </w:r>
      <w:r>
        <w:rPr>
          <w:rFonts w:ascii="Times New Roman" w:eastAsia="Times New Roman" w:hAnsi="Times New Roman" w:cs="Times New Roman"/>
          <w:sz w:val="24"/>
          <w:szCs w:val="24"/>
          <w:lang w:val="kk-KZ"/>
        </w:rPr>
        <w:t xml:space="preserve"> </w:t>
      </w:r>
      <w:r w:rsidRPr="00F820E3">
        <w:rPr>
          <w:rFonts w:ascii="Times New Roman" w:eastAsia="Times New Roman" w:hAnsi="Times New Roman" w:cs="Times New Roman"/>
          <w:sz w:val="24"/>
          <w:szCs w:val="24"/>
          <w:lang w:val="kk-KZ"/>
        </w:rPr>
        <w:t>спорттық</w:t>
      </w:r>
      <w:r>
        <w:rPr>
          <w:rFonts w:ascii="Times New Roman" w:eastAsia="Times New Roman" w:hAnsi="Times New Roman" w:cs="Times New Roman"/>
          <w:sz w:val="24"/>
          <w:szCs w:val="24"/>
          <w:lang w:val="kk-KZ"/>
        </w:rPr>
        <w:t xml:space="preserve"> алаң-1, 6- </w:t>
      </w:r>
      <w:r w:rsidRPr="00F820E3">
        <w:rPr>
          <w:rFonts w:ascii="Times New Roman" w:eastAsia="Times New Roman" w:hAnsi="Times New Roman" w:cs="Times New Roman"/>
          <w:sz w:val="24"/>
          <w:szCs w:val="24"/>
          <w:lang w:val="kk-KZ"/>
        </w:rPr>
        <w:t>топтың</w:t>
      </w:r>
      <w:r>
        <w:rPr>
          <w:rFonts w:ascii="Times New Roman" w:eastAsia="Times New Roman" w:hAnsi="Times New Roman" w:cs="Times New Roman"/>
          <w:sz w:val="24"/>
          <w:szCs w:val="24"/>
          <w:lang w:val="kk-KZ"/>
        </w:rPr>
        <w:t xml:space="preserve"> </w:t>
      </w:r>
      <w:r w:rsidRPr="00F820E3">
        <w:rPr>
          <w:rFonts w:ascii="Times New Roman" w:eastAsia="Times New Roman" w:hAnsi="Times New Roman" w:cs="Times New Roman"/>
          <w:sz w:val="24"/>
          <w:szCs w:val="24"/>
          <w:lang w:val="kk-KZ"/>
        </w:rPr>
        <w:t>арнайы</w:t>
      </w:r>
      <w:r>
        <w:rPr>
          <w:rFonts w:ascii="Times New Roman" w:eastAsia="Times New Roman" w:hAnsi="Times New Roman" w:cs="Times New Roman"/>
          <w:sz w:val="24"/>
          <w:szCs w:val="24"/>
          <w:lang w:val="kk-KZ"/>
        </w:rPr>
        <w:t xml:space="preserve"> </w:t>
      </w:r>
      <w:r w:rsidRPr="00F820E3">
        <w:rPr>
          <w:rFonts w:ascii="Times New Roman" w:eastAsia="Times New Roman" w:hAnsi="Times New Roman" w:cs="Times New Roman"/>
          <w:sz w:val="24"/>
          <w:szCs w:val="24"/>
          <w:lang w:val="kk-KZ"/>
        </w:rPr>
        <w:t>ойын</w:t>
      </w:r>
      <w:r>
        <w:rPr>
          <w:rFonts w:ascii="Times New Roman" w:eastAsia="Times New Roman" w:hAnsi="Times New Roman" w:cs="Times New Roman"/>
          <w:sz w:val="24"/>
          <w:szCs w:val="24"/>
          <w:lang w:val="kk-KZ"/>
        </w:rPr>
        <w:t xml:space="preserve"> </w:t>
      </w:r>
      <w:r w:rsidRPr="00F820E3">
        <w:rPr>
          <w:rFonts w:ascii="Times New Roman" w:eastAsia="Times New Roman" w:hAnsi="Times New Roman" w:cs="Times New Roman"/>
          <w:sz w:val="24"/>
          <w:szCs w:val="24"/>
          <w:lang w:val="kk-KZ"/>
        </w:rPr>
        <w:t>саяжайларымен</w:t>
      </w:r>
      <w:r>
        <w:rPr>
          <w:rFonts w:ascii="Times New Roman" w:eastAsia="Times New Roman" w:hAnsi="Times New Roman" w:cs="Times New Roman"/>
          <w:sz w:val="24"/>
          <w:szCs w:val="24"/>
          <w:lang w:val="kk-KZ"/>
        </w:rPr>
        <w:t xml:space="preserve"> </w:t>
      </w:r>
      <w:r w:rsidRPr="00F820E3">
        <w:rPr>
          <w:rFonts w:ascii="Times New Roman" w:eastAsia="Times New Roman" w:hAnsi="Times New Roman" w:cs="Times New Roman"/>
          <w:sz w:val="24"/>
          <w:szCs w:val="24"/>
          <w:lang w:val="kk-KZ"/>
        </w:rPr>
        <w:t>орналасқан.</w:t>
      </w:r>
    </w:p>
    <w:p w:rsidR="00D14F7C" w:rsidRPr="00F820E3" w:rsidRDefault="00D14F7C" w:rsidP="00CE61FF">
      <w:pPr>
        <w:widowControl w:val="0"/>
        <w:tabs>
          <w:tab w:val="left" w:pos="9355"/>
        </w:tabs>
        <w:autoSpaceDE w:val="0"/>
        <w:autoSpaceDN w:val="0"/>
        <w:spacing w:after="0" w:line="242" w:lineRule="auto"/>
        <w:ind w:right="-1" w:firstLine="567"/>
        <w:jc w:val="both"/>
        <w:rPr>
          <w:rFonts w:ascii="Times New Roman" w:eastAsia="Times New Roman" w:hAnsi="Times New Roman" w:cs="Times New Roman"/>
          <w:sz w:val="24"/>
          <w:szCs w:val="24"/>
          <w:lang w:val="kk-KZ"/>
        </w:rPr>
      </w:pPr>
      <w:r w:rsidRPr="00F820E3">
        <w:rPr>
          <w:rFonts w:ascii="Times New Roman" w:eastAsia="Times New Roman" w:hAnsi="Times New Roman" w:cs="Times New Roman"/>
          <w:sz w:val="24"/>
          <w:szCs w:val="24"/>
          <w:lang w:val="kk-KZ"/>
        </w:rPr>
        <w:t>Денешынықтыру</w:t>
      </w:r>
      <w:r>
        <w:rPr>
          <w:rFonts w:ascii="Times New Roman" w:eastAsia="Times New Roman" w:hAnsi="Times New Roman" w:cs="Times New Roman"/>
          <w:sz w:val="24"/>
          <w:szCs w:val="24"/>
          <w:lang w:val="kk-KZ"/>
        </w:rPr>
        <w:t xml:space="preserve"> </w:t>
      </w:r>
      <w:r w:rsidRPr="00F820E3">
        <w:rPr>
          <w:rFonts w:ascii="Times New Roman" w:eastAsia="Times New Roman" w:hAnsi="Times New Roman" w:cs="Times New Roman"/>
          <w:sz w:val="24"/>
          <w:szCs w:val="24"/>
          <w:lang w:val="kk-KZ"/>
        </w:rPr>
        <w:t>залында</w:t>
      </w:r>
      <w:r>
        <w:rPr>
          <w:rFonts w:ascii="Times New Roman" w:eastAsia="Times New Roman" w:hAnsi="Times New Roman" w:cs="Times New Roman"/>
          <w:sz w:val="24"/>
          <w:szCs w:val="24"/>
          <w:lang w:val="kk-KZ"/>
        </w:rPr>
        <w:t xml:space="preserve"> </w:t>
      </w:r>
      <w:r w:rsidRPr="00F820E3">
        <w:rPr>
          <w:rFonts w:ascii="Times New Roman" w:eastAsia="Times New Roman" w:hAnsi="Times New Roman" w:cs="Times New Roman"/>
          <w:sz w:val="24"/>
          <w:szCs w:val="24"/>
          <w:lang w:val="kk-KZ"/>
        </w:rPr>
        <w:t>спорттық</w:t>
      </w:r>
      <w:r>
        <w:rPr>
          <w:rFonts w:ascii="Times New Roman" w:eastAsia="Times New Roman" w:hAnsi="Times New Roman" w:cs="Times New Roman"/>
          <w:sz w:val="24"/>
          <w:szCs w:val="24"/>
          <w:lang w:val="kk-KZ"/>
        </w:rPr>
        <w:t xml:space="preserve"> </w:t>
      </w:r>
      <w:r w:rsidRPr="00F820E3">
        <w:rPr>
          <w:rFonts w:ascii="Times New Roman" w:eastAsia="Times New Roman" w:hAnsi="Times New Roman" w:cs="Times New Roman"/>
          <w:sz w:val="24"/>
          <w:szCs w:val="24"/>
          <w:lang w:val="kk-KZ"/>
        </w:rPr>
        <w:t>ойындарға</w:t>
      </w:r>
      <w:r>
        <w:rPr>
          <w:rFonts w:ascii="Times New Roman" w:eastAsia="Times New Roman" w:hAnsi="Times New Roman" w:cs="Times New Roman"/>
          <w:sz w:val="24"/>
          <w:szCs w:val="24"/>
          <w:lang w:val="kk-KZ"/>
        </w:rPr>
        <w:t xml:space="preserve"> </w:t>
      </w:r>
      <w:r w:rsidRPr="00F820E3">
        <w:rPr>
          <w:rFonts w:ascii="Times New Roman" w:eastAsia="Times New Roman" w:hAnsi="Times New Roman" w:cs="Times New Roman"/>
          <w:sz w:val="24"/>
          <w:szCs w:val="24"/>
          <w:lang w:val="kk-KZ"/>
        </w:rPr>
        <w:t>арналған</w:t>
      </w:r>
      <w:r>
        <w:rPr>
          <w:rFonts w:ascii="Times New Roman" w:eastAsia="Times New Roman" w:hAnsi="Times New Roman" w:cs="Times New Roman"/>
          <w:sz w:val="24"/>
          <w:szCs w:val="24"/>
          <w:lang w:val="kk-KZ"/>
        </w:rPr>
        <w:t xml:space="preserve"> </w:t>
      </w:r>
      <w:r w:rsidRPr="00F820E3">
        <w:rPr>
          <w:rFonts w:ascii="Times New Roman" w:eastAsia="Times New Roman" w:hAnsi="Times New Roman" w:cs="Times New Roman"/>
          <w:sz w:val="24"/>
          <w:szCs w:val="24"/>
          <w:lang w:val="kk-KZ"/>
        </w:rPr>
        <w:t>құралдар,</w:t>
      </w:r>
      <w:r>
        <w:rPr>
          <w:rFonts w:ascii="Times New Roman" w:eastAsia="Times New Roman" w:hAnsi="Times New Roman" w:cs="Times New Roman"/>
          <w:sz w:val="24"/>
          <w:szCs w:val="24"/>
          <w:lang w:val="kk-KZ"/>
        </w:rPr>
        <w:t xml:space="preserve"> </w:t>
      </w:r>
      <w:r w:rsidRPr="00F820E3">
        <w:rPr>
          <w:rFonts w:ascii="Times New Roman" w:eastAsia="Times New Roman" w:hAnsi="Times New Roman" w:cs="Times New Roman"/>
          <w:sz w:val="24"/>
          <w:szCs w:val="24"/>
          <w:lang w:val="kk-KZ"/>
        </w:rPr>
        <w:t>доптар,</w:t>
      </w:r>
      <w:r>
        <w:rPr>
          <w:rFonts w:ascii="Times New Roman" w:eastAsia="Times New Roman" w:hAnsi="Times New Roman" w:cs="Times New Roman"/>
          <w:sz w:val="24"/>
          <w:szCs w:val="24"/>
          <w:lang w:val="kk-KZ"/>
        </w:rPr>
        <w:t xml:space="preserve"> </w:t>
      </w:r>
      <w:r w:rsidRPr="00F820E3">
        <w:rPr>
          <w:rFonts w:ascii="Times New Roman" w:eastAsia="Times New Roman" w:hAnsi="Times New Roman" w:cs="Times New Roman"/>
          <w:sz w:val="24"/>
          <w:szCs w:val="24"/>
          <w:lang w:val="kk-KZ"/>
        </w:rPr>
        <w:t>кеглилер,секіртпе,</w:t>
      </w:r>
      <w:r>
        <w:rPr>
          <w:rFonts w:ascii="Times New Roman" w:eastAsia="Times New Roman" w:hAnsi="Times New Roman" w:cs="Times New Roman"/>
          <w:sz w:val="24"/>
          <w:szCs w:val="24"/>
          <w:lang w:val="kk-KZ"/>
        </w:rPr>
        <w:t xml:space="preserve"> </w:t>
      </w:r>
      <w:r w:rsidRPr="00F820E3">
        <w:rPr>
          <w:rFonts w:ascii="Times New Roman" w:eastAsia="Times New Roman" w:hAnsi="Times New Roman" w:cs="Times New Roman"/>
          <w:sz w:val="24"/>
          <w:szCs w:val="24"/>
          <w:lang w:val="kk-KZ"/>
        </w:rPr>
        <w:t>спорттық</w:t>
      </w:r>
      <w:r>
        <w:rPr>
          <w:rFonts w:ascii="Times New Roman" w:eastAsia="Times New Roman" w:hAnsi="Times New Roman" w:cs="Times New Roman"/>
          <w:sz w:val="24"/>
          <w:szCs w:val="24"/>
          <w:lang w:val="kk-KZ"/>
        </w:rPr>
        <w:t xml:space="preserve"> </w:t>
      </w:r>
      <w:r w:rsidRPr="00F820E3">
        <w:rPr>
          <w:rFonts w:ascii="Times New Roman" w:eastAsia="Times New Roman" w:hAnsi="Times New Roman" w:cs="Times New Roman"/>
          <w:sz w:val="24"/>
          <w:szCs w:val="24"/>
          <w:lang w:val="kk-KZ"/>
        </w:rPr>
        <w:t>төсеніштер,</w:t>
      </w:r>
      <w:r>
        <w:rPr>
          <w:rFonts w:ascii="Times New Roman" w:eastAsia="Times New Roman" w:hAnsi="Times New Roman" w:cs="Times New Roman"/>
          <w:sz w:val="24"/>
          <w:szCs w:val="24"/>
          <w:lang w:val="kk-KZ"/>
        </w:rPr>
        <w:t xml:space="preserve"> </w:t>
      </w:r>
      <w:r w:rsidRPr="00F820E3">
        <w:rPr>
          <w:rFonts w:ascii="Times New Roman" w:eastAsia="Times New Roman" w:hAnsi="Times New Roman" w:cs="Times New Roman"/>
          <w:sz w:val="24"/>
          <w:szCs w:val="24"/>
          <w:lang w:val="kk-KZ"/>
        </w:rPr>
        <w:t>жұмсақ</w:t>
      </w:r>
      <w:r>
        <w:rPr>
          <w:rFonts w:ascii="Times New Roman" w:eastAsia="Times New Roman" w:hAnsi="Times New Roman" w:cs="Times New Roman"/>
          <w:sz w:val="24"/>
          <w:szCs w:val="24"/>
          <w:lang w:val="kk-KZ"/>
        </w:rPr>
        <w:t xml:space="preserve"> </w:t>
      </w:r>
      <w:r w:rsidRPr="00F820E3">
        <w:rPr>
          <w:rFonts w:ascii="Times New Roman" w:eastAsia="Times New Roman" w:hAnsi="Times New Roman" w:cs="Times New Roman"/>
          <w:sz w:val="24"/>
          <w:szCs w:val="24"/>
          <w:lang w:val="kk-KZ"/>
        </w:rPr>
        <w:t>модульдер,</w:t>
      </w:r>
      <w:r>
        <w:rPr>
          <w:rFonts w:ascii="Times New Roman" w:eastAsia="Times New Roman" w:hAnsi="Times New Roman" w:cs="Times New Roman"/>
          <w:sz w:val="24"/>
          <w:szCs w:val="24"/>
          <w:lang w:val="kk-KZ"/>
        </w:rPr>
        <w:t xml:space="preserve"> </w:t>
      </w:r>
      <w:r w:rsidRPr="00F820E3">
        <w:rPr>
          <w:rFonts w:ascii="Times New Roman" w:eastAsia="Times New Roman" w:hAnsi="Times New Roman" w:cs="Times New Roman"/>
          <w:sz w:val="24"/>
          <w:szCs w:val="24"/>
          <w:lang w:val="kk-KZ"/>
        </w:rPr>
        <w:t>гимнастикалық</w:t>
      </w:r>
      <w:r>
        <w:rPr>
          <w:rFonts w:ascii="Times New Roman" w:eastAsia="Times New Roman" w:hAnsi="Times New Roman" w:cs="Times New Roman"/>
          <w:sz w:val="24"/>
          <w:szCs w:val="24"/>
          <w:lang w:val="kk-KZ"/>
        </w:rPr>
        <w:t xml:space="preserve"> </w:t>
      </w:r>
      <w:r w:rsidRPr="00F820E3">
        <w:rPr>
          <w:rFonts w:ascii="Times New Roman" w:eastAsia="Times New Roman" w:hAnsi="Times New Roman" w:cs="Times New Roman"/>
          <w:sz w:val="24"/>
          <w:szCs w:val="24"/>
          <w:lang w:val="kk-KZ"/>
        </w:rPr>
        <w:t>баспалдағы</w:t>
      </w:r>
      <w:r>
        <w:rPr>
          <w:rFonts w:ascii="Times New Roman" w:eastAsia="Times New Roman" w:hAnsi="Times New Roman" w:cs="Times New Roman"/>
          <w:sz w:val="24"/>
          <w:szCs w:val="24"/>
          <w:lang w:val="kk-KZ"/>
        </w:rPr>
        <w:t xml:space="preserve"> </w:t>
      </w:r>
      <w:r w:rsidRPr="00F820E3">
        <w:rPr>
          <w:rFonts w:ascii="Times New Roman" w:eastAsia="Times New Roman" w:hAnsi="Times New Roman" w:cs="Times New Roman"/>
          <w:sz w:val="24"/>
          <w:szCs w:val="24"/>
          <w:lang w:val="kk-KZ"/>
        </w:rPr>
        <w:t>бар.</w:t>
      </w:r>
    </w:p>
    <w:p w:rsidR="00D14F7C" w:rsidRPr="00F820E3" w:rsidRDefault="00D14F7C" w:rsidP="00CE61FF">
      <w:pPr>
        <w:widowControl w:val="0"/>
        <w:tabs>
          <w:tab w:val="left" w:pos="9355"/>
        </w:tabs>
        <w:autoSpaceDE w:val="0"/>
        <w:autoSpaceDN w:val="0"/>
        <w:spacing w:after="0" w:line="240" w:lineRule="auto"/>
        <w:ind w:right="-1" w:firstLine="567"/>
        <w:jc w:val="both"/>
        <w:rPr>
          <w:rFonts w:ascii="Times New Roman" w:eastAsia="Times New Roman" w:hAnsi="Times New Roman" w:cs="Times New Roman"/>
          <w:sz w:val="24"/>
          <w:szCs w:val="24"/>
          <w:lang w:val="kk-KZ"/>
        </w:rPr>
      </w:pPr>
      <w:r w:rsidRPr="00F820E3">
        <w:rPr>
          <w:rFonts w:ascii="Times New Roman" w:eastAsia="Times New Roman" w:hAnsi="Times New Roman" w:cs="Times New Roman"/>
          <w:sz w:val="24"/>
          <w:szCs w:val="24"/>
          <w:lang w:val="kk-KZ"/>
        </w:rPr>
        <w:t>Әдіскердің кабинеті жиһазбен, 2 компьютермен, сабаққа арналған кітаптармен қамтылған.</w:t>
      </w:r>
      <w:r>
        <w:rPr>
          <w:rFonts w:ascii="Times New Roman" w:eastAsia="Times New Roman" w:hAnsi="Times New Roman" w:cs="Times New Roman"/>
          <w:sz w:val="24"/>
          <w:szCs w:val="24"/>
          <w:lang w:val="kk-KZ"/>
        </w:rPr>
        <w:t xml:space="preserve"> </w:t>
      </w:r>
      <w:r w:rsidRPr="00F820E3">
        <w:rPr>
          <w:rFonts w:ascii="Times New Roman" w:eastAsia="Times New Roman" w:hAnsi="Times New Roman" w:cs="Times New Roman"/>
          <w:sz w:val="24"/>
          <w:szCs w:val="24"/>
          <w:lang w:val="kk-KZ"/>
        </w:rPr>
        <w:t>Әдебиеттер</w:t>
      </w:r>
      <w:r>
        <w:rPr>
          <w:rFonts w:ascii="Times New Roman" w:eastAsia="Times New Roman" w:hAnsi="Times New Roman" w:cs="Times New Roman"/>
          <w:sz w:val="24"/>
          <w:szCs w:val="24"/>
          <w:lang w:val="kk-KZ"/>
        </w:rPr>
        <w:t xml:space="preserve"> </w:t>
      </w:r>
      <w:r w:rsidRPr="00F820E3">
        <w:rPr>
          <w:rFonts w:ascii="Times New Roman" w:eastAsia="Times New Roman" w:hAnsi="Times New Roman" w:cs="Times New Roman"/>
          <w:sz w:val="24"/>
          <w:szCs w:val="24"/>
          <w:lang w:val="kk-KZ"/>
        </w:rPr>
        <w:t>қоры</w:t>
      </w:r>
      <w:r>
        <w:rPr>
          <w:rFonts w:ascii="Times New Roman" w:eastAsia="Times New Roman" w:hAnsi="Times New Roman" w:cs="Times New Roman"/>
          <w:sz w:val="24"/>
          <w:szCs w:val="24"/>
          <w:lang w:val="kk-KZ"/>
        </w:rPr>
        <w:t xml:space="preserve"> </w:t>
      </w:r>
      <w:r w:rsidRPr="00F820E3">
        <w:rPr>
          <w:rFonts w:ascii="Times New Roman" w:eastAsia="Times New Roman" w:hAnsi="Times New Roman" w:cs="Times New Roman"/>
          <w:sz w:val="24"/>
          <w:szCs w:val="24"/>
          <w:lang w:val="kk-KZ"/>
        </w:rPr>
        <w:t>үнем</w:t>
      </w:r>
      <w:r>
        <w:rPr>
          <w:rFonts w:ascii="Times New Roman" w:eastAsia="Times New Roman" w:hAnsi="Times New Roman" w:cs="Times New Roman"/>
          <w:sz w:val="24"/>
          <w:szCs w:val="24"/>
          <w:lang w:val="kk-KZ"/>
        </w:rPr>
        <w:t xml:space="preserve"> </w:t>
      </w:r>
      <w:r w:rsidRPr="00F820E3">
        <w:rPr>
          <w:rFonts w:ascii="Times New Roman" w:eastAsia="Times New Roman" w:hAnsi="Times New Roman" w:cs="Times New Roman"/>
          <w:sz w:val="24"/>
          <w:szCs w:val="24"/>
          <w:lang w:val="kk-KZ"/>
        </w:rPr>
        <w:t>іәдістемелік</w:t>
      </w:r>
      <w:r>
        <w:rPr>
          <w:rFonts w:ascii="Times New Roman" w:eastAsia="Times New Roman" w:hAnsi="Times New Roman" w:cs="Times New Roman"/>
          <w:sz w:val="24"/>
          <w:szCs w:val="24"/>
          <w:lang w:val="kk-KZ"/>
        </w:rPr>
        <w:t xml:space="preserve"> </w:t>
      </w:r>
      <w:r w:rsidRPr="00F820E3">
        <w:rPr>
          <w:rFonts w:ascii="Times New Roman" w:eastAsia="Times New Roman" w:hAnsi="Times New Roman" w:cs="Times New Roman"/>
          <w:sz w:val="24"/>
          <w:szCs w:val="24"/>
          <w:lang w:val="kk-KZ"/>
        </w:rPr>
        <w:t>құралдармен,</w:t>
      </w:r>
      <w:r>
        <w:rPr>
          <w:rFonts w:ascii="Times New Roman" w:eastAsia="Times New Roman" w:hAnsi="Times New Roman" w:cs="Times New Roman"/>
          <w:sz w:val="24"/>
          <w:szCs w:val="24"/>
          <w:lang w:val="kk-KZ"/>
        </w:rPr>
        <w:t xml:space="preserve"> </w:t>
      </w:r>
      <w:r w:rsidRPr="00F820E3">
        <w:rPr>
          <w:rFonts w:ascii="Times New Roman" w:eastAsia="Times New Roman" w:hAnsi="Times New Roman" w:cs="Times New Roman"/>
          <w:sz w:val="24"/>
          <w:szCs w:val="24"/>
          <w:lang w:val="kk-KZ"/>
        </w:rPr>
        <w:t>балаларға</w:t>
      </w:r>
      <w:r>
        <w:rPr>
          <w:rFonts w:ascii="Times New Roman" w:eastAsia="Times New Roman" w:hAnsi="Times New Roman" w:cs="Times New Roman"/>
          <w:sz w:val="24"/>
          <w:szCs w:val="24"/>
          <w:lang w:val="kk-KZ"/>
        </w:rPr>
        <w:t xml:space="preserve"> </w:t>
      </w:r>
      <w:r w:rsidRPr="00F820E3">
        <w:rPr>
          <w:rFonts w:ascii="Times New Roman" w:eastAsia="Times New Roman" w:hAnsi="Times New Roman" w:cs="Times New Roman"/>
          <w:sz w:val="24"/>
          <w:szCs w:val="24"/>
          <w:lang w:val="kk-KZ"/>
        </w:rPr>
        <w:t>арналған</w:t>
      </w:r>
      <w:r>
        <w:rPr>
          <w:rFonts w:ascii="Times New Roman" w:eastAsia="Times New Roman" w:hAnsi="Times New Roman" w:cs="Times New Roman"/>
          <w:sz w:val="24"/>
          <w:szCs w:val="24"/>
          <w:lang w:val="kk-KZ"/>
        </w:rPr>
        <w:t xml:space="preserve"> </w:t>
      </w:r>
      <w:r w:rsidRPr="00F820E3">
        <w:rPr>
          <w:rFonts w:ascii="Times New Roman" w:eastAsia="Times New Roman" w:hAnsi="Times New Roman" w:cs="Times New Roman"/>
          <w:sz w:val="24"/>
          <w:szCs w:val="24"/>
          <w:lang w:val="kk-KZ"/>
        </w:rPr>
        <w:t>әдебиеттермен,</w:t>
      </w:r>
      <w:r>
        <w:rPr>
          <w:rFonts w:ascii="Times New Roman" w:eastAsia="Times New Roman" w:hAnsi="Times New Roman" w:cs="Times New Roman"/>
          <w:sz w:val="24"/>
          <w:szCs w:val="24"/>
          <w:lang w:val="kk-KZ"/>
        </w:rPr>
        <w:t xml:space="preserve"> </w:t>
      </w:r>
      <w:r w:rsidRPr="00F820E3">
        <w:rPr>
          <w:rFonts w:ascii="Times New Roman" w:eastAsia="Times New Roman" w:hAnsi="Times New Roman" w:cs="Times New Roman"/>
          <w:sz w:val="24"/>
          <w:szCs w:val="24"/>
          <w:lang w:val="kk-KZ"/>
        </w:rPr>
        <w:t>басылымнан</w:t>
      </w:r>
      <w:r>
        <w:rPr>
          <w:rFonts w:ascii="Times New Roman" w:eastAsia="Times New Roman" w:hAnsi="Times New Roman" w:cs="Times New Roman"/>
          <w:sz w:val="24"/>
          <w:szCs w:val="24"/>
          <w:lang w:val="kk-KZ"/>
        </w:rPr>
        <w:t xml:space="preserve"> </w:t>
      </w:r>
      <w:r w:rsidRPr="00F820E3">
        <w:rPr>
          <w:rFonts w:ascii="Times New Roman" w:eastAsia="Times New Roman" w:hAnsi="Times New Roman" w:cs="Times New Roman"/>
          <w:sz w:val="24"/>
          <w:szCs w:val="24"/>
          <w:lang w:val="kk-KZ"/>
        </w:rPr>
        <w:t>шығатын</w:t>
      </w:r>
      <w:r>
        <w:rPr>
          <w:rFonts w:ascii="Times New Roman" w:eastAsia="Times New Roman" w:hAnsi="Times New Roman" w:cs="Times New Roman"/>
          <w:sz w:val="24"/>
          <w:szCs w:val="24"/>
          <w:lang w:val="kk-KZ"/>
        </w:rPr>
        <w:t xml:space="preserve"> </w:t>
      </w:r>
      <w:r w:rsidRPr="00F820E3">
        <w:rPr>
          <w:rFonts w:ascii="Times New Roman" w:eastAsia="Times New Roman" w:hAnsi="Times New Roman" w:cs="Times New Roman"/>
          <w:sz w:val="24"/>
          <w:szCs w:val="24"/>
          <w:lang w:val="kk-KZ"/>
        </w:rPr>
        <w:t>газет-журналдармен</w:t>
      </w:r>
      <w:r>
        <w:rPr>
          <w:rFonts w:ascii="Times New Roman" w:eastAsia="Times New Roman" w:hAnsi="Times New Roman" w:cs="Times New Roman"/>
          <w:sz w:val="24"/>
          <w:szCs w:val="24"/>
          <w:lang w:val="kk-KZ"/>
        </w:rPr>
        <w:t xml:space="preserve"> </w:t>
      </w:r>
      <w:r w:rsidRPr="00F820E3">
        <w:rPr>
          <w:rFonts w:ascii="Times New Roman" w:eastAsia="Times New Roman" w:hAnsi="Times New Roman" w:cs="Times New Roman"/>
          <w:sz w:val="24"/>
          <w:szCs w:val="24"/>
          <w:lang w:val="kk-KZ"/>
        </w:rPr>
        <w:t>толықтырылып</w:t>
      </w:r>
      <w:r>
        <w:rPr>
          <w:rFonts w:ascii="Times New Roman" w:eastAsia="Times New Roman" w:hAnsi="Times New Roman" w:cs="Times New Roman"/>
          <w:sz w:val="24"/>
          <w:szCs w:val="24"/>
          <w:lang w:val="kk-KZ"/>
        </w:rPr>
        <w:t xml:space="preserve"> </w:t>
      </w:r>
      <w:r w:rsidRPr="00F820E3">
        <w:rPr>
          <w:rFonts w:ascii="Times New Roman" w:eastAsia="Times New Roman" w:hAnsi="Times New Roman" w:cs="Times New Roman"/>
          <w:sz w:val="24"/>
          <w:szCs w:val="24"/>
          <w:lang w:val="kk-KZ"/>
        </w:rPr>
        <w:t>отырады.</w:t>
      </w:r>
      <w:r>
        <w:rPr>
          <w:rFonts w:ascii="Times New Roman" w:eastAsia="Times New Roman" w:hAnsi="Times New Roman" w:cs="Times New Roman"/>
          <w:sz w:val="24"/>
          <w:szCs w:val="24"/>
          <w:lang w:val="kk-KZ"/>
        </w:rPr>
        <w:t xml:space="preserve"> </w:t>
      </w:r>
      <w:r w:rsidRPr="00F820E3">
        <w:rPr>
          <w:rFonts w:ascii="Times New Roman" w:eastAsia="Times New Roman" w:hAnsi="Times New Roman" w:cs="Times New Roman"/>
          <w:sz w:val="24"/>
          <w:szCs w:val="24"/>
          <w:lang w:val="kk-KZ"/>
        </w:rPr>
        <w:t>МДҰ-да</w:t>
      </w:r>
      <w:r>
        <w:rPr>
          <w:rFonts w:ascii="Times New Roman" w:eastAsia="Times New Roman" w:hAnsi="Times New Roman" w:cs="Times New Roman"/>
          <w:sz w:val="24"/>
          <w:szCs w:val="24"/>
          <w:lang w:val="kk-KZ"/>
        </w:rPr>
        <w:t xml:space="preserve"> </w:t>
      </w:r>
      <w:r w:rsidRPr="00F820E3">
        <w:rPr>
          <w:rFonts w:ascii="Times New Roman" w:eastAsia="Times New Roman" w:hAnsi="Times New Roman" w:cs="Times New Roman"/>
          <w:sz w:val="24"/>
          <w:szCs w:val="24"/>
          <w:lang w:val="kk-KZ"/>
        </w:rPr>
        <w:t>балаларды</w:t>
      </w:r>
      <w:r>
        <w:rPr>
          <w:rFonts w:ascii="Times New Roman" w:eastAsia="Times New Roman" w:hAnsi="Times New Roman" w:cs="Times New Roman"/>
          <w:sz w:val="24"/>
          <w:szCs w:val="24"/>
          <w:lang w:val="kk-KZ"/>
        </w:rPr>
        <w:t xml:space="preserve"> </w:t>
      </w:r>
      <w:r w:rsidRPr="00F820E3">
        <w:rPr>
          <w:rFonts w:ascii="Times New Roman" w:eastAsia="Times New Roman" w:hAnsi="Times New Roman" w:cs="Times New Roman"/>
          <w:sz w:val="24"/>
          <w:szCs w:val="24"/>
          <w:lang w:val="kk-KZ"/>
        </w:rPr>
        <w:t>тәрбиелеуге,</w:t>
      </w:r>
      <w:r>
        <w:rPr>
          <w:rFonts w:ascii="Times New Roman" w:eastAsia="Times New Roman" w:hAnsi="Times New Roman" w:cs="Times New Roman"/>
          <w:sz w:val="24"/>
          <w:szCs w:val="24"/>
          <w:lang w:val="kk-KZ"/>
        </w:rPr>
        <w:t xml:space="preserve"> </w:t>
      </w:r>
      <w:r w:rsidRPr="00F820E3">
        <w:rPr>
          <w:rFonts w:ascii="Times New Roman" w:eastAsia="Times New Roman" w:hAnsi="Times New Roman" w:cs="Times New Roman"/>
          <w:sz w:val="24"/>
          <w:szCs w:val="24"/>
          <w:lang w:val="kk-KZ"/>
        </w:rPr>
        <w:t>негізгі</w:t>
      </w:r>
      <w:r>
        <w:rPr>
          <w:rFonts w:ascii="Times New Roman" w:eastAsia="Times New Roman" w:hAnsi="Times New Roman" w:cs="Times New Roman"/>
          <w:sz w:val="24"/>
          <w:szCs w:val="24"/>
          <w:lang w:val="kk-KZ"/>
        </w:rPr>
        <w:t xml:space="preserve"> </w:t>
      </w:r>
      <w:r w:rsidRPr="00F820E3">
        <w:rPr>
          <w:rFonts w:ascii="Times New Roman" w:eastAsia="Times New Roman" w:hAnsi="Times New Roman" w:cs="Times New Roman"/>
          <w:sz w:val="24"/>
          <w:szCs w:val="24"/>
          <w:lang w:val="kk-KZ"/>
        </w:rPr>
        <w:t>мәдени</w:t>
      </w:r>
      <w:r>
        <w:rPr>
          <w:rFonts w:ascii="Times New Roman" w:eastAsia="Times New Roman" w:hAnsi="Times New Roman" w:cs="Times New Roman"/>
          <w:sz w:val="24"/>
          <w:szCs w:val="24"/>
          <w:lang w:val="kk-KZ"/>
        </w:rPr>
        <w:t xml:space="preserve"> </w:t>
      </w:r>
      <w:r w:rsidRPr="00F820E3">
        <w:rPr>
          <w:rFonts w:ascii="Times New Roman" w:eastAsia="Times New Roman" w:hAnsi="Times New Roman" w:cs="Times New Roman"/>
          <w:sz w:val="24"/>
          <w:szCs w:val="24"/>
          <w:lang w:val="kk-KZ"/>
        </w:rPr>
        <w:t>базасын</w:t>
      </w:r>
      <w:r>
        <w:rPr>
          <w:rFonts w:ascii="Times New Roman" w:eastAsia="Times New Roman" w:hAnsi="Times New Roman" w:cs="Times New Roman"/>
          <w:sz w:val="24"/>
          <w:szCs w:val="24"/>
          <w:lang w:val="kk-KZ"/>
        </w:rPr>
        <w:t xml:space="preserve"> </w:t>
      </w:r>
      <w:r w:rsidRPr="00F820E3">
        <w:rPr>
          <w:rFonts w:ascii="Times New Roman" w:eastAsia="Times New Roman" w:hAnsi="Times New Roman" w:cs="Times New Roman"/>
          <w:sz w:val="24"/>
          <w:szCs w:val="24"/>
          <w:lang w:val="kk-KZ"/>
        </w:rPr>
        <w:t>қалыптастыруға,</w:t>
      </w:r>
      <w:r>
        <w:rPr>
          <w:rFonts w:ascii="Times New Roman" w:eastAsia="Times New Roman" w:hAnsi="Times New Roman" w:cs="Times New Roman"/>
          <w:sz w:val="24"/>
          <w:szCs w:val="24"/>
          <w:lang w:val="kk-KZ"/>
        </w:rPr>
        <w:t xml:space="preserve"> </w:t>
      </w:r>
      <w:r w:rsidRPr="00F820E3">
        <w:rPr>
          <w:rFonts w:ascii="Times New Roman" w:eastAsia="Times New Roman" w:hAnsi="Times New Roman" w:cs="Times New Roman"/>
          <w:sz w:val="24"/>
          <w:szCs w:val="24"/>
          <w:lang w:val="kk-KZ"/>
        </w:rPr>
        <w:t>жеке</w:t>
      </w:r>
      <w:r>
        <w:rPr>
          <w:rFonts w:ascii="Times New Roman" w:eastAsia="Times New Roman" w:hAnsi="Times New Roman" w:cs="Times New Roman"/>
          <w:sz w:val="24"/>
          <w:szCs w:val="24"/>
          <w:lang w:val="kk-KZ"/>
        </w:rPr>
        <w:t xml:space="preserve"> </w:t>
      </w:r>
      <w:r w:rsidRPr="00F820E3">
        <w:rPr>
          <w:rFonts w:ascii="Times New Roman" w:eastAsia="Times New Roman" w:hAnsi="Times New Roman" w:cs="Times New Roman"/>
          <w:sz w:val="24"/>
          <w:szCs w:val="24"/>
          <w:lang w:val="kk-KZ"/>
        </w:rPr>
        <w:t>тұлғаны</w:t>
      </w:r>
      <w:r>
        <w:rPr>
          <w:rFonts w:ascii="Times New Roman" w:eastAsia="Times New Roman" w:hAnsi="Times New Roman" w:cs="Times New Roman"/>
          <w:sz w:val="24"/>
          <w:szCs w:val="24"/>
          <w:lang w:val="kk-KZ"/>
        </w:rPr>
        <w:t xml:space="preserve"> </w:t>
      </w:r>
      <w:r w:rsidRPr="00F820E3">
        <w:rPr>
          <w:rFonts w:ascii="Times New Roman" w:eastAsia="Times New Roman" w:hAnsi="Times New Roman" w:cs="Times New Roman"/>
          <w:sz w:val="24"/>
          <w:szCs w:val="24"/>
          <w:lang w:val="kk-KZ"/>
        </w:rPr>
        <w:t>жан-жақты</w:t>
      </w:r>
      <w:r>
        <w:rPr>
          <w:rFonts w:ascii="Times New Roman" w:eastAsia="Times New Roman" w:hAnsi="Times New Roman" w:cs="Times New Roman"/>
          <w:sz w:val="24"/>
          <w:szCs w:val="24"/>
          <w:lang w:val="kk-KZ"/>
        </w:rPr>
        <w:t xml:space="preserve"> </w:t>
      </w:r>
      <w:r w:rsidRPr="00F820E3">
        <w:rPr>
          <w:rFonts w:ascii="Times New Roman" w:eastAsia="Times New Roman" w:hAnsi="Times New Roman" w:cs="Times New Roman"/>
          <w:sz w:val="24"/>
          <w:szCs w:val="24"/>
          <w:lang w:val="kk-KZ"/>
        </w:rPr>
        <w:t>дамытуға,</w:t>
      </w:r>
      <w:r>
        <w:rPr>
          <w:rFonts w:ascii="Times New Roman" w:eastAsia="Times New Roman" w:hAnsi="Times New Roman" w:cs="Times New Roman"/>
          <w:sz w:val="24"/>
          <w:szCs w:val="24"/>
          <w:lang w:val="kk-KZ"/>
        </w:rPr>
        <w:t xml:space="preserve"> </w:t>
      </w:r>
      <w:r w:rsidRPr="00F820E3">
        <w:rPr>
          <w:rFonts w:ascii="Times New Roman" w:eastAsia="Times New Roman" w:hAnsi="Times New Roman" w:cs="Times New Roman"/>
          <w:sz w:val="24"/>
          <w:szCs w:val="24"/>
          <w:lang w:val="kk-KZ"/>
        </w:rPr>
        <w:t>баланың</w:t>
      </w:r>
      <w:r>
        <w:rPr>
          <w:rFonts w:ascii="Times New Roman" w:eastAsia="Times New Roman" w:hAnsi="Times New Roman" w:cs="Times New Roman"/>
          <w:sz w:val="24"/>
          <w:szCs w:val="24"/>
          <w:lang w:val="kk-KZ"/>
        </w:rPr>
        <w:t xml:space="preserve"> </w:t>
      </w:r>
      <w:r w:rsidRPr="00F820E3">
        <w:rPr>
          <w:rFonts w:ascii="Times New Roman" w:eastAsia="Times New Roman" w:hAnsi="Times New Roman" w:cs="Times New Roman"/>
          <w:sz w:val="24"/>
          <w:szCs w:val="24"/>
          <w:lang w:val="kk-KZ"/>
        </w:rPr>
        <w:t>жас</w:t>
      </w:r>
      <w:r>
        <w:rPr>
          <w:rFonts w:ascii="Times New Roman" w:eastAsia="Times New Roman" w:hAnsi="Times New Roman" w:cs="Times New Roman"/>
          <w:sz w:val="24"/>
          <w:szCs w:val="24"/>
          <w:lang w:val="kk-KZ"/>
        </w:rPr>
        <w:t xml:space="preserve"> </w:t>
      </w:r>
      <w:r w:rsidRPr="00F820E3">
        <w:rPr>
          <w:rFonts w:ascii="Times New Roman" w:eastAsia="Times New Roman" w:hAnsi="Times New Roman" w:cs="Times New Roman"/>
          <w:sz w:val="24"/>
          <w:szCs w:val="24"/>
          <w:lang w:val="kk-KZ"/>
        </w:rPr>
        <w:t>және</w:t>
      </w:r>
      <w:r>
        <w:rPr>
          <w:rFonts w:ascii="Times New Roman" w:eastAsia="Times New Roman" w:hAnsi="Times New Roman" w:cs="Times New Roman"/>
          <w:sz w:val="24"/>
          <w:szCs w:val="24"/>
          <w:lang w:val="kk-KZ"/>
        </w:rPr>
        <w:t xml:space="preserve"> </w:t>
      </w:r>
      <w:r w:rsidRPr="00F820E3">
        <w:rPr>
          <w:rFonts w:ascii="Times New Roman" w:eastAsia="Times New Roman" w:hAnsi="Times New Roman" w:cs="Times New Roman"/>
          <w:sz w:val="24"/>
          <w:szCs w:val="24"/>
          <w:lang w:val="kk-KZ"/>
        </w:rPr>
        <w:t>жеке</w:t>
      </w:r>
      <w:r>
        <w:rPr>
          <w:rFonts w:ascii="Times New Roman" w:eastAsia="Times New Roman" w:hAnsi="Times New Roman" w:cs="Times New Roman"/>
          <w:sz w:val="24"/>
          <w:szCs w:val="24"/>
          <w:lang w:val="kk-KZ"/>
        </w:rPr>
        <w:t xml:space="preserve"> </w:t>
      </w:r>
      <w:r w:rsidRPr="00F820E3">
        <w:rPr>
          <w:rFonts w:ascii="Times New Roman" w:eastAsia="Times New Roman" w:hAnsi="Times New Roman" w:cs="Times New Roman"/>
          <w:sz w:val="24"/>
          <w:szCs w:val="24"/>
          <w:lang w:val="kk-KZ"/>
        </w:rPr>
        <w:t>ерекшелігіне</w:t>
      </w:r>
      <w:r>
        <w:rPr>
          <w:rFonts w:ascii="Times New Roman" w:eastAsia="Times New Roman" w:hAnsi="Times New Roman" w:cs="Times New Roman"/>
          <w:sz w:val="24"/>
          <w:szCs w:val="24"/>
          <w:lang w:val="kk-KZ"/>
        </w:rPr>
        <w:t xml:space="preserve"> </w:t>
      </w:r>
      <w:r w:rsidRPr="00F820E3">
        <w:rPr>
          <w:rFonts w:ascii="Times New Roman" w:eastAsia="Times New Roman" w:hAnsi="Times New Roman" w:cs="Times New Roman"/>
          <w:sz w:val="24"/>
          <w:szCs w:val="24"/>
          <w:lang w:val="kk-KZ"/>
        </w:rPr>
        <w:t>байланысты</w:t>
      </w:r>
      <w:r>
        <w:rPr>
          <w:rFonts w:ascii="Times New Roman" w:eastAsia="Times New Roman" w:hAnsi="Times New Roman" w:cs="Times New Roman"/>
          <w:sz w:val="24"/>
          <w:szCs w:val="24"/>
          <w:lang w:val="kk-KZ"/>
        </w:rPr>
        <w:t xml:space="preserve"> </w:t>
      </w:r>
      <w:r w:rsidRPr="00F820E3">
        <w:rPr>
          <w:rFonts w:ascii="Times New Roman" w:eastAsia="Times New Roman" w:hAnsi="Times New Roman" w:cs="Times New Roman"/>
          <w:sz w:val="24"/>
          <w:szCs w:val="24"/>
          <w:lang w:val="kk-KZ"/>
        </w:rPr>
        <w:t>дене</w:t>
      </w:r>
      <w:r>
        <w:rPr>
          <w:rFonts w:ascii="Times New Roman" w:eastAsia="Times New Roman" w:hAnsi="Times New Roman" w:cs="Times New Roman"/>
          <w:sz w:val="24"/>
          <w:szCs w:val="24"/>
          <w:lang w:val="kk-KZ"/>
        </w:rPr>
        <w:t xml:space="preserve"> </w:t>
      </w:r>
      <w:r w:rsidRPr="00F820E3">
        <w:rPr>
          <w:rFonts w:ascii="Times New Roman" w:eastAsia="Times New Roman" w:hAnsi="Times New Roman" w:cs="Times New Roman"/>
          <w:sz w:val="24"/>
          <w:szCs w:val="24"/>
          <w:lang w:val="kk-KZ"/>
        </w:rPr>
        <w:t>бітімімен</w:t>
      </w:r>
      <w:r>
        <w:rPr>
          <w:rFonts w:ascii="Times New Roman" w:eastAsia="Times New Roman" w:hAnsi="Times New Roman" w:cs="Times New Roman"/>
          <w:sz w:val="24"/>
          <w:szCs w:val="24"/>
          <w:lang w:val="kk-KZ"/>
        </w:rPr>
        <w:t xml:space="preserve"> </w:t>
      </w:r>
      <w:r w:rsidRPr="00F820E3">
        <w:rPr>
          <w:rFonts w:ascii="Times New Roman" w:eastAsia="Times New Roman" w:hAnsi="Times New Roman" w:cs="Times New Roman"/>
          <w:sz w:val="24"/>
          <w:szCs w:val="24"/>
          <w:lang w:val="kk-KZ"/>
        </w:rPr>
        <w:t>психологиясын</w:t>
      </w:r>
      <w:r>
        <w:rPr>
          <w:rFonts w:ascii="Times New Roman" w:eastAsia="Times New Roman" w:hAnsi="Times New Roman" w:cs="Times New Roman"/>
          <w:sz w:val="24"/>
          <w:szCs w:val="24"/>
          <w:lang w:val="kk-KZ"/>
        </w:rPr>
        <w:t xml:space="preserve"> </w:t>
      </w:r>
      <w:r w:rsidRPr="00F820E3">
        <w:rPr>
          <w:rFonts w:ascii="Times New Roman" w:eastAsia="Times New Roman" w:hAnsi="Times New Roman" w:cs="Times New Roman"/>
          <w:sz w:val="24"/>
          <w:szCs w:val="24"/>
          <w:lang w:val="kk-KZ"/>
        </w:rPr>
        <w:t>қалыптастыруға,</w:t>
      </w:r>
      <w:r>
        <w:rPr>
          <w:rFonts w:ascii="Times New Roman" w:eastAsia="Times New Roman" w:hAnsi="Times New Roman" w:cs="Times New Roman"/>
          <w:sz w:val="24"/>
          <w:szCs w:val="24"/>
          <w:lang w:val="kk-KZ"/>
        </w:rPr>
        <w:t xml:space="preserve"> </w:t>
      </w:r>
      <w:r w:rsidRPr="00F820E3">
        <w:rPr>
          <w:rFonts w:ascii="Times New Roman" w:eastAsia="Times New Roman" w:hAnsi="Times New Roman" w:cs="Times New Roman"/>
          <w:sz w:val="24"/>
          <w:szCs w:val="24"/>
          <w:lang w:val="kk-KZ"/>
        </w:rPr>
        <w:t>баланың</w:t>
      </w:r>
      <w:r>
        <w:rPr>
          <w:rFonts w:ascii="Times New Roman" w:eastAsia="Times New Roman" w:hAnsi="Times New Roman" w:cs="Times New Roman"/>
          <w:sz w:val="24"/>
          <w:szCs w:val="24"/>
          <w:lang w:val="kk-KZ"/>
        </w:rPr>
        <w:t xml:space="preserve"> </w:t>
      </w:r>
      <w:r w:rsidRPr="00F820E3">
        <w:rPr>
          <w:rFonts w:ascii="Times New Roman" w:eastAsia="Times New Roman" w:hAnsi="Times New Roman" w:cs="Times New Roman"/>
          <w:sz w:val="24"/>
          <w:szCs w:val="24"/>
          <w:lang w:val="kk-KZ"/>
        </w:rPr>
        <w:t>қазіргі</w:t>
      </w:r>
      <w:r>
        <w:rPr>
          <w:rFonts w:ascii="Times New Roman" w:eastAsia="Times New Roman" w:hAnsi="Times New Roman" w:cs="Times New Roman"/>
          <w:sz w:val="24"/>
          <w:szCs w:val="24"/>
          <w:lang w:val="kk-KZ"/>
        </w:rPr>
        <w:t xml:space="preserve"> </w:t>
      </w:r>
      <w:r w:rsidRPr="00F820E3">
        <w:rPr>
          <w:rFonts w:ascii="Times New Roman" w:eastAsia="Times New Roman" w:hAnsi="Times New Roman" w:cs="Times New Roman"/>
          <w:sz w:val="24"/>
          <w:szCs w:val="24"/>
          <w:lang w:val="kk-KZ"/>
        </w:rPr>
        <w:t>заманауи</w:t>
      </w:r>
      <w:r>
        <w:rPr>
          <w:rFonts w:ascii="Times New Roman" w:eastAsia="Times New Roman" w:hAnsi="Times New Roman" w:cs="Times New Roman"/>
          <w:sz w:val="24"/>
          <w:szCs w:val="24"/>
          <w:lang w:val="kk-KZ"/>
        </w:rPr>
        <w:t xml:space="preserve"> </w:t>
      </w:r>
      <w:r w:rsidRPr="00F820E3">
        <w:rPr>
          <w:rFonts w:ascii="Times New Roman" w:eastAsia="Times New Roman" w:hAnsi="Times New Roman" w:cs="Times New Roman"/>
          <w:sz w:val="24"/>
          <w:szCs w:val="24"/>
          <w:lang w:val="kk-KZ"/>
        </w:rPr>
        <w:t>қоғам</w:t>
      </w:r>
      <w:r>
        <w:rPr>
          <w:rFonts w:ascii="Times New Roman" w:eastAsia="Times New Roman" w:hAnsi="Times New Roman" w:cs="Times New Roman"/>
          <w:sz w:val="24"/>
          <w:szCs w:val="24"/>
          <w:lang w:val="kk-KZ"/>
        </w:rPr>
        <w:t xml:space="preserve"> </w:t>
      </w:r>
      <w:r w:rsidRPr="00F820E3">
        <w:rPr>
          <w:rFonts w:ascii="Times New Roman" w:eastAsia="Times New Roman" w:hAnsi="Times New Roman" w:cs="Times New Roman"/>
          <w:sz w:val="24"/>
          <w:szCs w:val="24"/>
          <w:lang w:val="kk-KZ"/>
        </w:rPr>
        <w:t>өміріне</w:t>
      </w:r>
      <w:r>
        <w:rPr>
          <w:rFonts w:ascii="Times New Roman" w:eastAsia="Times New Roman" w:hAnsi="Times New Roman" w:cs="Times New Roman"/>
          <w:sz w:val="24"/>
          <w:szCs w:val="24"/>
          <w:lang w:val="kk-KZ"/>
        </w:rPr>
        <w:t xml:space="preserve"> </w:t>
      </w:r>
      <w:r w:rsidRPr="00F820E3">
        <w:rPr>
          <w:rFonts w:ascii="Times New Roman" w:eastAsia="Times New Roman" w:hAnsi="Times New Roman" w:cs="Times New Roman"/>
          <w:sz w:val="24"/>
          <w:szCs w:val="24"/>
          <w:lang w:val="kk-KZ"/>
        </w:rPr>
        <w:t>дайындауға</w:t>
      </w:r>
      <w:r>
        <w:rPr>
          <w:rFonts w:ascii="Times New Roman" w:eastAsia="Times New Roman" w:hAnsi="Times New Roman" w:cs="Times New Roman"/>
          <w:sz w:val="24"/>
          <w:szCs w:val="24"/>
          <w:lang w:val="kk-KZ"/>
        </w:rPr>
        <w:t xml:space="preserve"> </w:t>
      </w:r>
      <w:r w:rsidRPr="00F820E3">
        <w:rPr>
          <w:rFonts w:ascii="Times New Roman" w:eastAsia="Times New Roman" w:hAnsi="Times New Roman" w:cs="Times New Roman"/>
          <w:sz w:val="24"/>
          <w:szCs w:val="24"/>
          <w:lang w:val="kk-KZ"/>
        </w:rPr>
        <w:t>толық</w:t>
      </w:r>
      <w:r>
        <w:rPr>
          <w:rFonts w:ascii="Times New Roman" w:eastAsia="Times New Roman" w:hAnsi="Times New Roman" w:cs="Times New Roman"/>
          <w:sz w:val="24"/>
          <w:szCs w:val="24"/>
          <w:lang w:val="kk-KZ"/>
        </w:rPr>
        <w:t xml:space="preserve"> </w:t>
      </w:r>
      <w:r w:rsidRPr="00F820E3">
        <w:rPr>
          <w:rFonts w:ascii="Times New Roman" w:eastAsia="Times New Roman" w:hAnsi="Times New Roman" w:cs="Times New Roman"/>
          <w:sz w:val="24"/>
          <w:szCs w:val="24"/>
          <w:lang w:val="kk-KZ"/>
        </w:rPr>
        <w:t>мүмкіндік</w:t>
      </w:r>
      <w:r>
        <w:rPr>
          <w:rFonts w:ascii="Times New Roman" w:eastAsia="Times New Roman" w:hAnsi="Times New Roman" w:cs="Times New Roman"/>
          <w:sz w:val="24"/>
          <w:szCs w:val="24"/>
          <w:lang w:val="kk-KZ"/>
        </w:rPr>
        <w:t xml:space="preserve"> </w:t>
      </w:r>
      <w:r w:rsidRPr="00F820E3">
        <w:rPr>
          <w:rFonts w:ascii="Times New Roman" w:eastAsia="Times New Roman" w:hAnsi="Times New Roman" w:cs="Times New Roman"/>
          <w:sz w:val="24"/>
          <w:szCs w:val="24"/>
          <w:lang w:val="kk-KZ"/>
        </w:rPr>
        <w:t>жасалған.</w:t>
      </w:r>
    </w:p>
    <w:p w:rsidR="00D14F7C" w:rsidRPr="00F820E3" w:rsidRDefault="00D14F7C" w:rsidP="00CE61FF">
      <w:pPr>
        <w:widowControl w:val="0"/>
        <w:tabs>
          <w:tab w:val="left" w:pos="9355"/>
        </w:tabs>
        <w:autoSpaceDE w:val="0"/>
        <w:autoSpaceDN w:val="0"/>
        <w:spacing w:after="0" w:line="240" w:lineRule="auto"/>
        <w:ind w:right="-1" w:firstLine="567"/>
        <w:jc w:val="both"/>
        <w:rPr>
          <w:rFonts w:ascii="Times New Roman" w:eastAsia="Times New Roman" w:hAnsi="Times New Roman" w:cs="Times New Roman"/>
          <w:sz w:val="24"/>
          <w:szCs w:val="24"/>
          <w:lang w:val="kk-KZ"/>
        </w:rPr>
      </w:pPr>
      <w:r w:rsidRPr="00F820E3">
        <w:rPr>
          <w:rFonts w:ascii="Times New Roman" w:eastAsia="Times New Roman" w:hAnsi="Times New Roman" w:cs="Times New Roman"/>
          <w:sz w:val="24"/>
          <w:szCs w:val="24"/>
          <w:lang w:val="kk-KZ"/>
        </w:rPr>
        <w:t>Балабақша безендіру</w:t>
      </w:r>
      <w:r>
        <w:rPr>
          <w:rFonts w:ascii="Times New Roman" w:eastAsia="Times New Roman" w:hAnsi="Times New Roman" w:cs="Times New Roman"/>
          <w:sz w:val="24"/>
          <w:szCs w:val="24"/>
          <w:lang w:val="kk-KZ"/>
        </w:rPr>
        <w:t xml:space="preserve"> </w:t>
      </w:r>
      <w:r w:rsidRPr="00F820E3">
        <w:rPr>
          <w:rFonts w:ascii="Times New Roman" w:eastAsia="Times New Roman" w:hAnsi="Times New Roman" w:cs="Times New Roman"/>
          <w:sz w:val="24"/>
          <w:szCs w:val="24"/>
          <w:lang w:val="kk-KZ"/>
        </w:rPr>
        <w:t>талаптарға сәйкес келеді, мемлекеттік тілде жүргізіледі, бірыңғай</w:t>
      </w:r>
      <w:r>
        <w:rPr>
          <w:rFonts w:ascii="Times New Roman" w:eastAsia="Times New Roman" w:hAnsi="Times New Roman" w:cs="Times New Roman"/>
          <w:sz w:val="24"/>
          <w:szCs w:val="24"/>
          <w:lang w:val="kk-KZ"/>
        </w:rPr>
        <w:t xml:space="preserve"> </w:t>
      </w:r>
      <w:r w:rsidRPr="00F820E3">
        <w:rPr>
          <w:rFonts w:ascii="Times New Roman" w:eastAsia="Times New Roman" w:hAnsi="Times New Roman" w:cs="Times New Roman"/>
          <w:sz w:val="24"/>
          <w:szCs w:val="24"/>
          <w:lang w:val="kk-KZ"/>
        </w:rPr>
        <w:t>стильде</w:t>
      </w:r>
      <w:r>
        <w:rPr>
          <w:rFonts w:ascii="Times New Roman" w:eastAsia="Times New Roman" w:hAnsi="Times New Roman" w:cs="Times New Roman"/>
          <w:sz w:val="24"/>
          <w:szCs w:val="24"/>
          <w:lang w:val="kk-KZ"/>
        </w:rPr>
        <w:t xml:space="preserve"> </w:t>
      </w:r>
      <w:r w:rsidRPr="00F820E3">
        <w:rPr>
          <w:rFonts w:ascii="Times New Roman" w:eastAsia="Times New Roman" w:hAnsi="Times New Roman" w:cs="Times New Roman"/>
          <w:sz w:val="24"/>
          <w:szCs w:val="24"/>
          <w:lang w:val="kk-KZ"/>
        </w:rPr>
        <w:t>жасалған.</w:t>
      </w:r>
      <w:r>
        <w:rPr>
          <w:rFonts w:ascii="Times New Roman" w:eastAsia="Times New Roman" w:hAnsi="Times New Roman" w:cs="Times New Roman"/>
          <w:sz w:val="24"/>
          <w:szCs w:val="24"/>
          <w:lang w:val="kk-KZ"/>
        </w:rPr>
        <w:t xml:space="preserve"> </w:t>
      </w:r>
      <w:r w:rsidRPr="00F820E3">
        <w:rPr>
          <w:rFonts w:ascii="Times New Roman" w:eastAsia="Times New Roman" w:hAnsi="Times New Roman" w:cs="Times New Roman"/>
          <w:sz w:val="24"/>
          <w:szCs w:val="24"/>
          <w:lang w:val="kk-KZ"/>
        </w:rPr>
        <w:t>Мемлекеттік</w:t>
      </w:r>
      <w:r>
        <w:rPr>
          <w:rFonts w:ascii="Times New Roman" w:eastAsia="Times New Roman" w:hAnsi="Times New Roman" w:cs="Times New Roman"/>
          <w:sz w:val="24"/>
          <w:szCs w:val="24"/>
          <w:lang w:val="kk-KZ"/>
        </w:rPr>
        <w:t xml:space="preserve"> </w:t>
      </w:r>
      <w:r w:rsidRPr="00F820E3">
        <w:rPr>
          <w:rFonts w:ascii="Times New Roman" w:eastAsia="Times New Roman" w:hAnsi="Times New Roman" w:cs="Times New Roman"/>
          <w:sz w:val="24"/>
          <w:szCs w:val="24"/>
          <w:lang w:val="kk-KZ"/>
        </w:rPr>
        <w:t>рәміздер</w:t>
      </w:r>
      <w:r>
        <w:rPr>
          <w:rFonts w:ascii="Times New Roman" w:eastAsia="Times New Roman" w:hAnsi="Times New Roman" w:cs="Times New Roman"/>
          <w:sz w:val="24"/>
          <w:szCs w:val="24"/>
          <w:lang w:val="kk-KZ"/>
        </w:rPr>
        <w:t xml:space="preserve"> </w:t>
      </w:r>
      <w:r w:rsidRPr="00F820E3">
        <w:rPr>
          <w:rFonts w:ascii="Times New Roman" w:eastAsia="Times New Roman" w:hAnsi="Times New Roman" w:cs="Times New Roman"/>
          <w:sz w:val="24"/>
          <w:szCs w:val="24"/>
          <w:lang w:val="kk-KZ"/>
        </w:rPr>
        <w:t>стендтері,</w:t>
      </w:r>
      <w:r>
        <w:rPr>
          <w:rFonts w:ascii="Times New Roman" w:eastAsia="Times New Roman" w:hAnsi="Times New Roman" w:cs="Times New Roman"/>
          <w:sz w:val="24"/>
          <w:szCs w:val="24"/>
          <w:lang w:val="kk-KZ"/>
        </w:rPr>
        <w:t xml:space="preserve"> </w:t>
      </w:r>
      <w:r w:rsidRPr="00F820E3">
        <w:rPr>
          <w:rFonts w:ascii="Times New Roman" w:eastAsia="Times New Roman" w:hAnsi="Times New Roman" w:cs="Times New Roman"/>
          <w:sz w:val="24"/>
          <w:szCs w:val="24"/>
          <w:lang w:val="kk-KZ"/>
        </w:rPr>
        <w:t>кәсіподақ</w:t>
      </w:r>
      <w:r>
        <w:rPr>
          <w:rFonts w:ascii="Times New Roman" w:eastAsia="Times New Roman" w:hAnsi="Times New Roman" w:cs="Times New Roman"/>
          <w:sz w:val="24"/>
          <w:szCs w:val="24"/>
          <w:lang w:val="kk-KZ"/>
        </w:rPr>
        <w:t xml:space="preserve"> </w:t>
      </w:r>
      <w:r w:rsidRPr="00F820E3">
        <w:rPr>
          <w:rFonts w:ascii="Times New Roman" w:eastAsia="Times New Roman" w:hAnsi="Times New Roman" w:cs="Times New Roman"/>
          <w:sz w:val="24"/>
          <w:szCs w:val="24"/>
          <w:lang w:val="kk-KZ"/>
        </w:rPr>
        <w:t>бұрышы,оқу-әдістемелік,</w:t>
      </w:r>
      <w:r>
        <w:rPr>
          <w:rFonts w:ascii="Times New Roman" w:eastAsia="Times New Roman" w:hAnsi="Times New Roman" w:cs="Times New Roman"/>
          <w:sz w:val="24"/>
          <w:szCs w:val="24"/>
          <w:lang w:val="kk-KZ"/>
        </w:rPr>
        <w:t xml:space="preserve"> </w:t>
      </w:r>
      <w:r w:rsidRPr="00F820E3">
        <w:rPr>
          <w:rFonts w:ascii="Times New Roman" w:eastAsia="Times New Roman" w:hAnsi="Times New Roman" w:cs="Times New Roman"/>
          <w:sz w:val="24"/>
          <w:szCs w:val="24"/>
          <w:lang w:val="kk-KZ"/>
        </w:rPr>
        <w:t>ақпараттық</w:t>
      </w:r>
      <w:r>
        <w:rPr>
          <w:rFonts w:ascii="Times New Roman" w:eastAsia="Times New Roman" w:hAnsi="Times New Roman" w:cs="Times New Roman"/>
          <w:sz w:val="24"/>
          <w:szCs w:val="24"/>
          <w:lang w:val="kk-KZ"/>
        </w:rPr>
        <w:t xml:space="preserve"> </w:t>
      </w:r>
      <w:r w:rsidRPr="00F820E3">
        <w:rPr>
          <w:rFonts w:ascii="Times New Roman" w:eastAsia="Times New Roman" w:hAnsi="Times New Roman" w:cs="Times New Roman"/>
          <w:sz w:val="24"/>
          <w:szCs w:val="24"/>
          <w:lang w:val="kk-KZ"/>
        </w:rPr>
        <w:t>жәнет.б.</w:t>
      </w:r>
    </w:p>
    <w:p w:rsidR="00D14F7C" w:rsidRPr="00F820E3" w:rsidRDefault="00D14F7C" w:rsidP="00CE61FF">
      <w:pPr>
        <w:widowControl w:val="0"/>
        <w:tabs>
          <w:tab w:val="left" w:pos="9355"/>
        </w:tabs>
        <w:autoSpaceDE w:val="0"/>
        <w:autoSpaceDN w:val="0"/>
        <w:spacing w:after="0" w:line="271" w:lineRule="exact"/>
        <w:ind w:right="-1" w:firstLine="567"/>
        <w:jc w:val="center"/>
        <w:outlineLvl w:val="0"/>
        <w:rPr>
          <w:rFonts w:ascii="Times New Roman" w:eastAsia="Times New Roman" w:hAnsi="Times New Roman" w:cs="Times New Roman"/>
          <w:b/>
          <w:bCs/>
          <w:sz w:val="24"/>
          <w:szCs w:val="24"/>
          <w:lang w:val="kk-KZ"/>
        </w:rPr>
      </w:pPr>
      <w:r w:rsidRPr="00F820E3">
        <w:rPr>
          <w:rFonts w:ascii="Times New Roman" w:eastAsia="Times New Roman" w:hAnsi="Times New Roman" w:cs="Times New Roman"/>
          <w:b/>
          <w:bCs/>
          <w:sz w:val="24"/>
          <w:szCs w:val="24"/>
          <w:lang w:val="kk-KZ"/>
        </w:rPr>
        <w:t>Бөлмелердің</w:t>
      </w:r>
      <w:r>
        <w:rPr>
          <w:rFonts w:ascii="Times New Roman" w:eastAsia="Times New Roman" w:hAnsi="Times New Roman" w:cs="Times New Roman"/>
          <w:b/>
          <w:bCs/>
          <w:sz w:val="24"/>
          <w:szCs w:val="24"/>
          <w:lang w:val="kk-KZ"/>
        </w:rPr>
        <w:t xml:space="preserve"> </w:t>
      </w:r>
      <w:r w:rsidRPr="00F820E3">
        <w:rPr>
          <w:rFonts w:ascii="Times New Roman" w:eastAsia="Times New Roman" w:hAnsi="Times New Roman" w:cs="Times New Roman"/>
          <w:b/>
          <w:bCs/>
          <w:sz w:val="24"/>
          <w:szCs w:val="24"/>
          <w:lang w:val="kk-KZ"/>
        </w:rPr>
        <w:t>шаршы</w:t>
      </w:r>
      <w:r>
        <w:rPr>
          <w:rFonts w:ascii="Times New Roman" w:eastAsia="Times New Roman" w:hAnsi="Times New Roman" w:cs="Times New Roman"/>
          <w:b/>
          <w:bCs/>
          <w:sz w:val="24"/>
          <w:szCs w:val="24"/>
          <w:lang w:val="kk-KZ"/>
        </w:rPr>
        <w:t xml:space="preserve"> </w:t>
      </w:r>
      <w:r w:rsidRPr="00F820E3">
        <w:rPr>
          <w:rFonts w:ascii="Times New Roman" w:eastAsia="Times New Roman" w:hAnsi="Times New Roman" w:cs="Times New Roman"/>
          <w:b/>
          <w:bCs/>
          <w:sz w:val="24"/>
          <w:szCs w:val="24"/>
          <w:lang w:val="kk-KZ"/>
        </w:rPr>
        <w:t>метр</w:t>
      </w:r>
      <w:r>
        <w:rPr>
          <w:rFonts w:ascii="Times New Roman" w:eastAsia="Times New Roman" w:hAnsi="Times New Roman" w:cs="Times New Roman"/>
          <w:b/>
          <w:bCs/>
          <w:sz w:val="24"/>
          <w:szCs w:val="24"/>
          <w:lang w:val="kk-KZ"/>
        </w:rPr>
        <w:t xml:space="preserve"> </w:t>
      </w:r>
      <w:r w:rsidRPr="00F820E3">
        <w:rPr>
          <w:rFonts w:ascii="Times New Roman" w:eastAsia="Times New Roman" w:hAnsi="Times New Roman" w:cs="Times New Roman"/>
          <w:b/>
          <w:bCs/>
          <w:sz w:val="24"/>
          <w:szCs w:val="24"/>
          <w:lang w:val="kk-KZ"/>
        </w:rPr>
        <w:t>көрсеткіші</w:t>
      </w:r>
    </w:p>
    <w:p w:rsidR="00D14F7C" w:rsidRPr="00F820E3" w:rsidRDefault="00D14F7C" w:rsidP="00CE61FF">
      <w:pPr>
        <w:widowControl w:val="0"/>
        <w:tabs>
          <w:tab w:val="left" w:pos="9355"/>
        </w:tabs>
        <w:autoSpaceDE w:val="0"/>
        <w:autoSpaceDN w:val="0"/>
        <w:spacing w:before="4" w:after="0" w:line="240" w:lineRule="auto"/>
        <w:ind w:right="-1" w:firstLine="567"/>
        <w:rPr>
          <w:rFonts w:ascii="Times New Roman" w:eastAsia="Times New Roman" w:hAnsi="Times New Roman" w:cs="Times New Roman"/>
          <w:b/>
          <w:sz w:val="21"/>
          <w:szCs w:val="24"/>
          <w:lang w:val="kk-KZ"/>
        </w:rPr>
      </w:pPr>
    </w:p>
    <w:tbl>
      <w:tblPr>
        <w:tblStyle w:val="TableNormal2"/>
        <w:tblW w:w="0" w:type="auto"/>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521"/>
        <w:gridCol w:w="3122"/>
      </w:tblGrid>
      <w:tr w:rsidR="00D14F7C" w:rsidRPr="00F820E3" w:rsidTr="00562BF1">
        <w:trPr>
          <w:trHeight w:val="278"/>
        </w:trPr>
        <w:tc>
          <w:tcPr>
            <w:tcW w:w="6521" w:type="dxa"/>
          </w:tcPr>
          <w:p w:rsidR="00D14F7C" w:rsidRPr="00F820E3" w:rsidRDefault="00D14F7C" w:rsidP="00CE61FF">
            <w:pPr>
              <w:tabs>
                <w:tab w:val="left" w:pos="9355"/>
              </w:tabs>
              <w:spacing w:line="258" w:lineRule="exact"/>
              <w:ind w:right="-1" w:firstLine="567"/>
              <w:rPr>
                <w:rFonts w:ascii="Times New Roman" w:eastAsia="Times New Roman" w:hAnsi="Times New Roman" w:cs="Times New Roman"/>
                <w:sz w:val="24"/>
                <w:lang w:val="kk-KZ"/>
              </w:rPr>
            </w:pPr>
            <w:r w:rsidRPr="00F820E3">
              <w:rPr>
                <w:rFonts w:ascii="Times New Roman" w:eastAsia="Times New Roman" w:hAnsi="Times New Roman" w:cs="Times New Roman"/>
                <w:sz w:val="24"/>
                <w:lang w:val="kk-KZ"/>
              </w:rPr>
              <w:t>Көрсеткіштер</w:t>
            </w:r>
          </w:p>
        </w:tc>
        <w:tc>
          <w:tcPr>
            <w:tcW w:w="3122" w:type="dxa"/>
          </w:tcPr>
          <w:p w:rsidR="00D14F7C" w:rsidRPr="00F820E3" w:rsidRDefault="00D14F7C" w:rsidP="00CE61FF">
            <w:pPr>
              <w:tabs>
                <w:tab w:val="left" w:pos="9355"/>
              </w:tabs>
              <w:ind w:right="-1" w:firstLine="567"/>
              <w:rPr>
                <w:rFonts w:ascii="Times New Roman" w:eastAsia="Times New Roman" w:hAnsi="Times New Roman" w:cs="Times New Roman"/>
                <w:sz w:val="20"/>
                <w:lang w:val="kk-KZ"/>
              </w:rPr>
            </w:pPr>
          </w:p>
        </w:tc>
      </w:tr>
      <w:tr w:rsidR="00D14F7C" w:rsidRPr="00F820E3" w:rsidTr="00562BF1">
        <w:trPr>
          <w:trHeight w:val="273"/>
        </w:trPr>
        <w:tc>
          <w:tcPr>
            <w:tcW w:w="6521" w:type="dxa"/>
          </w:tcPr>
          <w:p w:rsidR="00D14F7C" w:rsidRPr="00F820E3" w:rsidRDefault="00D14F7C" w:rsidP="00CE61FF">
            <w:pPr>
              <w:tabs>
                <w:tab w:val="left" w:pos="9355"/>
              </w:tabs>
              <w:spacing w:line="254" w:lineRule="exact"/>
              <w:ind w:right="-1" w:firstLine="567"/>
              <w:rPr>
                <w:rFonts w:ascii="Times New Roman" w:eastAsia="Times New Roman" w:hAnsi="Times New Roman" w:cs="Times New Roman"/>
                <w:sz w:val="24"/>
                <w:lang w:val="kk-KZ"/>
              </w:rPr>
            </w:pPr>
            <w:r w:rsidRPr="00F820E3">
              <w:rPr>
                <w:rFonts w:ascii="Times New Roman" w:eastAsia="Times New Roman" w:hAnsi="Times New Roman" w:cs="Times New Roman"/>
                <w:sz w:val="24"/>
                <w:lang w:val="kk-KZ"/>
              </w:rPr>
              <w:t>Балалар саны</w:t>
            </w:r>
          </w:p>
        </w:tc>
        <w:tc>
          <w:tcPr>
            <w:tcW w:w="3122" w:type="dxa"/>
          </w:tcPr>
          <w:p w:rsidR="00D14F7C" w:rsidRPr="00F820E3" w:rsidRDefault="00D14F7C" w:rsidP="00CE61FF">
            <w:pPr>
              <w:tabs>
                <w:tab w:val="left" w:pos="9355"/>
              </w:tabs>
              <w:spacing w:line="254" w:lineRule="exact"/>
              <w:ind w:right="-1" w:firstLine="567"/>
              <w:rPr>
                <w:rFonts w:ascii="Times New Roman" w:eastAsia="Times New Roman" w:hAnsi="Times New Roman" w:cs="Times New Roman"/>
                <w:sz w:val="24"/>
                <w:lang w:val="kk-KZ"/>
              </w:rPr>
            </w:pPr>
            <w:r>
              <w:rPr>
                <w:rFonts w:ascii="Times New Roman" w:eastAsia="Times New Roman" w:hAnsi="Times New Roman" w:cs="Times New Roman"/>
                <w:sz w:val="24"/>
                <w:lang w:val="kk-KZ"/>
              </w:rPr>
              <w:t>192</w:t>
            </w:r>
          </w:p>
        </w:tc>
      </w:tr>
      <w:tr w:rsidR="00D14F7C" w:rsidRPr="00F820E3" w:rsidTr="00562BF1">
        <w:trPr>
          <w:trHeight w:val="277"/>
        </w:trPr>
        <w:tc>
          <w:tcPr>
            <w:tcW w:w="6521" w:type="dxa"/>
          </w:tcPr>
          <w:p w:rsidR="00D14F7C" w:rsidRPr="00F820E3" w:rsidRDefault="00D14F7C" w:rsidP="00CE61FF">
            <w:pPr>
              <w:tabs>
                <w:tab w:val="left" w:pos="9355"/>
              </w:tabs>
              <w:spacing w:line="258" w:lineRule="exact"/>
              <w:ind w:right="-1" w:firstLine="567"/>
              <w:rPr>
                <w:rFonts w:ascii="Times New Roman" w:eastAsia="Times New Roman" w:hAnsi="Times New Roman" w:cs="Times New Roman"/>
                <w:sz w:val="24"/>
                <w:lang w:val="kk-KZ"/>
              </w:rPr>
            </w:pPr>
            <w:r w:rsidRPr="00F820E3">
              <w:rPr>
                <w:rFonts w:ascii="Times New Roman" w:eastAsia="Times New Roman" w:hAnsi="Times New Roman" w:cs="Times New Roman"/>
                <w:sz w:val="24"/>
                <w:lang w:val="kk-KZ"/>
              </w:rPr>
              <w:t>Бір</w:t>
            </w:r>
            <w:r>
              <w:rPr>
                <w:rFonts w:ascii="Times New Roman" w:eastAsia="Times New Roman" w:hAnsi="Times New Roman" w:cs="Times New Roman"/>
                <w:sz w:val="24"/>
                <w:lang w:val="kk-KZ"/>
              </w:rPr>
              <w:t xml:space="preserve"> </w:t>
            </w:r>
            <w:r w:rsidRPr="00F820E3">
              <w:rPr>
                <w:rFonts w:ascii="Times New Roman" w:eastAsia="Times New Roman" w:hAnsi="Times New Roman" w:cs="Times New Roman"/>
                <w:sz w:val="24"/>
                <w:lang w:val="kk-KZ"/>
              </w:rPr>
              <w:t>балаға</w:t>
            </w:r>
            <w:r>
              <w:rPr>
                <w:rFonts w:ascii="Times New Roman" w:eastAsia="Times New Roman" w:hAnsi="Times New Roman" w:cs="Times New Roman"/>
                <w:sz w:val="24"/>
                <w:lang w:val="kk-KZ"/>
              </w:rPr>
              <w:t xml:space="preserve"> </w:t>
            </w:r>
            <w:r w:rsidRPr="00F820E3">
              <w:rPr>
                <w:rFonts w:ascii="Times New Roman" w:eastAsia="Times New Roman" w:hAnsi="Times New Roman" w:cs="Times New Roman"/>
                <w:sz w:val="24"/>
                <w:lang w:val="kk-KZ"/>
              </w:rPr>
              <w:t>топтық</w:t>
            </w:r>
            <w:r>
              <w:rPr>
                <w:rFonts w:ascii="Times New Roman" w:eastAsia="Times New Roman" w:hAnsi="Times New Roman" w:cs="Times New Roman"/>
                <w:sz w:val="24"/>
                <w:lang w:val="kk-KZ"/>
              </w:rPr>
              <w:t xml:space="preserve"> </w:t>
            </w:r>
            <w:r w:rsidRPr="00F820E3">
              <w:rPr>
                <w:rFonts w:ascii="Times New Roman" w:eastAsia="Times New Roman" w:hAnsi="Times New Roman" w:cs="Times New Roman"/>
                <w:sz w:val="24"/>
                <w:lang w:val="kk-KZ"/>
              </w:rPr>
              <w:t>бөлменің</w:t>
            </w:r>
            <w:r>
              <w:rPr>
                <w:rFonts w:ascii="Times New Roman" w:eastAsia="Times New Roman" w:hAnsi="Times New Roman" w:cs="Times New Roman"/>
                <w:sz w:val="24"/>
                <w:lang w:val="kk-KZ"/>
              </w:rPr>
              <w:t xml:space="preserve"> </w:t>
            </w:r>
            <w:r w:rsidRPr="00F820E3">
              <w:rPr>
                <w:rFonts w:ascii="Times New Roman" w:eastAsia="Times New Roman" w:hAnsi="Times New Roman" w:cs="Times New Roman"/>
                <w:sz w:val="24"/>
                <w:lang w:val="kk-KZ"/>
              </w:rPr>
              <w:t>ауданы</w:t>
            </w:r>
          </w:p>
        </w:tc>
        <w:tc>
          <w:tcPr>
            <w:tcW w:w="3122" w:type="dxa"/>
          </w:tcPr>
          <w:p w:rsidR="00D14F7C" w:rsidRPr="00F820E3" w:rsidRDefault="00D14F7C" w:rsidP="00CE61FF">
            <w:pPr>
              <w:tabs>
                <w:tab w:val="left" w:pos="9355"/>
              </w:tabs>
              <w:spacing w:line="258" w:lineRule="exact"/>
              <w:ind w:right="-1" w:firstLine="567"/>
              <w:rPr>
                <w:rFonts w:ascii="Times New Roman" w:eastAsia="Times New Roman" w:hAnsi="Times New Roman" w:cs="Times New Roman"/>
                <w:sz w:val="24"/>
                <w:lang w:val="kk-KZ"/>
              </w:rPr>
            </w:pPr>
            <w:r w:rsidRPr="00F820E3">
              <w:rPr>
                <w:rFonts w:ascii="Times New Roman" w:eastAsia="Times New Roman" w:hAnsi="Times New Roman" w:cs="Times New Roman"/>
                <w:sz w:val="24"/>
                <w:lang w:val="kk-KZ"/>
              </w:rPr>
              <w:t>2,43м²</w:t>
            </w:r>
          </w:p>
        </w:tc>
      </w:tr>
      <w:tr w:rsidR="00D14F7C" w:rsidRPr="00F820E3" w:rsidTr="00562BF1">
        <w:trPr>
          <w:trHeight w:val="273"/>
        </w:trPr>
        <w:tc>
          <w:tcPr>
            <w:tcW w:w="6521" w:type="dxa"/>
          </w:tcPr>
          <w:p w:rsidR="00D14F7C" w:rsidRPr="00F820E3" w:rsidRDefault="00D14F7C" w:rsidP="00CE61FF">
            <w:pPr>
              <w:tabs>
                <w:tab w:val="left" w:pos="9355"/>
              </w:tabs>
              <w:spacing w:line="253" w:lineRule="exact"/>
              <w:ind w:right="-1" w:firstLine="567"/>
              <w:rPr>
                <w:rFonts w:ascii="Times New Roman" w:eastAsia="Times New Roman" w:hAnsi="Times New Roman" w:cs="Times New Roman"/>
                <w:sz w:val="24"/>
                <w:lang w:val="kk-KZ"/>
              </w:rPr>
            </w:pPr>
            <w:r w:rsidRPr="00F820E3">
              <w:rPr>
                <w:rFonts w:ascii="Times New Roman" w:eastAsia="Times New Roman" w:hAnsi="Times New Roman" w:cs="Times New Roman"/>
                <w:sz w:val="24"/>
                <w:lang w:val="kk-KZ"/>
              </w:rPr>
              <w:t>Бір</w:t>
            </w:r>
            <w:r>
              <w:rPr>
                <w:rFonts w:ascii="Times New Roman" w:eastAsia="Times New Roman" w:hAnsi="Times New Roman" w:cs="Times New Roman"/>
                <w:sz w:val="24"/>
                <w:lang w:val="kk-KZ"/>
              </w:rPr>
              <w:t xml:space="preserve"> </w:t>
            </w:r>
            <w:r w:rsidRPr="00F820E3">
              <w:rPr>
                <w:rFonts w:ascii="Times New Roman" w:eastAsia="Times New Roman" w:hAnsi="Times New Roman" w:cs="Times New Roman"/>
                <w:sz w:val="24"/>
                <w:lang w:val="kk-KZ"/>
              </w:rPr>
              <w:t>балаға</w:t>
            </w:r>
            <w:r>
              <w:rPr>
                <w:rFonts w:ascii="Times New Roman" w:eastAsia="Times New Roman" w:hAnsi="Times New Roman" w:cs="Times New Roman"/>
                <w:sz w:val="24"/>
                <w:lang w:val="kk-KZ"/>
              </w:rPr>
              <w:t xml:space="preserve"> </w:t>
            </w:r>
            <w:r w:rsidRPr="00F820E3">
              <w:rPr>
                <w:rFonts w:ascii="Times New Roman" w:eastAsia="Times New Roman" w:hAnsi="Times New Roman" w:cs="Times New Roman"/>
                <w:sz w:val="24"/>
                <w:lang w:val="kk-KZ"/>
              </w:rPr>
              <w:t>қабылдау</w:t>
            </w:r>
            <w:r>
              <w:rPr>
                <w:rFonts w:ascii="Times New Roman" w:eastAsia="Times New Roman" w:hAnsi="Times New Roman" w:cs="Times New Roman"/>
                <w:sz w:val="24"/>
                <w:lang w:val="kk-KZ"/>
              </w:rPr>
              <w:t xml:space="preserve"> </w:t>
            </w:r>
            <w:r w:rsidRPr="00F820E3">
              <w:rPr>
                <w:rFonts w:ascii="Times New Roman" w:eastAsia="Times New Roman" w:hAnsi="Times New Roman" w:cs="Times New Roman"/>
                <w:sz w:val="24"/>
                <w:lang w:val="kk-KZ"/>
              </w:rPr>
              <w:t>бөлмесінің</w:t>
            </w:r>
            <w:r>
              <w:rPr>
                <w:rFonts w:ascii="Times New Roman" w:eastAsia="Times New Roman" w:hAnsi="Times New Roman" w:cs="Times New Roman"/>
                <w:sz w:val="24"/>
                <w:lang w:val="kk-KZ"/>
              </w:rPr>
              <w:t xml:space="preserve"> </w:t>
            </w:r>
            <w:r w:rsidRPr="00F820E3">
              <w:rPr>
                <w:rFonts w:ascii="Times New Roman" w:eastAsia="Times New Roman" w:hAnsi="Times New Roman" w:cs="Times New Roman"/>
                <w:sz w:val="24"/>
                <w:lang w:val="kk-KZ"/>
              </w:rPr>
              <w:t>ауданы</w:t>
            </w:r>
          </w:p>
        </w:tc>
        <w:tc>
          <w:tcPr>
            <w:tcW w:w="3122" w:type="dxa"/>
          </w:tcPr>
          <w:p w:rsidR="00D14F7C" w:rsidRPr="00F820E3" w:rsidRDefault="00D14F7C" w:rsidP="00CE61FF">
            <w:pPr>
              <w:tabs>
                <w:tab w:val="left" w:pos="9355"/>
              </w:tabs>
              <w:spacing w:line="253" w:lineRule="exact"/>
              <w:ind w:right="-1" w:firstLine="567"/>
              <w:rPr>
                <w:rFonts w:ascii="Times New Roman" w:eastAsia="Times New Roman" w:hAnsi="Times New Roman" w:cs="Times New Roman"/>
                <w:sz w:val="24"/>
                <w:lang w:val="kk-KZ"/>
              </w:rPr>
            </w:pPr>
            <w:r w:rsidRPr="00F820E3">
              <w:rPr>
                <w:rFonts w:ascii="Times New Roman" w:eastAsia="Times New Roman" w:hAnsi="Times New Roman" w:cs="Times New Roman"/>
                <w:sz w:val="24"/>
                <w:lang w:val="kk-KZ"/>
              </w:rPr>
              <w:t>0,63м²</w:t>
            </w:r>
          </w:p>
        </w:tc>
      </w:tr>
      <w:tr w:rsidR="00D14F7C" w:rsidRPr="00F820E3" w:rsidTr="00562BF1">
        <w:trPr>
          <w:trHeight w:val="277"/>
        </w:trPr>
        <w:tc>
          <w:tcPr>
            <w:tcW w:w="6521" w:type="dxa"/>
          </w:tcPr>
          <w:p w:rsidR="00D14F7C" w:rsidRPr="00F820E3" w:rsidRDefault="00D14F7C" w:rsidP="00CE61FF">
            <w:pPr>
              <w:tabs>
                <w:tab w:val="left" w:pos="9355"/>
              </w:tabs>
              <w:spacing w:line="258" w:lineRule="exact"/>
              <w:ind w:right="-1" w:firstLine="567"/>
              <w:rPr>
                <w:rFonts w:ascii="Times New Roman" w:eastAsia="Times New Roman" w:hAnsi="Times New Roman" w:cs="Times New Roman"/>
                <w:sz w:val="24"/>
                <w:lang w:val="kk-KZ"/>
              </w:rPr>
            </w:pPr>
            <w:r w:rsidRPr="00F820E3">
              <w:rPr>
                <w:rFonts w:ascii="Times New Roman" w:eastAsia="Times New Roman" w:hAnsi="Times New Roman" w:cs="Times New Roman"/>
                <w:sz w:val="24"/>
                <w:lang w:val="kk-KZ"/>
              </w:rPr>
              <w:t>Бір</w:t>
            </w:r>
            <w:r>
              <w:rPr>
                <w:rFonts w:ascii="Times New Roman" w:eastAsia="Times New Roman" w:hAnsi="Times New Roman" w:cs="Times New Roman"/>
                <w:sz w:val="24"/>
                <w:lang w:val="kk-KZ"/>
              </w:rPr>
              <w:t xml:space="preserve"> </w:t>
            </w:r>
            <w:r w:rsidRPr="00F820E3">
              <w:rPr>
                <w:rFonts w:ascii="Times New Roman" w:eastAsia="Times New Roman" w:hAnsi="Times New Roman" w:cs="Times New Roman"/>
                <w:sz w:val="24"/>
                <w:lang w:val="kk-KZ"/>
              </w:rPr>
              <w:t>балаға</w:t>
            </w:r>
            <w:r>
              <w:rPr>
                <w:rFonts w:ascii="Times New Roman" w:eastAsia="Times New Roman" w:hAnsi="Times New Roman" w:cs="Times New Roman"/>
                <w:sz w:val="24"/>
                <w:lang w:val="kk-KZ"/>
              </w:rPr>
              <w:t xml:space="preserve"> </w:t>
            </w:r>
            <w:r w:rsidRPr="00F820E3">
              <w:rPr>
                <w:rFonts w:ascii="Times New Roman" w:eastAsia="Times New Roman" w:hAnsi="Times New Roman" w:cs="Times New Roman"/>
                <w:sz w:val="24"/>
                <w:lang w:val="kk-KZ"/>
              </w:rPr>
              <w:t>жататын</w:t>
            </w:r>
            <w:r>
              <w:rPr>
                <w:rFonts w:ascii="Times New Roman" w:eastAsia="Times New Roman" w:hAnsi="Times New Roman" w:cs="Times New Roman"/>
                <w:sz w:val="24"/>
                <w:lang w:val="kk-KZ"/>
              </w:rPr>
              <w:t xml:space="preserve"> бөлмені  </w:t>
            </w:r>
            <w:r w:rsidRPr="00F820E3">
              <w:rPr>
                <w:rFonts w:ascii="Times New Roman" w:eastAsia="Times New Roman" w:hAnsi="Times New Roman" w:cs="Times New Roman"/>
                <w:sz w:val="24"/>
                <w:lang w:val="kk-KZ"/>
              </w:rPr>
              <w:t>ауданы</w:t>
            </w:r>
          </w:p>
        </w:tc>
        <w:tc>
          <w:tcPr>
            <w:tcW w:w="3122" w:type="dxa"/>
          </w:tcPr>
          <w:p w:rsidR="00D14F7C" w:rsidRPr="00F820E3" w:rsidRDefault="00D14F7C" w:rsidP="00CE61FF">
            <w:pPr>
              <w:tabs>
                <w:tab w:val="left" w:pos="9355"/>
              </w:tabs>
              <w:spacing w:line="258" w:lineRule="exact"/>
              <w:ind w:right="-1" w:firstLine="567"/>
              <w:rPr>
                <w:rFonts w:ascii="Times New Roman" w:eastAsia="Times New Roman" w:hAnsi="Times New Roman" w:cs="Times New Roman"/>
                <w:sz w:val="24"/>
                <w:lang w:val="kk-KZ"/>
              </w:rPr>
            </w:pPr>
            <w:r w:rsidRPr="00F820E3">
              <w:rPr>
                <w:rFonts w:ascii="Times New Roman" w:eastAsia="Times New Roman" w:hAnsi="Times New Roman" w:cs="Times New Roman"/>
                <w:sz w:val="24"/>
                <w:lang w:val="kk-KZ"/>
              </w:rPr>
              <w:t>1,71м²</w:t>
            </w:r>
          </w:p>
        </w:tc>
      </w:tr>
    </w:tbl>
    <w:p w:rsidR="00D14F7C" w:rsidRPr="00F820E3" w:rsidRDefault="00D14F7C" w:rsidP="00CE61FF">
      <w:pPr>
        <w:widowControl w:val="0"/>
        <w:tabs>
          <w:tab w:val="left" w:pos="9355"/>
        </w:tabs>
        <w:autoSpaceDE w:val="0"/>
        <w:autoSpaceDN w:val="0"/>
        <w:spacing w:before="10" w:after="0" w:line="240" w:lineRule="auto"/>
        <w:ind w:right="-1" w:firstLine="567"/>
        <w:rPr>
          <w:rFonts w:ascii="Times New Roman" w:eastAsia="Times New Roman" w:hAnsi="Times New Roman" w:cs="Times New Roman"/>
          <w:b/>
          <w:sz w:val="23"/>
          <w:szCs w:val="24"/>
          <w:lang w:val="kk-KZ"/>
        </w:rPr>
      </w:pPr>
    </w:p>
    <w:p w:rsidR="00D14F7C" w:rsidRPr="00F820E3" w:rsidRDefault="00D14F7C" w:rsidP="00CE61FF">
      <w:pPr>
        <w:widowControl w:val="0"/>
        <w:tabs>
          <w:tab w:val="left" w:pos="9355"/>
        </w:tabs>
        <w:autoSpaceDE w:val="0"/>
        <w:autoSpaceDN w:val="0"/>
        <w:spacing w:after="0" w:line="240" w:lineRule="auto"/>
        <w:ind w:right="-1" w:firstLine="567"/>
        <w:rPr>
          <w:rFonts w:ascii="Times New Roman" w:eastAsia="Times New Roman" w:hAnsi="Times New Roman" w:cs="Times New Roman"/>
          <w:b/>
          <w:sz w:val="24"/>
          <w:lang w:val="kk-KZ"/>
        </w:rPr>
      </w:pPr>
      <w:r w:rsidRPr="00F820E3">
        <w:rPr>
          <w:rFonts w:ascii="Times New Roman" w:eastAsia="Times New Roman" w:hAnsi="Times New Roman" w:cs="Times New Roman"/>
          <w:b/>
          <w:sz w:val="24"/>
          <w:lang w:val="kk-KZ"/>
        </w:rPr>
        <w:t>Балаларды жан-жақты дамытуға және оқу тәрбие үрдісін</w:t>
      </w:r>
      <w:r>
        <w:rPr>
          <w:rFonts w:ascii="Times New Roman" w:eastAsia="Times New Roman" w:hAnsi="Times New Roman" w:cs="Times New Roman"/>
          <w:b/>
          <w:sz w:val="24"/>
          <w:lang w:val="kk-KZ"/>
        </w:rPr>
        <w:t xml:space="preserve"> </w:t>
      </w:r>
      <w:r w:rsidRPr="00F820E3">
        <w:rPr>
          <w:rFonts w:ascii="Times New Roman" w:eastAsia="Times New Roman" w:hAnsi="Times New Roman" w:cs="Times New Roman"/>
          <w:b/>
          <w:sz w:val="24"/>
          <w:lang w:val="kk-KZ"/>
        </w:rPr>
        <w:t>ұйымдастыруға</w:t>
      </w:r>
      <w:r>
        <w:rPr>
          <w:rFonts w:ascii="Times New Roman" w:eastAsia="Times New Roman" w:hAnsi="Times New Roman" w:cs="Times New Roman"/>
          <w:b/>
          <w:sz w:val="24"/>
          <w:lang w:val="kk-KZ"/>
        </w:rPr>
        <w:t xml:space="preserve"> </w:t>
      </w:r>
      <w:r w:rsidRPr="00F820E3">
        <w:rPr>
          <w:rFonts w:ascii="Times New Roman" w:eastAsia="Times New Roman" w:hAnsi="Times New Roman" w:cs="Times New Roman"/>
          <w:b/>
          <w:sz w:val="24"/>
          <w:lang w:val="kk-KZ"/>
        </w:rPr>
        <w:t>арналған</w:t>
      </w:r>
      <w:r>
        <w:rPr>
          <w:rFonts w:ascii="Times New Roman" w:eastAsia="Times New Roman" w:hAnsi="Times New Roman" w:cs="Times New Roman"/>
          <w:b/>
          <w:sz w:val="24"/>
          <w:lang w:val="kk-KZ"/>
        </w:rPr>
        <w:t xml:space="preserve"> </w:t>
      </w:r>
      <w:r w:rsidRPr="00F820E3">
        <w:rPr>
          <w:rFonts w:ascii="Times New Roman" w:eastAsia="Times New Roman" w:hAnsi="Times New Roman" w:cs="Times New Roman"/>
          <w:b/>
          <w:sz w:val="24"/>
          <w:lang w:val="kk-KZ"/>
        </w:rPr>
        <w:t>бөлмелер</w:t>
      </w:r>
      <w:r>
        <w:rPr>
          <w:rFonts w:ascii="Times New Roman" w:eastAsia="Times New Roman" w:hAnsi="Times New Roman" w:cs="Times New Roman"/>
          <w:b/>
          <w:sz w:val="24"/>
          <w:lang w:val="kk-KZ"/>
        </w:rPr>
        <w:t xml:space="preserve"> </w:t>
      </w:r>
      <w:r w:rsidRPr="00F820E3">
        <w:rPr>
          <w:rFonts w:ascii="Times New Roman" w:eastAsia="Times New Roman" w:hAnsi="Times New Roman" w:cs="Times New Roman"/>
          <w:b/>
          <w:sz w:val="24"/>
          <w:lang w:val="kk-KZ"/>
        </w:rPr>
        <w:t>бар</w:t>
      </w:r>
    </w:p>
    <w:p w:rsidR="00D14F7C" w:rsidRPr="00F820E3" w:rsidRDefault="00D14F7C" w:rsidP="00CE61FF">
      <w:pPr>
        <w:widowControl w:val="0"/>
        <w:tabs>
          <w:tab w:val="left" w:pos="9355"/>
        </w:tabs>
        <w:autoSpaceDE w:val="0"/>
        <w:autoSpaceDN w:val="0"/>
        <w:spacing w:before="2" w:after="0" w:line="240" w:lineRule="auto"/>
        <w:ind w:right="-1" w:firstLine="567"/>
        <w:rPr>
          <w:rFonts w:ascii="Times New Roman" w:eastAsia="Times New Roman" w:hAnsi="Times New Roman" w:cs="Times New Roman"/>
          <w:b/>
          <w:sz w:val="24"/>
          <w:szCs w:val="24"/>
          <w:lang w:val="kk-KZ"/>
        </w:rPr>
      </w:pPr>
    </w:p>
    <w:tbl>
      <w:tblPr>
        <w:tblStyle w:val="TableNormal2"/>
        <w:tblW w:w="0" w:type="auto"/>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521"/>
        <w:gridCol w:w="3122"/>
      </w:tblGrid>
      <w:tr w:rsidR="00D14F7C" w:rsidRPr="00F820E3" w:rsidTr="00562BF1">
        <w:trPr>
          <w:trHeight w:val="321"/>
        </w:trPr>
        <w:tc>
          <w:tcPr>
            <w:tcW w:w="6521" w:type="dxa"/>
          </w:tcPr>
          <w:p w:rsidR="00D14F7C" w:rsidRPr="00F820E3" w:rsidRDefault="00D14F7C" w:rsidP="00CE61FF">
            <w:pPr>
              <w:tabs>
                <w:tab w:val="left" w:pos="9355"/>
              </w:tabs>
              <w:spacing w:line="268" w:lineRule="exact"/>
              <w:ind w:right="-1" w:firstLine="567"/>
              <w:rPr>
                <w:rFonts w:ascii="Times New Roman" w:eastAsia="Times New Roman" w:hAnsi="Times New Roman" w:cs="Times New Roman"/>
                <w:sz w:val="24"/>
                <w:lang w:val="kk-KZ"/>
              </w:rPr>
            </w:pPr>
            <w:r w:rsidRPr="00F820E3">
              <w:rPr>
                <w:rFonts w:ascii="Times New Roman" w:eastAsia="Times New Roman" w:hAnsi="Times New Roman" w:cs="Times New Roman"/>
                <w:sz w:val="24"/>
                <w:lang w:val="kk-KZ"/>
              </w:rPr>
              <w:t>Бөлмеатауы</w:t>
            </w:r>
          </w:p>
        </w:tc>
        <w:tc>
          <w:tcPr>
            <w:tcW w:w="3122" w:type="dxa"/>
          </w:tcPr>
          <w:p w:rsidR="00D14F7C" w:rsidRPr="00F820E3" w:rsidRDefault="00D14F7C" w:rsidP="00CE61FF">
            <w:pPr>
              <w:tabs>
                <w:tab w:val="left" w:pos="9355"/>
              </w:tabs>
              <w:spacing w:line="268" w:lineRule="exact"/>
              <w:ind w:right="-1" w:firstLine="567"/>
              <w:rPr>
                <w:rFonts w:ascii="Times New Roman" w:eastAsia="Times New Roman" w:hAnsi="Times New Roman" w:cs="Times New Roman"/>
                <w:sz w:val="24"/>
                <w:lang w:val="kk-KZ"/>
              </w:rPr>
            </w:pPr>
            <w:r w:rsidRPr="00F820E3">
              <w:rPr>
                <w:rFonts w:ascii="Times New Roman" w:eastAsia="Times New Roman" w:hAnsi="Times New Roman" w:cs="Times New Roman"/>
                <w:sz w:val="24"/>
                <w:lang w:val="kk-KZ"/>
              </w:rPr>
              <w:t>Ауданы</w:t>
            </w:r>
          </w:p>
        </w:tc>
      </w:tr>
      <w:tr w:rsidR="00D14F7C" w:rsidRPr="00F820E3" w:rsidTr="00562BF1">
        <w:trPr>
          <w:trHeight w:val="330"/>
        </w:trPr>
        <w:tc>
          <w:tcPr>
            <w:tcW w:w="6521" w:type="dxa"/>
          </w:tcPr>
          <w:p w:rsidR="00D14F7C" w:rsidRPr="00F820E3" w:rsidRDefault="00D14F7C" w:rsidP="00CE61FF">
            <w:pPr>
              <w:tabs>
                <w:tab w:val="left" w:pos="9355"/>
              </w:tabs>
              <w:spacing w:line="268" w:lineRule="exact"/>
              <w:ind w:right="-1" w:firstLine="567"/>
              <w:rPr>
                <w:rFonts w:ascii="Times New Roman" w:eastAsia="Times New Roman" w:hAnsi="Times New Roman" w:cs="Times New Roman"/>
                <w:sz w:val="24"/>
                <w:lang w:val="kk-KZ"/>
              </w:rPr>
            </w:pPr>
            <w:r w:rsidRPr="00F820E3">
              <w:rPr>
                <w:rFonts w:ascii="Times New Roman" w:eastAsia="Times New Roman" w:hAnsi="Times New Roman" w:cs="Times New Roman"/>
                <w:sz w:val="24"/>
                <w:lang w:val="kk-KZ"/>
              </w:rPr>
              <w:t>Дене</w:t>
            </w:r>
            <w:r>
              <w:rPr>
                <w:rFonts w:ascii="Times New Roman" w:eastAsia="Times New Roman" w:hAnsi="Times New Roman" w:cs="Times New Roman"/>
                <w:sz w:val="24"/>
                <w:lang w:val="kk-KZ"/>
              </w:rPr>
              <w:t xml:space="preserve"> </w:t>
            </w:r>
            <w:r w:rsidRPr="00F820E3">
              <w:rPr>
                <w:rFonts w:ascii="Times New Roman" w:eastAsia="Times New Roman" w:hAnsi="Times New Roman" w:cs="Times New Roman"/>
                <w:sz w:val="24"/>
                <w:lang w:val="kk-KZ"/>
              </w:rPr>
              <w:t>шынықтыру</w:t>
            </w:r>
            <w:r>
              <w:rPr>
                <w:rFonts w:ascii="Times New Roman" w:eastAsia="Times New Roman" w:hAnsi="Times New Roman" w:cs="Times New Roman"/>
                <w:sz w:val="24"/>
                <w:lang w:val="kk-KZ"/>
              </w:rPr>
              <w:t xml:space="preserve"> </w:t>
            </w:r>
            <w:r w:rsidRPr="00F820E3">
              <w:rPr>
                <w:rFonts w:ascii="Times New Roman" w:eastAsia="Times New Roman" w:hAnsi="Times New Roman" w:cs="Times New Roman"/>
                <w:sz w:val="24"/>
                <w:lang w:val="kk-KZ"/>
              </w:rPr>
              <w:t>залы</w:t>
            </w:r>
          </w:p>
        </w:tc>
        <w:tc>
          <w:tcPr>
            <w:tcW w:w="3122" w:type="dxa"/>
          </w:tcPr>
          <w:p w:rsidR="00D14F7C" w:rsidRPr="00F820E3" w:rsidRDefault="00D14F7C" w:rsidP="00CE61FF">
            <w:pPr>
              <w:tabs>
                <w:tab w:val="left" w:pos="9355"/>
              </w:tabs>
              <w:spacing w:line="268" w:lineRule="exact"/>
              <w:ind w:right="-1" w:firstLine="567"/>
              <w:rPr>
                <w:rFonts w:ascii="Times New Roman" w:eastAsia="Times New Roman" w:hAnsi="Times New Roman" w:cs="Times New Roman"/>
                <w:sz w:val="24"/>
                <w:lang w:val="kk-KZ"/>
              </w:rPr>
            </w:pPr>
            <w:r w:rsidRPr="00F820E3">
              <w:rPr>
                <w:rFonts w:ascii="Times New Roman" w:eastAsia="Times New Roman" w:hAnsi="Times New Roman" w:cs="Times New Roman"/>
                <w:sz w:val="24"/>
                <w:lang w:val="kk-KZ"/>
              </w:rPr>
              <w:t>54,5м²</w:t>
            </w:r>
          </w:p>
        </w:tc>
      </w:tr>
      <w:tr w:rsidR="00D14F7C" w:rsidRPr="00F820E3" w:rsidTr="00562BF1">
        <w:trPr>
          <w:trHeight w:val="277"/>
        </w:trPr>
        <w:tc>
          <w:tcPr>
            <w:tcW w:w="6521" w:type="dxa"/>
          </w:tcPr>
          <w:p w:rsidR="00D14F7C" w:rsidRPr="00F820E3" w:rsidRDefault="00D14F7C" w:rsidP="00CE61FF">
            <w:pPr>
              <w:tabs>
                <w:tab w:val="left" w:pos="9355"/>
              </w:tabs>
              <w:spacing w:line="258" w:lineRule="exact"/>
              <w:ind w:right="-1" w:firstLine="567"/>
              <w:rPr>
                <w:rFonts w:ascii="Times New Roman" w:eastAsia="Times New Roman" w:hAnsi="Times New Roman" w:cs="Times New Roman"/>
                <w:sz w:val="24"/>
                <w:lang w:val="kk-KZ"/>
              </w:rPr>
            </w:pPr>
            <w:r w:rsidRPr="00F820E3">
              <w:rPr>
                <w:rFonts w:ascii="Times New Roman" w:eastAsia="Times New Roman" w:hAnsi="Times New Roman" w:cs="Times New Roman"/>
                <w:sz w:val="24"/>
                <w:lang w:val="kk-KZ"/>
              </w:rPr>
              <w:t>Музыкалық</w:t>
            </w:r>
            <w:r>
              <w:rPr>
                <w:rFonts w:ascii="Times New Roman" w:eastAsia="Times New Roman" w:hAnsi="Times New Roman" w:cs="Times New Roman"/>
                <w:sz w:val="24"/>
                <w:lang w:val="kk-KZ"/>
              </w:rPr>
              <w:t xml:space="preserve"> </w:t>
            </w:r>
            <w:r w:rsidRPr="00F820E3">
              <w:rPr>
                <w:rFonts w:ascii="Times New Roman" w:eastAsia="Times New Roman" w:hAnsi="Times New Roman" w:cs="Times New Roman"/>
                <w:sz w:val="24"/>
                <w:lang w:val="kk-KZ"/>
              </w:rPr>
              <w:t>зал</w:t>
            </w:r>
          </w:p>
        </w:tc>
        <w:tc>
          <w:tcPr>
            <w:tcW w:w="3122" w:type="dxa"/>
          </w:tcPr>
          <w:p w:rsidR="00D14F7C" w:rsidRPr="00F820E3" w:rsidRDefault="00D14F7C" w:rsidP="00CE61FF">
            <w:pPr>
              <w:tabs>
                <w:tab w:val="left" w:pos="9355"/>
              </w:tabs>
              <w:spacing w:line="258" w:lineRule="exact"/>
              <w:ind w:right="-1" w:firstLine="567"/>
              <w:rPr>
                <w:rFonts w:ascii="Times New Roman" w:eastAsia="Times New Roman" w:hAnsi="Times New Roman" w:cs="Times New Roman"/>
                <w:sz w:val="24"/>
                <w:lang w:val="kk-KZ"/>
              </w:rPr>
            </w:pPr>
            <w:r w:rsidRPr="00F820E3">
              <w:rPr>
                <w:rFonts w:ascii="Times New Roman" w:eastAsia="Times New Roman" w:hAnsi="Times New Roman" w:cs="Times New Roman"/>
                <w:sz w:val="24"/>
                <w:lang w:val="kk-KZ"/>
              </w:rPr>
              <w:t>99,7м²</w:t>
            </w:r>
          </w:p>
        </w:tc>
      </w:tr>
      <w:tr w:rsidR="00D14F7C" w:rsidRPr="00F820E3" w:rsidTr="00562BF1">
        <w:trPr>
          <w:trHeight w:val="369"/>
        </w:trPr>
        <w:tc>
          <w:tcPr>
            <w:tcW w:w="6521" w:type="dxa"/>
          </w:tcPr>
          <w:p w:rsidR="00D14F7C" w:rsidRPr="00F820E3" w:rsidRDefault="00D14F7C" w:rsidP="00CE61FF">
            <w:pPr>
              <w:tabs>
                <w:tab w:val="left" w:pos="9355"/>
              </w:tabs>
              <w:spacing w:line="268" w:lineRule="exact"/>
              <w:ind w:right="-1" w:firstLine="567"/>
              <w:rPr>
                <w:rFonts w:ascii="Times New Roman" w:eastAsia="Times New Roman" w:hAnsi="Times New Roman" w:cs="Times New Roman"/>
                <w:sz w:val="24"/>
                <w:lang w:val="kk-KZ"/>
              </w:rPr>
            </w:pPr>
            <w:r>
              <w:rPr>
                <w:rFonts w:ascii="Times New Roman" w:eastAsia="Times New Roman" w:hAnsi="Times New Roman" w:cs="Times New Roman"/>
                <w:sz w:val="24"/>
                <w:lang w:val="kk-KZ"/>
              </w:rPr>
              <w:t xml:space="preserve">Мультиедия </w:t>
            </w:r>
            <w:r w:rsidRPr="00F820E3">
              <w:rPr>
                <w:rFonts w:ascii="Times New Roman" w:eastAsia="Times New Roman" w:hAnsi="Times New Roman" w:cs="Times New Roman"/>
                <w:sz w:val="24"/>
                <w:lang w:val="kk-KZ"/>
              </w:rPr>
              <w:t>кабинеті</w:t>
            </w:r>
          </w:p>
        </w:tc>
        <w:tc>
          <w:tcPr>
            <w:tcW w:w="3122" w:type="dxa"/>
          </w:tcPr>
          <w:p w:rsidR="00D14F7C" w:rsidRPr="00F820E3" w:rsidRDefault="00D14F7C" w:rsidP="00CE61FF">
            <w:pPr>
              <w:tabs>
                <w:tab w:val="left" w:pos="9355"/>
              </w:tabs>
              <w:spacing w:line="268" w:lineRule="exact"/>
              <w:ind w:right="-1" w:firstLine="567"/>
              <w:rPr>
                <w:rFonts w:ascii="Times New Roman" w:eastAsia="Times New Roman" w:hAnsi="Times New Roman" w:cs="Times New Roman"/>
                <w:sz w:val="24"/>
                <w:lang w:val="kk-KZ"/>
              </w:rPr>
            </w:pPr>
            <w:r w:rsidRPr="00F820E3">
              <w:rPr>
                <w:rFonts w:ascii="Times New Roman" w:eastAsia="Times New Roman" w:hAnsi="Times New Roman" w:cs="Times New Roman"/>
                <w:sz w:val="24"/>
                <w:lang w:val="kk-KZ"/>
              </w:rPr>
              <w:t>22,5м²</w:t>
            </w:r>
          </w:p>
        </w:tc>
      </w:tr>
      <w:tr w:rsidR="00D14F7C" w:rsidRPr="00F820E3" w:rsidTr="00562BF1">
        <w:trPr>
          <w:trHeight w:val="273"/>
        </w:trPr>
        <w:tc>
          <w:tcPr>
            <w:tcW w:w="6521" w:type="dxa"/>
          </w:tcPr>
          <w:p w:rsidR="00D14F7C" w:rsidRPr="00F820E3" w:rsidRDefault="00D14F7C" w:rsidP="00CE61FF">
            <w:pPr>
              <w:tabs>
                <w:tab w:val="left" w:pos="9355"/>
              </w:tabs>
              <w:spacing w:line="253" w:lineRule="exact"/>
              <w:ind w:right="-1" w:firstLine="567"/>
              <w:rPr>
                <w:rFonts w:ascii="Times New Roman" w:eastAsia="Times New Roman" w:hAnsi="Times New Roman" w:cs="Times New Roman"/>
                <w:sz w:val="24"/>
                <w:lang w:val="kk-KZ"/>
              </w:rPr>
            </w:pPr>
            <w:r w:rsidRPr="00F820E3">
              <w:rPr>
                <w:rFonts w:ascii="Times New Roman" w:eastAsia="Times New Roman" w:hAnsi="Times New Roman" w:cs="Times New Roman"/>
                <w:sz w:val="24"/>
                <w:lang w:val="kk-KZ"/>
              </w:rPr>
              <w:t>Логопед</w:t>
            </w:r>
            <w:r>
              <w:rPr>
                <w:rFonts w:ascii="Times New Roman" w:eastAsia="Times New Roman" w:hAnsi="Times New Roman" w:cs="Times New Roman"/>
                <w:sz w:val="24"/>
                <w:lang w:val="kk-KZ"/>
              </w:rPr>
              <w:t xml:space="preserve"> </w:t>
            </w:r>
            <w:r w:rsidRPr="00F820E3">
              <w:rPr>
                <w:rFonts w:ascii="Times New Roman" w:eastAsia="Times New Roman" w:hAnsi="Times New Roman" w:cs="Times New Roman"/>
                <w:sz w:val="24"/>
                <w:lang w:val="kk-KZ"/>
              </w:rPr>
              <w:t>кабинеті</w:t>
            </w:r>
          </w:p>
        </w:tc>
        <w:tc>
          <w:tcPr>
            <w:tcW w:w="3122" w:type="dxa"/>
          </w:tcPr>
          <w:p w:rsidR="00D14F7C" w:rsidRPr="00F820E3" w:rsidRDefault="00D14F7C" w:rsidP="00CE61FF">
            <w:pPr>
              <w:tabs>
                <w:tab w:val="left" w:pos="9355"/>
              </w:tabs>
              <w:spacing w:line="253" w:lineRule="exact"/>
              <w:ind w:right="-1" w:firstLine="567"/>
              <w:rPr>
                <w:rFonts w:ascii="Times New Roman" w:eastAsia="Times New Roman" w:hAnsi="Times New Roman" w:cs="Times New Roman"/>
                <w:sz w:val="24"/>
                <w:lang w:val="kk-KZ"/>
              </w:rPr>
            </w:pPr>
            <w:r>
              <w:rPr>
                <w:rFonts w:ascii="Times New Roman" w:eastAsia="Times New Roman" w:hAnsi="Times New Roman" w:cs="Times New Roman"/>
                <w:sz w:val="24"/>
                <w:lang w:val="kk-KZ"/>
              </w:rPr>
              <w:t>7</w:t>
            </w:r>
            <w:r w:rsidRPr="00F820E3">
              <w:rPr>
                <w:rFonts w:ascii="Times New Roman" w:eastAsia="Times New Roman" w:hAnsi="Times New Roman" w:cs="Times New Roman"/>
                <w:sz w:val="24"/>
                <w:lang w:val="kk-KZ"/>
              </w:rPr>
              <w:t>,9м²</w:t>
            </w:r>
          </w:p>
        </w:tc>
      </w:tr>
      <w:tr w:rsidR="00D14F7C" w:rsidRPr="00F820E3" w:rsidTr="00562BF1">
        <w:trPr>
          <w:trHeight w:val="273"/>
        </w:trPr>
        <w:tc>
          <w:tcPr>
            <w:tcW w:w="6521" w:type="dxa"/>
          </w:tcPr>
          <w:p w:rsidR="00D14F7C" w:rsidRPr="00F820E3" w:rsidRDefault="00D14F7C" w:rsidP="00CE61FF">
            <w:pPr>
              <w:tabs>
                <w:tab w:val="left" w:pos="9355"/>
              </w:tabs>
              <w:spacing w:line="253" w:lineRule="exact"/>
              <w:ind w:right="-1" w:firstLine="567"/>
              <w:rPr>
                <w:rFonts w:ascii="Times New Roman" w:eastAsia="Times New Roman" w:hAnsi="Times New Roman" w:cs="Times New Roman"/>
                <w:sz w:val="24"/>
                <w:lang w:val="kk-KZ"/>
              </w:rPr>
            </w:pPr>
            <w:r w:rsidRPr="00F820E3">
              <w:rPr>
                <w:rFonts w:ascii="Times New Roman" w:eastAsia="Times New Roman" w:hAnsi="Times New Roman" w:cs="Times New Roman"/>
                <w:sz w:val="24"/>
                <w:lang w:val="kk-KZ"/>
              </w:rPr>
              <w:t>Психолог</w:t>
            </w:r>
            <w:r>
              <w:rPr>
                <w:rFonts w:ascii="Times New Roman" w:eastAsia="Times New Roman" w:hAnsi="Times New Roman" w:cs="Times New Roman"/>
                <w:sz w:val="24"/>
                <w:lang w:val="kk-KZ"/>
              </w:rPr>
              <w:t xml:space="preserve"> </w:t>
            </w:r>
            <w:r w:rsidRPr="00F820E3">
              <w:rPr>
                <w:rFonts w:ascii="Times New Roman" w:eastAsia="Times New Roman" w:hAnsi="Times New Roman" w:cs="Times New Roman"/>
                <w:sz w:val="24"/>
                <w:lang w:val="kk-KZ"/>
              </w:rPr>
              <w:t>кабинеті</w:t>
            </w:r>
          </w:p>
        </w:tc>
        <w:tc>
          <w:tcPr>
            <w:tcW w:w="3122" w:type="dxa"/>
          </w:tcPr>
          <w:p w:rsidR="00D14F7C" w:rsidRPr="00F820E3" w:rsidRDefault="00D14F7C" w:rsidP="00CE61FF">
            <w:pPr>
              <w:tabs>
                <w:tab w:val="left" w:pos="9355"/>
              </w:tabs>
              <w:spacing w:line="253" w:lineRule="exact"/>
              <w:ind w:right="-1" w:firstLine="567"/>
              <w:rPr>
                <w:rFonts w:ascii="Times New Roman" w:eastAsia="Times New Roman" w:hAnsi="Times New Roman" w:cs="Times New Roman"/>
                <w:sz w:val="24"/>
                <w:lang w:val="kk-KZ"/>
              </w:rPr>
            </w:pPr>
            <w:r>
              <w:rPr>
                <w:rFonts w:ascii="Times New Roman" w:eastAsia="Times New Roman" w:hAnsi="Times New Roman" w:cs="Times New Roman"/>
                <w:sz w:val="24"/>
                <w:lang w:val="kk-KZ"/>
              </w:rPr>
              <w:t>6,8</w:t>
            </w:r>
            <w:r w:rsidRPr="00F820E3">
              <w:rPr>
                <w:rFonts w:ascii="Times New Roman" w:eastAsia="Times New Roman" w:hAnsi="Times New Roman" w:cs="Times New Roman"/>
                <w:sz w:val="24"/>
                <w:lang w:val="kk-KZ"/>
              </w:rPr>
              <w:t xml:space="preserve"> м²</w:t>
            </w:r>
          </w:p>
        </w:tc>
      </w:tr>
      <w:tr w:rsidR="00D14F7C" w:rsidRPr="00F820E3" w:rsidTr="00562BF1">
        <w:trPr>
          <w:trHeight w:val="277"/>
        </w:trPr>
        <w:tc>
          <w:tcPr>
            <w:tcW w:w="6521" w:type="dxa"/>
          </w:tcPr>
          <w:p w:rsidR="00D14F7C" w:rsidRPr="00F820E3" w:rsidRDefault="00D14F7C" w:rsidP="00CE61FF">
            <w:pPr>
              <w:tabs>
                <w:tab w:val="left" w:pos="9355"/>
              </w:tabs>
              <w:spacing w:line="258" w:lineRule="exact"/>
              <w:ind w:right="-1" w:firstLine="567"/>
              <w:rPr>
                <w:rFonts w:ascii="Times New Roman" w:eastAsia="Times New Roman" w:hAnsi="Times New Roman" w:cs="Times New Roman"/>
                <w:sz w:val="24"/>
                <w:lang w:val="kk-KZ"/>
              </w:rPr>
            </w:pPr>
            <w:r>
              <w:rPr>
                <w:rFonts w:ascii="Times New Roman" w:eastAsia="Times New Roman" w:hAnsi="Times New Roman" w:cs="Times New Roman"/>
                <w:sz w:val="24"/>
                <w:lang w:val="kk-KZ"/>
              </w:rPr>
              <w:t>Шахмат кабинеті</w:t>
            </w:r>
          </w:p>
        </w:tc>
        <w:tc>
          <w:tcPr>
            <w:tcW w:w="3122" w:type="dxa"/>
          </w:tcPr>
          <w:p w:rsidR="00D14F7C" w:rsidRPr="00F820E3" w:rsidRDefault="00D14F7C" w:rsidP="00CE61FF">
            <w:pPr>
              <w:tabs>
                <w:tab w:val="left" w:pos="9355"/>
              </w:tabs>
              <w:spacing w:line="258" w:lineRule="exact"/>
              <w:ind w:right="-1" w:firstLine="567"/>
              <w:rPr>
                <w:rFonts w:ascii="Times New Roman" w:eastAsia="Times New Roman" w:hAnsi="Times New Roman" w:cs="Times New Roman"/>
                <w:sz w:val="24"/>
                <w:lang w:val="kk-KZ"/>
              </w:rPr>
            </w:pPr>
            <w:r w:rsidRPr="00F820E3">
              <w:rPr>
                <w:rFonts w:ascii="Times New Roman" w:eastAsia="Times New Roman" w:hAnsi="Times New Roman" w:cs="Times New Roman"/>
                <w:sz w:val="24"/>
                <w:lang w:val="kk-KZ"/>
              </w:rPr>
              <w:t>18,0м²</w:t>
            </w:r>
          </w:p>
        </w:tc>
      </w:tr>
      <w:tr w:rsidR="00D14F7C" w:rsidRPr="00F820E3" w:rsidTr="00562BF1">
        <w:trPr>
          <w:trHeight w:val="273"/>
        </w:trPr>
        <w:tc>
          <w:tcPr>
            <w:tcW w:w="6521" w:type="dxa"/>
          </w:tcPr>
          <w:p w:rsidR="00D14F7C" w:rsidRPr="00F820E3" w:rsidRDefault="00D14F7C" w:rsidP="00CE61FF">
            <w:pPr>
              <w:tabs>
                <w:tab w:val="left" w:pos="9355"/>
              </w:tabs>
              <w:spacing w:line="253" w:lineRule="exact"/>
              <w:ind w:right="-1" w:firstLine="567"/>
              <w:rPr>
                <w:rFonts w:ascii="Times New Roman" w:eastAsia="Times New Roman" w:hAnsi="Times New Roman" w:cs="Times New Roman"/>
                <w:sz w:val="24"/>
                <w:lang w:val="kk-KZ"/>
              </w:rPr>
            </w:pPr>
            <w:r w:rsidRPr="00F820E3">
              <w:rPr>
                <w:rFonts w:ascii="Times New Roman" w:eastAsia="Times New Roman" w:hAnsi="Times New Roman" w:cs="Times New Roman"/>
                <w:sz w:val="24"/>
                <w:lang w:val="kk-KZ"/>
              </w:rPr>
              <w:t>Әдіскер</w:t>
            </w:r>
            <w:r>
              <w:rPr>
                <w:rFonts w:ascii="Times New Roman" w:eastAsia="Times New Roman" w:hAnsi="Times New Roman" w:cs="Times New Roman"/>
                <w:sz w:val="24"/>
                <w:lang w:val="kk-KZ"/>
              </w:rPr>
              <w:t xml:space="preserve"> </w:t>
            </w:r>
            <w:r w:rsidRPr="00F820E3">
              <w:rPr>
                <w:rFonts w:ascii="Times New Roman" w:eastAsia="Times New Roman" w:hAnsi="Times New Roman" w:cs="Times New Roman"/>
                <w:sz w:val="24"/>
                <w:lang w:val="kk-KZ"/>
              </w:rPr>
              <w:t>кабинеті</w:t>
            </w:r>
          </w:p>
        </w:tc>
        <w:tc>
          <w:tcPr>
            <w:tcW w:w="3122" w:type="dxa"/>
          </w:tcPr>
          <w:p w:rsidR="00D14F7C" w:rsidRPr="00F820E3" w:rsidRDefault="00D14F7C" w:rsidP="00CE61FF">
            <w:pPr>
              <w:tabs>
                <w:tab w:val="left" w:pos="9355"/>
              </w:tabs>
              <w:spacing w:line="253" w:lineRule="exact"/>
              <w:ind w:right="-1" w:firstLine="567"/>
              <w:rPr>
                <w:rFonts w:ascii="Times New Roman" w:eastAsia="Times New Roman" w:hAnsi="Times New Roman" w:cs="Times New Roman"/>
                <w:sz w:val="24"/>
                <w:lang w:val="kk-KZ"/>
              </w:rPr>
            </w:pPr>
            <w:r w:rsidRPr="00F820E3">
              <w:rPr>
                <w:rFonts w:ascii="Times New Roman" w:eastAsia="Times New Roman" w:hAnsi="Times New Roman" w:cs="Times New Roman"/>
                <w:sz w:val="24"/>
                <w:lang w:val="kk-KZ"/>
              </w:rPr>
              <w:t>18,8м²</w:t>
            </w:r>
          </w:p>
        </w:tc>
      </w:tr>
      <w:tr w:rsidR="00D14F7C" w:rsidRPr="00F820E3" w:rsidTr="00562BF1">
        <w:trPr>
          <w:trHeight w:val="278"/>
        </w:trPr>
        <w:tc>
          <w:tcPr>
            <w:tcW w:w="6521" w:type="dxa"/>
          </w:tcPr>
          <w:p w:rsidR="00D14F7C" w:rsidRPr="00F820E3" w:rsidRDefault="00D14F7C" w:rsidP="00CE61FF">
            <w:pPr>
              <w:tabs>
                <w:tab w:val="left" w:pos="9355"/>
              </w:tabs>
              <w:spacing w:line="258" w:lineRule="exact"/>
              <w:ind w:right="-1" w:firstLine="567"/>
              <w:rPr>
                <w:rFonts w:ascii="Times New Roman" w:eastAsia="Times New Roman" w:hAnsi="Times New Roman" w:cs="Times New Roman"/>
                <w:sz w:val="24"/>
                <w:lang w:val="kk-KZ"/>
              </w:rPr>
            </w:pPr>
            <w:r>
              <w:rPr>
                <w:rFonts w:ascii="Times New Roman" w:eastAsia="Times New Roman" w:hAnsi="Times New Roman" w:cs="Times New Roman"/>
                <w:sz w:val="24"/>
                <w:lang w:val="kk-KZ"/>
              </w:rPr>
              <w:t>Робототехника кабинеті</w:t>
            </w:r>
          </w:p>
        </w:tc>
        <w:tc>
          <w:tcPr>
            <w:tcW w:w="3122" w:type="dxa"/>
          </w:tcPr>
          <w:p w:rsidR="00D14F7C" w:rsidRPr="00F820E3" w:rsidRDefault="00D14F7C" w:rsidP="00CE61FF">
            <w:pPr>
              <w:tabs>
                <w:tab w:val="left" w:pos="9355"/>
              </w:tabs>
              <w:spacing w:line="258" w:lineRule="exact"/>
              <w:ind w:right="-1" w:firstLine="567"/>
              <w:rPr>
                <w:rFonts w:ascii="Times New Roman" w:eastAsia="Times New Roman" w:hAnsi="Times New Roman" w:cs="Times New Roman"/>
                <w:sz w:val="24"/>
                <w:lang w:val="kk-KZ"/>
              </w:rPr>
            </w:pPr>
            <w:r w:rsidRPr="00F820E3">
              <w:rPr>
                <w:rFonts w:ascii="Times New Roman" w:eastAsia="Times New Roman" w:hAnsi="Times New Roman" w:cs="Times New Roman"/>
                <w:sz w:val="24"/>
                <w:lang w:val="kk-KZ"/>
              </w:rPr>
              <w:t>18,0м²</w:t>
            </w:r>
          </w:p>
        </w:tc>
      </w:tr>
      <w:tr w:rsidR="00D14F7C" w:rsidRPr="00F820E3" w:rsidTr="00562BF1">
        <w:trPr>
          <w:trHeight w:val="552"/>
        </w:trPr>
        <w:tc>
          <w:tcPr>
            <w:tcW w:w="6521" w:type="dxa"/>
          </w:tcPr>
          <w:p w:rsidR="00D14F7C" w:rsidRPr="00F820E3" w:rsidRDefault="00D14F7C" w:rsidP="00CE61FF">
            <w:pPr>
              <w:tabs>
                <w:tab w:val="left" w:pos="9355"/>
              </w:tabs>
              <w:spacing w:line="268" w:lineRule="exact"/>
              <w:ind w:right="-1" w:firstLine="567"/>
              <w:rPr>
                <w:rFonts w:ascii="Times New Roman" w:eastAsia="Times New Roman" w:hAnsi="Times New Roman" w:cs="Times New Roman"/>
                <w:sz w:val="24"/>
                <w:lang w:val="kk-KZ"/>
              </w:rPr>
            </w:pPr>
            <w:r w:rsidRPr="00F820E3">
              <w:rPr>
                <w:rFonts w:ascii="Times New Roman" w:eastAsia="Times New Roman" w:hAnsi="Times New Roman" w:cs="Times New Roman"/>
                <w:sz w:val="24"/>
                <w:lang w:val="kk-KZ"/>
              </w:rPr>
              <w:t>Медициналық</w:t>
            </w:r>
            <w:r>
              <w:rPr>
                <w:rFonts w:ascii="Times New Roman" w:eastAsia="Times New Roman" w:hAnsi="Times New Roman" w:cs="Times New Roman"/>
                <w:sz w:val="24"/>
                <w:lang w:val="kk-KZ"/>
              </w:rPr>
              <w:t xml:space="preserve"> блок</w:t>
            </w:r>
          </w:p>
        </w:tc>
        <w:tc>
          <w:tcPr>
            <w:tcW w:w="3122" w:type="dxa"/>
          </w:tcPr>
          <w:p w:rsidR="00D14F7C" w:rsidRPr="00F820E3" w:rsidRDefault="00D14F7C" w:rsidP="00CE61FF">
            <w:pPr>
              <w:tabs>
                <w:tab w:val="left" w:pos="9355"/>
              </w:tabs>
              <w:spacing w:line="268" w:lineRule="exact"/>
              <w:ind w:right="-1" w:firstLine="567"/>
              <w:rPr>
                <w:rFonts w:ascii="Times New Roman" w:eastAsia="Times New Roman" w:hAnsi="Times New Roman" w:cs="Times New Roman"/>
                <w:sz w:val="24"/>
                <w:lang w:val="kk-KZ"/>
              </w:rPr>
            </w:pPr>
            <w:r>
              <w:rPr>
                <w:rFonts w:ascii="Times New Roman" w:eastAsia="Times New Roman" w:hAnsi="Times New Roman" w:cs="Times New Roman"/>
                <w:sz w:val="24"/>
                <w:lang w:val="kk-KZ"/>
              </w:rPr>
              <w:t>10</w:t>
            </w:r>
            <w:r w:rsidRPr="00F820E3">
              <w:rPr>
                <w:rFonts w:ascii="Times New Roman" w:eastAsia="Times New Roman" w:hAnsi="Times New Roman" w:cs="Times New Roman"/>
                <w:sz w:val="24"/>
                <w:lang w:val="kk-KZ"/>
              </w:rPr>
              <w:t>,2м²</w:t>
            </w:r>
          </w:p>
        </w:tc>
      </w:tr>
      <w:tr w:rsidR="00D14F7C" w:rsidRPr="00F820E3" w:rsidTr="00562BF1">
        <w:trPr>
          <w:trHeight w:val="277"/>
        </w:trPr>
        <w:tc>
          <w:tcPr>
            <w:tcW w:w="6521" w:type="dxa"/>
          </w:tcPr>
          <w:p w:rsidR="00D14F7C" w:rsidRPr="00F820E3" w:rsidRDefault="00D14F7C" w:rsidP="00CE61FF">
            <w:pPr>
              <w:tabs>
                <w:tab w:val="left" w:pos="9355"/>
              </w:tabs>
              <w:spacing w:line="258" w:lineRule="exact"/>
              <w:ind w:right="-1" w:firstLine="567"/>
              <w:rPr>
                <w:rFonts w:ascii="Times New Roman" w:eastAsia="Times New Roman" w:hAnsi="Times New Roman" w:cs="Times New Roman"/>
                <w:sz w:val="24"/>
                <w:lang w:val="kk-KZ"/>
              </w:rPr>
            </w:pPr>
            <w:r w:rsidRPr="00F820E3">
              <w:rPr>
                <w:rFonts w:ascii="Times New Roman" w:eastAsia="Times New Roman" w:hAnsi="Times New Roman" w:cs="Times New Roman"/>
                <w:sz w:val="24"/>
                <w:lang w:val="kk-KZ"/>
              </w:rPr>
              <w:t>Ас</w:t>
            </w:r>
            <w:r>
              <w:rPr>
                <w:rFonts w:ascii="Times New Roman" w:eastAsia="Times New Roman" w:hAnsi="Times New Roman" w:cs="Times New Roman"/>
                <w:sz w:val="24"/>
                <w:lang w:val="kk-KZ"/>
              </w:rPr>
              <w:t xml:space="preserve"> </w:t>
            </w:r>
            <w:r w:rsidRPr="00F820E3">
              <w:rPr>
                <w:rFonts w:ascii="Times New Roman" w:eastAsia="Times New Roman" w:hAnsi="Times New Roman" w:cs="Times New Roman"/>
                <w:sz w:val="24"/>
                <w:lang w:val="kk-KZ"/>
              </w:rPr>
              <w:t>бөлмесі</w:t>
            </w:r>
          </w:p>
        </w:tc>
        <w:tc>
          <w:tcPr>
            <w:tcW w:w="3122" w:type="dxa"/>
          </w:tcPr>
          <w:p w:rsidR="00D14F7C" w:rsidRPr="00F820E3" w:rsidRDefault="00D14F7C" w:rsidP="00CE61FF">
            <w:pPr>
              <w:tabs>
                <w:tab w:val="left" w:pos="9355"/>
              </w:tabs>
              <w:spacing w:line="258" w:lineRule="exact"/>
              <w:ind w:right="-1" w:firstLine="567"/>
              <w:rPr>
                <w:rFonts w:ascii="Times New Roman" w:eastAsia="Times New Roman" w:hAnsi="Times New Roman" w:cs="Times New Roman"/>
                <w:sz w:val="24"/>
                <w:lang w:val="kk-KZ"/>
              </w:rPr>
            </w:pPr>
            <w:r>
              <w:rPr>
                <w:rFonts w:ascii="Times New Roman" w:eastAsia="Times New Roman" w:hAnsi="Times New Roman" w:cs="Times New Roman"/>
                <w:sz w:val="24"/>
                <w:lang w:val="kk-KZ"/>
              </w:rPr>
              <w:t>4</w:t>
            </w:r>
            <w:r w:rsidRPr="00F820E3">
              <w:rPr>
                <w:rFonts w:ascii="Times New Roman" w:eastAsia="Times New Roman" w:hAnsi="Times New Roman" w:cs="Times New Roman"/>
                <w:sz w:val="24"/>
                <w:lang w:val="kk-KZ"/>
              </w:rPr>
              <w:t>7,0м²</w:t>
            </w:r>
          </w:p>
        </w:tc>
      </w:tr>
      <w:tr w:rsidR="00D14F7C" w:rsidRPr="00F820E3" w:rsidTr="00562BF1">
        <w:trPr>
          <w:trHeight w:val="273"/>
        </w:trPr>
        <w:tc>
          <w:tcPr>
            <w:tcW w:w="6521" w:type="dxa"/>
          </w:tcPr>
          <w:p w:rsidR="00D14F7C" w:rsidRPr="00F820E3" w:rsidRDefault="00D14F7C" w:rsidP="00CE61FF">
            <w:pPr>
              <w:tabs>
                <w:tab w:val="left" w:pos="9355"/>
              </w:tabs>
              <w:spacing w:line="253" w:lineRule="exact"/>
              <w:ind w:right="-1" w:firstLine="567"/>
              <w:rPr>
                <w:rFonts w:ascii="Times New Roman" w:eastAsia="Times New Roman" w:hAnsi="Times New Roman" w:cs="Times New Roman"/>
                <w:sz w:val="24"/>
                <w:lang w:val="kk-KZ"/>
              </w:rPr>
            </w:pPr>
            <w:r w:rsidRPr="00F820E3">
              <w:rPr>
                <w:rFonts w:ascii="Times New Roman" w:eastAsia="Times New Roman" w:hAnsi="Times New Roman" w:cs="Times New Roman"/>
                <w:sz w:val="24"/>
                <w:lang w:val="kk-KZ"/>
              </w:rPr>
              <w:t>Кір</w:t>
            </w:r>
            <w:r>
              <w:rPr>
                <w:rFonts w:ascii="Times New Roman" w:eastAsia="Times New Roman" w:hAnsi="Times New Roman" w:cs="Times New Roman"/>
                <w:sz w:val="24"/>
                <w:lang w:val="kk-KZ"/>
              </w:rPr>
              <w:t xml:space="preserve"> </w:t>
            </w:r>
            <w:r w:rsidRPr="00F820E3">
              <w:rPr>
                <w:rFonts w:ascii="Times New Roman" w:eastAsia="Times New Roman" w:hAnsi="Times New Roman" w:cs="Times New Roman"/>
                <w:sz w:val="24"/>
                <w:lang w:val="kk-KZ"/>
              </w:rPr>
              <w:t>жуу</w:t>
            </w:r>
            <w:r>
              <w:rPr>
                <w:rFonts w:ascii="Times New Roman" w:eastAsia="Times New Roman" w:hAnsi="Times New Roman" w:cs="Times New Roman"/>
                <w:sz w:val="24"/>
                <w:lang w:val="kk-KZ"/>
              </w:rPr>
              <w:t xml:space="preserve"> </w:t>
            </w:r>
            <w:r w:rsidRPr="00F820E3">
              <w:rPr>
                <w:rFonts w:ascii="Times New Roman" w:eastAsia="Times New Roman" w:hAnsi="Times New Roman" w:cs="Times New Roman"/>
                <w:sz w:val="24"/>
                <w:lang w:val="kk-KZ"/>
              </w:rPr>
              <w:t>бөлмесі</w:t>
            </w:r>
          </w:p>
        </w:tc>
        <w:tc>
          <w:tcPr>
            <w:tcW w:w="3122" w:type="dxa"/>
          </w:tcPr>
          <w:p w:rsidR="00D14F7C" w:rsidRPr="00F820E3" w:rsidRDefault="00D14F7C" w:rsidP="00CE61FF">
            <w:pPr>
              <w:tabs>
                <w:tab w:val="left" w:pos="9355"/>
              </w:tabs>
              <w:spacing w:line="253" w:lineRule="exact"/>
              <w:ind w:right="-1" w:firstLine="567"/>
              <w:rPr>
                <w:rFonts w:ascii="Times New Roman" w:eastAsia="Times New Roman" w:hAnsi="Times New Roman" w:cs="Times New Roman"/>
                <w:sz w:val="24"/>
                <w:lang w:val="kk-KZ"/>
              </w:rPr>
            </w:pPr>
            <w:r w:rsidRPr="00F820E3">
              <w:rPr>
                <w:rFonts w:ascii="Times New Roman" w:eastAsia="Times New Roman" w:hAnsi="Times New Roman" w:cs="Times New Roman"/>
                <w:sz w:val="24"/>
                <w:lang w:val="kk-KZ"/>
              </w:rPr>
              <w:t>20,9м²</w:t>
            </w:r>
          </w:p>
        </w:tc>
      </w:tr>
    </w:tbl>
    <w:p w:rsidR="00D14F7C" w:rsidRPr="00F820E3" w:rsidRDefault="00D14F7C" w:rsidP="00CE61FF">
      <w:pPr>
        <w:widowControl w:val="0"/>
        <w:tabs>
          <w:tab w:val="left" w:pos="9355"/>
        </w:tabs>
        <w:autoSpaceDE w:val="0"/>
        <w:autoSpaceDN w:val="0"/>
        <w:spacing w:before="1" w:after="0" w:line="240" w:lineRule="auto"/>
        <w:ind w:right="-1" w:firstLine="567"/>
        <w:jc w:val="both"/>
        <w:rPr>
          <w:rFonts w:ascii="Times New Roman" w:eastAsia="Times New Roman" w:hAnsi="Times New Roman" w:cs="Times New Roman"/>
          <w:sz w:val="24"/>
          <w:szCs w:val="24"/>
          <w:lang w:val="kk-KZ"/>
        </w:rPr>
      </w:pPr>
      <w:r w:rsidRPr="00F820E3">
        <w:rPr>
          <w:rFonts w:ascii="Times New Roman" w:eastAsia="Times New Roman" w:hAnsi="Times New Roman" w:cs="Times New Roman"/>
          <w:sz w:val="24"/>
          <w:szCs w:val="24"/>
          <w:lang w:val="kk-KZ"/>
        </w:rPr>
        <w:t>Дене шынықтыру залында: ұйымдастырылған оқу қызметіне арналған қажетті құралдар</w:t>
      </w:r>
      <w:r>
        <w:rPr>
          <w:rFonts w:ascii="Times New Roman" w:eastAsia="Times New Roman" w:hAnsi="Times New Roman" w:cs="Times New Roman"/>
          <w:sz w:val="24"/>
          <w:szCs w:val="24"/>
          <w:lang w:val="kk-KZ"/>
        </w:rPr>
        <w:t xml:space="preserve"> </w:t>
      </w:r>
      <w:r w:rsidRPr="00F820E3">
        <w:rPr>
          <w:rFonts w:ascii="Times New Roman" w:eastAsia="Times New Roman" w:hAnsi="Times New Roman" w:cs="Times New Roman"/>
          <w:sz w:val="24"/>
          <w:szCs w:val="24"/>
          <w:lang w:val="kk-KZ"/>
        </w:rPr>
        <w:t>ба</w:t>
      </w:r>
      <w:r>
        <w:rPr>
          <w:rFonts w:ascii="Times New Roman" w:eastAsia="Times New Roman" w:hAnsi="Times New Roman" w:cs="Times New Roman"/>
          <w:sz w:val="24"/>
          <w:szCs w:val="24"/>
          <w:lang w:val="kk-KZ"/>
        </w:rPr>
        <w:t>р</w:t>
      </w:r>
      <w:r w:rsidRPr="00F820E3">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lang w:val="kk-KZ"/>
        </w:rPr>
        <w:t xml:space="preserve"> </w:t>
      </w:r>
      <w:r w:rsidRPr="00F820E3">
        <w:rPr>
          <w:rFonts w:ascii="Times New Roman" w:eastAsia="Times New Roman" w:hAnsi="Times New Roman" w:cs="Times New Roman"/>
          <w:sz w:val="24"/>
          <w:szCs w:val="24"/>
          <w:lang w:val="kk-KZ"/>
        </w:rPr>
        <w:t>швед</w:t>
      </w:r>
      <w:r>
        <w:rPr>
          <w:rFonts w:ascii="Times New Roman" w:eastAsia="Times New Roman" w:hAnsi="Times New Roman" w:cs="Times New Roman"/>
          <w:sz w:val="24"/>
          <w:szCs w:val="24"/>
          <w:lang w:val="kk-KZ"/>
        </w:rPr>
        <w:t xml:space="preserve"> </w:t>
      </w:r>
      <w:r w:rsidRPr="00F820E3">
        <w:rPr>
          <w:rFonts w:ascii="Times New Roman" w:eastAsia="Times New Roman" w:hAnsi="Times New Roman" w:cs="Times New Roman"/>
          <w:sz w:val="24"/>
          <w:szCs w:val="24"/>
          <w:lang w:val="kk-KZ"/>
        </w:rPr>
        <w:t>ағаш</w:t>
      </w:r>
      <w:r>
        <w:rPr>
          <w:rFonts w:ascii="Times New Roman" w:eastAsia="Times New Roman" w:hAnsi="Times New Roman" w:cs="Times New Roman"/>
          <w:sz w:val="24"/>
          <w:szCs w:val="24"/>
          <w:lang w:val="kk-KZ"/>
        </w:rPr>
        <w:t xml:space="preserve"> </w:t>
      </w:r>
      <w:r w:rsidRPr="00F820E3">
        <w:rPr>
          <w:rFonts w:ascii="Times New Roman" w:eastAsia="Times New Roman" w:hAnsi="Times New Roman" w:cs="Times New Roman"/>
          <w:sz w:val="24"/>
          <w:szCs w:val="24"/>
          <w:lang w:val="kk-KZ"/>
        </w:rPr>
        <w:t>қабырғасы,</w:t>
      </w:r>
      <w:r>
        <w:rPr>
          <w:rFonts w:ascii="Times New Roman" w:eastAsia="Times New Roman" w:hAnsi="Times New Roman" w:cs="Times New Roman"/>
          <w:sz w:val="24"/>
          <w:szCs w:val="24"/>
          <w:lang w:val="kk-KZ"/>
        </w:rPr>
        <w:t xml:space="preserve"> </w:t>
      </w:r>
      <w:r w:rsidRPr="00F820E3">
        <w:rPr>
          <w:rFonts w:ascii="Times New Roman" w:eastAsia="Times New Roman" w:hAnsi="Times New Roman" w:cs="Times New Roman"/>
          <w:sz w:val="24"/>
          <w:szCs w:val="24"/>
          <w:lang w:val="kk-KZ"/>
        </w:rPr>
        <w:t>спорттық</w:t>
      </w:r>
      <w:r>
        <w:rPr>
          <w:rFonts w:ascii="Times New Roman" w:eastAsia="Times New Roman" w:hAnsi="Times New Roman" w:cs="Times New Roman"/>
          <w:sz w:val="24"/>
          <w:szCs w:val="24"/>
          <w:lang w:val="kk-KZ"/>
        </w:rPr>
        <w:t xml:space="preserve"> </w:t>
      </w:r>
      <w:r w:rsidRPr="00F820E3">
        <w:rPr>
          <w:rFonts w:ascii="Times New Roman" w:eastAsia="Times New Roman" w:hAnsi="Times New Roman" w:cs="Times New Roman"/>
          <w:sz w:val="24"/>
          <w:szCs w:val="24"/>
          <w:lang w:val="kk-KZ"/>
        </w:rPr>
        <w:t>модульдер,</w:t>
      </w:r>
      <w:r>
        <w:rPr>
          <w:rFonts w:ascii="Times New Roman" w:eastAsia="Times New Roman" w:hAnsi="Times New Roman" w:cs="Times New Roman"/>
          <w:sz w:val="24"/>
          <w:szCs w:val="24"/>
          <w:lang w:val="kk-KZ"/>
        </w:rPr>
        <w:t xml:space="preserve"> </w:t>
      </w:r>
      <w:r w:rsidRPr="00F820E3">
        <w:rPr>
          <w:rFonts w:ascii="Times New Roman" w:eastAsia="Times New Roman" w:hAnsi="Times New Roman" w:cs="Times New Roman"/>
          <w:sz w:val="24"/>
          <w:szCs w:val="24"/>
          <w:lang w:val="kk-KZ"/>
        </w:rPr>
        <w:t>спорттық</w:t>
      </w:r>
      <w:r>
        <w:rPr>
          <w:rFonts w:ascii="Times New Roman" w:eastAsia="Times New Roman" w:hAnsi="Times New Roman" w:cs="Times New Roman"/>
          <w:sz w:val="24"/>
          <w:szCs w:val="24"/>
          <w:lang w:val="kk-KZ"/>
        </w:rPr>
        <w:t xml:space="preserve"> </w:t>
      </w:r>
      <w:r w:rsidRPr="00F820E3">
        <w:rPr>
          <w:rFonts w:ascii="Times New Roman" w:eastAsia="Times New Roman" w:hAnsi="Times New Roman" w:cs="Times New Roman"/>
          <w:sz w:val="24"/>
          <w:szCs w:val="24"/>
          <w:lang w:val="kk-KZ"/>
        </w:rPr>
        <w:t>матрастар,</w:t>
      </w:r>
      <w:r>
        <w:rPr>
          <w:rFonts w:ascii="Times New Roman" w:eastAsia="Times New Roman" w:hAnsi="Times New Roman" w:cs="Times New Roman"/>
          <w:sz w:val="24"/>
          <w:szCs w:val="24"/>
          <w:lang w:val="kk-KZ"/>
        </w:rPr>
        <w:t xml:space="preserve"> </w:t>
      </w:r>
      <w:r w:rsidRPr="00F820E3">
        <w:rPr>
          <w:rFonts w:ascii="Times New Roman" w:eastAsia="Times New Roman" w:hAnsi="Times New Roman" w:cs="Times New Roman"/>
          <w:sz w:val="24"/>
          <w:szCs w:val="24"/>
          <w:lang w:val="kk-KZ"/>
        </w:rPr>
        <w:t>гимнастикалық</w:t>
      </w:r>
      <w:r>
        <w:rPr>
          <w:rFonts w:ascii="Times New Roman" w:eastAsia="Times New Roman" w:hAnsi="Times New Roman" w:cs="Times New Roman"/>
          <w:sz w:val="24"/>
          <w:szCs w:val="24"/>
          <w:lang w:val="kk-KZ"/>
        </w:rPr>
        <w:t xml:space="preserve"> </w:t>
      </w:r>
      <w:r w:rsidRPr="00F820E3">
        <w:rPr>
          <w:rFonts w:ascii="Times New Roman" w:eastAsia="Times New Roman" w:hAnsi="Times New Roman" w:cs="Times New Roman"/>
          <w:sz w:val="24"/>
          <w:szCs w:val="24"/>
          <w:lang w:val="kk-KZ"/>
        </w:rPr>
        <w:t>орындықтар, гимнастикалық таяқшалар, қапшылар, кегльдер, кольцебростар, ленталар, доптар,</w:t>
      </w:r>
      <w:r>
        <w:rPr>
          <w:rFonts w:ascii="Times New Roman" w:eastAsia="Times New Roman" w:hAnsi="Times New Roman" w:cs="Times New Roman"/>
          <w:sz w:val="24"/>
          <w:szCs w:val="24"/>
          <w:lang w:val="kk-KZ"/>
        </w:rPr>
        <w:t xml:space="preserve"> </w:t>
      </w:r>
      <w:r w:rsidRPr="00F820E3">
        <w:rPr>
          <w:rFonts w:ascii="Times New Roman" w:eastAsia="Times New Roman" w:hAnsi="Times New Roman" w:cs="Times New Roman"/>
          <w:sz w:val="24"/>
          <w:szCs w:val="24"/>
          <w:lang w:val="kk-KZ"/>
        </w:rPr>
        <w:t>жалаушалар,</w:t>
      </w:r>
      <w:r>
        <w:rPr>
          <w:rFonts w:ascii="Times New Roman" w:eastAsia="Times New Roman" w:hAnsi="Times New Roman" w:cs="Times New Roman"/>
          <w:sz w:val="24"/>
          <w:szCs w:val="24"/>
          <w:lang w:val="kk-KZ"/>
        </w:rPr>
        <w:t xml:space="preserve"> </w:t>
      </w:r>
      <w:r w:rsidRPr="00F820E3">
        <w:rPr>
          <w:rFonts w:ascii="Times New Roman" w:eastAsia="Times New Roman" w:hAnsi="Times New Roman" w:cs="Times New Roman"/>
          <w:sz w:val="24"/>
          <w:szCs w:val="24"/>
          <w:lang w:val="kk-KZ"/>
        </w:rPr>
        <w:t>доға,</w:t>
      </w:r>
      <w:r>
        <w:rPr>
          <w:rFonts w:ascii="Times New Roman" w:eastAsia="Times New Roman" w:hAnsi="Times New Roman" w:cs="Times New Roman"/>
          <w:sz w:val="24"/>
          <w:szCs w:val="24"/>
          <w:lang w:val="kk-KZ"/>
        </w:rPr>
        <w:t xml:space="preserve"> </w:t>
      </w:r>
      <w:r w:rsidRPr="00F820E3">
        <w:rPr>
          <w:rFonts w:ascii="Times New Roman" w:eastAsia="Times New Roman" w:hAnsi="Times New Roman" w:cs="Times New Roman"/>
          <w:sz w:val="24"/>
          <w:szCs w:val="24"/>
          <w:lang w:val="kk-KZ"/>
        </w:rPr>
        <w:t>балалар конькилары,</w:t>
      </w:r>
      <w:r>
        <w:rPr>
          <w:rFonts w:ascii="Times New Roman" w:eastAsia="Times New Roman" w:hAnsi="Times New Roman" w:cs="Times New Roman"/>
          <w:sz w:val="24"/>
          <w:szCs w:val="24"/>
          <w:lang w:val="kk-KZ"/>
        </w:rPr>
        <w:t xml:space="preserve"> </w:t>
      </w:r>
      <w:r w:rsidRPr="00F820E3">
        <w:rPr>
          <w:rFonts w:ascii="Times New Roman" w:eastAsia="Times New Roman" w:hAnsi="Times New Roman" w:cs="Times New Roman"/>
          <w:sz w:val="24"/>
          <w:szCs w:val="24"/>
          <w:lang w:val="kk-KZ"/>
        </w:rPr>
        <w:t>балалар шанғылары,</w:t>
      </w:r>
      <w:r>
        <w:rPr>
          <w:rFonts w:ascii="Times New Roman" w:eastAsia="Times New Roman" w:hAnsi="Times New Roman" w:cs="Times New Roman"/>
          <w:sz w:val="24"/>
          <w:szCs w:val="24"/>
          <w:lang w:val="kk-KZ"/>
        </w:rPr>
        <w:t xml:space="preserve"> </w:t>
      </w:r>
      <w:r w:rsidRPr="00F820E3">
        <w:rPr>
          <w:rFonts w:ascii="Times New Roman" w:eastAsia="Times New Roman" w:hAnsi="Times New Roman" w:cs="Times New Roman"/>
          <w:sz w:val="24"/>
          <w:szCs w:val="24"/>
          <w:lang w:val="kk-KZ"/>
        </w:rPr>
        <w:t>велосипедтер,</w:t>
      </w:r>
      <w:r>
        <w:rPr>
          <w:rFonts w:ascii="Times New Roman" w:eastAsia="Times New Roman" w:hAnsi="Times New Roman" w:cs="Times New Roman"/>
          <w:sz w:val="24"/>
          <w:szCs w:val="24"/>
          <w:lang w:val="kk-KZ"/>
        </w:rPr>
        <w:t xml:space="preserve"> </w:t>
      </w:r>
      <w:r w:rsidRPr="00F820E3">
        <w:rPr>
          <w:rFonts w:ascii="Times New Roman" w:eastAsia="Times New Roman" w:hAnsi="Times New Roman" w:cs="Times New Roman"/>
          <w:sz w:val="24"/>
          <w:szCs w:val="24"/>
          <w:lang w:val="kk-KZ"/>
        </w:rPr>
        <w:t>самокаттар.</w:t>
      </w:r>
    </w:p>
    <w:p w:rsidR="00D14F7C" w:rsidRPr="00F820E3" w:rsidRDefault="00D14F7C" w:rsidP="00CE61FF">
      <w:pPr>
        <w:widowControl w:val="0"/>
        <w:tabs>
          <w:tab w:val="left" w:pos="9355"/>
        </w:tabs>
        <w:autoSpaceDE w:val="0"/>
        <w:autoSpaceDN w:val="0"/>
        <w:spacing w:after="0" w:line="240" w:lineRule="auto"/>
        <w:ind w:right="-1" w:firstLine="567"/>
        <w:jc w:val="both"/>
        <w:rPr>
          <w:rFonts w:ascii="Times New Roman" w:eastAsia="Times New Roman" w:hAnsi="Times New Roman" w:cs="Times New Roman"/>
          <w:sz w:val="24"/>
          <w:szCs w:val="24"/>
          <w:lang w:val="kk-KZ"/>
        </w:rPr>
      </w:pPr>
      <w:r w:rsidRPr="00F820E3">
        <w:rPr>
          <w:rFonts w:ascii="Times New Roman" w:eastAsia="Times New Roman" w:hAnsi="Times New Roman" w:cs="Times New Roman"/>
          <w:sz w:val="24"/>
          <w:szCs w:val="24"/>
          <w:lang w:val="kk-KZ"/>
        </w:rPr>
        <w:t>Музыкалық</w:t>
      </w:r>
      <w:r>
        <w:rPr>
          <w:rFonts w:ascii="Times New Roman" w:eastAsia="Times New Roman" w:hAnsi="Times New Roman" w:cs="Times New Roman"/>
          <w:sz w:val="24"/>
          <w:szCs w:val="24"/>
          <w:lang w:val="kk-KZ"/>
        </w:rPr>
        <w:t xml:space="preserve"> </w:t>
      </w:r>
      <w:r w:rsidRPr="00F820E3">
        <w:rPr>
          <w:rFonts w:ascii="Times New Roman" w:eastAsia="Times New Roman" w:hAnsi="Times New Roman" w:cs="Times New Roman"/>
          <w:sz w:val="24"/>
          <w:szCs w:val="24"/>
          <w:lang w:val="kk-KZ"/>
        </w:rPr>
        <w:t>залда:</w:t>
      </w:r>
      <w:r>
        <w:rPr>
          <w:rFonts w:ascii="Times New Roman" w:eastAsia="Times New Roman" w:hAnsi="Times New Roman" w:cs="Times New Roman"/>
          <w:sz w:val="24"/>
          <w:szCs w:val="24"/>
          <w:lang w:val="kk-KZ"/>
        </w:rPr>
        <w:t xml:space="preserve"> </w:t>
      </w:r>
      <w:r w:rsidRPr="00F820E3">
        <w:rPr>
          <w:rFonts w:ascii="Times New Roman" w:eastAsia="Times New Roman" w:hAnsi="Times New Roman" w:cs="Times New Roman"/>
          <w:sz w:val="24"/>
          <w:szCs w:val="24"/>
          <w:lang w:val="kk-KZ"/>
        </w:rPr>
        <w:t>фортепиано,</w:t>
      </w:r>
      <w:r>
        <w:rPr>
          <w:rFonts w:ascii="Times New Roman" w:eastAsia="Times New Roman" w:hAnsi="Times New Roman" w:cs="Times New Roman"/>
          <w:sz w:val="24"/>
          <w:szCs w:val="24"/>
          <w:lang w:val="kk-KZ"/>
        </w:rPr>
        <w:t xml:space="preserve"> </w:t>
      </w:r>
      <w:r w:rsidRPr="00F820E3">
        <w:rPr>
          <w:rFonts w:ascii="Times New Roman" w:eastAsia="Times New Roman" w:hAnsi="Times New Roman" w:cs="Times New Roman"/>
          <w:sz w:val="24"/>
          <w:szCs w:val="24"/>
          <w:lang w:val="kk-KZ"/>
        </w:rPr>
        <w:t>музыкалық</w:t>
      </w:r>
      <w:r>
        <w:rPr>
          <w:rFonts w:ascii="Times New Roman" w:eastAsia="Times New Roman" w:hAnsi="Times New Roman" w:cs="Times New Roman"/>
          <w:sz w:val="24"/>
          <w:szCs w:val="24"/>
          <w:lang w:val="kk-KZ"/>
        </w:rPr>
        <w:t xml:space="preserve"> </w:t>
      </w:r>
      <w:r w:rsidRPr="00F820E3">
        <w:rPr>
          <w:rFonts w:ascii="Times New Roman" w:eastAsia="Times New Roman" w:hAnsi="Times New Roman" w:cs="Times New Roman"/>
          <w:sz w:val="24"/>
          <w:szCs w:val="24"/>
          <w:lang w:val="kk-KZ"/>
        </w:rPr>
        <w:t>аппаратура,</w:t>
      </w:r>
      <w:r>
        <w:rPr>
          <w:rFonts w:ascii="Times New Roman" w:eastAsia="Times New Roman" w:hAnsi="Times New Roman" w:cs="Times New Roman"/>
          <w:sz w:val="24"/>
          <w:szCs w:val="24"/>
          <w:lang w:val="kk-KZ"/>
        </w:rPr>
        <w:t xml:space="preserve"> </w:t>
      </w:r>
      <w:r w:rsidRPr="00F820E3">
        <w:rPr>
          <w:rFonts w:ascii="Times New Roman" w:eastAsia="Times New Roman" w:hAnsi="Times New Roman" w:cs="Times New Roman"/>
          <w:sz w:val="24"/>
          <w:szCs w:val="24"/>
          <w:lang w:val="kk-KZ"/>
        </w:rPr>
        <w:t>балалардың</w:t>
      </w:r>
      <w:r>
        <w:rPr>
          <w:rFonts w:ascii="Times New Roman" w:eastAsia="Times New Roman" w:hAnsi="Times New Roman" w:cs="Times New Roman"/>
          <w:sz w:val="24"/>
          <w:szCs w:val="24"/>
          <w:lang w:val="kk-KZ"/>
        </w:rPr>
        <w:t xml:space="preserve"> </w:t>
      </w:r>
      <w:r w:rsidRPr="00F820E3">
        <w:rPr>
          <w:rFonts w:ascii="Times New Roman" w:eastAsia="Times New Roman" w:hAnsi="Times New Roman" w:cs="Times New Roman"/>
          <w:sz w:val="24"/>
          <w:szCs w:val="24"/>
          <w:lang w:val="kk-KZ"/>
        </w:rPr>
        <w:t>орындықтары,</w:t>
      </w:r>
      <w:r>
        <w:rPr>
          <w:rFonts w:ascii="Times New Roman" w:eastAsia="Times New Roman" w:hAnsi="Times New Roman" w:cs="Times New Roman"/>
          <w:sz w:val="24"/>
          <w:szCs w:val="24"/>
          <w:lang w:val="kk-KZ"/>
        </w:rPr>
        <w:t xml:space="preserve"> </w:t>
      </w:r>
      <w:r w:rsidRPr="00F820E3">
        <w:rPr>
          <w:rFonts w:ascii="Times New Roman" w:eastAsia="Times New Roman" w:hAnsi="Times New Roman" w:cs="Times New Roman"/>
          <w:sz w:val="24"/>
          <w:szCs w:val="24"/>
          <w:lang w:val="kk-KZ"/>
        </w:rPr>
        <w:t>қазақ</w:t>
      </w:r>
      <w:r>
        <w:rPr>
          <w:rFonts w:ascii="Times New Roman" w:eastAsia="Times New Roman" w:hAnsi="Times New Roman" w:cs="Times New Roman"/>
          <w:sz w:val="24"/>
          <w:szCs w:val="24"/>
          <w:lang w:val="kk-KZ"/>
        </w:rPr>
        <w:t xml:space="preserve"> </w:t>
      </w:r>
      <w:r w:rsidRPr="00F820E3">
        <w:rPr>
          <w:rFonts w:ascii="Times New Roman" w:eastAsia="Times New Roman" w:hAnsi="Times New Roman" w:cs="Times New Roman"/>
          <w:sz w:val="24"/>
          <w:szCs w:val="24"/>
          <w:lang w:val="kk-KZ"/>
        </w:rPr>
        <w:t>аспаптары, музыкалық аспаптар, тасмалданушы музыкалық орталық, дидактикалық ойындарға</w:t>
      </w:r>
      <w:r>
        <w:rPr>
          <w:rFonts w:ascii="Times New Roman" w:eastAsia="Times New Roman" w:hAnsi="Times New Roman" w:cs="Times New Roman"/>
          <w:sz w:val="24"/>
          <w:szCs w:val="24"/>
          <w:lang w:val="kk-KZ"/>
        </w:rPr>
        <w:t xml:space="preserve"> </w:t>
      </w:r>
      <w:r w:rsidRPr="00F820E3">
        <w:rPr>
          <w:rFonts w:ascii="Times New Roman" w:eastAsia="Times New Roman" w:hAnsi="Times New Roman" w:cs="Times New Roman"/>
          <w:sz w:val="24"/>
          <w:szCs w:val="24"/>
          <w:lang w:val="kk-KZ"/>
        </w:rPr>
        <w:t>арналған</w:t>
      </w:r>
      <w:r>
        <w:rPr>
          <w:rFonts w:ascii="Times New Roman" w:eastAsia="Times New Roman" w:hAnsi="Times New Roman" w:cs="Times New Roman"/>
          <w:sz w:val="24"/>
          <w:szCs w:val="24"/>
          <w:lang w:val="kk-KZ"/>
        </w:rPr>
        <w:t xml:space="preserve"> </w:t>
      </w:r>
      <w:r w:rsidRPr="00F820E3">
        <w:rPr>
          <w:rFonts w:ascii="Times New Roman" w:eastAsia="Times New Roman" w:hAnsi="Times New Roman" w:cs="Times New Roman"/>
          <w:sz w:val="24"/>
          <w:szCs w:val="24"/>
          <w:lang w:val="kk-KZ"/>
        </w:rPr>
        <w:t>құрал-жабдықтар,</w:t>
      </w:r>
      <w:r>
        <w:rPr>
          <w:rFonts w:ascii="Times New Roman" w:eastAsia="Times New Roman" w:hAnsi="Times New Roman" w:cs="Times New Roman"/>
          <w:sz w:val="24"/>
          <w:szCs w:val="24"/>
          <w:lang w:val="kk-KZ"/>
        </w:rPr>
        <w:t xml:space="preserve"> </w:t>
      </w:r>
      <w:r w:rsidRPr="00F820E3">
        <w:rPr>
          <w:rFonts w:ascii="Times New Roman" w:eastAsia="Times New Roman" w:hAnsi="Times New Roman" w:cs="Times New Roman"/>
          <w:sz w:val="24"/>
          <w:szCs w:val="24"/>
          <w:lang w:val="kk-KZ"/>
        </w:rPr>
        <w:t>көрнекі-демонстрациялық</w:t>
      </w:r>
      <w:r>
        <w:rPr>
          <w:rFonts w:ascii="Times New Roman" w:eastAsia="Times New Roman" w:hAnsi="Times New Roman" w:cs="Times New Roman"/>
          <w:sz w:val="24"/>
          <w:szCs w:val="24"/>
          <w:lang w:val="kk-KZ"/>
        </w:rPr>
        <w:t xml:space="preserve"> </w:t>
      </w:r>
      <w:r w:rsidRPr="00F820E3">
        <w:rPr>
          <w:rFonts w:ascii="Times New Roman" w:eastAsia="Times New Roman" w:hAnsi="Times New Roman" w:cs="Times New Roman"/>
          <w:sz w:val="24"/>
          <w:szCs w:val="24"/>
          <w:lang w:val="kk-KZ"/>
        </w:rPr>
        <w:t>материал,</w:t>
      </w:r>
      <w:r>
        <w:rPr>
          <w:rFonts w:ascii="Times New Roman" w:eastAsia="Times New Roman" w:hAnsi="Times New Roman" w:cs="Times New Roman"/>
          <w:sz w:val="24"/>
          <w:szCs w:val="24"/>
          <w:lang w:val="kk-KZ"/>
        </w:rPr>
        <w:t xml:space="preserve"> </w:t>
      </w:r>
      <w:r w:rsidRPr="00F820E3">
        <w:rPr>
          <w:rFonts w:ascii="Times New Roman" w:eastAsia="Times New Roman" w:hAnsi="Times New Roman" w:cs="Times New Roman"/>
          <w:sz w:val="24"/>
          <w:szCs w:val="24"/>
          <w:lang w:val="kk-KZ"/>
        </w:rPr>
        <w:t>проектр</w:t>
      </w:r>
      <w:r>
        <w:rPr>
          <w:rFonts w:ascii="Times New Roman" w:eastAsia="Times New Roman" w:hAnsi="Times New Roman" w:cs="Times New Roman"/>
          <w:sz w:val="24"/>
          <w:szCs w:val="24"/>
          <w:lang w:val="kk-KZ"/>
        </w:rPr>
        <w:t xml:space="preserve"> </w:t>
      </w:r>
      <w:r w:rsidRPr="00F820E3">
        <w:rPr>
          <w:rFonts w:ascii="Times New Roman" w:eastAsia="Times New Roman" w:hAnsi="Times New Roman" w:cs="Times New Roman"/>
          <w:sz w:val="24"/>
          <w:szCs w:val="24"/>
          <w:lang w:val="kk-KZ"/>
        </w:rPr>
        <w:t>экранымен</w:t>
      </w:r>
      <w:r>
        <w:rPr>
          <w:rFonts w:ascii="Times New Roman" w:eastAsia="Times New Roman" w:hAnsi="Times New Roman" w:cs="Times New Roman"/>
          <w:sz w:val="24"/>
          <w:szCs w:val="24"/>
          <w:lang w:val="kk-KZ"/>
        </w:rPr>
        <w:t xml:space="preserve"> </w:t>
      </w:r>
      <w:r w:rsidRPr="00F820E3">
        <w:rPr>
          <w:rFonts w:ascii="Times New Roman" w:eastAsia="Times New Roman" w:hAnsi="Times New Roman" w:cs="Times New Roman"/>
          <w:sz w:val="24"/>
          <w:szCs w:val="24"/>
          <w:lang w:val="kk-KZ"/>
        </w:rPr>
        <w:t>жабдықталған</w:t>
      </w:r>
      <w:r>
        <w:rPr>
          <w:rFonts w:ascii="Times New Roman" w:eastAsia="Times New Roman" w:hAnsi="Times New Roman" w:cs="Times New Roman"/>
          <w:sz w:val="24"/>
          <w:szCs w:val="24"/>
          <w:lang w:val="kk-KZ"/>
        </w:rPr>
        <w:t xml:space="preserve"> </w:t>
      </w:r>
      <w:r w:rsidRPr="00F820E3">
        <w:rPr>
          <w:rFonts w:ascii="Times New Roman" w:eastAsia="Times New Roman" w:hAnsi="Times New Roman" w:cs="Times New Roman"/>
          <w:sz w:val="24"/>
          <w:szCs w:val="24"/>
          <w:lang w:val="kk-KZ"/>
        </w:rPr>
        <w:t>бар.</w:t>
      </w:r>
    </w:p>
    <w:p w:rsidR="00D14F7C" w:rsidRPr="00F820E3" w:rsidRDefault="00D14F7C" w:rsidP="00CE61FF">
      <w:pPr>
        <w:widowControl w:val="0"/>
        <w:tabs>
          <w:tab w:val="left" w:pos="9355"/>
        </w:tabs>
        <w:autoSpaceDE w:val="0"/>
        <w:autoSpaceDN w:val="0"/>
        <w:spacing w:after="0" w:line="240" w:lineRule="auto"/>
        <w:ind w:right="-1" w:firstLine="567"/>
        <w:jc w:val="both"/>
        <w:rPr>
          <w:rFonts w:ascii="Times New Roman" w:eastAsia="Times New Roman" w:hAnsi="Times New Roman" w:cs="Times New Roman"/>
          <w:sz w:val="24"/>
          <w:szCs w:val="24"/>
          <w:lang w:val="kk-KZ"/>
        </w:rPr>
      </w:pPr>
      <w:r w:rsidRPr="00F820E3">
        <w:rPr>
          <w:rFonts w:ascii="Times New Roman" w:eastAsia="Times New Roman" w:hAnsi="Times New Roman" w:cs="Times New Roman"/>
          <w:sz w:val="24"/>
          <w:szCs w:val="24"/>
          <w:lang w:val="kk-KZ"/>
        </w:rPr>
        <w:t>Балабақша</w:t>
      </w:r>
      <w:r>
        <w:rPr>
          <w:rFonts w:ascii="Times New Roman" w:eastAsia="Times New Roman" w:hAnsi="Times New Roman" w:cs="Times New Roman"/>
          <w:sz w:val="24"/>
          <w:szCs w:val="24"/>
          <w:lang w:val="kk-KZ"/>
        </w:rPr>
        <w:t xml:space="preserve"> </w:t>
      </w:r>
      <w:r w:rsidRPr="00F820E3">
        <w:rPr>
          <w:rFonts w:ascii="Times New Roman" w:eastAsia="Times New Roman" w:hAnsi="Times New Roman" w:cs="Times New Roman"/>
          <w:sz w:val="24"/>
          <w:szCs w:val="24"/>
          <w:lang w:val="kk-KZ"/>
        </w:rPr>
        <w:t>аумағында</w:t>
      </w:r>
      <w:r>
        <w:rPr>
          <w:rFonts w:ascii="Times New Roman" w:eastAsia="Times New Roman" w:hAnsi="Times New Roman" w:cs="Times New Roman"/>
          <w:sz w:val="24"/>
          <w:szCs w:val="24"/>
          <w:lang w:val="kk-KZ"/>
        </w:rPr>
        <w:t xml:space="preserve"> 6 </w:t>
      </w:r>
      <w:r w:rsidRPr="00F820E3">
        <w:rPr>
          <w:rFonts w:ascii="Times New Roman" w:eastAsia="Times New Roman" w:hAnsi="Times New Roman" w:cs="Times New Roman"/>
          <w:sz w:val="24"/>
          <w:szCs w:val="24"/>
          <w:lang w:val="kk-KZ"/>
        </w:rPr>
        <w:t>топқа</w:t>
      </w:r>
      <w:r>
        <w:rPr>
          <w:rFonts w:ascii="Times New Roman" w:eastAsia="Times New Roman" w:hAnsi="Times New Roman" w:cs="Times New Roman"/>
          <w:sz w:val="24"/>
          <w:szCs w:val="24"/>
          <w:lang w:val="kk-KZ"/>
        </w:rPr>
        <w:t xml:space="preserve"> а</w:t>
      </w:r>
      <w:r w:rsidRPr="00F820E3">
        <w:rPr>
          <w:rFonts w:ascii="Times New Roman" w:eastAsia="Times New Roman" w:hAnsi="Times New Roman" w:cs="Times New Roman"/>
          <w:sz w:val="24"/>
          <w:szCs w:val="24"/>
          <w:lang w:val="kk-KZ"/>
        </w:rPr>
        <w:t>рналған</w:t>
      </w:r>
      <w:r>
        <w:rPr>
          <w:rFonts w:ascii="Times New Roman" w:eastAsia="Times New Roman" w:hAnsi="Times New Roman" w:cs="Times New Roman"/>
          <w:sz w:val="24"/>
          <w:szCs w:val="24"/>
          <w:lang w:val="kk-KZ"/>
        </w:rPr>
        <w:t xml:space="preserve"> </w:t>
      </w:r>
      <w:r w:rsidRPr="00F820E3">
        <w:rPr>
          <w:rFonts w:ascii="Times New Roman" w:eastAsia="Times New Roman" w:hAnsi="Times New Roman" w:cs="Times New Roman"/>
          <w:sz w:val="24"/>
          <w:szCs w:val="24"/>
          <w:lang w:val="kk-KZ"/>
        </w:rPr>
        <w:t>арнайы</w:t>
      </w:r>
      <w:r>
        <w:rPr>
          <w:rFonts w:ascii="Times New Roman" w:eastAsia="Times New Roman" w:hAnsi="Times New Roman" w:cs="Times New Roman"/>
          <w:sz w:val="24"/>
          <w:szCs w:val="24"/>
          <w:lang w:val="kk-KZ"/>
        </w:rPr>
        <w:t xml:space="preserve"> </w:t>
      </w:r>
      <w:r w:rsidRPr="00F820E3">
        <w:rPr>
          <w:rFonts w:ascii="Times New Roman" w:eastAsia="Times New Roman" w:hAnsi="Times New Roman" w:cs="Times New Roman"/>
          <w:sz w:val="24"/>
          <w:szCs w:val="24"/>
          <w:lang w:val="kk-KZ"/>
        </w:rPr>
        <w:t>алаңдар</w:t>
      </w:r>
      <w:r>
        <w:rPr>
          <w:rFonts w:ascii="Times New Roman" w:eastAsia="Times New Roman" w:hAnsi="Times New Roman" w:cs="Times New Roman"/>
          <w:sz w:val="24"/>
          <w:szCs w:val="24"/>
          <w:lang w:val="kk-KZ"/>
        </w:rPr>
        <w:t xml:space="preserve"> </w:t>
      </w:r>
      <w:r w:rsidRPr="00F820E3">
        <w:rPr>
          <w:rFonts w:ascii="Times New Roman" w:eastAsia="Times New Roman" w:hAnsi="Times New Roman" w:cs="Times New Roman"/>
          <w:sz w:val="24"/>
          <w:szCs w:val="24"/>
          <w:lang w:val="kk-KZ"/>
        </w:rPr>
        <w:t>бар:</w:t>
      </w:r>
      <w:r>
        <w:rPr>
          <w:rFonts w:ascii="Times New Roman" w:eastAsia="Times New Roman" w:hAnsi="Times New Roman" w:cs="Times New Roman"/>
          <w:sz w:val="24"/>
          <w:szCs w:val="24"/>
          <w:lang w:val="kk-KZ"/>
        </w:rPr>
        <w:t xml:space="preserve"> </w:t>
      </w:r>
      <w:r w:rsidRPr="00F820E3">
        <w:rPr>
          <w:rFonts w:ascii="Times New Roman" w:eastAsia="Times New Roman" w:hAnsi="Times New Roman" w:cs="Times New Roman"/>
          <w:sz w:val="24"/>
          <w:szCs w:val="24"/>
          <w:lang w:val="kk-KZ"/>
        </w:rPr>
        <w:t>құмсалғыш,</w:t>
      </w:r>
      <w:r>
        <w:rPr>
          <w:rFonts w:ascii="Times New Roman" w:eastAsia="Times New Roman" w:hAnsi="Times New Roman" w:cs="Times New Roman"/>
          <w:sz w:val="24"/>
          <w:szCs w:val="24"/>
          <w:lang w:val="kk-KZ"/>
        </w:rPr>
        <w:t xml:space="preserve"> </w:t>
      </w:r>
      <w:r w:rsidRPr="00F820E3">
        <w:rPr>
          <w:rFonts w:ascii="Times New Roman" w:eastAsia="Times New Roman" w:hAnsi="Times New Roman" w:cs="Times New Roman"/>
          <w:sz w:val="24"/>
          <w:szCs w:val="24"/>
          <w:lang w:val="kk-KZ"/>
        </w:rPr>
        <w:t>гүл</w:t>
      </w:r>
      <w:r>
        <w:rPr>
          <w:rFonts w:ascii="Times New Roman" w:eastAsia="Times New Roman" w:hAnsi="Times New Roman" w:cs="Times New Roman"/>
          <w:sz w:val="24"/>
          <w:szCs w:val="24"/>
          <w:lang w:val="kk-KZ"/>
        </w:rPr>
        <w:t xml:space="preserve"> </w:t>
      </w:r>
      <w:r w:rsidRPr="00F820E3">
        <w:rPr>
          <w:rFonts w:ascii="Times New Roman" w:eastAsia="Times New Roman" w:hAnsi="Times New Roman" w:cs="Times New Roman"/>
          <w:sz w:val="24"/>
          <w:szCs w:val="24"/>
          <w:lang w:val="kk-KZ"/>
        </w:rPr>
        <w:t>отырғызатын арнайы орын, жасыл қарағайлар салынған, ағаштан жасалған ойын модульдері,сауықтыру шараларға арналған құралдар, балаларды тасымалдау құралдарын қоюға арналған</w:t>
      </w:r>
      <w:r>
        <w:rPr>
          <w:rFonts w:ascii="Times New Roman" w:eastAsia="Times New Roman" w:hAnsi="Times New Roman" w:cs="Times New Roman"/>
          <w:sz w:val="24"/>
          <w:szCs w:val="24"/>
          <w:lang w:val="kk-KZ"/>
        </w:rPr>
        <w:t xml:space="preserve"> </w:t>
      </w:r>
      <w:r w:rsidRPr="00F820E3">
        <w:rPr>
          <w:rFonts w:ascii="Times New Roman" w:eastAsia="Times New Roman" w:hAnsi="Times New Roman" w:cs="Times New Roman"/>
          <w:sz w:val="24"/>
          <w:szCs w:val="24"/>
          <w:lang w:val="kk-KZ"/>
        </w:rPr>
        <w:t>жабық</w:t>
      </w:r>
      <w:r>
        <w:rPr>
          <w:rFonts w:ascii="Times New Roman" w:eastAsia="Times New Roman" w:hAnsi="Times New Roman" w:cs="Times New Roman"/>
          <w:sz w:val="24"/>
          <w:szCs w:val="24"/>
          <w:lang w:val="kk-KZ"/>
        </w:rPr>
        <w:t xml:space="preserve"> </w:t>
      </w:r>
      <w:r w:rsidRPr="00F820E3">
        <w:rPr>
          <w:rFonts w:ascii="Times New Roman" w:eastAsia="Times New Roman" w:hAnsi="Times New Roman" w:cs="Times New Roman"/>
          <w:sz w:val="24"/>
          <w:szCs w:val="24"/>
          <w:lang w:val="kk-KZ"/>
        </w:rPr>
        <w:t>тұрақпен қамтылған.</w:t>
      </w:r>
      <w:r>
        <w:rPr>
          <w:rFonts w:ascii="Times New Roman" w:eastAsia="Times New Roman" w:hAnsi="Times New Roman" w:cs="Times New Roman"/>
          <w:sz w:val="24"/>
          <w:szCs w:val="24"/>
          <w:lang w:val="kk-KZ"/>
        </w:rPr>
        <w:t xml:space="preserve"> </w:t>
      </w:r>
      <w:r w:rsidRPr="00F820E3">
        <w:rPr>
          <w:rFonts w:ascii="Times New Roman" w:eastAsia="Times New Roman" w:hAnsi="Times New Roman" w:cs="Times New Roman"/>
          <w:sz w:val="24"/>
          <w:szCs w:val="24"/>
          <w:lang w:val="kk-KZ"/>
        </w:rPr>
        <w:t>Аулада</w:t>
      </w:r>
      <w:r>
        <w:rPr>
          <w:rFonts w:ascii="Times New Roman" w:eastAsia="Times New Roman" w:hAnsi="Times New Roman" w:cs="Times New Roman"/>
          <w:sz w:val="24"/>
          <w:szCs w:val="24"/>
          <w:lang w:val="kk-KZ"/>
        </w:rPr>
        <w:t xml:space="preserve"> </w:t>
      </w:r>
      <w:r w:rsidRPr="00F820E3">
        <w:rPr>
          <w:rFonts w:ascii="Times New Roman" w:eastAsia="Times New Roman" w:hAnsi="Times New Roman" w:cs="Times New Roman"/>
          <w:sz w:val="24"/>
          <w:szCs w:val="24"/>
          <w:lang w:val="kk-KZ"/>
        </w:rPr>
        <w:t>спорт алаңы</w:t>
      </w:r>
      <w:r>
        <w:rPr>
          <w:rFonts w:ascii="Times New Roman" w:eastAsia="Times New Roman" w:hAnsi="Times New Roman" w:cs="Times New Roman"/>
          <w:sz w:val="24"/>
          <w:szCs w:val="24"/>
          <w:lang w:val="kk-KZ"/>
        </w:rPr>
        <w:t xml:space="preserve"> </w:t>
      </w:r>
      <w:r w:rsidRPr="00F820E3">
        <w:rPr>
          <w:rFonts w:ascii="Times New Roman" w:eastAsia="Times New Roman" w:hAnsi="Times New Roman" w:cs="Times New Roman"/>
          <w:sz w:val="24"/>
          <w:szCs w:val="24"/>
          <w:lang w:val="kk-KZ"/>
        </w:rPr>
        <w:t>бар,спорт құралдармен</w:t>
      </w:r>
      <w:r>
        <w:rPr>
          <w:rFonts w:ascii="Times New Roman" w:eastAsia="Times New Roman" w:hAnsi="Times New Roman" w:cs="Times New Roman"/>
          <w:sz w:val="24"/>
          <w:szCs w:val="24"/>
          <w:lang w:val="kk-KZ"/>
        </w:rPr>
        <w:t xml:space="preserve"> </w:t>
      </w:r>
      <w:r w:rsidRPr="00F820E3">
        <w:rPr>
          <w:rFonts w:ascii="Times New Roman" w:eastAsia="Times New Roman" w:hAnsi="Times New Roman" w:cs="Times New Roman"/>
          <w:sz w:val="24"/>
          <w:szCs w:val="24"/>
          <w:lang w:val="kk-KZ"/>
        </w:rPr>
        <w:t>жабдықталған.</w:t>
      </w:r>
    </w:p>
    <w:p w:rsidR="00D14F7C" w:rsidRDefault="00D14F7C" w:rsidP="00CE61FF">
      <w:pPr>
        <w:tabs>
          <w:tab w:val="left" w:pos="9355"/>
        </w:tabs>
        <w:ind w:right="-1" w:firstLine="567"/>
        <w:rPr>
          <w:rFonts w:ascii="Times New Roman" w:hAnsi="Times New Roman" w:cs="Times New Roman"/>
          <w:sz w:val="24"/>
          <w:lang w:val="kk-KZ"/>
        </w:rPr>
      </w:pPr>
    </w:p>
    <w:p w:rsidR="00D14F7C" w:rsidRDefault="00D14F7C" w:rsidP="00CE61FF">
      <w:pPr>
        <w:pStyle w:val="a4"/>
        <w:numPr>
          <w:ilvl w:val="0"/>
          <w:numId w:val="11"/>
        </w:numPr>
        <w:tabs>
          <w:tab w:val="left" w:pos="9355"/>
        </w:tabs>
        <w:ind w:left="0" w:right="-1" w:firstLine="567"/>
        <w:rPr>
          <w:rFonts w:ascii="Times New Roman" w:hAnsi="Times New Roman" w:cs="Times New Roman"/>
          <w:b/>
          <w:sz w:val="24"/>
          <w:lang w:val="kk-KZ"/>
        </w:rPr>
      </w:pPr>
      <w:r w:rsidRPr="00F820E3">
        <w:rPr>
          <w:rFonts w:ascii="Times New Roman" w:hAnsi="Times New Roman" w:cs="Times New Roman"/>
          <w:b/>
          <w:sz w:val="24"/>
          <w:lang w:val="kk-KZ"/>
        </w:rPr>
        <w:t>Балабақшаны материалдық-техникалық жабдықтармен қамтамассыз ету</w:t>
      </w:r>
    </w:p>
    <w:tbl>
      <w:tblPr>
        <w:tblStyle w:val="TableNormal"/>
        <w:tblW w:w="0" w:type="auto"/>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127"/>
        <w:gridCol w:w="2684"/>
        <w:gridCol w:w="1997"/>
        <w:gridCol w:w="3117"/>
      </w:tblGrid>
      <w:tr w:rsidR="00D14F7C" w:rsidTr="00562BF1">
        <w:trPr>
          <w:trHeight w:val="277"/>
        </w:trPr>
        <w:tc>
          <w:tcPr>
            <w:tcW w:w="2127" w:type="dxa"/>
          </w:tcPr>
          <w:p w:rsidR="00D14F7C" w:rsidRDefault="00D14F7C" w:rsidP="00CE61FF">
            <w:pPr>
              <w:pStyle w:val="TableParagraph"/>
              <w:spacing w:line="258" w:lineRule="exact"/>
              <w:ind w:right="-1" w:firstLine="567"/>
              <w:jc w:val="left"/>
              <w:rPr>
                <w:sz w:val="24"/>
              </w:rPr>
            </w:pPr>
            <w:r>
              <w:rPr>
                <w:sz w:val="24"/>
              </w:rPr>
              <w:t>Қаражаткөлемі</w:t>
            </w:r>
          </w:p>
        </w:tc>
        <w:tc>
          <w:tcPr>
            <w:tcW w:w="2684" w:type="dxa"/>
          </w:tcPr>
          <w:p w:rsidR="00D14F7C" w:rsidRDefault="00D14F7C" w:rsidP="00CE61FF">
            <w:pPr>
              <w:pStyle w:val="TableParagraph"/>
              <w:spacing w:line="258" w:lineRule="exact"/>
              <w:ind w:right="-1" w:firstLine="567"/>
              <w:jc w:val="left"/>
              <w:rPr>
                <w:sz w:val="24"/>
              </w:rPr>
            </w:pPr>
            <w:r>
              <w:rPr>
                <w:sz w:val="24"/>
              </w:rPr>
              <w:t>2020-2021</w:t>
            </w:r>
          </w:p>
        </w:tc>
        <w:tc>
          <w:tcPr>
            <w:tcW w:w="1997" w:type="dxa"/>
          </w:tcPr>
          <w:p w:rsidR="00D14F7C" w:rsidRDefault="00D14F7C" w:rsidP="00CE61FF">
            <w:pPr>
              <w:pStyle w:val="TableParagraph"/>
              <w:spacing w:line="258" w:lineRule="exact"/>
              <w:ind w:right="-1" w:firstLine="567"/>
              <w:jc w:val="left"/>
              <w:rPr>
                <w:sz w:val="24"/>
              </w:rPr>
            </w:pPr>
            <w:r>
              <w:rPr>
                <w:sz w:val="24"/>
              </w:rPr>
              <w:t>2021-2022</w:t>
            </w:r>
          </w:p>
        </w:tc>
        <w:tc>
          <w:tcPr>
            <w:tcW w:w="3117" w:type="dxa"/>
          </w:tcPr>
          <w:p w:rsidR="00D14F7C" w:rsidRDefault="00D14F7C" w:rsidP="00CE61FF">
            <w:pPr>
              <w:pStyle w:val="TableParagraph"/>
              <w:spacing w:line="258" w:lineRule="exact"/>
              <w:ind w:right="-1" w:firstLine="567"/>
              <w:jc w:val="left"/>
              <w:rPr>
                <w:sz w:val="24"/>
              </w:rPr>
            </w:pPr>
            <w:r>
              <w:rPr>
                <w:sz w:val="24"/>
              </w:rPr>
              <w:t>2022-2023</w:t>
            </w:r>
          </w:p>
        </w:tc>
      </w:tr>
      <w:tr w:rsidR="00D14F7C" w:rsidTr="00562BF1">
        <w:trPr>
          <w:trHeight w:val="278"/>
        </w:trPr>
        <w:tc>
          <w:tcPr>
            <w:tcW w:w="2127" w:type="dxa"/>
          </w:tcPr>
          <w:p w:rsidR="00D14F7C" w:rsidRDefault="00D14F7C" w:rsidP="00CE61FF">
            <w:pPr>
              <w:pStyle w:val="TableParagraph"/>
              <w:spacing w:line="258" w:lineRule="exact"/>
              <w:ind w:right="-1" w:firstLine="567"/>
              <w:jc w:val="left"/>
              <w:rPr>
                <w:sz w:val="24"/>
              </w:rPr>
            </w:pPr>
            <w:r>
              <w:rPr>
                <w:sz w:val="24"/>
              </w:rPr>
              <w:t>Кітапқоры</w:t>
            </w:r>
          </w:p>
        </w:tc>
        <w:tc>
          <w:tcPr>
            <w:tcW w:w="2684" w:type="dxa"/>
          </w:tcPr>
          <w:p w:rsidR="00D14F7C" w:rsidRDefault="00D14F7C" w:rsidP="00CE61FF">
            <w:pPr>
              <w:pStyle w:val="TableParagraph"/>
              <w:spacing w:line="258" w:lineRule="exact"/>
              <w:ind w:right="-1" w:firstLine="567"/>
              <w:jc w:val="left"/>
              <w:rPr>
                <w:sz w:val="24"/>
              </w:rPr>
            </w:pPr>
            <w:r>
              <w:rPr>
                <w:w w:val="99"/>
                <w:sz w:val="24"/>
              </w:rPr>
              <w:t>-</w:t>
            </w:r>
          </w:p>
        </w:tc>
        <w:tc>
          <w:tcPr>
            <w:tcW w:w="1997" w:type="dxa"/>
          </w:tcPr>
          <w:p w:rsidR="00D14F7C" w:rsidRDefault="00D14F7C" w:rsidP="00CE61FF">
            <w:pPr>
              <w:pStyle w:val="TableParagraph"/>
              <w:spacing w:line="258" w:lineRule="exact"/>
              <w:ind w:right="-1" w:firstLine="567"/>
              <w:jc w:val="left"/>
              <w:rPr>
                <w:sz w:val="24"/>
              </w:rPr>
            </w:pPr>
            <w:r>
              <w:rPr>
                <w:w w:val="99"/>
                <w:sz w:val="24"/>
              </w:rPr>
              <w:t>-</w:t>
            </w:r>
          </w:p>
        </w:tc>
        <w:tc>
          <w:tcPr>
            <w:tcW w:w="3117" w:type="dxa"/>
          </w:tcPr>
          <w:p w:rsidR="00D14F7C" w:rsidRDefault="00D14F7C" w:rsidP="00CE61FF">
            <w:pPr>
              <w:pStyle w:val="TableParagraph"/>
              <w:spacing w:line="258" w:lineRule="exact"/>
              <w:ind w:right="-1" w:firstLine="567"/>
              <w:jc w:val="left"/>
              <w:rPr>
                <w:sz w:val="24"/>
              </w:rPr>
            </w:pPr>
            <w:r>
              <w:rPr>
                <w:sz w:val="24"/>
              </w:rPr>
              <w:t>71665т</w:t>
            </w:r>
          </w:p>
        </w:tc>
      </w:tr>
      <w:tr w:rsidR="00D14F7C" w:rsidTr="00562BF1">
        <w:trPr>
          <w:trHeight w:val="273"/>
        </w:trPr>
        <w:tc>
          <w:tcPr>
            <w:tcW w:w="2127" w:type="dxa"/>
          </w:tcPr>
          <w:p w:rsidR="00D14F7C" w:rsidRDefault="00D14F7C" w:rsidP="00CE61FF">
            <w:pPr>
              <w:pStyle w:val="TableParagraph"/>
              <w:spacing w:line="253" w:lineRule="exact"/>
              <w:ind w:right="-1" w:firstLine="567"/>
              <w:jc w:val="left"/>
              <w:rPr>
                <w:sz w:val="24"/>
              </w:rPr>
            </w:pPr>
            <w:r>
              <w:rPr>
                <w:sz w:val="24"/>
              </w:rPr>
              <w:t>Ойыншықтар</w:t>
            </w:r>
          </w:p>
        </w:tc>
        <w:tc>
          <w:tcPr>
            <w:tcW w:w="2684" w:type="dxa"/>
          </w:tcPr>
          <w:p w:rsidR="00D14F7C" w:rsidRDefault="00D14F7C" w:rsidP="00CE61FF">
            <w:pPr>
              <w:pStyle w:val="TableParagraph"/>
              <w:spacing w:line="253" w:lineRule="exact"/>
              <w:ind w:right="-1" w:firstLine="567"/>
              <w:jc w:val="left"/>
              <w:rPr>
                <w:sz w:val="24"/>
              </w:rPr>
            </w:pPr>
            <w:r>
              <w:rPr>
                <w:sz w:val="24"/>
              </w:rPr>
              <w:t>43672т</w:t>
            </w:r>
          </w:p>
        </w:tc>
        <w:tc>
          <w:tcPr>
            <w:tcW w:w="1997" w:type="dxa"/>
          </w:tcPr>
          <w:p w:rsidR="00D14F7C" w:rsidRDefault="00D14F7C" w:rsidP="00CE61FF">
            <w:pPr>
              <w:pStyle w:val="TableParagraph"/>
              <w:spacing w:line="253" w:lineRule="exact"/>
              <w:ind w:right="-1" w:firstLine="567"/>
              <w:jc w:val="left"/>
              <w:rPr>
                <w:sz w:val="24"/>
              </w:rPr>
            </w:pPr>
            <w:r>
              <w:rPr>
                <w:sz w:val="24"/>
              </w:rPr>
              <w:t>240000т</w:t>
            </w:r>
          </w:p>
        </w:tc>
        <w:tc>
          <w:tcPr>
            <w:tcW w:w="3117" w:type="dxa"/>
          </w:tcPr>
          <w:p w:rsidR="00D14F7C" w:rsidRDefault="00D14F7C" w:rsidP="00CE61FF">
            <w:pPr>
              <w:pStyle w:val="TableParagraph"/>
              <w:spacing w:line="253" w:lineRule="exact"/>
              <w:ind w:right="-1" w:firstLine="567"/>
              <w:jc w:val="left"/>
              <w:rPr>
                <w:sz w:val="24"/>
              </w:rPr>
            </w:pPr>
            <w:r>
              <w:rPr>
                <w:sz w:val="24"/>
              </w:rPr>
              <w:t>372022т</w:t>
            </w:r>
          </w:p>
        </w:tc>
      </w:tr>
      <w:tr w:rsidR="00D14F7C" w:rsidTr="00562BF1">
        <w:trPr>
          <w:trHeight w:val="277"/>
        </w:trPr>
        <w:tc>
          <w:tcPr>
            <w:tcW w:w="2127" w:type="dxa"/>
          </w:tcPr>
          <w:p w:rsidR="00D14F7C" w:rsidRDefault="00D14F7C" w:rsidP="00CE61FF">
            <w:pPr>
              <w:pStyle w:val="TableParagraph"/>
              <w:spacing w:line="258" w:lineRule="exact"/>
              <w:ind w:right="-1" w:firstLine="567"/>
              <w:jc w:val="left"/>
              <w:rPr>
                <w:sz w:val="24"/>
              </w:rPr>
            </w:pPr>
            <w:r>
              <w:rPr>
                <w:sz w:val="24"/>
              </w:rPr>
              <w:t>Спорттауарлары</w:t>
            </w:r>
          </w:p>
        </w:tc>
        <w:tc>
          <w:tcPr>
            <w:tcW w:w="2684" w:type="dxa"/>
          </w:tcPr>
          <w:p w:rsidR="00D14F7C" w:rsidRDefault="00D14F7C" w:rsidP="00CE61FF">
            <w:pPr>
              <w:pStyle w:val="TableParagraph"/>
              <w:spacing w:line="258" w:lineRule="exact"/>
              <w:ind w:right="-1" w:firstLine="567"/>
              <w:jc w:val="left"/>
              <w:rPr>
                <w:sz w:val="24"/>
              </w:rPr>
            </w:pPr>
            <w:r>
              <w:rPr>
                <w:w w:val="99"/>
                <w:sz w:val="24"/>
              </w:rPr>
              <w:t>-</w:t>
            </w:r>
          </w:p>
        </w:tc>
        <w:tc>
          <w:tcPr>
            <w:tcW w:w="1997" w:type="dxa"/>
          </w:tcPr>
          <w:p w:rsidR="00D14F7C" w:rsidRDefault="00D14F7C" w:rsidP="00CE61FF">
            <w:pPr>
              <w:pStyle w:val="TableParagraph"/>
              <w:spacing w:line="258" w:lineRule="exact"/>
              <w:ind w:right="-1" w:firstLine="567"/>
              <w:jc w:val="left"/>
              <w:rPr>
                <w:sz w:val="24"/>
              </w:rPr>
            </w:pPr>
            <w:r>
              <w:rPr>
                <w:w w:val="99"/>
                <w:sz w:val="24"/>
              </w:rPr>
              <w:t>-</w:t>
            </w:r>
          </w:p>
        </w:tc>
        <w:tc>
          <w:tcPr>
            <w:tcW w:w="3117" w:type="dxa"/>
          </w:tcPr>
          <w:p w:rsidR="00D14F7C" w:rsidRDefault="00D14F7C" w:rsidP="00CE61FF">
            <w:pPr>
              <w:pStyle w:val="TableParagraph"/>
              <w:spacing w:line="258" w:lineRule="exact"/>
              <w:ind w:right="-1" w:firstLine="567"/>
              <w:jc w:val="left"/>
              <w:rPr>
                <w:sz w:val="24"/>
              </w:rPr>
            </w:pPr>
            <w:r>
              <w:rPr>
                <w:w w:val="99"/>
                <w:sz w:val="24"/>
              </w:rPr>
              <w:t>-</w:t>
            </w:r>
          </w:p>
        </w:tc>
      </w:tr>
      <w:tr w:rsidR="00D14F7C" w:rsidTr="00562BF1">
        <w:trPr>
          <w:trHeight w:val="273"/>
        </w:trPr>
        <w:tc>
          <w:tcPr>
            <w:tcW w:w="2127" w:type="dxa"/>
          </w:tcPr>
          <w:p w:rsidR="00D14F7C" w:rsidRDefault="00D14F7C" w:rsidP="00CE61FF">
            <w:pPr>
              <w:pStyle w:val="TableParagraph"/>
              <w:spacing w:line="253" w:lineRule="exact"/>
              <w:ind w:right="-1" w:firstLine="567"/>
              <w:jc w:val="left"/>
              <w:rPr>
                <w:b/>
                <w:sz w:val="24"/>
              </w:rPr>
            </w:pPr>
            <w:r>
              <w:rPr>
                <w:b/>
                <w:sz w:val="24"/>
              </w:rPr>
              <w:t>Барлығы:</w:t>
            </w:r>
          </w:p>
        </w:tc>
        <w:tc>
          <w:tcPr>
            <w:tcW w:w="2684" w:type="dxa"/>
          </w:tcPr>
          <w:p w:rsidR="00D14F7C" w:rsidRDefault="00D14F7C" w:rsidP="00CE61FF">
            <w:pPr>
              <w:pStyle w:val="TableParagraph"/>
              <w:spacing w:line="253" w:lineRule="exact"/>
              <w:ind w:right="-1" w:firstLine="567"/>
              <w:jc w:val="left"/>
              <w:rPr>
                <w:sz w:val="24"/>
              </w:rPr>
            </w:pPr>
            <w:r>
              <w:rPr>
                <w:sz w:val="24"/>
              </w:rPr>
              <w:t>43672т</w:t>
            </w:r>
          </w:p>
        </w:tc>
        <w:tc>
          <w:tcPr>
            <w:tcW w:w="1997" w:type="dxa"/>
          </w:tcPr>
          <w:p w:rsidR="00D14F7C" w:rsidRDefault="00D14F7C" w:rsidP="00CE61FF">
            <w:pPr>
              <w:pStyle w:val="TableParagraph"/>
              <w:spacing w:line="253" w:lineRule="exact"/>
              <w:ind w:right="-1" w:firstLine="567"/>
              <w:jc w:val="left"/>
              <w:rPr>
                <w:sz w:val="24"/>
              </w:rPr>
            </w:pPr>
            <w:r>
              <w:rPr>
                <w:sz w:val="24"/>
              </w:rPr>
              <w:t>240000т</w:t>
            </w:r>
          </w:p>
        </w:tc>
        <w:tc>
          <w:tcPr>
            <w:tcW w:w="3117" w:type="dxa"/>
          </w:tcPr>
          <w:p w:rsidR="00D14F7C" w:rsidRDefault="00D14F7C" w:rsidP="00CE61FF">
            <w:pPr>
              <w:pStyle w:val="TableParagraph"/>
              <w:spacing w:line="253" w:lineRule="exact"/>
              <w:ind w:right="-1" w:firstLine="567"/>
              <w:jc w:val="left"/>
              <w:rPr>
                <w:sz w:val="24"/>
              </w:rPr>
            </w:pPr>
            <w:r>
              <w:rPr>
                <w:sz w:val="24"/>
              </w:rPr>
              <w:t>443687т</w:t>
            </w:r>
          </w:p>
        </w:tc>
      </w:tr>
    </w:tbl>
    <w:p w:rsidR="00D14F7C" w:rsidRDefault="00D14F7C" w:rsidP="00CE61FF">
      <w:pPr>
        <w:pStyle w:val="a6"/>
        <w:spacing w:before="4"/>
        <w:ind w:right="-1" w:firstLine="567"/>
        <w:jc w:val="both"/>
      </w:pPr>
      <w:r>
        <w:t xml:space="preserve"> </w:t>
      </w:r>
    </w:p>
    <w:p w:rsidR="00D14F7C" w:rsidRDefault="00D14F7C" w:rsidP="00CE61FF">
      <w:pPr>
        <w:pStyle w:val="a6"/>
        <w:spacing w:before="4"/>
        <w:ind w:right="-1" w:firstLine="567"/>
        <w:jc w:val="both"/>
      </w:pPr>
      <w:r>
        <w:t>Әкімшілік қаржы ресурстарын және қолда бар ресурстарын тиімді пайдаланады.</w:t>
      </w:r>
    </w:p>
    <w:p w:rsidR="00D14F7C" w:rsidRDefault="00D14F7C" w:rsidP="00CE61FF">
      <w:pPr>
        <w:pStyle w:val="a6"/>
        <w:tabs>
          <w:tab w:val="left" w:pos="2904"/>
          <w:tab w:val="left" w:pos="4181"/>
          <w:tab w:val="left" w:pos="6941"/>
          <w:tab w:val="left" w:pos="7891"/>
          <w:tab w:val="left" w:pos="9109"/>
          <w:tab w:val="left" w:pos="10308"/>
        </w:tabs>
        <w:spacing w:before="5" w:line="237" w:lineRule="auto"/>
        <w:ind w:right="-1" w:firstLine="567"/>
        <w:jc w:val="both"/>
      </w:pPr>
      <w:r>
        <w:rPr>
          <w:b/>
          <w:i/>
        </w:rPr>
        <w:t xml:space="preserve">Қорытынды: </w:t>
      </w:r>
      <w:r>
        <w:t xml:space="preserve">МДҰ-дың қаржылық-шаруашылық әрекеті ұйымның  Жарғысы </w:t>
      </w:r>
      <w:r>
        <w:rPr>
          <w:spacing w:val="-1"/>
        </w:rPr>
        <w:t xml:space="preserve">негізінде </w:t>
      </w:r>
      <w:r>
        <w:t>Қазақстан Республикасының нормативті-құқықтық құжаттары негізінде жүзеге асырылады.</w:t>
      </w:r>
    </w:p>
    <w:p w:rsidR="00D14F7C" w:rsidRDefault="00D14F7C" w:rsidP="00CE61FF">
      <w:pPr>
        <w:pStyle w:val="a6"/>
        <w:spacing w:before="5"/>
        <w:ind w:right="-1" w:firstLine="567"/>
      </w:pPr>
    </w:p>
    <w:p w:rsidR="00D14F7C" w:rsidRDefault="00D14F7C" w:rsidP="00CE61FF">
      <w:pPr>
        <w:pStyle w:val="1"/>
        <w:numPr>
          <w:ilvl w:val="0"/>
          <w:numId w:val="11"/>
        </w:numPr>
        <w:tabs>
          <w:tab w:val="left" w:pos="4154"/>
        </w:tabs>
        <w:spacing w:before="1"/>
        <w:ind w:left="0" w:right="-1" w:firstLine="567"/>
        <w:jc w:val="center"/>
      </w:pPr>
      <w:r>
        <w:t>Ақпараттық ресурстар  және кітапхана қоры</w:t>
      </w:r>
    </w:p>
    <w:p w:rsidR="00D14F7C" w:rsidRDefault="00D14F7C" w:rsidP="00CE61FF">
      <w:pPr>
        <w:pStyle w:val="a6"/>
        <w:spacing w:before="7"/>
        <w:ind w:right="-1" w:firstLine="567"/>
        <w:rPr>
          <w:b/>
          <w:sz w:val="23"/>
        </w:rPr>
      </w:pPr>
    </w:p>
    <w:p w:rsidR="00D14F7C" w:rsidRDefault="00D14F7C" w:rsidP="00CE61FF">
      <w:pPr>
        <w:pStyle w:val="a6"/>
        <w:tabs>
          <w:tab w:val="left" w:pos="9355"/>
        </w:tabs>
        <w:ind w:right="-1" w:firstLine="567"/>
        <w:jc w:val="both"/>
      </w:pPr>
      <w:r>
        <w:t>Мектепке дейінгі ұйымның ақпараттық ресурстары менкітапханақорынқағазжәнецифрлықтасығыштар,аудиожәнебейнеСDдискілеріқұрайды.Әдістемелікактивииновациялықғылыми-әдістемелікидеялардыңжаңалығынүнемііздеуде.Балабақшаныңкітапхана қоры694дананықұрайды,оныңішінде:</w:t>
      </w:r>
    </w:p>
    <w:p w:rsidR="00D14F7C" w:rsidRDefault="00D14F7C" w:rsidP="00CE61FF">
      <w:pPr>
        <w:pStyle w:val="a6"/>
        <w:spacing w:before="10"/>
        <w:ind w:right="-1" w:firstLine="567"/>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232"/>
        <w:gridCol w:w="1906"/>
      </w:tblGrid>
      <w:tr w:rsidR="00D14F7C" w:rsidTr="00CE61FF">
        <w:trPr>
          <w:trHeight w:val="316"/>
        </w:trPr>
        <w:tc>
          <w:tcPr>
            <w:tcW w:w="7232" w:type="dxa"/>
          </w:tcPr>
          <w:p w:rsidR="00D14F7C" w:rsidRDefault="00D14F7C" w:rsidP="00CE61FF">
            <w:pPr>
              <w:pStyle w:val="TableParagraph"/>
              <w:spacing w:line="273" w:lineRule="exact"/>
              <w:ind w:right="-1" w:firstLine="567"/>
              <w:rPr>
                <w:b/>
                <w:sz w:val="24"/>
              </w:rPr>
            </w:pPr>
            <w:r>
              <w:rPr>
                <w:b/>
                <w:sz w:val="24"/>
              </w:rPr>
              <w:t>Атаулары</w:t>
            </w:r>
          </w:p>
        </w:tc>
        <w:tc>
          <w:tcPr>
            <w:tcW w:w="1906" w:type="dxa"/>
          </w:tcPr>
          <w:p w:rsidR="00D14F7C" w:rsidRDefault="00D14F7C" w:rsidP="00CE61FF">
            <w:pPr>
              <w:pStyle w:val="TableParagraph"/>
              <w:spacing w:line="273" w:lineRule="exact"/>
              <w:ind w:right="-1" w:firstLine="567"/>
              <w:jc w:val="left"/>
              <w:rPr>
                <w:b/>
                <w:sz w:val="24"/>
              </w:rPr>
            </w:pPr>
            <w:r>
              <w:rPr>
                <w:b/>
                <w:sz w:val="24"/>
              </w:rPr>
              <w:t>Даналар саны</w:t>
            </w:r>
          </w:p>
        </w:tc>
      </w:tr>
      <w:tr w:rsidR="00D14F7C" w:rsidTr="00CE61FF">
        <w:trPr>
          <w:trHeight w:val="408"/>
        </w:trPr>
        <w:tc>
          <w:tcPr>
            <w:tcW w:w="7232" w:type="dxa"/>
          </w:tcPr>
          <w:p w:rsidR="00D14F7C" w:rsidRDefault="00D14F7C" w:rsidP="00CE61FF">
            <w:pPr>
              <w:pStyle w:val="TableParagraph"/>
              <w:ind w:right="-1" w:firstLine="567"/>
              <w:jc w:val="left"/>
              <w:rPr>
                <w:sz w:val="24"/>
              </w:rPr>
            </w:pPr>
            <w:r>
              <w:rPr>
                <w:sz w:val="24"/>
              </w:rPr>
              <w:t>Оқу-әдістемелік әдебиет</w:t>
            </w:r>
          </w:p>
        </w:tc>
        <w:tc>
          <w:tcPr>
            <w:tcW w:w="1906" w:type="dxa"/>
          </w:tcPr>
          <w:p w:rsidR="00D14F7C" w:rsidRDefault="00D14F7C" w:rsidP="00CE61FF">
            <w:pPr>
              <w:pStyle w:val="TableParagraph"/>
              <w:ind w:right="-1" w:firstLine="567"/>
              <w:jc w:val="left"/>
              <w:rPr>
                <w:sz w:val="24"/>
              </w:rPr>
            </w:pPr>
            <w:r>
              <w:rPr>
                <w:sz w:val="24"/>
              </w:rPr>
              <w:t>122</w:t>
            </w:r>
          </w:p>
        </w:tc>
      </w:tr>
      <w:tr w:rsidR="00D14F7C" w:rsidTr="00CE61FF">
        <w:trPr>
          <w:trHeight w:val="345"/>
        </w:trPr>
        <w:tc>
          <w:tcPr>
            <w:tcW w:w="7232" w:type="dxa"/>
          </w:tcPr>
          <w:p w:rsidR="00D14F7C" w:rsidRDefault="00D14F7C" w:rsidP="00CE61FF">
            <w:pPr>
              <w:pStyle w:val="TableParagraph"/>
              <w:ind w:right="-1" w:firstLine="567"/>
              <w:jc w:val="left"/>
              <w:rPr>
                <w:sz w:val="24"/>
              </w:rPr>
            </w:pPr>
            <w:r>
              <w:rPr>
                <w:sz w:val="24"/>
              </w:rPr>
              <w:t>Медиотека</w:t>
            </w:r>
          </w:p>
        </w:tc>
        <w:tc>
          <w:tcPr>
            <w:tcW w:w="1906" w:type="dxa"/>
          </w:tcPr>
          <w:p w:rsidR="00D14F7C" w:rsidRDefault="00D14F7C" w:rsidP="00CE61FF">
            <w:pPr>
              <w:pStyle w:val="TableParagraph"/>
              <w:ind w:right="-1" w:firstLine="567"/>
              <w:jc w:val="left"/>
              <w:rPr>
                <w:sz w:val="24"/>
              </w:rPr>
            </w:pPr>
            <w:r>
              <w:rPr>
                <w:sz w:val="24"/>
              </w:rPr>
              <w:t>35</w:t>
            </w:r>
          </w:p>
        </w:tc>
      </w:tr>
      <w:tr w:rsidR="00D14F7C" w:rsidTr="00CE61FF">
        <w:trPr>
          <w:trHeight w:val="340"/>
        </w:trPr>
        <w:tc>
          <w:tcPr>
            <w:tcW w:w="7232" w:type="dxa"/>
          </w:tcPr>
          <w:p w:rsidR="00D14F7C" w:rsidRDefault="00D14F7C" w:rsidP="00CE61FF">
            <w:pPr>
              <w:pStyle w:val="TableParagraph"/>
              <w:ind w:right="-1" w:firstLine="567"/>
              <w:jc w:val="left"/>
              <w:rPr>
                <w:sz w:val="24"/>
              </w:rPr>
            </w:pPr>
            <w:r>
              <w:rPr>
                <w:sz w:val="24"/>
              </w:rPr>
              <w:t>Оқуойын құралдары</w:t>
            </w:r>
          </w:p>
        </w:tc>
        <w:tc>
          <w:tcPr>
            <w:tcW w:w="1906" w:type="dxa"/>
          </w:tcPr>
          <w:p w:rsidR="00D14F7C" w:rsidRDefault="00D14F7C" w:rsidP="00CE61FF">
            <w:pPr>
              <w:pStyle w:val="TableParagraph"/>
              <w:ind w:right="-1" w:firstLine="567"/>
              <w:jc w:val="left"/>
              <w:rPr>
                <w:sz w:val="24"/>
              </w:rPr>
            </w:pPr>
            <w:r>
              <w:rPr>
                <w:sz w:val="24"/>
              </w:rPr>
              <w:t>62</w:t>
            </w:r>
          </w:p>
        </w:tc>
      </w:tr>
      <w:tr w:rsidR="00D14F7C" w:rsidTr="00CE61FF">
        <w:trPr>
          <w:trHeight w:val="340"/>
        </w:trPr>
        <w:tc>
          <w:tcPr>
            <w:tcW w:w="7232" w:type="dxa"/>
          </w:tcPr>
          <w:p w:rsidR="00D14F7C" w:rsidRDefault="00D14F7C" w:rsidP="00CE61FF">
            <w:pPr>
              <w:pStyle w:val="TableParagraph"/>
              <w:ind w:right="-1" w:firstLine="567"/>
              <w:jc w:val="left"/>
              <w:rPr>
                <w:sz w:val="24"/>
              </w:rPr>
            </w:pPr>
            <w:r>
              <w:rPr>
                <w:sz w:val="24"/>
              </w:rPr>
              <w:t>Балаларғаарналғанкөркем әдебиет</w:t>
            </w:r>
          </w:p>
        </w:tc>
        <w:tc>
          <w:tcPr>
            <w:tcW w:w="1906" w:type="dxa"/>
          </w:tcPr>
          <w:p w:rsidR="00D14F7C" w:rsidRDefault="00D14F7C" w:rsidP="00CE61FF">
            <w:pPr>
              <w:pStyle w:val="TableParagraph"/>
              <w:ind w:right="-1" w:firstLine="567"/>
              <w:jc w:val="left"/>
              <w:rPr>
                <w:sz w:val="24"/>
              </w:rPr>
            </w:pPr>
            <w:r>
              <w:rPr>
                <w:sz w:val="24"/>
              </w:rPr>
              <w:t>223</w:t>
            </w:r>
          </w:p>
        </w:tc>
      </w:tr>
      <w:tr w:rsidR="00D14F7C" w:rsidTr="00CE61FF">
        <w:trPr>
          <w:trHeight w:val="4129"/>
        </w:trPr>
        <w:tc>
          <w:tcPr>
            <w:tcW w:w="7232" w:type="dxa"/>
          </w:tcPr>
          <w:p w:rsidR="00D14F7C" w:rsidRDefault="00D14F7C" w:rsidP="00CE61FF">
            <w:pPr>
              <w:pStyle w:val="TableParagraph"/>
              <w:spacing w:line="276" w:lineRule="auto"/>
              <w:ind w:right="-1" w:firstLine="567"/>
              <w:jc w:val="left"/>
              <w:rPr>
                <w:sz w:val="24"/>
              </w:rPr>
            </w:pPr>
            <w:r>
              <w:rPr>
                <w:sz w:val="24"/>
              </w:rPr>
              <w:t>ҚазақстанРеспубликасыныңбаспабасылымдары:«Мектепкедейінгі білім беру және тәрбиелеу», «Мектепке дейінгі ұйымбасшысының анықтамалығы», «Білім беру мекемесініңбасшысының аңықтамасы» «Білім беру мекемесі», «Бала менБалабақша»,</w:t>
            </w:r>
          </w:p>
          <w:p w:rsidR="00D14F7C" w:rsidRDefault="00D14F7C" w:rsidP="00CE61FF">
            <w:pPr>
              <w:pStyle w:val="TableParagraph"/>
              <w:spacing w:line="240" w:lineRule="auto"/>
              <w:ind w:right="-1" w:firstLine="567"/>
              <w:jc w:val="left"/>
              <w:rPr>
                <w:sz w:val="24"/>
              </w:rPr>
            </w:pPr>
            <w:r>
              <w:rPr>
                <w:sz w:val="24"/>
              </w:rPr>
              <w:t>«Өзін-өзітану»,«ОтбасыменБалабақша»,</w:t>
            </w:r>
          </w:p>
          <w:p w:rsidR="00D14F7C" w:rsidRDefault="00D14F7C" w:rsidP="00CE61FF">
            <w:pPr>
              <w:pStyle w:val="TableParagraph"/>
              <w:spacing w:before="35" w:line="240" w:lineRule="auto"/>
              <w:ind w:right="-1" w:firstLine="567"/>
              <w:jc w:val="left"/>
              <w:rPr>
                <w:sz w:val="24"/>
              </w:rPr>
            </w:pPr>
            <w:r>
              <w:rPr>
                <w:sz w:val="24"/>
              </w:rPr>
              <w:t>«Қызықтыпсихология»,«Әдіскермұғалімі»</w:t>
            </w:r>
          </w:p>
          <w:p w:rsidR="00D14F7C" w:rsidRDefault="00D14F7C" w:rsidP="00CE61FF">
            <w:pPr>
              <w:pStyle w:val="TableParagraph"/>
              <w:spacing w:before="41" w:line="240" w:lineRule="auto"/>
              <w:ind w:right="-1" w:firstLine="567"/>
              <w:jc w:val="left"/>
              <w:rPr>
                <w:sz w:val="24"/>
              </w:rPr>
            </w:pPr>
            <w:r>
              <w:rPr>
                <w:sz w:val="24"/>
              </w:rPr>
              <w:t>«Музыкааңықтамасы»,«Мектепкедейінгітәрбиеменоқыту»,</w:t>
            </w:r>
          </w:p>
          <w:p w:rsidR="00D14F7C" w:rsidRDefault="00D14F7C" w:rsidP="00CE61FF">
            <w:pPr>
              <w:pStyle w:val="TableParagraph"/>
              <w:spacing w:before="41" w:line="280" w:lineRule="auto"/>
              <w:ind w:right="-1" w:firstLine="567"/>
              <w:jc w:val="left"/>
              <w:rPr>
                <w:sz w:val="24"/>
              </w:rPr>
            </w:pPr>
            <w:r>
              <w:rPr>
                <w:sz w:val="24"/>
              </w:rPr>
              <w:t>«Білім технологиясы», «Медбике және тамақ ұйымдастыружурналы»</w:t>
            </w:r>
          </w:p>
          <w:p w:rsidR="00D14F7C" w:rsidRDefault="00D14F7C" w:rsidP="00CE61FF">
            <w:pPr>
              <w:pStyle w:val="TableParagraph"/>
              <w:spacing w:line="269" w:lineRule="exact"/>
              <w:ind w:right="-1" w:firstLine="567"/>
              <w:jc w:val="left"/>
              <w:rPr>
                <w:sz w:val="24"/>
              </w:rPr>
            </w:pPr>
            <w:r>
              <w:rPr>
                <w:sz w:val="24"/>
              </w:rPr>
              <w:t>«Балбұлақ»,«Айгөлек»,«Балақан»,«Балаларәлемі»,«Мөлдір</w:t>
            </w:r>
          </w:p>
          <w:p w:rsidR="00D14F7C" w:rsidRDefault="00D14F7C" w:rsidP="00CE61FF">
            <w:pPr>
              <w:pStyle w:val="TableParagraph"/>
              <w:spacing w:before="7" w:line="310" w:lineRule="atLeast"/>
              <w:ind w:right="-1" w:firstLine="567"/>
              <w:jc w:val="left"/>
              <w:rPr>
                <w:sz w:val="24"/>
              </w:rPr>
            </w:pPr>
            <w:r>
              <w:rPr>
                <w:sz w:val="24"/>
              </w:rPr>
              <w:t>бұлақ»,«Балдырған»,«Ақиқат»,«Найзатас»,әдеби-көркемжурналы,ҚР газеттері.</w:t>
            </w:r>
          </w:p>
        </w:tc>
        <w:tc>
          <w:tcPr>
            <w:tcW w:w="1906" w:type="dxa"/>
          </w:tcPr>
          <w:p w:rsidR="00D14F7C" w:rsidRDefault="00D14F7C" w:rsidP="00CE61FF">
            <w:pPr>
              <w:pStyle w:val="TableParagraph"/>
              <w:ind w:right="-1" w:firstLine="567"/>
              <w:jc w:val="left"/>
              <w:rPr>
                <w:sz w:val="24"/>
              </w:rPr>
            </w:pPr>
            <w:r>
              <w:rPr>
                <w:sz w:val="24"/>
              </w:rPr>
              <w:t>252</w:t>
            </w:r>
          </w:p>
        </w:tc>
      </w:tr>
    </w:tbl>
    <w:p w:rsidR="00D14F7C" w:rsidRDefault="00D14F7C" w:rsidP="00CE61FF">
      <w:pPr>
        <w:pStyle w:val="a6"/>
        <w:spacing w:before="10"/>
        <w:ind w:right="-1" w:firstLine="567"/>
        <w:rPr>
          <w:sz w:val="23"/>
        </w:rPr>
      </w:pPr>
    </w:p>
    <w:p w:rsidR="00D14F7C" w:rsidRDefault="00D14F7C" w:rsidP="00CE61FF">
      <w:pPr>
        <w:pStyle w:val="1"/>
        <w:numPr>
          <w:ilvl w:val="0"/>
          <w:numId w:val="11"/>
        </w:numPr>
        <w:tabs>
          <w:tab w:val="left" w:pos="4235"/>
        </w:tabs>
        <w:ind w:left="0" w:right="-1" w:firstLine="567"/>
      </w:pPr>
      <w:r>
        <w:t>Заттық-дамытушылықортаныжабдықтау</w:t>
      </w:r>
    </w:p>
    <w:p w:rsidR="00D14F7C" w:rsidRDefault="00D14F7C" w:rsidP="00CE61FF">
      <w:pPr>
        <w:pStyle w:val="a6"/>
        <w:spacing w:before="7"/>
        <w:ind w:right="-1" w:firstLine="567"/>
        <w:rPr>
          <w:b/>
          <w:sz w:val="23"/>
        </w:rPr>
      </w:pPr>
    </w:p>
    <w:p w:rsidR="00D14F7C" w:rsidRDefault="00D14F7C" w:rsidP="00CE61FF">
      <w:pPr>
        <w:pStyle w:val="a6"/>
        <w:ind w:right="-1" w:firstLine="567"/>
        <w:jc w:val="both"/>
      </w:pPr>
      <w:r>
        <w:t>Балабақшада баланың айналасында, ол өмір сүретін және білім алатын арнайы заттық-дамытушыортасықұрылған.Бұлорталардамектепкедейінгіжастағыбалажан-жақтыдамиды,сезімталдыққабілеттері қалыптасады,өмірліктәжірибежинайды,түрлі заттар менқұбылыстардыреттеугежәне салыстыруғаүйренеді.</w:t>
      </w:r>
    </w:p>
    <w:p w:rsidR="00D14F7C" w:rsidRDefault="00D14F7C" w:rsidP="00CE61FF">
      <w:pPr>
        <w:pStyle w:val="a6"/>
        <w:spacing w:before="1"/>
        <w:ind w:right="-1" w:firstLine="567"/>
        <w:jc w:val="both"/>
      </w:pPr>
      <w:r>
        <w:t>Ерте жастағы балаларды педагогтер заттар әлеміне енгізеді, олардың қызметі мен не үшінарналғандығыментаныстырады,қоршағанортанытануғабағытталғаніс-әрекеттерінынталандырады.</w:t>
      </w:r>
    </w:p>
    <w:p w:rsidR="00D14F7C" w:rsidRPr="00F820E3" w:rsidRDefault="00D14F7C" w:rsidP="00CE61FF">
      <w:pPr>
        <w:pStyle w:val="a6"/>
        <w:ind w:right="-1" w:firstLine="567"/>
        <w:jc w:val="both"/>
      </w:pPr>
      <w:r>
        <w:t>Осыған байланысты,күннің кез-келген уақытында өз қалауынша бала заттармен әрекететуге, ойнауға қозғалу мүмкіндігіне ие болатын заттық - ойындамытушыортасымен барлықтоптардұрысқамтамасызетілген.Солсебепті,заттықдамытушыорталықтардықозғалысбелсенділігінқажетететінойыншықтарменжәнежабдықтарменқамтамасызетіп,олардыңорындарын жиі ауыстырып, санитарлық өңдеу тәртібі сақталады. Баланың қолы жететін жердедидактикалықойынматериалдарыорналастырылып,«Желілі-рөлдікойындарбұрышы»,</w:t>
      </w:r>
      <w:r w:rsidRPr="00F820E3">
        <w:t>«Сенсорлық ойындар бұрышы», «Табиғат бұрышы», «Құм және су»,    «Кітап бұрышы»,</w:t>
      </w:r>
    </w:p>
    <w:p w:rsidR="00D14F7C" w:rsidRPr="00F820E3" w:rsidRDefault="00D14F7C" w:rsidP="00CE61FF">
      <w:pPr>
        <w:pStyle w:val="a6"/>
        <w:ind w:right="-1" w:firstLine="567"/>
        <w:jc w:val="both"/>
      </w:pPr>
      <w:r w:rsidRPr="00F820E3">
        <w:t>«Сәндену бұрышы» «Театр бұрышымен» жабдықталған.</w:t>
      </w:r>
    </w:p>
    <w:p w:rsidR="00D14F7C" w:rsidRPr="00F820E3" w:rsidRDefault="00D14F7C" w:rsidP="00CE61FF">
      <w:pPr>
        <w:pStyle w:val="a6"/>
        <w:ind w:right="-1" w:firstLine="567"/>
        <w:jc w:val="both"/>
      </w:pPr>
      <w:r w:rsidRPr="00F820E3">
        <w:t>Әрбір орталықта балалардың жеке қажеттіліктеріне, қызығушылықтарына, тәрбиелеу және дамыту міндеттеріне сүйене отырып, дидактикалық және ойын материалдары іріктелген. Ерте жастағы балалардың дамуында заттық-кеңістіктік дамытушы орта зор мәңге ие.</w:t>
      </w:r>
    </w:p>
    <w:p w:rsidR="00D14F7C" w:rsidRPr="00F820E3" w:rsidRDefault="00D14F7C" w:rsidP="00CE61FF">
      <w:pPr>
        <w:pStyle w:val="a6"/>
        <w:ind w:right="-1" w:firstLine="567"/>
        <w:jc w:val="both"/>
      </w:pPr>
      <w:r w:rsidRPr="00F820E3">
        <w:t>Мектепке дейінгі мекеменің барлық топтардағы заттық - дамытушы орталары білім беруші, дамытушы, ынталандырушы, ұйымдастырушы, тәрбиелеуші, коммуникативтік функцияларын атқарады. Заттық - дамытушы орта балалардың жан - жақты дамуын қамтамасыз етеді, білім беру үдерісінің біртұтастылық қағидатына сай келеді.</w:t>
      </w:r>
    </w:p>
    <w:p w:rsidR="00D14F7C" w:rsidRPr="00F820E3" w:rsidRDefault="00D14F7C" w:rsidP="00CE61FF">
      <w:pPr>
        <w:pStyle w:val="a6"/>
        <w:ind w:right="-1" w:firstLine="567"/>
        <w:jc w:val="both"/>
      </w:pPr>
      <w:r w:rsidRPr="00F820E3">
        <w:t>Кеңістікті икемді және вариативті қолданылады. Орталар баланың қызығушылықтары мен қажеттіліктерін қанағаттандырады.</w:t>
      </w:r>
    </w:p>
    <w:p w:rsidR="00D14F7C" w:rsidRPr="00F820E3" w:rsidRDefault="00D14F7C" w:rsidP="00CE61FF">
      <w:pPr>
        <w:pStyle w:val="a6"/>
        <w:ind w:right="-1" w:firstLine="567"/>
        <w:jc w:val="both"/>
      </w:pPr>
      <w:r w:rsidRPr="00F820E3">
        <w:t>Заттардың формасы мен сәндігі (дизайны) балалардың қауіпсіздігіне және жасына бағдарланған. Әрбір топта балалардың эксперименттік іс-әрекеттеріне арналған орындар қарастырылған. Топтық кеңістікте заттық ортаны ұйымдастыра отырып , психикалық даму заңдылықтарын,</w:t>
      </w:r>
      <w:r w:rsidRPr="00F820E3">
        <w:tab/>
        <w:t>олардың денсаулық көрсеткіштерін, психофизиологиялық және коммуникативтік ерекшеліктерін, жалпы және сөйлеуінің даму деңгейін, сонымен қатар, эмоционалдық -қажеттіліктері ескерілген. Түс палитрасы жылы, пастельді түстерде.</w:t>
      </w:r>
    </w:p>
    <w:p w:rsidR="00D14F7C" w:rsidRPr="00F820E3" w:rsidRDefault="00D14F7C" w:rsidP="00CE61FF">
      <w:pPr>
        <w:pStyle w:val="a6"/>
        <w:ind w:right="-1" w:firstLine="567"/>
        <w:jc w:val="both"/>
      </w:pPr>
      <w:r w:rsidRPr="00F820E3">
        <w:t>Топтың заттық -дамытушы ортасы балалардың жас ерекшеліктерін, оқу кезеңі мен білім беру бағдарламасына байланысты ауыстырылып отырады .</w:t>
      </w:r>
    </w:p>
    <w:p w:rsidR="00D14F7C" w:rsidRPr="00F820E3" w:rsidRDefault="00D14F7C" w:rsidP="00CE61FF">
      <w:pPr>
        <w:pStyle w:val="a6"/>
        <w:ind w:right="-1" w:firstLine="567"/>
        <w:jc w:val="both"/>
      </w:pPr>
      <w:r w:rsidRPr="00F820E3">
        <w:t>Заттық-дамытушылық ортаны құру кезінде келесі талаптар сақталады: гигиеналық, психологиялық – педагогикалық, гендерлік көзқарас, эстетикалық, сонымен қатар функционалдылық, жайлылық, қауіпсіздік және сенсорлық әсерлердің байлығын қамтамасыз ету, тәуелсіз жеке балалар іс - әрекеті және зерттеу мүмкіндіктері сияқты заттық-дамытушылық ортаның жетекші сипаттамаларына сәйкес келеді.</w:t>
      </w:r>
    </w:p>
    <w:p w:rsidR="00D14F7C" w:rsidRPr="00F820E3" w:rsidRDefault="00D14F7C" w:rsidP="00CE61FF">
      <w:pPr>
        <w:pStyle w:val="a6"/>
        <w:ind w:right="-1" w:firstLine="567"/>
        <w:jc w:val="both"/>
      </w:pPr>
      <w:r w:rsidRPr="00F820E3">
        <w:t>Топтардың кеңістігі қауіпсіз материалдармен жабдықталған, орталықтарға бөлінген аймақтар ұйымдастырылған. Барлық пәндер мен материалдар балаларға қол жетімді, бұл мектеп жасына дейінгі балаларға өздері үшін қызықты іс-шараларды таңдауға, оларды күні бойы ауыстыруға мүмкіндік береді, ал педагог балалардың жеке ерекшеліктерін ескере отырып, оқу процесін тиімді ұйымдастыруға мүмкіндік береді.</w:t>
      </w:r>
    </w:p>
    <w:p w:rsidR="00D14F7C" w:rsidRPr="00F820E3" w:rsidRDefault="00D14F7C" w:rsidP="00CE61FF">
      <w:pPr>
        <w:pStyle w:val="a6"/>
        <w:ind w:right="-1" w:firstLine="567"/>
        <w:jc w:val="both"/>
      </w:pPr>
      <w:r w:rsidRPr="00F820E3">
        <w:t>Барлық жас топтарында даму орталықтары бар: рөлдік ойындарға арналған бұрыш, кітап бұрышы, үстел - баспа ойындарына арналған аймақ, көрме (балалар суреті, балалар шығармашылығы, халық шеберлерінің бұйымдары), табиғат бұрышы (табиғатты бақылау), спорт бұрышы, эксперименттік іс-әрекетке арналған бұрыш, ойын бұрышы (құрылыс материалы бар ойындарға арналған), ұлдарға, қыздарға арналған бұрыш, театр бұрышы, балалардың өзіндік іс-әрекетінің әртүрлі түрлеріне арналған бұрыштар – дизайн, бейнелеу, музыка, кітап оқу, конструкциялары бар ойын орталығы, сонымен қатар рөлдік ойындарға арналған дайын жиһаз құрылымдары: ас үй, шаштараз, ателье, пошта бөлімшесі, дәріхана, аурухана.</w:t>
      </w:r>
    </w:p>
    <w:p w:rsidR="00D14F7C" w:rsidRPr="00F820E3" w:rsidRDefault="00D14F7C" w:rsidP="00CE61FF">
      <w:pPr>
        <w:pStyle w:val="a6"/>
        <w:ind w:right="-1" w:firstLine="567"/>
        <w:jc w:val="both"/>
      </w:pPr>
      <w:r w:rsidRPr="00F820E3">
        <w:t>Бұрыштардың жабдықталуы оқу процесінің тақырыптық жоспарына сәйкес өзгереді.</w:t>
      </w:r>
    </w:p>
    <w:p w:rsidR="00D14F7C" w:rsidRPr="00F820E3" w:rsidRDefault="00D14F7C" w:rsidP="00CE61FF">
      <w:pPr>
        <w:pStyle w:val="a6"/>
        <w:ind w:right="-1" w:firstLine="567"/>
        <w:jc w:val="both"/>
      </w:pPr>
      <w:r w:rsidRPr="00F820E3">
        <w:t>Әр топтың заттық - дамытушылық ортасына тек жасанды нысандар ғана емес, сонымен қатар табиғи заттар да енеді.</w:t>
      </w:r>
    </w:p>
    <w:p w:rsidR="00D14F7C" w:rsidRPr="00F820E3" w:rsidRDefault="00D14F7C" w:rsidP="00CE61FF">
      <w:pPr>
        <w:pStyle w:val="a6"/>
        <w:ind w:right="-1" w:firstLine="567"/>
        <w:jc w:val="both"/>
      </w:pPr>
      <w:r w:rsidRPr="00F820E3">
        <w:t>Оқыту және тәрбиелеу бағдарламаларына сәйкес дидактикалық ойындардың жиынтығы, өтпелі тақырыптар бойынша демонстрациялық материалдар, барлық дағды бойынша картотекалар, оқу құралдары, дамытушы ойындар, театрдың әр түрлі түрлері, кітаптар, сюжеттік-рөлдік ойындарға арналған жабдықтар, сюжеттік картиналар, "Жыл мезгілдері", "Жануарлар", "Қызыл кітаптың өсімдіктері мен жануарлары", "Біздің балалар", "Көлік", пейзаждық картиналар, ересектердің еңбегі туралы иллюстрациялар және т. б. бар.</w:t>
      </w:r>
    </w:p>
    <w:p w:rsidR="00D14F7C" w:rsidRPr="00F820E3" w:rsidRDefault="00D14F7C" w:rsidP="00CE61FF">
      <w:pPr>
        <w:pStyle w:val="a6"/>
        <w:ind w:right="-1" w:firstLine="567"/>
        <w:jc w:val="both"/>
      </w:pPr>
      <w:r w:rsidRPr="00F820E3">
        <w:t>Әр топта материалдармен, қозғалыс белсенділігіне арналған жабдықтармен, қимыл ойындарына арналған атрибуттар, "Денсаулық жолдарымен" және т. б. жабдықталған "Қозғалыс белсенділігі", "Шынығу" орталықтары бар.</w:t>
      </w:r>
    </w:p>
    <w:p w:rsidR="00D14F7C" w:rsidRPr="00F820E3" w:rsidRDefault="00D14F7C" w:rsidP="00CE61FF">
      <w:pPr>
        <w:pStyle w:val="a6"/>
        <w:ind w:right="-1" w:firstLine="567"/>
        <w:jc w:val="both"/>
      </w:pPr>
    </w:p>
    <w:p w:rsidR="00D14F7C" w:rsidRPr="00F820E3" w:rsidRDefault="00D14F7C" w:rsidP="00CE61FF">
      <w:pPr>
        <w:pStyle w:val="a6"/>
        <w:ind w:right="-1" w:firstLine="567"/>
        <w:jc w:val="both"/>
        <w:rPr>
          <w:b/>
          <w:bCs/>
        </w:rPr>
      </w:pPr>
      <w:r w:rsidRPr="00F820E3">
        <w:rPr>
          <w:b/>
          <w:bCs/>
        </w:rPr>
        <w:t>Жұмыс туралы қорытынды:</w:t>
      </w:r>
    </w:p>
    <w:p w:rsidR="00D14F7C" w:rsidRPr="00F820E3" w:rsidRDefault="00D14F7C" w:rsidP="00CE61FF">
      <w:pPr>
        <w:pStyle w:val="a6"/>
        <w:numPr>
          <w:ilvl w:val="0"/>
          <w:numId w:val="13"/>
        </w:numPr>
        <w:ind w:left="0" w:right="-1" w:firstLine="567"/>
        <w:jc w:val="both"/>
      </w:pPr>
      <w:bookmarkStart w:id="2" w:name="_GoBack"/>
      <w:r w:rsidRPr="00F820E3">
        <w:t xml:space="preserve">Балабақшада баланың үйлесімді дамуына ықпал ететін әр түрлі іс-әрекеттегі балалардың танымдық дамуы мен белсенділігін ынталандыратын даму ортасы толық, стандарт </w:t>
      </w:r>
      <w:bookmarkEnd w:id="2"/>
      <w:r w:rsidRPr="00F820E3">
        <w:t>негізінде құрылған.</w:t>
      </w:r>
    </w:p>
    <w:p w:rsidR="00D14F7C" w:rsidRDefault="00D14F7C" w:rsidP="00CE61FF">
      <w:pPr>
        <w:pStyle w:val="a6"/>
        <w:ind w:right="-1" w:firstLine="567"/>
        <w:jc w:val="both"/>
      </w:pPr>
    </w:p>
    <w:p w:rsidR="00D14F7C" w:rsidRPr="00F820E3" w:rsidRDefault="00D14F7C" w:rsidP="00CE61FF">
      <w:pPr>
        <w:tabs>
          <w:tab w:val="left" w:pos="9355"/>
        </w:tabs>
        <w:ind w:right="-1" w:firstLine="567"/>
        <w:rPr>
          <w:rFonts w:ascii="Times New Roman" w:hAnsi="Times New Roman" w:cs="Times New Roman"/>
          <w:b/>
          <w:sz w:val="24"/>
          <w:lang w:val="kk-KZ"/>
        </w:rPr>
      </w:pPr>
    </w:p>
    <w:p w:rsidR="00280A16" w:rsidRPr="006E5C57" w:rsidRDefault="00280A16" w:rsidP="006E5C57">
      <w:pPr>
        <w:spacing w:after="0" w:line="240" w:lineRule="auto"/>
        <w:ind w:firstLine="567"/>
        <w:jc w:val="both"/>
        <w:rPr>
          <w:rFonts w:ascii="Times New Roman" w:hAnsi="Times New Roman" w:cs="Times New Roman"/>
          <w:sz w:val="24"/>
          <w:szCs w:val="24"/>
          <w:lang w:val="kk-KZ"/>
        </w:rPr>
      </w:pPr>
    </w:p>
    <w:p w:rsidR="007361EB" w:rsidRPr="00463F40" w:rsidRDefault="007361EB" w:rsidP="00463F40">
      <w:pPr>
        <w:spacing w:after="0" w:line="240" w:lineRule="auto"/>
        <w:ind w:firstLine="567"/>
        <w:jc w:val="both"/>
        <w:rPr>
          <w:rFonts w:ascii="Times New Roman" w:hAnsi="Times New Roman" w:cs="Times New Roman"/>
          <w:sz w:val="24"/>
          <w:szCs w:val="24"/>
          <w:lang w:val="kk-KZ"/>
        </w:rPr>
      </w:pPr>
    </w:p>
    <w:sectPr w:rsidR="007361EB" w:rsidRPr="00463F40" w:rsidSect="00E65408">
      <w:pgSz w:w="11906" w:h="16838"/>
      <w:pgMar w:top="709" w:right="707" w:bottom="85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BC4A89"/>
    <w:multiLevelType w:val="hybridMultilevel"/>
    <w:tmpl w:val="F3581B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C745DA4"/>
    <w:multiLevelType w:val="hybridMultilevel"/>
    <w:tmpl w:val="3168E616"/>
    <w:lvl w:ilvl="0" w:tplc="8F2C208E">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ECD728E"/>
    <w:multiLevelType w:val="hybridMultilevel"/>
    <w:tmpl w:val="C636C2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DF1222E"/>
    <w:multiLevelType w:val="hybridMultilevel"/>
    <w:tmpl w:val="ABD0BC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54851D8"/>
    <w:multiLevelType w:val="hybridMultilevel"/>
    <w:tmpl w:val="2A88F8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4D4398A"/>
    <w:multiLevelType w:val="hybridMultilevel"/>
    <w:tmpl w:val="2C0873C6"/>
    <w:lvl w:ilvl="0" w:tplc="07A46634">
      <w:start w:val="1"/>
      <w:numFmt w:val="decimal"/>
      <w:lvlText w:val="%1."/>
      <w:lvlJc w:val="left"/>
      <w:pPr>
        <w:ind w:left="2506" w:hanging="360"/>
        <w:jc w:val="right"/>
      </w:pPr>
      <w:rPr>
        <w:rFonts w:ascii="Times New Roman" w:eastAsia="Times New Roman" w:hAnsi="Times New Roman" w:cs="Times New Roman" w:hint="default"/>
        <w:b/>
        <w:bCs/>
        <w:w w:val="100"/>
        <w:sz w:val="24"/>
        <w:szCs w:val="24"/>
        <w:lang w:val="kk-KZ" w:eastAsia="en-US" w:bidi="ar-SA"/>
      </w:rPr>
    </w:lvl>
    <w:lvl w:ilvl="1" w:tplc="2EDAECB8">
      <w:start w:val="1"/>
      <w:numFmt w:val="decimal"/>
      <w:lvlText w:val="%2."/>
      <w:lvlJc w:val="left"/>
      <w:pPr>
        <w:ind w:left="4259" w:hanging="360"/>
        <w:jc w:val="right"/>
      </w:pPr>
      <w:rPr>
        <w:rFonts w:ascii="Times New Roman" w:eastAsia="Times New Roman" w:hAnsi="Times New Roman" w:cs="Times New Roman" w:hint="default"/>
        <w:b/>
        <w:bCs/>
        <w:w w:val="100"/>
        <w:sz w:val="24"/>
        <w:szCs w:val="24"/>
        <w:lang w:val="kk-KZ" w:eastAsia="en-US" w:bidi="ar-SA"/>
      </w:rPr>
    </w:lvl>
    <w:lvl w:ilvl="2" w:tplc="11821B2A">
      <w:start w:val="1"/>
      <w:numFmt w:val="decimal"/>
      <w:lvlText w:val="%3."/>
      <w:lvlJc w:val="left"/>
      <w:pPr>
        <w:ind w:left="4912" w:hanging="360"/>
        <w:jc w:val="right"/>
      </w:pPr>
      <w:rPr>
        <w:rFonts w:ascii="Times New Roman" w:eastAsia="Times New Roman" w:hAnsi="Times New Roman" w:cs="Times New Roman" w:hint="default"/>
        <w:b/>
        <w:bCs/>
        <w:w w:val="100"/>
        <w:sz w:val="24"/>
        <w:szCs w:val="24"/>
        <w:lang w:val="kk-KZ" w:eastAsia="en-US" w:bidi="ar-SA"/>
      </w:rPr>
    </w:lvl>
    <w:lvl w:ilvl="3" w:tplc="813685E2">
      <w:numFmt w:val="bullet"/>
      <w:lvlText w:val="•"/>
      <w:lvlJc w:val="left"/>
      <w:pPr>
        <w:ind w:left="5793" w:hanging="360"/>
      </w:pPr>
      <w:rPr>
        <w:rFonts w:hint="default"/>
        <w:lang w:val="kk-KZ" w:eastAsia="en-US" w:bidi="ar-SA"/>
      </w:rPr>
    </w:lvl>
    <w:lvl w:ilvl="4" w:tplc="8E80378C">
      <w:numFmt w:val="bullet"/>
      <w:lvlText w:val="•"/>
      <w:lvlJc w:val="left"/>
      <w:pPr>
        <w:ind w:left="6666" w:hanging="360"/>
      </w:pPr>
      <w:rPr>
        <w:rFonts w:hint="default"/>
        <w:lang w:val="kk-KZ" w:eastAsia="en-US" w:bidi="ar-SA"/>
      </w:rPr>
    </w:lvl>
    <w:lvl w:ilvl="5" w:tplc="791A54AC">
      <w:numFmt w:val="bullet"/>
      <w:lvlText w:val="•"/>
      <w:lvlJc w:val="left"/>
      <w:pPr>
        <w:ind w:left="7539" w:hanging="360"/>
      </w:pPr>
      <w:rPr>
        <w:rFonts w:hint="default"/>
        <w:lang w:val="kk-KZ" w:eastAsia="en-US" w:bidi="ar-SA"/>
      </w:rPr>
    </w:lvl>
    <w:lvl w:ilvl="6" w:tplc="B8669E5A">
      <w:numFmt w:val="bullet"/>
      <w:lvlText w:val="•"/>
      <w:lvlJc w:val="left"/>
      <w:pPr>
        <w:ind w:left="8412" w:hanging="360"/>
      </w:pPr>
      <w:rPr>
        <w:rFonts w:hint="default"/>
        <w:lang w:val="kk-KZ" w:eastAsia="en-US" w:bidi="ar-SA"/>
      </w:rPr>
    </w:lvl>
    <w:lvl w:ilvl="7" w:tplc="82546602">
      <w:numFmt w:val="bullet"/>
      <w:lvlText w:val="•"/>
      <w:lvlJc w:val="left"/>
      <w:pPr>
        <w:ind w:left="9285" w:hanging="360"/>
      </w:pPr>
      <w:rPr>
        <w:rFonts w:hint="default"/>
        <w:lang w:val="kk-KZ" w:eastAsia="en-US" w:bidi="ar-SA"/>
      </w:rPr>
    </w:lvl>
    <w:lvl w:ilvl="8" w:tplc="F82C6388">
      <w:numFmt w:val="bullet"/>
      <w:lvlText w:val="•"/>
      <w:lvlJc w:val="left"/>
      <w:pPr>
        <w:ind w:left="10158" w:hanging="360"/>
      </w:pPr>
      <w:rPr>
        <w:rFonts w:hint="default"/>
        <w:lang w:val="kk-KZ" w:eastAsia="en-US" w:bidi="ar-SA"/>
      </w:rPr>
    </w:lvl>
  </w:abstractNum>
  <w:abstractNum w:abstractNumId="6">
    <w:nsid w:val="4F8D0D8A"/>
    <w:multiLevelType w:val="hybridMultilevel"/>
    <w:tmpl w:val="33E2E0CC"/>
    <w:lvl w:ilvl="0" w:tplc="11821B2A">
      <w:start w:val="1"/>
      <w:numFmt w:val="decimal"/>
      <w:lvlText w:val="%1."/>
      <w:lvlJc w:val="left"/>
      <w:pPr>
        <w:ind w:left="4912" w:hanging="360"/>
        <w:jc w:val="right"/>
      </w:pPr>
      <w:rPr>
        <w:rFonts w:ascii="Times New Roman" w:eastAsia="Times New Roman" w:hAnsi="Times New Roman" w:cs="Times New Roman" w:hint="default"/>
        <w:b/>
        <w:bCs/>
        <w:w w:val="100"/>
        <w:sz w:val="24"/>
        <w:szCs w:val="24"/>
        <w:lang w:val="kk-KZ"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D0C6315"/>
    <w:multiLevelType w:val="hybridMultilevel"/>
    <w:tmpl w:val="B03A3A50"/>
    <w:lvl w:ilvl="0" w:tplc="11821B2A">
      <w:start w:val="1"/>
      <w:numFmt w:val="decimal"/>
      <w:lvlText w:val="%1."/>
      <w:lvlJc w:val="left"/>
      <w:pPr>
        <w:ind w:left="4912" w:hanging="360"/>
        <w:jc w:val="right"/>
      </w:pPr>
      <w:rPr>
        <w:rFonts w:ascii="Times New Roman" w:eastAsia="Times New Roman" w:hAnsi="Times New Roman" w:cs="Times New Roman" w:hint="default"/>
        <w:b/>
        <w:bCs/>
        <w:w w:val="100"/>
        <w:sz w:val="24"/>
        <w:szCs w:val="24"/>
        <w:lang w:val="kk-KZ"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3BB56A6"/>
    <w:multiLevelType w:val="hybridMultilevel"/>
    <w:tmpl w:val="2DD21DE2"/>
    <w:lvl w:ilvl="0" w:tplc="A0DEE9C8">
      <w:start w:val="3"/>
      <w:numFmt w:val="decimal"/>
      <w:lvlText w:val="%1."/>
      <w:lvlJc w:val="left"/>
      <w:pPr>
        <w:ind w:left="4259" w:hanging="360"/>
      </w:pPr>
      <w:rPr>
        <w:rFonts w:hint="default"/>
      </w:rPr>
    </w:lvl>
    <w:lvl w:ilvl="1" w:tplc="04190019">
      <w:start w:val="1"/>
      <w:numFmt w:val="lowerLetter"/>
      <w:lvlText w:val="%2."/>
      <w:lvlJc w:val="left"/>
      <w:pPr>
        <w:ind w:left="4979" w:hanging="360"/>
      </w:pPr>
    </w:lvl>
    <w:lvl w:ilvl="2" w:tplc="0419001B" w:tentative="1">
      <w:start w:val="1"/>
      <w:numFmt w:val="lowerRoman"/>
      <w:lvlText w:val="%3."/>
      <w:lvlJc w:val="right"/>
      <w:pPr>
        <w:ind w:left="5699" w:hanging="180"/>
      </w:pPr>
    </w:lvl>
    <w:lvl w:ilvl="3" w:tplc="0419000F" w:tentative="1">
      <w:start w:val="1"/>
      <w:numFmt w:val="decimal"/>
      <w:lvlText w:val="%4."/>
      <w:lvlJc w:val="left"/>
      <w:pPr>
        <w:ind w:left="6419" w:hanging="360"/>
      </w:pPr>
    </w:lvl>
    <w:lvl w:ilvl="4" w:tplc="04190019" w:tentative="1">
      <w:start w:val="1"/>
      <w:numFmt w:val="lowerLetter"/>
      <w:lvlText w:val="%5."/>
      <w:lvlJc w:val="left"/>
      <w:pPr>
        <w:ind w:left="7139" w:hanging="360"/>
      </w:pPr>
    </w:lvl>
    <w:lvl w:ilvl="5" w:tplc="0419001B" w:tentative="1">
      <w:start w:val="1"/>
      <w:numFmt w:val="lowerRoman"/>
      <w:lvlText w:val="%6."/>
      <w:lvlJc w:val="right"/>
      <w:pPr>
        <w:ind w:left="7859" w:hanging="180"/>
      </w:pPr>
    </w:lvl>
    <w:lvl w:ilvl="6" w:tplc="0419000F" w:tentative="1">
      <w:start w:val="1"/>
      <w:numFmt w:val="decimal"/>
      <w:lvlText w:val="%7."/>
      <w:lvlJc w:val="left"/>
      <w:pPr>
        <w:ind w:left="8579" w:hanging="360"/>
      </w:pPr>
    </w:lvl>
    <w:lvl w:ilvl="7" w:tplc="04190019" w:tentative="1">
      <w:start w:val="1"/>
      <w:numFmt w:val="lowerLetter"/>
      <w:lvlText w:val="%8."/>
      <w:lvlJc w:val="left"/>
      <w:pPr>
        <w:ind w:left="9299" w:hanging="360"/>
      </w:pPr>
    </w:lvl>
    <w:lvl w:ilvl="8" w:tplc="0419001B" w:tentative="1">
      <w:start w:val="1"/>
      <w:numFmt w:val="lowerRoman"/>
      <w:lvlText w:val="%9."/>
      <w:lvlJc w:val="right"/>
      <w:pPr>
        <w:ind w:left="10019" w:hanging="180"/>
      </w:pPr>
    </w:lvl>
  </w:abstractNum>
  <w:abstractNum w:abstractNumId="9">
    <w:nsid w:val="66B87EB6"/>
    <w:multiLevelType w:val="hybridMultilevel"/>
    <w:tmpl w:val="D5FCAA28"/>
    <w:lvl w:ilvl="0" w:tplc="4C64F338">
      <w:start w:val="1"/>
      <w:numFmt w:val="decimal"/>
      <w:lvlText w:val="%1."/>
      <w:lvlJc w:val="left"/>
      <w:pPr>
        <w:ind w:left="1248" w:hanging="183"/>
        <w:jc w:val="left"/>
      </w:pPr>
      <w:rPr>
        <w:rFonts w:ascii="Times New Roman" w:eastAsia="Times New Roman" w:hAnsi="Times New Roman" w:cs="Times New Roman" w:hint="default"/>
        <w:w w:val="100"/>
        <w:sz w:val="22"/>
        <w:szCs w:val="22"/>
        <w:lang w:val="kk-KZ" w:eastAsia="en-US" w:bidi="ar-SA"/>
      </w:rPr>
    </w:lvl>
    <w:lvl w:ilvl="1" w:tplc="43FEEE9C">
      <w:numFmt w:val="bullet"/>
      <w:lvlText w:val="•"/>
      <w:lvlJc w:val="left"/>
      <w:pPr>
        <w:ind w:left="2306" w:hanging="183"/>
      </w:pPr>
      <w:rPr>
        <w:rFonts w:hint="default"/>
        <w:lang w:val="kk-KZ" w:eastAsia="en-US" w:bidi="ar-SA"/>
      </w:rPr>
    </w:lvl>
    <w:lvl w:ilvl="2" w:tplc="860AAF56">
      <w:numFmt w:val="bullet"/>
      <w:lvlText w:val="•"/>
      <w:lvlJc w:val="left"/>
      <w:pPr>
        <w:ind w:left="3372" w:hanging="183"/>
      </w:pPr>
      <w:rPr>
        <w:rFonts w:hint="default"/>
        <w:lang w:val="kk-KZ" w:eastAsia="en-US" w:bidi="ar-SA"/>
      </w:rPr>
    </w:lvl>
    <w:lvl w:ilvl="3" w:tplc="2A08EA94">
      <w:numFmt w:val="bullet"/>
      <w:lvlText w:val="•"/>
      <w:lvlJc w:val="left"/>
      <w:pPr>
        <w:ind w:left="4439" w:hanging="183"/>
      </w:pPr>
      <w:rPr>
        <w:rFonts w:hint="default"/>
        <w:lang w:val="kk-KZ" w:eastAsia="en-US" w:bidi="ar-SA"/>
      </w:rPr>
    </w:lvl>
    <w:lvl w:ilvl="4" w:tplc="D890844C">
      <w:numFmt w:val="bullet"/>
      <w:lvlText w:val="•"/>
      <w:lvlJc w:val="left"/>
      <w:pPr>
        <w:ind w:left="5505" w:hanging="183"/>
      </w:pPr>
      <w:rPr>
        <w:rFonts w:hint="default"/>
        <w:lang w:val="kk-KZ" w:eastAsia="en-US" w:bidi="ar-SA"/>
      </w:rPr>
    </w:lvl>
    <w:lvl w:ilvl="5" w:tplc="C0FE5DE8">
      <w:numFmt w:val="bullet"/>
      <w:lvlText w:val="•"/>
      <w:lvlJc w:val="left"/>
      <w:pPr>
        <w:ind w:left="6572" w:hanging="183"/>
      </w:pPr>
      <w:rPr>
        <w:rFonts w:hint="default"/>
        <w:lang w:val="kk-KZ" w:eastAsia="en-US" w:bidi="ar-SA"/>
      </w:rPr>
    </w:lvl>
    <w:lvl w:ilvl="6" w:tplc="F9E2F938">
      <w:numFmt w:val="bullet"/>
      <w:lvlText w:val="•"/>
      <w:lvlJc w:val="left"/>
      <w:pPr>
        <w:ind w:left="7638" w:hanging="183"/>
      </w:pPr>
      <w:rPr>
        <w:rFonts w:hint="default"/>
        <w:lang w:val="kk-KZ" w:eastAsia="en-US" w:bidi="ar-SA"/>
      </w:rPr>
    </w:lvl>
    <w:lvl w:ilvl="7" w:tplc="99804B06">
      <w:numFmt w:val="bullet"/>
      <w:lvlText w:val="•"/>
      <w:lvlJc w:val="left"/>
      <w:pPr>
        <w:ind w:left="8704" w:hanging="183"/>
      </w:pPr>
      <w:rPr>
        <w:rFonts w:hint="default"/>
        <w:lang w:val="kk-KZ" w:eastAsia="en-US" w:bidi="ar-SA"/>
      </w:rPr>
    </w:lvl>
    <w:lvl w:ilvl="8" w:tplc="926019E8">
      <w:numFmt w:val="bullet"/>
      <w:lvlText w:val="•"/>
      <w:lvlJc w:val="left"/>
      <w:pPr>
        <w:ind w:left="9771" w:hanging="183"/>
      </w:pPr>
      <w:rPr>
        <w:rFonts w:hint="default"/>
        <w:lang w:val="kk-KZ" w:eastAsia="en-US" w:bidi="ar-SA"/>
      </w:rPr>
    </w:lvl>
  </w:abstractNum>
  <w:abstractNum w:abstractNumId="10">
    <w:nsid w:val="749F548C"/>
    <w:multiLevelType w:val="hybridMultilevel"/>
    <w:tmpl w:val="AD7E4C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C4A7406"/>
    <w:multiLevelType w:val="hybridMultilevel"/>
    <w:tmpl w:val="29921B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FA23FE6"/>
    <w:multiLevelType w:val="hybridMultilevel"/>
    <w:tmpl w:val="2D383A1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0"/>
  </w:num>
  <w:num w:numId="2">
    <w:abstractNumId w:val="2"/>
  </w:num>
  <w:num w:numId="3">
    <w:abstractNumId w:val="4"/>
  </w:num>
  <w:num w:numId="4">
    <w:abstractNumId w:val="11"/>
  </w:num>
  <w:num w:numId="5">
    <w:abstractNumId w:val="3"/>
  </w:num>
  <w:num w:numId="6">
    <w:abstractNumId w:val="10"/>
  </w:num>
  <w:num w:numId="7">
    <w:abstractNumId w:val="12"/>
  </w:num>
  <w:num w:numId="8">
    <w:abstractNumId w:val="5"/>
  </w:num>
  <w:num w:numId="9">
    <w:abstractNumId w:val="8"/>
  </w:num>
  <w:num w:numId="10">
    <w:abstractNumId w:val="6"/>
  </w:num>
  <w:num w:numId="11">
    <w:abstractNumId w:val="1"/>
  </w:num>
  <w:num w:numId="12">
    <w:abstractNumId w:val="7"/>
  </w:num>
  <w:num w:numId="1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grammar="clean"/>
  <w:defaultTabStop w:val="708"/>
  <w:characterSpacingControl w:val="doNotCompress"/>
  <w:compat/>
  <w:rsids>
    <w:rsidRoot w:val="0021688A"/>
    <w:rsid w:val="00066064"/>
    <w:rsid w:val="0008086D"/>
    <w:rsid w:val="0009798E"/>
    <w:rsid w:val="000A0EDB"/>
    <w:rsid w:val="000B4154"/>
    <w:rsid w:val="000E0B18"/>
    <w:rsid w:val="001235AE"/>
    <w:rsid w:val="0018104C"/>
    <w:rsid w:val="001979FE"/>
    <w:rsid w:val="0021688A"/>
    <w:rsid w:val="00280A16"/>
    <w:rsid w:val="002E1148"/>
    <w:rsid w:val="003474DE"/>
    <w:rsid w:val="0035128A"/>
    <w:rsid w:val="003A2F95"/>
    <w:rsid w:val="00432EB6"/>
    <w:rsid w:val="00454FAD"/>
    <w:rsid w:val="00456991"/>
    <w:rsid w:val="00463F40"/>
    <w:rsid w:val="004A1633"/>
    <w:rsid w:val="00575DE7"/>
    <w:rsid w:val="005B0218"/>
    <w:rsid w:val="005F482B"/>
    <w:rsid w:val="0061290E"/>
    <w:rsid w:val="00636029"/>
    <w:rsid w:val="00644DD8"/>
    <w:rsid w:val="006B5FA1"/>
    <w:rsid w:val="006E5C57"/>
    <w:rsid w:val="007361EB"/>
    <w:rsid w:val="00754E2B"/>
    <w:rsid w:val="00794B12"/>
    <w:rsid w:val="007C4212"/>
    <w:rsid w:val="007D30DA"/>
    <w:rsid w:val="008C37FC"/>
    <w:rsid w:val="008F5F45"/>
    <w:rsid w:val="00933060"/>
    <w:rsid w:val="00981903"/>
    <w:rsid w:val="009B08B0"/>
    <w:rsid w:val="00A4590B"/>
    <w:rsid w:val="00A844DD"/>
    <w:rsid w:val="00A9167B"/>
    <w:rsid w:val="00AC6569"/>
    <w:rsid w:val="00AD3190"/>
    <w:rsid w:val="00B04D38"/>
    <w:rsid w:val="00B201D7"/>
    <w:rsid w:val="00B21B5B"/>
    <w:rsid w:val="00B4283F"/>
    <w:rsid w:val="00B67C2A"/>
    <w:rsid w:val="00B73F11"/>
    <w:rsid w:val="00C24E56"/>
    <w:rsid w:val="00C5392D"/>
    <w:rsid w:val="00C60C04"/>
    <w:rsid w:val="00CB2F37"/>
    <w:rsid w:val="00CE61FF"/>
    <w:rsid w:val="00CE706B"/>
    <w:rsid w:val="00CE71C4"/>
    <w:rsid w:val="00D14F7C"/>
    <w:rsid w:val="00D17BD8"/>
    <w:rsid w:val="00D24B79"/>
    <w:rsid w:val="00D732BA"/>
    <w:rsid w:val="00D75193"/>
    <w:rsid w:val="00D903D5"/>
    <w:rsid w:val="00D91931"/>
    <w:rsid w:val="00DB3F0C"/>
    <w:rsid w:val="00E27B28"/>
    <w:rsid w:val="00E35A43"/>
    <w:rsid w:val="00E65408"/>
    <w:rsid w:val="00F67865"/>
    <w:rsid w:val="00F80F65"/>
    <w:rsid w:val="00F9651D"/>
    <w:rsid w:val="00FC5BA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03D5"/>
  </w:style>
  <w:style w:type="paragraph" w:styleId="1">
    <w:name w:val="heading 1"/>
    <w:basedOn w:val="a"/>
    <w:link w:val="10"/>
    <w:uiPriority w:val="1"/>
    <w:qFormat/>
    <w:rsid w:val="00D14F7C"/>
    <w:pPr>
      <w:widowControl w:val="0"/>
      <w:autoSpaceDE w:val="0"/>
      <w:autoSpaceDN w:val="0"/>
      <w:spacing w:after="0" w:line="240" w:lineRule="auto"/>
      <w:ind w:left="1248" w:hanging="361"/>
      <w:outlineLvl w:val="0"/>
    </w:pPr>
    <w:rPr>
      <w:rFonts w:ascii="Times New Roman" w:eastAsia="Times New Roman" w:hAnsi="Times New Roman" w:cs="Times New Roman"/>
      <w:b/>
      <w:bCs/>
      <w:sz w:val="24"/>
      <w:szCs w:val="24"/>
      <w:lang w:val="kk-KZ"/>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32EB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432EB6"/>
    <w:pPr>
      <w:ind w:left="720"/>
      <w:contextualSpacing/>
    </w:pPr>
  </w:style>
  <w:style w:type="character" w:styleId="a5">
    <w:name w:val="Hyperlink"/>
    <w:basedOn w:val="a0"/>
    <w:uiPriority w:val="99"/>
    <w:unhideWhenUsed/>
    <w:rsid w:val="00456991"/>
    <w:rPr>
      <w:color w:val="0000FF" w:themeColor="hyperlink"/>
      <w:u w:val="single"/>
    </w:rPr>
  </w:style>
  <w:style w:type="character" w:customStyle="1" w:styleId="10">
    <w:name w:val="Заголовок 1 Знак"/>
    <w:basedOn w:val="a0"/>
    <w:link w:val="1"/>
    <w:uiPriority w:val="1"/>
    <w:rsid w:val="00D14F7C"/>
    <w:rPr>
      <w:rFonts w:ascii="Times New Roman" w:eastAsia="Times New Roman" w:hAnsi="Times New Roman" w:cs="Times New Roman"/>
      <w:b/>
      <w:bCs/>
      <w:sz w:val="24"/>
      <w:szCs w:val="24"/>
      <w:lang w:val="kk-KZ"/>
    </w:rPr>
  </w:style>
  <w:style w:type="table" w:customStyle="1" w:styleId="TableNormal">
    <w:name w:val="Table Normal"/>
    <w:uiPriority w:val="2"/>
    <w:semiHidden/>
    <w:unhideWhenUsed/>
    <w:qFormat/>
    <w:rsid w:val="00D14F7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D14F7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D14F7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6">
    <w:name w:val="Body Text"/>
    <w:basedOn w:val="a"/>
    <w:link w:val="a7"/>
    <w:uiPriority w:val="1"/>
    <w:qFormat/>
    <w:rsid w:val="00D14F7C"/>
    <w:pPr>
      <w:widowControl w:val="0"/>
      <w:autoSpaceDE w:val="0"/>
      <w:autoSpaceDN w:val="0"/>
      <w:spacing w:after="0" w:line="240" w:lineRule="auto"/>
    </w:pPr>
    <w:rPr>
      <w:rFonts w:ascii="Times New Roman" w:eastAsia="Times New Roman" w:hAnsi="Times New Roman" w:cs="Times New Roman"/>
      <w:sz w:val="24"/>
      <w:szCs w:val="24"/>
      <w:lang w:val="kk-KZ"/>
    </w:rPr>
  </w:style>
  <w:style w:type="character" w:customStyle="1" w:styleId="a7">
    <w:name w:val="Основной текст Знак"/>
    <w:basedOn w:val="a0"/>
    <w:link w:val="a6"/>
    <w:uiPriority w:val="1"/>
    <w:rsid w:val="00D14F7C"/>
    <w:rPr>
      <w:rFonts w:ascii="Times New Roman" w:eastAsia="Times New Roman" w:hAnsi="Times New Roman" w:cs="Times New Roman"/>
      <w:sz w:val="24"/>
      <w:szCs w:val="24"/>
      <w:lang w:val="kk-KZ"/>
    </w:rPr>
  </w:style>
  <w:style w:type="paragraph" w:customStyle="1" w:styleId="TableParagraph">
    <w:name w:val="Table Paragraph"/>
    <w:basedOn w:val="a"/>
    <w:uiPriority w:val="1"/>
    <w:qFormat/>
    <w:rsid w:val="00D14F7C"/>
    <w:pPr>
      <w:widowControl w:val="0"/>
      <w:autoSpaceDE w:val="0"/>
      <w:autoSpaceDN w:val="0"/>
      <w:spacing w:after="0" w:line="268" w:lineRule="exact"/>
      <w:jc w:val="center"/>
    </w:pPr>
    <w:rPr>
      <w:rFonts w:ascii="Times New Roman" w:eastAsia="Times New Roman" w:hAnsi="Times New Roman" w:cs="Times New Roman"/>
      <w:lang w:val="kk-KZ"/>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mailto:Sad122@goo.edu.k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6074</Words>
  <Characters>34627</Characters>
  <Application>Microsoft Office Word</Application>
  <DocSecurity>0</DocSecurity>
  <Lines>288</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методист</dc:creator>
  <cp:lastModifiedBy>методист</cp:lastModifiedBy>
  <cp:revision>2</cp:revision>
  <dcterms:created xsi:type="dcterms:W3CDTF">2023-09-06T12:26:00Z</dcterms:created>
  <dcterms:modified xsi:type="dcterms:W3CDTF">2023-09-06T12:26:00Z</dcterms:modified>
</cp:coreProperties>
</file>