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6B21F7B9"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006A38B8">
        <w:rPr>
          <w:rFonts w:ascii="Times New Roman" w:eastAsia="Calibri" w:hAnsi="Times New Roman" w:cs="Times New Roman"/>
          <w:b/>
          <w:sz w:val="24"/>
          <w:szCs w:val="24"/>
          <w:lang w:val="kk-KZ"/>
        </w:rPr>
        <w:t>ДІҢ</w:t>
      </w:r>
    </w:p>
    <w:p w14:paraId="19090081" w14:textId="158B0FDD"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БОС ОРЫНДАР</w:t>
      </w:r>
      <w:r w:rsidR="006A38B8">
        <w:rPr>
          <w:rFonts w:ascii="Times New Roman" w:eastAsia="Calibri" w:hAnsi="Times New Roman" w:cs="Times New Roman"/>
          <w:b/>
          <w:sz w:val="24"/>
          <w:szCs w:val="24"/>
          <w:lang w:val="kk-KZ"/>
        </w:rPr>
        <w:t>ЫНА</w:t>
      </w:r>
    </w:p>
    <w:p w14:paraId="09651B13" w14:textId="77777777" w:rsidR="009B650A" w:rsidRPr="00534D62" w:rsidRDefault="009B650A" w:rsidP="009B650A">
      <w:pPr>
        <w:spacing w:after="0" w:line="240" w:lineRule="auto"/>
        <w:ind w:firstLine="709"/>
        <w:jc w:val="center"/>
        <w:rPr>
          <w:rFonts w:ascii="Times New Roman" w:eastAsia="Calibri" w:hAnsi="Times New Roman" w:cs="Times New Roman"/>
          <w:b/>
          <w:sz w:val="24"/>
          <w:szCs w:val="24"/>
          <w:lang w:val="kk-KZ"/>
        </w:rPr>
      </w:pPr>
      <w:r w:rsidRPr="00534D62">
        <w:rPr>
          <w:rFonts w:ascii="Times New Roman" w:eastAsia="Calibri" w:hAnsi="Times New Roman" w:cs="Times New Roman"/>
          <w:b/>
          <w:sz w:val="24"/>
          <w:szCs w:val="24"/>
          <w:lang w:val="kk-KZ"/>
        </w:rPr>
        <w:t>КОНКУРС ӨТКІЗУ ТУРАЛЫ ХАБАРЛАНДЫРУ</w:t>
      </w:r>
    </w:p>
    <w:p w14:paraId="06CC62F3" w14:textId="5C50F75E" w:rsidR="009B650A" w:rsidRPr="00A25445" w:rsidRDefault="006D6D33"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r w:rsidR="002E0C16">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09</w:t>
      </w:r>
      <w:r w:rsidR="00666764">
        <w:rPr>
          <w:rFonts w:ascii="Times New Roman" w:eastAsia="Calibri" w:hAnsi="Times New Roman" w:cs="Times New Roman"/>
          <w:sz w:val="24"/>
          <w:szCs w:val="24"/>
          <w:lang w:val="kk-KZ"/>
        </w:rPr>
        <w:t>.2023</w:t>
      </w:r>
      <w:r>
        <w:rPr>
          <w:rFonts w:ascii="Times New Roman" w:eastAsia="Calibri" w:hAnsi="Times New Roman" w:cs="Times New Roman"/>
          <w:sz w:val="24"/>
          <w:szCs w:val="24"/>
          <w:lang w:val="kk-KZ"/>
        </w:rPr>
        <w:t>ж</w:t>
      </w:r>
    </w:p>
    <w:p w14:paraId="69FCBCD9" w14:textId="1B9D708C" w:rsidR="009B650A" w:rsidRPr="009B650A" w:rsidRDefault="009B650A" w:rsidP="006D6D33">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6D6D33">
        <w:rPr>
          <w:rFonts w:ascii="Times New Roman" w:eastAsia="Calibri" w:hAnsi="Times New Roman" w:cs="Times New Roman"/>
          <w:sz w:val="24"/>
          <w:szCs w:val="24"/>
          <w:lang w:val="kk-KZ"/>
        </w:rPr>
        <w:t>52</w:t>
      </w:r>
      <w:r w:rsidRPr="009B650A">
        <w:rPr>
          <w:rFonts w:ascii="Times New Roman" w:eastAsia="Calibri" w:hAnsi="Times New Roman" w:cs="Times New Roman"/>
          <w:sz w:val="24"/>
          <w:szCs w:val="24"/>
          <w:lang w:val="kk-KZ"/>
        </w:rPr>
        <w:t xml:space="preserve"> </w:t>
      </w:r>
      <w:r w:rsidR="006D6D33">
        <w:rPr>
          <w:rFonts w:ascii="Times New Roman" w:eastAsia="Calibri" w:hAnsi="Times New Roman" w:cs="Times New Roman"/>
          <w:sz w:val="24"/>
          <w:szCs w:val="24"/>
          <w:lang w:val="kk-KZ"/>
        </w:rPr>
        <w:t>арнайы балабақшасы</w:t>
      </w:r>
      <w:r w:rsidRPr="009B650A">
        <w:rPr>
          <w:rFonts w:ascii="Times New Roman" w:eastAsia="Calibri" w:hAnsi="Times New Roman" w:cs="Times New Roman"/>
          <w:sz w:val="24"/>
          <w:szCs w:val="24"/>
          <w:lang w:val="kk-KZ"/>
        </w:rPr>
        <w:t>»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6D6D33"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5A1A9416" w:rsidR="009B650A" w:rsidRPr="006F469A" w:rsidRDefault="00534D62" w:rsidP="00534D62">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Логопед</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143371E8" w:rsidR="009B650A" w:rsidRPr="009B650A" w:rsidRDefault="006F469A"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7863D9D7" w14:textId="77777777" w:rsidR="006D6D33" w:rsidRDefault="009B650A" w:rsidP="006D6D33">
            <w:pPr>
              <w:spacing w:after="0" w:line="276" w:lineRule="auto"/>
              <w:jc w:val="center"/>
              <w:rPr>
                <w:rFonts w:ascii="Times New Roman" w:eastAsia="Calibri" w:hAnsi="Times New Roman" w:cs="Times New Roman"/>
                <w:sz w:val="24"/>
                <w:szCs w:val="24"/>
                <w:shd w:val="clear" w:color="auto" w:fill="FFFFFF"/>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w:t>
            </w:r>
            <w:r w:rsidR="006D6D33">
              <w:rPr>
                <w:rFonts w:ascii="Times New Roman" w:eastAsia="Calibri" w:hAnsi="Times New Roman" w:cs="Times New Roman"/>
                <w:sz w:val="24"/>
                <w:szCs w:val="24"/>
                <w:shd w:val="clear" w:color="auto" w:fill="FFFFFF"/>
                <w:lang w:val="kk-KZ" w:eastAsia="ru-RU"/>
              </w:rPr>
              <w:t xml:space="preserve">г.Смағұлов </w:t>
            </w:r>
          </w:p>
          <w:p w14:paraId="41B7CFBD" w14:textId="29A90CDC" w:rsidR="009B650A" w:rsidRPr="006D6D33" w:rsidRDefault="006D6D33" w:rsidP="006D6D33">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shd w:val="clear" w:color="auto" w:fill="FFFFFF"/>
                <w:lang w:val="kk-KZ" w:eastAsia="ru-RU"/>
              </w:rPr>
              <w:t>к-сі, 76</w:t>
            </w:r>
          </w:p>
        </w:tc>
        <w:tc>
          <w:tcPr>
            <w:tcW w:w="2749" w:type="dxa"/>
            <w:tcBorders>
              <w:top w:val="single" w:sz="4" w:space="0" w:color="000000"/>
              <w:left w:val="single" w:sz="4" w:space="0" w:color="000000"/>
              <w:bottom w:val="single" w:sz="4" w:space="0" w:color="000000"/>
              <w:right w:val="single" w:sz="4" w:space="0" w:color="000000"/>
            </w:tcBorders>
          </w:tcPr>
          <w:p w14:paraId="2D34C190" w14:textId="33ED909B"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006D6D33">
              <w:rPr>
                <w:rFonts w:ascii="Times New Roman" w:eastAsia="Calibri" w:hAnsi="Times New Roman" w:cs="Times New Roman"/>
                <w:lang w:val="en-US"/>
              </w:rPr>
              <w:t>66-23-32</w:t>
            </w:r>
            <w:r w:rsidRPr="00A25445">
              <w:rPr>
                <w:rFonts w:ascii="Times New Roman" w:eastAsia="Calibri" w:hAnsi="Times New Roman" w:cs="Times New Roman"/>
                <w:lang w:val="en-US"/>
              </w:rPr>
              <w:t>;</w:t>
            </w:r>
          </w:p>
          <w:p w14:paraId="508E4807" w14:textId="5F7A1A26" w:rsidR="009B650A" w:rsidRPr="006D6D33" w:rsidRDefault="006A38B8" w:rsidP="00534D62">
            <w:pPr>
              <w:spacing w:after="0" w:line="276" w:lineRule="auto"/>
              <w:rPr>
                <w:rFonts w:ascii="Arial" w:hAnsi="Arial" w:cs="Arial"/>
                <w:b/>
                <w:bCs/>
                <w:color w:val="000000"/>
                <w:sz w:val="20"/>
                <w:szCs w:val="20"/>
                <w:shd w:val="clear" w:color="auto" w:fill="FFFFFF"/>
                <w:lang w:val="kk-KZ"/>
              </w:rPr>
            </w:pPr>
            <w:bookmarkStart w:id="0" w:name="_Hlk94085354"/>
            <w:r>
              <w:rPr>
                <w:rFonts w:ascii="Times New Roman" w:eastAsia="Calibri" w:hAnsi="Times New Roman" w:cs="Times New Roman"/>
                <w:sz w:val="24"/>
                <w:szCs w:val="24"/>
                <w:shd w:val="clear" w:color="auto" w:fill="FFFFFF"/>
                <w:lang w:val="en-US"/>
              </w:rPr>
              <w:t>email:</w:t>
            </w:r>
            <w:bookmarkEnd w:id="0"/>
            <w:r w:rsidR="006D6D33" w:rsidRPr="006D6D33">
              <w:rPr>
                <w:rFonts w:ascii="Arial" w:hAnsi="Arial" w:cs="Arial"/>
                <w:b/>
                <w:bCs/>
                <w:color w:val="000000"/>
                <w:sz w:val="20"/>
                <w:szCs w:val="20"/>
                <w:shd w:val="clear" w:color="auto" w:fill="FFFFFF"/>
                <w:lang w:val="en-US"/>
              </w:rPr>
              <w:t xml:space="preserve"> </w:t>
            </w:r>
            <w:r w:rsidR="006D6D33" w:rsidRPr="006D6D33">
              <w:rPr>
                <w:rFonts w:ascii="Times New Roman" w:hAnsi="Times New Roman" w:cs="Times New Roman"/>
                <w:bCs/>
                <w:color w:val="000000"/>
                <w:sz w:val="20"/>
                <w:szCs w:val="20"/>
                <w:shd w:val="clear" w:color="auto" w:fill="FFFFFF"/>
                <w:lang w:val="en-US"/>
              </w:rPr>
              <w:t>sad52@goo.edu.kz</w:t>
            </w:r>
          </w:p>
          <w:p w14:paraId="7D6E2588" w14:textId="77777777" w:rsidR="009B650A" w:rsidRPr="00A25445" w:rsidRDefault="009B650A" w:rsidP="006D6D33">
            <w:pPr>
              <w:spacing w:after="0" w:line="276" w:lineRule="auto"/>
              <w:ind w:firstLine="709"/>
              <w:jc w:val="right"/>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proofErr w:type="spellStart"/>
      <w:r w:rsidRPr="009B650A">
        <w:rPr>
          <w:rFonts w:ascii="Times New Roman" w:eastAsia="Calibri" w:hAnsi="Times New Roman" w:cs="Times New Roman"/>
          <w:b/>
          <w:color w:val="000000"/>
          <w:sz w:val="24"/>
          <w:szCs w:val="24"/>
        </w:rPr>
        <w:t>Біліктілік</w:t>
      </w:r>
      <w:proofErr w:type="spellEnd"/>
      <w:r w:rsidRPr="006D6D33">
        <w:rPr>
          <w:rFonts w:ascii="Times New Roman" w:eastAsia="Calibri" w:hAnsi="Times New Roman" w:cs="Times New Roman"/>
          <w:b/>
          <w:color w:val="000000"/>
          <w:sz w:val="24"/>
          <w:szCs w:val="24"/>
          <w:lang w:val="en-US"/>
        </w:rPr>
        <w:t xml:space="preserve"> </w:t>
      </w:r>
      <w:proofErr w:type="spellStart"/>
      <w:r w:rsidRPr="009B650A">
        <w:rPr>
          <w:rFonts w:ascii="Times New Roman" w:eastAsia="Calibri" w:hAnsi="Times New Roman" w:cs="Times New Roman"/>
          <w:b/>
          <w:color w:val="000000"/>
          <w:sz w:val="24"/>
          <w:szCs w:val="24"/>
        </w:rPr>
        <w:t>талаптары</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тиі</w:t>
      </w:r>
      <w:proofErr w:type="gramStart"/>
      <w:r w:rsidRPr="009B650A">
        <w:rPr>
          <w:rFonts w:ascii="Times New Roman" w:eastAsia="Calibri" w:hAnsi="Times New Roman" w:cs="Times New Roman"/>
          <w:color w:val="000000"/>
          <w:sz w:val="24"/>
          <w:szCs w:val="24"/>
        </w:rPr>
        <w:t>ст</w:t>
      </w:r>
      <w:proofErr w:type="gramEnd"/>
      <w:r w:rsidRPr="009B650A">
        <w:rPr>
          <w:rFonts w:ascii="Times New Roman" w:eastAsia="Calibri" w:hAnsi="Times New Roman" w:cs="Times New Roman"/>
          <w:color w:val="000000"/>
          <w:sz w:val="24"/>
          <w:szCs w:val="24"/>
        </w:rPr>
        <w:t>і</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бейін</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бойынша</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жоғары</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және</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немесе</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жоғары</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оқу</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орнынан</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кейінгі</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немесе</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өзге</w:t>
      </w:r>
      <w:proofErr w:type="spellEnd"/>
      <w:r w:rsidRPr="006D6D33">
        <w:rPr>
          <w:rFonts w:ascii="Times New Roman" w:eastAsia="Calibri" w:hAnsi="Times New Roman" w:cs="Times New Roman"/>
          <w:color w:val="000000"/>
          <w:sz w:val="24"/>
          <w:szCs w:val="24"/>
          <w:lang w:val="en-US"/>
        </w:rPr>
        <w:t xml:space="preserve"> </w:t>
      </w:r>
      <w:r w:rsidRPr="009B650A">
        <w:rPr>
          <w:rFonts w:ascii="Times New Roman" w:eastAsia="Calibri" w:hAnsi="Times New Roman" w:cs="Times New Roman"/>
          <w:color w:val="000000"/>
          <w:sz w:val="24"/>
          <w:szCs w:val="24"/>
        </w:rPr>
        <w:t>де</w:t>
      </w:r>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кәсіптік</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білім</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немесе</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тиісті</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бейін</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бойынша</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қайта</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даярлауды</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немесе</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техникалық</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және</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кәсіптік</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білімді</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растайтын</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құжат</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жұмыс</w:t>
      </w:r>
      <w:proofErr w:type="spellEnd"/>
      <w:r w:rsidRPr="006D6D33">
        <w:rPr>
          <w:rFonts w:ascii="Times New Roman" w:eastAsia="Calibri" w:hAnsi="Times New Roman" w:cs="Times New Roman"/>
          <w:color w:val="000000"/>
          <w:sz w:val="24"/>
          <w:szCs w:val="24"/>
          <w:lang w:val="en-US"/>
        </w:rPr>
        <w:t xml:space="preserve"> </w:t>
      </w:r>
      <w:r w:rsidRPr="009B650A">
        <w:rPr>
          <w:rFonts w:ascii="Times New Roman" w:eastAsia="Calibri" w:hAnsi="Times New Roman" w:cs="Times New Roman"/>
          <w:color w:val="000000"/>
          <w:sz w:val="24"/>
          <w:szCs w:val="24"/>
          <w:lang w:val="kk-KZ"/>
        </w:rPr>
        <w:t xml:space="preserve">өтіліне </w:t>
      </w:r>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талаптар</w:t>
      </w:r>
      <w:proofErr w:type="spellEnd"/>
      <w:r w:rsidRPr="006D6D33">
        <w:rPr>
          <w:rFonts w:ascii="Times New Roman" w:eastAsia="Calibri" w:hAnsi="Times New Roman" w:cs="Times New Roman"/>
          <w:color w:val="000000"/>
          <w:sz w:val="24"/>
          <w:szCs w:val="24"/>
          <w:lang w:val="en-US"/>
        </w:rPr>
        <w:t xml:space="preserve"> </w:t>
      </w:r>
      <w:proofErr w:type="spellStart"/>
      <w:r w:rsidRPr="009B650A">
        <w:rPr>
          <w:rFonts w:ascii="Times New Roman" w:eastAsia="Calibri" w:hAnsi="Times New Roman" w:cs="Times New Roman"/>
          <w:color w:val="000000"/>
          <w:sz w:val="24"/>
          <w:szCs w:val="24"/>
        </w:rPr>
        <w:t>қойылмайды</w:t>
      </w:r>
      <w:proofErr w:type="spellEnd"/>
      <w:r w:rsidRPr="006D6D33">
        <w:rPr>
          <w:rFonts w:ascii="Times New Roman" w:eastAsia="Calibri" w:hAnsi="Times New Roman" w:cs="Times New Roman"/>
          <w:color w:val="000000"/>
          <w:sz w:val="24"/>
          <w:szCs w:val="24"/>
          <w:lang w:val="en-US"/>
        </w:rPr>
        <w:t>.</w:t>
      </w:r>
      <w:r w:rsidRPr="006D6D33">
        <w:rPr>
          <w:rFonts w:ascii="Times New Roman" w:eastAsia="Calibri" w:hAnsi="Times New Roman" w:cs="Times New Roman"/>
          <w:sz w:val="24"/>
          <w:szCs w:val="24"/>
          <w:lang w:val="en-US" w:eastAsia="ru-RU"/>
        </w:rPr>
        <w:t xml:space="preserve">       </w:t>
      </w:r>
    </w:p>
    <w:p w14:paraId="4F73CCC5" w14:textId="58C37F88" w:rsidR="00534D62" w:rsidRPr="00534D62" w:rsidRDefault="009B650A" w:rsidP="00534D62">
      <w:pPr>
        <w:spacing w:after="0" w:line="240" w:lineRule="auto"/>
        <w:ind w:firstLine="708"/>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 xml:space="preserve"> Баланың дене, психикалық, сөйлеу, неврологиялық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мәртебесін ескере отырып, ерекше білім беру қажеттілігін бағалауды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баланың сөйлеу және психофизикалық дамуына тексеру жүргізеді, құжаттаманы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жүргізеді және талдайды.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Жеке оқу, жеке-дамыту бағдарламаларын әзірлейді, әртүрлі білім беру жағдайында</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ерекше білім беру қажеттілігі бар балаларды психологиялық-педагогикалық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сүйемелдеуді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Тәрбиешілермен және басқа да мамандармен тығыз байланыста топтық және жеке</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және түзету, бұзылған функцияларды қалпына келтіру және ерекше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қажеттілігі бар тәрбиеленушіні әлеуметтендіру бойынша қызметті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Педагогтерге, ата-аналарға немесе оларды алмастыратын тұлғаларға балаларды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психологиялық-педагогикалық қолдау көрсету жөнінде кеңес береді.</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Білім беру ұйымдарында "Құндылықтарға негізделген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тұжырымдамасын білім беру процесінде барлық нысандар, оның ішінде балалар</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отбасыларының қатысуымен енгізеді.</w:t>
      </w:r>
    </w:p>
    <w:p w14:paraId="7C3ECAFB" w14:textId="0FD5EE34" w:rsidR="00534D62" w:rsidRPr="00534D62" w:rsidRDefault="00534D62" w:rsidP="00534D62">
      <w:pPr>
        <w:spacing w:after="0" w:line="240" w:lineRule="auto"/>
        <w:jc w:val="both"/>
        <w:rPr>
          <w:rFonts w:ascii="Times New Roman" w:eastAsia="Calibri" w:hAnsi="Times New Roman" w:cs="Times New Roman"/>
          <w:sz w:val="24"/>
          <w:szCs w:val="24"/>
          <w:lang w:val="kk-KZ" w:eastAsia="ru-RU"/>
        </w:rPr>
      </w:pPr>
      <w:r w:rsidRPr="00534D62">
        <w:rPr>
          <w:rFonts w:ascii="Times New Roman" w:eastAsia="Calibri" w:hAnsi="Times New Roman" w:cs="Times New Roman"/>
          <w:sz w:val="24"/>
          <w:szCs w:val="24"/>
          <w:lang w:val="kk-KZ" w:eastAsia="ru-RU"/>
        </w:rPr>
        <w:t>Тұлғаның жалпы мәдениетін қалыптастыруға ықпал етеді, стандарт талаптарына</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сәйкес оқытудың алуан түрлерін, тәсілдерін, әдістері мен құралдарын қолданады.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Арнайы білім беру бағдарламаларын іске асырады.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Кәсіби біліктілігін арттырады.Әдістемелік бірлестіктердің қызметіне, семинарларға, конференцияларға қатысады.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Қажетті құжаттаманы жүргізеді.</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Ақпараттық-коммуникативтік құзыреттілікті меңгерген.Қоғамның мүмкіндігі шектеулі тұлғаларға толерантты қарым-қатынасын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қалыптастыру бойынша жұмыс жүргізеді.Еңбекті қорғау, қауіпсіздік техникасы және өртке қарсы қорғау ережелері мен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нормаларын орындайды.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Тәрбие-білім беру процесін ұйымдастыру кезеңінде балалардың өмірін,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денсаулығын және құқықтарын қорғауды қамтамасыз етеді.</w:t>
      </w:r>
    </w:p>
    <w:p w14:paraId="0A7213F7" w14:textId="66AAD3DE" w:rsidR="009B650A" w:rsidRPr="009B650A" w:rsidRDefault="009B650A" w:rsidP="00534D62">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0B821503"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w:t>
      </w:r>
      <w:r w:rsidR="006D6D33">
        <w:rPr>
          <w:rFonts w:ascii="Times New Roman" w:eastAsia="Calibri" w:hAnsi="Times New Roman" w:cs="Times New Roman"/>
          <w:color w:val="000000"/>
          <w:sz w:val="24"/>
          <w:szCs w:val="24"/>
          <w:lang w:val="kk-KZ"/>
        </w:rPr>
        <w:t>«</w:t>
      </w:r>
      <w:r w:rsidRPr="009B650A">
        <w:rPr>
          <w:rFonts w:ascii="Times New Roman" w:eastAsia="Calibri" w:hAnsi="Times New Roman" w:cs="Times New Roman"/>
          <w:color w:val="000000"/>
          <w:sz w:val="24"/>
          <w:szCs w:val="24"/>
          <w:lang w:val="kk-KZ"/>
        </w:rPr>
        <w:t>Мемлекеттік білім беру ұйымдарының бірінші басшылары мен педагогтерін лауазымға тағайындау, лауазымнан босату қағидалары</w:t>
      </w:r>
      <w:r w:rsidR="006D6D33">
        <w:rPr>
          <w:rFonts w:ascii="Times New Roman" w:eastAsia="Calibri" w:hAnsi="Times New Roman" w:cs="Times New Roman"/>
          <w:color w:val="000000"/>
          <w:sz w:val="24"/>
          <w:szCs w:val="24"/>
          <w:lang w:val="kk-KZ"/>
        </w:rPr>
        <w:t>»</w:t>
      </w:r>
    </w:p>
    <w:p w14:paraId="745F3A83" w14:textId="5C3957E0"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6D6D33">
        <w:rPr>
          <w:rFonts w:ascii="Times New Roman" w:eastAsia="Calibri" w:hAnsi="Times New Roman" w:cs="Times New Roman"/>
          <w:b/>
          <w:color w:val="000000"/>
          <w:sz w:val="24"/>
          <w:szCs w:val="24"/>
          <w:lang w:val="kk-KZ"/>
        </w:rPr>
        <w:t>18.</w:t>
      </w:r>
      <w:r w:rsidR="00666764">
        <w:rPr>
          <w:rFonts w:ascii="Times New Roman" w:eastAsia="Calibri" w:hAnsi="Times New Roman" w:cs="Times New Roman"/>
          <w:b/>
          <w:color w:val="000000"/>
          <w:sz w:val="24"/>
          <w:szCs w:val="24"/>
          <w:lang w:val="kk-KZ"/>
        </w:rPr>
        <w:t>0</w:t>
      </w:r>
      <w:r w:rsidR="000B2F9A">
        <w:rPr>
          <w:rFonts w:ascii="Times New Roman" w:eastAsia="Calibri" w:hAnsi="Times New Roman" w:cs="Times New Roman"/>
          <w:b/>
          <w:color w:val="000000"/>
          <w:sz w:val="24"/>
          <w:szCs w:val="24"/>
          <w:lang w:val="kk-KZ"/>
        </w:rPr>
        <w:t>9</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6D6D33">
        <w:rPr>
          <w:rFonts w:ascii="Times New Roman" w:eastAsia="Calibri" w:hAnsi="Times New Roman" w:cs="Times New Roman"/>
          <w:b/>
          <w:color w:val="000000"/>
          <w:sz w:val="24"/>
          <w:szCs w:val="24"/>
          <w:lang w:val="kk-KZ"/>
        </w:rPr>
        <w:t>26</w:t>
      </w:r>
      <w:r w:rsidR="00666764">
        <w:rPr>
          <w:rFonts w:ascii="Times New Roman" w:eastAsia="Calibri" w:hAnsi="Times New Roman" w:cs="Times New Roman"/>
          <w:b/>
          <w:color w:val="000000"/>
          <w:sz w:val="24"/>
          <w:szCs w:val="24"/>
          <w:lang w:val="kk-KZ"/>
        </w:rPr>
        <w:t>.</w:t>
      </w:r>
      <w:r w:rsidR="002E0C16">
        <w:rPr>
          <w:rFonts w:ascii="Times New Roman" w:eastAsia="Calibri" w:hAnsi="Times New Roman" w:cs="Times New Roman"/>
          <w:b/>
          <w:color w:val="000000"/>
          <w:sz w:val="24"/>
          <w:szCs w:val="24"/>
          <w:lang w:val="kk-KZ"/>
        </w:rPr>
        <w:t>0</w:t>
      </w:r>
      <w:r w:rsidR="0074062D">
        <w:rPr>
          <w:rFonts w:ascii="Times New Roman" w:eastAsia="Calibri" w:hAnsi="Times New Roman" w:cs="Times New Roman"/>
          <w:b/>
          <w:color w:val="000000"/>
          <w:sz w:val="24"/>
          <w:szCs w:val="24"/>
          <w:lang w:val="kk-KZ"/>
        </w:rPr>
        <w:t>9</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w:t>
      </w:r>
      <w:r w:rsidR="006D6D33">
        <w:rPr>
          <w:rFonts w:ascii="Times New Roman" w:eastAsia="Calibri" w:hAnsi="Times New Roman" w:cs="Times New Roman"/>
          <w:color w:val="000000"/>
          <w:sz w:val="24"/>
          <w:szCs w:val="24"/>
          <w:lang w:val="kk-KZ"/>
        </w:rPr>
        <w:t>«</w:t>
      </w:r>
      <w:r w:rsidRPr="00F8475B">
        <w:rPr>
          <w:rFonts w:ascii="Times New Roman" w:eastAsia="Calibri" w:hAnsi="Times New Roman" w:cs="Times New Roman"/>
          <w:color w:val="000000"/>
          <w:sz w:val="24"/>
          <w:szCs w:val="24"/>
          <w:lang w:val="kk-KZ"/>
        </w:rPr>
        <w:t xml:space="preserve">Павлодар қаласы № </w:t>
      </w:r>
      <w:r w:rsidR="006D6D33">
        <w:rPr>
          <w:rFonts w:ascii="Times New Roman" w:eastAsia="Calibri" w:hAnsi="Times New Roman" w:cs="Times New Roman"/>
          <w:color w:val="000000"/>
          <w:sz w:val="24"/>
          <w:szCs w:val="24"/>
          <w:lang w:val="kk-KZ"/>
        </w:rPr>
        <w:t>52</w:t>
      </w:r>
      <w:r w:rsidRPr="00F8475B">
        <w:rPr>
          <w:rFonts w:ascii="Times New Roman" w:eastAsia="Calibri" w:hAnsi="Times New Roman" w:cs="Times New Roman"/>
          <w:color w:val="000000"/>
          <w:sz w:val="24"/>
          <w:szCs w:val="24"/>
          <w:lang w:val="kk-KZ"/>
        </w:rPr>
        <w:t xml:space="preserve"> </w:t>
      </w:r>
      <w:r w:rsidR="006D6D33">
        <w:rPr>
          <w:rFonts w:ascii="Times New Roman" w:eastAsia="Calibri" w:hAnsi="Times New Roman" w:cs="Times New Roman"/>
          <w:color w:val="000000"/>
          <w:sz w:val="24"/>
          <w:szCs w:val="24"/>
          <w:lang w:val="kk-KZ"/>
        </w:rPr>
        <w:t>арнайы балабақшасы»</w:t>
      </w:r>
      <w:r w:rsidRPr="00F8475B">
        <w:rPr>
          <w:rFonts w:ascii="Times New Roman" w:eastAsia="Calibri" w:hAnsi="Times New Roman" w:cs="Times New Roman"/>
          <w:color w:val="000000"/>
          <w:sz w:val="24"/>
          <w:szCs w:val="24"/>
          <w:lang w:val="kk-KZ"/>
        </w:rPr>
        <w:t xml:space="preserve"> коммуналдық мемлекеттік қазыналық кәсіпорны, Павлодар қаласы, </w:t>
      </w:r>
      <w:r w:rsidR="006D6D33">
        <w:rPr>
          <w:rFonts w:ascii="Times New Roman" w:eastAsia="Calibri" w:hAnsi="Times New Roman" w:cs="Times New Roman"/>
          <w:color w:val="000000"/>
          <w:sz w:val="24"/>
          <w:szCs w:val="24"/>
          <w:lang w:val="kk-KZ"/>
        </w:rPr>
        <w:t>г.Смағұлов көшесі</w:t>
      </w:r>
      <w:r w:rsidRPr="006F469A">
        <w:rPr>
          <w:rFonts w:ascii="Times New Roman" w:eastAsia="Calibri" w:hAnsi="Times New Roman" w:cs="Times New Roman"/>
          <w:color w:val="000000"/>
          <w:sz w:val="24"/>
          <w:szCs w:val="24"/>
          <w:lang w:val="kk-KZ"/>
        </w:rPr>
        <w:t xml:space="preserve">, </w:t>
      </w:r>
      <w:r w:rsidR="006D6D33">
        <w:rPr>
          <w:rFonts w:ascii="Times New Roman" w:eastAsia="Calibri" w:hAnsi="Times New Roman" w:cs="Times New Roman"/>
          <w:color w:val="000000"/>
          <w:sz w:val="24"/>
          <w:szCs w:val="24"/>
          <w:lang w:val="kk-KZ"/>
        </w:rPr>
        <w:t>76</w:t>
      </w:r>
      <w:r w:rsidRPr="006F469A">
        <w:rPr>
          <w:rFonts w:ascii="Times New Roman" w:eastAsia="Calibri" w:hAnsi="Times New Roman" w:cs="Times New Roman"/>
          <w:color w:val="000000"/>
          <w:sz w:val="24"/>
          <w:szCs w:val="24"/>
          <w:lang w:val="kk-KZ"/>
        </w:rPr>
        <w:t>,</w:t>
      </w: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1CA033E0"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w:t>
      </w:r>
      <w:r w:rsidR="006D6D33">
        <w:rPr>
          <w:rFonts w:ascii="Times New Roman" w:eastAsia="Calibri" w:hAnsi="Times New Roman" w:cs="Times New Roman"/>
          <w:color w:val="000000"/>
          <w:sz w:val="24"/>
          <w:szCs w:val="24"/>
          <w:lang w:val="kk-KZ"/>
        </w:rPr>
        <w:t>«</w:t>
      </w:r>
      <w:r w:rsidRPr="009B650A">
        <w:rPr>
          <w:rFonts w:ascii="Times New Roman" w:eastAsia="Calibri" w:hAnsi="Times New Roman" w:cs="Times New Roman"/>
          <w:color w:val="000000"/>
          <w:sz w:val="24"/>
          <w:szCs w:val="24"/>
          <w:lang w:val="kk-KZ"/>
        </w:rPr>
        <w:t>Денсаулық сақтау саласындағы есепке алу құжаттамасының нысандарын бекіту туралы</w:t>
      </w:r>
      <w:r w:rsidR="006D6D33">
        <w:rPr>
          <w:rFonts w:ascii="Times New Roman" w:eastAsia="Calibri" w:hAnsi="Times New Roman" w:cs="Times New Roman"/>
          <w:color w:val="000000"/>
          <w:sz w:val="24"/>
          <w:szCs w:val="24"/>
          <w:lang w:val="kk-KZ"/>
        </w:rPr>
        <w:t>»</w:t>
      </w:r>
      <w:bookmarkStart w:id="1" w:name="_GoBack"/>
      <w:bookmarkEnd w:id="1"/>
      <w:r w:rsidRPr="009B650A">
        <w:rPr>
          <w:rFonts w:ascii="Times New Roman" w:eastAsia="Calibri" w:hAnsi="Times New Roman" w:cs="Times New Roman"/>
          <w:color w:val="000000"/>
          <w:sz w:val="24"/>
          <w:szCs w:val="24"/>
          <w:lang w:val="kk-KZ"/>
        </w:rPr>
        <w:t xml:space="preserve">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90DFB6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6D6D33">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2E0C16"/>
    <w:rsid w:val="003924ED"/>
    <w:rsid w:val="00402B31"/>
    <w:rsid w:val="004764CC"/>
    <w:rsid w:val="0047768B"/>
    <w:rsid w:val="00534D62"/>
    <w:rsid w:val="0058040B"/>
    <w:rsid w:val="006133CD"/>
    <w:rsid w:val="00666764"/>
    <w:rsid w:val="006A38B8"/>
    <w:rsid w:val="006D6D33"/>
    <w:rsid w:val="006F469A"/>
    <w:rsid w:val="0074062D"/>
    <w:rsid w:val="007A7E15"/>
    <w:rsid w:val="007D0D1C"/>
    <w:rsid w:val="007E0CF4"/>
    <w:rsid w:val="0088087E"/>
    <w:rsid w:val="00927359"/>
    <w:rsid w:val="00967D5C"/>
    <w:rsid w:val="009B650A"/>
    <w:rsid w:val="00A23B20"/>
    <w:rsid w:val="00A25445"/>
    <w:rsid w:val="00A43974"/>
    <w:rsid w:val="00AE5998"/>
    <w:rsid w:val="00AF2CBA"/>
    <w:rsid w:val="00BC09FC"/>
    <w:rsid w:val="00C46EAA"/>
    <w:rsid w:val="00F5345F"/>
    <w:rsid w:val="00F60B2A"/>
    <w:rsid w:val="00F8475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Секретарь</cp:lastModifiedBy>
  <cp:revision>33</cp:revision>
  <dcterms:created xsi:type="dcterms:W3CDTF">2022-12-26T08:30:00Z</dcterms:created>
  <dcterms:modified xsi:type="dcterms:W3CDTF">2023-09-18T02:31:00Z</dcterms:modified>
</cp:coreProperties>
</file>