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DE" w:rsidRPr="002F24B2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 w:rsidRPr="002F24B2"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и </w:t>
      </w:r>
      <w:proofErr w:type="spellStart"/>
      <w:r w:rsidRPr="002F24B2">
        <w:rPr>
          <w:rFonts w:ascii="Arial" w:hAnsi="Arial" w:cs="Arial"/>
          <w:b/>
          <w:color w:val="000000"/>
          <w:sz w:val="20"/>
          <w:szCs w:val="20"/>
        </w:rPr>
        <w:t>и</w:t>
      </w:r>
      <w:proofErr w:type="spellEnd"/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туризма» </w:t>
      </w:r>
    </w:p>
    <w:p w:rsidR="000D6CDE" w:rsidRPr="002F24B2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объявляет конкурс на</w:t>
      </w:r>
      <w:r w:rsidR="00D817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6538D" w:rsidRPr="002F24B2">
        <w:rPr>
          <w:rFonts w:ascii="Arial" w:hAnsi="Arial" w:cs="Arial"/>
          <w:b/>
          <w:color w:val="000000"/>
          <w:sz w:val="20"/>
          <w:szCs w:val="20"/>
        </w:rPr>
        <w:t xml:space="preserve">вакантную должность </w:t>
      </w:r>
      <w:r w:rsidR="00F4446E" w:rsidRPr="002F24B2">
        <w:rPr>
          <w:rFonts w:ascii="Arial" w:hAnsi="Arial" w:cs="Arial"/>
          <w:b/>
          <w:color w:val="000000"/>
          <w:sz w:val="20"/>
          <w:szCs w:val="20"/>
        </w:rPr>
        <w:t>педагога дополнительного образования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                    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C42B4B" w:rsidTr="000D6CDE">
        <w:trPr>
          <w:trHeight w:val="711"/>
        </w:trPr>
        <w:tc>
          <w:tcPr>
            <w:tcW w:w="391" w:type="dxa"/>
            <w:vMerge w:val="restart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 w:rsidRPr="00C42B4B"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C42B4B" w:rsidTr="000D6CDE">
        <w:trPr>
          <w:trHeight w:val="45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C42B4B" w:rsidTr="000D6CDE">
        <w:trPr>
          <w:trHeight w:val="264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 w:rsidRPr="00C42B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приемная; </w:t>
            </w:r>
          </w:p>
        </w:tc>
      </w:tr>
      <w:tr w:rsidR="000D6CDE" w:rsidRPr="00C42B4B" w:rsidTr="000D6CDE">
        <w:trPr>
          <w:trHeight w:val="20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:rsidR="000D6CDE" w:rsidRPr="00C42B4B" w:rsidRDefault="00C1271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D6CDE" w:rsidRPr="00C42B4B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0D6CDE" w:rsidRPr="00C42B4B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0D6CDE" w:rsidRPr="00C42B4B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089F" w:rsidRPr="00C42B4B" w:rsidTr="000D6CDE">
        <w:trPr>
          <w:trHeight w:val="570"/>
        </w:trPr>
        <w:tc>
          <w:tcPr>
            <w:tcW w:w="391" w:type="dxa"/>
            <w:vMerge w:val="restart"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:rsidR="004F2A50" w:rsidRPr="00C42B4B" w:rsidRDefault="004F2A50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4F2A50" w:rsidRPr="00C42B4B" w:rsidRDefault="00F4446E" w:rsidP="00C1271B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Педагог доп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лни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ельного образования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(</w:t>
            </w:r>
            <w:r w:rsidR="00C1271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краеведение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)</w:t>
            </w:r>
            <w:r w:rsidR="00EC768A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1 </w:t>
            </w:r>
            <w:r w:rsidR="004C2266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ставка</w:t>
            </w:r>
          </w:p>
        </w:tc>
      </w:tr>
      <w:tr w:rsidR="00B3089F" w:rsidRPr="00C42B4B" w:rsidTr="000D6CDE">
        <w:trPr>
          <w:trHeight w:val="825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сновные функциональные </w:t>
            </w:r>
            <w:bookmarkStart w:id="0" w:name="_GoBack"/>
            <w:bookmarkEnd w:id="0"/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обязанности</w:t>
            </w:r>
          </w:p>
        </w:tc>
        <w:tc>
          <w:tcPr>
            <w:tcW w:w="7539" w:type="dxa"/>
          </w:tcPr>
          <w:p w:rsidR="00EC768A" w:rsidRPr="00EC768A" w:rsidRDefault="00EC768A" w:rsidP="00EC7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 w:rsidRPr="00EC768A">
              <w:rPr>
                <w:rFonts w:ascii="Arial" w:hAnsi="Arial" w:cs="Arial"/>
                <w:sz w:val="20"/>
                <w:szCs w:val="20"/>
              </w:rPr>
              <w:t>экологического и туристско-краеведческого дополнительного образования</w:t>
            </w:r>
            <w:r w:rsidRPr="00EC768A"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обучающихся, воспитанников;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заменяющим, а также педагогам;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:rsidR="00B3089F" w:rsidRPr="00C42B4B" w:rsidTr="000D6CDE">
        <w:trPr>
          <w:trHeight w:val="639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115 200 тенге;</w:t>
            </w:r>
          </w:p>
          <w:p w:rsidR="004F2A50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B3089F" w:rsidRPr="00C42B4B" w:rsidTr="000D6CDE"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:rsidR="00715E75" w:rsidRPr="00C42B4B" w:rsidRDefault="00715E75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42B4B" w:rsidRDefault="00715E7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1578A" w:rsidRPr="00B909B2" w:rsidRDefault="00B909B2" w:rsidP="00B909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C42B4B" w:rsidTr="000D6CDE">
        <w:trPr>
          <w:trHeight w:val="105"/>
        </w:trPr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:rsidR="00B1578A" w:rsidRPr="00C42B4B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B1578A" w:rsidRPr="00C42B4B" w:rsidRDefault="00507C1C" w:rsidP="00507C1C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18</w:t>
            </w:r>
            <w:r w:rsidR="002F24B2" w:rsidRPr="00C42B4B">
              <w:rPr>
                <w:rFonts w:ascii="Arial" w:hAnsi="Arial" w:cs="Arial"/>
                <w:sz w:val="20"/>
                <w:szCs w:val="20"/>
                <w:lang w:val="kk-KZ"/>
              </w:rPr>
              <w:t>.0</w:t>
            </w:r>
            <w:r w:rsidR="00C42B4B" w:rsidRPr="00C42B4B">
              <w:rPr>
                <w:rFonts w:ascii="Arial" w:hAnsi="Arial" w:cs="Arial"/>
                <w:sz w:val="20"/>
                <w:szCs w:val="20"/>
                <w:lang w:val="kk-KZ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-26</w:t>
            </w:r>
            <w:r w:rsidR="00E130D9" w:rsidRPr="00C42B4B">
              <w:rPr>
                <w:rFonts w:ascii="Arial" w:hAnsi="Arial" w:cs="Arial"/>
                <w:sz w:val="20"/>
                <w:szCs w:val="20"/>
                <w:lang w:val="kk-KZ"/>
              </w:rPr>
              <w:t>.0</w:t>
            </w:r>
            <w:r w:rsidR="00C42B4B" w:rsidRPr="00C42B4B">
              <w:rPr>
                <w:rFonts w:ascii="Arial" w:hAnsi="Arial" w:cs="Arial"/>
                <w:sz w:val="20"/>
                <w:szCs w:val="20"/>
                <w:lang w:val="kk-KZ"/>
              </w:rPr>
              <w:t>9</w:t>
            </w:r>
            <w:r w:rsidR="00E130D9" w:rsidRPr="00C42B4B">
              <w:rPr>
                <w:rFonts w:ascii="Arial" w:hAnsi="Arial" w:cs="Arial"/>
                <w:sz w:val="20"/>
                <w:szCs w:val="20"/>
                <w:lang w:val="kk-KZ"/>
              </w:rPr>
              <w:t>.2023</w:t>
            </w:r>
          </w:p>
        </w:tc>
      </w:tr>
      <w:tr w:rsidR="00C42B4B" w:rsidRPr="00C42B4B" w:rsidTr="000D6CDE">
        <w:tc>
          <w:tcPr>
            <w:tcW w:w="391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4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Перечень </w:t>
            </w: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>необходимых документов</w:t>
            </w:r>
          </w:p>
        </w:tc>
        <w:tc>
          <w:tcPr>
            <w:tcW w:w="7539" w:type="dxa"/>
          </w:tcPr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настоящим Правилам;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3254D0" w:rsidRDefault="003254D0">
      <w:pPr>
        <w:rPr>
          <w:rFonts w:ascii="Arial" w:hAnsi="Arial" w:cs="Arial"/>
          <w:color w:val="002060"/>
          <w:sz w:val="20"/>
          <w:szCs w:val="20"/>
        </w:rPr>
      </w:pPr>
    </w:p>
    <w:sectPr w:rsidR="003254D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07C1C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1271B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E511D-C450-42C9-A3F7-6F41BD34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5</cp:revision>
  <cp:lastPrinted>2023-09-04T09:30:00Z</cp:lastPrinted>
  <dcterms:created xsi:type="dcterms:W3CDTF">2023-09-18T04:13:00Z</dcterms:created>
  <dcterms:modified xsi:type="dcterms:W3CDTF">2023-09-18T09:09:00Z</dcterms:modified>
</cp:coreProperties>
</file>