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3C67" w14:textId="2C6A5117" w:rsidR="00DE06E0" w:rsidRDefault="00DE06E0" w:rsidP="00B070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06E0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DE0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6E0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</w:p>
    <w:p w14:paraId="023768C9" w14:textId="1F8126DE" w:rsidR="00DE06E0" w:rsidRPr="00DE06E0" w:rsidRDefault="00DE06E0" w:rsidP="00DE06E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E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Өз</w:t>
      </w:r>
      <w:r w:rsidRPr="00DE0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6E0">
        <w:rPr>
          <w:rFonts w:ascii="Times New Roman" w:hAnsi="Times New Roman" w:cs="Times New Roman"/>
          <w:b/>
          <w:bCs/>
          <w:sz w:val="28"/>
          <w:szCs w:val="28"/>
        </w:rPr>
        <w:t>балаңызды</w:t>
      </w:r>
      <w:proofErr w:type="spellEnd"/>
      <w:r w:rsidRPr="00DE0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білесіз </w:t>
      </w:r>
      <w:r w:rsidRPr="00DE06E0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DE06E0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p w14:paraId="50A22BCD" w14:textId="13407F8F" w:rsidR="00D42475" w:rsidRDefault="00D42475" w:rsidP="00EC00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білетініне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сенеді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Баламыз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тәрбиешімен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сөйлесе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пайымдауларымыз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жуықтап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байқаймыз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; 10-12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отбасымызда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баламыздың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тұлғасында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 жақтарын</w:t>
      </w:r>
      <w:r w:rsidRPr="00D424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рісінше</w:t>
      </w:r>
      <w:r w:rsidRPr="00D424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бейтаныс адамды көреміз</w:t>
      </w:r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B3ED0" w14:textId="48CEBF3E" w:rsidR="00D42475" w:rsidRPr="00D42475" w:rsidRDefault="00D42475" w:rsidP="00EC00E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жақынырақ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тырысуымыз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сүретінін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кімді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көретінін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көңіл-күйі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түседі</w:t>
      </w:r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өзі</w:t>
      </w:r>
      <w:r w:rsidRPr="00D424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961D1A2" w14:textId="77777777" w:rsidR="00D42475" w:rsidRDefault="00D42475" w:rsidP="00EC00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жиынтығынан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маңыздыларын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62004D" w14:textId="77777777" w:rsidR="00D42475" w:rsidRDefault="00D42475" w:rsidP="00EC00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7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темпераменті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(холерик, сангвиник, меланхолик, флегматик).</w:t>
      </w:r>
    </w:p>
    <w:p w14:paraId="32F3E96B" w14:textId="08B3F245" w:rsidR="00D42475" w:rsidRPr="00D42475" w:rsidRDefault="00D42475" w:rsidP="00EC00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75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невротизм (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қозуының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оқшауланудың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>.</w:t>
      </w:r>
    </w:p>
    <w:p w14:paraId="0A2C1DEC" w14:textId="77777777" w:rsidR="00D42475" w:rsidRDefault="006765B4" w:rsidP="00EC00EC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</w:t>
      </w:r>
    </w:p>
    <w:p w14:paraId="53F10C72" w14:textId="6177475B" w:rsidR="00D42475" w:rsidRPr="00D42475" w:rsidRDefault="006765B4" w:rsidP="00EC00E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475">
        <w:rPr>
          <w:rFonts w:ascii="Times New Roman" w:hAnsi="Times New Roman" w:cs="Times New Roman"/>
          <w:sz w:val="28"/>
          <w:szCs w:val="28"/>
        </w:rPr>
        <w:t>             </w:t>
      </w:r>
      <w:proofErr w:type="spellStart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толық</w:t>
      </w:r>
      <w:proofErr w:type="spellEnd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дамуы</w:t>
      </w:r>
      <w:proofErr w:type="spellEnd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қажет</w:t>
      </w:r>
      <w:proofErr w:type="spellEnd"/>
      <w:r w:rsidR="00D42475" w:rsidRPr="00D4247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r w:rsidR="00D42475"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үлкендермен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475" w:rsidRPr="00D42475">
        <w:rPr>
          <w:rFonts w:ascii="Times New Roman" w:hAnsi="Times New Roman" w:cs="Times New Roman"/>
          <w:sz w:val="28"/>
          <w:szCs w:val="28"/>
        </w:rPr>
        <w:t>іс-әрекеттер</w:t>
      </w:r>
      <w:proofErr w:type="spellEnd"/>
      <w:r w:rsidR="00D42475" w:rsidRPr="00D42475">
        <w:rPr>
          <w:rFonts w:ascii="Times New Roman" w:hAnsi="Times New Roman" w:cs="Times New Roman"/>
          <w:sz w:val="28"/>
          <w:szCs w:val="28"/>
        </w:rPr>
        <w:t xml:space="preserve">. </w:t>
      </w:r>
      <w:r w:rsidR="00D424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2CAB3D" w14:textId="57DF8150" w:rsidR="006765B4" w:rsidRPr="00D42475" w:rsidRDefault="00D42475" w:rsidP="00EC00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бұзылулар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сабақтастық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бұзылғанда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ыдырауы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жаққа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арба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 xml:space="preserve"> даму т</w:t>
      </w:r>
      <w:r w:rsidR="00F65A48">
        <w:rPr>
          <w:rFonts w:ascii="Times New Roman" w:hAnsi="Times New Roman" w:cs="Times New Roman"/>
          <w:sz w:val="28"/>
          <w:szCs w:val="28"/>
          <w:lang w:val="kk-KZ"/>
        </w:rPr>
        <w:t>ұрып қалады</w:t>
      </w:r>
      <w:r w:rsidRPr="00D42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F65A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42475">
        <w:rPr>
          <w:rFonts w:ascii="Times New Roman" w:hAnsi="Times New Roman" w:cs="Times New Roman"/>
          <w:sz w:val="28"/>
          <w:szCs w:val="28"/>
        </w:rPr>
        <w:t>ауытқиды</w:t>
      </w:r>
      <w:proofErr w:type="spellEnd"/>
      <w:r w:rsidRPr="00D42475">
        <w:rPr>
          <w:rFonts w:ascii="Times New Roman" w:hAnsi="Times New Roman" w:cs="Times New Roman"/>
          <w:sz w:val="28"/>
          <w:szCs w:val="28"/>
        </w:rPr>
        <w:t>.</w:t>
      </w:r>
    </w:p>
    <w:p w14:paraId="726B00A6" w14:textId="77777777" w:rsidR="00D42475" w:rsidRPr="00D42475" w:rsidRDefault="00D42475" w:rsidP="00EC00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99CADE2" w14:textId="1402D1CE" w:rsidR="001A72DD" w:rsidRPr="001A72DD" w:rsidRDefault="006765B4" w:rsidP="00EC00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72DD">
        <w:rPr>
          <w:rFonts w:ascii="Times New Roman" w:hAnsi="Times New Roman" w:cs="Times New Roman"/>
          <w:sz w:val="28"/>
          <w:szCs w:val="28"/>
        </w:rPr>
        <w:t>             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болмайтыны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кемшілігі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бірде-бір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даналығы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екеуін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тиімділігімен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байланыстыруында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. Бала бос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="001A72DD">
        <w:rPr>
          <w:rFonts w:ascii="Times New Roman" w:hAnsi="Times New Roman" w:cs="Times New Roman"/>
          <w:sz w:val="28"/>
          <w:szCs w:val="28"/>
          <w:lang w:val="kk-KZ"/>
        </w:rPr>
        <w:t xml:space="preserve"> емес</w:t>
      </w:r>
      <w:r w:rsidR="001A72DD" w:rsidRPr="001A72DD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қалыптаспаса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әдеттер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бейімділік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жалқау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үйретпегенін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мейірімділікті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білмегенін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теңестіру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сүйеніп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терісінен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арылуға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2DD" w:rsidRPr="001A72D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1A72DD" w:rsidRPr="001A72DD">
        <w:rPr>
          <w:rFonts w:ascii="Times New Roman" w:hAnsi="Times New Roman" w:cs="Times New Roman"/>
          <w:sz w:val="28"/>
          <w:szCs w:val="28"/>
        </w:rPr>
        <w:t>.</w:t>
      </w:r>
    </w:p>
    <w:p w14:paraId="417588BD" w14:textId="77777777" w:rsidR="001A72DD" w:rsidRDefault="001A72DD" w:rsidP="006765B4">
      <w:pPr>
        <w:pStyle w:val="c4"/>
        <w:shd w:val="clear" w:color="auto" w:fill="FFFFFF"/>
        <w:spacing w:before="0" w:beforeAutospacing="0" w:after="0" w:afterAutospacing="0"/>
        <w:jc w:val="both"/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</w:pPr>
    </w:p>
    <w:p w14:paraId="58447F87" w14:textId="60042120" w:rsidR="001A72DD" w:rsidRPr="001A72DD" w:rsidRDefault="001A72DD" w:rsidP="00EC00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72DD">
        <w:rPr>
          <w:rFonts w:ascii="Times New Roman" w:hAnsi="Times New Roman" w:cs="Times New Roman"/>
          <w:b/>
          <w:bCs/>
          <w:sz w:val="28"/>
          <w:szCs w:val="28"/>
        </w:rPr>
        <w:t>Сұрақтарға</w:t>
      </w:r>
      <w:proofErr w:type="spellEnd"/>
      <w:r w:rsidRPr="001A7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1A7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b/>
          <w:bCs/>
          <w:sz w:val="28"/>
          <w:szCs w:val="28"/>
        </w:rPr>
        <w:t>беруді</w:t>
      </w:r>
      <w:proofErr w:type="spellEnd"/>
      <w:r w:rsidRPr="001A72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b/>
          <w:bCs/>
          <w:sz w:val="28"/>
          <w:szCs w:val="28"/>
        </w:rPr>
        <w:t>ұсынамын</w:t>
      </w:r>
      <w:proofErr w:type="spellEnd"/>
      <w:r w:rsidRPr="001A72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42AFF1" w14:textId="77777777" w:rsidR="001A72DD" w:rsidRPr="001A72DD" w:rsidRDefault="001A72DD" w:rsidP="00B07016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A72DD">
        <w:rPr>
          <w:rFonts w:ascii="Times New Roman" w:hAnsi="Times New Roman" w:cs="Times New Roman"/>
          <w:i/>
          <w:iCs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1A72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i/>
          <w:iCs/>
          <w:sz w:val="28"/>
          <w:szCs w:val="28"/>
        </w:rPr>
        <w:t>сіздің</w:t>
      </w:r>
      <w:proofErr w:type="spellEnd"/>
      <w:r w:rsidRPr="001A72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i/>
          <w:iCs/>
          <w:sz w:val="28"/>
          <w:szCs w:val="28"/>
        </w:rPr>
        <w:t>балаңыз</w:t>
      </w:r>
      <w:proofErr w:type="spellEnd"/>
      <w:r w:rsidRPr="001A72DD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</w:p>
    <w:p w14:paraId="79B4FF13" w14:textId="77777777" w:rsidR="00647459" w:rsidRDefault="001A72DD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хоббиі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қолдайсыз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ба?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өткені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сөйлесесіз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сынайсыз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оны істейсіз</w:t>
      </w:r>
      <w:r w:rsidRPr="001A72D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lastRenderedPageBreak/>
        <w:t>қарым-қатынасыңыз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жүгінеді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пікіріңіз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беделді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7C747D2" w14:textId="3AF10EB0" w:rsidR="00647459" w:rsidRPr="00647459" w:rsidRDefault="00647459" w:rsidP="00B07016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459">
        <w:rPr>
          <w:rFonts w:ascii="Times New Roman" w:hAnsi="Times New Roman" w:cs="Times New Roman"/>
          <w:i/>
          <w:iCs/>
          <w:sz w:val="28"/>
          <w:szCs w:val="28"/>
          <w:lang w:val="kk-KZ"/>
        </w:rPr>
        <w:t>Оңашада</w:t>
      </w:r>
      <w:r w:rsidR="001A72DD" w:rsidRPr="00647459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</w:p>
    <w:p w14:paraId="678A602E" w14:textId="77777777" w:rsidR="00384FA6" w:rsidRDefault="001A72DD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қызыға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BEF998" w14:textId="77777777" w:rsidR="00384FA6" w:rsidRPr="00384FA6" w:rsidRDefault="001A72DD" w:rsidP="00B07016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4FA6">
        <w:rPr>
          <w:rFonts w:ascii="Times New Roman" w:hAnsi="Times New Roman" w:cs="Times New Roman"/>
          <w:i/>
          <w:iCs/>
          <w:sz w:val="28"/>
          <w:szCs w:val="28"/>
        </w:rPr>
        <w:t xml:space="preserve">Бала </w:t>
      </w:r>
      <w:proofErr w:type="spellStart"/>
      <w:r w:rsidRPr="00384FA6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384F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i/>
          <w:iCs/>
          <w:sz w:val="28"/>
          <w:szCs w:val="28"/>
        </w:rPr>
        <w:t>оның</w:t>
      </w:r>
      <w:proofErr w:type="spellEnd"/>
      <w:r w:rsidRPr="00384F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i/>
          <w:iCs/>
          <w:sz w:val="28"/>
          <w:szCs w:val="28"/>
        </w:rPr>
        <w:t>достары</w:t>
      </w:r>
      <w:proofErr w:type="spellEnd"/>
    </w:p>
    <w:p w14:paraId="47614D80" w14:textId="77777777" w:rsidR="00384FA6" w:rsidRDefault="001A72DD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достарын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достығын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құптайсыз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ба? </w:t>
      </w:r>
    </w:p>
    <w:p w14:paraId="3541C738" w14:textId="798A778C" w:rsidR="001A72DD" w:rsidRPr="001A72DD" w:rsidRDefault="001A72DD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ата-анасына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>. Бала</w:t>
      </w:r>
      <w:r w:rsidR="00384FA6">
        <w:rPr>
          <w:rFonts w:ascii="Times New Roman" w:hAnsi="Times New Roman" w:cs="Times New Roman"/>
          <w:sz w:val="28"/>
          <w:szCs w:val="28"/>
          <w:lang w:val="kk-KZ"/>
        </w:rPr>
        <w:t xml:space="preserve"> үйде көргенін үйренеді</w:t>
      </w:r>
      <w:r w:rsidRPr="001A72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D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A72DD">
        <w:rPr>
          <w:rFonts w:ascii="Times New Roman" w:hAnsi="Times New Roman" w:cs="Times New Roman"/>
          <w:sz w:val="28"/>
          <w:szCs w:val="28"/>
        </w:rPr>
        <w:t xml:space="preserve"> </w:t>
      </w:r>
      <w:r w:rsidR="00384FA6">
        <w:rPr>
          <w:rFonts w:ascii="Times New Roman" w:hAnsi="Times New Roman" w:cs="Times New Roman"/>
          <w:sz w:val="28"/>
          <w:szCs w:val="28"/>
          <w:lang w:val="kk-KZ"/>
        </w:rPr>
        <w:t>үлгі</w:t>
      </w:r>
      <w:r w:rsidRPr="001A72DD">
        <w:rPr>
          <w:rFonts w:ascii="Times New Roman" w:hAnsi="Times New Roman" w:cs="Times New Roman"/>
          <w:sz w:val="28"/>
          <w:szCs w:val="28"/>
        </w:rPr>
        <w:t>.</w:t>
      </w:r>
    </w:p>
    <w:p w14:paraId="657D0746" w14:textId="77777777" w:rsidR="001A72DD" w:rsidRPr="00384FA6" w:rsidRDefault="001A72DD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43CE9D3" w14:textId="1977B0C7" w:rsidR="00384FA6" w:rsidRPr="00384FA6" w:rsidRDefault="00384FA6" w:rsidP="00B0701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Ата-аналар</w:t>
      </w:r>
      <w:proofErr w:type="spellEnd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білуі</w:t>
      </w:r>
      <w:proofErr w:type="spellEnd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керек</w:t>
      </w:r>
      <w:proofErr w:type="spellEnd"/>
      <w:r w:rsidRPr="00384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91A037B" w14:textId="1E45B8D3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84FA6">
        <w:rPr>
          <w:rFonts w:ascii="Times New Roman" w:hAnsi="Times New Roman" w:cs="Times New Roman"/>
          <w:sz w:val="28"/>
          <w:szCs w:val="28"/>
        </w:rPr>
        <w:t xml:space="preserve">аланы не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қызықтырады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>?</w:t>
      </w:r>
    </w:p>
    <w:p w14:paraId="05E8BC9F" w14:textId="77777777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армандайды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>?</w:t>
      </w:r>
    </w:p>
    <w:p w14:paraId="17B5BA15" w14:textId="77777777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D34A72" w14:textId="55F48564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тасады</w:t>
      </w:r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жанжалдасады</w:t>
      </w:r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сөйлеседі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>,</w:t>
      </w:r>
    </w:p>
    <w:p w14:paraId="6C294AF9" w14:textId="77777777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аулада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ұстанымы</w:t>
      </w:r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F01C139" w14:textId="77777777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ұнай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078523" w14:textId="77777777" w:rsidR="00384FA6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талғамдары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әдеттері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</w:p>
    <w:p w14:paraId="2385D810" w14:textId="4390CC69" w:rsidR="001A72DD" w:rsidRPr="00075240" w:rsidRDefault="00384FA6" w:rsidP="00B0701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FA6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384FA6">
        <w:rPr>
          <w:rFonts w:ascii="Times New Roman" w:hAnsi="Times New Roman" w:cs="Times New Roman"/>
          <w:sz w:val="28"/>
          <w:szCs w:val="28"/>
        </w:rPr>
        <w:t xml:space="preserve"> бар?</w:t>
      </w:r>
      <w:r w:rsidR="00075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6EC65B" w14:textId="1AE7F178" w:rsidR="00384FA6" w:rsidRPr="00075240" w:rsidRDefault="00384FA6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туғызып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қоймайды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шиеленісуіне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бір-бірінен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шеттетілуіне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жоғалуына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ойнаңыз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шаруасымен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айналысыңыз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жақындастырады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шарттардың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орындалса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проблемаларымен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қуаныштарымен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жоспарларымен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сеніммен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>.</w:t>
      </w:r>
    </w:p>
    <w:p w14:paraId="16B4515D" w14:textId="77777777" w:rsidR="006765B4" w:rsidRDefault="006765B4" w:rsidP="00B0701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14:paraId="04BE28CB" w14:textId="0998ED8C" w:rsidR="00075240" w:rsidRPr="009E1A8D" w:rsidRDefault="00075240" w:rsidP="009E1A8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75240">
        <w:rPr>
          <w:b/>
          <w:bCs/>
          <w:sz w:val="28"/>
          <w:szCs w:val="28"/>
        </w:rPr>
        <w:t>«</w:t>
      </w:r>
      <w:proofErr w:type="spellStart"/>
      <w:r w:rsidRPr="00075240">
        <w:rPr>
          <w:b/>
          <w:bCs/>
          <w:sz w:val="28"/>
          <w:szCs w:val="28"/>
        </w:rPr>
        <w:t>Отбасылық</w:t>
      </w:r>
      <w:proofErr w:type="spellEnd"/>
      <w:r w:rsidRPr="00075240">
        <w:rPr>
          <w:b/>
          <w:bCs/>
          <w:sz w:val="28"/>
          <w:szCs w:val="28"/>
        </w:rPr>
        <w:t xml:space="preserve"> </w:t>
      </w:r>
      <w:proofErr w:type="spellStart"/>
      <w:r w:rsidRPr="00075240">
        <w:rPr>
          <w:b/>
          <w:bCs/>
          <w:sz w:val="28"/>
          <w:szCs w:val="28"/>
        </w:rPr>
        <w:t>оқу</w:t>
      </w:r>
      <w:proofErr w:type="spellEnd"/>
      <w:r w:rsidRPr="00075240">
        <w:rPr>
          <w:b/>
          <w:bCs/>
          <w:sz w:val="28"/>
          <w:szCs w:val="28"/>
        </w:rPr>
        <w:t xml:space="preserve">» </w:t>
      </w:r>
      <w:proofErr w:type="spellStart"/>
      <w:r w:rsidRPr="00075240">
        <w:rPr>
          <w:b/>
          <w:bCs/>
          <w:sz w:val="28"/>
          <w:szCs w:val="28"/>
        </w:rPr>
        <w:t>ата-аналарға</w:t>
      </w:r>
      <w:proofErr w:type="spellEnd"/>
      <w:r w:rsidRPr="00075240">
        <w:rPr>
          <w:b/>
          <w:bCs/>
          <w:sz w:val="28"/>
          <w:szCs w:val="28"/>
        </w:rPr>
        <w:t xml:space="preserve"> </w:t>
      </w:r>
      <w:proofErr w:type="spellStart"/>
      <w:r w:rsidRPr="00075240">
        <w:rPr>
          <w:b/>
          <w:bCs/>
          <w:sz w:val="28"/>
          <w:szCs w:val="28"/>
        </w:rPr>
        <w:t>кеңес</w:t>
      </w:r>
      <w:proofErr w:type="spellEnd"/>
    </w:p>
    <w:p w14:paraId="177DC73E" w14:textId="6B2770B9" w:rsidR="00075240" w:rsidRPr="00075240" w:rsidRDefault="00075240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ашсаңыз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ашасыз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етесіз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көмектесесіз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бәрінен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өткізген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ұнатасыз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тыңдай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мультфильм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спектакль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бейсаналық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кейіпкерлерімен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сәйкестендіреді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кейіпкерге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сәттерін өз бойынан өткізеді</w:t>
      </w:r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фильм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жанынан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дүниесінде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қалдырмайды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пен фильм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таңдағанда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кейіпкерлерінің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кейіпкерлермен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5240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="00C476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талантты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әйтпесе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r w:rsidR="00C476FD">
        <w:rPr>
          <w:rFonts w:ascii="Times New Roman" w:hAnsi="Times New Roman" w:cs="Times New Roman"/>
          <w:sz w:val="28"/>
          <w:szCs w:val="28"/>
          <w:lang w:val="kk-KZ"/>
        </w:rPr>
        <w:t>уайымға ортақтасу</w:t>
      </w:r>
      <w:r w:rsidRPr="00075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24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075240">
        <w:rPr>
          <w:rFonts w:ascii="Times New Roman" w:hAnsi="Times New Roman" w:cs="Times New Roman"/>
          <w:sz w:val="28"/>
          <w:szCs w:val="28"/>
        </w:rPr>
        <w:t>)</w:t>
      </w:r>
    </w:p>
    <w:p w14:paraId="7C2559C6" w14:textId="0BA0B1C4" w:rsidR="00075240" w:rsidRPr="00C476FD" w:rsidRDefault="00C476FD" w:rsidP="00B07016">
      <w:pPr>
        <w:pStyle w:val="a4"/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kk-KZ"/>
        </w:rPr>
      </w:pPr>
      <w:r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kk-KZ"/>
        </w:rPr>
        <w:t xml:space="preserve"> </w:t>
      </w:r>
    </w:p>
    <w:p w14:paraId="094FBAC5" w14:textId="77777777" w:rsidR="00C476FD" w:rsidRDefault="00C476FD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6FD">
        <w:rPr>
          <w:rFonts w:ascii="Times New Roman" w:hAnsi="Times New Roman" w:cs="Times New Roman"/>
          <w:sz w:val="28"/>
          <w:szCs w:val="28"/>
        </w:rPr>
        <w:lastRenderedPageBreak/>
        <w:t>Төменде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салу.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Ұмытылған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дәстүрді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түсіністікті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жылуын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қарым-қатынастар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талғамы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көрсетпейтіндерге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жоғарырақ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оқығанда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жақындастырады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оқығандарының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меңгеруіне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4DB6FB" w14:textId="1506EECA" w:rsidR="00C476FD" w:rsidRPr="00C476FD" w:rsidRDefault="00C476FD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алаңдатады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гер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C476FD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уақытының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жылауық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телехикаяларды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көрумен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өткізсе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C476FD">
        <w:rPr>
          <w:rFonts w:ascii="Times New Roman" w:hAnsi="Times New Roman" w:cs="Times New Roman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арналарын</w:t>
      </w:r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аспаздық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журналы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детективт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бала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қа деген қызығушылық болады</w:t>
      </w:r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6FD">
        <w:rPr>
          <w:rFonts w:ascii="Times New Roman" w:hAnsi="Times New Roman" w:cs="Times New Roman"/>
          <w:sz w:val="28"/>
          <w:szCs w:val="28"/>
        </w:rPr>
        <w:t>күтпеңіз</w:t>
      </w:r>
      <w:proofErr w:type="spellEnd"/>
      <w:r w:rsidRPr="00C476FD">
        <w:rPr>
          <w:rFonts w:ascii="Times New Roman" w:hAnsi="Times New Roman" w:cs="Times New Roman"/>
          <w:sz w:val="28"/>
          <w:szCs w:val="28"/>
        </w:rPr>
        <w:t>.</w:t>
      </w:r>
    </w:p>
    <w:p w14:paraId="54A583D7" w14:textId="7A8F6EF6" w:rsidR="006765B4" w:rsidRDefault="006765B4" w:rsidP="00B07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CBFB109" w14:textId="77777777" w:rsidR="006765B4" w:rsidRPr="00CB3764" w:rsidRDefault="006765B4" w:rsidP="00B07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0F78F9F" w14:textId="65986CA9" w:rsidR="006765B4" w:rsidRDefault="00D871A7" w:rsidP="00B0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Ата-аналарға кеңес</w:t>
      </w:r>
    </w:p>
    <w:p w14:paraId="4F920C85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Балаларыңыздың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қызығушылықтарының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ауқымын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>.</w:t>
      </w:r>
    </w:p>
    <w:p w14:paraId="13BD0982" w14:textId="37C62503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Балаларыңызбен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="008421DE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F5812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әдебиетінің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тізімдерін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>.</w:t>
      </w:r>
    </w:p>
    <w:p w14:paraId="538516DF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кітаптарыңыз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балаларыңызбен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сөйлесіп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ұйымдастырыңыз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үлкенірек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DBCAD8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музыкаға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байқасаңыз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қолымен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кітапханасына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хабарласуды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журналдардан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C6FCB8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Балаларыңызға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спортты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сиқырды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кітаптармен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журналдармен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қалдырыңыз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33F20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жазушыларының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кітапханасын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сүйіспеншілікті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>.</w:t>
      </w:r>
    </w:p>
    <w:p w14:paraId="6EEFC122" w14:textId="77777777" w:rsidR="008421DE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әдеттерге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баулу: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жатып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ішкен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қоюды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8D7872" w14:textId="60F19F2D" w:rsidR="00D871A7" w:rsidRPr="0074082F" w:rsidRDefault="00D871A7" w:rsidP="00B0701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1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қамқорлықпен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кітаппен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мықтап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түсінуі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DE">
        <w:rPr>
          <w:rFonts w:ascii="Times New Roman" w:hAnsi="Times New Roman" w:cs="Times New Roman"/>
          <w:sz w:val="28"/>
          <w:szCs w:val="28"/>
        </w:rPr>
        <w:t>майыстыруға</w:t>
      </w:r>
      <w:proofErr w:type="spellEnd"/>
      <w:r w:rsidRPr="008421DE">
        <w:rPr>
          <w:rFonts w:ascii="Times New Roman" w:hAnsi="Times New Roman" w:cs="Times New Roman"/>
          <w:sz w:val="28"/>
          <w:szCs w:val="28"/>
        </w:rPr>
        <w:t xml:space="preserve">, </w:t>
      </w:r>
      <w:r w:rsidR="008421DE">
        <w:rPr>
          <w:rFonts w:ascii="Times New Roman" w:hAnsi="Times New Roman" w:cs="Times New Roman"/>
          <w:sz w:val="28"/>
          <w:szCs w:val="28"/>
          <w:lang w:val="kk-KZ"/>
        </w:rPr>
        <w:t>оны шимақта</w:t>
      </w:r>
      <w:r w:rsidR="0074082F">
        <w:rPr>
          <w:rFonts w:ascii="Times New Roman" w:hAnsi="Times New Roman" w:cs="Times New Roman"/>
          <w:sz w:val="28"/>
          <w:szCs w:val="28"/>
          <w:lang w:val="kk-KZ"/>
        </w:rPr>
        <w:t>уға болмайтынын түсіндіріңіз.</w:t>
      </w:r>
    </w:p>
    <w:p w14:paraId="4F9DFB8B" w14:textId="77777777" w:rsidR="006765B4" w:rsidRDefault="006765B4" w:rsidP="00B07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7A29205" w14:textId="77777777" w:rsidR="009E1A8D" w:rsidRDefault="009E1A8D" w:rsidP="00B07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AC7DE3B" w14:textId="4ADDBCD8" w:rsidR="006765B4" w:rsidRPr="00CE45A0" w:rsidRDefault="00CE45A0" w:rsidP="009E1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Балаңызға кітап оқыңыз</w:t>
      </w:r>
    </w:p>
    <w:p w14:paraId="5FFFFE4A" w14:textId="77777777" w:rsidR="001830DB" w:rsidRDefault="00F92971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Кітапты</w:t>
      </w:r>
      <w:r w:rsidRPr="00F92971">
        <w:rPr>
          <w:rFonts w:ascii="Times New Roman" w:hAnsi="Times New Roman" w:cs="Times New Roman"/>
          <w:sz w:val="28"/>
          <w:szCs w:val="28"/>
          <w:lang w:val="kk-KZ"/>
        </w:rPr>
        <w:t xml:space="preserve"> күнде бір уақытта оқуға тырысыңыз.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ұйықтар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Оқығаныңызды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балаларыңыз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көрсін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ләззат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алатыныңызды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Кітапты ү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лкен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балала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рды кіші балаларға</w:t>
      </w:r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Үлкендер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артылған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тұтады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қуана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ағалары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достары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оқығысы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Кітапханашыдан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көмектесуін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жазылыңыз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апара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оқырманды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күнделігін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жүргізіңіз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әдебиетке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баулуды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жырлары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тақпақтар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7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92971">
        <w:rPr>
          <w:rFonts w:ascii="Times New Roman" w:hAnsi="Times New Roman" w:cs="Times New Roman"/>
          <w:sz w:val="28"/>
          <w:szCs w:val="28"/>
        </w:rPr>
        <w:t xml:space="preserve">. </w:t>
      </w:r>
      <w:r w:rsidR="001830DB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2AE112AC" w14:textId="72C8A4B4" w:rsidR="00F92971" w:rsidRPr="009E1A8D" w:rsidRDefault="001830DB" w:rsidP="00B070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971" w:rsidRPr="001830DB">
        <w:rPr>
          <w:rFonts w:ascii="Times New Roman" w:hAnsi="Times New Roman" w:cs="Times New Roman"/>
          <w:sz w:val="28"/>
          <w:szCs w:val="28"/>
          <w:lang w:val="kk-KZ"/>
        </w:rPr>
        <w:t>Бірінші кітап қарапайым суреттері бар</w:t>
      </w:r>
      <w:r w:rsidR="003861E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3861E8" w:rsidRPr="001830DB">
        <w:rPr>
          <w:rFonts w:ascii="Times New Roman" w:hAnsi="Times New Roman" w:cs="Times New Roman"/>
          <w:sz w:val="28"/>
          <w:szCs w:val="28"/>
          <w:lang w:val="kk-KZ"/>
        </w:rPr>
        <w:t>мысық, ит, доп</w:t>
      </w:r>
      <w:r w:rsidR="003861E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861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971" w:rsidRPr="001830DB">
        <w:rPr>
          <w:rFonts w:ascii="Times New Roman" w:hAnsi="Times New Roman" w:cs="Times New Roman"/>
          <w:sz w:val="28"/>
          <w:szCs w:val="28"/>
          <w:lang w:val="kk-KZ"/>
        </w:rPr>
        <w:t xml:space="preserve">пластикалық жұмсақ </w:t>
      </w:r>
      <w:r>
        <w:rPr>
          <w:rFonts w:ascii="Times New Roman" w:hAnsi="Times New Roman" w:cs="Times New Roman"/>
          <w:sz w:val="28"/>
          <w:szCs w:val="28"/>
          <w:lang w:val="kk-KZ"/>
        </w:rPr>
        <w:t>шиқылдақ</w:t>
      </w:r>
      <w:r w:rsidR="00F92971" w:rsidRPr="001830DB">
        <w:rPr>
          <w:rFonts w:ascii="Times New Roman" w:hAnsi="Times New Roman" w:cs="Times New Roman"/>
          <w:sz w:val="28"/>
          <w:szCs w:val="28"/>
          <w:lang w:val="kk-KZ"/>
        </w:rPr>
        <w:t xml:space="preserve"> кітап болуы мүмкін. </w:t>
      </w:r>
      <w:r w:rsidR="00F92971" w:rsidRPr="00014E6F">
        <w:rPr>
          <w:rFonts w:ascii="Times New Roman" w:hAnsi="Times New Roman" w:cs="Times New Roman"/>
          <w:sz w:val="28"/>
          <w:szCs w:val="28"/>
          <w:lang w:val="kk-KZ"/>
        </w:rPr>
        <w:t>Қалың картоннан жасалған кітаптарды 6-7 айда беруге болады, бірақ тек бақылаумен ғана беріледі</w:t>
      </w:r>
      <w:r w:rsidR="00014E6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92971" w:rsidRPr="00014E6F">
        <w:rPr>
          <w:rFonts w:ascii="Times New Roman" w:hAnsi="Times New Roman" w:cs="Times New Roman"/>
          <w:sz w:val="28"/>
          <w:szCs w:val="28"/>
          <w:lang w:val="kk-KZ"/>
        </w:rPr>
        <w:t xml:space="preserve">Ерте жастағы гиперактивті бала үшін аптасына бір кітапты таныстырған дұрыс, олар бір кітапты оқымайынша, екіншісіне алаңдап қалмас үшін.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жаттауға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жетпесе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FA625D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r w:rsidR="00FA625D">
        <w:rPr>
          <w:rFonts w:ascii="Times New Roman" w:hAnsi="Times New Roman" w:cs="Times New Roman"/>
          <w:sz w:val="28"/>
          <w:szCs w:val="28"/>
          <w:lang w:val="kk-KZ"/>
        </w:rPr>
        <w:t>үйдің әрбір жерінде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қағаздарды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іліп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. Ас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r w:rsidR="00FA625D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ваннада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ламинатталған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r w:rsidR="00FA625D">
        <w:rPr>
          <w:rFonts w:ascii="Times New Roman" w:hAnsi="Times New Roman" w:cs="Times New Roman"/>
          <w:sz w:val="28"/>
          <w:szCs w:val="28"/>
          <w:lang w:val="kk-KZ"/>
        </w:rPr>
        <w:t>қағазда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) </w:t>
      </w:r>
      <w:r w:rsidR="00FA625D">
        <w:rPr>
          <w:rFonts w:ascii="Times New Roman" w:hAnsi="Times New Roman" w:cs="Times New Roman"/>
          <w:sz w:val="28"/>
          <w:szCs w:val="28"/>
        </w:rPr>
        <w:t>–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кір</w:t>
      </w:r>
      <w:proofErr w:type="spellEnd"/>
      <w:r w:rsidR="00FA625D">
        <w:rPr>
          <w:rFonts w:ascii="Times New Roman" w:hAnsi="Times New Roman" w:cs="Times New Roman"/>
          <w:sz w:val="28"/>
          <w:szCs w:val="28"/>
          <w:lang w:val="kk-KZ"/>
        </w:rPr>
        <w:t xml:space="preserve"> болу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шомылу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диванның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жанында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жатын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r w:rsidR="00FA625D">
        <w:rPr>
          <w:rFonts w:ascii="Times New Roman" w:hAnsi="Times New Roman" w:cs="Times New Roman"/>
          <w:sz w:val="28"/>
          <w:szCs w:val="28"/>
        </w:rPr>
        <w:t>–</w:t>
      </w:r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  <w:r w:rsidR="00FA6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="00F92971" w:rsidRPr="00F929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r w:rsidR="00FA625D">
        <w:rPr>
          <w:rFonts w:ascii="Times New Roman" w:hAnsi="Times New Roman" w:cs="Times New Roman"/>
          <w:sz w:val="28"/>
          <w:szCs w:val="28"/>
          <w:lang w:val="kk-KZ"/>
        </w:rPr>
        <w:t xml:space="preserve"> ояну</w:t>
      </w:r>
      <w:proofErr w:type="gram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971" w:rsidRPr="00F92971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F92971" w:rsidRPr="00F92971">
        <w:rPr>
          <w:rFonts w:ascii="Times New Roman" w:hAnsi="Times New Roman" w:cs="Times New Roman"/>
          <w:sz w:val="28"/>
          <w:szCs w:val="28"/>
        </w:rPr>
        <w:t>.</w:t>
      </w:r>
      <w:r w:rsidR="009E1A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EDD9D6" w14:textId="77777777" w:rsidR="00FA625D" w:rsidRDefault="00FA625D" w:rsidP="009E1A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5D">
        <w:rPr>
          <w:rFonts w:ascii="Times New Roman" w:hAnsi="Times New Roman" w:cs="Times New Roman"/>
          <w:sz w:val="28"/>
          <w:szCs w:val="28"/>
        </w:rPr>
        <w:t xml:space="preserve">10 айда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поэзиялық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25-30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қайталанатын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сүйіктісін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таңдағанда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25D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қалмаңыз</w:t>
      </w:r>
      <w:proofErr w:type="spellEnd"/>
      <w:proofErr w:type="gram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17D27D" w14:textId="37E794D3" w:rsidR="00FA625D" w:rsidRDefault="00FA625D" w:rsidP="00FA62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шаршағанын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көрсеңіз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кітаппен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ойнаңыз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>». Бала «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бұқаның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жүретінін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тербелетінін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FA625D">
        <w:rPr>
          <w:rFonts w:ascii="Times New Roman" w:hAnsi="Times New Roman" w:cs="Times New Roman"/>
          <w:sz w:val="28"/>
          <w:szCs w:val="28"/>
        </w:rPr>
        <w:t xml:space="preserve">. Таня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жылады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? Ал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секіреді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Ойыннан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жалғастырыңыз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Түнде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оқудың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рәсімін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25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сатып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625D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ып отырыңыз.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дүкеніне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әдетке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айналдырыңыз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айтулы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8BD6C" w14:textId="55A1A13C" w:rsidR="00FA625D" w:rsidRPr="00DD37E7" w:rsidRDefault="00FA625D" w:rsidP="00FA62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Диафильмдер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сүйіспеншілікті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оятуға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жабыстырма</w:t>
      </w:r>
      <w:r w:rsidRPr="00FA625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кітаптарға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мәтінге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жастырмаларды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етсе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r w:rsidR="00DD37E7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r w:rsidR="00DD37E7">
        <w:rPr>
          <w:rFonts w:ascii="Times New Roman" w:hAnsi="Times New Roman" w:cs="Times New Roman"/>
          <w:sz w:val="28"/>
          <w:szCs w:val="28"/>
          <w:lang w:val="kk-KZ"/>
        </w:rPr>
        <w:t>жабыстырмалары</w:t>
      </w:r>
      <w:r w:rsidRPr="00FA625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25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A625D">
        <w:rPr>
          <w:rFonts w:ascii="Times New Roman" w:hAnsi="Times New Roman" w:cs="Times New Roman"/>
          <w:sz w:val="28"/>
          <w:szCs w:val="28"/>
        </w:rPr>
        <w:t xml:space="preserve"> ала ал</w:t>
      </w:r>
      <w:r w:rsidR="00DD37E7">
        <w:rPr>
          <w:rFonts w:ascii="Times New Roman" w:hAnsi="Times New Roman" w:cs="Times New Roman"/>
          <w:sz w:val="28"/>
          <w:szCs w:val="28"/>
          <w:lang w:val="kk-KZ"/>
        </w:rPr>
        <w:t>уға болады.</w:t>
      </w:r>
    </w:p>
    <w:p w14:paraId="27602E85" w14:textId="77777777" w:rsidR="000B3237" w:rsidRDefault="00650D67" w:rsidP="00650D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0D67">
        <w:rPr>
          <w:rFonts w:ascii="Times New Roman" w:hAnsi="Times New Roman" w:cs="Times New Roman"/>
          <w:sz w:val="28"/>
          <w:szCs w:val="28"/>
          <w:lang w:val="kk-KZ"/>
        </w:rPr>
        <w:t xml:space="preserve">Оқығандарыңызды бекіту үшін мына ойынды қолданып көріңіз: ойыншықтарды </w:t>
      </w:r>
      <w:r>
        <w:rPr>
          <w:rFonts w:ascii="Times New Roman" w:hAnsi="Times New Roman" w:cs="Times New Roman"/>
          <w:sz w:val="28"/>
          <w:szCs w:val="28"/>
          <w:lang w:val="kk-KZ"/>
        </w:rPr>
        <w:t>жинау</w:t>
      </w:r>
      <w:r w:rsidRPr="00650D67">
        <w:rPr>
          <w:rFonts w:ascii="Times New Roman" w:hAnsi="Times New Roman" w:cs="Times New Roman"/>
          <w:sz w:val="28"/>
          <w:szCs w:val="28"/>
          <w:lang w:val="kk-KZ"/>
        </w:rPr>
        <w:t xml:space="preserve"> кезінде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сол ойыншық туралы </w:t>
      </w:r>
      <w:r w:rsidRPr="00650D67">
        <w:rPr>
          <w:rFonts w:ascii="Times New Roman" w:hAnsi="Times New Roman" w:cs="Times New Roman"/>
          <w:sz w:val="28"/>
          <w:szCs w:val="28"/>
          <w:lang w:val="kk-KZ"/>
        </w:rPr>
        <w:t xml:space="preserve">шағын өлеңді жатқа оқиды.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пойыз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қуыршақ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5B15E301" w14:textId="76E38BE0" w:rsidR="00FA625D" w:rsidRPr="00650D67" w:rsidRDefault="00650D67" w:rsidP="00650D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көріңіз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Ұлыңыз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қызыңыз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әңгімелерді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тыңдағанды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амал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кітаптарына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фотосуреттерін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өлеңдерін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Ермексазда</w:t>
      </w:r>
      <w:r w:rsidRPr="00650D67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кейіпкерлерін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мүсіндеуге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қуыршақ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театрын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lastRenderedPageBreak/>
        <w:t>Және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жайт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кітаппен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тиым салу керек</w:t>
      </w:r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еденге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жыртуға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="000B3237">
        <w:rPr>
          <w:rFonts w:ascii="Times New Roman" w:hAnsi="Times New Roman" w:cs="Times New Roman"/>
          <w:sz w:val="28"/>
          <w:szCs w:val="28"/>
          <w:lang w:val="kk-KZ"/>
        </w:rPr>
        <w:t>тынын,</w:t>
      </w:r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болғаннан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B3237">
        <w:rPr>
          <w:rFonts w:ascii="Times New Roman" w:hAnsi="Times New Roman" w:cs="Times New Roman"/>
          <w:sz w:val="28"/>
          <w:szCs w:val="28"/>
          <w:lang w:val="kk-KZ"/>
        </w:rPr>
        <w:t xml:space="preserve"> екенін</w:t>
      </w:r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әйтпесе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ренжіп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кетіп қалуы мүмкін екенін түіндіру</w:t>
      </w:r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жететін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оны ж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әшіктер</w:t>
      </w:r>
      <w:proofErr w:type="spellEnd"/>
      <w:r w:rsidR="000B3237">
        <w:rPr>
          <w:rFonts w:ascii="Times New Roman" w:hAnsi="Times New Roman" w:cs="Times New Roman"/>
          <w:sz w:val="28"/>
          <w:szCs w:val="28"/>
          <w:lang w:val="kk-KZ"/>
        </w:rPr>
        <w:t xml:space="preserve"> ішінде сақтамаңыз</w:t>
      </w:r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оның ішінен</w:t>
      </w:r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кітаптардың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сөресі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құлап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кетпес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ыдыс-аяқтарды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кептіруге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пластик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сөрені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қасықтар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шанышқыларға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бөліктерде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үлкенірек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картон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r w:rsidR="000B3237">
        <w:rPr>
          <w:rFonts w:ascii="Times New Roman" w:hAnsi="Times New Roman" w:cs="Times New Roman"/>
          <w:sz w:val="28"/>
          <w:szCs w:val="28"/>
          <w:lang w:val="kk-KZ"/>
        </w:rPr>
        <w:t>тәрелкелерге</w:t>
      </w:r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бөліктерде</w:t>
      </w:r>
      <w:proofErr w:type="spellEnd"/>
      <w:r w:rsidRPr="00650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D67">
        <w:rPr>
          <w:rFonts w:ascii="Times New Roman" w:hAnsi="Times New Roman" w:cs="Times New Roman"/>
          <w:sz w:val="28"/>
          <w:szCs w:val="28"/>
        </w:rPr>
        <w:t>орналас</w:t>
      </w:r>
      <w:proofErr w:type="spellEnd"/>
      <w:r w:rsidR="000B3237">
        <w:rPr>
          <w:rFonts w:ascii="Times New Roman" w:hAnsi="Times New Roman" w:cs="Times New Roman"/>
          <w:sz w:val="28"/>
          <w:szCs w:val="28"/>
          <w:lang w:val="kk-KZ"/>
        </w:rPr>
        <w:t>тыруға болады</w:t>
      </w:r>
      <w:r w:rsidRPr="00650D67">
        <w:rPr>
          <w:rFonts w:ascii="Times New Roman" w:hAnsi="Times New Roman" w:cs="Times New Roman"/>
          <w:sz w:val="28"/>
          <w:szCs w:val="28"/>
        </w:rPr>
        <w:t>.</w:t>
      </w:r>
    </w:p>
    <w:p w14:paraId="0061DE41" w14:textId="77777777" w:rsidR="009E1A8D" w:rsidRDefault="009E1A8D" w:rsidP="00B070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8462C" w14:textId="166373E5" w:rsidR="00DA40DC" w:rsidRPr="00FF6EFA" w:rsidRDefault="000B3237" w:rsidP="00B0701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6EFA">
        <w:rPr>
          <w:rFonts w:ascii="Times New Roman" w:hAnsi="Times New Roman" w:cs="Times New Roman"/>
          <w:b/>
          <w:bCs/>
          <w:sz w:val="28"/>
          <w:szCs w:val="28"/>
        </w:rPr>
        <w:t>Кейбір</w:t>
      </w:r>
      <w:proofErr w:type="spellEnd"/>
      <w:r w:rsidRPr="00FF6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6EFA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FF6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6EFA">
        <w:rPr>
          <w:rFonts w:ascii="Times New Roman" w:hAnsi="Times New Roman" w:cs="Times New Roman"/>
          <w:b/>
          <w:bCs/>
          <w:sz w:val="28"/>
          <w:szCs w:val="28"/>
        </w:rPr>
        <w:t>кеңестер</w:t>
      </w:r>
      <w:proofErr w:type="spellEnd"/>
      <w:r w:rsidRPr="00FF6E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AD7BA9" w14:textId="24BE252A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6C22CC">
        <w:rPr>
          <w:rFonts w:ascii="Times New Roman" w:hAnsi="Times New Roman" w:cs="Times New Roman"/>
          <w:sz w:val="28"/>
          <w:szCs w:val="28"/>
          <w:lang w:val="kk-KZ"/>
        </w:rPr>
        <w:t xml:space="preserve"> кітап</w:t>
      </w:r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бастаңыз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="006C22CC">
        <w:rPr>
          <w:rFonts w:ascii="Times New Roman" w:hAnsi="Times New Roman" w:cs="Times New Roman"/>
          <w:sz w:val="28"/>
          <w:szCs w:val="28"/>
          <w:lang w:val="kk-KZ"/>
        </w:rPr>
        <w:t xml:space="preserve"> болса,</w:t>
      </w:r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>.</w:t>
      </w:r>
    </w:p>
    <w:p w14:paraId="5ACFA7B2" w14:textId="52705472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 • Бала</w:t>
      </w:r>
      <w:r w:rsidR="006C22CC">
        <w:rPr>
          <w:rFonts w:ascii="Times New Roman" w:hAnsi="Times New Roman" w:cs="Times New Roman"/>
          <w:sz w:val="28"/>
          <w:szCs w:val="28"/>
          <w:lang w:val="kk-KZ"/>
        </w:rPr>
        <w:t>ңыз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оқы</w:t>
      </w:r>
      <w:proofErr w:type="spellEnd"/>
      <w:r w:rsidR="006C22CC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өміріңіздің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E2436E" w14:textId="2851D023" w:rsidR="00DA40DC" w:rsidRPr="00D66214" w:rsidRDefault="000B3237" w:rsidP="000B323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r w:rsidR="006C22CC">
        <w:rPr>
          <w:rFonts w:ascii="Times New Roman" w:hAnsi="Times New Roman" w:cs="Times New Roman"/>
          <w:sz w:val="28"/>
          <w:szCs w:val="28"/>
          <w:lang w:val="kk-KZ"/>
        </w:rPr>
        <w:t>баулу</w:t>
      </w:r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3237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="00D66214">
        <w:rPr>
          <w:rFonts w:ascii="Times New Roman" w:hAnsi="Times New Roman" w:cs="Times New Roman"/>
          <w:sz w:val="28"/>
          <w:szCs w:val="28"/>
          <w:lang w:val="kk-KZ"/>
        </w:rPr>
        <w:t xml:space="preserve">  одан</w:t>
      </w:r>
      <w:proofErr w:type="gramEnd"/>
      <w:r w:rsidR="00D66214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біріктіред</w:t>
      </w:r>
      <w:proofErr w:type="spellEnd"/>
      <w:r w:rsidR="00D66214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14:paraId="01FD464B" w14:textId="77777777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кітаптармен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қоршаңыз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Ғалымдардың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15F09" w14:textId="77777777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әдебиетпен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әдетті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сүйіспеншілікті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9315D" w14:textId="157EB494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поэзияның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дыбыстарынан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сөздерінен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музыкасынан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ләззат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астарынан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әңгімелесуде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="00B33DE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9811D0" w14:textId="752708C2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Тыңдауды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әрекеттермен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: </w:t>
      </w:r>
      <w:r w:rsidR="00B33DE4">
        <w:rPr>
          <w:rFonts w:ascii="Times New Roman" w:hAnsi="Times New Roman" w:cs="Times New Roman"/>
          <w:sz w:val="28"/>
          <w:szCs w:val="28"/>
          <w:lang w:val="kk-KZ"/>
        </w:rPr>
        <w:t>дыбысты айту</w:t>
      </w:r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кейіптеу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4C03A" w14:textId="77777777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Энциклопедиялық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621CD3" w14:textId="77777777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шығарманы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оқығаннан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Әңгіменің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шығарманың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байланыстарға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FDEAA" w14:textId="62E72B12" w:rsidR="00DA40DC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отбасылармен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дұрысы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отбасыңызбен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r w:rsidR="00B33DE4">
        <w:rPr>
          <w:rFonts w:ascii="Times New Roman" w:hAnsi="Times New Roman" w:cs="Times New Roman"/>
          <w:sz w:val="28"/>
          <w:szCs w:val="28"/>
          <w:lang w:val="kk-KZ"/>
        </w:rPr>
        <w:t>жазылыңыз</w:t>
      </w:r>
      <w:r w:rsidRPr="000B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78496" w14:textId="41F8847F" w:rsidR="006765B4" w:rsidRPr="000B3237" w:rsidRDefault="000B3237" w:rsidP="000B32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323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кітапханашының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237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0B3237">
        <w:rPr>
          <w:rFonts w:ascii="Times New Roman" w:hAnsi="Times New Roman" w:cs="Times New Roman"/>
          <w:sz w:val="28"/>
          <w:szCs w:val="28"/>
        </w:rPr>
        <w:t>.</w:t>
      </w:r>
    </w:p>
    <w:p w14:paraId="38DA1AA7" w14:textId="25B1FAF2" w:rsidR="006765B4" w:rsidRPr="00CB3764" w:rsidRDefault="006765B4" w:rsidP="00B33DE4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D58CE" w14:textId="77777777" w:rsidR="006765B4" w:rsidRPr="00CB3764" w:rsidRDefault="006765B4" w:rsidP="006765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48C09" w14:textId="77777777" w:rsidR="006167AD" w:rsidRDefault="006167AD">
      <w:bookmarkStart w:id="0" w:name="_GoBack"/>
      <w:bookmarkEnd w:id="0"/>
    </w:p>
    <w:sectPr w:rsidR="006167AD" w:rsidSect="0038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330A"/>
    <w:multiLevelType w:val="multilevel"/>
    <w:tmpl w:val="930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22714"/>
    <w:multiLevelType w:val="multilevel"/>
    <w:tmpl w:val="04C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05407"/>
    <w:multiLevelType w:val="multilevel"/>
    <w:tmpl w:val="945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4B"/>
    <w:rsid w:val="00014E6F"/>
    <w:rsid w:val="00075240"/>
    <w:rsid w:val="000B3237"/>
    <w:rsid w:val="001830DB"/>
    <w:rsid w:val="001A353A"/>
    <w:rsid w:val="001A72DD"/>
    <w:rsid w:val="00300E42"/>
    <w:rsid w:val="00384FA6"/>
    <w:rsid w:val="003861E8"/>
    <w:rsid w:val="006167AD"/>
    <w:rsid w:val="00647459"/>
    <w:rsid w:val="00650D67"/>
    <w:rsid w:val="006765B4"/>
    <w:rsid w:val="006C22CC"/>
    <w:rsid w:val="0074082F"/>
    <w:rsid w:val="007F6152"/>
    <w:rsid w:val="008421DE"/>
    <w:rsid w:val="00865CB5"/>
    <w:rsid w:val="009E1A8D"/>
    <w:rsid w:val="00A72CC9"/>
    <w:rsid w:val="00B07016"/>
    <w:rsid w:val="00B33DE4"/>
    <w:rsid w:val="00C476FD"/>
    <w:rsid w:val="00CE45A0"/>
    <w:rsid w:val="00D42475"/>
    <w:rsid w:val="00D66214"/>
    <w:rsid w:val="00D871A7"/>
    <w:rsid w:val="00DA40DC"/>
    <w:rsid w:val="00DD37E7"/>
    <w:rsid w:val="00DE06E0"/>
    <w:rsid w:val="00EC00EC"/>
    <w:rsid w:val="00F65A48"/>
    <w:rsid w:val="00F92971"/>
    <w:rsid w:val="00FA625D"/>
    <w:rsid w:val="00FF544B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B92D"/>
  <w15:chartTrackingRefBased/>
  <w15:docId w15:val="{1E3A71F7-4B54-4855-BCDB-6EA4AEE4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65B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DE0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765B4"/>
  </w:style>
  <w:style w:type="paragraph" w:customStyle="1" w:styleId="c14">
    <w:name w:val="c14"/>
    <w:basedOn w:val="a"/>
    <w:rsid w:val="006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65B4"/>
  </w:style>
  <w:style w:type="paragraph" w:customStyle="1" w:styleId="c11">
    <w:name w:val="c11"/>
    <w:basedOn w:val="a"/>
    <w:rsid w:val="006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65B4"/>
  </w:style>
  <w:style w:type="paragraph" w:customStyle="1" w:styleId="c4">
    <w:name w:val="c4"/>
    <w:basedOn w:val="a"/>
    <w:rsid w:val="006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5B4"/>
  </w:style>
  <w:style w:type="character" w:customStyle="1" w:styleId="c12">
    <w:name w:val="c12"/>
    <w:basedOn w:val="a0"/>
    <w:rsid w:val="006765B4"/>
  </w:style>
  <w:style w:type="paragraph" w:customStyle="1" w:styleId="c3">
    <w:name w:val="c3"/>
    <w:basedOn w:val="a"/>
    <w:rsid w:val="006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rp-item">
    <w:name w:val="serp-item"/>
    <w:basedOn w:val="a"/>
    <w:rsid w:val="00DE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6E0"/>
    <w:rPr>
      <w:color w:val="0000FF"/>
      <w:u w:val="single"/>
    </w:rPr>
  </w:style>
  <w:style w:type="character" w:customStyle="1" w:styleId="rynqvb">
    <w:name w:val="rynqvb"/>
    <w:basedOn w:val="a0"/>
    <w:rsid w:val="00DE06E0"/>
  </w:style>
  <w:style w:type="paragraph" w:styleId="a4">
    <w:name w:val="No Spacing"/>
    <w:uiPriority w:val="1"/>
    <w:qFormat/>
    <w:rsid w:val="00DE0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630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8555">
                                      <w:marLeft w:val="0"/>
                                      <w:marRight w:val="465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0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1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aizada</cp:lastModifiedBy>
  <cp:revision>28</cp:revision>
  <dcterms:created xsi:type="dcterms:W3CDTF">2023-10-18T08:37:00Z</dcterms:created>
  <dcterms:modified xsi:type="dcterms:W3CDTF">2024-01-02T08:46:00Z</dcterms:modified>
</cp:coreProperties>
</file>