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51F" w:rsidRDefault="00C1151F" w:rsidP="00C1151F">
      <w:pPr>
        <w:jc w:val="both"/>
        <w:rPr>
          <w:rFonts w:ascii="Times New Roman" w:hAnsi="Times New Roman" w:cs="Times New Roman"/>
          <w:sz w:val="24"/>
          <w:szCs w:val="24"/>
          <w:lang w:val="kk-KZ"/>
        </w:rPr>
      </w:pPr>
      <w:r w:rsidRPr="00C1151F">
        <w:rPr>
          <w:rFonts w:ascii="Times New Roman" w:hAnsi="Times New Roman" w:cs="Times New Roman"/>
          <w:sz w:val="24"/>
          <w:szCs w:val="24"/>
          <w:lang w:val="kk-KZ"/>
        </w:rPr>
        <w:t>«Бейімделу кезеңінде балаға қалай көмектесуге болады»</w:t>
      </w:r>
    </w:p>
    <w:p w:rsidR="001E0837" w:rsidRPr="00C81F5D" w:rsidRDefault="00FE621C" w:rsidP="00C81F5D">
      <w:pPr>
        <w:ind w:firstLine="708"/>
        <w:jc w:val="both"/>
        <w:rPr>
          <w:rFonts w:ascii="Times New Roman" w:hAnsi="Times New Roman" w:cs="Times New Roman"/>
          <w:sz w:val="24"/>
          <w:szCs w:val="24"/>
          <w:lang w:val="kk-KZ"/>
        </w:rPr>
      </w:pPr>
      <w:r w:rsidRPr="00C1151F">
        <w:rPr>
          <w:rStyle w:val="a4"/>
          <w:rFonts w:ascii="Times New Roman" w:hAnsi="Times New Roman" w:cs="Times New Roman"/>
          <w:b w:val="0"/>
          <w:sz w:val="24"/>
          <w:szCs w:val="24"/>
          <w:lang w:val="kk-KZ"/>
        </w:rPr>
        <w:t xml:space="preserve">Балалық шақ-бұл адам өміріндегі ерекше кезең, дәл осы уақытта денсаулық және  жеке тұлға қалыптасады. </w:t>
      </w:r>
      <w:r w:rsidRPr="00C81F5D">
        <w:rPr>
          <w:rStyle w:val="a4"/>
          <w:rFonts w:ascii="Times New Roman" w:hAnsi="Times New Roman" w:cs="Times New Roman"/>
          <w:b w:val="0"/>
          <w:sz w:val="24"/>
          <w:szCs w:val="24"/>
          <w:lang w:val="kk-KZ"/>
        </w:rPr>
        <w:t>Балалық шақ тәжірибесі көбінесе адамның ересек өмірін анықтайды. Бала ата-аналардың “қолынан” өмірді көреді, яғни ата-ана балаға уақыт өте келе “ұядан” шығуға, адамдар арасында өз орнын табуға, өзімен және басқалармен бірге өмір сүруді үйренуге мүмкіндік беретін өмір салтын құруда үлкен рөл атқарады. Олардың сүйіспеншілігі, қамқорлығы, эмоционалды жақындығы және қолдауы арқасында бала өсіп, дамиды, ол әлемге және айналасындағы адамдарға деген сенім сезімін дамытады.</w:t>
      </w:r>
      <w:r w:rsidR="00C1151F" w:rsidRPr="00C1151F">
        <w:rPr>
          <w:rFonts w:ascii="Times New Roman" w:hAnsi="Times New Roman" w:cs="Times New Roman"/>
          <w:sz w:val="24"/>
          <w:szCs w:val="24"/>
          <w:lang w:val="kk-KZ"/>
        </w:rPr>
        <w:t xml:space="preserve"> </w:t>
      </w:r>
      <w:r w:rsidRPr="00C81F5D">
        <w:rPr>
          <w:rFonts w:ascii="Times New Roman" w:hAnsi="Times New Roman" w:cs="Times New Roman"/>
          <w:sz w:val="24"/>
          <w:szCs w:val="24"/>
          <w:lang w:val="kk-KZ"/>
        </w:rPr>
        <w:t>Баланың қауіпсіздігі – ананың тыныштығы. Мен мектеп жасына дейінгі балалармен ұзақ уақыт жұмыс істедім және баланы балабақшаға қалай тез және шығынсыз бейімделуі туралы өз бақылауларыммен және ойларыммен бөліскім келеді. Ата-аналардың барлығы дерлік ерте ме, кеш пе, уақыт келгенде, олардың үлкен балалары балабақшамен танысу жағдайына тап болады. Осы кезде ересек отбасы мүшелерінің алдында көптеген сұрақтар туындайды, мысалы, балабақшаға бейімделу қалай жүреді, балаңызды балабақшаға қай жаста беру керек, өзгерген талаптар мен жағдайларға тәуелділікті қалай тездету керек.</w:t>
      </w:r>
      <w:r w:rsidRPr="00C81F5D">
        <w:rPr>
          <w:rStyle w:val="a4"/>
          <w:rFonts w:ascii="Times New Roman" w:hAnsi="Times New Roman" w:cs="Times New Roman"/>
          <w:b w:val="0"/>
          <w:sz w:val="24"/>
          <w:szCs w:val="24"/>
          <w:lang w:val="kk-KZ"/>
        </w:rPr>
        <w:t>Өмір жолының белгілі бір кезеңінде бала балабақшаға келеді. Қазір оны жаңа адамдар, ересектер мен балалар қоршап алады, олар бұрын білмеген және оның отбасынан өзгеше қауымдастық құрайды. Бала балабақшаға келгенде алғаш рет көптеген бейтаныс адамдармен кездеседі. Бұл ауысудың жеңіл, қиындықсыз болуы өте маңызды. Мұнда көп нәрсе тәрбиешілерге байланысты, сіз осы айырмашылықтардың себептерін түсініп, балабақшаға кіретін әр баланың мүдделерін, ұмтылысын түсінуіңіз керек немесе Василий Александрович Сухомлинскийдің сөзімен айтқанда, мектепке дейінгі мекеме жағдайында бейімделу процесін дұрыс және тиімді ұйымдастыру үшін “Баланың рухани әлеміне ену” керек.</w:t>
      </w:r>
      <w:r w:rsidR="00C1151F" w:rsidRPr="00C1151F">
        <w:rPr>
          <w:rFonts w:ascii="Times New Roman" w:hAnsi="Times New Roman" w:cs="Times New Roman"/>
          <w:sz w:val="24"/>
          <w:szCs w:val="24"/>
          <w:lang w:val="kk-KZ"/>
        </w:rPr>
        <w:t xml:space="preserve"> </w:t>
      </w:r>
      <w:r w:rsidRPr="00C1151F">
        <w:rPr>
          <w:rFonts w:ascii="Times New Roman" w:hAnsi="Times New Roman" w:cs="Times New Roman"/>
          <w:sz w:val="24"/>
          <w:szCs w:val="24"/>
          <w:lang w:val="kk-KZ"/>
        </w:rPr>
        <w:t>Егер бала жыласа, кейде топқа барудан бас тартса, аналардың жүрегі уайымға толы болады. </w:t>
      </w:r>
      <w:r w:rsidRPr="00C81F5D">
        <w:rPr>
          <w:rFonts w:ascii="Times New Roman" w:hAnsi="Times New Roman" w:cs="Times New Roman"/>
          <w:sz w:val="24"/>
          <w:szCs w:val="24"/>
          <w:lang w:val="kk-KZ"/>
        </w:rPr>
        <w:t>Бүгін біз ата-аналарды не толғандыратыны туралы сөйлесеміз және ең маңызды сұрақтарға жауап береміз: Бейімделу дегеніміз не? Бейімделуді қалай жеңілдетуге болады? Баланы балабақшаға қалай дайындау керек? Баламен қалай қоштасуға болады? Ата-аналар баланы балабақшаға беруге дайын ба?  Бала балабақшаға үйренген кезде үйде өзін қалай ұстау керек? Бала балабақшаға барудан бас тартқан кезде не істеу керек?</w:t>
      </w:r>
      <w:r w:rsidR="00C1151F" w:rsidRPr="00C1151F">
        <w:rPr>
          <w:rFonts w:ascii="Times New Roman" w:hAnsi="Times New Roman" w:cs="Times New Roman"/>
          <w:sz w:val="24"/>
          <w:szCs w:val="24"/>
          <w:lang w:val="kk-KZ"/>
        </w:rPr>
        <w:t xml:space="preserve"> </w:t>
      </w:r>
      <w:r w:rsidRPr="00C81F5D">
        <w:rPr>
          <w:rStyle w:val="a4"/>
          <w:rFonts w:ascii="Times New Roman" w:hAnsi="Times New Roman" w:cs="Times New Roman"/>
          <w:b w:val="0"/>
          <w:sz w:val="24"/>
          <w:szCs w:val="24"/>
          <w:lang w:val="kk-KZ"/>
        </w:rPr>
        <w:t>Баланы балабақшаға бейімдеу – бұл оны өмірдің жаңа жағдайларына, белгісіз кеңістікке, күн режиміне, тамақтану режиміне, сондай-ақ жаңа әлеуметтік ортаға және жаңа қатынастарға (тұлғааралық және ұжымдық) бейімдеу. Бейімделу баладан үлкен энергия шығындарын талап етеді, нәтижесінде баланың денесі шамадан тыс жүктеледі. Сонымен қатар, баланың қалыпты өмірлік жағдайларының өзгергенін де мойындау керек, атап айтқанда: жақын жерде анасы мен әкесінің болмауы, күнделікті нақты тәртіпті сақтау, басқа балалармен өзара әрекеттесу қажет; белгілі бір балаға бөлінетін уақыт азаяды (тәрбиеші 15-20 баламен бір уақытта байланысады); бала жаңа талаптарға бағынуы мүмкін.</w:t>
      </w:r>
      <w:r w:rsidR="00C1151F" w:rsidRPr="00C1151F">
        <w:rPr>
          <w:rFonts w:ascii="Times New Roman" w:hAnsi="Times New Roman" w:cs="Times New Roman"/>
          <w:sz w:val="24"/>
          <w:szCs w:val="24"/>
          <w:lang w:val="kk-KZ"/>
        </w:rPr>
        <w:t xml:space="preserve"> </w:t>
      </w:r>
      <w:r w:rsidRPr="00C1151F">
        <w:rPr>
          <w:rFonts w:ascii="Times New Roman" w:hAnsi="Times New Roman" w:cs="Times New Roman"/>
          <w:sz w:val="24"/>
          <w:szCs w:val="24"/>
          <w:lang w:val="kk-KZ"/>
        </w:rPr>
        <w:t xml:space="preserve">Балабақшаға  дұрыс бейімделмеу  мектепке қарағанда жиі кездеседі, бірақ ата-аналар да, мамандар да оған назар аудармайды, олар анасымен біраз уақытқа қоштасқанда таңертеңгі жылауды, тыныс алудың тұрақты ауруларын, баланың мінез-құлқының арасындағы күрт құбылыс қалыпты жағдай деп қарастырады. </w:t>
      </w:r>
      <w:r w:rsidRPr="00C81F5D">
        <w:rPr>
          <w:rFonts w:ascii="Times New Roman" w:hAnsi="Times New Roman" w:cs="Times New Roman"/>
          <w:sz w:val="24"/>
          <w:szCs w:val="24"/>
          <w:lang w:val="kk-KZ"/>
        </w:rPr>
        <w:t>Көптеген адамдар баланы үш жасқа дейін балабақшаға берген дұрыс деп санайды, ол жаңа ортаға оңай бейімделеді, балабақшаға үйренуде проблемалар аз болады. Шынында да, әдетте, сәбилер жаңа жағдайларға тез үйренеді. Олар тәрбиешілерге тезірек жабысады, балабақшаны жақсы көреді, олар қуана-қуана барады, тіпті бес күнде де оңай қалады. Бірақ ата-аналарға, үйге деген сүйіспеншіліктің табиғи сезімдері туралы ұмытпау керек. Бала отбасының ең құнды және қымбат екенін сезінуі керек.</w:t>
      </w:r>
      <w:r w:rsidR="00C1151F" w:rsidRPr="00C1151F">
        <w:rPr>
          <w:rFonts w:ascii="Times New Roman" w:hAnsi="Times New Roman" w:cs="Times New Roman"/>
          <w:sz w:val="24"/>
          <w:szCs w:val="24"/>
          <w:lang w:val="kk-KZ"/>
        </w:rPr>
        <w:t xml:space="preserve"> </w:t>
      </w:r>
      <w:r w:rsidRPr="00C81F5D">
        <w:rPr>
          <w:rStyle w:val="a4"/>
          <w:rFonts w:ascii="Times New Roman" w:hAnsi="Times New Roman" w:cs="Times New Roman"/>
          <w:b w:val="0"/>
          <w:sz w:val="24"/>
          <w:szCs w:val="24"/>
          <w:lang w:val="kk-KZ"/>
        </w:rPr>
        <w:t xml:space="preserve">Сондықтан бірден айта кету керек: егер сізде 3 жасқа дейінгі баламен отыруға мүмкіндігіңіз болса, одан бас тартпаңыз. Егер балаңыз  көп ұзамай балабақшаға баруы керек болса, онда қалған уақыт ішінде оны және өзіңізді осы оқиғаға дайындауға тырысыңыз. </w:t>
      </w:r>
      <w:bookmarkStart w:id="0" w:name="_GoBack"/>
      <w:bookmarkEnd w:id="0"/>
    </w:p>
    <w:sectPr w:rsidR="001E0837" w:rsidRPr="00C81F5D" w:rsidSect="00C1151F">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636"/>
    <w:rsid w:val="001E0837"/>
    <w:rsid w:val="00C1151F"/>
    <w:rsid w:val="00C81F5D"/>
    <w:rsid w:val="00E54636"/>
    <w:rsid w:val="00FE6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0046D"/>
  <w15:chartTrackingRefBased/>
  <w15:docId w15:val="{7321E28C-8B0C-4E0D-B78B-815D983B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6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62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844404">
      <w:bodyDiv w:val="1"/>
      <w:marLeft w:val="0"/>
      <w:marRight w:val="0"/>
      <w:marTop w:val="0"/>
      <w:marBottom w:val="0"/>
      <w:divBdr>
        <w:top w:val="none" w:sz="0" w:space="0" w:color="auto"/>
        <w:left w:val="none" w:sz="0" w:space="0" w:color="auto"/>
        <w:bottom w:val="none" w:sz="0" w:space="0" w:color="auto"/>
        <w:right w:val="none" w:sz="0" w:space="0" w:color="auto"/>
      </w:divBdr>
      <w:divsChild>
        <w:div w:id="945506283">
          <w:blockQuote w:val="1"/>
          <w:marLeft w:val="720"/>
          <w:marRight w:val="720"/>
          <w:marTop w:val="100"/>
          <w:marBottom w:val="100"/>
          <w:divBdr>
            <w:top w:val="none" w:sz="0" w:space="0" w:color="auto"/>
            <w:left w:val="none" w:sz="0" w:space="0" w:color="auto"/>
            <w:bottom w:val="none" w:sz="0" w:space="0" w:color="auto"/>
            <w:right w:val="none" w:sz="0" w:space="0" w:color="auto"/>
          </w:divBdr>
        </w:div>
        <w:div w:id="32887154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514682">
          <w:blockQuote w:val="1"/>
          <w:marLeft w:val="720"/>
          <w:marRight w:val="720"/>
          <w:marTop w:val="100"/>
          <w:marBottom w:val="100"/>
          <w:divBdr>
            <w:top w:val="none" w:sz="0" w:space="0" w:color="auto"/>
            <w:left w:val="none" w:sz="0" w:space="0" w:color="auto"/>
            <w:bottom w:val="none" w:sz="0" w:space="0" w:color="auto"/>
            <w:right w:val="none" w:sz="0" w:space="0" w:color="auto"/>
          </w:divBdr>
        </w:div>
        <w:div w:id="813639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2758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748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602</Words>
  <Characters>3437</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4</cp:revision>
  <dcterms:created xsi:type="dcterms:W3CDTF">2023-10-18T08:11:00Z</dcterms:created>
  <dcterms:modified xsi:type="dcterms:W3CDTF">2023-10-18T08:16:00Z</dcterms:modified>
</cp:coreProperties>
</file>