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622ED95F" w14:textId="32E6ECEB" w:rsidR="003D4B37" w:rsidRPr="00A327E2" w:rsidRDefault="00CA0F99" w:rsidP="00A327E2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3A560859" w14:textId="2759541E" w:rsidR="003D4B37" w:rsidRDefault="00A327E2">
      <w:pPr>
        <w:pStyle w:val="a3"/>
        <w:spacing w:line="247" w:lineRule="auto"/>
        <w:ind w:left="1039" w:right="1094"/>
        <w:jc w:val="center"/>
      </w:pPr>
      <w:r>
        <w:t>Қазақ тілі мен әдебиеті мұғалімі</w:t>
      </w:r>
      <w:r w:rsidR="00CA0F99">
        <w:rPr>
          <w:spacing w:val="-8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494462D4" w14:textId="79AC11D9" w:rsidR="003D4B37" w:rsidRPr="00A327E2" w:rsidRDefault="00A327E2" w:rsidP="00A327E2">
      <w:pPr>
        <w:pStyle w:val="a3"/>
        <w:ind w:firstLine="720"/>
        <w:jc w:val="both"/>
        <w:rPr>
          <w:b w:val="0"/>
          <w:sz w:val="26"/>
        </w:rPr>
      </w:pPr>
      <w:r w:rsidRPr="00A327E2">
        <w:rPr>
          <w:b w:val="0"/>
          <w:sz w:val="26"/>
        </w:rPr>
        <w:t xml:space="preserve">Қазақ тілі мен әдебиеті мұғалімі бос лауазымына орналасуға арналған конкурстағы </w:t>
      </w:r>
      <w:r w:rsidRPr="00A327E2">
        <w:rPr>
          <w:sz w:val="26"/>
        </w:rPr>
        <w:t>техникалық қателікке байланысты конкурс жарамсыз деп танылады.</w:t>
      </w:r>
    </w:p>
    <w:p w14:paraId="5F903CF9" w14:textId="48CD35D3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 w:rsidR="00A327E2"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58E41F90" w:rsidR="003D4B37" w:rsidRPr="00F35ACE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2023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F35ACE" w:rsidRPr="00F35ACE">
        <w:rPr>
          <w:color w:val="151515"/>
          <w:spacing w:val="-4"/>
        </w:rPr>
        <w:t>19</w:t>
      </w:r>
      <w:r w:rsidR="00271476">
        <w:rPr>
          <w:color w:val="151515"/>
          <w:spacing w:val="-4"/>
        </w:rPr>
        <w:t xml:space="preserve"> қ</w:t>
      </w:r>
      <w:proofErr w:type="spellStart"/>
      <w:r w:rsidR="00F35ACE">
        <w:rPr>
          <w:color w:val="151515"/>
          <w:spacing w:val="-4"/>
          <w:lang w:val="ru-RU"/>
        </w:rPr>
        <w:t>азан</w:t>
      </w:r>
      <w:proofErr w:type="spellEnd"/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3CCFAD09" w14:textId="77777777" w:rsidR="003D4B37" w:rsidRDefault="003D4B37">
      <w:pPr>
        <w:pStyle w:val="a3"/>
        <w:rPr>
          <w:sz w:val="26"/>
        </w:rPr>
      </w:pPr>
    </w:p>
    <w:p w14:paraId="062E0DC3" w14:textId="77777777" w:rsidR="003D4B37" w:rsidRDefault="003D4B37">
      <w:pPr>
        <w:pStyle w:val="a3"/>
        <w:rPr>
          <w:sz w:val="26"/>
        </w:rPr>
      </w:pPr>
    </w:p>
    <w:p w14:paraId="2FD29D00" w14:textId="77777777" w:rsidR="003D4B37" w:rsidRDefault="003D4B37">
      <w:pPr>
        <w:pStyle w:val="a3"/>
        <w:rPr>
          <w:sz w:val="26"/>
        </w:rPr>
      </w:pPr>
    </w:p>
    <w:p w14:paraId="3DDDD47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12420442" w14:textId="1069CE62" w:rsidR="003D4B37" w:rsidRDefault="00CA0F99" w:rsidP="00A327E2">
      <w:pPr>
        <w:pStyle w:val="a3"/>
        <w:spacing w:before="9" w:line="237" w:lineRule="auto"/>
        <w:ind w:left="1562" w:right="1603"/>
        <w:jc w:val="center"/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вакантной</w:t>
      </w:r>
      <w:r>
        <w:rPr>
          <w:spacing w:val="-10"/>
        </w:rPr>
        <w:t xml:space="preserve"> </w:t>
      </w:r>
      <w:r>
        <w:t>должности</w:t>
      </w:r>
      <w:r w:rsidR="002661EB">
        <w:t>учителя казахского языка и литературы</w:t>
      </w:r>
      <w:bookmarkStart w:id="0" w:name="_GoBack"/>
      <w:bookmarkEnd w:id="0"/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37CAF29F" w:rsidR="003D4B37" w:rsidRDefault="00CA0F99" w:rsidP="00A327E2">
      <w:pPr>
        <w:ind w:left="218" w:right="115" w:firstLine="502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 w:rsidR="00A327E2">
        <w:rPr>
          <w:b/>
          <w:sz w:val="24"/>
        </w:rPr>
        <w:t>технической ошибкой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A327E2">
        <w:rPr>
          <w:rFonts w:ascii="Microsoft Sans Serif" w:hAnsi="Microsoft Sans Serif"/>
          <w:spacing w:val="1"/>
          <w:sz w:val="24"/>
          <w:lang w:val="ru-RU"/>
        </w:rPr>
        <w:t>казахского языка и литературы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 w:rsidR="00A327E2">
        <w:rPr>
          <w:b/>
          <w:sz w:val="24"/>
        </w:rPr>
        <w:t>недействительным.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proofErr w:type="spellStart"/>
      <w:r w:rsidR="00CA54FC">
        <w:rPr>
          <w:color w:val="151515"/>
          <w:lang w:val="ru-RU"/>
        </w:rPr>
        <w:t>Сагумбаева</w:t>
      </w:r>
      <w:proofErr w:type="spellEnd"/>
      <w:r w:rsidR="00CA54FC">
        <w:rPr>
          <w:color w:val="151515"/>
          <w:lang w:val="ru-RU"/>
        </w:rPr>
        <w:t xml:space="preserve">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3A93DA8C" w:rsidR="003D4B37" w:rsidRDefault="00CA54FC">
      <w:pPr>
        <w:ind w:left="102"/>
        <w:rPr>
          <w:b/>
        </w:rPr>
      </w:pPr>
      <w:r>
        <w:rPr>
          <w:b/>
          <w:lang w:val="ru-RU"/>
        </w:rPr>
        <w:t>19</w:t>
      </w:r>
      <w:r w:rsidR="00271476">
        <w:rPr>
          <w:b/>
        </w:rPr>
        <w:t xml:space="preserve"> </w:t>
      </w:r>
      <w:r>
        <w:rPr>
          <w:b/>
          <w:lang w:val="ru-RU"/>
        </w:rPr>
        <w:t>октября</w:t>
      </w:r>
      <w:r w:rsidR="00271476">
        <w:rPr>
          <w:b/>
        </w:rPr>
        <w:t xml:space="preserve"> </w:t>
      </w:r>
      <w:r w:rsidR="00CA0F99">
        <w:rPr>
          <w:b/>
        </w:rPr>
        <w:t>2023</w:t>
      </w:r>
      <w:r w:rsidR="00CA0F99">
        <w:rPr>
          <w:b/>
          <w:spacing w:val="-1"/>
        </w:rPr>
        <w:t xml:space="preserve">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B37"/>
    <w:rsid w:val="002661EB"/>
    <w:rsid w:val="00271476"/>
    <w:rsid w:val="003D4B37"/>
    <w:rsid w:val="00A327E2"/>
    <w:rsid w:val="00CA0F99"/>
    <w:rsid w:val="00CA54FC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2023-09-06T05:34:00Z</dcterms:created>
  <dcterms:modified xsi:type="dcterms:W3CDTF">2023-10-24T10:28:00Z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