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23" w:rsidRDefault="00F77623">
      <w:pPr>
        <w:rPr>
          <w:lang w:val="en-US"/>
        </w:rPr>
      </w:pPr>
    </w:p>
    <w:p w:rsidR="00F77623" w:rsidRDefault="00F77623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6.2pt;height:488.4pt">
            <v:imagedata r:id="rId6" o:title="WhatsApp Image 2023-10-24 at 19.06.22"/>
          </v:shape>
        </w:pict>
      </w:r>
    </w:p>
    <w:p w:rsidR="00F77623" w:rsidRDefault="00F77623">
      <w:pPr>
        <w:rPr>
          <w:lang w:val="en-US"/>
        </w:rPr>
      </w:pPr>
    </w:p>
    <w:p w:rsidR="00F77623" w:rsidRDefault="00F77623">
      <w:pPr>
        <w:rPr>
          <w:lang w:val="en-US"/>
        </w:rPr>
      </w:pPr>
    </w:p>
    <w:tbl>
      <w:tblPr>
        <w:tblStyle w:val="1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6237"/>
      </w:tblGrid>
      <w:tr w:rsidR="000A2827" w:rsidRPr="000A2827" w:rsidTr="000A2827">
        <w:tc>
          <w:tcPr>
            <w:tcW w:w="8188" w:type="dxa"/>
          </w:tcPr>
          <w:p w:rsidR="000A2827" w:rsidRPr="000A2827" w:rsidRDefault="000A2827" w:rsidP="000A28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«БЕКІТЕМІН»</w:t>
            </w:r>
          </w:p>
          <w:p w:rsidR="000A2827" w:rsidRPr="000A2827" w:rsidRDefault="000A2827" w:rsidP="000A28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«Павлодар қаласының А.Шамкенов атында</w:t>
            </w:r>
            <w:r w:rsidRPr="000A282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 лицей-мектебі</w:t>
            </w: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"  КММ басшысы</w:t>
            </w:r>
          </w:p>
          <w:p w:rsidR="000A2827" w:rsidRPr="000A2827" w:rsidRDefault="000A2827" w:rsidP="000A28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И.Ж.Тургульдинова_____________</w:t>
            </w:r>
          </w:p>
          <w:p w:rsidR="000A2827" w:rsidRPr="000A2827" w:rsidRDefault="000A2827" w:rsidP="000A28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0A2827" w:rsidRPr="000A2827" w:rsidRDefault="000A2827" w:rsidP="000A2827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«У</w:t>
            </w:r>
            <w:r w:rsidRPr="000A282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ТВЕРЖДАЮ</w:t>
            </w: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A2827" w:rsidRPr="000A2827" w:rsidRDefault="000A2827" w:rsidP="000A2827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КГУ «Школы – лицея </w:t>
            </w:r>
            <w:r w:rsidRPr="000A282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имени </w:t>
            </w: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 xml:space="preserve"> А.Шамкенов города Павлодара»</w:t>
            </w:r>
          </w:p>
          <w:p w:rsidR="000A2827" w:rsidRPr="000A2827" w:rsidRDefault="000A2827" w:rsidP="000A2827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A2827">
              <w:rPr>
                <w:rFonts w:ascii="Times New Roman" w:hAnsi="Times New Roman" w:cs="Times New Roman"/>
                <w:sz w:val="24"/>
                <w:szCs w:val="28"/>
              </w:rPr>
              <w:t>Тургульдинова И.Ж.______________</w:t>
            </w:r>
          </w:p>
          <w:p w:rsidR="000A2827" w:rsidRPr="000A2827" w:rsidRDefault="000A2827" w:rsidP="000A2827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ПЛАН</w:t>
      </w:r>
    </w:p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 xml:space="preserve">внутришкольного контроля </w:t>
      </w:r>
    </w:p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школы-лицея  имени А.Шамкенова на 2023-2024 учебный год</w:t>
      </w:r>
    </w:p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416"/>
        <w:gridCol w:w="1417"/>
        <w:gridCol w:w="1720"/>
        <w:gridCol w:w="1466"/>
        <w:gridCol w:w="1586"/>
        <w:gridCol w:w="1532"/>
        <w:gridCol w:w="1209"/>
        <w:gridCol w:w="1276"/>
        <w:gridCol w:w="1134"/>
        <w:gridCol w:w="1275"/>
      </w:tblGrid>
      <w:tr w:rsidR="006C7425" w:rsidRPr="007801C5" w:rsidTr="008B7C76">
        <w:trPr>
          <w:trHeight w:val="607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5471D0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Тема </w:t>
            </w:r>
            <w:r w:rsidR="005471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5471D0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контроля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Методы </w:t>
            </w:r>
          </w:p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контроля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Ответственные  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134" w:type="dxa"/>
          </w:tcPr>
          <w:p w:rsidR="006C742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275" w:type="dxa"/>
          </w:tcPr>
          <w:p w:rsidR="006C7425" w:rsidRDefault="006C7425" w:rsidP="0087301E">
            <w:pPr>
              <w:widowControl w:val="0"/>
              <w:overflowPunct w:val="0"/>
              <w:autoSpaceDE w:val="0"/>
              <w:spacing w:after="0" w:line="240" w:lineRule="auto"/>
              <w:ind w:left="-250" w:firstLine="2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8B7C76" w:rsidRPr="007801C5" w:rsidTr="008B7C76">
        <w:trPr>
          <w:trHeight w:val="211"/>
        </w:trPr>
        <w:tc>
          <w:tcPr>
            <w:tcW w:w="14601" w:type="dxa"/>
            <w:gridSpan w:val="11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Сентябрь</w:t>
            </w:r>
          </w:p>
        </w:tc>
      </w:tr>
      <w:tr w:rsidR="008B7C76" w:rsidRPr="007801C5" w:rsidTr="008B7C76">
        <w:trPr>
          <w:trHeight w:val="211"/>
        </w:trPr>
        <w:tc>
          <w:tcPr>
            <w:tcW w:w="14601" w:type="dxa"/>
            <w:gridSpan w:val="11"/>
          </w:tcPr>
          <w:p w:rsidR="008B7C76" w:rsidRPr="007801C5" w:rsidRDefault="008B7C76" w:rsidP="00115CB4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1. Контроль за</w:t>
            </w:r>
            <w:r w:rsid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выполнением нормативных документов и ведением школьной документации согласно требованиям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Состояние нормативно-правого обеспечения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Грамотность и своевременность  оформления документов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Приказы, локальные акты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документов (личные дела)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Чикунова Л.А., Шарипова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С.М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ЗД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Сентябрь, 2023</w:t>
            </w:r>
          </w:p>
        </w:tc>
        <w:tc>
          <w:tcPr>
            <w:tcW w:w="1276" w:type="dxa"/>
          </w:tcPr>
          <w:p w:rsidR="006C7425" w:rsidRPr="007801C5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="00D8121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справка</w:t>
            </w:r>
          </w:p>
        </w:tc>
        <w:tc>
          <w:tcPr>
            <w:tcW w:w="1134" w:type="dxa"/>
          </w:tcPr>
          <w:p w:rsidR="006C7425" w:rsidRPr="007801C5" w:rsidRDefault="006C7425" w:rsidP="00516DB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Формирование  лицейских классов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качественного состава  лицейских классов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«К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үнделік», рейтинг классов,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наблюдение, ретроспективный анализ.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 ЗР по ПО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C7425" w:rsidRPr="007801C5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="00D8121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D81219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6C7425" w:rsidRPr="007801C5" w:rsidRDefault="006C7425" w:rsidP="00516DB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Организация обучения школьников на дому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Грамотность и своевременность оформления документов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Справки о состоянии здоровья, приказы, расписание.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документов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C7425" w:rsidRPr="00516DB1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="00D8121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="00D81219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6C7425" w:rsidRPr="007801C5" w:rsidRDefault="006C7425" w:rsidP="00516DB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Организация  инклюзивного обучения школьников, имеющих ООП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Грамотность и своевременность оформления документов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Справки о состоянии здоровья, приказы, расписание.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документов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C7425" w:rsidRPr="007801C5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="00D8121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справка</w:t>
            </w:r>
          </w:p>
        </w:tc>
        <w:tc>
          <w:tcPr>
            <w:tcW w:w="1134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7801C5" w:rsidRDefault="000B682E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Составление расписания учебных занятий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Грамотность и своевременность составления расписания, соблюдение санитарных норм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Расписание занятий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расписания занятий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Сагитова С.А., Шарипова С.М.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97556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BatangChe" w:hAnsi="Times New Roman" w:cs="Times New Roman"/>
                <w:sz w:val="20"/>
                <w:szCs w:val="20"/>
                <w:lang w:eastAsia="ar-SA"/>
              </w:rPr>
            </w:pPr>
            <w:r w:rsidRPr="00797556">
              <w:rPr>
                <w:rFonts w:ascii="Times New Roman" w:eastAsia="BatangChe" w:hAnsi="Times New Roman" w:cs="Times New Roman"/>
                <w:sz w:val="20"/>
                <w:szCs w:val="20"/>
                <w:lang w:eastAsia="ar-SA"/>
              </w:rPr>
              <w:t>Сентябрь, 2023</w:t>
            </w:r>
          </w:p>
        </w:tc>
        <w:tc>
          <w:tcPr>
            <w:tcW w:w="1276" w:type="dxa"/>
          </w:tcPr>
          <w:p w:rsidR="006C7425" w:rsidRPr="007801C5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совещ.</w:t>
            </w:r>
            <w:r w:rsidR="00D81219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</w:t>
            </w:r>
          </w:p>
        </w:tc>
        <w:tc>
          <w:tcPr>
            <w:tcW w:w="1134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F532E1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электронного журнала «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Күнделік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Соблюдение инструкций по ведению журнала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журнала, беседа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03A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276" w:type="dxa"/>
          </w:tcPr>
          <w:p w:rsidR="006C7425" w:rsidRPr="007801C5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="00D8121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D81219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C7425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C7425" w:rsidRPr="00F532E1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Реализация  закона  РК «О языках»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Соблюдение двуязычия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Личные дела сотрудников, средства 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наглядной агитации в школе</w:t>
            </w:r>
          </w:p>
        </w:tc>
        <w:tc>
          <w:tcPr>
            <w:tcW w:w="146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периодический</w:t>
            </w:r>
          </w:p>
        </w:tc>
        <w:tc>
          <w:tcPr>
            <w:tcW w:w="1586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Проверка документов, оформления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школы и кабинетов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Шарипова С.М., 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C7425" w:rsidRPr="007801C5" w:rsidRDefault="00516DB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="00D8121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D81219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C7425" w:rsidRPr="007801C5" w:rsidRDefault="006C7425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15CB4" w:rsidRPr="007801C5" w:rsidTr="000A2827">
        <w:trPr>
          <w:trHeight w:val="211"/>
        </w:trPr>
        <w:tc>
          <w:tcPr>
            <w:tcW w:w="14601" w:type="dxa"/>
            <w:gridSpan w:val="11"/>
          </w:tcPr>
          <w:p w:rsidR="00115CB4" w:rsidRDefault="00115CB4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115CB4" w:rsidRDefault="00115CB4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115CB4" w:rsidRDefault="00115CB4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625D77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115CB4" w:rsidRPr="007801C5" w:rsidRDefault="00115CB4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рабочих учебных программ и КТП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Соответствие КТП содержанию учебных программ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КТП учителей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Изучение документации (КТП) естественно – математического цикла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ЗД по УР 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Сентябрь,2023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административных контрольных срезов по предметам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Выявления пробелов в знаниях обучающихся, определение причин отставания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2-11 классы по отдельному графику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Периодический 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административных контрольных срезов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школы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Сентябрь, 2023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Методические объедин, информация 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0A2827">
        <w:trPr>
          <w:trHeight w:val="211"/>
        </w:trPr>
        <w:tc>
          <w:tcPr>
            <w:tcW w:w="14601" w:type="dxa"/>
            <w:gridSpan w:val="11"/>
          </w:tcPr>
          <w:p w:rsidR="00625D77" w:rsidRPr="00625D77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3.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работой восполнения пробелов в знаниях и за работой слабоуспевающих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F532E1" w:rsidRDefault="00F532E1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рабочих программ и  КТП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Соответствие КТП содержанию учебных программ, внесение изменений с целью ликвидации пробелов в знаниях учащихся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КТП учителей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Изучение документации (КТП)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сентябрь 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 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0A2827">
        <w:trPr>
          <w:trHeight w:val="211"/>
        </w:trPr>
        <w:tc>
          <w:tcPr>
            <w:tcW w:w="14601" w:type="dxa"/>
            <w:gridSpan w:val="11"/>
          </w:tcPr>
          <w:p w:rsidR="00625D77" w:rsidRPr="00625D77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F532E1" w:rsidRDefault="00F532E1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42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«Как подход «</w:t>
            </w:r>
            <w:r w:rsidRPr="004E42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4E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42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4E42AE">
              <w:rPr>
                <w:rFonts w:ascii="Times New Roman" w:eastAsia="Times New Roman" w:hAnsi="Times New Roman" w:cs="Times New Roman"/>
                <w:sz w:val="20"/>
                <w:szCs w:val="20"/>
              </w:rPr>
              <w:t>» способствует повышению профессиональной компетенции и развитию исследовательских навыков у учителя»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уровня профессиональной компетенции</w:t>
            </w:r>
            <w:r w:rsidRPr="004E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развитию исследовательских навыков у учителя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Самообразование учителей</w:t>
            </w:r>
          </w:p>
        </w:tc>
        <w:tc>
          <w:tcPr>
            <w:tcW w:w="1466" w:type="dxa"/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6" w:type="dxa"/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 (гугл форма)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25D77" w:rsidRPr="007801C5" w:rsidRDefault="00DF2AB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Заседание методических объединений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0A2827">
        <w:trPr>
          <w:trHeight w:val="211"/>
        </w:trPr>
        <w:tc>
          <w:tcPr>
            <w:tcW w:w="14601" w:type="dxa"/>
            <w:gridSpan w:val="11"/>
          </w:tcPr>
          <w:p w:rsidR="00625D77" w:rsidRPr="00625D77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работы ШМУ и наставничества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практическая помощь молодым специалистам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ШМУ, совет наставников, совет молодых специалистов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предварительный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Беседа, тестирование, проверка документации.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Шарипова С.М.,  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Совещ.при директоре,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Справка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 молодых специалистов, вновь прибывших и аттестуемых учителей.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Практическая  помощь молодым специалистам и вновь прибывшим учителям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наблюдение, беседа.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ЗР по УР, 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ПО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Справка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Аттестация педагогических кадров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квалификации педагогов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Портфолио </w:t>
            </w:r>
          </w:p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педагога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Собеседование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Шарипова С.М.,  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Заседание аттестациионной комиссиии, педсовет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625D77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Профессиональное развитие педагогов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Практическая помощь учителям по планированию  работы  по самообразованию.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Планы самообразования</w:t>
            </w:r>
          </w:p>
        </w:tc>
        <w:tc>
          <w:tcPr>
            <w:tcW w:w="146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8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 работа с учителями по составлению маршрутов профессионального развития, собеседование.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Метод.совет</w:t>
            </w:r>
          </w:p>
        </w:tc>
        <w:tc>
          <w:tcPr>
            <w:tcW w:w="1134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14601" w:type="dxa"/>
            <w:gridSpan w:val="11"/>
          </w:tcPr>
          <w:p w:rsidR="00625D77" w:rsidRPr="007801C5" w:rsidRDefault="00625D77" w:rsidP="00625D7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 Контроль за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качеством воспитательного процесса, проведением мероприятий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134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Областные инновационные проекты: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«Ақылды ұрпақ мұратқа жетер», «Биік талғамды ұрпақ», «Ізгілік пен парасат», «Құқықтық мәдениеті толысқан қоғам», «Оқуға құштар мектеп»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Ре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ализации  областных инновационных проектов: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«Ақылды ұрпақ мұратқа жетер», «Биік талғамды ұрпақ», «Ізгілік пен парасат», «Құқықтық мәдениеті толысқан қоғам», «Оқуға құштар мектеп»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Планы мероприятий по реализации проектов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Презентация, беседа, анализ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 ЗР по ВР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август</w:t>
            </w:r>
          </w:p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2023 года</w:t>
            </w:r>
          </w:p>
        </w:tc>
        <w:tc>
          <w:tcPr>
            <w:tcW w:w="127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Пед.совет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</w:t>
            </w:r>
          </w:p>
        </w:tc>
        <w:tc>
          <w:tcPr>
            <w:tcW w:w="1134" w:type="dxa"/>
          </w:tcPr>
          <w:p w:rsidR="00625D77" w:rsidRPr="007801C5" w:rsidRDefault="00625D77" w:rsidP="00516DB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Трудоустройство и занятость учащихся 9 и 11 классов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 трудоустройства и занятости выпускников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Наличие справок с учебных заведений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Посещение колледжей и вузов, беседа,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, ЗР по ВР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Сентябрь 2023года</w:t>
            </w:r>
          </w:p>
        </w:tc>
        <w:tc>
          <w:tcPr>
            <w:tcW w:w="127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11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Профилактика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религиозного экстремизма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своевременное 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ознакомление учащихся с нормативно-правовой базой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План мероприятий,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инстаграм, сайт.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предупредитель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ный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Профилактическ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ие беседы, 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Бердмурат А ,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ЗР по ВР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Сентябрь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2023 года</w:t>
            </w:r>
          </w:p>
        </w:tc>
        <w:tc>
          <w:tcPr>
            <w:tcW w:w="127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Совещ.при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директоре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62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Проект по формированию ЗОЖ «Кросс нации»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Реализация проекта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формированию ЗОЖ «Кросс нации»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 мероприятий по реализации проекта 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Презентация, беседа, анализ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 ЗР по ВР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сентябрь </w:t>
            </w:r>
          </w:p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2023 года</w:t>
            </w:r>
          </w:p>
        </w:tc>
        <w:tc>
          <w:tcPr>
            <w:tcW w:w="1276" w:type="dxa"/>
          </w:tcPr>
          <w:p w:rsidR="00625D77" w:rsidRPr="007801C5" w:rsidRDefault="00625D77" w:rsidP="0011330F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134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67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Организация деятельности психолога,  социального педагога с обучающимися и их родителями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Разработка и утверждение планов, рекомендаций для обучающихся и их родителей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Планы работы психолога, социального педагога, службы медиации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Проверка документации, собеседование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,  ЗР по ВР</w:t>
            </w:r>
          </w:p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Кошкарбаева С.Т. психолог, Жексенова Б.Т.     социальный  педагог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Сентябрь   2023 года</w:t>
            </w:r>
          </w:p>
        </w:tc>
        <w:tc>
          <w:tcPr>
            <w:tcW w:w="1276" w:type="dxa"/>
          </w:tcPr>
          <w:p w:rsidR="00625D77" w:rsidRPr="007801C5" w:rsidRDefault="00625D77" w:rsidP="00D8121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Справка</w:t>
            </w:r>
          </w:p>
        </w:tc>
        <w:tc>
          <w:tcPr>
            <w:tcW w:w="1134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25D77" w:rsidRPr="007801C5" w:rsidTr="008B7C76">
        <w:trPr>
          <w:trHeight w:val="267"/>
        </w:trPr>
        <w:tc>
          <w:tcPr>
            <w:tcW w:w="570" w:type="dxa"/>
            <w:tcBorders>
              <w:right w:val="single" w:sz="4" w:space="0" w:color="auto"/>
            </w:tcBorders>
          </w:tcPr>
          <w:p w:rsidR="00625D77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деятельности логопеда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Разработка и утверждение планов, рекомендаций для обучающихся и их родителей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Планы работы логопеда </w:t>
            </w:r>
          </w:p>
        </w:tc>
        <w:tc>
          <w:tcPr>
            <w:tcW w:w="146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586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документации,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Сентябрь 2023 года</w:t>
            </w:r>
          </w:p>
        </w:tc>
        <w:tc>
          <w:tcPr>
            <w:tcW w:w="1276" w:type="dxa"/>
          </w:tcPr>
          <w:p w:rsidR="00625D77" w:rsidRPr="007801C5" w:rsidRDefault="00625D77" w:rsidP="00D8121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25D77" w:rsidRPr="007801C5" w:rsidRDefault="00625D7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2</w:t>
      </w: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148"/>
        <w:gridCol w:w="1585"/>
        <w:gridCol w:w="1592"/>
        <w:gridCol w:w="1588"/>
        <w:gridCol w:w="1628"/>
        <w:gridCol w:w="1508"/>
        <w:gridCol w:w="1481"/>
        <w:gridCol w:w="863"/>
        <w:gridCol w:w="171"/>
        <w:gridCol w:w="1234"/>
        <w:gridCol w:w="1134"/>
        <w:gridCol w:w="1275"/>
      </w:tblGrid>
      <w:tr w:rsidR="008B7C76" w:rsidRPr="007801C5" w:rsidTr="00BE2333">
        <w:trPr>
          <w:trHeight w:val="644"/>
        </w:trPr>
        <w:tc>
          <w:tcPr>
            <w:tcW w:w="394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Тема проверки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Цель проверки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Объекты контроля</w:t>
            </w:r>
          </w:p>
        </w:tc>
        <w:tc>
          <w:tcPr>
            <w:tcW w:w="1628" w:type="dxa"/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Вид контроля</w:t>
            </w:r>
          </w:p>
        </w:tc>
        <w:tc>
          <w:tcPr>
            <w:tcW w:w="1508" w:type="dxa"/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Методы контроля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Ответст-</w:t>
            </w:r>
          </w:p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венные  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Сроки исполнения</w:t>
            </w:r>
          </w:p>
        </w:tc>
        <w:tc>
          <w:tcPr>
            <w:tcW w:w="1234" w:type="dxa"/>
          </w:tcPr>
          <w:p w:rsidR="008B7C76" w:rsidRPr="008B7C76" w:rsidRDefault="00D81219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134" w:type="dxa"/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Управленческое решение</w:t>
            </w:r>
          </w:p>
        </w:tc>
        <w:tc>
          <w:tcPr>
            <w:tcW w:w="1275" w:type="dxa"/>
          </w:tcPr>
          <w:p w:rsidR="008B7C76" w:rsidRPr="008B7C76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B7C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Вторичный контроль</w:t>
            </w:r>
          </w:p>
        </w:tc>
      </w:tr>
      <w:tr w:rsidR="00DF2AB7" w:rsidRPr="007801C5" w:rsidTr="000A2827">
        <w:trPr>
          <w:trHeight w:val="146"/>
        </w:trPr>
        <w:tc>
          <w:tcPr>
            <w:tcW w:w="14601" w:type="dxa"/>
            <w:gridSpan w:val="13"/>
          </w:tcPr>
          <w:p w:rsidR="00DF2AB7" w:rsidRPr="007801C5" w:rsidRDefault="00DF2AB7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ОКТЯБРЬ</w:t>
            </w:r>
          </w:p>
        </w:tc>
      </w:tr>
      <w:tr w:rsidR="00DF2AB7" w:rsidRPr="007801C5" w:rsidTr="000A2827">
        <w:trPr>
          <w:trHeight w:val="435"/>
        </w:trPr>
        <w:tc>
          <w:tcPr>
            <w:tcW w:w="14601" w:type="dxa"/>
            <w:gridSpan w:val="13"/>
          </w:tcPr>
          <w:p w:rsidR="00DF2AB7" w:rsidRPr="00DF2AB7" w:rsidRDefault="00DF2AB7" w:rsidP="00DF2AB7">
            <w:pPr>
              <w:pStyle w:val="ab"/>
              <w:widowControl w:val="0"/>
              <w:numPr>
                <w:ilvl w:val="0"/>
                <w:numId w:val="3"/>
              </w:num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F2A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8B7C76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Итоги месячника по всеобучу.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Охват обучением  детей и подростков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Списки, НОБД</w:t>
            </w:r>
          </w:p>
        </w:tc>
        <w:tc>
          <w:tcPr>
            <w:tcW w:w="162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0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Изучение документации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ЗД по УР, Жексенова Б.Т., Бердмурат А.</w:t>
            </w:r>
          </w:p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Октябрь,2023</w:t>
            </w:r>
          </w:p>
        </w:tc>
        <w:tc>
          <w:tcPr>
            <w:tcW w:w="1234" w:type="dxa"/>
          </w:tcPr>
          <w:p w:rsidR="008B7C76" w:rsidRPr="007801C5" w:rsidRDefault="00D81219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B7C76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8B7C76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электронного журнала «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Күнделік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Соблюдение инструкций по ведению журнала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62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0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журнала, беседа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234" w:type="dxa"/>
          </w:tcPr>
          <w:p w:rsidR="008B7C76" w:rsidRPr="007801C5" w:rsidRDefault="00D81219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Справка</w:t>
            </w:r>
          </w:p>
        </w:tc>
        <w:tc>
          <w:tcPr>
            <w:tcW w:w="1134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B7C76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8B7C76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 по соблюдению требований к ведению рабочих тетрадей учащихся в начальной  школе</w:t>
            </w:r>
          </w:p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Контроль  системы проверки  рабочих тетрадей, соблюдения единого орфографического режима.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Рабочие тетради учащихся</w:t>
            </w:r>
          </w:p>
        </w:tc>
        <w:tc>
          <w:tcPr>
            <w:tcW w:w="162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выборочный</w:t>
            </w:r>
          </w:p>
        </w:tc>
        <w:tc>
          <w:tcPr>
            <w:tcW w:w="150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тетрадей, взаимопроверка тетрадей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</w:t>
            </w:r>
          </w:p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234" w:type="dxa"/>
          </w:tcPr>
          <w:p w:rsidR="008B7C76" w:rsidRPr="007801C5" w:rsidRDefault="00D81219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333" w:rsidRPr="007801C5" w:rsidTr="00BE2333">
        <w:trPr>
          <w:trHeight w:val="306"/>
        </w:trPr>
        <w:tc>
          <w:tcPr>
            <w:tcW w:w="14601" w:type="dxa"/>
            <w:gridSpan w:val="13"/>
          </w:tcPr>
          <w:p w:rsidR="00BE2333" w:rsidRPr="00BE2333" w:rsidRDefault="00BE2333" w:rsidP="00BE2333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</w:t>
            </w: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BE2333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Цель проверки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Объекты 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контроля</w:t>
            </w:r>
          </w:p>
        </w:tc>
        <w:tc>
          <w:tcPr>
            <w:tcW w:w="162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Вид контроля</w:t>
            </w:r>
          </w:p>
        </w:tc>
        <w:tc>
          <w:tcPr>
            <w:tcW w:w="150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Методы 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контроля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Ответст-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венные  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Сроки 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исполнения</w:t>
            </w:r>
          </w:p>
        </w:tc>
        <w:tc>
          <w:tcPr>
            <w:tcW w:w="1234" w:type="dxa"/>
          </w:tcPr>
          <w:p w:rsidR="00BE2333" w:rsidRPr="00516DB1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рассмотрения</w:t>
            </w:r>
          </w:p>
        </w:tc>
        <w:tc>
          <w:tcPr>
            <w:tcW w:w="1134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Упр.решен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ие</w:t>
            </w:r>
          </w:p>
        </w:tc>
        <w:tc>
          <w:tcPr>
            <w:tcW w:w="1275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Вторичный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контр</w:t>
            </w:r>
          </w:p>
        </w:tc>
      </w:tr>
      <w:tr w:rsidR="00BE2333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Подготовка к итоговой аттестации 9,11 классов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по подготовке к итоговой аттестации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9,11 классы</w:t>
            </w:r>
          </w:p>
        </w:tc>
        <w:tc>
          <w:tcPr>
            <w:tcW w:w="162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0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 по подготовке к ГИА, собеседование, посещение уроков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ЗР по УР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BE2333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Октябрь,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1234" w:type="dxa"/>
          </w:tcPr>
          <w:p w:rsidR="00BE2333" w:rsidRPr="00516DB1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333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BE2333" w:rsidRPr="007801C5" w:rsidRDefault="00F532E1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Использование методов критериального оценивания на уроках математики в начальных классах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работу учителей начальных классов по использованию методов критериального оценивания на уроках математики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 математики во 2-4 классах</w:t>
            </w:r>
          </w:p>
        </w:tc>
        <w:tc>
          <w:tcPr>
            <w:tcW w:w="162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0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 2023 года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4" w:type="dxa"/>
          </w:tcPr>
          <w:p w:rsidR="00BE2333" w:rsidRPr="00516DB1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 справка</w:t>
            </w:r>
          </w:p>
        </w:tc>
        <w:tc>
          <w:tcPr>
            <w:tcW w:w="1134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333" w:rsidRPr="007801C5" w:rsidTr="000A2827">
        <w:trPr>
          <w:trHeight w:val="146"/>
        </w:trPr>
        <w:tc>
          <w:tcPr>
            <w:tcW w:w="14601" w:type="dxa"/>
            <w:gridSpan w:val="13"/>
          </w:tcPr>
          <w:p w:rsidR="00BE2333" w:rsidRPr="00BE2333" w:rsidRDefault="00BE2333" w:rsidP="00BE2333">
            <w:pPr>
              <w:jc w:val="center"/>
            </w:pPr>
            <w:r w:rsidRPr="00BE23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 Контроль за работой восполнения пробелов в знаниях и за работой слабоуспевающих</w:t>
            </w:r>
          </w:p>
        </w:tc>
      </w:tr>
      <w:tr w:rsidR="00BE2333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BE2333" w:rsidRDefault="00F532E1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BE2333" w:rsidRPr="007E31E8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</w:t>
            </w:r>
            <w:r w:rsidRPr="007E31E8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зучение сист</w:t>
            </w: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емы работы предметников в данных классах</w:t>
            </w:r>
            <w:r w:rsidRPr="007E31E8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 в области:</w:t>
            </w:r>
          </w:p>
          <w:p w:rsidR="00BE2333" w:rsidRPr="007E31E8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единства требований;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выявление причин критического уровня качества знаний.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Выявление причин критического уровня качества знаний.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 Б и 9 Д классы</w:t>
            </w:r>
          </w:p>
        </w:tc>
        <w:tc>
          <w:tcPr>
            <w:tcW w:w="1628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08" w:type="dxa"/>
          </w:tcPr>
          <w:p w:rsidR="00BE2333" w:rsidRPr="007E31E8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Наблюдение.</w:t>
            </w:r>
          </w:p>
          <w:p w:rsidR="00BE2333" w:rsidRPr="007E31E8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Анкетирование учащихся.</w:t>
            </w:r>
          </w:p>
          <w:p w:rsidR="00BE2333" w:rsidRPr="007E31E8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Тестирование учащихся.</w:t>
            </w:r>
          </w:p>
          <w:p w:rsidR="00BE2333" w:rsidRPr="007E31E8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Контрольные работы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школьной документации: классного журнала, дневников учащихся, ученических тетрадей, поурочного и тематического планирования.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УР, ЗР по ВР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BE2333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Октябрь,</w:t>
            </w:r>
          </w:p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1234" w:type="dxa"/>
          </w:tcPr>
          <w:p w:rsidR="00BE2333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 справка</w:t>
            </w:r>
          </w:p>
        </w:tc>
        <w:tc>
          <w:tcPr>
            <w:tcW w:w="1134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BE2333" w:rsidRPr="007801C5" w:rsidRDefault="00BE2333" w:rsidP="00BE233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333" w:rsidRPr="007801C5" w:rsidTr="000A2827">
        <w:trPr>
          <w:trHeight w:val="146"/>
        </w:trPr>
        <w:tc>
          <w:tcPr>
            <w:tcW w:w="14601" w:type="dxa"/>
            <w:gridSpan w:val="13"/>
          </w:tcPr>
          <w:p w:rsidR="00BE2333" w:rsidRPr="00BE2333" w:rsidRDefault="00BE2333" w:rsidP="00BE2333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01568A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01568A" w:rsidRDefault="00F532E1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интереса к предмету через предметные декады.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отдельному плану</w:t>
            </w:r>
          </w:p>
        </w:tc>
        <w:tc>
          <w:tcPr>
            <w:tcW w:w="1628" w:type="dxa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508" w:type="dxa"/>
          </w:tcPr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и внеклассных мероприятий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Октябрь, 2023 г.</w:t>
            </w:r>
          </w:p>
        </w:tc>
        <w:tc>
          <w:tcPr>
            <w:tcW w:w="1234" w:type="dxa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 инфоомация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0A2827">
        <w:trPr>
          <w:trHeight w:val="146"/>
        </w:trPr>
        <w:tc>
          <w:tcPr>
            <w:tcW w:w="14601" w:type="dxa"/>
            <w:gridSpan w:val="13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5. Контроль за уровнем мастерства и состоянием методической готовности учителя</w:t>
            </w:r>
          </w:p>
        </w:tc>
      </w:tr>
      <w:tr w:rsidR="0001568A" w:rsidRPr="007801C5" w:rsidTr="00BE2333">
        <w:trPr>
          <w:trHeight w:val="146"/>
        </w:trPr>
        <w:tc>
          <w:tcPr>
            <w:tcW w:w="394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 молодых специалистов, вновь прибывших и аттестуемых учителей. 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Оказание практической  помощи молодым в изучении и использовании  ЦОР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в дежурных классах, наблюдение, беседа.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школы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 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0A2827">
        <w:trPr>
          <w:trHeight w:val="146"/>
        </w:trPr>
        <w:tc>
          <w:tcPr>
            <w:tcW w:w="14601" w:type="dxa"/>
            <w:gridSpan w:val="13"/>
          </w:tcPr>
          <w:p w:rsidR="0001568A" w:rsidRPr="0001568A" w:rsidRDefault="0001568A" w:rsidP="0001568A">
            <w:pPr>
              <w:ind w:left="3240"/>
            </w:pPr>
            <w:r w:rsidRPr="000156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6. Контроль за качеством воспитательного процесса, проведением мероприятий</w:t>
            </w: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Управл.реш.</w:t>
            </w: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 xml:space="preserve">Формы и методы работы педагогического коллектива по пропаганде Государственных символов РК, обеспечении знания учащимися Гимна РК. 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Изучить формы и методы работы по пропаганде Государственных символов РК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Планы воспитательных работ, стендовый материал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Проверка стендового материала,  планов, собеседование, посещение классных часов, 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октябрь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информация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Работа школьной библиотеки  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Проверить работу школьной библиотеки по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реализации проекта «Читающая школа»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Программа проекта «Читающая школа».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Проверка документов, журналов учета, социальные сети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ЗР по ВР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октябрь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 классных руководителей по охвату занятости учащихся во внеурочное время 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Изучение внеурочной деятельности учащихся. Составление карты занятости учащихся.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Карта занятости во внеурочное время 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Тематический 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документов,  подбор руководителей кружков, секций. Информация о формах занятости внешкольных учреждений.   Составление расписания школьных кружков, секций.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Нуриманова А.В ЗР по ВР, руководитель МО «Развивающего цикла» 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 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Оценка школьного климата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Оценка качества системы воспитательной работы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Система воспитательной работы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 оценки школьного климата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 ЗР по ВР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октябрь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Организации занятости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учащихся во внеурочное время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Информацию о занятости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учащихся  школы - лицея во внеурочное время.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отчеты классных руководителей,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руководителей кружков, секций, сведения о занятости учащихся внеурочной деятельности.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обзорный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о формах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занятости во внеурочное время.   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Нуриманова А.В ЗР по ВР,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октябрь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2023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Информация 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социально- эмоционального благополучия на школьных  переменах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Изучить работу центров по обеспечению социально- эмоционального благополучия на школьных  переменах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Досуг в период школьных перемен 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фронтальный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мероприятий, беседы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 ЗР по ВР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октябрь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 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BE2333">
        <w:trPr>
          <w:trHeight w:val="146"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01568A" w:rsidRPr="007801C5" w:rsidRDefault="00F532E1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Организация эффективной работы психолога и социального педагога 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результативность работы социально- психологи -ческой службы с родителями и учащимися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продуктивность работы социально-психологической службы</w:t>
            </w:r>
          </w:p>
        </w:tc>
        <w:tc>
          <w:tcPr>
            <w:tcW w:w="162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50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Кошкарбаева С.Т. психолог, Жексенова Б.Т.     социальный  педагог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Октябрь     2023 года</w:t>
            </w:r>
          </w:p>
        </w:tc>
        <w:tc>
          <w:tcPr>
            <w:tcW w:w="1405" w:type="dxa"/>
            <w:gridSpan w:val="2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134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3.</w:t>
      </w:r>
    </w:p>
    <w:tbl>
      <w:tblPr>
        <w:tblW w:w="144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6"/>
        <w:gridCol w:w="10"/>
        <w:gridCol w:w="1331"/>
        <w:gridCol w:w="486"/>
        <w:gridCol w:w="26"/>
        <w:gridCol w:w="1276"/>
        <w:gridCol w:w="6"/>
        <w:gridCol w:w="1338"/>
        <w:gridCol w:w="73"/>
        <w:gridCol w:w="1418"/>
        <w:gridCol w:w="37"/>
        <w:gridCol w:w="1593"/>
        <w:gridCol w:w="71"/>
        <w:gridCol w:w="1210"/>
        <w:gridCol w:w="190"/>
        <w:gridCol w:w="17"/>
        <w:gridCol w:w="1186"/>
        <w:gridCol w:w="90"/>
        <w:gridCol w:w="1154"/>
        <w:gridCol w:w="247"/>
        <w:gridCol w:w="17"/>
        <w:gridCol w:w="1227"/>
        <w:gridCol w:w="48"/>
        <w:gridCol w:w="993"/>
      </w:tblGrid>
      <w:tr w:rsidR="008B7C76" w:rsidRPr="007801C5" w:rsidTr="00653C63">
        <w:trPr>
          <w:trHeight w:val="582"/>
        </w:trPr>
        <w:tc>
          <w:tcPr>
            <w:tcW w:w="416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1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701" w:type="dxa"/>
            <w:gridSpan w:val="3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154" w:type="dxa"/>
          </w:tcPr>
          <w:p w:rsidR="008B7C76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491" w:type="dxa"/>
            <w:gridSpan w:val="3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Управлен.решен</w:t>
            </w:r>
          </w:p>
        </w:tc>
        <w:tc>
          <w:tcPr>
            <w:tcW w:w="1041" w:type="dxa"/>
            <w:gridSpan w:val="2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Вторичн.контроль</w:t>
            </w:r>
          </w:p>
        </w:tc>
      </w:tr>
      <w:tr w:rsidR="008B7C76" w:rsidRPr="007801C5" w:rsidTr="0001568A">
        <w:trPr>
          <w:trHeight w:val="193"/>
        </w:trPr>
        <w:tc>
          <w:tcPr>
            <w:tcW w:w="14460" w:type="dxa"/>
            <w:gridSpan w:val="24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НОЯБРЬ </w:t>
            </w:r>
          </w:p>
        </w:tc>
      </w:tr>
      <w:tr w:rsidR="008B7C76" w:rsidRPr="007801C5" w:rsidTr="0001568A">
        <w:trPr>
          <w:trHeight w:val="193"/>
        </w:trPr>
        <w:tc>
          <w:tcPr>
            <w:tcW w:w="14460" w:type="dxa"/>
            <w:gridSpan w:val="24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</w:t>
            </w:r>
          </w:p>
          <w:p w:rsidR="008B7C76" w:rsidRPr="0001568A" w:rsidRDefault="008B7C76" w:rsidP="0001568A">
            <w:pPr>
              <w:pStyle w:val="ab"/>
              <w:ind w:left="360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1. </w:t>
            </w:r>
            <w:r w:rsidR="0001568A" w:rsidRPr="00DA70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8B7C76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электронного журнала «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Күнделік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»</w:t>
            </w:r>
            <w:r w:rsidR="001121BC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, своевременное выставление баллов ФО, СОР,СОЧ, выдача дом.зад.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Соблюдение инструкций по ведению журнала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18" w:type="dxa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701" w:type="dxa"/>
            <w:gridSpan w:val="3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журнала, беседа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154" w:type="dxa"/>
          </w:tcPr>
          <w:p w:rsidR="008B7C76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Управлен.решен</w:t>
            </w:r>
          </w:p>
        </w:tc>
        <w:tc>
          <w:tcPr>
            <w:tcW w:w="1041" w:type="dxa"/>
            <w:gridSpan w:val="2"/>
          </w:tcPr>
          <w:p w:rsidR="008B7C76" w:rsidRPr="007801C5" w:rsidRDefault="008B7C76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01568A" w:rsidRPr="007801C5" w:rsidTr="0001568A">
        <w:trPr>
          <w:trHeight w:val="193"/>
        </w:trPr>
        <w:tc>
          <w:tcPr>
            <w:tcW w:w="14460" w:type="dxa"/>
            <w:gridSpan w:val="24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01568A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Преемственность в обучении и адаптации учащихся 1,5,10 классов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адаптацию учащихся 1,5,10 классов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Учащиеся 1,5,10 классов</w:t>
            </w:r>
          </w:p>
        </w:tc>
        <w:tc>
          <w:tcPr>
            <w:tcW w:w="141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701" w:type="dxa"/>
            <w:gridSpan w:val="3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Анкетирование, посещение уроков, беседы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ноябрь,2023</w:t>
            </w:r>
          </w:p>
        </w:tc>
        <w:tc>
          <w:tcPr>
            <w:tcW w:w="1154" w:type="dxa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Педсовет</w:t>
            </w:r>
          </w:p>
        </w:tc>
        <w:tc>
          <w:tcPr>
            <w:tcW w:w="1491" w:type="dxa"/>
            <w:gridSpan w:val="3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Качество знаний и успеваемости  учащихся по тогам 1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четвери 2023-2024 учебного года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Проверить усвоение стандарта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журнал, качество знаний</w:t>
            </w:r>
          </w:p>
        </w:tc>
        <w:tc>
          <w:tcPr>
            <w:tcW w:w="141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701" w:type="dxa"/>
            <w:gridSpan w:val="3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EF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Ноябрь,2023</w:t>
            </w:r>
          </w:p>
        </w:tc>
        <w:tc>
          <w:tcPr>
            <w:tcW w:w="1154" w:type="dxa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Прохождение программного материала, выполнение норм лабораторных, практических работ, СОР и СОЧ за 1 четверть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Определение качества знаний и уровень усвоения ГОСО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18" w:type="dxa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701" w:type="dxa"/>
            <w:gridSpan w:val="3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93EF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Ноябрь,2023</w:t>
            </w:r>
          </w:p>
        </w:tc>
        <w:tc>
          <w:tcPr>
            <w:tcW w:w="1154" w:type="dxa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Состояние преподавания предмета «Естествознания» в 5-6 классах в условиях обновления содержания образования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состояние преподавания предмета, профессиональную деятельность учителей естествознания по обеспечению качества образования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Уроки естествознания  5-6 классах</w:t>
            </w:r>
          </w:p>
        </w:tc>
        <w:tc>
          <w:tcPr>
            <w:tcW w:w="1418" w:type="dxa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ЗР по УР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Ноябрь, 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154" w:type="dxa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Состояние преподавания предмета «Казахский язык» в 1-2 классах в условиях обновления содержания образования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состояние преподавания предмета, профессиональную деятельность учителей казахского языка и литературы по обеспечению качества образования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Уроки казахского языка и литературы в 1-2 классах</w:t>
            </w:r>
          </w:p>
        </w:tc>
        <w:tc>
          <w:tcPr>
            <w:tcW w:w="1418" w:type="dxa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Шарипова С.М., ЗР по УР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Ноябрь 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154" w:type="dxa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Обучение в лице</w:t>
            </w: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й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ских классах 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качество обучения в лице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й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ских классах.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Уровень качества знаний учащихся лице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й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ских классов.</w:t>
            </w:r>
          </w:p>
        </w:tc>
        <w:tc>
          <w:tcPr>
            <w:tcW w:w="1418" w:type="dxa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Анкетирование, ретроспективный анализ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ЗР по профильному обучениию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Ноябрь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2023 года</w:t>
            </w:r>
          </w:p>
        </w:tc>
        <w:tc>
          <w:tcPr>
            <w:tcW w:w="1154" w:type="dxa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Индивидуальная траектория развития  ученика с ООП.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Формирование индивидуальной траектории развития ученика с ООП с учетом его потребностей, интересов и способностей.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УВП в классах с учащимися с ООП</w:t>
            </w:r>
          </w:p>
        </w:tc>
        <w:tc>
          <w:tcPr>
            <w:tcW w:w="1418" w:type="dxa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Диагностика, посещение уроков,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Ноябрь  </w:t>
            </w:r>
          </w:p>
          <w:p w:rsidR="0001568A" w:rsidRPr="007801C5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154" w:type="dxa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Педконсилиум, доклад.</w:t>
            </w:r>
          </w:p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91" w:type="dxa"/>
            <w:gridSpan w:val="3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1568A" w:rsidRPr="007801C5" w:rsidTr="000A2827">
        <w:trPr>
          <w:trHeight w:val="193"/>
        </w:trPr>
        <w:tc>
          <w:tcPr>
            <w:tcW w:w="14460" w:type="dxa"/>
            <w:gridSpan w:val="24"/>
            <w:shd w:val="clear" w:color="auto" w:fill="FFFFFF"/>
          </w:tcPr>
          <w:p w:rsidR="0001568A" w:rsidRPr="0001568A" w:rsidRDefault="0001568A" w:rsidP="0001568A">
            <w:pPr>
              <w:jc w:val="center"/>
            </w:pPr>
            <w:r w:rsidRPr="000156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 Контроль за работой восполнения пробелов в знаниях и за работой слабоуспевающих</w:t>
            </w:r>
          </w:p>
        </w:tc>
      </w:tr>
      <w:tr w:rsidR="0001568A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  <w:shd w:val="clear" w:color="auto" w:fill="FFFFFF"/>
          </w:tcPr>
          <w:p w:rsidR="0001568A" w:rsidRDefault="00F532E1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bookmarkStart w:id="0" w:name="_GoBack" w:colFirst="10" w:colLast="1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</w:t>
            </w:r>
            <w:r w:rsidRPr="007E31E8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зучение сист</w:t>
            </w: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емы </w:t>
            </w: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работы предметников в данных классах</w:t>
            </w:r>
            <w:r w:rsidRPr="007E31E8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 в области:</w:t>
            </w:r>
          </w:p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единства требований;</w:t>
            </w:r>
          </w:p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выявление причин критического уровня качества знаний.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Выявление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причин критического уровня качества знаний.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8 Г, 8 Д, 8 Е классы</w:t>
            </w:r>
          </w:p>
        </w:tc>
        <w:tc>
          <w:tcPr>
            <w:tcW w:w="1418" w:type="dxa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Наблюдение.</w:t>
            </w:r>
          </w:p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Анкетирование </w:t>
            </w: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учащихся.</w:t>
            </w:r>
          </w:p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Тестирование учащихся.</w:t>
            </w:r>
          </w:p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Контрольные работы</w:t>
            </w:r>
          </w:p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школьной документации: классного журнала, дневников учащихся, ученических тетрадей, поурочного и тематического планирования.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1568A" w:rsidRPr="007E31E8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1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ЗР по УР, ЗР по ВР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ноябрь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</w:p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1154" w:type="dxa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Справка</w:t>
            </w:r>
          </w:p>
        </w:tc>
        <w:tc>
          <w:tcPr>
            <w:tcW w:w="1491" w:type="dxa"/>
            <w:gridSpan w:val="3"/>
            <w:shd w:val="clear" w:color="auto" w:fill="FFFFFF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1568A" w:rsidRDefault="0001568A" w:rsidP="0001568A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bookmarkEnd w:id="0"/>
      <w:tr w:rsidR="0001568A" w:rsidRPr="007801C5" w:rsidTr="000A2827">
        <w:trPr>
          <w:trHeight w:val="193"/>
        </w:trPr>
        <w:tc>
          <w:tcPr>
            <w:tcW w:w="14460" w:type="dxa"/>
            <w:gridSpan w:val="24"/>
            <w:shd w:val="clear" w:color="auto" w:fill="FFFFFF"/>
          </w:tcPr>
          <w:p w:rsidR="0001568A" w:rsidRPr="0001568A" w:rsidRDefault="0001568A" w:rsidP="0001568A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                                          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653C63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8296C" w:rsidRDefault="00F532E1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788" w:type="dxa"/>
            <w:gridSpan w:val="3"/>
            <w:tcBorders>
              <w:right w:val="single" w:sz="4" w:space="0" w:color="auto"/>
            </w:tcBorders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интереса к предмету через предметные декады.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отдельному плану</w:t>
            </w:r>
          </w:p>
        </w:tc>
        <w:tc>
          <w:tcPr>
            <w:tcW w:w="1418" w:type="dxa"/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701" w:type="dxa"/>
            <w:gridSpan w:val="3"/>
          </w:tcPr>
          <w:p w:rsidR="0008296C" w:rsidRPr="007E31E8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и внеклассных мероприятий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8296C" w:rsidRPr="007E31E8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ноябрь, 2023 г.</w:t>
            </w:r>
          </w:p>
        </w:tc>
        <w:tc>
          <w:tcPr>
            <w:tcW w:w="1154" w:type="dxa"/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491" w:type="dxa"/>
            <w:gridSpan w:val="3"/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01568A">
        <w:trPr>
          <w:trHeight w:val="193"/>
        </w:trPr>
        <w:tc>
          <w:tcPr>
            <w:tcW w:w="14460" w:type="dxa"/>
            <w:gridSpan w:val="24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08296C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5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18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70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48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154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8296C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Работа наставников с молодыми специалистами.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Результативность работы наставников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 работы наставников </w:t>
            </w:r>
          </w:p>
        </w:tc>
        <w:tc>
          <w:tcPr>
            <w:tcW w:w="1418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70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планов, тетрадей наблюдения.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С.М.,ЗР по УР</w:t>
            </w:r>
          </w:p>
        </w:tc>
        <w:tc>
          <w:tcPr>
            <w:tcW w:w="148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Ноябрь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2023 года</w:t>
            </w:r>
          </w:p>
        </w:tc>
        <w:tc>
          <w:tcPr>
            <w:tcW w:w="1154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 учителей в условиях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обновления содержания образования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Оказание методической помощи.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Уроки </w:t>
            </w:r>
          </w:p>
        </w:tc>
        <w:tc>
          <w:tcPr>
            <w:tcW w:w="1418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70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 согласно графику, беседа.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ЗР по УР,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ПО</w:t>
            </w:r>
          </w:p>
        </w:tc>
        <w:tc>
          <w:tcPr>
            <w:tcW w:w="148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течение месяца</w:t>
            </w:r>
          </w:p>
        </w:tc>
        <w:tc>
          <w:tcPr>
            <w:tcW w:w="1154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Журналы посещений, листы наблюдений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Обобщение опыта учителей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Даулет М., Демиденко И.А., Жапаргазинова А.Х.(Обл), Каждарова Б.К., Каиржанова А.С.,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Карагужа М.Т.(гор)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Выявление и распространение опыта учителей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Материалы по самообразованию, портфолио педагогов</w:t>
            </w:r>
          </w:p>
        </w:tc>
        <w:tc>
          <w:tcPr>
            <w:tcW w:w="1418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70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портфолио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ЗР по ПО</w:t>
            </w:r>
          </w:p>
        </w:tc>
        <w:tc>
          <w:tcPr>
            <w:tcW w:w="148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ноябрь 2023 года</w:t>
            </w:r>
          </w:p>
        </w:tc>
        <w:tc>
          <w:tcPr>
            <w:tcW w:w="1154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Методический совет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41" w:type="dxa"/>
            <w:gridSpan w:val="2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01568A">
        <w:trPr>
          <w:trHeight w:val="193"/>
        </w:trPr>
        <w:tc>
          <w:tcPr>
            <w:tcW w:w="14460" w:type="dxa"/>
            <w:gridSpan w:val="24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6.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Контроль за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качеством воспитательного процесса, проведением мероприятий</w:t>
            </w:r>
          </w:p>
        </w:tc>
      </w:tr>
      <w:tr w:rsidR="0008296C" w:rsidRPr="007801C5" w:rsidTr="0001568A">
        <w:trPr>
          <w:trHeight w:val="193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308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528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292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Управленческое реш.</w:t>
            </w: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Вторичн.контр.</w:t>
            </w:r>
          </w:p>
        </w:tc>
      </w:tr>
      <w:tr w:rsidR="0008296C" w:rsidRPr="007801C5" w:rsidTr="0001568A">
        <w:trPr>
          <w:trHeight w:val="193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Профилактика преступлений и правонарушений за первое полугодие</w:t>
            </w:r>
          </w:p>
        </w:tc>
        <w:tc>
          <w:tcPr>
            <w:tcW w:w="1308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Повысить нормативно-правовую  грамотность учащихся и их родителей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Качество профилактической работы, проект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  <w:t>«Құқықтық сана-қауымға пана»</w:t>
            </w:r>
          </w:p>
        </w:tc>
        <w:tc>
          <w:tcPr>
            <w:tcW w:w="1528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Анализ, мониторинг, беседа, проверка школьного сайта.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, ЗР по ВР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ноябрь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2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08296C" w:rsidRPr="007801C5" w:rsidTr="0001568A">
        <w:trPr>
          <w:trHeight w:val="193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 старшая вожатая </w:t>
            </w:r>
          </w:p>
        </w:tc>
        <w:tc>
          <w:tcPr>
            <w:tcW w:w="1308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работы ДЮО «Жас Улан», «Жас кыран»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Программа работы ДЮО «Жас Улан», «Жас кыран»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28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документов, социальные сети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старшая вожатая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ноябрь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Выборы парламента школы</w:t>
            </w:r>
          </w:p>
        </w:tc>
        <w:tc>
          <w:tcPr>
            <w:tcW w:w="1292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01568A">
        <w:trPr>
          <w:trHeight w:val="193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 коллектива школы  по реализации мероприятий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пропаганде ЗОЖ</w:t>
            </w:r>
          </w:p>
        </w:tc>
        <w:tc>
          <w:tcPr>
            <w:tcW w:w="1308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плана мероприятий учителей ФК, классных руководителей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Программа реализации по пропаганде ЗОЖ </w:t>
            </w:r>
          </w:p>
        </w:tc>
        <w:tc>
          <w:tcPr>
            <w:tcW w:w="1528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качества мероприятий, сбор информации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ЗР по ВР, Руководители МО классных руководителей, МО «Развивающего цикла»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октябрь-ноябрь 2023 года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2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01568A">
        <w:trPr>
          <w:trHeight w:val="193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12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плана воспитательной работы классных руководителей </w:t>
            </w:r>
          </w:p>
        </w:tc>
        <w:tc>
          <w:tcPr>
            <w:tcW w:w="1308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Проверить соответствие планирования классной ВР школьной концепции воспитания в Комплексной программе   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 ВР</w:t>
            </w:r>
          </w:p>
        </w:tc>
        <w:tc>
          <w:tcPr>
            <w:tcW w:w="1528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Персональный </w:t>
            </w:r>
          </w:p>
        </w:tc>
        <w:tc>
          <w:tcPr>
            <w:tcW w:w="15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 планов ВР,  собеседование с классными руководителями , активом ученических коллективов.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 ЗР по ВР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Октябрь-ноябрь 2023 года 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Сдача папок по ВР</w:t>
            </w:r>
          </w:p>
        </w:tc>
        <w:tc>
          <w:tcPr>
            <w:tcW w:w="1292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01568A">
        <w:trPr>
          <w:trHeight w:val="193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Реализация воспитательных проектов: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«Богатство души – богатство страны», «Семья-  школа»,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Дәстүр мен ғұрып»,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«Құқықтық сана-қауымға пана»,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«Еңбек-елдің мүраты»,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 xml:space="preserve">«Қоғамға қызмет»,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«Экологическая культура с малых лет»,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«Организация психологической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службы примирения»,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«Один день из жизни школы» через деятельность центров</w:t>
            </w:r>
          </w:p>
        </w:tc>
        <w:tc>
          <w:tcPr>
            <w:tcW w:w="1308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Формирование личностных атрибутов «Толық адам»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проекты по воспитательной работе</w:t>
            </w:r>
          </w:p>
        </w:tc>
        <w:tc>
          <w:tcPr>
            <w:tcW w:w="1528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 ЗР по ВР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ноябрь 2023 года </w:t>
            </w:r>
          </w:p>
        </w:tc>
        <w:tc>
          <w:tcPr>
            <w:tcW w:w="149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 </w:t>
            </w:r>
          </w:p>
        </w:tc>
        <w:tc>
          <w:tcPr>
            <w:tcW w:w="1292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8296C" w:rsidRPr="007801C5" w:rsidTr="00653C63">
        <w:trPr>
          <w:trHeight w:val="193"/>
        </w:trPr>
        <w:tc>
          <w:tcPr>
            <w:tcW w:w="416" w:type="dxa"/>
            <w:tcBorders>
              <w:right w:val="single" w:sz="4" w:space="0" w:color="auto"/>
            </w:tcBorders>
          </w:tcPr>
          <w:p w:rsidR="0008296C" w:rsidRPr="007801C5" w:rsidRDefault="00F532E1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Организация эффективной работы психолога и социального педагога с обу обучающимися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результативность работы социально-психологической службы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продуктивность работы социально-психологической службы</w:t>
            </w:r>
          </w:p>
        </w:tc>
        <w:tc>
          <w:tcPr>
            <w:tcW w:w="1418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проблемно-обобщающий </w:t>
            </w:r>
          </w:p>
        </w:tc>
        <w:tc>
          <w:tcPr>
            <w:tcW w:w="1701" w:type="dxa"/>
            <w:gridSpan w:val="3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Бердмурат А ,  ЗР по ВР    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Кошкарбаева С.Т. психолог, Жексенова Б.Т.     социальный  педагог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ноябрь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418" w:type="dxa"/>
            <w:gridSpan w:val="3"/>
          </w:tcPr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Администр.</w:t>
            </w:r>
          </w:p>
          <w:p w:rsidR="0008296C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совещание </w:t>
            </w:r>
          </w:p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Отчет </w:t>
            </w:r>
          </w:p>
        </w:tc>
        <w:tc>
          <w:tcPr>
            <w:tcW w:w="1275" w:type="dxa"/>
            <w:gridSpan w:val="2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08296C" w:rsidRPr="007801C5" w:rsidRDefault="0008296C" w:rsidP="000829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val="en-US"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4</w:t>
      </w:r>
    </w:p>
    <w:tbl>
      <w:tblPr>
        <w:tblW w:w="150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1676"/>
        <w:gridCol w:w="1333"/>
        <w:gridCol w:w="1289"/>
        <w:gridCol w:w="1463"/>
        <w:gridCol w:w="1583"/>
        <w:gridCol w:w="1329"/>
        <w:gridCol w:w="190"/>
        <w:gridCol w:w="1139"/>
        <w:gridCol w:w="1539"/>
        <w:gridCol w:w="1539"/>
        <w:gridCol w:w="1532"/>
        <w:gridCol w:w="7"/>
      </w:tblGrid>
      <w:tr w:rsidR="00F25B9A" w:rsidRPr="007801C5" w:rsidTr="00F25B9A">
        <w:trPr>
          <w:trHeight w:val="440"/>
        </w:trPr>
        <w:tc>
          <w:tcPr>
            <w:tcW w:w="41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6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539" w:type="dxa"/>
          </w:tcPr>
          <w:p w:rsidR="00F25B9A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539" w:type="dxa"/>
          </w:tcPr>
          <w:p w:rsidR="00F25B9A" w:rsidRPr="007801C5" w:rsidRDefault="00DF42CC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Упр.решение</w:t>
            </w:r>
          </w:p>
        </w:tc>
        <w:tc>
          <w:tcPr>
            <w:tcW w:w="1539" w:type="dxa"/>
            <w:gridSpan w:val="2"/>
          </w:tcPr>
          <w:p w:rsidR="00F25B9A" w:rsidRPr="007801C5" w:rsidRDefault="001D6D7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F25B9A" w:rsidRPr="007801C5" w:rsidTr="00F25B9A">
        <w:trPr>
          <w:gridAfter w:val="1"/>
          <w:wAfter w:w="7" w:type="dxa"/>
          <w:trHeight w:val="147"/>
        </w:trPr>
        <w:tc>
          <w:tcPr>
            <w:tcW w:w="15026" w:type="dxa"/>
            <w:gridSpan w:val="12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ДЕКАБРЬ</w:t>
            </w:r>
          </w:p>
        </w:tc>
      </w:tr>
      <w:tr w:rsidR="00F25B9A" w:rsidRPr="007801C5" w:rsidTr="00F25B9A">
        <w:trPr>
          <w:gridAfter w:val="1"/>
          <w:wAfter w:w="7" w:type="dxa"/>
          <w:trHeight w:val="147"/>
        </w:trPr>
        <w:tc>
          <w:tcPr>
            <w:tcW w:w="15026" w:type="dxa"/>
            <w:gridSpan w:val="12"/>
          </w:tcPr>
          <w:p w:rsidR="00F25B9A" w:rsidRPr="00653C63" w:rsidRDefault="00653C63" w:rsidP="00653C63">
            <w:pPr>
              <w:pStyle w:val="ab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A70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25B9A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электронного журнала «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Күнделік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Соблюдение инструкций по ведению журнала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6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журнала, беседа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539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25B9A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Реализация Закона «О языках в Республике Казахстан»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Обеспечение изучения государственного языка педагогическим коллективом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 реализации Государственной программы функционирования  языков.</w:t>
            </w:r>
          </w:p>
        </w:tc>
        <w:tc>
          <w:tcPr>
            <w:tcW w:w="146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работы групп по изучению государственного языка по уровню владения, беседа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 ЗР по УР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декабрь 2023 года </w:t>
            </w:r>
          </w:p>
        </w:tc>
        <w:tc>
          <w:tcPr>
            <w:tcW w:w="1539" w:type="dxa"/>
          </w:tcPr>
          <w:p w:rsidR="00F25B9A" w:rsidRPr="007801C5" w:rsidRDefault="001C1B6E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. информация</w:t>
            </w:r>
          </w:p>
        </w:tc>
        <w:tc>
          <w:tcPr>
            <w:tcW w:w="153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0A2827">
        <w:trPr>
          <w:trHeight w:val="147"/>
        </w:trPr>
        <w:tc>
          <w:tcPr>
            <w:tcW w:w="15033" w:type="dxa"/>
            <w:gridSpan w:val="13"/>
          </w:tcPr>
          <w:p w:rsidR="00653C63" w:rsidRPr="00653C63" w:rsidRDefault="00653C63" w:rsidP="00653C63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</w:t>
            </w: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653C63" w:rsidRPr="007801C5" w:rsidTr="000A2827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Использование ЦОР в УВП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эффективности приемом и методов ЦОР для организации УВП.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5,6 классы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собеседование с учителями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Декабрь,2023</w:t>
            </w:r>
          </w:p>
        </w:tc>
        <w:tc>
          <w:tcPr>
            <w:tcW w:w="1539" w:type="dxa"/>
            <w:shd w:val="clear" w:color="auto" w:fill="FFFFFF"/>
          </w:tcPr>
          <w:p w:rsidR="00653C63" w:rsidRPr="00516DB1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0A2827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Подготовка к итоговой аттестации учащихся  9,11  классов, к проведению   МОДО – учащихся 4,9  классов.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Изучить работу по подготовке к итоговой аттестации,  МОДО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4, 9,11 классы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планов, собеседование, посещение уроков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Шарирова С.М., ЗР по УР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Декабрь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539" w:type="dxa"/>
          </w:tcPr>
          <w:p w:rsidR="00653C63" w:rsidRPr="00516DB1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0A2827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Состояние преподавания предмета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«История Казахстана» в 7-8 классах.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 xml:space="preserve">Изучить  состояние преподавания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предмета, профессиональную деятельность учителей истории Казахстана по обеспечению качества образования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 xml:space="preserve">Уроки истории Казахстана в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7-8 классах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текущий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уроков, оперативный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разбор, проверка электронного журнала, беседа.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Абигузина Р.Н., ЗР по ПО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декабрь 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539" w:type="dxa"/>
          </w:tcPr>
          <w:p w:rsidR="00653C63" w:rsidRPr="00516DB1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0A2827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Состояние  преподавания предмета </w:t>
            </w:r>
            <w:r w:rsidRPr="007801C5">
              <w:rPr>
                <w:rFonts w:ascii="Times New Roman" w:eastAsia="Times New Roman" w:hAnsi="Times New Roman" w:cs="MS Sans Serif"/>
                <w:b/>
                <w:sz w:val="18"/>
                <w:szCs w:val="18"/>
                <w:lang w:eastAsia="ar-SA"/>
              </w:rPr>
              <w:t>«Русский язык» в 2-4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  классах 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работу учителей начальных классов по использованию методов критериального оценивания на уроках русского языка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 русского языка во 2-4 классах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Декабрь 2023 года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</w:tcPr>
          <w:p w:rsidR="00653C63" w:rsidRPr="00516DB1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0A2827">
        <w:trPr>
          <w:trHeight w:val="147"/>
        </w:trPr>
        <w:tc>
          <w:tcPr>
            <w:tcW w:w="15033" w:type="dxa"/>
            <w:gridSpan w:val="13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3.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работой восполнения пробелов в знаниях и за работой слабоуспевающих</w:t>
            </w:r>
          </w:p>
        </w:tc>
      </w:tr>
      <w:tr w:rsidR="00653C63" w:rsidRPr="007801C5" w:rsidTr="000A2827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системы работы  учителей по восполнению пробелов в знаниях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 классы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Сагитова С.А.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Декабрь,2023</w:t>
            </w:r>
          </w:p>
        </w:tc>
        <w:tc>
          <w:tcPr>
            <w:tcW w:w="1539" w:type="dxa"/>
            <w:shd w:val="clear" w:color="auto" w:fill="FFFFFF"/>
          </w:tcPr>
          <w:p w:rsidR="00653C63" w:rsidRPr="00516DB1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0A2827">
        <w:trPr>
          <w:trHeight w:val="147"/>
        </w:trPr>
        <w:tc>
          <w:tcPr>
            <w:tcW w:w="15033" w:type="dxa"/>
            <w:gridSpan w:val="13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653C63" w:rsidRPr="007801C5" w:rsidTr="000A2827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интереса к предмету через предметные декады.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отдельному плану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и внеклассных мероприятий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декабрь, 2023 г.</w:t>
            </w:r>
          </w:p>
        </w:tc>
        <w:tc>
          <w:tcPr>
            <w:tcW w:w="1539" w:type="dxa"/>
            <w:shd w:val="clear" w:color="auto" w:fill="FFFFFF"/>
          </w:tcPr>
          <w:p w:rsidR="00653C63" w:rsidRPr="00516DB1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653C63">
        <w:trPr>
          <w:gridAfter w:val="1"/>
          <w:wAfter w:w="7" w:type="dxa"/>
          <w:trHeight w:val="147"/>
        </w:trPr>
        <w:tc>
          <w:tcPr>
            <w:tcW w:w="15026" w:type="dxa"/>
            <w:gridSpan w:val="12"/>
          </w:tcPr>
          <w:p w:rsidR="00653C63" w:rsidRPr="00653C63" w:rsidRDefault="00653C63" w:rsidP="00653C63">
            <w:pPr>
              <w:pStyle w:val="ab"/>
              <w:ind w:left="3600"/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Подготовка к итоговой аттестации 9,11 классов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по подготовке к итоговой аттестации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9,11 классы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 по подготовке к ГИА, собеседование, посещение уроков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Чикунова Л.А., ЗД по УР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декабрь,2023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 учителей в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условиях обновленного содержания образования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Оказание методической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, эффективность использования цифровых образовательных ресурсов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Уроки 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наблюдение, собеседование.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Администрация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течение года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Листы наблюдений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3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Работа наставников с молодыми специалистами.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Результативность работы наставников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 работы наставников 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планов, тетрадей наблюдения.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С.М.,ЗР по УР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Ноябрь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2023 года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Профессиональная компетентность педагогов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Формирование профессиональной компетентности педагогов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Учебно-воспитательный процесс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Беседа, анкетирование, мастер – классы, отчеты учителей.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Шарипова С.М., ЗР по УР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Декабрь 2023 года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Педсовет,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653C63">
        <w:trPr>
          <w:gridAfter w:val="1"/>
          <w:wAfter w:w="7" w:type="dxa"/>
          <w:trHeight w:val="147"/>
        </w:trPr>
        <w:tc>
          <w:tcPr>
            <w:tcW w:w="15026" w:type="dxa"/>
            <w:gridSpan w:val="12"/>
          </w:tcPr>
          <w:p w:rsidR="00653C63" w:rsidRPr="002D5F43" w:rsidRDefault="002D5F43" w:rsidP="002D5F43">
            <w:pPr>
              <w:jc w:val="center"/>
            </w:pPr>
            <w:r w:rsidRPr="002D5F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6. Контроль за качеством воспитательного процесса, проведением мероприятий</w:t>
            </w: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12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исследовательской деятельности школьников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Совершенствование работы педагогов с одаренными детьми по развитию исследовательской культуры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Уровень активности учащихся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Беседа, анкетирование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ЗР по ПО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Ноябрь-декабрь 2023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отчет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Соблюдение санитарных норм,  требований к внешнему виду, по ТБ и ПБ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Своевременность проведения инструктажа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Журналы контроля, протоколы, разметки 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Проверка документации, рейды, анкетирование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Бердмурат А ,  ЗР по ВР          ЗР по АХЧ, 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Декабрь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 202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3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мнформация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Реализация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проекта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«Открытое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сердце»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Контроль за реализацией проекта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«Открытое сердце»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Учащиеся школы 1-11 классов 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Наблюдение, анализ, мониторинг 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учитель истории Зотова К.А.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Декабрь – май, 2024 года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Информация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Проблемы нравственно – полового воспитания  обучающихся  в семье и  школе.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формы воспитательного взаимодействия семьи и школы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воспитательные планы, классные часы, отчеты учителей</w:t>
            </w:r>
          </w:p>
        </w:tc>
        <w:tc>
          <w:tcPr>
            <w:tcW w:w="146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583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Анализ, беседа, наблюдение, ретроспективный анализ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Декабрь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 года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  <w:shd w:val="clear" w:color="auto" w:fill="FFFFFF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147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 xml:space="preserve">Организации индивидуальной работы с учащимися по </w:t>
            </w: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lastRenderedPageBreak/>
              <w:t>реализации программы «Превенция суицида».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Своевременность проведения инструктажа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и занятий с учащимися 8-х классов.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Разработки занятий, фотоотчеты, измерители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для диагностики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предупредительный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беседа 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Бердмурат А ,  ЗР по ВР    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Кошкарбаева С.Т.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психолог, классные руководители 8-х классов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декабрь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 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202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3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53C63" w:rsidRPr="007801C5" w:rsidTr="00F25B9A">
        <w:trPr>
          <w:trHeight w:val="263"/>
        </w:trPr>
        <w:tc>
          <w:tcPr>
            <w:tcW w:w="414" w:type="dxa"/>
            <w:tcBorders>
              <w:right w:val="single" w:sz="4" w:space="0" w:color="auto"/>
            </w:tcBorders>
          </w:tcPr>
          <w:p w:rsidR="00653C63" w:rsidRPr="007801C5" w:rsidRDefault="00F532E1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 xml:space="preserve">Работа социального педагога </w:t>
            </w:r>
          </w:p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по организации и проведению рейдов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Проверить работу </w:t>
            </w: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по организации и проведению рейдов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Индивидуальная работа с семьей учащихся</w:t>
            </w:r>
          </w:p>
        </w:tc>
        <w:tc>
          <w:tcPr>
            <w:tcW w:w="146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583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Посещение квартир, обследование ЖБУ, профилактическая беседа.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      Жексенова Б.Т.     социальный  педагог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Декабрь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  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3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39" w:type="dxa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39" w:type="dxa"/>
            <w:gridSpan w:val="2"/>
          </w:tcPr>
          <w:p w:rsidR="00653C63" w:rsidRPr="007801C5" w:rsidRDefault="00653C63" w:rsidP="00653C6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5 месяц</w:t>
      </w: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1351"/>
        <w:gridCol w:w="1773"/>
        <w:gridCol w:w="1307"/>
        <w:gridCol w:w="1483"/>
        <w:gridCol w:w="1605"/>
        <w:gridCol w:w="1347"/>
        <w:gridCol w:w="65"/>
        <w:gridCol w:w="128"/>
        <w:gridCol w:w="1154"/>
        <w:gridCol w:w="1270"/>
        <w:gridCol w:w="1564"/>
        <w:gridCol w:w="1559"/>
      </w:tblGrid>
      <w:tr w:rsidR="00F25B9A" w:rsidRPr="007801C5" w:rsidTr="00F25B9A">
        <w:trPr>
          <w:trHeight w:val="638"/>
        </w:trPr>
        <w:tc>
          <w:tcPr>
            <w:tcW w:w="420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0" w:type="dxa"/>
          </w:tcPr>
          <w:p w:rsidR="00F25B9A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56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Управл.решение</w:t>
            </w:r>
          </w:p>
        </w:tc>
        <w:tc>
          <w:tcPr>
            <w:tcW w:w="15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</w:t>
            </w:r>
          </w:p>
        </w:tc>
      </w:tr>
      <w:tr w:rsidR="00F25B9A" w:rsidRPr="007801C5" w:rsidTr="00F25B9A">
        <w:trPr>
          <w:trHeight w:val="145"/>
        </w:trPr>
        <w:tc>
          <w:tcPr>
            <w:tcW w:w="15026" w:type="dxa"/>
            <w:gridSpan w:val="13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ЯНВАРЬ</w:t>
            </w:r>
          </w:p>
        </w:tc>
      </w:tr>
      <w:tr w:rsidR="00F25B9A" w:rsidRPr="007801C5" w:rsidTr="00F25B9A">
        <w:trPr>
          <w:trHeight w:val="145"/>
        </w:trPr>
        <w:tc>
          <w:tcPr>
            <w:tcW w:w="15026" w:type="dxa"/>
            <w:gridSpan w:val="13"/>
          </w:tcPr>
          <w:p w:rsidR="00F25B9A" w:rsidRPr="00B90E8C" w:rsidRDefault="00B90E8C" w:rsidP="00B90E8C">
            <w:pPr>
              <w:pStyle w:val="ab"/>
              <w:widowControl w:val="0"/>
              <w:numPr>
                <w:ilvl w:val="0"/>
                <w:numId w:val="7"/>
              </w:num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B90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25B9A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Состояние нормативно-правового обеспечения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Грамотность и своевременность оформления документов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Приказы, личные дела учащихся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документов (личных дел)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Чикунова Л.А., 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течение месяца</w:t>
            </w:r>
          </w:p>
        </w:tc>
        <w:tc>
          <w:tcPr>
            <w:tcW w:w="1270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25B9A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Обучение на дому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Состояние оказаниягос.услуги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учителей по обучению детей на дому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проверка электронного журнала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«к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үнделік», дневников наблюдения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Сагитова С.А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 ЗР по УР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2024 года</w:t>
            </w:r>
          </w:p>
        </w:tc>
        <w:tc>
          <w:tcPr>
            <w:tcW w:w="1270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25B9A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Инклюзивное обучение школьников, имеющих ООП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работу учителей с учениками, имеющими ООП.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учителей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изучение КСП, СОР, СОЧ, контрольных измерителей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</w:t>
            </w:r>
            <w:r w:rsidR="004C54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</w:t>
            </w:r>
          </w:p>
        </w:tc>
        <w:tc>
          <w:tcPr>
            <w:tcW w:w="1270" w:type="dxa"/>
          </w:tcPr>
          <w:p w:rsidR="00F25B9A" w:rsidRPr="007801C5" w:rsidRDefault="001C1B6E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25B9A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F25B9A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электронного журнала «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Күнделік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Соблюдение инструкций по ведению журнала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журнала, беседа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270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0A2827">
        <w:trPr>
          <w:trHeight w:val="145"/>
        </w:trPr>
        <w:tc>
          <w:tcPr>
            <w:tcW w:w="15026" w:type="dxa"/>
            <w:gridSpan w:val="13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0" w:type="dxa"/>
          </w:tcPr>
          <w:p w:rsidR="00B90E8C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Упр.решен.</w:t>
            </w: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Вторичн.контр</w:t>
            </w: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Качество знаний и успеваемости  учащихся по тогам 2 четвери 2023-2024 учебного года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усвоение стандарта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журнал, качество знаний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90E8C" w:rsidRPr="00B90E8C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B90E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январь,2024</w:t>
            </w:r>
          </w:p>
        </w:tc>
        <w:tc>
          <w:tcPr>
            <w:tcW w:w="1270" w:type="dxa"/>
          </w:tcPr>
          <w:p w:rsidR="00B90E8C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Прохождение программного материала, выполнение норм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лабораторных, практических работ, СОР и СОЧ за 2  четверть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Определение качества знаний и уровень усвоения ГОСО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90E8C" w:rsidRPr="00B90E8C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B90E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январь, 2024</w:t>
            </w:r>
          </w:p>
        </w:tc>
        <w:tc>
          <w:tcPr>
            <w:tcW w:w="1270" w:type="dxa"/>
          </w:tcPr>
          <w:p w:rsidR="00B90E8C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Качество знаний учащихся лицейских классов по итогам 1 ПГ 2023-2024уч. г 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соответствие качества обучения учащихся лицейских классов нормам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Электронный журнал, качество знаний.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электронного журнала К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үнделік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ретроспективный анализ 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ЗР по ПО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2024 г</w:t>
            </w:r>
          </w:p>
        </w:tc>
        <w:tc>
          <w:tcPr>
            <w:tcW w:w="1270" w:type="dxa"/>
          </w:tcPr>
          <w:p w:rsidR="00B90E8C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Педсовет, анализ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0A2827">
        <w:trPr>
          <w:trHeight w:val="145"/>
        </w:trPr>
        <w:tc>
          <w:tcPr>
            <w:tcW w:w="15026" w:type="dxa"/>
            <w:gridSpan w:val="13"/>
          </w:tcPr>
          <w:p w:rsidR="00B90E8C" w:rsidRPr="00B90E8C" w:rsidRDefault="00B90E8C" w:rsidP="00B90E8C">
            <w:pPr>
              <w:contextualSpacing/>
              <w:jc w:val="center"/>
            </w:pPr>
            <w:r w:rsidRPr="00B90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 Контроль за работой восполнения пробелов в знаниях и за работой слабоуспевающих</w:t>
            </w:r>
          </w:p>
        </w:tc>
      </w:tr>
      <w:tr w:rsidR="00B90E8C" w:rsidRPr="007801C5" w:rsidTr="000A2827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системы работы  учителей по восполнению пробелов в знаниях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 классы</w:t>
            </w:r>
          </w:p>
        </w:tc>
        <w:tc>
          <w:tcPr>
            <w:tcW w:w="1483" w:type="dxa"/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605" w:type="dxa"/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Абигузина Р.Н.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90E8C" w:rsidRPr="007801C5" w:rsidRDefault="004C547B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</w:t>
            </w:r>
            <w:r w:rsidR="00B90E8C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FFFFF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0A2827">
        <w:trPr>
          <w:trHeight w:val="145"/>
        </w:trPr>
        <w:tc>
          <w:tcPr>
            <w:tcW w:w="15026" w:type="dxa"/>
            <w:gridSpan w:val="13"/>
          </w:tcPr>
          <w:p w:rsidR="00B90E8C" w:rsidRPr="00B90E8C" w:rsidRDefault="00B90E8C" w:rsidP="00B90E8C">
            <w:pPr>
              <w:contextualSpacing/>
              <w:jc w:val="center"/>
            </w:pPr>
            <w:r w:rsidRPr="00B90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F532E1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Работа школы по внедрению обучения предметам ЕМЦ  на английском языке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Методическая помощь, обмен опытом работы.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учителей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Беседа, анкетирование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 по ПО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2024 г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Заседание творческой группы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0A2827">
        <w:trPr>
          <w:trHeight w:val="145"/>
        </w:trPr>
        <w:tc>
          <w:tcPr>
            <w:tcW w:w="15026" w:type="dxa"/>
            <w:gridSpan w:val="13"/>
          </w:tcPr>
          <w:p w:rsidR="00B90E8C" w:rsidRPr="00B90E8C" w:rsidRDefault="00B90E8C" w:rsidP="00B90E8C">
            <w:pPr>
              <w:ind w:left="3600"/>
              <w:contextualSpacing/>
            </w:pPr>
            <w:r w:rsidRPr="00B90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Работа наставников с молодыми специалистами.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Результативность работы  наставников, совета молодых специалистов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 работы с молодыми специалистами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</w:t>
            </w:r>
          </w:p>
        </w:tc>
        <w:tc>
          <w:tcPr>
            <w:tcW w:w="1540" w:type="dxa"/>
            <w:gridSpan w:val="3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С.М.,ЗР по УР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2024г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Отчеты на МС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Аттестация педагогических кадров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квалификации педагогов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Портфолио 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педагога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Собеседование</w:t>
            </w:r>
          </w:p>
        </w:tc>
        <w:tc>
          <w:tcPr>
            <w:tcW w:w="1540" w:type="dxa"/>
            <w:gridSpan w:val="3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Шарипова С.М.,  ЗР по УР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2024 года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Списки аттестуемых учителей, педсовет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учителей  в условиях обновленного содержания образования.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Оказание методической помощи.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Уроки 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беседа.</w:t>
            </w:r>
          </w:p>
        </w:tc>
        <w:tc>
          <w:tcPr>
            <w:tcW w:w="1540" w:type="dxa"/>
            <w:gridSpan w:val="3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школы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течение месяца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Листы наблюдений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F532E1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Индивидуальная траектория развития  ученика с ООП.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Формирование индивидуальной траектории развития ученика с ООП с учетом его потребностей, интересов и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способностей.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УВП в классах с учащимися с ООП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Диагностика, 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январь  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зимние каникулы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Педконсилиум, доклад.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0A2827">
        <w:trPr>
          <w:trHeight w:val="145"/>
        </w:trPr>
        <w:tc>
          <w:tcPr>
            <w:tcW w:w="15026" w:type="dxa"/>
            <w:gridSpan w:val="13"/>
          </w:tcPr>
          <w:p w:rsidR="00B90E8C" w:rsidRPr="00B90E8C" w:rsidRDefault="00B90E8C" w:rsidP="00B90E8C">
            <w:pPr>
              <w:ind w:left="3600"/>
              <w:contextualSpacing/>
            </w:pPr>
            <w:r w:rsidRPr="00B90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6. Контроль за качеством воспитательного процесса, проведением мероприятий</w:t>
            </w:r>
          </w:p>
        </w:tc>
      </w:tr>
      <w:tr w:rsidR="00B90E8C" w:rsidRPr="007801C5" w:rsidTr="00F25B9A">
        <w:trPr>
          <w:trHeight w:val="145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B90E8C" w:rsidRPr="007801C5" w:rsidTr="00F25B9A">
        <w:trPr>
          <w:trHeight w:val="302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Реализация проекта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  <w:t>«Еңбек-елдің мүраты»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</w:pP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Создание условий для ознакомления с Атласом новых профессий РК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Работа классных руководителей, профориентатора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Диагностика, анкетирование, анализ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, ЗР по ВР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Январь 202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4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года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302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12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Разностороннее развитие личности детей Группы риска и ВШК через самоуправление, дебатное движение, театральную студию, кружки и секции, внешкольную занятость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проверить условия для организации разнообразных форм внеурочной деятельности. 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Кружки, дебатный клуб, театральная студия, детская организация «Жас Қыран», «Жас сарбаз», секции, инстаграм, планы воспитательной работы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Мониторинг, посещение занятий, беседа,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анализ.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      Жексенова Б.Т.     социальный  педагог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Январь  2024г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302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Реализация проекта «Брейн –Ринг»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 за реализацией проекта «Брейн-Ринг»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Учащиеся школы 9-10 классов, молодые специалисты 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Наблюдение, анализ, мониторинг 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учитель ФК Смагулов Р.З.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2024 года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 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302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12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Разностороннее развитие личности обучающихся через самоуправление, дебатное движение, театральную студию, кружки и секции, внешкольную занятость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проверить условия для организации разнообразных форм внеурочной деятельности. 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Кружки, дебатный клуб, театральная студия, детская организация «Жас Қыран», «Жас сарбаз», секции, инстаграм, планы воспитательной работы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Мониторинг, посещение занятий, беседа,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анализ.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руководитель дебатного клуба Дубовицкий О.С., хореограф Никитина В.В., музыкальный руководитель Борисова О.А.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  2024г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90E8C" w:rsidRPr="007801C5" w:rsidTr="00F25B9A">
        <w:trPr>
          <w:trHeight w:val="422"/>
        </w:trPr>
        <w:tc>
          <w:tcPr>
            <w:tcW w:w="420" w:type="dxa"/>
            <w:tcBorders>
              <w:right w:val="single" w:sz="4" w:space="0" w:color="auto"/>
            </w:tcBorders>
          </w:tcPr>
          <w:p w:rsidR="00B90E8C" w:rsidRPr="007801C5" w:rsidRDefault="00F532E1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Работа психолога и социального педагога с обучающимис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я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Проверить работу социально-психологической службы с учащимися группы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«риска»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продуктивность работы социально-психологической службы</w:t>
            </w:r>
          </w:p>
        </w:tc>
        <w:tc>
          <w:tcPr>
            <w:tcW w:w="1483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периодический </w:t>
            </w:r>
          </w:p>
        </w:tc>
        <w:tc>
          <w:tcPr>
            <w:tcW w:w="1605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Бердмурат А    ЗР по ВР      </w:t>
            </w:r>
          </w:p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Кошкарбаева С.Т. психолог, Жексенова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Б.Т.     социальный  педагог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</w:tcBorders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Январь 2024 года</w:t>
            </w:r>
          </w:p>
        </w:tc>
        <w:tc>
          <w:tcPr>
            <w:tcW w:w="1270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отчет</w:t>
            </w:r>
          </w:p>
        </w:tc>
        <w:tc>
          <w:tcPr>
            <w:tcW w:w="1564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B90E8C" w:rsidRPr="007801C5" w:rsidRDefault="00B90E8C" w:rsidP="00B90E8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AA07E2" w:rsidRDefault="00AA07E2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AA07E2" w:rsidRDefault="00AA07E2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AA07E2" w:rsidRDefault="00AA07E2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AA07E2" w:rsidRDefault="00AA07E2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AA07E2" w:rsidRDefault="00AA07E2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6</w:t>
      </w: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708"/>
        <w:gridCol w:w="1418"/>
        <w:gridCol w:w="1758"/>
        <w:gridCol w:w="1479"/>
        <w:gridCol w:w="1418"/>
        <w:gridCol w:w="1344"/>
        <w:gridCol w:w="192"/>
        <w:gridCol w:w="1152"/>
        <w:gridCol w:w="1430"/>
        <w:gridCol w:w="1430"/>
        <w:gridCol w:w="1137"/>
      </w:tblGrid>
      <w:tr w:rsidR="00F25B9A" w:rsidRPr="007801C5" w:rsidTr="00F25B9A">
        <w:trPr>
          <w:trHeight w:val="457"/>
        </w:trPr>
        <w:tc>
          <w:tcPr>
            <w:tcW w:w="419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7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430" w:type="dxa"/>
          </w:tcPr>
          <w:p w:rsidR="00F25B9A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430" w:type="dxa"/>
          </w:tcPr>
          <w:p w:rsidR="00F25B9A" w:rsidRPr="007801C5" w:rsidRDefault="00127E38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137" w:type="dxa"/>
          </w:tcPr>
          <w:p w:rsidR="00F25B9A" w:rsidRPr="007801C5" w:rsidRDefault="00DF42CC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F25B9A" w:rsidRPr="007801C5" w:rsidTr="00F25B9A">
        <w:trPr>
          <w:trHeight w:val="147"/>
        </w:trPr>
        <w:tc>
          <w:tcPr>
            <w:tcW w:w="14885" w:type="dxa"/>
            <w:gridSpan w:val="12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ФЕВРАЛЬ</w:t>
            </w:r>
          </w:p>
        </w:tc>
      </w:tr>
      <w:tr w:rsidR="00F25B9A" w:rsidRPr="007801C5" w:rsidTr="00F25B9A">
        <w:trPr>
          <w:trHeight w:val="147"/>
        </w:trPr>
        <w:tc>
          <w:tcPr>
            <w:tcW w:w="14885" w:type="dxa"/>
            <w:gridSpan w:val="12"/>
          </w:tcPr>
          <w:p w:rsidR="00F25B9A" w:rsidRPr="00AA07E2" w:rsidRDefault="00AA07E2" w:rsidP="00AA07E2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25B9A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Итоги месячника по всеобучу.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Охват обучением  детей и подростков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 месячника</w:t>
            </w:r>
          </w:p>
        </w:tc>
        <w:tc>
          <w:tcPr>
            <w:tcW w:w="147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Беседа, отчеты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ЗД по УР, Жексенова Б.Т., Бедмуратов А.Б.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Февраль, 2024</w:t>
            </w:r>
          </w:p>
        </w:tc>
        <w:tc>
          <w:tcPr>
            <w:tcW w:w="1430" w:type="dxa"/>
          </w:tcPr>
          <w:p w:rsidR="00F25B9A" w:rsidRPr="007801C5" w:rsidRDefault="001C1B6E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25B9A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F25B9A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электронного журнала «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Күнделік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Соблюдение инструкций по ведению журнала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47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журнала, беседа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25B9A" w:rsidRPr="00AA07E2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7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430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147"/>
        </w:trPr>
        <w:tc>
          <w:tcPr>
            <w:tcW w:w="14885" w:type="dxa"/>
            <w:gridSpan w:val="12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AA07E2" w:rsidRPr="007801C5" w:rsidTr="000A2827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8" w:type="dxa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Подготовка к итоговой аттестации учащихся 9 и 11 классов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работы по подготовке к итоговой аттестации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9, 11 классы</w:t>
            </w:r>
          </w:p>
        </w:tc>
        <w:tc>
          <w:tcPr>
            <w:tcW w:w="1479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планов, собеседование, посещение уроков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</w:p>
          <w:p w:rsidR="00AA07E2" w:rsidRP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Февраль,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430" w:type="dxa"/>
            <w:shd w:val="clear" w:color="auto" w:fill="FFFFFF"/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Отчеты учителей, </w:t>
            </w:r>
          </w:p>
        </w:tc>
        <w:tc>
          <w:tcPr>
            <w:tcW w:w="1430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8" w:type="dxa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Использование ЦОР в УВП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эффективности приемом и методов ЦОР для организации УВП.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7,8  классы</w:t>
            </w:r>
          </w:p>
        </w:tc>
        <w:tc>
          <w:tcPr>
            <w:tcW w:w="1479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собеседование с учителями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AA07E2" w:rsidRP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февраль,2024</w:t>
            </w:r>
          </w:p>
        </w:tc>
        <w:tc>
          <w:tcPr>
            <w:tcW w:w="1430" w:type="dxa"/>
            <w:shd w:val="clear" w:color="auto" w:fill="FFFFFF"/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Подготовка к итоговой аттестации учащихся 9 и 11 классов, к  МОДО – учащихся 4,9  классов.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работы по подготовке к итоговой аттестации, 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МОДО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4, 9, 11 классы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планов, собеседование, посещение уроков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Шарирова С.М., ЗР по УР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Отчеты учителей, </w:t>
            </w:r>
          </w:p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Состояние преподавания предмета «иностранного языка» в 3-4 классах.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Изучить  состояние преподавания предмета, профессиональную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деятельность учителей иностранного языкапо обеспечению качества образования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Уроки иностранного языка 3-4 классах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уроков, оперативный разбор, проверка электронного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журнала, беседа.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Абигузина Р.Н., ЗР по ПО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февраль 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430" w:type="dxa"/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Состояние  преподавания предмета </w:t>
            </w:r>
            <w:r w:rsidRPr="007801C5">
              <w:rPr>
                <w:rFonts w:ascii="Times New Roman" w:eastAsia="Times New Roman" w:hAnsi="Times New Roman" w:cs="MS Sans Serif"/>
                <w:b/>
                <w:sz w:val="18"/>
                <w:szCs w:val="18"/>
                <w:lang w:eastAsia="ar-SA"/>
              </w:rPr>
              <w:t>«Литературное чтение» в 2-4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  классах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работу учителей начальных классов по использованию методов критериального оценивания на уроках литературного чтения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 литературного чтения во 2-4 классах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проверка техники чтения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  <w:p w:rsidR="00AA07E2" w:rsidRP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 2024 года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Calibri" w:eastAsia="Times New Roman" w:hAnsi="Calibri" w:cs="MS Sans Serif"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147"/>
        </w:trPr>
        <w:tc>
          <w:tcPr>
            <w:tcW w:w="14885" w:type="dxa"/>
            <w:gridSpan w:val="12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3.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работой восполнения пробелов в знаниях и за работой слабоуспевающих</w:t>
            </w:r>
          </w:p>
        </w:tc>
      </w:tr>
      <w:tr w:rsidR="00AA07E2" w:rsidRPr="007801C5" w:rsidTr="000A2827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8" w:type="dxa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системы работы  учителей по восполнению пробелов в знаниях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классы</w:t>
            </w:r>
          </w:p>
        </w:tc>
        <w:tc>
          <w:tcPr>
            <w:tcW w:w="1479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Абигузина Р.Н.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4C547B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</w:t>
            </w:r>
            <w:r w:rsidR="00AA07E2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30" w:type="dxa"/>
            <w:shd w:val="clear" w:color="auto" w:fill="FFFFFF"/>
          </w:tcPr>
          <w:p w:rsidR="00AA07E2" w:rsidRPr="00516DB1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147"/>
        </w:trPr>
        <w:tc>
          <w:tcPr>
            <w:tcW w:w="14885" w:type="dxa"/>
            <w:gridSpan w:val="12"/>
          </w:tcPr>
          <w:p w:rsidR="00AA07E2" w:rsidRPr="00AA07E2" w:rsidRDefault="00AA07E2" w:rsidP="00AA07E2">
            <w:pPr>
              <w:ind w:left="360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</w:t>
            </w: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AA07E2" w:rsidRPr="007801C5" w:rsidTr="000A2827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F532E1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интереса к предмету через предметные декады.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отдельному плану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и внеклассных мероприятий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февраль, 2024 г.</w:t>
            </w:r>
          </w:p>
        </w:tc>
        <w:tc>
          <w:tcPr>
            <w:tcW w:w="1430" w:type="dxa"/>
          </w:tcPr>
          <w:p w:rsidR="00AA07E2" w:rsidRPr="00516DB1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147"/>
        </w:trPr>
        <w:tc>
          <w:tcPr>
            <w:tcW w:w="14885" w:type="dxa"/>
            <w:gridSpan w:val="12"/>
          </w:tcPr>
          <w:p w:rsidR="00AA07E2" w:rsidRPr="00AA07E2" w:rsidRDefault="00AA07E2" w:rsidP="00AA07E2">
            <w:pPr>
              <w:ind w:left="3600"/>
              <w:contextualSpacing/>
            </w:pP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Упр.реш.</w:t>
            </w: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Втоичный контр.</w:t>
            </w: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учителей в условиях обновленного содержания образования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Оказание методической   помощи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Уроки 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в дежурных классах, наблюдение, беседа.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школы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течение года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Листы наблюдений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147"/>
        </w:trPr>
        <w:tc>
          <w:tcPr>
            <w:tcW w:w="14885" w:type="dxa"/>
            <w:gridSpan w:val="12"/>
          </w:tcPr>
          <w:p w:rsidR="00AA07E2" w:rsidRPr="00AA07E2" w:rsidRDefault="00AA07E2" w:rsidP="00AA07E2">
            <w:pPr>
              <w:ind w:left="3600"/>
              <w:contextualSpacing/>
            </w:pP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6. Контроль за качеством воспитательного процесса, проведением мероприятий</w:t>
            </w: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Реализация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проектов «Семья-школа», «Один день из жизни школы»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Совершенствов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ание воспитательного потенциала семьи, методической практики педагогов  по семейному воспитанию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Продуктивность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взаимодействие с родителями обучающихся, работа клубов, социальных партнеров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обзорный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Встречи,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собрания, дни открытых дверей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Бердмурат А   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ЗР по ВР      Кошкарбаева С.Т. психолог, Жексенова Б.Т.     социальный  педагог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Февраль 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2024 года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Совещ.при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Реализация проекта «ЛУЧШЕ ВСЕХ»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Контроль за реализацией проекта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«ЛУЧШЕ ВСЕХ»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Учащиеся школы 1-10 классов, молодые специалисты 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Наблюдение, анализ, мониторинг 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музыкальный руководитель Бурлакова Н.Я., учитель нач. классов Латышева О.И.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Январь  - 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февраль 2024года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F25B9A">
        <w:trPr>
          <w:trHeight w:val="147"/>
        </w:trPr>
        <w:tc>
          <w:tcPr>
            <w:tcW w:w="419" w:type="dxa"/>
            <w:tcBorders>
              <w:right w:val="single" w:sz="4" w:space="0" w:color="auto"/>
            </w:tcBorders>
          </w:tcPr>
          <w:p w:rsidR="00AA07E2" w:rsidRPr="007801C5" w:rsidRDefault="00F532E1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Эффективность работы психолога и социального педагога с обучающимися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результативность работы социально-психологической службы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продуктивность работы социально-психологической службы</w:t>
            </w:r>
          </w:p>
        </w:tc>
        <w:tc>
          <w:tcPr>
            <w:tcW w:w="147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418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Бердмурат А    ЗР по ВР      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Февраль 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Отчет </w:t>
            </w:r>
          </w:p>
        </w:tc>
        <w:tc>
          <w:tcPr>
            <w:tcW w:w="143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7.</w:t>
      </w: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425"/>
        <w:gridCol w:w="1418"/>
        <w:gridCol w:w="1417"/>
        <w:gridCol w:w="1483"/>
        <w:gridCol w:w="1605"/>
        <w:gridCol w:w="1347"/>
        <w:gridCol w:w="193"/>
        <w:gridCol w:w="1154"/>
        <w:gridCol w:w="1270"/>
        <w:gridCol w:w="1270"/>
        <w:gridCol w:w="1459"/>
      </w:tblGrid>
      <w:tr w:rsidR="00F25B9A" w:rsidRPr="007801C5" w:rsidTr="00F25B9A">
        <w:trPr>
          <w:trHeight w:val="582"/>
        </w:trPr>
        <w:tc>
          <w:tcPr>
            <w:tcW w:w="425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0" w:type="dxa"/>
          </w:tcPr>
          <w:p w:rsidR="00F25B9A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27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Упр.решен.</w:t>
            </w:r>
          </w:p>
        </w:tc>
        <w:tc>
          <w:tcPr>
            <w:tcW w:w="14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Втор.контр.</w:t>
            </w:r>
          </w:p>
        </w:tc>
      </w:tr>
      <w:tr w:rsidR="00F25B9A" w:rsidRPr="007801C5" w:rsidTr="00F25B9A">
        <w:trPr>
          <w:trHeight w:val="222"/>
        </w:trPr>
        <w:tc>
          <w:tcPr>
            <w:tcW w:w="15026" w:type="dxa"/>
            <w:gridSpan w:val="13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МАРТ</w:t>
            </w:r>
          </w:p>
        </w:tc>
      </w:tr>
      <w:tr w:rsidR="00F25B9A" w:rsidRPr="007801C5" w:rsidTr="00F25B9A">
        <w:trPr>
          <w:trHeight w:val="140"/>
        </w:trPr>
        <w:tc>
          <w:tcPr>
            <w:tcW w:w="15026" w:type="dxa"/>
            <w:gridSpan w:val="13"/>
          </w:tcPr>
          <w:p w:rsidR="00F25B9A" w:rsidRPr="00AA07E2" w:rsidRDefault="00AA07E2" w:rsidP="00AA07E2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25B9A" w:rsidRPr="007801C5" w:rsidTr="00F25B9A">
        <w:trPr>
          <w:trHeight w:val="267"/>
        </w:trPr>
        <w:tc>
          <w:tcPr>
            <w:tcW w:w="425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  электронного журнала «К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 xml:space="preserve">үнделік».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учебной программы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журнал, формативное оценивание, активность родителей.</w:t>
            </w:r>
          </w:p>
        </w:tc>
        <w:tc>
          <w:tcPr>
            <w:tcW w:w="148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60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 электронного журнала, беседа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ЗР по УР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течение месяца</w:t>
            </w:r>
          </w:p>
        </w:tc>
        <w:tc>
          <w:tcPr>
            <w:tcW w:w="1270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AA07E2">
        <w:trPr>
          <w:trHeight w:val="407"/>
        </w:trPr>
        <w:tc>
          <w:tcPr>
            <w:tcW w:w="15026" w:type="dxa"/>
            <w:gridSpan w:val="13"/>
          </w:tcPr>
          <w:p w:rsidR="00AA07E2" w:rsidRPr="00AA07E2" w:rsidRDefault="00AA07E2" w:rsidP="00AA07E2">
            <w:pPr>
              <w:ind w:left="360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</w:t>
            </w: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AA07E2" w:rsidRPr="007801C5" w:rsidTr="00F25B9A">
        <w:trPr>
          <w:trHeight w:val="267"/>
        </w:trPr>
        <w:tc>
          <w:tcPr>
            <w:tcW w:w="425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Состояние  преподавания предмета «Алгебра» в 7-8  классах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состояние преподавания предмета, профессиональную деятельность учителей математики по обеспечению качества образования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Уроки алгебры в 7-8 классах</w:t>
            </w:r>
          </w:p>
        </w:tc>
        <w:tc>
          <w:tcPr>
            <w:tcW w:w="1483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ретроспективный анализ, проверка электронного журнала, беседа.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</w:t>
            </w:r>
          </w:p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течение месяца</w:t>
            </w:r>
          </w:p>
        </w:tc>
        <w:tc>
          <w:tcPr>
            <w:tcW w:w="1270" w:type="dxa"/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267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Качество знаний учащихся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 xml:space="preserve">лицейских классов по итогам 3 четверти  2023-2024уч. г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Проверить соответствие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качества обучения учащихся лицейских классов нормам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Электронный журнал, </w:t>
            </w: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качество знаний.</w:t>
            </w:r>
          </w:p>
        </w:tc>
        <w:tc>
          <w:tcPr>
            <w:tcW w:w="1483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текущий</w:t>
            </w:r>
          </w:p>
        </w:tc>
        <w:tc>
          <w:tcPr>
            <w:tcW w:w="1605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Проверка электронного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журнала К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үнделік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ретроспективный анализ 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Абигузина Р.Н., ЗР по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ПО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Март  2024 г</w:t>
            </w:r>
          </w:p>
        </w:tc>
        <w:tc>
          <w:tcPr>
            <w:tcW w:w="1270" w:type="dxa"/>
            <w:shd w:val="clear" w:color="auto" w:fill="FFFFFF"/>
          </w:tcPr>
          <w:p w:rsidR="00AA07E2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Справка</w:t>
            </w:r>
          </w:p>
        </w:tc>
        <w:tc>
          <w:tcPr>
            <w:tcW w:w="1270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FFFFFF"/>
          </w:tcPr>
          <w:p w:rsidR="00AA07E2" w:rsidRPr="007801C5" w:rsidRDefault="00AA07E2" w:rsidP="00AA07E2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A07E2" w:rsidRPr="007801C5" w:rsidTr="000A2827">
        <w:trPr>
          <w:trHeight w:val="267"/>
        </w:trPr>
        <w:tc>
          <w:tcPr>
            <w:tcW w:w="15026" w:type="dxa"/>
            <w:gridSpan w:val="13"/>
            <w:shd w:val="clear" w:color="auto" w:fill="FFFFFF"/>
          </w:tcPr>
          <w:p w:rsidR="00AA07E2" w:rsidRPr="00AA07E2" w:rsidRDefault="00AA07E2" w:rsidP="00AA07E2">
            <w:pPr>
              <w:ind w:left="3600"/>
              <w:contextualSpacing/>
            </w:pP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3. Контроль за работой восполнения пробелов в знаниях и за работой слабоуспевающих</w:t>
            </w:r>
          </w:p>
        </w:tc>
      </w:tr>
      <w:tr w:rsidR="004C547B" w:rsidRPr="007801C5" w:rsidTr="000A2827">
        <w:trPr>
          <w:trHeight w:val="267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4C547B" w:rsidRPr="007801C5" w:rsidRDefault="00F532E1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системы работы  учителей по восполнению пробелов в знаниях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классы</w:t>
            </w:r>
          </w:p>
        </w:tc>
        <w:tc>
          <w:tcPr>
            <w:tcW w:w="1483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605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 С.А.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,2023</w:t>
            </w:r>
          </w:p>
        </w:tc>
        <w:tc>
          <w:tcPr>
            <w:tcW w:w="1270" w:type="dxa"/>
            <w:shd w:val="clear" w:color="auto" w:fill="FFFFFF"/>
          </w:tcPr>
          <w:p w:rsidR="004C547B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0A2827">
        <w:trPr>
          <w:trHeight w:val="267"/>
        </w:trPr>
        <w:tc>
          <w:tcPr>
            <w:tcW w:w="15026" w:type="dxa"/>
            <w:gridSpan w:val="13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4C547B" w:rsidRPr="007801C5" w:rsidTr="000A2827">
        <w:trPr>
          <w:trHeight w:val="267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F532E1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интереса к предмету через предметные декады.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отдельному плану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и внеклассных мероприятий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март, 2024 г.</w:t>
            </w:r>
          </w:p>
        </w:tc>
        <w:tc>
          <w:tcPr>
            <w:tcW w:w="1270" w:type="dxa"/>
          </w:tcPr>
          <w:p w:rsidR="004C547B" w:rsidRPr="00516DB1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0A2827">
        <w:trPr>
          <w:trHeight w:val="228"/>
        </w:trPr>
        <w:tc>
          <w:tcPr>
            <w:tcW w:w="15026" w:type="dxa"/>
            <w:gridSpan w:val="13"/>
          </w:tcPr>
          <w:p w:rsidR="004C547B" w:rsidRPr="00AA07E2" w:rsidRDefault="004C547B" w:rsidP="004C547B">
            <w:pPr>
              <w:ind w:left="3600"/>
              <w:contextualSpacing/>
            </w:pPr>
            <w:r w:rsidRPr="00AA0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Работа наставников с молодыми специалистами.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Результативность работы молодых специалистов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 молодых специалистов, самообразование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и анализ уроков, беседа</w:t>
            </w: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 Акишева Б.М.ЗР по УР, ПО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Март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Отчеты молодых специалистов на МС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учителей в условиях обновленного содержания образования.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Оказание практической  помощи, проверить  использование  ЦОР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 учителей-предметников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наблюдение, беседа.</w:t>
            </w: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школы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течение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Листы наблюдений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Обобщение опыта учителей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Ахметова Ж.И., Борискова А.В..(Обл), Садык Н.Б, Сайлаубекова М.М., Сименченко О.А., Танатарова К.А.(гор)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и распространение опыта учителей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Материалы по самообразованию, портфолио педагогов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портфолио</w:t>
            </w: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ЗР по ПО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 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Методический совет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0A2827">
        <w:trPr>
          <w:trHeight w:val="235"/>
        </w:trPr>
        <w:tc>
          <w:tcPr>
            <w:tcW w:w="15026" w:type="dxa"/>
            <w:gridSpan w:val="13"/>
          </w:tcPr>
          <w:p w:rsidR="004C547B" w:rsidRPr="004C547B" w:rsidRDefault="004C547B" w:rsidP="004C547B">
            <w:pPr>
              <w:ind w:left="3600"/>
              <w:contextualSpacing/>
            </w:pPr>
            <w:r w:rsidRPr="004C54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6. Контроль за качеством воспитательного процесса, проведением мероприятий</w:t>
            </w: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Упр.решн.</w:t>
            </w: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Вторичн.контр</w:t>
            </w: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Реализация воспитательных проектов: «Семья -средняя школа»,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  <w:t xml:space="preserve"> «Еңбек- елдің мүраты»,«Қоғамға қызмет»,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«Экологическая культура с малых лет», «Организация психологическойслужбы примирения», «Один день  из жизни школы»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Формирование личностных атрибутов «Толық адам»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проекты по воспитательной работе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      Кошкарбаева С.Т. психолог, Жексенова Б.Т.     социальный  педагог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март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Реализация воспитательных проектов: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конкурс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>инсценировок  «Литературный биеннале»,  Фестиваль казахских национальных игр "Ұлы дала рухы", Танцевальное старт - шоу "Магия стиля".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Контроль по реализации воспитательных проектов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Учащиеся 1-11 классов, молодые специалисты 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Нуриманова А.В.,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ВР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Работы классных руководителей по формированию ЗОЖ в урочной и неурочной деятельности учащихся.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плана мероприятий учителей ФК, классных руководителей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Программа реализации по пропаганде ЗОЖ 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качества мероприятий, сбор информации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ЗР по ВР, Руководители МО классных руководителей, МО «Развивающего цикла»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tabs>
                <w:tab w:val="left" w:pos="720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Совершенствование ученического и классного самоуправления в школе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Совершенствование форм и методов школьного самоуправления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Советы ученического самоуправления, координационный совет. 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Диагностика, коррекция, анализ результативности ЗУНов учащихся, просвещение родителей  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Нуриманова А.В., ЗР по ВР, старшая вожатая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  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tabs>
                <w:tab w:val="left" w:pos="720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Реализация ежегодного республиканского проекта бадовской песни «Аккорды радуги»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Выявление творческого потенциала  среди детей и молодёжи в жанре авторской песни как уникального явления 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музыкально-поэтической культуры. Обмен опытом.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Учащиеся 5-11 классов школ города, области, республики, внешкольных организаций дополнительного образования,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клубы, кружки 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тематический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Наблюдение, анализ, мониторинг 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музыкальный руководитель Бурлакова Н.Я.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Январь- март 2024года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68"/>
        </w:trPr>
        <w:tc>
          <w:tcPr>
            <w:tcW w:w="425" w:type="dxa"/>
            <w:tcBorders>
              <w:right w:val="single" w:sz="4" w:space="0" w:color="auto"/>
            </w:tcBorders>
          </w:tcPr>
          <w:p w:rsidR="004C547B" w:rsidRPr="007801C5" w:rsidRDefault="00F532E1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результативность работы социально-психологической службы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продуктивность работы социально-психологической службы</w:t>
            </w:r>
          </w:p>
        </w:tc>
        <w:tc>
          <w:tcPr>
            <w:tcW w:w="1483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проблемно-обобщающий </w:t>
            </w:r>
          </w:p>
        </w:tc>
        <w:tc>
          <w:tcPr>
            <w:tcW w:w="1605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Бердмурат А    ЗР по ВР   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Кошкарбаева С.Т. психолог, Жексенова Б.Т.     социальный  педагог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Март 2024 года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Отчет </w:t>
            </w:r>
          </w:p>
        </w:tc>
        <w:tc>
          <w:tcPr>
            <w:tcW w:w="127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59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sz w:val="18"/>
          <w:szCs w:val="18"/>
          <w:lang w:eastAsia="ar-SA"/>
        </w:rPr>
      </w:pPr>
      <w:r w:rsidRPr="007801C5">
        <w:rPr>
          <w:rFonts w:ascii="Times New Roman" w:eastAsia="Times New Roman" w:hAnsi="Times New Roman" w:cs="MS Sans Serif"/>
          <w:b/>
          <w:sz w:val="18"/>
          <w:szCs w:val="18"/>
          <w:lang w:eastAsia="ar-SA"/>
        </w:rPr>
        <w:t xml:space="preserve">8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1700"/>
        <w:gridCol w:w="1843"/>
        <w:gridCol w:w="1613"/>
        <w:gridCol w:w="1510"/>
        <w:gridCol w:w="1634"/>
        <w:gridCol w:w="1372"/>
        <w:gridCol w:w="196"/>
        <w:gridCol w:w="1059"/>
        <w:gridCol w:w="1125"/>
        <w:gridCol w:w="1271"/>
        <w:gridCol w:w="1418"/>
      </w:tblGrid>
      <w:tr w:rsidR="00F25B9A" w:rsidRPr="007801C5" w:rsidTr="00F25B9A">
        <w:trPr>
          <w:trHeight w:val="635"/>
        </w:trPr>
        <w:tc>
          <w:tcPr>
            <w:tcW w:w="42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51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63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125" w:type="dxa"/>
          </w:tcPr>
          <w:p w:rsidR="00F25B9A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271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Упр.решен</w:t>
            </w: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Вторичн.контр</w:t>
            </w:r>
          </w:p>
        </w:tc>
      </w:tr>
      <w:tr w:rsidR="00F25B9A" w:rsidRPr="007801C5" w:rsidTr="00F25B9A">
        <w:trPr>
          <w:trHeight w:val="144"/>
        </w:trPr>
        <w:tc>
          <w:tcPr>
            <w:tcW w:w="15168" w:type="dxa"/>
            <w:gridSpan w:val="12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АПРЕЛЬ</w:t>
            </w:r>
          </w:p>
        </w:tc>
      </w:tr>
      <w:tr w:rsidR="00F25B9A" w:rsidRPr="007801C5" w:rsidTr="00F25B9A">
        <w:trPr>
          <w:trHeight w:val="144"/>
        </w:trPr>
        <w:tc>
          <w:tcPr>
            <w:tcW w:w="15168" w:type="dxa"/>
            <w:gridSpan w:val="12"/>
          </w:tcPr>
          <w:p w:rsidR="00F25B9A" w:rsidRPr="004C547B" w:rsidRDefault="004C547B" w:rsidP="004C547B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C54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25B9A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Введение динамических журналов надомного обучения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текущий</w:t>
            </w:r>
          </w:p>
        </w:tc>
        <w:tc>
          <w:tcPr>
            <w:tcW w:w="163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Проверка динамических журналов надомного обучения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Сагитова С.А.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ЗР по УР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Апрель 2024 года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5" w:type="dxa"/>
          </w:tcPr>
          <w:p w:rsidR="00F25B9A" w:rsidRPr="007801C5" w:rsidRDefault="001C1B6E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5B9A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Преемственность в 4-х классах : готовность учащихся к обучению в основной школе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Преемственность в обучении, воспитании, развитии учащихся четвертых  классов при переходе из начальной школы в основную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классы</w:t>
            </w:r>
          </w:p>
        </w:tc>
        <w:tc>
          <w:tcPr>
            <w:tcW w:w="151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текущий</w:t>
            </w:r>
          </w:p>
        </w:tc>
        <w:tc>
          <w:tcPr>
            <w:tcW w:w="163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Контрольный срез, характеристики 4х классов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Сагитова С.А.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ЗР по УР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Апрель 2024 года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5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Малый пед.совет</w:t>
            </w:r>
          </w:p>
        </w:tc>
        <w:tc>
          <w:tcPr>
            <w:tcW w:w="1271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5B9A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F25B9A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  электронного журнала «К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 xml:space="preserve">үнделік».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учебной программы, формативное оценивание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51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3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 электронного журнала, беседа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ЗР по УР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ежедневно</w:t>
            </w:r>
          </w:p>
        </w:tc>
        <w:tc>
          <w:tcPr>
            <w:tcW w:w="1125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25B9A" w:rsidRPr="007801C5" w:rsidTr="00F25B9A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F25B9A" w:rsidRPr="007801C5" w:rsidRDefault="00F532E1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Реализация Закона «О языках в Республике Казахстан»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 выполнение плана  реализации Государственной программы функционирования  языков.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 реализации Государственной программы функционирования  языков.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10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итоговый</w:t>
            </w:r>
          </w:p>
        </w:tc>
        <w:tc>
          <w:tcPr>
            <w:tcW w:w="1634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 ЗР по УР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апрель 2024 года </w:t>
            </w:r>
          </w:p>
        </w:tc>
        <w:tc>
          <w:tcPr>
            <w:tcW w:w="1125" w:type="dxa"/>
          </w:tcPr>
          <w:p w:rsidR="00F25B9A" w:rsidRPr="007801C5" w:rsidRDefault="001C1B6E" w:rsidP="001C1B6E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F25B9A"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271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0A2827">
        <w:trPr>
          <w:trHeight w:val="314"/>
        </w:trPr>
        <w:tc>
          <w:tcPr>
            <w:tcW w:w="15168" w:type="dxa"/>
            <w:gridSpan w:val="12"/>
          </w:tcPr>
          <w:p w:rsidR="004C547B" w:rsidRPr="004C547B" w:rsidRDefault="004C547B" w:rsidP="004C547B">
            <w:pPr>
              <w:contextualSpacing/>
              <w:jc w:val="center"/>
            </w:pPr>
            <w:r w:rsidRPr="004C54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4C547B" w:rsidRPr="007801C5" w:rsidTr="000A2827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Качество знаний и успеваемости  учащихся по тогам 3 четвери 2023-2024 учебного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года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Проверить усвоение стандарта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журнал, качество знаний</w:t>
            </w:r>
          </w:p>
        </w:tc>
        <w:tc>
          <w:tcPr>
            <w:tcW w:w="1510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34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</w:tcPr>
          <w:p w:rsidR="004C547B" w:rsidRPr="004C547B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bCs/>
                <w:sz w:val="18"/>
                <w:szCs w:val="18"/>
                <w:lang w:eastAsia="ar-SA"/>
              </w:rPr>
            </w:pPr>
            <w:r w:rsidRPr="004C54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апель,2024</w:t>
            </w:r>
          </w:p>
        </w:tc>
        <w:tc>
          <w:tcPr>
            <w:tcW w:w="1125" w:type="dxa"/>
            <w:shd w:val="clear" w:color="auto" w:fill="FFFFFF"/>
          </w:tcPr>
          <w:p w:rsidR="004C547B" w:rsidRPr="00516DB1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Прохождение программного материала, выполнение норм лабораторных, практических работ, СОР и СОЧ за 3 четверть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Определение качества знаний и уровень усвоения ГОСО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51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634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4C547B" w:rsidRPr="004C547B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bCs/>
                <w:sz w:val="18"/>
                <w:szCs w:val="18"/>
                <w:lang w:eastAsia="ar-SA"/>
              </w:rPr>
            </w:pPr>
            <w:r w:rsidRPr="004C54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апрель, 2024</w:t>
            </w:r>
          </w:p>
        </w:tc>
        <w:tc>
          <w:tcPr>
            <w:tcW w:w="1125" w:type="dxa"/>
          </w:tcPr>
          <w:p w:rsidR="004C547B" w:rsidRPr="00516DB1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1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4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4C547B" w:rsidRPr="004C547B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25" w:type="dxa"/>
          </w:tcPr>
          <w:p w:rsidR="004C547B" w:rsidRPr="00516DB1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4C547B" w:rsidRPr="007801C5" w:rsidRDefault="00F532E1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Состояние преподавания предмета «Казахский язык» в 4 классах в условиях обновления содержания образования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состояние преподавания предмета, профессиональную деятельность учителей казахского языка и литературы по обеспечению качества образования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Уроки казахского языка и литературы в 4 классах</w:t>
            </w:r>
          </w:p>
        </w:tc>
        <w:tc>
          <w:tcPr>
            <w:tcW w:w="151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634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Шарипова С.М., ЗР по УР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Апрель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125" w:type="dxa"/>
          </w:tcPr>
          <w:p w:rsidR="004C547B" w:rsidRPr="00516DB1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F25B9A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4C547B" w:rsidRPr="007801C5" w:rsidRDefault="00F532E1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Подготовка к итоговой аттестации учащихся 9 и 11 классов, к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МОДО – учащихся 4,9  классов.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работы по подготовке к итоговой аттестации, МОДО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4, 9 классы</w:t>
            </w:r>
          </w:p>
        </w:tc>
        <w:tc>
          <w:tcPr>
            <w:tcW w:w="1510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634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планов, собеседование, посещение уроков, консультаций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Л.А., Шарирова С.М., ЗР по УР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Апрель </w:t>
            </w:r>
          </w:p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2024 года</w:t>
            </w:r>
          </w:p>
        </w:tc>
        <w:tc>
          <w:tcPr>
            <w:tcW w:w="1125" w:type="dxa"/>
          </w:tcPr>
          <w:p w:rsidR="004C547B" w:rsidRPr="00516DB1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4C547B" w:rsidRPr="007801C5" w:rsidRDefault="004C547B" w:rsidP="004C547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47B" w:rsidRPr="007801C5" w:rsidTr="000A2827">
        <w:trPr>
          <w:trHeight w:val="314"/>
        </w:trPr>
        <w:tc>
          <w:tcPr>
            <w:tcW w:w="15168" w:type="dxa"/>
            <w:gridSpan w:val="12"/>
          </w:tcPr>
          <w:p w:rsidR="004C547B" w:rsidRPr="004C547B" w:rsidRDefault="004C547B" w:rsidP="004C547B">
            <w:pPr>
              <w:ind w:left="3600"/>
              <w:contextualSpacing/>
            </w:pPr>
            <w:r w:rsidRPr="004C54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 Контроль за работой восполнения пробелов в знаниях и за работой слабоуспевающих</w:t>
            </w:r>
          </w:p>
        </w:tc>
      </w:tr>
      <w:tr w:rsidR="004C547B" w:rsidRPr="007801C5" w:rsidTr="000A2827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4C547B" w:rsidRPr="007801C5" w:rsidRDefault="00F532E1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системы работы  учителей по восполнению пробелов в знаниях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 классы</w:t>
            </w:r>
          </w:p>
        </w:tc>
        <w:tc>
          <w:tcPr>
            <w:tcW w:w="1510" w:type="dxa"/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634" w:type="dxa"/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4C547B" w:rsidRDefault="00956C56" w:rsidP="000A2827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Сагитова С.А.,</w:t>
            </w:r>
          </w:p>
          <w:p w:rsidR="00956C56" w:rsidRDefault="00956C56" w:rsidP="000A2827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  <w:p w:rsidR="00956C56" w:rsidRDefault="00956C56" w:rsidP="000A2827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Шарипова С.М.,</w:t>
            </w:r>
          </w:p>
          <w:p w:rsidR="00956C56" w:rsidRPr="004C547B" w:rsidRDefault="00956C56" w:rsidP="000A2827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Абигузина Р.Н.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апрель, 2024</w:t>
            </w:r>
          </w:p>
        </w:tc>
        <w:tc>
          <w:tcPr>
            <w:tcW w:w="1125" w:type="dxa"/>
          </w:tcPr>
          <w:p w:rsidR="004C547B" w:rsidRPr="00516DB1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4C547B" w:rsidRPr="007801C5" w:rsidRDefault="004C547B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56C56" w:rsidRPr="007801C5" w:rsidTr="000A2827">
        <w:trPr>
          <w:trHeight w:val="314"/>
        </w:trPr>
        <w:tc>
          <w:tcPr>
            <w:tcW w:w="15168" w:type="dxa"/>
            <w:gridSpan w:val="12"/>
          </w:tcPr>
          <w:p w:rsidR="00956C56" w:rsidRPr="007801C5" w:rsidRDefault="00956C56" w:rsidP="000A282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5D1E51" w:rsidRPr="007801C5" w:rsidTr="000A2827">
        <w:trPr>
          <w:trHeight w:val="314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интереса к предмету через предметные декады.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отдельному плану</w:t>
            </w: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тематический</w:t>
            </w: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 и внеклассных мероприятий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D1E51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руководители МО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апрель, 2024 г.</w:t>
            </w:r>
          </w:p>
        </w:tc>
        <w:tc>
          <w:tcPr>
            <w:tcW w:w="1125" w:type="dxa"/>
          </w:tcPr>
          <w:p w:rsidR="005D1E51" w:rsidRPr="00516DB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271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0A2827">
        <w:trPr>
          <w:trHeight w:val="144"/>
        </w:trPr>
        <w:tc>
          <w:tcPr>
            <w:tcW w:w="15168" w:type="dxa"/>
            <w:gridSpan w:val="12"/>
          </w:tcPr>
          <w:p w:rsidR="005D1E51" w:rsidRPr="005D1E51" w:rsidRDefault="005D1E51" w:rsidP="005D1E51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5D1E51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25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</w:tcPr>
          <w:p w:rsid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0A2827">
        <w:trPr>
          <w:trHeight w:val="144"/>
        </w:trPr>
        <w:tc>
          <w:tcPr>
            <w:tcW w:w="15168" w:type="dxa"/>
            <w:gridSpan w:val="12"/>
          </w:tcPr>
          <w:p w:rsidR="005D1E51" w:rsidRPr="005D1E51" w:rsidRDefault="005D1E51" w:rsidP="005D1E5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                        </w:t>
            </w:r>
            <w:r w:rsidRPr="005D1E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6. Контроль за качеством воспитательного процесса, проведением мероприятий</w:t>
            </w:r>
          </w:p>
        </w:tc>
      </w:tr>
      <w:tr w:rsidR="005D1E51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Реализация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проекта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  <w:t>«Еңбек-елдің мүраты»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ar-SA"/>
              </w:rPr>
            </w:pP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Эффективность использования Атласа новых профессий РК в профориентационной работе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Работа классных руководителей, профориентатора</w:t>
            </w: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Анализ, корректировка, анкетирование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    профориентатор, психологи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Апрель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125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Информация </w:t>
            </w:r>
          </w:p>
        </w:tc>
        <w:tc>
          <w:tcPr>
            <w:tcW w:w="1271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D1E51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Работа по профилактике религиозного экстремизма и формированию поликультурной личности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 xml:space="preserve">профилактика религиозного экстремизма 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>Работа центра «Зан»</w:t>
            </w: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посещение мероприятий, собеседование, встречи с родителями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Апрель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2024 года</w:t>
            </w:r>
          </w:p>
        </w:tc>
        <w:tc>
          <w:tcPr>
            <w:tcW w:w="1125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1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D1E51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Реолизация ежегодного ппроекта по патриотическому воспитанию «Ветер Победы»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Выявление творческого потенциала  среди учащихся  в жанре военно– патриотической  песни как уникального явления музыкально - поэтического творчества.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Учащиеся 1-11 классов,</w:t>
            </w: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обзорные</w:t>
            </w: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Анализ, корректировка, анкетирование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музыкальный руководитель Бурлакова Н.Я., Борисова О.А.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Апрель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 года</w:t>
            </w:r>
          </w:p>
        </w:tc>
        <w:tc>
          <w:tcPr>
            <w:tcW w:w="1125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271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F25B9A">
        <w:trPr>
          <w:trHeight w:val="144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Работа классных руководителей по организации КТД и участия в проектах.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Выявление эффективности классных КТД 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Сценарии, документация</w:t>
            </w: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Фронтальный</w:t>
            </w: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 работы классных руководителей, посещение мероприятий, наблюдение, собеседование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Апрель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2024 года</w:t>
            </w:r>
          </w:p>
        </w:tc>
        <w:tc>
          <w:tcPr>
            <w:tcW w:w="1125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информация </w:t>
            </w:r>
          </w:p>
        </w:tc>
        <w:tc>
          <w:tcPr>
            <w:tcW w:w="1271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F25B9A">
        <w:trPr>
          <w:trHeight w:val="222"/>
        </w:trPr>
        <w:tc>
          <w:tcPr>
            <w:tcW w:w="427" w:type="dxa"/>
            <w:tcBorders>
              <w:right w:val="single" w:sz="4" w:space="0" w:color="auto"/>
            </w:tcBorders>
          </w:tcPr>
          <w:p w:rsidR="005D1E51" w:rsidRPr="007801C5" w:rsidRDefault="00F532E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результативность работы социально-психологической службы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продуктивность работы          социально-психологической службы</w:t>
            </w:r>
          </w:p>
        </w:tc>
        <w:tc>
          <w:tcPr>
            <w:tcW w:w="1510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проблемно-обобщающий </w:t>
            </w:r>
          </w:p>
        </w:tc>
        <w:tc>
          <w:tcPr>
            <w:tcW w:w="1634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Кошкарбаева С.Т. психолог, Жексенова Б.Т.     социальный  педагог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Апрель  2024 года</w:t>
            </w:r>
          </w:p>
        </w:tc>
        <w:tc>
          <w:tcPr>
            <w:tcW w:w="1125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Отчет </w:t>
            </w:r>
          </w:p>
        </w:tc>
        <w:tc>
          <w:tcPr>
            <w:tcW w:w="1271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  <w:r w:rsidRPr="007801C5">
        <w:rPr>
          <w:rFonts w:ascii="Times New Roman" w:eastAsia="Times New Roman" w:hAnsi="Times New Roman" w:cs="MS Sans Serif"/>
          <w:b/>
          <w:lang w:eastAsia="ar-SA"/>
        </w:rPr>
        <w:t>9</w:t>
      </w: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1703"/>
        <w:gridCol w:w="1842"/>
        <w:gridCol w:w="1844"/>
        <w:gridCol w:w="1276"/>
        <w:gridCol w:w="1843"/>
        <w:gridCol w:w="1258"/>
        <w:gridCol w:w="62"/>
        <w:gridCol w:w="796"/>
        <w:gridCol w:w="1296"/>
        <w:gridCol w:w="1296"/>
        <w:gridCol w:w="1386"/>
      </w:tblGrid>
      <w:tr w:rsidR="00F25B9A" w:rsidRPr="007801C5" w:rsidTr="005D1E51">
        <w:trPr>
          <w:trHeight w:val="647"/>
        </w:trPr>
        <w:tc>
          <w:tcPr>
            <w:tcW w:w="42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Тема проверки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проверки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Объекты контроля</w:t>
            </w:r>
          </w:p>
        </w:tc>
        <w:tc>
          <w:tcPr>
            <w:tcW w:w="1276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Вид контроля</w:t>
            </w:r>
          </w:p>
        </w:tc>
        <w:tc>
          <w:tcPr>
            <w:tcW w:w="184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Методы контроля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Ответст-</w:t>
            </w:r>
          </w:p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венные  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Сроки исполнения</w:t>
            </w:r>
          </w:p>
        </w:tc>
        <w:tc>
          <w:tcPr>
            <w:tcW w:w="1296" w:type="dxa"/>
          </w:tcPr>
          <w:p w:rsidR="00F25B9A" w:rsidRPr="007801C5" w:rsidRDefault="0011330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Место рассмотрения</w:t>
            </w:r>
          </w:p>
        </w:tc>
        <w:tc>
          <w:tcPr>
            <w:tcW w:w="1296" w:type="dxa"/>
          </w:tcPr>
          <w:p w:rsidR="00F25B9A" w:rsidRPr="007801C5" w:rsidRDefault="00127E38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Управленч.решение</w:t>
            </w:r>
          </w:p>
        </w:tc>
        <w:tc>
          <w:tcPr>
            <w:tcW w:w="1386" w:type="dxa"/>
          </w:tcPr>
          <w:p w:rsidR="00F25B9A" w:rsidRPr="007801C5" w:rsidRDefault="00DF42CC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Вторичный контроль</w:t>
            </w:r>
          </w:p>
        </w:tc>
      </w:tr>
      <w:tr w:rsidR="00F25B9A" w:rsidRPr="007801C5" w:rsidTr="005D1E51">
        <w:trPr>
          <w:trHeight w:val="147"/>
        </w:trPr>
        <w:tc>
          <w:tcPr>
            <w:tcW w:w="15026" w:type="dxa"/>
            <w:gridSpan w:val="12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МАЙ</w:t>
            </w:r>
          </w:p>
        </w:tc>
      </w:tr>
      <w:tr w:rsidR="00F25B9A" w:rsidRPr="007801C5" w:rsidTr="00516DB1">
        <w:trPr>
          <w:trHeight w:val="147"/>
        </w:trPr>
        <w:tc>
          <w:tcPr>
            <w:tcW w:w="15026" w:type="dxa"/>
            <w:gridSpan w:val="12"/>
          </w:tcPr>
          <w:p w:rsidR="00F25B9A" w:rsidRPr="005D1E51" w:rsidRDefault="005D1E51" w:rsidP="005D1E51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A70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25B9A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Ведение   электронного журнала «К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val="kk-KZ" w:eastAsia="ar-SA"/>
              </w:rPr>
              <w:t xml:space="preserve">үнделік».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учебной программы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журнал, критериальное оценивание.</w:t>
            </w:r>
          </w:p>
        </w:tc>
        <w:tc>
          <w:tcPr>
            <w:tcW w:w="1276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843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 электронного журнала, беседа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Чикунова Л.А.., ЗР по УР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течение месяца</w:t>
            </w:r>
          </w:p>
        </w:tc>
        <w:tc>
          <w:tcPr>
            <w:tcW w:w="1296" w:type="dxa"/>
          </w:tcPr>
          <w:p w:rsidR="00F25B9A" w:rsidRPr="007801C5" w:rsidRDefault="0023794F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F25B9A" w:rsidRPr="007801C5" w:rsidRDefault="00F25B9A" w:rsidP="007801C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0A2827">
        <w:trPr>
          <w:trHeight w:val="147"/>
        </w:trPr>
        <w:tc>
          <w:tcPr>
            <w:tcW w:w="15026" w:type="dxa"/>
            <w:gridSpan w:val="12"/>
          </w:tcPr>
          <w:p w:rsidR="005D1E51" w:rsidRPr="005D1E51" w:rsidRDefault="005D1E51" w:rsidP="005D1E51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</w:t>
            </w:r>
            <w:r w:rsidRPr="00115C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Контроль за качеством учебного процесса</w:t>
            </w: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Качество знаний и успеваемости  учащихся по тогам 4 четвери 2023-2024 учебного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усвоение стандарта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журнал, качество знаний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5D1E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май, 2024</w:t>
            </w:r>
          </w:p>
        </w:tc>
        <w:tc>
          <w:tcPr>
            <w:tcW w:w="1296" w:type="dxa"/>
          </w:tcPr>
          <w:p w:rsid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Прохождение программного материала, выполнение норм лабораторных, практических работ, СОР и СОЧ за 4 четверть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Определение качества знаний и уровень усвоения ГОСО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Электронный журнал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val="en-US"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5D1E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май, 2024</w:t>
            </w:r>
          </w:p>
        </w:tc>
        <w:tc>
          <w:tcPr>
            <w:tcW w:w="1296" w:type="dxa"/>
          </w:tcPr>
          <w:p w:rsid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F532E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Качество знаний учащихся лицейских классов по итогам 2023-2024уч. г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соответствие качества обучения учащихся лицейских классов нормам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Электронный журнал, качество знаний.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электронного журнала К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үнделік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ретроспективный анализ 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Абигузина Р.Н., ЗР по ПО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 2024 г</w:t>
            </w:r>
          </w:p>
        </w:tc>
        <w:tc>
          <w:tcPr>
            <w:tcW w:w="1296" w:type="dxa"/>
          </w:tcPr>
          <w:p w:rsid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0A2827">
        <w:trPr>
          <w:trHeight w:val="147"/>
        </w:trPr>
        <w:tc>
          <w:tcPr>
            <w:tcW w:w="15026" w:type="dxa"/>
            <w:gridSpan w:val="12"/>
          </w:tcPr>
          <w:p w:rsidR="005D1E51" w:rsidRPr="005D1E51" w:rsidRDefault="005D1E51" w:rsidP="005D1E51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3.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Контроль за работой восполнения пробелов в знаниях и за работой слабоуспевающих</w:t>
            </w: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F532E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Организация итогового повторения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Проанализировать использование эффективных методов и приемов для осуществления качественного повторения изученного материала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9,11 классы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проверка</w:t>
            </w:r>
            <w:r w:rsidRPr="007801C5">
              <w:rPr>
                <w:rFonts w:ascii="MS Sans Serif" w:eastAsia="Times New Roman" w:hAnsi="MS Sans Serif" w:cs="MS Sans Serif"/>
                <w:sz w:val="20"/>
                <w:szCs w:val="20"/>
                <w:lang w:eastAsia="ar-SA"/>
              </w:rPr>
              <w:t xml:space="preserve">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электронного журнала «Күнделік»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5D1E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Чикунова Л.А.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май, 2024</w:t>
            </w:r>
          </w:p>
        </w:tc>
        <w:tc>
          <w:tcPr>
            <w:tcW w:w="1296" w:type="dxa"/>
          </w:tcPr>
          <w:p w:rsid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0A2827">
        <w:trPr>
          <w:trHeight w:val="147"/>
        </w:trPr>
        <w:tc>
          <w:tcPr>
            <w:tcW w:w="15026" w:type="dxa"/>
            <w:gridSpan w:val="12"/>
          </w:tcPr>
          <w:p w:rsidR="005D1E51" w:rsidRPr="005D1E51" w:rsidRDefault="005D1E51" w:rsidP="005D1E51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4. Учебно-исследовательская деятельность</w:t>
            </w: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F532E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Профессиональное мастерство, рейтинг по итогам года.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Проверить активность учителей, работу по повышению профессионального мастерства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Уроки учителей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мониторинг, 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наблюдение, беседа.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5D1E5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 школы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Май, 2024 год</w:t>
            </w:r>
          </w:p>
        </w:tc>
        <w:tc>
          <w:tcPr>
            <w:tcW w:w="1296" w:type="dxa"/>
          </w:tcPr>
          <w:p w:rsidR="005D1E51" w:rsidRPr="00516DB1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Отчеты на МС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16DB1">
        <w:trPr>
          <w:trHeight w:val="147"/>
        </w:trPr>
        <w:tc>
          <w:tcPr>
            <w:tcW w:w="15026" w:type="dxa"/>
            <w:gridSpan w:val="12"/>
          </w:tcPr>
          <w:p w:rsidR="005D1E51" w:rsidRPr="005D1E51" w:rsidRDefault="005D1E51" w:rsidP="005D1E51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</w:t>
            </w:r>
            <w:r w:rsidRPr="00625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 Контроль за уровнем мастерства и состоянием методической готовности учителя</w:t>
            </w: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Работа наставников, совета молодых специалистов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Проверить реализацию планов р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аботы наставников, совета молодых специалистов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Планы р</w:t>
            </w: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аботы наставников с молодыми специалистами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итоговый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документации, тетради наблюдений, беседа, анкетирование, отчеты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Шарипова С.М., ЗР по УР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Май 2024 год 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Отчеты на ПС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0A2827">
        <w:trPr>
          <w:trHeight w:val="147"/>
        </w:trPr>
        <w:tc>
          <w:tcPr>
            <w:tcW w:w="15026" w:type="dxa"/>
            <w:gridSpan w:val="12"/>
          </w:tcPr>
          <w:p w:rsidR="005D1E51" w:rsidRPr="005D1E51" w:rsidRDefault="005D1E51" w:rsidP="005D1E51">
            <w:pPr>
              <w:pStyle w:val="ab"/>
              <w:ind w:left="3600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6</w:t>
            </w: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 Контроль за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качеством воспитательного процесса, проведением мероприятий</w:t>
            </w: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Соблюдение ТБ, ПДД, ПБ в летний период 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Своевременность проведения инструктажа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Журналы контроля, протоколы 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предупредительный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Проверка документации, беседа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Бердмурат А    ЗР по ВР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Май 2024 года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270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12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t xml:space="preserve">Организация </w:t>
            </w:r>
            <w:r w:rsidRPr="007801C5">
              <w:rPr>
                <w:rFonts w:ascii="Times New Roman" w:eastAsia="Times New Roman" w:hAnsi="Times New Roman" w:cs="MS Sans Serif"/>
                <w:color w:val="000000"/>
                <w:sz w:val="18"/>
                <w:szCs w:val="18"/>
                <w:lang w:eastAsia="ar-SA"/>
              </w:rPr>
              <w:lastRenderedPageBreak/>
              <w:t>занятости детей и подростков в летний период 2023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Обеспечить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занятость детей в летний период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Занятость детей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Беседа с учащимися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и родителями, наблюдение.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Бердмурат А   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ЗР по ВР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 xml:space="preserve">Май 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2024 года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Администрат</w:t>
            </w: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3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12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Организация отдыха, оздоровления и занятости детей и подростков в летний период 2024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Обеспечить занятость детей в летний период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Занятость детей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Беседа с учащимися и родителями, наблюдение.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 2024 года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Мероприятия по военно-патриотическому и нравственно-правовому воспитанию школьников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Совершенствование форм и методов по военно-патриотическому  и нравственно-правовому воспитанию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классных руководителей, учителей, военрука.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мониторинг,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истограм, сайта школы.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Нуриманова А.В., Бердмурат А.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  2024 года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Информация 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Организация летних проектов в пришкольном, профильном лагерях «Радуга здоровья», творческого хит- парада " Satty Zhuldyz".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Раскрытия талантов и способностей участников проекта в различных формах и жанрах: спортивных, языковых, музыкальных, интеллектуальных, историко-познавательных, информационных.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Учащиеся 1- 10 классов 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мониторинг, 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проверка истограм, сайта школы.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Нуриманова А.В., 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ВР, начальники  проф., приш. лагерей 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  -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Июль 2024 года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Реализация республиканского летнего проекта «Веселый отдых»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Создание условий для расширения экологических, туристко-краеведческих  знаний и практической деятельности по улучшению состояния окружающей среды.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Учащиеся  4-11 классов 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обзорный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Наблюдение, анкетирование, организация мероприятий, собеседование 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Нуриманова А.В., 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ЗР по ВР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Май 2024 года 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16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Административное совещ</w:t>
            </w: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1E51" w:rsidRPr="007801C5" w:rsidTr="005D1E51">
        <w:trPr>
          <w:trHeight w:val="147"/>
        </w:trPr>
        <w:tc>
          <w:tcPr>
            <w:tcW w:w="424" w:type="dxa"/>
            <w:tcBorders>
              <w:right w:val="single" w:sz="4" w:space="0" w:color="auto"/>
            </w:tcBorders>
          </w:tcPr>
          <w:p w:rsidR="005D1E51" w:rsidRPr="007801C5" w:rsidRDefault="00F532E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результативность работы социально-психологической службы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продуктивность работы социально-психологической службы</w:t>
            </w:r>
          </w:p>
        </w:tc>
        <w:tc>
          <w:tcPr>
            <w:tcW w:w="127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проблемно-обобщающий </w:t>
            </w:r>
          </w:p>
        </w:tc>
        <w:tc>
          <w:tcPr>
            <w:tcW w:w="1843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Анкетирование, беседа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Кошкарбаева С.Т. психолог, Жексенова Б.Т.     социальный  педагог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Май</w:t>
            </w:r>
          </w:p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80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2024 г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Совещ.при директоре,</w:t>
            </w:r>
            <w:r w:rsidRPr="007801C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9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386" w:type="dxa"/>
          </w:tcPr>
          <w:p w:rsidR="005D1E51" w:rsidRPr="007801C5" w:rsidRDefault="005D1E51" w:rsidP="005D1E51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801C5" w:rsidRPr="007801C5" w:rsidRDefault="007801C5" w:rsidP="007801C5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MS Sans Serif"/>
          <w:b/>
          <w:lang w:eastAsia="ar-SA"/>
        </w:rPr>
      </w:pPr>
    </w:p>
    <w:p w:rsidR="00840D02" w:rsidRDefault="00840D02"/>
    <w:sectPr w:rsidR="00840D02" w:rsidSect="001953B3"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ED0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8B77D47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2D06EF2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1EA736FD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F9719C9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30B42D17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32233432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36B32403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39996EE5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3BDC32CD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3D9E0F02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3E475F83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42E501FA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457605E4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4DD34FA0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54091E59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541861D9"/>
    <w:multiLevelType w:val="hybridMultilevel"/>
    <w:tmpl w:val="4CD04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D61C2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5ACD42B2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447426B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E237CE0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F9E5891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713E22C1"/>
    <w:multiLevelType w:val="hybridMultilevel"/>
    <w:tmpl w:val="E33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31E91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793F437E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7D394F38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7EB52C36"/>
    <w:multiLevelType w:val="hybridMultilevel"/>
    <w:tmpl w:val="AD5416AC"/>
    <w:lvl w:ilvl="0" w:tplc="5CE897C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7F105644"/>
    <w:multiLevelType w:val="hybridMultilevel"/>
    <w:tmpl w:val="C0F6370A"/>
    <w:lvl w:ilvl="0" w:tplc="34B67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5"/>
  </w:num>
  <w:num w:numId="3">
    <w:abstractNumId w:val="22"/>
  </w:num>
  <w:num w:numId="4">
    <w:abstractNumId w:val="21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8"/>
  </w:num>
  <w:num w:numId="10">
    <w:abstractNumId w:val="23"/>
  </w:num>
  <w:num w:numId="11">
    <w:abstractNumId w:val="18"/>
  </w:num>
  <w:num w:numId="12">
    <w:abstractNumId w:val="20"/>
  </w:num>
  <w:num w:numId="13">
    <w:abstractNumId w:val="9"/>
  </w:num>
  <w:num w:numId="14">
    <w:abstractNumId w:val="14"/>
  </w:num>
  <w:num w:numId="15">
    <w:abstractNumId w:val="19"/>
  </w:num>
  <w:num w:numId="16">
    <w:abstractNumId w:val="24"/>
  </w:num>
  <w:num w:numId="17">
    <w:abstractNumId w:val="10"/>
  </w:num>
  <w:num w:numId="18">
    <w:abstractNumId w:val="0"/>
  </w:num>
  <w:num w:numId="19">
    <w:abstractNumId w:val="1"/>
  </w:num>
  <w:num w:numId="20">
    <w:abstractNumId w:val="25"/>
  </w:num>
  <w:num w:numId="21">
    <w:abstractNumId w:val="7"/>
  </w:num>
  <w:num w:numId="22">
    <w:abstractNumId w:val="13"/>
  </w:num>
  <w:num w:numId="23">
    <w:abstractNumId w:val="6"/>
  </w:num>
  <w:num w:numId="24">
    <w:abstractNumId w:val="3"/>
  </w:num>
  <w:num w:numId="25">
    <w:abstractNumId w:val="17"/>
  </w:num>
  <w:num w:numId="26">
    <w:abstractNumId w:val="4"/>
  </w:num>
  <w:num w:numId="27">
    <w:abstractNumId w:val="1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70DB"/>
    <w:rsid w:val="0001568A"/>
    <w:rsid w:val="000666A5"/>
    <w:rsid w:val="0008296C"/>
    <w:rsid w:val="000A2827"/>
    <w:rsid w:val="000B682E"/>
    <w:rsid w:val="001121BC"/>
    <w:rsid w:val="0011330F"/>
    <w:rsid w:val="00115CB4"/>
    <w:rsid w:val="00127E38"/>
    <w:rsid w:val="001953B3"/>
    <w:rsid w:val="001C1B6E"/>
    <w:rsid w:val="001D2B8F"/>
    <w:rsid w:val="001D6D7F"/>
    <w:rsid w:val="0023794F"/>
    <w:rsid w:val="002D5F43"/>
    <w:rsid w:val="0032455B"/>
    <w:rsid w:val="00351578"/>
    <w:rsid w:val="00393EF2"/>
    <w:rsid w:val="003C4F29"/>
    <w:rsid w:val="00407AB9"/>
    <w:rsid w:val="00416CB1"/>
    <w:rsid w:val="004C547B"/>
    <w:rsid w:val="00516DB1"/>
    <w:rsid w:val="005471D0"/>
    <w:rsid w:val="005D1E51"/>
    <w:rsid w:val="00625D77"/>
    <w:rsid w:val="00653C63"/>
    <w:rsid w:val="006C7425"/>
    <w:rsid w:val="00720C6B"/>
    <w:rsid w:val="007801C5"/>
    <w:rsid w:val="00797556"/>
    <w:rsid w:val="007E31E8"/>
    <w:rsid w:val="00840D02"/>
    <w:rsid w:val="0087301E"/>
    <w:rsid w:val="008B7C76"/>
    <w:rsid w:val="00956C56"/>
    <w:rsid w:val="009D0658"/>
    <w:rsid w:val="00A03A64"/>
    <w:rsid w:val="00A05CC0"/>
    <w:rsid w:val="00AA07E2"/>
    <w:rsid w:val="00AA71D3"/>
    <w:rsid w:val="00B90E8C"/>
    <w:rsid w:val="00BD2230"/>
    <w:rsid w:val="00BD3D20"/>
    <w:rsid w:val="00BE2333"/>
    <w:rsid w:val="00C770DB"/>
    <w:rsid w:val="00CD2323"/>
    <w:rsid w:val="00D31AC0"/>
    <w:rsid w:val="00D81219"/>
    <w:rsid w:val="00DF2AB7"/>
    <w:rsid w:val="00DF42CC"/>
    <w:rsid w:val="00F12A5C"/>
    <w:rsid w:val="00F25B9A"/>
    <w:rsid w:val="00F532E1"/>
    <w:rsid w:val="00F74BFC"/>
    <w:rsid w:val="00F7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01C5"/>
  </w:style>
  <w:style w:type="character" w:customStyle="1" w:styleId="Absatz-Standardschriftart">
    <w:name w:val="Absatz-Standardschriftart"/>
    <w:rsid w:val="007801C5"/>
  </w:style>
  <w:style w:type="character" w:customStyle="1" w:styleId="WW-Absatz-Standardschriftart">
    <w:name w:val="WW-Absatz-Standardschriftart"/>
    <w:rsid w:val="007801C5"/>
  </w:style>
  <w:style w:type="character" w:customStyle="1" w:styleId="WW-Absatz-Standardschriftart1">
    <w:name w:val="WW-Absatz-Standardschriftart1"/>
    <w:rsid w:val="007801C5"/>
  </w:style>
  <w:style w:type="character" w:customStyle="1" w:styleId="WW-Absatz-Standardschriftart11">
    <w:name w:val="WW-Absatz-Standardschriftart11"/>
    <w:rsid w:val="007801C5"/>
  </w:style>
  <w:style w:type="character" w:customStyle="1" w:styleId="WW-Absatz-Standardschriftart111">
    <w:name w:val="WW-Absatz-Standardschriftart111"/>
    <w:rsid w:val="007801C5"/>
  </w:style>
  <w:style w:type="character" w:customStyle="1" w:styleId="WW-Absatz-Standardschriftart1111">
    <w:name w:val="WW-Absatz-Standardschriftart1111"/>
    <w:rsid w:val="007801C5"/>
  </w:style>
  <w:style w:type="character" w:customStyle="1" w:styleId="WW-Absatz-Standardschriftart11111">
    <w:name w:val="WW-Absatz-Standardschriftart11111"/>
    <w:rsid w:val="007801C5"/>
  </w:style>
  <w:style w:type="character" w:customStyle="1" w:styleId="WW-Absatz-Standardschriftart111111">
    <w:name w:val="WW-Absatz-Standardschriftart111111"/>
    <w:rsid w:val="007801C5"/>
  </w:style>
  <w:style w:type="character" w:customStyle="1" w:styleId="WW-Absatz-Standardschriftart1111111">
    <w:name w:val="WW-Absatz-Standardschriftart1111111"/>
    <w:rsid w:val="007801C5"/>
  </w:style>
  <w:style w:type="character" w:customStyle="1" w:styleId="WW-Absatz-Standardschriftart11111111">
    <w:name w:val="WW-Absatz-Standardschriftart11111111"/>
    <w:rsid w:val="007801C5"/>
  </w:style>
  <w:style w:type="character" w:customStyle="1" w:styleId="WW-Absatz-Standardschriftart111111111">
    <w:name w:val="WW-Absatz-Standardschriftart111111111"/>
    <w:rsid w:val="007801C5"/>
  </w:style>
  <w:style w:type="character" w:customStyle="1" w:styleId="WW-Absatz-Standardschriftart1111111111">
    <w:name w:val="WW-Absatz-Standardschriftart1111111111"/>
    <w:rsid w:val="007801C5"/>
  </w:style>
  <w:style w:type="character" w:customStyle="1" w:styleId="WW-Absatz-Standardschriftart11111111111">
    <w:name w:val="WW-Absatz-Standardschriftart11111111111"/>
    <w:rsid w:val="007801C5"/>
  </w:style>
  <w:style w:type="character" w:customStyle="1" w:styleId="WW-Absatz-Standardschriftart111111111111">
    <w:name w:val="WW-Absatz-Standardschriftart111111111111"/>
    <w:rsid w:val="007801C5"/>
  </w:style>
  <w:style w:type="character" w:customStyle="1" w:styleId="WW-Absatz-Standardschriftart1111111111111">
    <w:name w:val="WW-Absatz-Standardschriftart1111111111111"/>
    <w:rsid w:val="007801C5"/>
  </w:style>
  <w:style w:type="character" w:customStyle="1" w:styleId="WW-Absatz-Standardschriftart11111111111111">
    <w:name w:val="WW-Absatz-Standardschriftart11111111111111"/>
    <w:rsid w:val="007801C5"/>
  </w:style>
  <w:style w:type="character" w:customStyle="1" w:styleId="WW-Absatz-Standardschriftart111111111111111">
    <w:name w:val="WW-Absatz-Standardschriftart111111111111111"/>
    <w:rsid w:val="007801C5"/>
  </w:style>
  <w:style w:type="character" w:customStyle="1" w:styleId="WW-Absatz-Standardschriftart1111111111111111">
    <w:name w:val="WW-Absatz-Standardschriftart1111111111111111"/>
    <w:rsid w:val="007801C5"/>
  </w:style>
  <w:style w:type="character" w:customStyle="1" w:styleId="WW-Absatz-Standardschriftart11111111111111111">
    <w:name w:val="WW-Absatz-Standardschriftart11111111111111111"/>
    <w:rsid w:val="007801C5"/>
  </w:style>
  <w:style w:type="character" w:customStyle="1" w:styleId="WW-Absatz-Standardschriftart111111111111111111">
    <w:name w:val="WW-Absatz-Standardschriftart111111111111111111"/>
    <w:rsid w:val="007801C5"/>
  </w:style>
  <w:style w:type="character" w:customStyle="1" w:styleId="WW-Absatz-Standardschriftart1111111111111111111">
    <w:name w:val="WW-Absatz-Standardschriftart1111111111111111111"/>
    <w:rsid w:val="007801C5"/>
  </w:style>
  <w:style w:type="character" w:customStyle="1" w:styleId="WW-Absatz-Standardschriftart11111111111111111111">
    <w:name w:val="WW-Absatz-Standardschriftart11111111111111111111"/>
    <w:rsid w:val="007801C5"/>
  </w:style>
  <w:style w:type="character" w:customStyle="1" w:styleId="WW-Absatz-Standardschriftart111111111111111111111">
    <w:name w:val="WW-Absatz-Standardschriftart111111111111111111111"/>
    <w:rsid w:val="007801C5"/>
  </w:style>
  <w:style w:type="character" w:customStyle="1" w:styleId="WW-Absatz-Standardschriftart1111111111111111111111">
    <w:name w:val="WW-Absatz-Standardschriftart1111111111111111111111"/>
    <w:rsid w:val="007801C5"/>
  </w:style>
  <w:style w:type="character" w:customStyle="1" w:styleId="WW-Absatz-Standardschriftart11111111111111111111111">
    <w:name w:val="WW-Absatz-Standardschriftart11111111111111111111111"/>
    <w:rsid w:val="007801C5"/>
  </w:style>
  <w:style w:type="character" w:customStyle="1" w:styleId="WW-Absatz-Standardschriftart111111111111111111111111">
    <w:name w:val="WW-Absatz-Standardschriftart111111111111111111111111"/>
    <w:rsid w:val="007801C5"/>
  </w:style>
  <w:style w:type="character" w:customStyle="1" w:styleId="WW-Absatz-Standardschriftart1111111111111111111111111">
    <w:name w:val="WW-Absatz-Standardschriftart1111111111111111111111111"/>
    <w:rsid w:val="007801C5"/>
  </w:style>
  <w:style w:type="character" w:customStyle="1" w:styleId="WW-Absatz-Standardschriftart11111111111111111111111111">
    <w:name w:val="WW-Absatz-Standardschriftart11111111111111111111111111"/>
    <w:rsid w:val="007801C5"/>
  </w:style>
  <w:style w:type="character" w:customStyle="1" w:styleId="WW-Absatz-Standardschriftart111111111111111111111111111">
    <w:name w:val="WW-Absatz-Standardschriftart111111111111111111111111111"/>
    <w:rsid w:val="007801C5"/>
  </w:style>
  <w:style w:type="character" w:customStyle="1" w:styleId="WW-Absatz-Standardschriftart1111111111111111111111111111">
    <w:name w:val="WW-Absatz-Standardschriftart1111111111111111111111111111"/>
    <w:rsid w:val="007801C5"/>
  </w:style>
  <w:style w:type="character" w:customStyle="1" w:styleId="WW-Absatz-Standardschriftart11111111111111111111111111111">
    <w:name w:val="WW-Absatz-Standardschriftart11111111111111111111111111111"/>
    <w:rsid w:val="007801C5"/>
  </w:style>
  <w:style w:type="character" w:customStyle="1" w:styleId="WW-Absatz-Standardschriftart111111111111111111111111111111">
    <w:name w:val="WW-Absatz-Standardschriftart111111111111111111111111111111"/>
    <w:rsid w:val="007801C5"/>
  </w:style>
  <w:style w:type="character" w:customStyle="1" w:styleId="WW-Absatz-Standardschriftart1111111111111111111111111111111">
    <w:name w:val="WW-Absatz-Standardschriftart1111111111111111111111111111111"/>
    <w:rsid w:val="007801C5"/>
  </w:style>
  <w:style w:type="character" w:customStyle="1" w:styleId="WW-Absatz-Standardschriftart11111111111111111111111111111111">
    <w:name w:val="WW-Absatz-Standardschriftart11111111111111111111111111111111"/>
    <w:rsid w:val="007801C5"/>
  </w:style>
  <w:style w:type="character" w:customStyle="1" w:styleId="WW8Num1z0">
    <w:name w:val="WW8Num1z0"/>
    <w:rsid w:val="007801C5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2z0">
    <w:name w:val="WW8NumSt2z0"/>
    <w:rsid w:val="007801C5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2">
    <w:name w:val="Основной шрифт абзаца2"/>
    <w:rsid w:val="007801C5"/>
  </w:style>
  <w:style w:type="character" w:customStyle="1" w:styleId="a3">
    <w:name w:val="Символ нумерации"/>
    <w:rsid w:val="007801C5"/>
  </w:style>
  <w:style w:type="character" w:customStyle="1" w:styleId="10">
    <w:name w:val="Основной шрифт абзаца1"/>
    <w:rsid w:val="007801C5"/>
  </w:style>
  <w:style w:type="character" w:customStyle="1" w:styleId="c3">
    <w:name w:val="c3"/>
    <w:basedOn w:val="10"/>
    <w:rsid w:val="007801C5"/>
  </w:style>
  <w:style w:type="paragraph" w:customStyle="1" w:styleId="a4">
    <w:basedOn w:val="a"/>
    <w:next w:val="a5"/>
    <w:rsid w:val="007801C5"/>
    <w:pPr>
      <w:keepNext/>
      <w:widowControl w:val="0"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Tahoma"/>
      <w:sz w:val="28"/>
      <w:szCs w:val="28"/>
      <w:lang w:val="en-US" w:eastAsia="ar-SA"/>
    </w:rPr>
  </w:style>
  <w:style w:type="paragraph" w:styleId="a5">
    <w:name w:val="Body Text"/>
    <w:basedOn w:val="a"/>
    <w:link w:val="a6"/>
    <w:rsid w:val="007801C5"/>
    <w:pPr>
      <w:widowControl w:val="0"/>
      <w:overflowPunct w:val="0"/>
      <w:autoSpaceDE w:val="0"/>
      <w:spacing w:after="12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7801C5"/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a7">
    <w:name w:val="List"/>
    <w:basedOn w:val="a5"/>
    <w:rsid w:val="007801C5"/>
    <w:rPr>
      <w:rFonts w:cs="Tahoma"/>
    </w:rPr>
  </w:style>
  <w:style w:type="paragraph" w:customStyle="1" w:styleId="11">
    <w:name w:val="Название1"/>
    <w:basedOn w:val="a"/>
    <w:rsid w:val="007801C5"/>
    <w:pPr>
      <w:widowControl w:val="0"/>
      <w:suppressLineNumbers/>
      <w:overflowPunct w:val="0"/>
      <w:autoSpaceDE w:val="0"/>
      <w:spacing w:before="120" w:after="120" w:line="240" w:lineRule="auto"/>
      <w:textAlignment w:val="baseline"/>
    </w:pPr>
    <w:rPr>
      <w:rFonts w:ascii="MS Sans Serif" w:eastAsia="Times New Roman" w:hAnsi="MS Sans Serif" w:cs="Tahoma"/>
      <w:i/>
      <w:iCs/>
      <w:sz w:val="24"/>
      <w:szCs w:val="24"/>
      <w:lang w:val="en-US" w:eastAsia="ar-SA"/>
    </w:rPr>
  </w:style>
  <w:style w:type="paragraph" w:customStyle="1" w:styleId="12">
    <w:name w:val="Указатель1"/>
    <w:basedOn w:val="a"/>
    <w:rsid w:val="007801C5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Tahoma"/>
      <w:sz w:val="20"/>
      <w:szCs w:val="20"/>
      <w:lang w:val="en-US" w:eastAsia="ar-SA"/>
    </w:rPr>
  </w:style>
  <w:style w:type="paragraph" w:customStyle="1" w:styleId="a8">
    <w:name w:val="Содержимое таблицы"/>
    <w:basedOn w:val="a"/>
    <w:rsid w:val="007801C5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customStyle="1" w:styleId="a9">
    <w:name w:val="Заголовок таблицы"/>
    <w:basedOn w:val="a8"/>
    <w:rsid w:val="007801C5"/>
    <w:pPr>
      <w:jc w:val="center"/>
    </w:pPr>
    <w:rPr>
      <w:b/>
      <w:bCs/>
    </w:rPr>
  </w:style>
  <w:style w:type="table" w:styleId="aa">
    <w:name w:val="Table Grid"/>
    <w:basedOn w:val="a1"/>
    <w:uiPriority w:val="59"/>
    <w:rsid w:val="0078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F2AB7"/>
    <w:pPr>
      <w:ind w:left="720"/>
      <w:contextualSpacing/>
    </w:pPr>
  </w:style>
  <w:style w:type="table" w:customStyle="1" w:styleId="13">
    <w:name w:val="Сетка таблицы1"/>
    <w:basedOn w:val="a1"/>
    <w:next w:val="aa"/>
    <w:uiPriority w:val="59"/>
    <w:rsid w:val="000A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A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2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01C5"/>
  </w:style>
  <w:style w:type="character" w:customStyle="1" w:styleId="Absatz-Standardschriftart">
    <w:name w:val="Absatz-Standardschriftart"/>
    <w:rsid w:val="007801C5"/>
  </w:style>
  <w:style w:type="character" w:customStyle="1" w:styleId="WW-Absatz-Standardschriftart">
    <w:name w:val="WW-Absatz-Standardschriftart"/>
    <w:rsid w:val="007801C5"/>
  </w:style>
  <w:style w:type="character" w:customStyle="1" w:styleId="WW-Absatz-Standardschriftart1">
    <w:name w:val="WW-Absatz-Standardschriftart1"/>
    <w:rsid w:val="007801C5"/>
  </w:style>
  <w:style w:type="character" w:customStyle="1" w:styleId="WW-Absatz-Standardschriftart11">
    <w:name w:val="WW-Absatz-Standardschriftart11"/>
    <w:rsid w:val="007801C5"/>
  </w:style>
  <w:style w:type="character" w:customStyle="1" w:styleId="WW-Absatz-Standardschriftart111">
    <w:name w:val="WW-Absatz-Standardschriftart111"/>
    <w:rsid w:val="007801C5"/>
  </w:style>
  <w:style w:type="character" w:customStyle="1" w:styleId="WW-Absatz-Standardschriftart1111">
    <w:name w:val="WW-Absatz-Standardschriftart1111"/>
    <w:rsid w:val="007801C5"/>
  </w:style>
  <w:style w:type="character" w:customStyle="1" w:styleId="WW-Absatz-Standardschriftart11111">
    <w:name w:val="WW-Absatz-Standardschriftart11111"/>
    <w:rsid w:val="007801C5"/>
  </w:style>
  <w:style w:type="character" w:customStyle="1" w:styleId="WW-Absatz-Standardschriftart111111">
    <w:name w:val="WW-Absatz-Standardschriftart111111"/>
    <w:rsid w:val="007801C5"/>
  </w:style>
  <w:style w:type="character" w:customStyle="1" w:styleId="WW-Absatz-Standardschriftart1111111">
    <w:name w:val="WW-Absatz-Standardschriftart1111111"/>
    <w:rsid w:val="007801C5"/>
  </w:style>
  <w:style w:type="character" w:customStyle="1" w:styleId="WW-Absatz-Standardschriftart11111111">
    <w:name w:val="WW-Absatz-Standardschriftart11111111"/>
    <w:rsid w:val="007801C5"/>
  </w:style>
  <w:style w:type="character" w:customStyle="1" w:styleId="WW-Absatz-Standardschriftart111111111">
    <w:name w:val="WW-Absatz-Standardschriftart111111111"/>
    <w:rsid w:val="007801C5"/>
  </w:style>
  <w:style w:type="character" w:customStyle="1" w:styleId="WW-Absatz-Standardschriftart1111111111">
    <w:name w:val="WW-Absatz-Standardschriftart1111111111"/>
    <w:rsid w:val="007801C5"/>
  </w:style>
  <w:style w:type="character" w:customStyle="1" w:styleId="WW-Absatz-Standardschriftart11111111111">
    <w:name w:val="WW-Absatz-Standardschriftart11111111111"/>
    <w:rsid w:val="007801C5"/>
  </w:style>
  <w:style w:type="character" w:customStyle="1" w:styleId="WW-Absatz-Standardschriftart111111111111">
    <w:name w:val="WW-Absatz-Standardschriftart111111111111"/>
    <w:rsid w:val="007801C5"/>
  </w:style>
  <w:style w:type="character" w:customStyle="1" w:styleId="WW-Absatz-Standardschriftart1111111111111">
    <w:name w:val="WW-Absatz-Standardschriftart1111111111111"/>
    <w:rsid w:val="007801C5"/>
  </w:style>
  <w:style w:type="character" w:customStyle="1" w:styleId="WW-Absatz-Standardschriftart11111111111111">
    <w:name w:val="WW-Absatz-Standardschriftart11111111111111"/>
    <w:rsid w:val="007801C5"/>
  </w:style>
  <w:style w:type="character" w:customStyle="1" w:styleId="WW-Absatz-Standardschriftart111111111111111">
    <w:name w:val="WW-Absatz-Standardschriftart111111111111111"/>
    <w:rsid w:val="007801C5"/>
  </w:style>
  <w:style w:type="character" w:customStyle="1" w:styleId="WW-Absatz-Standardschriftart1111111111111111">
    <w:name w:val="WW-Absatz-Standardschriftart1111111111111111"/>
    <w:rsid w:val="007801C5"/>
  </w:style>
  <w:style w:type="character" w:customStyle="1" w:styleId="WW-Absatz-Standardschriftart11111111111111111">
    <w:name w:val="WW-Absatz-Standardschriftart11111111111111111"/>
    <w:rsid w:val="007801C5"/>
  </w:style>
  <w:style w:type="character" w:customStyle="1" w:styleId="WW-Absatz-Standardschriftart111111111111111111">
    <w:name w:val="WW-Absatz-Standardschriftart111111111111111111"/>
    <w:rsid w:val="007801C5"/>
  </w:style>
  <w:style w:type="character" w:customStyle="1" w:styleId="WW-Absatz-Standardschriftart1111111111111111111">
    <w:name w:val="WW-Absatz-Standardschriftart1111111111111111111"/>
    <w:rsid w:val="007801C5"/>
  </w:style>
  <w:style w:type="character" w:customStyle="1" w:styleId="WW-Absatz-Standardschriftart11111111111111111111">
    <w:name w:val="WW-Absatz-Standardschriftart11111111111111111111"/>
    <w:rsid w:val="007801C5"/>
  </w:style>
  <w:style w:type="character" w:customStyle="1" w:styleId="WW-Absatz-Standardschriftart111111111111111111111">
    <w:name w:val="WW-Absatz-Standardschriftart111111111111111111111"/>
    <w:rsid w:val="007801C5"/>
  </w:style>
  <w:style w:type="character" w:customStyle="1" w:styleId="WW-Absatz-Standardschriftart1111111111111111111111">
    <w:name w:val="WW-Absatz-Standardschriftart1111111111111111111111"/>
    <w:rsid w:val="007801C5"/>
  </w:style>
  <w:style w:type="character" w:customStyle="1" w:styleId="WW-Absatz-Standardschriftart11111111111111111111111">
    <w:name w:val="WW-Absatz-Standardschriftart11111111111111111111111"/>
    <w:rsid w:val="007801C5"/>
  </w:style>
  <w:style w:type="character" w:customStyle="1" w:styleId="WW-Absatz-Standardschriftart111111111111111111111111">
    <w:name w:val="WW-Absatz-Standardschriftart111111111111111111111111"/>
    <w:rsid w:val="007801C5"/>
  </w:style>
  <w:style w:type="character" w:customStyle="1" w:styleId="WW-Absatz-Standardschriftart1111111111111111111111111">
    <w:name w:val="WW-Absatz-Standardschriftart1111111111111111111111111"/>
    <w:rsid w:val="007801C5"/>
  </w:style>
  <w:style w:type="character" w:customStyle="1" w:styleId="WW-Absatz-Standardschriftart11111111111111111111111111">
    <w:name w:val="WW-Absatz-Standardschriftart11111111111111111111111111"/>
    <w:rsid w:val="007801C5"/>
  </w:style>
  <w:style w:type="character" w:customStyle="1" w:styleId="WW-Absatz-Standardschriftart111111111111111111111111111">
    <w:name w:val="WW-Absatz-Standardschriftart111111111111111111111111111"/>
    <w:rsid w:val="007801C5"/>
  </w:style>
  <w:style w:type="character" w:customStyle="1" w:styleId="WW-Absatz-Standardschriftart1111111111111111111111111111">
    <w:name w:val="WW-Absatz-Standardschriftart1111111111111111111111111111"/>
    <w:rsid w:val="007801C5"/>
  </w:style>
  <w:style w:type="character" w:customStyle="1" w:styleId="WW-Absatz-Standardschriftart11111111111111111111111111111">
    <w:name w:val="WW-Absatz-Standardschriftart11111111111111111111111111111"/>
    <w:rsid w:val="007801C5"/>
  </w:style>
  <w:style w:type="character" w:customStyle="1" w:styleId="WW-Absatz-Standardschriftart111111111111111111111111111111">
    <w:name w:val="WW-Absatz-Standardschriftart111111111111111111111111111111"/>
    <w:rsid w:val="007801C5"/>
  </w:style>
  <w:style w:type="character" w:customStyle="1" w:styleId="WW-Absatz-Standardschriftart1111111111111111111111111111111">
    <w:name w:val="WW-Absatz-Standardschriftart1111111111111111111111111111111"/>
    <w:rsid w:val="007801C5"/>
  </w:style>
  <w:style w:type="character" w:customStyle="1" w:styleId="WW-Absatz-Standardschriftart11111111111111111111111111111111">
    <w:name w:val="WW-Absatz-Standardschriftart11111111111111111111111111111111"/>
    <w:rsid w:val="007801C5"/>
  </w:style>
  <w:style w:type="character" w:customStyle="1" w:styleId="WW8Num1z0">
    <w:name w:val="WW8Num1z0"/>
    <w:rsid w:val="007801C5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2z0">
    <w:name w:val="WW8NumSt2z0"/>
    <w:rsid w:val="007801C5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2">
    <w:name w:val="Основной шрифт абзаца2"/>
    <w:rsid w:val="007801C5"/>
  </w:style>
  <w:style w:type="character" w:customStyle="1" w:styleId="a3">
    <w:name w:val="Символ нумерации"/>
    <w:rsid w:val="007801C5"/>
  </w:style>
  <w:style w:type="character" w:customStyle="1" w:styleId="10">
    <w:name w:val="Основной шрифт абзаца1"/>
    <w:rsid w:val="007801C5"/>
  </w:style>
  <w:style w:type="character" w:customStyle="1" w:styleId="c3">
    <w:name w:val="c3"/>
    <w:basedOn w:val="10"/>
    <w:rsid w:val="007801C5"/>
  </w:style>
  <w:style w:type="paragraph" w:customStyle="1" w:styleId="a4">
    <w:basedOn w:val="a"/>
    <w:next w:val="a5"/>
    <w:rsid w:val="007801C5"/>
    <w:pPr>
      <w:keepNext/>
      <w:widowControl w:val="0"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Tahoma"/>
      <w:sz w:val="28"/>
      <w:szCs w:val="28"/>
      <w:lang w:val="en-US" w:eastAsia="ar-SA"/>
    </w:rPr>
  </w:style>
  <w:style w:type="paragraph" w:styleId="a5">
    <w:name w:val="Body Text"/>
    <w:basedOn w:val="a"/>
    <w:link w:val="a6"/>
    <w:rsid w:val="007801C5"/>
    <w:pPr>
      <w:widowControl w:val="0"/>
      <w:overflowPunct w:val="0"/>
      <w:autoSpaceDE w:val="0"/>
      <w:spacing w:after="12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7801C5"/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a7">
    <w:name w:val="List"/>
    <w:basedOn w:val="a5"/>
    <w:rsid w:val="007801C5"/>
    <w:rPr>
      <w:rFonts w:cs="Tahoma"/>
    </w:rPr>
  </w:style>
  <w:style w:type="paragraph" w:customStyle="1" w:styleId="11">
    <w:name w:val="Название1"/>
    <w:basedOn w:val="a"/>
    <w:rsid w:val="007801C5"/>
    <w:pPr>
      <w:widowControl w:val="0"/>
      <w:suppressLineNumbers/>
      <w:overflowPunct w:val="0"/>
      <w:autoSpaceDE w:val="0"/>
      <w:spacing w:before="120" w:after="120" w:line="240" w:lineRule="auto"/>
      <w:textAlignment w:val="baseline"/>
    </w:pPr>
    <w:rPr>
      <w:rFonts w:ascii="MS Sans Serif" w:eastAsia="Times New Roman" w:hAnsi="MS Sans Serif" w:cs="Tahoma"/>
      <w:i/>
      <w:iCs/>
      <w:sz w:val="24"/>
      <w:szCs w:val="24"/>
      <w:lang w:val="en-US" w:eastAsia="ar-SA"/>
    </w:rPr>
  </w:style>
  <w:style w:type="paragraph" w:customStyle="1" w:styleId="12">
    <w:name w:val="Указатель1"/>
    <w:basedOn w:val="a"/>
    <w:rsid w:val="007801C5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Tahoma"/>
      <w:sz w:val="20"/>
      <w:szCs w:val="20"/>
      <w:lang w:val="en-US" w:eastAsia="ar-SA"/>
    </w:rPr>
  </w:style>
  <w:style w:type="paragraph" w:customStyle="1" w:styleId="a8">
    <w:name w:val="Содержимое таблицы"/>
    <w:basedOn w:val="a"/>
    <w:rsid w:val="007801C5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customStyle="1" w:styleId="a9">
    <w:name w:val="Заголовок таблицы"/>
    <w:basedOn w:val="a8"/>
    <w:rsid w:val="007801C5"/>
    <w:pPr>
      <w:jc w:val="center"/>
    </w:pPr>
    <w:rPr>
      <w:b/>
      <w:bCs/>
    </w:rPr>
  </w:style>
  <w:style w:type="table" w:styleId="aa">
    <w:name w:val="Table Grid"/>
    <w:basedOn w:val="a1"/>
    <w:uiPriority w:val="59"/>
    <w:rsid w:val="0078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DF2AB7"/>
    <w:pPr>
      <w:ind w:left="720"/>
      <w:contextualSpacing/>
    </w:pPr>
  </w:style>
  <w:style w:type="table" w:customStyle="1" w:styleId="13">
    <w:name w:val="Сетка таблицы1"/>
    <w:basedOn w:val="a1"/>
    <w:next w:val="aa"/>
    <w:uiPriority w:val="59"/>
    <w:rsid w:val="000A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2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EF59-7830-4BA8-A2BE-3F550B14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27</Pages>
  <Words>8242</Words>
  <Characters>46982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User</cp:lastModifiedBy>
  <cp:revision>30</cp:revision>
  <cp:lastPrinted>2023-10-12T02:59:00Z</cp:lastPrinted>
  <dcterms:created xsi:type="dcterms:W3CDTF">2023-06-07T09:17:00Z</dcterms:created>
  <dcterms:modified xsi:type="dcterms:W3CDTF">2023-10-24T14:49:00Z</dcterms:modified>
</cp:coreProperties>
</file>