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4.xml" ContentType="application/vnd.openxmlformats-officedocument.themeOverride+xml"/>
  <Override PartName="/word/charts/chart13.xml" ContentType="application/vnd.openxmlformats-officedocument.drawingml.chart+xml"/>
  <Override PartName="/word/theme/themeOverride5.xml" ContentType="application/vnd.openxmlformats-officedocument.themeOverride+xml"/>
  <Override PartName="/word/charts/chart14.xml" ContentType="application/vnd.openxmlformats-officedocument.drawingml.chart+xml"/>
  <Override PartName="/word/theme/themeOverride6.xml" ContentType="application/vnd.openxmlformats-officedocument.themeOverride+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theme/themeOverride7.xml" ContentType="application/vnd.openxmlformats-officedocument.themeOverride+xml"/>
  <Override PartName="/word/charts/chart20.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596" w:rsidRPr="001E1596" w:rsidRDefault="001E1596" w:rsidP="001E1596">
      <w:pPr>
        <w:spacing w:after="0" w:line="240" w:lineRule="auto"/>
        <w:jc w:val="center"/>
        <w:rPr>
          <w:rFonts w:ascii="Times New Roman" w:hAnsi="Times New Roman"/>
          <w:b/>
          <w:bCs/>
          <w:sz w:val="24"/>
          <w:szCs w:val="32"/>
        </w:rPr>
      </w:pPr>
      <w:bookmarkStart w:id="0" w:name="_GoBack"/>
      <w:bookmarkEnd w:id="0"/>
    </w:p>
    <w:p w:rsidR="001E1596" w:rsidRPr="001E1596" w:rsidRDefault="001E1596" w:rsidP="001E1596">
      <w:pPr>
        <w:spacing w:after="0" w:line="240" w:lineRule="auto"/>
        <w:jc w:val="center"/>
        <w:rPr>
          <w:rFonts w:ascii="Times New Roman" w:hAnsi="Times New Roman"/>
          <w:b/>
          <w:bCs/>
          <w:sz w:val="28"/>
          <w:szCs w:val="32"/>
        </w:rPr>
      </w:pPr>
      <w:r w:rsidRPr="001E1596">
        <w:rPr>
          <w:rFonts w:ascii="Times New Roman" w:hAnsi="Times New Roman"/>
          <w:b/>
          <w:bCs/>
          <w:sz w:val="28"/>
          <w:szCs w:val="32"/>
        </w:rPr>
        <w:t>Анализ</w:t>
      </w:r>
    </w:p>
    <w:p w:rsidR="001E1596" w:rsidRPr="001E1596" w:rsidRDefault="001E1596" w:rsidP="001E1596">
      <w:pPr>
        <w:spacing w:after="0" w:line="240" w:lineRule="auto"/>
        <w:jc w:val="center"/>
        <w:rPr>
          <w:rFonts w:ascii="Times New Roman" w:hAnsi="Times New Roman"/>
          <w:b/>
          <w:bCs/>
          <w:sz w:val="28"/>
          <w:szCs w:val="32"/>
        </w:rPr>
      </w:pPr>
      <w:r w:rsidRPr="001E1596">
        <w:rPr>
          <w:rFonts w:ascii="Times New Roman" w:hAnsi="Times New Roman"/>
          <w:b/>
          <w:bCs/>
          <w:sz w:val="28"/>
          <w:szCs w:val="32"/>
        </w:rPr>
        <w:t xml:space="preserve">деятельности педагогического коллектива </w:t>
      </w:r>
    </w:p>
    <w:p w:rsidR="001E1596" w:rsidRPr="001E1596" w:rsidRDefault="001E1596" w:rsidP="001E1596">
      <w:pPr>
        <w:spacing w:after="0" w:line="240" w:lineRule="auto"/>
        <w:jc w:val="center"/>
        <w:rPr>
          <w:rFonts w:ascii="Times New Roman" w:hAnsi="Times New Roman"/>
          <w:b/>
          <w:bCs/>
          <w:sz w:val="28"/>
          <w:szCs w:val="32"/>
        </w:rPr>
      </w:pPr>
      <w:r w:rsidRPr="001E1596">
        <w:rPr>
          <w:rFonts w:ascii="Times New Roman" w:hAnsi="Times New Roman"/>
          <w:b/>
          <w:bCs/>
          <w:sz w:val="28"/>
          <w:szCs w:val="32"/>
        </w:rPr>
        <w:t xml:space="preserve">школы-лицея им. А. </w:t>
      </w:r>
      <w:proofErr w:type="spellStart"/>
      <w:r w:rsidRPr="001E1596">
        <w:rPr>
          <w:rFonts w:ascii="Times New Roman" w:hAnsi="Times New Roman"/>
          <w:b/>
          <w:bCs/>
          <w:sz w:val="28"/>
          <w:szCs w:val="32"/>
        </w:rPr>
        <w:t>Шамкенова</w:t>
      </w:r>
      <w:proofErr w:type="spellEnd"/>
      <w:r w:rsidRPr="001E1596">
        <w:rPr>
          <w:rFonts w:ascii="Times New Roman" w:hAnsi="Times New Roman"/>
          <w:b/>
          <w:bCs/>
          <w:sz w:val="28"/>
          <w:szCs w:val="32"/>
        </w:rPr>
        <w:t xml:space="preserve"> города Павлодара </w:t>
      </w:r>
    </w:p>
    <w:p w:rsidR="001E1596" w:rsidRPr="001E1596" w:rsidRDefault="001E1596" w:rsidP="001E1596">
      <w:pPr>
        <w:jc w:val="center"/>
        <w:rPr>
          <w:rFonts w:ascii="Times New Roman" w:hAnsi="Times New Roman"/>
          <w:b/>
          <w:bCs/>
          <w:sz w:val="28"/>
          <w:szCs w:val="32"/>
        </w:rPr>
      </w:pPr>
      <w:r w:rsidRPr="001E1596">
        <w:rPr>
          <w:rFonts w:ascii="Times New Roman" w:hAnsi="Times New Roman"/>
          <w:b/>
          <w:bCs/>
          <w:sz w:val="28"/>
          <w:szCs w:val="32"/>
        </w:rPr>
        <w:t>за 2022-2023 учебный год и задачи на 2023-2024 учебный год</w:t>
      </w:r>
    </w:p>
    <w:p w:rsidR="001E1596" w:rsidRPr="001E1596" w:rsidRDefault="001E1596" w:rsidP="001E1596">
      <w:pPr>
        <w:suppressAutoHyphens/>
        <w:spacing w:after="0" w:line="240" w:lineRule="auto"/>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70C0"/>
          <w:sz w:val="28"/>
          <w:szCs w:val="28"/>
          <w:lang w:eastAsia="ar-SA"/>
        </w:rPr>
        <w:tab/>
      </w:r>
      <w:r w:rsidRPr="001E1596">
        <w:rPr>
          <w:rFonts w:ascii="Times New Roman" w:eastAsia="Times New Roman" w:hAnsi="Times New Roman"/>
          <w:color w:val="000000" w:themeColor="text1"/>
          <w:sz w:val="28"/>
          <w:szCs w:val="28"/>
          <w:lang w:val="x-none" w:eastAsia="ar-SA"/>
        </w:rPr>
        <w:t>Согласно Государственной программе развития образования и науки Республики Казахстан на 2020-2025 годы, утвержденной Постановлением Правительства Республики Казахстан от 27 декабря 2019 года № 988, обеспечи</w:t>
      </w:r>
      <w:r w:rsidRPr="001E1596">
        <w:rPr>
          <w:rFonts w:ascii="Times New Roman" w:eastAsia="Times New Roman" w:hAnsi="Times New Roman"/>
          <w:color w:val="000000" w:themeColor="text1"/>
          <w:sz w:val="28"/>
          <w:szCs w:val="28"/>
          <w:lang w:eastAsia="ar-SA"/>
        </w:rPr>
        <w:t>вается</w:t>
      </w:r>
      <w:r w:rsidRPr="001E1596">
        <w:rPr>
          <w:rFonts w:ascii="Times New Roman" w:eastAsia="Times New Roman" w:hAnsi="Times New Roman"/>
          <w:color w:val="000000" w:themeColor="text1"/>
          <w:sz w:val="28"/>
          <w:szCs w:val="28"/>
          <w:lang w:val="x-none" w:eastAsia="ar-SA"/>
        </w:rPr>
        <w:t xml:space="preserve"> воспитание и обучение личности на основе общечеловеческих</w:t>
      </w:r>
      <w:r w:rsidRPr="001E1596">
        <w:rPr>
          <w:rFonts w:ascii="Times New Roman" w:eastAsia="Times New Roman" w:hAnsi="Times New Roman"/>
          <w:color w:val="000000" w:themeColor="text1"/>
          <w:spacing w:val="3"/>
          <w:sz w:val="28"/>
          <w:szCs w:val="28"/>
          <w:lang w:val="x-none" w:eastAsia="ar-SA"/>
        </w:rPr>
        <w:t xml:space="preserve"> </w:t>
      </w:r>
      <w:r w:rsidRPr="001E1596">
        <w:rPr>
          <w:rFonts w:ascii="Times New Roman" w:eastAsia="Times New Roman" w:hAnsi="Times New Roman"/>
          <w:color w:val="000000" w:themeColor="text1"/>
          <w:sz w:val="28"/>
          <w:szCs w:val="28"/>
          <w:lang w:val="x-none" w:eastAsia="ar-SA"/>
        </w:rPr>
        <w:t>ценностей.</w:t>
      </w:r>
    </w:p>
    <w:p w:rsidR="001E1596" w:rsidRPr="001E1596" w:rsidRDefault="001E1596" w:rsidP="001E1596">
      <w:pPr>
        <w:suppressAutoHyphens/>
        <w:spacing w:after="0" w:line="240" w:lineRule="auto"/>
        <w:ind w:firstLine="708"/>
        <w:jc w:val="both"/>
        <w:rPr>
          <w:rFonts w:ascii="Times New Roman" w:eastAsia="Times New Roman" w:hAnsi="Times New Roman"/>
          <w:color w:val="000000" w:themeColor="text1"/>
          <w:sz w:val="28"/>
          <w:szCs w:val="28"/>
          <w:lang w:eastAsia="ar-SA"/>
        </w:rPr>
      </w:pPr>
      <w:r w:rsidRPr="001E1596">
        <w:rPr>
          <w:rFonts w:ascii="Times New Roman" w:eastAsia="Times New Roman" w:hAnsi="Times New Roman"/>
          <w:color w:val="000000" w:themeColor="text1"/>
          <w:sz w:val="28"/>
          <w:szCs w:val="28"/>
          <w:lang w:val="x-none" w:eastAsia="ar-SA"/>
        </w:rPr>
        <w:t>Сегодня на государственном уровне поставлена масштабная цель – изменить роль системы образования, сделать образование центральным звеном новой модели экономического роста, расширить предоставление качественных образовательных услуг, обеспечить прозрачность и доступность информации по системе образования.</w:t>
      </w:r>
    </w:p>
    <w:p w:rsidR="001E1596" w:rsidRPr="001E1596" w:rsidRDefault="001E1596" w:rsidP="001E1596">
      <w:pPr>
        <w:suppressAutoHyphens/>
        <w:spacing w:after="0" w:line="240" w:lineRule="auto"/>
        <w:ind w:firstLine="708"/>
        <w:jc w:val="both"/>
        <w:rPr>
          <w:rFonts w:ascii="Times New Roman" w:eastAsia="Times New Roman" w:hAnsi="Times New Roman"/>
          <w:color w:val="000000" w:themeColor="text1"/>
          <w:sz w:val="28"/>
          <w:szCs w:val="28"/>
          <w:lang w:eastAsia="ar-SA"/>
        </w:rPr>
      </w:pPr>
      <w:r w:rsidRPr="001E1596">
        <w:rPr>
          <w:rFonts w:ascii="Times New Roman" w:eastAsia="Times New Roman" w:hAnsi="Times New Roman"/>
          <w:color w:val="000000" w:themeColor="text1"/>
          <w:sz w:val="28"/>
          <w:szCs w:val="28"/>
          <w:lang w:val="x-none" w:eastAsia="ar-SA"/>
        </w:rPr>
        <w:t>В 202</w:t>
      </w:r>
      <w:r w:rsidRPr="001E1596">
        <w:rPr>
          <w:rFonts w:ascii="Times New Roman" w:eastAsia="Times New Roman" w:hAnsi="Times New Roman"/>
          <w:color w:val="000000" w:themeColor="text1"/>
          <w:sz w:val="28"/>
          <w:szCs w:val="28"/>
          <w:lang w:eastAsia="ar-SA"/>
        </w:rPr>
        <w:t>2</w:t>
      </w:r>
      <w:r w:rsidRPr="001E1596">
        <w:rPr>
          <w:rFonts w:ascii="Times New Roman" w:eastAsia="Times New Roman" w:hAnsi="Times New Roman"/>
          <w:color w:val="000000" w:themeColor="text1"/>
          <w:sz w:val="28"/>
          <w:szCs w:val="28"/>
          <w:lang w:val="x-none" w:eastAsia="ar-SA"/>
        </w:rPr>
        <w:t>-202</w:t>
      </w:r>
      <w:r w:rsidRPr="001E1596">
        <w:rPr>
          <w:rFonts w:ascii="Times New Roman" w:eastAsia="Times New Roman" w:hAnsi="Times New Roman"/>
          <w:color w:val="000000" w:themeColor="text1"/>
          <w:sz w:val="28"/>
          <w:szCs w:val="28"/>
          <w:lang w:eastAsia="ar-SA"/>
        </w:rPr>
        <w:t>3</w:t>
      </w:r>
      <w:r w:rsidRPr="001E1596">
        <w:rPr>
          <w:rFonts w:ascii="Times New Roman" w:eastAsia="Times New Roman" w:hAnsi="Times New Roman"/>
          <w:color w:val="000000" w:themeColor="text1"/>
          <w:sz w:val="28"/>
          <w:szCs w:val="28"/>
          <w:lang w:val="x-none" w:eastAsia="ar-SA"/>
        </w:rPr>
        <w:t xml:space="preserve"> учебном году </w:t>
      </w:r>
      <w:r w:rsidRPr="001E1596">
        <w:rPr>
          <w:rFonts w:ascii="Times New Roman" w:eastAsia="Times New Roman" w:hAnsi="Times New Roman"/>
          <w:color w:val="000000" w:themeColor="text1"/>
          <w:sz w:val="28"/>
          <w:szCs w:val="28"/>
          <w:lang w:eastAsia="ar-SA"/>
        </w:rPr>
        <w:t xml:space="preserve">педагогический коллектив школы </w:t>
      </w:r>
      <w:r w:rsidRPr="001E1596">
        <w:rPr>
          <w:rFonts w:ascii="Times New Roman" w:eastAsia="Times New Roman" w:hAnsi="Times New Roman"/>
          <w:color w:val="000000" w:themeColor="text1"/>
          <w:sz w:val="28"/>
          <w:szCs w:val="28"/>
          <w:lang w:val="x-none" w:eastAsia="ar-SA"/>
        </w:rPr>
        <w:t xml:space="preserve"> </w:t>
      </w:r>
      <w:r w:rsidRPr="001E1596">
        <w:rPr>
          <w:rFonts w:ascii="Times New Roman" w:eastAsia="Times New Roman" w:hAnsi="Times New Roman"/>
          <w:color w:val="000000" w:themeColor="text1"/>
          <w:sz w:val="28"/>
          <w:szCs w:val="28"/>
          <w:lang w:eastAsia="ar-SA"/>
        </w:rPr>
        <w:t xml:space="preserve">особое </w:t>
      </w:r>
      <w:r w:rsidRPr="001E1596">
        <w:rPr>
          <w:rFonts w:ascii="Times New Roman" w:eastAsia="Times New Roman" w:hAnsi="Times New Roman"/>
          <w:color w:val="000000" w:themeColor="text1"/>
          <w:sz w:val="28"/>
          <w:szCs w:val="28"/>
          <w:lang w:val="x-none" w:eastAsia="ar-SA"/>
        </w:rPr>
        <w:t xml:space="preserve">внимание </w:t>
      </w:r>
      <w:r w:rsidRPr="001E1596">
        <w:rPr>
          <w:rFonts w:ascii="Times New Roman" w:eastAsia="Times New Roman" w:hAnsi="Times New Roman"/>
          <w:color w:val="000000" w:themeColor="text1"/>
          <w:sz w:val="28"/>
          <w:szCs w:val="28"/>
          <w:lang w:eastAsia="ar-SA"/>
        </w:rPr>
        <w:t xml:space="preserve">обращает </w:t>
      </w:r>
      <w:r w:rsidRPr="001E1596">
        <w:rPr>
          <w:rFonts w:ascii="Times New Roman" w:eastAsia="Times New Roman" w:hAnsi="Times New Roman"/>
          <w:color w:val="000000" w:themeColor="text1"/>
          <w:sz w:val="28"/>
          <w:szCs w:val="28"/>
          <w:lang w:val="x-none" w:eastAsia="ar-SA"/>
        </w:rPr>
        <w:t>на восполнение знаний</w:t>
      </w:r>
      <w:r w:rsidRPr="001E1596">
        <w:rPr>
          <w:rFonts w:ascii="Times New Roman" w:eastAsia="Times New Roman" w:hAnsi="Times New Roman"/>
          <w:color w:val="000000" w:themeColor="text1"/>
          <w:spacing w:val="7"/>
          <w:sz w:val="28"/>
          <w:szCs w:val="28"/>
          <w:lang w:val="x-none" w:eastAsia="ar-SA"/>
        </w:rPr>
        <w:t xml:space="preserve"> </w:t>
      </w:r>
      <w:r w:rsidRPr="001E1596">
        <w:rPr>
          <w:rFonts w:ascii="Times New Roman" w:eastAsia="Times New Roman" w:hAnsi="Times New Roman"/>
          <w:color w:val="000000" w:themeColor="text1"/>
          <w:sz w:val="28"/>
          <w:szCs w:val="28"/>
          <w:lang w:val="x-none" w:eastAsia="ar-SA"/>
        </w:rPr>
        <w:t>обучающихся</w:t>
      </w:r>
      <w:r w:rsidRPr="001E1596">
        <w:rPr>
          <w:rFonts w:ascii="Times New Roman" w:eastAsia="Times New Roman" w:hAnsi="Times New Roman"/>
          <w:color w:val="000000" w:themeColor="text1"/>
          <w:sz w:val="28"/>
          <w:szCs w:val="28"/>
          <w:lang w:eastAsia="ar-SA"/>
        </w:rPr>
        <w:t xml:space="preserve">, </w:t>
      </w:r>
      <w:r w:rsidRPr="001E1596">
        <w:rPr>
          <w:rFonts w:ascii="Times New Roman" w:eastAsia="Times New Roman" w:hAnsi="Times New Roman"/>
          <w:color w:val="000000" w:themeColor="text1"/>
          <w:sz w:val="28"/>
          <w:szCs w:val="28"/>
          <w:lang w:val="x-none" w:eastAsia="ar-SA"/>
        </w:rPr>
        <w:t>реализаци</w:t>
      </w:r>
      <w:r w:rsidRPr="001E1596">
        <w:rPr>
          <w:rFonts w:ascii="Times New Roman" w:eastAsia="Times New Roman" w:hAnsi="Times New Roman"/>
          <w:color w:val="000000" w:themeColor="text1"/>
          <w:sz w:val="28"/>
          <w:szCs w:val="28"/>
          <w:lang w:eastAsia="ar-SA"/>
        </w:rPr>
        <w:t>ю</w:t>
      </w:r>
      <w:r w:rsidRPr="001E1596">
        <w:rPr>
          <w:rFonts w:ascii="Times New Roman" w:eastAsia="Times New Roman" w:hAnsi="Times New Roman"/>
          <w:color w:val="000000" w:themeColor="text1"/>
          <w:sz w:val="28"/>
          <w:szCs w:val="28"/>
          <w:lang w:val="x-none" w:eastAsia="ar-SA"/>
        </w:rPr>
        <w:t xml:space="preserve"> </w:t>
      </w:r>
      <w:proofErr w:type="spellStart"/>
      <w:r w:rsidRPr="001E1596">
        <w:rPr>
          <w:rFonts w:ascii="Times New Roman" w:eastAsia="Times New Roman" w:hAnsi="Times New Roman"/>
          <w:color w:val="000000" w:themeColor="text1"/>
          <w:sz w:val="28"/>
          <w:szCs w:val="28"/>
          <w:lang w:val="x-none" w:eastAsia="ar-SA"/>
        </w:rPr>
        <w:t>ТУПов</w:t>
      </w:r>
      <w:proofErr w:type="spellEnd"/>
      <w:r w:rsidRPr="001E1596">
        <w:rPr>
          <w:rFonts w:ascii="Times New Roman" w:eastAsia="Times New Roman" w:hAnsi="Times New Roman"/>
          <w:color w:val="000000" w:themeColor="text1"/>
          <w:sz w:val="28"/>
          <w:szCs w:val="28"/>
          <w:lang w:val="x-none" w:eastAsia="ar-SA"/>
        </w:rPr>
        <w:t xml:space="preserve"> с сокращенной</w:t>
      </w:r>
      <w:r w:rsidRPr="001E1596">
        <w:rPr>
          <w:rFonts w:ascii="Times New Roman" w:eastAsia="Times New Roman" w:hAnsi="Times New Roman"/>
          <w:color w:val="000000" w:themeColor="text1"/>
          <w:spacing w:val="17"/>
          <w:sz w:val="28"/>
          <w:szCs w:val="28"/>
          <w:lang w:val="x-none" w:eastAsia="ar-SA"/>
        </w:rPr>
        <w:t xml:space="preserve"> </w:t>
      </w:r>
      <w:r w:rsidRPr="001E1596">
        <w:rPr>
          <w:rFonts w:ascii="Times New Roman" w:eastAsia="Times New Roman" w:hAnsi="Times New Roman"/>
          <w:color w:val="000000" w:themeColor="text1"/>
          <w:sz w:val="28"/>
          <w:szCs w:val="28"/>
          <w:lang w:val="x-none" w:eastAsia="ar-SA"/>
        </w:rPr>
        <w:t>нагрузкой</w:t>
      </w:r>
      <w:r w:rsidRPr="001E1596">
        <w:rPr>
          <w:rFonts w:ascii="Times New Roman" w:eastAsia="Times New Roman" w:hAnsi="Times New Roman"/>
          <w:color w:val="000000" w:themeColor="text1"/>
          <w:sz w:val="28"/>
          <w:szCs w:val="28"/>
          <w:lang w:eastAsia="ar-SA"/>
        </w:rPr>
        <w:t xml:space="preserve">, </w:t>
      </w:r>
      <w:r w:rsidRPr="001E1596">
        <w:rPr>
          <w:rFonts w:ascii="Times New Roman" w:eastAsia="Times New Roman" w:hAnsi="Times New Roman"/>
          <w:color w:val="000000" w:themeColor="text1"/>
          <w:sz w:val="28"/>
          <w:szCs w:val="28"/>
          <w:lang w:val="x-none" w:eastAsia="ar-SA"/>
        </w:rPr>
        <w:t>обеспечени</w:t>
      </w:r>
      <w:r w:rsidRPr="001E1596">
        <w:rPr>
          <w:rFonts w:ascii="Times New Roman" w:eastAsia="Times New Roman" w:hAnsi="Times New Roman"/>
          <w:color w:val="000000" w:themeColor="text1"/>
          <w:sz w:val="28"/>
          <w:szCs w:val="28"/>
          <w:lang w:eastAsia="ar-SA"/>
        </w:rPr>
        <w:t>ю</w:t>
      </w:r>
      <w:r w:rsidRPr="001E1596">
        <w:rPr>
          <w:rFonts w:ascii="Times New Roman" w:eastAsia="Times New Roman" w:hAnsi="Times New Roman"/>
          <w:color w:val="000000" w:themeColor="text1"/>
          <w:sz w:val="28"/>
          <w:szCs w:val="28"/>
          <w:lang w:val="x-none" w:eastAsia="ar-SA"/>
        </w:rPr>
        <w:t xml:space="preserve"> безопасной и комфортной среды</w:t>
      </w:r>
      <w:r w:rsidRPr="001E1596">
        <w:rPr>
          <w:rFonts w:ascii="Times New Roman" w:eastAsia="Times New Roman" w:hAnsi="Times New Roman"/>
          <w:color w:val="000000" w:themeColor="text1"/>
          <w:spacing w:val="23"/>
          <w:sz w:val="28"/>
          <w:szCs w:val="28"/>
          <w:lang w:val="x-none" w:eastAsia="ar-SA"/>
        </w:rPr>
        <w:t xml:space="preserve"> </w:t>
      </w:r>
      <w:r w:rsidRPr="001E1596">
        <w:rPr>
          <w:rFonts w:ascii="Times New Roman" w:eastAsia="Times New Roman" w:hAnsi="Times New Roman"/>
          <w:color w:val="000000" w:themeColor="text1"/>
          <w:sz w:val="28"/>
          <w:szCs w:val="28"/>
          <w:lang w:val="x-none" w:eastAsia="ar-SA"/>
        </w:rPr>
        <w:t>обучения</w:t>
      </w:r>
      <w:r w:rsidRPr="001E1596">
        <w:rPr>
          <w:rFonts w:ascii="Times New Roman" w:eastAsia="Times New Roman" w:hAnsi="Times New Roman"/>
          <w:color w:val="000000" w:themeColor="text1"/>
          <w:sz w:val="28"/>
          <w:szCs w:val="28"/>
          <w:lang w:eastAsia="ar-SA"/>
        </w:rPr>
        <w:t xml:space="preserve">, </w:t>
      </w:r>
      <w:bookmarkStart w:id="1" w:name="z43"/>
      <w:bookmarkStart w:id="2" w:name="z41"/>
      <w:bookmarkEnd w:id="1"/>
      <w:bookmarkEnd w:id="2"/>
      <w:r w:rsidRPr="001E1596">
        <w:rPr>
          <w:rFonts w:ascii="Times New Roman" w:eastAsia="Times New Roman" w:hAnsi="Times New Roman"/>
          <w:color w:val="000000" w:themeColor="text1"/>
          <w:sz w:val="28"/>
          <w:szCs w:val="28"/>
          <w:lang w:val="x-none" w:eastAsia="ar-SA"/>
        </w:rPr>
        <w:t>оснащени</w:t>
      </w:r>
      <w:r w:rsidRPr="001E1596">
        <w:rPr>
          <w:rFonts w:ascii="Times New Roman" w:eastAsia="Times New Roman" w:hAnsi="Times New Roman"/>
          <w:color w:val="000000" w:themeColor="text1"/>
          <w:sz w:val="28"/>
          <w:szCs w:val="28"/>
          <w:lang w:eastAsia="ar-SA"/>
        </w:rPr>
        <w:t>ю</w:t>
      </w:r>
      <w:r w:rsidRPr="001E1596">
        <w:rPr>
          <w:rFonts w:ascii="Times New Roman" w:eastAsia="Times New Roman" w:hAnsi="Times New Roman"/>
          <w:color w:val="000000" w:themeColor="text1"/>
          <w:sz w:val="28"/>
          <w:szCs w:val="28"/>
          <w:lang w:val="x-none" w:eastAsia="ar-SA"/>
        </w:rPr>
        <w:t xml:space="preserve"> цифровой инфраструктурой и</w:t>
      </w:r>
      <w:r w:rsidRPr="001E1596">
        <w:rPr>
          <w:rFonts w:ascii="Times New Roman" w:eastAsia="Times New Roman" w:hAnsi="Times New Roman"/>
          <w:color w:val="000000" w:themeColor="text1"/>
          <w:spacing w:val="18"/>
          <w:sz w:val="28"/>
          <w:szCs w:val="28"/>
          <w:lang w:val="x-none" w:eastAsia="ar-SA"/>
        </w:rPr>
        <w:t xml:space="preserve"> </w:t>
      </w:r>
      <w:r w:rsidRPr="001E1596">
        <w:rPr>
          <w:rFonts w:ascii="Times New Roman" w:eastAsia="Times New Roman" w:hAnsi="Times New Roman"/>
          <w:color w:val="000000" w:themeColor="text1"/>
          <w:sz w:val="28"/>
          <w:szCs w:val="28"/>
          <w:lang w:val="x-none" w:eastAsia="ar-SA"/>
        </w:rPr>
        <w:t>ресурсами.</w:t>
      </w:r>
    </w:p>
    <w:p w:rsidR="001E1596" w:rsidRPr="001E1596" w:rsidRDefault="001E1596" w:rsidP="001E1596">
      <w:pPr>
        <w:suppressAutoHyphens/>
        <w:spacing w:after="0" w:line="240" w:lineRule="auto"/>
        <w:ind w:firstLine="708"/>
        <w:jc w:val="both"/>
        <w:rPr>
          <w:rFonts w:ascii="Times New Roman" w:eastAsia="Times New Roman" w:hAnsi="Times New Roman"/>
          <w:color w:val="000000" w:themeColor="text1"/>
          <w:sz w:val="28"/>
          <w:szCs w:val="28"/>
          <w:lang w:val="x-none" w:eastAsia="ru-RU"/>
        </w:rPr>
      </w:pPr>
      <w:r w:rsidRPr="001E1596">
        <w:rPr>
          <w:rFonts w:ascii="Times New Roman" w:eastAsia="Times New Roman" w:hAnsi="Times New Roman"/>
          <w:color w:val="000000" w:themeColor="text1"/>
          <w:sz w:val="28"/>
          <w:szCs w:val="28"/>
          <w:lang w:eastAsia="ar-SA"/>
        </w:rPr>
        <w:t xml:space="preserve">Первостепенной задачей коллектива является </w:t>
      </w:r>
      <w:r w:rsidRPr="001E1596">
        <w:rPr>
          <w:rFonts w:ascii="Times New Roman" w:eastAsia="Times New Roman" w:hAnsi="Times New Roman"/>
          <w:color w:val="000000" w:themeColor="text1"/>
          <w:sz w:val="28"/>
          <w:szCs w:val="28"/>
          <w:lang w:val="x-none" w:eastAsia="ar-SA"/>
        </w:rPr>
        <w:t>создание об</w:t>
      </w:r>
      <w:bookmarkStart w:id="3" w:name="z40"/>
      <w:bookmarkEnd w:id="3"/>
      <w:r w:rsidRPr="001E1596">
        <w:rPr>
          <w:rFonts w:ascii="Times New Roman" w:eastAsia="Times New Roman" w:hAnsi="Times New Roman"/>
          <w:color w:val="000000" w:themeColor="text1"/>
          <w:sz w:val="28"/>
          <w:szCs w:val="28"/>
          <w:lang w:val="x-none" w:eastAsia="ar-SA"/>
        </w:rPr>
        <w:t>разовательной среды, благоприятной для гармоничного становления и развития личности обучающегося, сочетающего в себе национальные и общечеловеческие ценности, умеющего проявлять функциональную грамотность и конкурентоспособность в любой жизненной</w:t>
      </w:r>
      <w:r w:rsidRPr="001E1596">
        <w:rPr>
          <w:rFonts w:ascii="Times New Roman" w:eastAsia="Times New Roman" w:hAnsi="Times New Roman"/>
          <w:color w:val="000000" w:themeColor="text1"/>
          <w:spacing w:val="-4"/>
          <w:sz w:val="28"/>
          <w:szCs w:val="28"/>
          <w:lang w:val="x-none" w:eastAsia="ar-SA"/>
        </w:rPr>
        <w:t xml:space="preserve"> </w:t>
      </w:r>
      <w:r w:rsidRPr="001E1596">
        <w:rPr>
          <w:rFonts w:ascii="Times New Roman" w:eastAsia="Times New Roman" w:hAnsi="Times New Roman"/>
          <w:color w:val="000000" w:themeColor="text1"/>
          <w:sz w:val="28"/>
          <w:szCs w:val="28"/>
          <w:lang w:val="x-none" w:eastAsia="ar-SA"/>
        </w:rPr>
        <w:t>ситуации</w:t>
      </w:r>
      <w:r w:rsidRPr="001E1596">
        <w:rPr>
          <w:rFonts w:ascii="Times New Roman" w:eastAsia="Times New Roman" w:hAnsi="Times New Roman"/>
          <w:color w:val="000000" w:themeColor="text1"/>
          <w:sz w:val="24"/>
          <w:szCs w:val="24"/>
          <w:lang w:val="x-none" w:eastAsia="ar-SA"/>
        </w:rPr>
        <w:t>.</w:t>
      </w:r>
      <w:r w:rsidRPr="001E1596">
        <w:rPr>
          <w:rFonts w:ascii="Times New Roman" w:eastAsia="Times New Roman" w:hAnsi="Times New Roman"/>
          <w:color w:val="000000" w:themeColor="text1"/>
          <w:sz w:val="28"/>
          <w:szCs w:val="28"/>
          <w:lang w:eastAsia="ru-RU"/>
        </w:rPr>
        <w:tab/>
      </w:r>
      <w:r w:rsidRPr="001E1596">
        <w:rPr>
          <w:rFonts w:ascii="Times New Roman" w:eastAsia="Times New Roman" w:hAnsi="Times New Roman"/>
          <w:color w:val="000000" w:themeColor="text1"/>
          <w:sz w:val="28"/>
          <w:szCs w:val="28"/>
          <w:lang w:val="x-none" w:eastAsia="ru-RU"/>
        </w:rPr>
        <w:t xml:space="preserve"> </w:t>
      </w:r>
    </w:p>
    <w:p w:rsidR="001E1596" w:rsidRPr="001E1596" w:rsidRDefault="001E1596" w:rsidP="001E1596">
      <w:pPr>
        <w:shd w:val="clear" w:color="auto" w:fill="FFFFFF"/>
        <w:spacing w:after="0" w:line="240" w:lineRule="auto"/>
        <w:jc w:val="both"/>
        <w:rPr>
          <w:rFonts w:ascii="Times New Roman" w:hAnsi="Times New Roman"/>
          <w:color w:val="000000" w:themeColor="text1"/>
          <w:sz w:val="28"/>
          <w:szCs w:val="28"/>
        </w:rPr>
      </w:pPr>
      <w:r w:rsidRPr="001E1596">
        <w:rPr>
          <w:rFonts w:ascii="Times New Roman" w:eastAsia="Times New Roman" w:hAnsi="Times New Roman"/>
          <w:color w:val="000000" w:themeColor="text1"/>
          <w:sz w:val="28"/>
          <w:szCs w:val="28"/>
          <w:lang w:eastAsia="ru-RU"/>
        </w:rPr>
        <w:tab/>
      </w:r>
      <w:r w:rsidRPr="001E1596">
        <w:rPr>
          <w:rFonts w:ascii="Times New Roman" w:hAnsi="Times New Roman"/>
          <w:color w:val="000000" w:themeColor="text1"/>
          <w:sz w:val="28"/>
        </w:rPr>
        <w:t xml:space="preserve">Третий год осуществляется  реализация новой программы развития школы на 2020-2025 годы, которая  </w:t>
      </w:r>
      <w:r w:rsidRPr="001E1596">
        <w:rPr>
          <w:rFonts w:ascii="Times New Roman" w:hAnsi="Times New Roman"/>
          <w:color w:val="000000" w:themeColor="text1"/>
          <w:sz w:val="28"/>
          <w:lang w:val="kk-KZ"/>
        </w:rPr>
        <w:t>содержит показатели развития учебного, воспитательного процесса, усиления кадрового потенциала, укрепления и развития материально-технической базы, а также четко определенные индикаторы достижения показателя развития согласно ГПРОН РК на 2020-2025 годы.</w:t>
      </w:r>
      <w:r w:rsidRPr="001E1596">
        <w:rPr>
          <w:rFonts w:ascii="Times New Roman" w:hAnsi="Times New Roman"/>
          <w:color w:val="000000" w:themeColor="text1"/>
          <w:sz w:val="28"/>
          <w:szCs w:val="28"/>
        </w:rPr>
        <w:t xml:space="preserve"> </w:t>
      </w:r>
    </w:p>
    <w:p w:rsidR="001E1596" w:rsidRPr="001E1596" w:rsidRDefault="001E1596" w:rsidP="001E1596">
      <w:pPr>
        <w:spacing w:after="0" w:line="240" w:lineRule="auto"/>
        <w:jc w:val="both"/>
        <w:rPr>
          <w:rFonts w:ascii="Times New Roman" w:hAnsi="Times New Roman"/>
          <w:bCs/>
          <w:color w:val="000000" w:themeColor="text1"/>
          <w:sz w:val="28"/>
          <w:szCs w:val="28"/>
        </w:rPr>
      </w:pPr>
      <w:r w:rsidRPr="001E1596">
        <w:rPr>
          <w:rFonts w:ascii="Times New Roman" w:hAnsi="Times New Roman"/>
          <w:color w:val="000000" w:themeColor="text1"/>
          <w:sz w:val="28"/>
          <w:szCs w:val="28"/>
        </w:rPr>
        <w:tab/>
        <w:t xml:space="preserve">В </w:t>
      </w:r>
      <w:r w:rsidRPr="001E1596">
        <w:rPr>
          <w:rFonts w:ascii="Times New Roman" w:hAnsi="Times New Roman"/>
          <w:bCs/>
          <w:color w:val="000000" w:themeColor="text1"/>
          <w:sz w:val="28"/>
          <w:szCs w:val="28"/>
        </w:rPr>
        <w:t>школе, построенной в 2011 году, созданы комфортные условия  для организации УВП с учетом потребностей учащихся и их родителей, на  казахском  и русском языках обучения.</w:t>
      </w:r>
    </w:p>
    <w:p w:rsidR="001E1596" w:rsidRPr="001E1596" w:rsidRDefault="001E1596" w:rsidP="001E1596">
      <w:pPr>
        <w:spacing w:after="0" w:line="240" w:lineRule="auto"/>
        <w:jc w:val="both"/>
        <w:rPr>
          <w:rFonts w:ascii="Times New Roman" w:hAnsi="Times New Roman"/>
          <w:bCs/>
          <w:color w:val="000000" w:themeColor="text1"/>
          <w:sz w:val="28"/>
          <w:szCs w:val="28"/>
        </w:rPr>
      </w:pPr>
      <w:r w:rsidRPr="001E1596">
        <w:rPr>
          <w:rFonts w:ascii="Times New Roman" w:hAnsi="Times New Roman"/>
          <w:bCs/>
          <w:color w:val="000000" w:themeColor="text1"/>
          <w:sz w:val="28"/>
          <w:szCs w:val="28"/>
        </w:rPr>
        <w:tab/>
        <w:t xml:space="preserve">В 2022 году школе присвоено имя </w:t>
      </w:r>
      <w:proofErr w:type="spellStart"/>
      <w:r w:rsidRPr="001E1596">
        <w:rPr>
          <w:rFonts w:ascii="Times New Roman" w:hAnsi="Times New Roman"/>
          <w:bCs/>
          <w:color w:val="000000" w:themeColor="text1"/>
          <w:sz w:val="28"/>
          <w:szCs w:val="28"/>
        </w:rPr>
        <w:t>Аманжола</w:t>
      </w:r>
      <w:proofErr w:type="spellEnd"/>
      <w:r w:rsidRPr="001E1596">
        <w:rPr>
          <w:rFonts w:ascii="Times New Roman" w:hAnsi="Times New Roman"/>
          <w:bCs/>
          <w:color w:val="000000" w:themeColor="text1"/>
          <w:sz w:val="28"/>
          <w:szCs w:val="28"/>
        </w:rPr>
        <w:t xml:space="preserve"> </w:t>
      </w:r>
      <w:proofErr w:type="spellStart"/>
      <w:r w:rsidRPr="001E1596">
        <w:rPr>
          <w:rFonts w:ascii="Times New Roman" w:hAnsi="Times New Roman"/>
          <w:bCs/>
          <w:color w:val="000000" w:themeColor="text1"/>
          <w:sz w:val="28"/>
          <w:szCs w:val="28"/>
        </w:rPr>
        <w:t>Шамкенова</w:t>
      </w:r>
      <w:proofErr w:type="spellEnd"/>
      <w:r w:rsidRPr="001E1596">
        <w:rPr>
          <w:rFonts w:ascii="Times New Roman" w:hAnsi="Times New Roman"/>
          <w:bCs/>
          <w:color w:val="000000" w:themeColor="text1"/>
          <w:sz w:val="28"/>
          <w:szCs w:val="28"/>
        </w:rPr>
        <w:t xml:space="preserve">. </w:t>
      </w:r>
    </w:p>
    <w:p w:rsidR="001E1596" w:rsidRPr="001E1596" w:rsidRDefault="001E1596" w:rsidP="001E1596">
      <w:pPr>
        <w:shd w:val="clear" w:color="auto" w:fill="FFFFFF"/>
        <w:spacing w:after="0" w:line="240" w:lineRule="auto"/>
        <w:ind w:firstLine="708"/>
        <w:jc w:val="both"/>
        <w:rPr>
          <w:rFonts w:ascii="Times New Roman" w:eastAsia="Times New Roman" w:hAnsi="Times New Roman"/>
          <w:color w:val="0070C0"/>
          <w:sz w:val="28"/>
          <w:szCs w:val="28"/>
          <w:lang w:eastAsia="ru-RU"/>
        </w:rPr>
      </w:pPr>
      <w:r w:rsidRPr="001E1596">
        <w:rPr>
          <w:rFonts w:ascii="Times New Roman" w:eastAsia="Times New Roman" w:hAnsi="Times New Roman"/>
          <w:color w:val="000000" w:themeColor="text1"/>
          <w:sz w:val="28"/>
          <w:szCs w:val="28"/>
          <w:lang w:eastAsia="ru-RU"/>
        </w:rPr>
        <w:t xml:space="preserve">Обновление содержания образования характеризуется активной деятельностью учеников на основе использования различных методов и средств обучения, выбор которых осуществляется педагогом-организатором познавательной деятельности учащихся. </w:t>
      </w:r>
    </w:p>
    <w:p w:rsidR="001E1596" w:rsidRPr="001E1596" w:rsidRDefault="001E1596" w:rsidP="00075B58">
      <w:pPr>
        <w:spacing w:after="0" w:line="240" w:lineRule="auto"/>
        <w:jc w:val="both"/>
        <w:rPr>
          <w:rFonts w:ascii="Times New Roman" w:hAnsi="Times New Roman"/>
          <w:bCs/>
          <w:color w:val="FF0000"/>
          <w:sz w:val="28"/>
          <w:szCs w:val="28"/>
        </w:rPr>
      </w:pPr>
      <w:r w:rsidRPr="001E1596">
        <w:rPr>
          <w:rFonts w:ascii="Times New Roman" w:hAnsi="Times New Roman"/>
          <w:bCs/>
          <w:color w:val="0070C0"/>
          <w:sz w:val="28"/>
          <w:szCs w:val="28"/>
        </w:rPr>
        <w:t xml:space="preserve"> </w:t>
      </w:r>
      <w:r w:rsidRPr="001E1596">
        <w:rPr>
          <w:rFonts w:ascii="Times New Roman" w:hAnsi="Times New Roman"/>
          <w:bCs/>
          <w:color w:val="0070C0"/>
          <w:sz w:val="28"/>
          <w:szCs w:val="28"/>
        </w:rPr>
        <w:tab/>
      </w:r>
    </w:p>
    <w:p w:rsidR="00256B64" w:rsidRPr="00256B64" w:rsidRDefault="00256B64" w:rsidP="00256B64">
      <w:pPr>
        <w:spacing w:after="0" w:line="240" w:lineRule="auto"/>
        <w:jc w:val="both"/>
        <w:rPr>
          <w:rFonts w:ascii="Times New Roman" w:hAnsi="Times New Roman"/>
          <w:b/>
          <w:bCs/>
          <w:color w:val="000000" w:themeColor="text1"/>
          <w:sz w:val="28"/>
          <w:szCs w:val="28"/>
        </w:rPr>
      </w:pPr>
      <w:r w:rsidRPr="00256B64">
        <w:rPr>
          <w:rFonts w:ascii="Times New Roman" w:hAnsi="Times New Roman"/>
          <w:b/>
          <w:bCs/>
          <w:color w:val="000000" w:themeColor="text1"/>
          <w:sz w:val="28"/>
          <w:szCs w:val="28"/>
        </w:rPr>
        <w:t>Глава 2. Масштаб и доступность образования</w:t>
      </w:r>
    </w:p>
    <w:p w:rsidR="00256B64" w:rsidRPr="00256B64" w:rsidRDefault="00256B64" w:rsidP="00256B64">
      <w:pPr>
        <w:spacing w:after="0" w:line="240" w:lineRule="auto"/>
        <w:jc w:val="both"/>
        <w:rPr>
          <w:rFonts w:ascii="Times New Roman" w:hAnsi="Times New Roman"/>
          <w:color w:val="000000" w:themeColor="text1"/>
          <w:sz w:val="28"/>
          <w:szCs w:val="28"/>
        </w:rPr>
      </w:pPr>
      <w:r w:rsidRPr="00256B64">
        <w:rPr>
          <w:rFonts w:ascii="Times New Roman" w:hAnsi="Times New Roman"/>
          <w:b/>
          <w:bCs/>
          <w:color w:val="000000" w:themeColor="text1"/>
          <w:sz w:val="28"/>
          <w:szCs w:val="28"/>
        </w:rPr>
        <w:tab/>
      </w:r>
      <w:r w:rsidRPr="00256B64">
        <w:rPr>
          <w:rFonts w:ascii="Times New Roman" w:hAnsi="Times New Roman"/>
          <w:color w:val="000000" w:themeColor="text1"/>
          <w:sz w:val="28"/>
          <w:szCs w:val="28"/>
        </w:rPr>
        <w:t xml:space="preserve">Обеспечение доступности качества образования для всех слоев населения является главным приоритетом государственной политики в области образования. В контексте данного приоритета удовлетворение образовательных </w:t>
      </w:r>
      <w:r w:rsidRPr="00256B64">
        <w:rPr>
          <w:rFonts w:ascii="Times New Roman" w:hAnsi="Times New Roman"/>
          <w:color w:val="000000" w:themeColor="text1"/>
          <w:sz w:val="28"/>
          <w:szCs w:val="28"/>
        </w:rPr>
        <w:lastRenderedPageBreak/>
        <w:t>потребностей всех субъектов образовательного процесса является основной задачей школы.</w:t>
      </w:r>
    </w:p>
    <w:p w:rsidR="00256B64" w:rsidRPr="00955D13" w:rsidRDefault="00256B64" w:rsidP="00256B64">
      <w:pPr>
        <w:spacing w:after="0" w:line="240" w:lineRule="auto"/>
        <w:jc w:val="both"/>
        <w:rPr>
          <w:rFonts w:ascii="Times New Roman" w:hAnsi="Times New Roman"/>
          <w:b/>
          <w:bCs/>
          <w:color w:val="000000" w:themeColor="text1"/>
          <w:sz w:val="28"/>
          <w:szCs w:val="28"/>
        </w:rPr>
      </w:pPr>
      <w:r w:rsidRPr="00955D13">
        <w:rPr>
          <w:rFonts w:ascii="Times New Roman" w:hAnsi="Times New Roman"/>
          <w:b/>
          <w:color w:val="000000" w:themeColor="text1"/>
          <w:sz w:val="28"/>
          <w:szCs w:val="28"/>
        </w:rPr>
        <w:t xml:space="preserve">2.2. </w:t>
      </w:r>
      <w:r w:rsidRPr="00955D13">
        <w:rPr>
          <w:rFonts w:ascii="Times New Roman" w:hAnsi="Times New Roman"/>
          <w:b/>
          <w:bCs/>
          <w:color w:val="000000" w:themeColor="text1"/>
          <w:sz w:val="28"/>
          <w:szCs w:val="28"/>
        </w:rPr>
        <w:t>Сеть классов и контингент обучающихся</w:t>
      </w:r>
    </w:p>
    <w:p w:rsidR="00256B64" w:rsidRPr="00955D13" w:rsidRDefault="00256B64" w:rsidP="00256B64">
      <w:pPr>
        <w:spacing w:after="0" w:line="240" w:lineRule="auto"/>
        <w:jc w:val="both"/>
        <w:rPr>
          <w:rFonts w:ascii="Times New Roman" w:hAnsi="Times New Roman"/>
          <w:bCs/>
          <w:color w:val="000000" w:themeColor="text1"/>
          <w:sz w:val="28"/>
          <w:szCs w:val="28"/>
        </w:rPr>
      </w:pPr>
      <w:r w:rsidRPr="00955D13">
        <w:rPr>
          <w:rFonts w:ascii="Times New Roman" w:hAnsi="Times New Roman"/>
          <w:color w:val="000000" w:themeColor="text1"/>
          <w:sz w:val="28"/>
          <w:szCs w:val="28"/>
        </w:rPr>
        <w:tab/>
      </w:r>
      <w:r w:rsidRPr="00955D13">
        <w:rPr>
          <w:rFonts w:ascii="Times New Roman" w:hAnsi="Times New Roman"/>
          <w:bCs/>
          <w:color w:val="000000" w:themeColor="text1"/>
          <w:sz w:val="28"/>
          <w:szCs w:val="28"/>
        </w:rPr>
        <w:t>Основными показателями, характеризующими масштаб и доступность системы образования школы, являются наличие разных типов классов, отражающих внешнюю дифференциацию, контингентом обучающихся на всех ступенях обучения, коэффициентом охвата учащихся образованием различных уровней.</w:t>
      </w:r>
    </w:p>
    <w:p w:rsidR="00955D13" w:rsidRPr="003034DE" w:rsidRDefault="00955D13" w:rsidP="00955D13">
      <w:pPr>
        <w:spacing w:after="0" w:line="240" w:lineRule="auto"/>
        <w:jc w:val="both"/>
        <w:rPr>
          <w:rFonts w:ascii="Times New Roman" w:hAnsi="Times New Roman"/>
          <w:b/>
          <w:bCs/>
          <w:sz w:val="24"/>
          <w:szCs w:val="24"/>
        </w:rPr>
      </w:pPr>
      <w:r>
        <w:rPr>
          <w:rFonts w:ascii="Times New Roman" w:hAnsi="Times New Roman"/>
          <w:b/>
          <w:bCs/>
          <w:sz w:val="24"/>
          <w:szCs w:val="24"/>
        </w:rPr>
        <w:t>Таблица 1.</w:t>
      </w:r>
      <w:r w:rsidRPr="003034DE">
        <w:rPr>
          <w:rFonts w:ascii="Times New Roman" w:hAnsi="Times New Roman"/>
          <w:b/>
          <w:bCs/>
          <w:sz w:val="24"/>
          <w:szCs w:val="24"/>
        </w:rPr>
        <w:t xml:space="preserve">   Численность учащихся школы по ступеням обучения</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2"/>
        <w:gridCol w:w="2383"/>
        <w:gridCol w:w="1987"/>
        <w:gridCol w:w="1928"/>
        <w:gridCol w:w="1558"/>
      </w:tblGrid>
      <w:tr w:rsidR="00955D13" w:rsidRPr="003034DE" w:rsidTr="009531AD">
        <w:tc>
          <w:tcPr>
            <w:tcW w:w="1892" w:type="dxa"/>
          </w:tcPr>
          <w:p w:rsidR="00955D13" w:rsidRPr="003034DE" w:rsidRDefault="00955D13" w:rsidP="009531AD">
            <w:pPr>
              <w:spacing w:after="0" w:line="240" w:lineRule="auto"/>
              <w:jc w:val="both"/>
              <w:rPr>
                <w:rFonts w:ascii="Times New Roman" w:hAnsi="Times New Roman"/>
                <w:bCs/>
                <w:sz w:val="24"/>
                <w:szCs w:val="24"/>
              </w:rPr>
            </w:pPr>
          </w:p>
        </w:tc>
        <w:tc>
          <w:tcPr>
            <w:tcW w:w="2383" w:type="dxa"/>
          </w:tcPr>
          <w:p w:rsidR="00955D13" w:rsidRPr="003034DE" w:rsidRDefault="00955D13" w:rsidP="009531AD">
            <w:pPr>
              <w:spacing w:after="0" w:line="240" w:lineRule="auto"/>
              <w:jc w:val="both"/>
              <w:rPr>
                <w:rFonts w:ascii="Times New Roman" w:hAnsi="Times New Roman"/>
                <w:bCs/>
                <w:sz w:val="24"/>
                <w:szCs w:val="24"/>
              </w:rPr>
            </w:pPr>
            <w:r w:rsidRPr="003034DE">
              <w:rPr>
                <w:rFonts w:ascii="Times New Roman" w:hAnsi="Times New Roman"/>
                <w:bCs/>
                <w:sz w:val="24"/>
                <w:szCs w:val="24"/>
              </w:rPr>
              <w:t>Начальная школа</w:t>
            </w:r>
          </w:p>
        </w:tc>
        <w:tc>
          <w:tcPr>
            <w:tcW w:w="1987" w:type="dxa"/>
          </w:tcPr>
          <w:p w:rsidR="00955D13" w:rsidRPr="003034DE" w:rsidRDefault="00955D13" w:rsidP="009531AD">
            <w:pPr>
              <w:spacing w:after="0" w:line="240" w:lineRule="auto"/>
              <w:jc w:val="both"/>
              <w:rPr>
                <w:rFonts w:ascii="Times New Roman" w:hAnsi="Times New Roman"/>
                <w:bCs/>
                <w:sz w:val="24"/>
                <w:szCs w:val="24"/>
              </w:rPr>
            </w:pPr>
            <w:r w:rsidRPr="003034DE">
              <w:rPr>
                <w:rFonts w:ascii="Times New Roman" w:hAnsi="Times New Roman"/>
                <w:bCs/>
                <w:sz w:val="24"/>
                <w:szCs w:val="24"/>
              </w:rPr>
              <w:t>Основная школа</w:t>
            </w:r>
          </w:p>
        </w:tc>
        <w:tc>
          <w:tcPr>
            <w:tcW w:w="1928" w:type="dxa"/>
          </w:tcPr>
          <w:p w:rsidR="00955D13" w:rsidRPr="003034DE" w:rsidRDefault="00955D13" w:rsidP="009531AD">
            <w:pPr>
              <w:spacing w:after="0" w:line="240" w:lineRule="auto"/>
              <w:jc w:val="both"/>
              <w:rPr>
                <w:rFonts w:ascii="Times New Roman" w:hAnsi="Times New Roman"/>
                <w:bCs/>
                <w:sz w:val="24"/>
                <w:szCs w:val="24"/>
              </w:rPr>
            </w:pPr>
            <w:r w:rsidRPr="003034DE">
              <w:rPr>
                <w:rFonts w:ascii="Times New Roman" w:hAnsi="Times New Roman"/>
                <w:bCs/>
                <w:sz w:val="24"/>
                <w:szCs w:val="24"/>
              </w:rPr>
              <w:t>Средняя школа</w:t>
            </w:r>
          </w:p>
        </w:tc>
        <w:tc>
          <w:tcPr>
            <w:tcW w:w="1558" w:type="dxa"/>
          </w:tcPr>
          <w:p w:rsidR="00955D13" w:rsidRPr="003034DE" w:rsidRDefault="00955D13" w:rsidP="009531AD">
            <w:pPr>
              <w:spacing w:after="0" w:line="240" w:lineRule="auto"/>
              <w:jc w:val="both"/>
              <w:rPr>
                <w:rFonts w:ascii="Times New Roman" w:hAnsi="Times New Roman"/>
                <w:bCs/>
                <w:sz w:val="24"/>
                <w:szCs w:val="24"/>
              </w:rPr>
            </w:pPr>
            <w:r w:rsidRPr="003034DE">
              <w:rPr>
                <w:rFonts w:ascii="Times New Roman" w:hAnsi="Times New Roman"/>
                <w:bCs/>
                <w:sz w:val="24"/>
                <w:szCs w:val="24"/>
              </w:rPr>
              <w:t>всего</w:t>
            </w:r>
          </w:p>
        </w:tc>
      </w:tr>
      <w:tr w:rsidR="00955D13" w:rsidRPr="003034DE" w:rsidTr="009531AD">
        <w:tc>
          <w:tcPr>
            <w:tcW w:w="1892" w:type="dxa"/>
          </w:tcPr>
          <w:p w:rsidR="00955D13" w:rsidRPr="003034DE" w:rsidRDefault="00955D13" w:rsidP="009531AD">
            <w:pPr>
              <w:spacing w:after="0" w:line="240" w:lineRule="auto"/>
              <w:rPr>
                <w:rFonts w:ascii="Times New Roman" w:hAnsi="Times New Roman"/>
                <w:bCs/>
                <w:sz w:val="24"/>
                <w:szCs w:val="24"/>
              </w:rPr>
            </w:pPr>
            <w:r w:rsidRPr="003034DE">
              <w:rPr>
                <w:rFonts w:ascii="Times New Roman" w:hAnsi="Times New Roman"/>
                <w:bCs/>
                <w:sz w:val="24"/>
                <w:szCs w:val="24"/>
              </w:rPr>
              <w:t>2020-2021</w:t>
            </w:r>
          </w:p>
          <w:p w:rsidR="00955D13" w:rsidRPr="003034DE" w:rsidRDefault="00955D13" w:rsidP="009531AD">
            <w:pPr>
              <w:spacing w:after="0" w:line="240" w:lineRule="auto"/>
              <w:rPr>
                <w:rFonts w:ascii="Times New Roman" w:hAnsi="Times New Roman"/>
                <w:bCs/>
                <w:sz w:val="24"/>
                <w:szCs w:val="24"/>
              </w:rPr>
            </w:pPr>
            <w:r w:rsidRPr="003034DE">
              <w:rPr>
                <w:rFonts w:ascii="Times New Roman" w:hAnsi="Times New Roman"/>
                <w:bCs/>
                <w:sz w:val="24"/>
                <w:szCs w:val="24"/>
              </w:rPr>
              <w:t>учебный год</w:t>
            </w:r>
          </w:p>
        </w:tc>
        <w:tc>
          <w:tcPr>
            <w:tcW w:w="2383" w:type="dxa"/>
          </w:tcPr>
          <w:p w:rsidR="00955D13" w:rsidRPr="003034DE" w:rsidRDefault="00955D13" w:rsidP="009531AD">
            <w:pPr>
              <w:spacing w:after="0" w:line="240" w:lineRule="auto"/>
              <w:jc w:val="center"/>
              <w:rPr>
                <w:rFonts w:ascii="Times New Roman" w:hAnsi="Times New Roman"/>
                <w:bCs/>
                <w:sz w:val="24"/>
                <w:szCs w:val="24"/>
              </w:rPr>
            </w:pPr>
            <w:r w:rsidRPr="003034DE">
              <w:rPr>
                <w:rFonts w:ascii="Times New Roman" w:hAnsi="Times New Roman"/>
                <w:bCs/>
                <w:sz w:val="24"/>
                <w:szCs w:val="24"/>
              </w:rPr>
              <w:t>826</w:t>
            </w:r>
          </w:p>
        </w:tc>
        <w:tc>
          <w:tcPr>
            <w:tcW w:w="1987" w:type="dxa"/>
          </w:tcPr>
          <w:p w:rsidR="00955D13" w:rsidRPr="003034DE" w:rsidRDefault="00955D13" w:rsidP="009531AD">
            <w:pPr>
              <w:spacing w:after="0" w:line="240" w:lineRule="auto"/>
              <w:jc w:val="center"/>
              <w:rPr>
                <w:rFonts w:ascii="Times New Roman" w:hAnsi="Times New Roman"/>
                <w:bCs/>
                <w:sz w:val="24"/>
                <w:szCs w:val="24"/>
              </w:rPr>
            </w:pPr>
            <w:r w:rsidRPr="003034DE">
              <w:rPr>
                <w:rFonts w:ascii="Times New Roman" w:hAnsi="Times New Roman"/>
                <w:bCs/>
                <w:sz w:val="24"/>
                <w:szCs w:val="24"/>
              </w:rPr>
              <w:t>652</w:t>
            </w:r>
          </w:p>
        </w:tc>
        <w:tc>
          <w:tcPr>
            <w:tcW w:w="1928" w:type="dxa"/>
          </w:tcPr>
          <w:p w:rsidR="00955D13" w:rsidRPr="003034DE" w:rsidRDefault="00955D13" w:rsidP="009531AD">
            <w:pPr>
              <w:spacing w:after="0" w:line="240" w:lineRule="auto"/>
              <w:jc w:val="center"/>
              <w:rPr>
                <w:rFonts w:ascii="Times New Roman" w:hAnsi="Times New Roman"/>
                <w:bCs/>
                <w:sz w:val="24"/>
                <w:szCs w:val="24"/>
              </w:rPr>
            </w:pPr>
            <w:r w:rsidRPr="003034DE">
              <w:rPr>
                <w:rFonts w:ascii="Times New Roman" w:hAnsi="Times New Roman"/>
                <w:bCs/>
                <w:sz w:val="24"/>
                <w:szCs w:val="24"/>
              </w:rPr>
              <w:t>101</w:t>
            </w:r>
          </w:p>
        </w:tc>
        <w:tc>
          <w:tcPr>
            <w:tcW w:w="1558" w:type="dxa"/>
          </w:tcPr>
          <w:p w:rsidR="00955D13" w:rsidRPr="003034DE" w:rsidRDefault="00955D13" w:rsidP="009531AD">
            <w:pPr>
              <w:spacing w:after="0" w:line="240" w:lineRule="auto"/>
              <w:jc w:val="center"/>
              <w:rPr>
                <w:rFonts w:ascii="Times New Roman" w:hAnsi="Times New Roman"/>
                <w:bCs/>
                <w:sz w:val="24"/>
                <w:szCs w:val="24"/>
              </w:rPr>
            </w:pPr>
            <w:r w:rsidRPr="003034DE">
              <w:rPr>
                <w:rFonts w:ascii="Times New Roman" w:hAnsi="Times New Roman"/>
                <w:bCs/>
                <w:sz w:val="24"/>
                <w:szCs w:val="24"/>
              </w:rPr>
              <w:t>1579</w:t>
            </w:r>
          </w:p>
        </w:tc>
      </w:tr>
      <w:tr w:rsidR="00955D13" w:rsidRPr="003034DE" w:rsidTr="009531AD">
        <w:tc>
          <w:tcPr>
            <w:tcW w:w="1892" w:type="dxa"/>
          </w:tcPr>
          <w:p w:rsidR="00955D13" w:rsidRPr="003034DE" w:rsidRDefault="00955D13" w:rsidP="009531AD">
            <w:pPr>
              <w:spacing w:after="0" w:line="240" w:lineRule="auto"/>
              <w:rPr>
                <w:rFonts w:ascii="Times New Roman" w:hAnsi="Times New Roman"/>
                <w:sz w:val="24"/>
                <w:szCs w:val="24"/>
              </w:rPr>
            </w:pPr>
            <w:r w:rsidRPr="003034DE">
              <w:rPr>
                <w:rFonts w:ascii="Times New Roman" w:hAnsi="Times New Roman"/>
                <w:sz w:val="24"/>
                <w:szCs w:val="24"/>
              </w:rPr>
              <w:t>2021-2022</w:t>
            </w:r>
          </w:p>
          <w:p w:rsidR="00955D13" w:rsidRPr="003034DE" w:rsidRDefault="00955D13" w:rsidP="009531AD">
            <w:pPr>
              <w:spacing w:after="0" w:line="240" w:lineRule="auto"/>
              <w:rPr>
                <w:rFonts w:ascii="Times New Roman" w:hAnsi="Times New Roman"/>
                <w:bCs/>
                <w:sz w:val="24"/>
                <w:szCs w:val="24"/>
              </w:rPr>
            </w:pPr>
            <w:r w:rsidRPr="003034DE">
              <w:rPr>
                <w:rFonts w:ascii="Times New Roman" w:hAnsi="Times New Roman"/>
                <w:bCs/>
                <w:sz w:val="24"/>
                <w:szCs w:val="24"/>
              </w:rPr>
              <w:t>учебный год</w:t>
            </w:r>
          </w:p>
        </w:tc>
        <w:tc>
          <w:tcPr>
            <w:tcW w:w="2383" w:type="dxa"/>
          </w:tcPr>
          <w:p w:rsidR="00955D13" w:rsidRPr="003034DE" w:rsidRDefault="00955D13" w:rsidP="009531AD">
            <w:pPr>
              <w:spacing w:after="0" w:line="240" w:lineRule="auto"/>
              <w:jc w:val="center"/>
              <w:rPr>
                <w:rFonts w:ascii="Times New Roman" w:hAnsi="Times New Roman"/>
                <w:bCs/>
                <w:sz w:val="24"/>
                <w:szCs w:val="24"/>
              </w:rPr>
            </w:pPr>
            <w:r w:rsidRPr="003034DE">
              <w:rPr>
                <w:rFonts w:ascii="Times New Roman" w:hAnsi="Times New Roman"/>
                <w:bCs/>
                <w:sz w:val="24"/>
                <w:szCs w:val="24"/>
              </w:rPr>
              <w:t>881</w:t>
            </w:r>
          </w:p>
        </w:tc>
        <w:tc>
          <w:tcPr>
            <w:tcW w:w="1987" w:type="dxa"/>
          </w:tcPr>
          <w:p w:rsidR="00955D13" w:rsidRPr="003034DE" w:rsidRDefault="00955D13" w:rsidP="009531AD">
            <w:pPr>
              <w:spacing w:after="0" w:line="240" w:lineRule="auto"/>
              <w:jc w:val="center"/>
              <w:rPr>
                <w:rFonts w:ascii="Times New Roman" w:hAnsi="Times New Roman"/>
                <w:bCs/>
                <w:sz w:val="24"/>
                <w:szCs w:val="24"/>
              </w:rPr>
            </w:pPr>
            <w:r w:rsidRPr="003034DE">
              <w:rPr>
                <w:rFonts w:ascii="Times New Roman" w:hAnsi="Times New Roman"/>
                <w:bCs/>
                <w:sz w:val="24"/>
                <w:szCs w:val="24"/>
              </w:rPr>
              <w:t>711</w:t>
            </w:r>
          </w:p>
        </w:tc>
        <w:tc>
          <w:tcPr>
            <w:tcW w:w="1928" w:type="dxa"/>
          </w:tcPr>
          <w:p w:rsidR="00955D13" w:rsidRPr="003034DE" w:rsidRDefault="00955D13" w:rsidP="009531AD">
            <w:pPr>
              <w:spacing w:after="0" w:line="240" w:lineRule="auto"/>
              <w:jc w:val="center"/>
              <w:rPr>
                <w:rFonts w:ascii="Times New Roman" w:hAnsi="Times New Roman"/>
                <w:bCs/>
                <w:sz w:val="24"/>
                <w:szCs w:val="24"/>
              </w:rPr>
            </w:pPr>
            <w:r w:rsidRPr="003034DE">
              <w:rPr>
                <w:rFonts w:ascii="Times New Roman" w:hAnsi="Times New Roman"/>
                <w:bCs/>
                <w:sz w:val="24"/>
                <w:szCs w:val="24"/>
              </w:rPr>
              <w:t>92</w:t>
            </w:r>
          </w:p>
        </w:tc>
        <w:tc>
          <w:tcPr>
            <w:tcW w:w="1558" w:type="dxa"/>
          </w:tcPr>
          <w:p w:rsidR="00955D13" w:rsidRPr="003034DE" w:rsidRDefault="00955D13" w:rsidP="009531AD">
            <w:pPr>
              <w:spacing w:after="0" w:line="240" w:lineRule="auto"/>
              <w:jc w:val="center"/>
              <w:rPr>
                <w:rFonts w:ascii="Times New Roman" w:hAnsi="Times New Roman"/>
                <w:bCs/>
                <w:sz w:val="24"/>
                <w:szCs w:val="24"/>
              </w:rPr>
            </w:pPr>
            <w:r w:rsidRPr="003034DE">
              <w:rPr>
                <w:rFonts w:ascii="Times New Roman" w:hAnsi="Times New Roman"/>
                <w:bCs/>
                <w:sz w:val="24"/>
                <w:szCs w:val="24"/>
              </w:rPr>
              <w:t>1684</w:t>
            </w:r>
          </w:p>
        </w:tc>
      </w:tr>
      <w:tr w:rsidR="00955D13" w:rsidRPr="003034DE" w:rsidTr="009531AD">
        <w:tc>
          <w:tcPr>
            <w:tcW w:w="1892" w:type="dxa"/>
          </w:tcPr>
          <w:p w:rsidR="00955D13" w:rsidRPr="003034DE" w:rsidRDefault="00955D13" w:rsidP="009531AD">
            <w:pPr>
              <w:spacing w:after="0" w:line="240" w:lineRule="auto"/>
              <w:rPr>
                <w:rFonts w:ascii="Times New Roman" w:hAnsi="Times New Roman"/>
                <w:sz w:val="24"/>
                <w:szCs w:val="24"/>
              </w:rPr>
            </w:pPr>
            <w:r w:rsidRPr="003034DE">
              <w:rPr>
                <w:rFonts w:ascii="Times New Roman" w:hAnsi="Times New Roman"/>
                <w:sz w:val="24"/>
                <w:szCs w:val="24"/>
              </w:rPr>
              <w:t>2022-2023</w:t>
            </w:r>
          </w:p>
          <w:p w:rsidR="00955D13" w:rsidRPr="003034DE" w:rsidRDefault="00955D13" w:rsidP="009531AD">
            <w:pPr>
              <w:spacing w:after="0" w:line="240" w:lineRule="auto"/>
              <w:rPr>
                <w:rFonts w:ascii="Times New Roman" w:hAnsi="Times New Roman"/>
                <w:sz w:val="24"/>
                <w:szCs w:val="24"/>
              </w:rPr>
            </w:pPr>
            <w:r w:rsidRPr="003034DE">
              <w:rPr>
                <w:rFonts w:ascii="Times New Roman" w:hAnsi="Times New Roman"/>
                <w:sz w:val="24"/>
                <w:szCs w:val="24"/>
              </w:rPr>
              <w:t xml:space="preserve"> </w:t>
            </w:r>
            <w:r w:rsidRPr="003034DE">
              <w:rPr>
                <w:rFonts w:ascii="Times New Roman" w:hAnsi="Times New Roman"/>
                <w:bCs/>
                <w:sz w:val="24"/>
                <w:szCs w:val="24"/>
              </w:rPr>
              <w:t>учебный год</w:t>
            </w:r>
          </w:p>
        </w:tc>
        <w:tc>
          <w:tcPr>
            <w:tcW w:w="2383" w:type="dxa"/>
          </w:tcPr>
          <w:p w:rsidR="00955D13" w:rsidRPr="003034DE" w:rsidRDefault="00955D13" w:rsidP="009531AD">
            <w:pPr>
              <w:spacing w:after="0" w:line="240" w:lineRule="auto"/>
              <w:jc w:val="center"/>
              <w:rPr>
                <w:rFonts w:ascii="Times New Roman" w:hAnsi="Times New Roman"/>
                <w:bCs/>
                <w:sz w:val="24"/>
                <w:szCs w:val="24"/>
              </w:rPr>
            </w:pPr>
            <w:r w:rsidRPr="003034DE">
              <w:rPr>
                <w:rFonts w:ascii="Times New Roman" w:hAnsi="Times New Roman"/>
                <w:bCs/>
                <w:sz w:val="24"/>
                <w:szCs w:val="24"/>
              </w:rPr>
              <w:t>874</w:t>
            </w:r>
          </w:p>
        </w:tc>
        <w:tc>
          <w:tcPr>
            <w:tcW w:w="1987" w:type="dxa"/>
          </w:tcPr>
          <w:p w:rsidR="00955D13" w:rsidRPr="003034DE" w:rsidRDefault="00955D13" w:rsidP="009531AD">
            <w:pPr>
              <w:spacing w:after="0" w:line="240" w:lineRule="auto"/>
              <w:jc w:val="center"/>
              <w:rPr>
                <w:rFonts w:ascii="Times New Roman" w:hAnsi="Times New Roman"/>
                <w:bCs/>
                <w:sz w:val="24"/>
                <w:szCs w:val="24"/>
              </w:rPr>
            </w:pPr>
            <w:r w:rsidRPr="003034DE">
              <w:rPr>
                <w:rFonts w:ascii="Times New Roman" w:hAnsi="Times New Roman"/>
                <w:bCs/>
                <w:sz w:val="24"/>
                <w:szCs w:val="24"/>
              </w:rPr>
              <w:t>742</w:t>
            </w:r>
          </w:p>
        </w:tc>
        <w:tc>
          <w:tcPr>
            <w:tcW w:w="1928" w:type="dxa"/>
          </w:tcPr>
          <w:p w:rsidR="00955D13" w:rsidRPr="003034DE" w:rsidRDefault="00955D13" w:rsidP="009531AD">
            <w:pPr>
              <w:spacing w:after="0" w:line="240" w:lineRule="auto"/>
              <w:jc w:val="center"/>
              <w:rPr>
                <w:rFonts w:ascii="Times New Roman" w:hAnsi="Times New Roman"/>
                <w:bCs/>
                <w:sz w:val="24"/>
                <w:szCs w:val="24"/>
              </w:rPr>
            </w:pPr>
            <w:r w:rsidRPr="003034DE">
              <w:rPr>
                <w:rFonts w:ascii="Times New Roman" w:hAnsi="Times New Roman"/>
                <w:bCs/>
                <w:sz w:val="24"/>
                <w:szCs w:val="24"/>
              </w:rPr>
              <w:t>99</w:t>
            </w:r>
          </w:p>
        </w:tc>
        <w:tc>
          <w:tcPr>
            <w:tcW w:w="1558" w:type="dxa"/>
          </w:tcPr>
          <w:p w:rsidR="00955D13" w:rsidRPr="003034DE" w:rsidRDefault="00955D13" w:rsidP="009531AD">
            <w:pPr>
              <w:spacing w:after="0" w:line="240" w:lineRule="auto"/>
              <w:jc w:val="center"/>
              <w:rPr>
                <w:rFonts w:ascii="Times New Roman" w:hAnsi="Times New Roman"/>
                <w:bCs/>
                <w:sz w:val="24"/>
                <w:szCs w:val="24"/>
              </w:rPr>
            </w:pPr>
            <w:r w:rsidRPr="003034DE">
              <w:rPr>
                <w:rFonts w:ascii="Times New Roman" w:hAnsi="Times New Roman"/>
                <w:bCs/>
                <w:sz w:val="24"/>
                <w:szCs w:val="24"/>
              </w:rPr>
              <w:t>1715</w:t>
            </w:r>
          </w:p>
        </w:tc>
      </w:tr>
    </w:tbl>
    <w:p w:rsidR="00955D13" w:rsidRPr="003034DE" w:rsidRDefault="00955D13" w:rsidP="00955D13">
      <w:pPr>
        <w:spacing w:after="0" w:line="240" w:lineRule="auto"/>
        <w:jc w:val="both"/>
        <w:rPr>
          <w:rFonts w:ascii="Times New Roman" w:hAnsi="Times New Roman"/>
          <w:bCs/>
          <w:sz w:val="28"/>
          <w:szCs w:val="28"/>
        </w:rPr>
      </w:pPr>
    </w:p>
    <w:p w:rsidR="00955D13" w:rsidRPr="003034DE" w:rsidRDefault="00955D13" w:rsidP="00955D13">
      <w:pPr>
        <w:spacing w:after="0" w:line="240" w:lineRule="auto"/>
        <w:jc w:val="both"/>
        <w:rPr>
          <w:rFonts w:ascii="Times New Roman" w:hAnsi="Times New Roman"/>
          <w:b/>
          <w:bCs/>
          <w:sz w:val="24"/>
          <w:szCs w:val="24"/>
        </w:rPr>
      </w:pPr>
      <w:r>
        <w:rPr>
          <w:rFonts w:ascii="Times New Roman" w:hAnsi="Times New Roman"/>
          <w:b/>
          <w:bCs/>
          <w:sz w:val="24"/>
          <w:szCs w:val="24"/>
        </w:rPr>
        <w:t>Рисунок 1</w:t>
      </w:r>
      <w:r w:rsidRPr="003034DE">
        <w:rPr>
          <w:rFonts w:ascii="Times New Roman" w:hAnsi="Times New Roman"/>
          <w:b/>
          <w:bCs/>
          <w:sz w:val="24"/>
          <w:szCs w:val="24"/>
        </w:rPr>
        <w:t>. Динамика численности школьников</w:t>
      </w:r>
    </w:p>
    <w:p w:rsidR="00955D13" w:rsidRPr="003034DE" w:rsidRDefault="00955D13" w:rsidP="00955D13">
      <w:pPr>
        <w:spacing w:after="0" w:line="240" w:lineRule="auto"/>
        <w:jc w:val="both"/>
        <w:rPr>
          <w:rFonts w:ascii="Times New Roman" w:hAnsi="Times New Roman"/>
          <w:bCs/>
          <w:sz w:val="28"/>
          <w:szCs w:val="28"/>
        </w:rPr>
      </w:pPr>
    </w:p>
    <w:p w:rsidR="00955D13" w:rsidRPr="003034DE" w:rsidRDefault="00955D13" w:rsidP="00955D13">
      <w:pPr>
        <w:spacing w:after="0" w:line="240" w:lineRule="auto"/>
        <w:jc w:val="center"/>
        <w:rPr>
          <w:noProof/>
          <w:lang w:eastAsia="ru-RU"/>
        </w:rPr>
      </w:pPr>
      <w:r w:rsidRPr="003034DE">
        <w:rPr>
          <w:noProof/>
          <w:lang w:eastAsia="ru-RU"/>
        </w:rPr>
        <w:drawing>
          <wp:inline distT="0" distB="0" distL="0" distR="0" wp14:anchorId="0E8BFBF4" wp14:editId="2B4D699A">
            <wp:extent cx="4572000" cy="173355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55D13" w:rsidRDefault="00955D13" w:rsidP="00955D13">
      <w:pPr>
        <w:spacing w:after="0" w:line="240" w:lineRule="auto"/>
        <w:jc w:val="center"/>
        <w:rPr>
          <w:noProof/>
          <w:lang w:eastAsia="ru-RU"/>
        </w:rPr>
      </w:pPr>
    </w:p>
    <w:p w:rsidR="00955D13" w:rsidRPr="008635C6" w:rsidRDefault="00955D13" w:rsidP="00955D13">
      <w:pPr>
        <w:spacing w:after="0" w:line="240" w:lineRule="auto"/>
        <w:jc w:val="both"/>
        <w:rPr>
          <w:rFonts w:ascii="Times New Roman" w:hAnsi="Times New Roman"/>
          <w:bCs/>
          <w:color w:val="17365D"/>
          <w:sz w:val="24"/>
          <w:szCs w:val="24"/>
        </w:rPr>
      </w:pPr>
      <w:r>
        <w:rPr>
          <w:rFonts w:ascii="Times New Roman" w:hAnsi="Times New Roman"/>
          <w:noProof/>
          <w:sz w:val="28"/>
          <w:szCs w:val="28"/>
          <w:lang w:eastAsia="ru-RU"/>
        </w:rPr>
        <w:tab/>
      </w:r>
      <w:r w:rsidRPr="00955D13">
        <w:rPr>
          <w:rFonts w:ascii="Times New Roman" w:hAnsi="Times New Roman"/>
          <w:bCs/>
          <w:color w:val="000000" w:themeColor="text1"/>
          <w:sz w:val="28"/>
          <w:szCs w:val="24"/>
        </w:rPr>
        <w:t>Как видно из диаграммы</w:t>
      </w:r>
      <w:r w:rsidRPr="00955D13">
        <w:rPr>
          <w:rFonts w:ascii="Times New Roman" w:hAnsi="Times New Roman"/>
          <w:b/>
          <w:bCs/>
          <w:color w:val="000000" w:themeColor="text1"/>
          <w:sz w:val="28"/>
          <w:szCs w:val="24"/>
        </w:rPr>
        <w:t xml:space="preserve">, </w:t>
      </w:r>
      <w:r w:rsidRPr="00955D13">
        <w:rPr>
          <w:rFonts w:ascii="Times New Roman" w:hAnsi="Times New Roman"/>
          <w:bCs/>
          <w:color w:val="000000" w:themeColor="text1"/>
          <w:sz w:val="28"/>
          <w:szCs w:val="24"/>
        </w:rPr>
        <w:t>контингент учащихся школы  в течение 3 лет увеличивается от 1579 в 2021 году, 1684 в 2022 году до 1715 в 2023 году, положительная динамика составляет 136 обучающихся. Увеличение данного показателя объясняется тем, что возрастает доля желающих обучаться в нашей школе детей из других микрорайонов школы</w:t>
      </w:r>
      <w:r>
        <w:rPr>
          <w:rFonts w:ascii="Times New Roman" w:hAnsi="Times New Roman"/>
          <w:bCs/>
          <w:color w:val="17365D"/>
          <w:sz w:val="24"/>
          <w:szCs w:val="24"/>
        </w:rPr>
        <w:t>.</w:t>
      </w:r>
    </w:p>
    <w:p w:rsidR="00955D13" w:rsidRPr="00955D13" w:rsidRDefault="00955D13" w:rsidP="00955D13">
      <w:pPr>
        <w:spacing w:after="0" w:line="240" w:lineRule="auto"/>
        <w:jc w:val="both"/>
        <w:rPr>
          <w:rFonts w:ascii="Times New Roman" w:hAnsi="Times New Roman"/>
          <w:b/>
          <w:bCs/>
          <w:color w:val="000000" w:themeColor="text1"/>
          <w:sz w:val="24"/>
          <w:szCs w:val="24"/>
        </w:rPr>
      </w:pPr>
      <w:bookmarkStart w:id="4" w:name="_Hlk67642051"/>
      <w:r>
        <w:rPr>
          <w:rFonts w:ascii="Times New Roman" w:hAnsi="Times New Roman"/>
          <w:b/>
          <w:bCs/>
          <w:color w:val="000000" w:themeColor="text1"/>
          <w:sz w:val="24"/>
          <w:szCs w:val="24"/>
        </w:rPr>
        <w:t>Таблица 2.</w:t>
      </w:r>
      <w:r w:rsidRPr="00955D13">
        <w:rPr>
          <w:rFonts w:ascii="Times New Roman" w:hAnsi="Times New Roman"/>
          <w:b/>
          <w:bCs/>
          <w:color w:val="000000" w:themeColor="text1"/>
          <w:sz w:val="24"/>
          <w:szCs w:val="24"/>
        </w:rPr>
        <w:t xml:space="preserve"> Доля учащихся школы по ступеням обучения</w:t>
      </w:r>
      <w:proofErr w:type="gramStart"/>
      <w:r w:rsidRPr="00955D13">
        <w:rPr>
          <w:rFonts w:ascii="Times New Roman" w:hAnsi="Times New Roman"/>
          <w:b/>
          <w:bCs/>
          <w:color w:val="000000" w:themeColor="text1"/>
          <w:sz w:val="24"/>
          <w:szCs w:val="24"/>
        </w:rPr>
        <w:t xml:space="preserve"> (%).</w:t>
      </w:r>
      <w:proofErr w:type="gramEnd"/>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6"/>
        <w:gridCol w:w="2930"/>
        <w:gridCol w:w="2362"/>
        <w:gridCol w:w="2357"/>
      </w:tblGrid>
      <w:tr w:rsidR="00955D13" w:rsidRPr="00955D13" w:rsidTr="009531AD">
        <w:tc>
          <w:tcPr>
            <w:tcW w:w="2666" w:type="dxa"/>
          </w:tcPr>
          <w:p w:rsidR="00955D13" w:rsidRPr="00955D13" w:rsidRDefault="00955D13" w:rsidP="009531AD">
            <w:pPr>
              <w:spacing w:after="0" w:line="240" w:lineRule="auto"/>
              <w:jc w:val="both"/>
              <w:rPr>
                <w:rFonts w:ascii="Times New Roman" w:hAnsi="Times New Roman"/>
                <w:bCs/>
                <w:color w:val="000000" w:themeColor="text1"/>
                <w:sz w:val="24"/>
                <w:szCs w:val="24"/>
              </w:rPr>
            </w:pPr>
          </w:p>
        </w:tc>
        <w:tc>
          <w:tcPr>
            <w:tcW w:w="2930" w:type="dxa"/>
          </w:tcPr>
          <w:p w:rsidR="00955D13" w:rsidRPr="00955D13" w:rsidRDefault="00955D13" w:rsidP="009531AD">
            <w:pPr>
              <w:spacing w:after="0" w:line="240" w:lineRule="auto"/>
              <w:jc w:val="both"/>
              <w:rPr>
                <w:rFonts w:ascii="Times New Roman" w:hAnsi="Times New Roman"/>
                <w:bCs/>
                <w:color w:val="000000" w:themeColor="text1"/>
                <w:sz w:val="24"/>
                <w:szCs w:val="24"/>
              </w:rPr>
            </w:pPr>
            <w:r w:rsidRPr="00955D13">
              <w:rPr>
                <w:rFonts w:ascii="Times New Roman" w:hAnsi="Times New Roman"/>
                <w:bCs/>
                <w:color w:val="000000" w:themeColor="text1"/>
                <w:sz w:val="24"/>
                <w:szCs w:val="24"/>
              </w:rPr>
              <w:t>Начальная школа</w:t>
            </w:r>
          </w:p>
        </w:tc>
        <w:tc>
          <w:tcPr>
            <w:tcW w:w="2362" w:type="dxa"/>
          </w:tcPr>
          <w:p w:rsidR="00955D13" w:rsidRPr="00955D13" w:rsidRDefault="00955D13" w:rsidP="009531AD">
            <w:pPr>
              <w:spacing w:after="0" w:line="240" w:lineRule="auto"/>
              <w:jc w:val="both"/>
              <w:rPr>
                <w:rFonts w:ascii="Times New Roman" w:hAnsi="Times New Roman"/>
                <w:bCs/>
                <w:color w:val="000000" w:themeColor="text1"/>
                <w:sz w:val="24"/>
                <w:szCs w:val="24"/>
              </w:rPr>
            </w:pPr>
            <w:r w:rsidRPr="00955D13">
              <w:rPr>
                <w:rFonts w:ascii="Times New Roman" w:hAnsi="Times New Roman"/>
                <w:bCs/>
                <w:color w:val="000000" w:themeColor="text1"/>
                <w:sz w:val="24"/>
                <w:szCs w:val="24"/>
              </w:rPr>
              <w:t>Основная школа</w:t>
            </w:r>
          </w:p>
        </w:tc>
        <w:tc>
          <w:tcPr>
            <w:tcW w:w="2357" w:type="dxa"/>
          </w:tcPr>
          <w:p w:rsidR="00955D13" w:rsidRPr="00955D13" w:rsidRDefault="00955D13" w:rsidP="009531AD">
            <w:pPr>
              <w:spacing w:after="0" w:line="240" w:lineRule="auto"/>
              <w:jc w:val="both"/>
              <w:rPr>
                <w:rFonts w:ascii="Times New Roman" w:hAnsi="Times New Roman"/>
                <w:bCs/>
                <w:color w:val="000000" w:themeColor="text1"/>
                <w:sz w:val="24"/>
                <w:szCs w:val="24"/>
              </w:rPr>
            </w:pPr>
            <w:r w:rsidRPr="00955D13">
              <w:rPr>
                <w:rFonts w:ascii="Times New Roman" w:hAnsi="Times New Roman"/>
                <w:bCs/>
                <w:color w:val="000000" w:themeColor="text1"/>
                <w:sz w:val="24"/>
                <w:szCs w:val="24"/>
              </w:rPr>
              <w:t>Средняя школа</w:t>
            </w:r>
          </w:p>
        </w:tc>
      </w:tr>
      <w:tr w:rsidR="00955D13" w:rsidRPr="00955D13" w:rsidTr="009531AD">
        <w:tc>
          <w:tcPr>
            <w:tcW w:w="2666" w:type="dxa"/>
          </w:tcPr>
          <w:p w:rsidR="00955D13" w:rsidRPr="00955D13" w:rsidRDefault="00955D13" w:rsidP="009531AD">
            <w:pPr>
              <w:spacing w:after="0" w:line="240" w:lineRule="auto"/>
              <w:rPr>
                <w:rFonts w:ascii="Times New Roman" w:hAnsi="Times New Roman"/>
                <w:bCs/>
                <w:color w:val="000000" w:themeColor="text1"/>
                <w:sz w:val="24"/>
                <w:szCs w:val="24"/>
              </w:rPr>
            </w:pPr>
            <w:r w:rsidRPr="00955D13">
              <w:rPr>
                <w:rFonts w:ascii="Times New Roman" w:hAnsi="Times New Roman"/>
                <w:bCs/>
                <w:color w:val="000000" w:themeColor="text1"/>
                <w:sz w:val="24"/>
                <w:szCs w:val="24"/>
              </w:rPr>
              <w:t>2020-2021 учебный год</w:t>
            </w:r>
          </w:p>
        </w:tc>
        <w:tc>
          <w:tcPr>
            <w:tcW w:w="2930" w:type="dxa"/>
          </w:tcPr>
          <w:p w:rsidR="00955D13" w:rsidRPr="00955D13" w:rsidRDefault="00955D13" w:rsidP="009531AD">
            <w:pPr>
              <w:spacing w:after="0" w:line="240" w:lineRule="auto"/>
              <w:jc w:val="center"/>
              <w:rPr>
                <w:rFonts w:ascii="Times New Roman" w:hAnsi="Times New Roman"/>
                <w:bCs/>
                <w:color w:val="000000" w:themeColor="text1"/>
                <w:sz w:val="24"/>
                <w:szCs w:val="24"/>
              </w:rPr>
            </w:pPr>
            <w:r w:rsidRPr="00955D13">
              <w:rPr>
                <w:rFonts w:ascii="Times New Roman" w:hAnsi="Times New Roman"/>
                <w:bCs/>
                <w:color w:val="000000" w:themeColor="text1"/>
                <w:sz w:val="24"/>
                <w:szCs w:val="24"/>
              </w:rPr>
              <w:t>52,3</w:t>
            </w:r>
          </w:p>
        </w:tc>
        <w:tc>
          <w:tcPr>
            <w:tcW w:w="2362" w:type="dxa"/>
          </w:tcPr>
          <w:p w:rsidR="00955D13" w:rsidRPr="00955D13" w:rsidRDefault="00955D13" w:rsidP="009531AD">
            <w:pPr>
              <w:spacing w:after="0" w:line="240" w:lineRule="auto"/>
              <w:jc w:val="center"/>
              <w:rPr>
                <w:rFonts w:ascii="Times New Roman" w:hAnsi="Times New Roman"/>
                <w:bCs/>
                <w:color w:val="000000" w:themeColor="text1"/>
                <w:sz w:val="24"/>
                <w:szCs w:val="24"/>
              </w:rPr>
            </w:pPr>
            <w:r w:rsidRPr="00955D13">
              <w:rPr>
                <w:rFonts w:ascii="Times New Roman" w:hAnsi="Times New Roman"/>
                <w:bCs/>
                <w:color w:val="000000" w:themeColor="text1"/>
                <w:sz w:val="24"/>
                <w:szCs w:val="24"/>
              </w:rPr>
              <w:t>41,29</w:t>
            </w:r>
          </w:p>
        </w:tc>
        <w:tc>
          <w:tcPr>
            <w:tcW w:w="2357" w:type="dxa"/>
          </w:tcPr>
          <w:p w:rsidR="00955D13" w:rsidRPr="00955D13" w:rsidRDefault="00955D13" w:rsidP="009531AD">
            <w:pPr>
              <w:spacing w:after="0" w:line="240" w:lineRule="auto"/>
              <w:jc w:val="center"/>
              <w:rPr>
                <w:rFonts w:ascii="Times New Roman" w:hAnsi="Times New Roman"/>
                <w:bCs/>
                <w:color w:val="000000" w:themeColor="text1"/>
                <w:sz w:val="24"/>
                <w:szCs w:val="24"/>
              </w:rPr>
            </w:pPr>
            <w:r w:rsidRPr="00955D13">
              <w:rPr>
                <w:rFonts w:ascii="Times New Roman" w:hAnsi="Times New Roman"/>
                <w:bCs/>
                <w:color w:val="000000" w:themeColor="text1"/>
                <w:sz w:val="24"/>
                <w:szCs w:val="24"/>
              </w:rPr>
              <w:t>6,4</w:t>
            </w:r>
          </w:p>
        </w:tc>
      </w:tr>
      <w:tr w:rsidR="00955D13" w:rsidRPr="00955D13" w:rsidTr="009531AD">
        <w:tc>
          <w:tcPr>
            <w:tcW w:w="2666" w:type="dxa"/>
          </w:tcPr>
          <w:p w:rsidR="00955D13" w:rsidRPr="00955D13" w:rsidRDefault="00955D13" w:rsidP="009531AD">
            <w:pPr>
              <w:spacing w:after="0" w:line="240" w:lineRule="auto"/>
              <w:rPr>
                <w:rFonts w:ascii="Times New Roman" w:hAnsi="Times New Roman"/>
                <w:bCs/>
                <w:color w:val="000000" w:themeColor="text1"/>
                <w:sz w:val="24"/>
                <w:szCs w:val="24"/>
              </w:rPr>
            </w:pPr>
            <w:r w:rsidRPr="00955D13">
              <w:rPr>
                <w:rFonts w:ascii="Times New Roman" w:hAnsi="Times New Roman"/>
                <w:color w:val="000000" w:themeColor="text1"/>
                <w:sz w:val="24"/>
                <w:szCs w:val="24"/>
              </w:rPr>
              <w:t xml:space="preserve">2021-2022 </w:t>
            </w:r>
            <w:r w:rsidRPr="00955D13">
              <w:rPr>
                <w:rFonts w:ascii="Times New Roman" w:hAnsi="Times New Roman"/>
                <w:bCs/>
                <w:color w:val="000000" w:themeColor="text1"/>
                <w:sz w:val="24"/>
                <w:szCs w:val="24"/>
              </w:rPr>
              <w:t>учебный год</w:t>
            </w:r>
          </w:p>
        </w:tc>
        <w:tc>
          <w:tcPr>
            <w:tcW w:w="2930" w:type="dxa"/>
          </w:tcPr>
          <w:p w:rsidR="00955D13" w:rsidRPr="00955D13" w:rsidRDefault="00955D13" w:rsidP="009531AD">
            <w:pPr>
              <w:spacing w:after="0" w:line="240" w:lineRule="auto"/>
              <w:jc w:val="center"/>
              <w:rPr>
                <w:rFonts w:ascii="Times New Roman" w:hAnsi="Times New Roman"/>
                <w:bCs/>
                <w:color w:val="000000" w:themeColor="text1"/>
                <w:sz w:val="24"/>
                <w:szCs w:val="24"/>
              </w:rPr>
            </w:pPr>
            <w:r w:rsidRPr="00955D13">
              <w:rPr>
                <w:rFonts w:ascii="Times New Roman" w:hAnsi="Times New Roman"/>
                <w:bCs/>
                <w:color w:val="000000" w:themeColor="text1"/>
                <w:sz w:val="24"/>
                <w:szCs w:val="24"/>
              </w:rPr>
              <w:t>52,3</w:t>
            </w:r>
          </w:p>
        </w:tc>
        <w:tc>
          <w:tcPr>
            <w:tcW w:w="2362" w:type="dxa"/>
          </w:tcPr>
          <w:p w:rsidR="00955D13" w:rsidRPr="00955D13" w:rsidRDefault="00955D13" w:rsidP="009531AD">
            <w:pPr>
              <w:spacing w:after="0" w:line="240" w:lineRule="auto"/>
              <w:jc w:val="center"/>
              <w:rPr>
                <w:rFonts w:ascii="Times New Roman" w:hAnsi="Times New Roman"/>
                <w:bCs/>
                <w:color w:val="000000" w:themeColor="text1"/>
                <w:sz w:val="24"/>
                <w:szCs w:val="24"/>
              </w:rPr>
            </w:pPr>
            <w:r w:rsidRPr="00955D13">
              <w:rPr>
                <w:rFonts w:ascii="Times New Roman" w:hAnsi="Times New Roman"/>
                <w:bCs/>
                <w:color w:val="000000" w:themeColor="text1"/>
                <w:sz w:val="24"/>
                <w:szCs w:val="24"/>
              </w:rPr>
              <w:t>42,22</w:t>
            </w:r>
          </w:p>
        </w:tc>
        <w:tc>
          <w:tcPr>
            <w:tcW w:w="2357" w:type="dxa"/>
          </w:tcPr>
          <w:p w:rsidR="00955D13" w:rsidRPr="00955D13" w:rsidRDefault="00955D13" w:rsidP="009531AD">
            <w:pPr>
              <w:spacing w:after="0" w:line="240" w:lineRule="auto"/>
              <w:jc w:val="center"/>
              <w:rPr>
                <w:rFonts w:ascii="Times New Roman" w:hAnsi="Times New Roman"/>
                <w:bCs/>
                <w:color w:val="000000" w:themeColor="text1"/>
                <w:sz w:val="24"/>
                <w:szCs w:val="24"/>
              </w:rPr>
            </w:pPr>
            <w:r w:rsidRPr="00955D13">
              <w:rPr>
                <w:rFonts w:ascii="Times New Roman" w:hAnsi="Times New Roman"/>
                <w:bCs/>
                <w:color w:val="000000" w:themeColor="text1"/>
                <w:sz w:val="24"/>
                <w:szCs w:val="24"/>
              </w:rPr>
              <w:t>5,4</w:t>
            </w:r>
          </w:p>
        </w:tc>
      </w:tr>
      <w:tr w:rsidR="00955D13" w:rsidRPr="00955D13" w:rsidTr="009531AD">
        <w:tc>
          <w:tcPr>
            <w:tcW w:w="2666" w:type="dxa"/>
          </w:tcPr>
          <w:p w:rsidR="00955D13" w:rsidRPr="00955D13" w:rsidRDefault="00955D13" w:rsidP="009531AD">
            <w:pPr>
              <w:spacing w:after="0" w:line="240" w:lineRule="auto"/>
              <w:rPr>
                <w:rFonts w:ascii="Times New Roman" w:hAnsi="Times New Roman"/>
                <w:color w:val="000000" w:themeColor="text1"/>
                <w:sz w:val="24"/>
                <w:szCs w:val="24"/>
              </w:rPr>
            </w:pPr>
            <w:r w:rsidRPr="00955D13">
              <w:rPr>
                <w:rFonts w:ascii="Times New Roman" w:hAnsi="Times New Roman"/>
                <w:color w:val="000000" w:themeColor="text1"/>
                <w:sz w:val="24"/>
                <w:szCs w:val="24"/>
              </w:rPr>
              <w:t xml:space="preserve">2022-2023 </w:t>
            </w:r>
            <w:r w:rsidRPr="00955D13">
              <w:rPr>
                <w:rFonts w:ascii="Times New Roman" w:hAnsi="Times New Roman"/>
                <w:bCs/>
                <w:color w:val="000000" w:themeColor="text1"/>
                <w:sz w:val="24"/>
                <w:szCs w:val="24"/>
              </w:rPr>
              <w:t>учебный год</w:t>
            </w:r>
          </w:p>
        </w:tc>
        <w:tc>
          <w:tcPr>
            <w:tcW w:w="2930" w:type="dxa"/>
          </w:tcPr>
          <w:p w:rsidR="00955D13" w:rsidRPr="00955D13" w:rsidRDefault="00955D13" w:rsidP="009531AD">
            <w:pPr>
              <w:spacing w:after="0" w:line="240" w:lineRule="auto"/>
              <w:jc w:val="center"/>
              <w:rPr>
                <w:rFonts w:ascii="Times New Roman" w:hAnsi="Times New Roman"/>
                <w:bCs/>
                <w:color w:val="000000" w:themeColor="text1"/>
                <w:sz w:val="24"/>
                <w:szCs w:val="24"/>
              </w:rPr>
            </w:pPr>
            <w:r w:rsidRPr="00955D13">
              <w:rPr>
                <w:rFonts w:ascii="Times New Roman" w:hAnsi="Times New Roman"/>
                <w:bCs/>
                <w:color w:val="000000" w:themeColor="text1"/>
                <w:sz w:val="24"/>
                <w:szCs w:val="24"/>
              </w:rPr>
              <w:t>50,9</w:t>
            </w:r>
          </w:p>
        </w:tc>
        <w:tc>
          <w:tcPr>
            <w:tcW w:w="2362" w:type="dxa"/>
          </w:tcPr>
          <w:p w:rsidR="00955D13" w:rsidRPr="00955D13" w:rsidRDefault="00955D13" w:rsidP="009531AD">
            <w:pPr>
              <w:spacing w:after="0" w:line="240" w:lineRule="auto"/>
              <w:jc w:val="center"/>
              <w:rPr>
                <w:rFonts w:ascii="Times New Roman" w:hAnsi="Times New Roman"/>
                <w:bCs/>
                <w:color w:val="000000" w:themeColor="text1"/>
                <w:sz w:val="24"/>
                <w:szCs w:val="24"/>
              </w:rPr>
            </w:pPr>
            <w:r w:rsidRPr="00955D13">
              <w:rPr>
                <w:rFonts w:ascii="Times New Roman" w:hAnsi="Times New Roman"/>
                <w:bCs/>
                <w:color w:val="000000" w:themeColor="text1"/>
                <w:sz w:val="24"/>
                <w:szCs w:val="24"/>
              </w:rPr>
              <w:t>5,4</w:t>
            </w:r>
          </w:p>
        </w:tc>
        <w:tc>
          <w:tcPr>
            <w:tcW w:w="2357" w:type="dxa"/>
          </w:tcPr>
          <w:p w:rsidR="00955D13" w:rsidRPr="00955D13" w:rsidRDefault="00955D13" w:rsidP="009531AD">
            <w:pPr>
              <w:spacing w:after="0" w:line="240" w:lineRule="auto"/>
              <w:jc w:val="center"/>
              <w:rPr>
                <w:rFonts w:ascii="Times New Roman" w:hAnsi="Times New Roman"/>
                <w:bCs/>
                <w:color w:val="000000" w:themeColor="text1"/>
                <w:sz w:val="24"/>
                <w:szCs w:val="24"/>
              </w:rPr>
            </w:pPr>
            <w:r w:rsidRPr="00955D13">
              <w:rPr>
                <w:rFonts w:ascii="Times New Roman" w:hAnsi="Times New Roman"/>
                <w:bCs/>
                <w:color w:val="000000" w:themeColor="text1"/>
                <w:sz w:val="24"/>
                <w:szCs w:val="24"/>
              </w:rPr>
              <w:t>5,7</w:t>
            </w:r>
          </w:p>
        </w:tc>
      </w:tr>
    </w:tbl>
    <w:p w:rsidR="00955D13" w:rsidRPr="00955D13" w:rsidRDefault="00955D13" w:rsidP="00955D13">
      <w:pPr>
        <w:spacing w:after="0" w:line="240" w:lineRule="auto"/>
        <w:jc w:val="both"/>
        <w:rPr>
          <w:rFonts w:ascii="Times New Roman" w:hAnsi="Times New Roman"/>
          <w:b/>
          <w:color w:val="000000" w:themeColor="text1"/>
          <w:sz w:val="24"/>
          <w:szCs w:val="24"/>
        </w:rPr>
      </w:pPr>
    </w:p>
    <w:p w:rsidR="00955D13" w:rsidRPr="00955D13" w:rsidRDefault="00955D13" w:rsidP="00955D13">
      <w:pPr>
        <w:spacing w:after="0" w:line="240" w:lineRule="auto"/>
        <w:jc w:val="both"/>
        <w:rPr>
          <w:rFonts w:ascii="Times New Roman" w:hAnsi="Times New Roman"/>
          <w:b/>
          <w:color w:val="000000" w:themeColor="text1"/>
          <w:sz w:val="24"/>
          <w:szCs w:val="24"/>
        </w:rPr>
      </w:pPr>
    </w:p>
    <w:p w:rsidR="00955D13" w:rsidRPr="00955D13" w:rsidRDefault="00955D13" w:rsidP="00955D13">
      <w:pPr>
        <w:spacing w:after="0" w:line="240" w:lineRule="auto"/>
        <w:jc w:val="both"/>
        <w:rPr>
          <w:rFonts w:ascii="Times New Roman" w:hAnsi="Times New Roman"/>
          <w:b/>
          <w:color w:val="000000" w:themeColor="text1"/>
          <w:sz w:val="24"/>
          <w:szCs w:val="24"/>
        </w:rPr>
      </w:pPr>
      <w:r w:rsidRPr="00955D13">
        <w:rPr>
          <w:rFonts w:ascii="Times New Roman" w:hAnsi="Times New Roman"/>
          <w:b/>
          <w:color w:val="000000" w:themeColor="text1"/>
          <w:sz w:val="24"/>
          <w:szCs w:val="24"/>
        </w:rPr>
        <w:t xml:space="preserve"> </w:t>
      </w:r>
      <w:r>
        <w:rPr>
          <w:rFonts w:ascii="Times New Roman" w:hAnsi="Times New Roman"/>
          <w:b/>
          <w:bCs/>
          <w:color w:val="000000" w:themeColor="text1"/>
          <w:sz w:val="24"/>
          <w:szCs w:val="24"/>
        </w:rPr>
        <w:t>Рисунок  2.</w:t>
      </w:r>
      <w:r w:rsidRPr="00955D13">
        <w:rPr>
          <w:rFonts w:ascii="Times New Roman" w:hAnsi="Times New Roman"/>
          <w:b/>
          <w:bCs/>
          <w:color w:val="000000" w:themeColor="text1"/>
          <w:sz w:val="24"/>
          <w:szCs w:val="24"/>
        </w:rPr>
        <w:t xml:space="preserve">   Доля учащихся школы по ступеням обучения.</w:t>
      </w:r>
    </w:p>
    <w:p w:rsidR="00955D13" w:rsidRPr="00955D13" w:rsidRDefault="00955D13" w:rsidP="00955D13">
      <w:pPr>
        <w:shd w:val="clear" w:color="auto" w:fill="FFFFFF"/>
        <w:spacing w:after="0" w:line="240" w:lineRule="auto"/>
        <w:jc w:val="both"/>
        <w:rPr>
          <w:noProof/>
          <w:color w:val="000000" w:themeColor="text1"/>
          <w:lang w:eastAsia="ru-RU"/>
        </w:rPr>
      </w:pPr>
    </w:p>
    <w:p w:rsidR="00955D13" w:rsidRDefault="00955D13" w:rsidP="00955D13">
      <w:pPr>
        <w:shd w:val="clear" w:color="auto" w:fill="FFFFFF"/>
        <w:spacing w:after="0" w:line="240" w:lineRule="auto"/>
        <w:ind w:left="-284"/>
        <w:jc w:val="both"/>
        <w:rPr>
          <w:noProof/>
          <w:color w:val="17365D"/>
          <w:lang w:eastAsia="ru-RU"/>
        </w:rPr>
      </w:pPr>
      <w:r>
        <w:rPr>
          <w:noProof/>
          <w:lang w:eastAsia="ru-RU"/>
        </w:rPr>
        <w:lastRenderedPageBreak/>
        <w:drawing>
          <wp:inline distT="0" distB="0" distL="0" distR="0" wp14:anchorId="0A9C1140" wp14:editId="204E70FC">
            <wp:extent cx="5629275" cy="2743200"/>
            <wp:effectExtent l="0" t="0" r="9525"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55D13" w:rsidRDefault="00955D13" w:rsidP="00955D13">
      <w:pPr>
        <w:shd w:val="clear" w:color="auto" w:fill="FFFFFF"/>
        <w:spacing w:after="0" w:line="240" w:lineRule="auto"/>
        <w:jc w:val="both"/>
        <w:rPr>
          <w:noProof/>
          <w:color w:val="17365D"/>
          <w:lang w:eastAsia="ru-RU"/>
        </w:rPr>
      </w:pPr>
    </w:p>
    <w:p w:rsidR="00955D13" w:rsidRPr="00501B08" w:rsidRDefault="00955D13" w:rsidP="00955D13">
      <w:pPr>
        <w:shd w:val="clear" w:color="auto" w:fill="FFFFFF"/>
        <w:spacing w:after="0" w:line="240" w:lineRule="auto"/>
        <w:jc w:val="both"/>
        <w:rPr>
          <w:rFonts w:ascii="Times New Roman" w:hAnsi="Times New Roman"/>
          <w:sz w:val="28"/>
          <w:szCs w:val="28"/>
        </w:rPr>
      </w:pPr>
      <w:r w:rsidRPr="00530914">
        <w:rPr>
          <w:rFonts w:ascii="Times New Roman" w:hAnsi="Times New Roman"/>
          <w:color w:val="548DD4"/>
          <w:sz w:val="28"/>
          <w:szCs w:val="28"/>
        </w:rPr>
        <w:tab/>
      </w:r>
      <w:r w:rsidRPr="00501B08">
        <w:rPr>
          <w:rFonts w:ascii="Times New Roman" w:hAnsi="Times New Roman"/>
          <w:sz w:val="28"/>
          <w:szCs w:val="28"/>
        </w:rPr>
        <w:t xml:space="preserve">В 2023 году уменьшилась доля </w:t>
      </w:r>
      <w:proofErr w:type="gramStart"/>
      <w:r w:rsidRPr="00501B08">
        <w:rPr>
          <w:rFonts w:ascii="Times New Roman" w:hAnsi="Times New Roman"/>
          <w:sz w:val="28"/>
          <w:szCs w:val="28"/>
        </w:rPr>
        <w:t>учащихся, обучающихся в начальной школе на 1,4%  и составляет</w:t>
      </w:r>
      <w:proofErr w:type="gramEnd"/>
      <w:r w:rsidRPr="00501B08">
        <w:rPr>
          <w:rFonts w:ascii="Times New Roman" w:hAnsi="Times New Roman"/>
          <w:sz w:val="28"/>
          <w:szCs w:val="28"/>
        </w:rPr>
        <w:t xml:space="preserve"> 50,9% (в 2021 году – 52,3%, в 2022 году — 52,3%); на 0,98 % увеличилась доля учащихся на основной ступени обучения (в 2021 году – 41,29%, в 2022 году – 42,22%, в 2023 году – 43,2%);  доля учащихся на старшей ступени увеличилась на 0,3 (в 2021 году – 6,4%, в 2022 году – 5,4%, в 2023 году – 5,7%). </w:t>
      </w:r>
    </w:p>
    <w:p w:rsidR="001B7ABE" w:rsidRPr="00955D13" w:rsidRDefault="001B7ABE" w:rsidP="00955D13">
      <w:pPr>
        <w:spacing w:after="0" w:line="240" w:lineRule="auto"/>
        <w:jc w:val="both"/>
        <w:rPr>
          <w:rFonts w:ascii="Times New Roman" w:hAnsi="Times New Roman"/>
          <w:b/>
          <w:bCs/>
          <w:color w:val="FF0000"/>
          <w:sz w:val="24"/>
          <w:szCs w:val="24"/>
        </w:rPr>
      </w:pPr>
    </w:p>
    <w:p w:rsidR="00955D13" w:rsidRPr="00501B08" w:rsidRDefault="00C373B3" w:rsidP="00955D13">
      <w:pPr>
        <w:spacing w:after="0" w:line="240" w:lineRule="auto"/>
        <w:jc w:val="both"/>
        <w:rPr>
          <w:rFonts w:ascii="Times New Roman" w:hAnsi="Times New Roman"/>
          <w:b/>
          <w:bCs/>
          <w:sz w:val="24"/>
          <w:szCs w:val="24"/>
        </w:rPr>
      </w:pPr>
      <w:bookmarkStart w:id="5" w:name="_Hlk67642109"/>
      <w:bookmarkEnd w:id="4"/>
      <w:r>
        <w:rPr>
          <w:rFonts w:ascii="Times New Roman" w:hAnsi="Times New Roman"/>
          <w:b/>
          <w:bCs/>
          <w:sz w:val="24"/>
          <w:szCs w:val="24"/>
        </w:rPr>
        <w:t>Таблица 3.</w:t>
      </w:r>
      <w:r w:rsidR="00955D13" w:rsidRPr="00501B08">
        <w:rPr>
          <w:rFonts w:ascii="Times New Roman" w:hAnsi="Times New Roman"/>
          <w:b/>
          <w:bCs/>
          <w:sz w:val="24"/>
          <w:szCs w:val="24"/>
        </w:rPr>
        <w:t xml:space="preserve">  Класс - комплекты школы по ступеням обучения.</w:t>
      </w:r>
    </w:p>
    <w:p w:rsidR="00955D13" w:rsidRPr="00501B08" w:rsidRDefault="00955D13" w:rsidP="00955D13">
      <w:pPr>
        <w:spacing w:after="0" w:line="240" w:lineRule="auto"/>
        <w:jc w:val="both"/>
        <w:rPr>
          <w:rFonts w:ascii="Times New Roman" w:hAnsi="Times New Roman"/>
          <w:bCs/>
          <w:sz w:val="24"/>
          <w:szCs w:val="24"/>
        </w:rPr>
      </w:pPr>
    </w:p>
    <w:tbl>
      <w:tblPr>
        <w:tblW w:w="0" w:type="auto"/>
        <w:jc w:val="center"/>
        <w:tblInd w:w="-1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2414"/>
        <w:gridCol w:w="2008"/>
        <w:gridCol w:w="1952"/>
        <w:gridCol w:w="1601"/>
      </w:tblGrid>
      <w:tr w:rsidR="00955D13" w:rsidRPr="00501B08" w:rsidTr="009531AD">
        <w:trPr>
          <w:jc w:val="center"/>
        </w:trPr>
        <w:tc>
          <w:tcPr>
            <w:tcW w:w="2675" w:type="dxa"/>
          </w:tcPr>
          <w:p w:rsidR="00955D13" w:rsidRPr="00501B08" w:rsidRDefault="00955D13" w:rsidP="009531AD">
            <w:pPr>
              <w:spacing w:after="0" w:line="240" w:lineRule="auto"/>
              <w:jc w:val="both"/>
              <w:rPr>
                <w:rFonts w:ascii="Times New Roman" w:hAnsi="Times New Roman"/>
                <w:bCs/>
                <w:sz w:val="24"/>
                <w:szCs w:val="24"/>
              </w:rPr>
            </w:pPr>
          </w:p>
        </w:tc>
        <w:tc>
          <w:tcPr>
            <w:tcW w:w="2414"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Начальная школа</w:t>
            </w:r>
          </w:p>
        </w:tc>
        <w:tc>
          <w:tcPr>
            <w:tcW w:w="2008"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Основная школа</w:t>
            </w:r>
          </w:p>
        </w:tc>
        <w:tc>
          <w:tcPr>
            <w:tcW w:w="1952"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Средняя школа</w:t>
            </w:r>
          </w:p>
        </w:tc>
        <w:tc>
          <w:tcPr>
            <w:tcW w:w="1601"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всего</w:t>
            </w:r>
          </w:p>
        </w:tc>
      </w:tr>
      <w:tr w:rsidR="00955D13" w:rsidRPr="00501B08" w:rsidTr="009531AD">
        <w:trPr>
          <w:jc w:val="center"/>
        </w:trPr>
        <w:tc>
          <w:tcPr>
            <w:tcW w:w="2675" w:type="dxa"/>
          </w:tcPr>
          <w:p w:rsidR="00955D13" w:rsidRPr="00501B08" w:rsidRDefault="00955D13" w:rsidP="009531AD">
            <w:pPr>
              <w:spacing w:after="0" w:line="240" w:lineRule="auto"/>
              <w:rPr>
                <w:rFonts w:ascii="Times New Roman" w:hAnsi="Times New Roman"/>
                <w:bCs/>
                <w:sz w:val="24"/>
                <w:szCs w:val="24"/>
              </w:rPr>
            </w:pPr>
            <w:r w:rsidRPr="00501B08">
              <w:rPr>
                <w:rFonts w:ascii="Times New Roman" w:hAnsi="Times New Roman"/>
                <w:bCs/>
                <w:sz w:val="24"/>
                <w:szCs w:val="24"/>
              </w:rPr>
              <w:t>2020-2021 учебный год</w:t>
            </w:r>
          </w:p>
        </w:tc>
        <w:tc>
          <w:tcPr>
            <w:tcW w:w="2414"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31</w:t>
            </w:r>
          </w:p>
        </w:tc>
        <w:tc>
          <w:tcPr>
            <w:tcW w:w="2008"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26</w:t>
            </w:r>
          </w:p>
        </w:tc>
        <w:tc>
          <w:tcPr>
            <w:tcW w:w="1952"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4</w:t>
            </w:r>
          </w:p>
        </w:tc>
        <w:tc>
          <w:tcPr>
            <w:tcW w:w="1601"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61</w:t>
            </w:r>
          </w:p>
        </w:tc>
      </w:tr>
      <w:tr w:rsidR="00955D13" w:rsidRPr="00501B08" w:rsidTr="009531AD">
        <w:trPr>
          <w:jc w:val="center"/>
        </w:trPr>
        <w:tc>
          <w:tcPr>
            <w:tcW w:w="2675" w:type="dxa"/>
          </w:tcPr>
          <w:p w:rsidR="00955D13" w:rsidRPr="00501B08" w:rsidRDefault="00955D13" w:rsidP="009531AD">
            <w:pPr>
              <w:spacing w:after="0" w:line="240" w:lineRule="auto"/>
              <w:rPr>
                <w:rFonts w:ascii="Times New Roman" w:hAnsi="Times New Roman"/>
                <w:bCs/>
                <w:sz w:val="24"/>
                <w:szCs w:val="24"/>
              </w:rPr>
            </w:pPr>
            <w:r w:rsidRPr="00501B08">
              <w:rPr>
                <w:rFonts w:ascii="Times New Roman" w:hAnsi="Times New Roman"/>
                <w:sz w:val="24"/>
                <w:szCs w:val="24"/>
              </w:rPr>
              <w:t xml:space="preserve">2021-2022 </w:t>
            </w:r>
            <w:r w:rsidRPr="00501B08">
              <w:rPr>
                <w:rFonts w:ascii="Times New Roman" w:hAnsi="Times New Roman"/>
                <w:bCs/>
                <w:sz w:val="24"/>
                <w:szCs w:val="24"/>
              </w:rPr>
              <w:t>учебный год</w:t>
            </w:r>
          </w:p>
        </w:tc>
        <w:tc>
          <w:tcPr>
            <w:tcW w:w="2414"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35</w:t>
            </w:r>
          </w:p>
        </w:tc>
        <w:tc>
          <w:tcPr>
            <w:tcW w:w="2008"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29</w:t>
            </w:r>
          </w:p>
        </w:tc>
        <w:tc>
          <w:tcPr>
            <w:tcW w:w="1952"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4</w:t>
            </w:r>
          </w:p>
        </w:tc>
        <w:tc>
          <w:tcPr>
            <w:tcW w:w="1601"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68</w:t>
            </w:r>
          </w:p>
        </w:tc>
      </w:tr>
      <w:tr w:rsidR="00955D13" w:rsidRPr="00501B08" w:rsidTr="009531AD">
        <w:trPr>
          <w:jc w:val="center"/>
        </w:trPr>
        <w:tc>
          <w:tcPr>
            <w:tcW w:w="2675" w:type="dxa"/>
          </w:tcPr>
          <w:p w:rsidR="00955D13" w:rsidRPr="00501B08" w:rsidRDefault="00955D13" w:rsidP="009531AD">
            <w:pPr>
              <w:spacing w:after="0" w:line="240" w:lineRule="auto"/>
              <w:rPr>
                <w:rFonts w:ascii="Times New Roman" w:hAnsi="Times New Roman"/>
                <w:sz w:val="24"/>
                <w:szCs w:val="24"/>
              </w:rPr>
            </w:pPr>
            <w:r w:rsidRPr="00501B08">
              <w:rPr>
                <w:rFonts w:ascii="Times New Roman" w:hAnsi="Times New Roman"/>
                <w:sz w:val="24"/>
                <w:szCs w:val="24"/>
              </w:rPr>
              <w:t xml:space="preserve">2022-2023 </w:t>
            </w:r>
            <w:r w:rsidRPr="00501B08">
              <w:rPr>
                <w:rFonts w:ascii="Times New Roman" w:hAnsi="Times New Roman"/>
                <w:bCs/>
                <w:sz w:val="24"/>
                <w:szCs w:val="24"/>
              </w:rPr>
              <w:t>учебный год</w:t>
            </w:r>
          </w:p>
        </w:tc>
        <w:tc>
          <w:tcPr>
            <w:tcW w:w="2414"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36</w:t>
            </w:r>
          </w:p>
        </w:tc>
        <w:tc>
          <w:tcPr>
            <w:tcW w:w="2008"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28</w:t>
            </w:r>
          </w:p>
        </w:tc>
        <w:tc>
          <w:tcPr>
            <w:tcW w:w="1952"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4</w:t>
            </w:r>
          </w:p>
        </w:tc>
        <w:tc>
          <w:tcPr>
            <w:tcW w:w="1601" w:type="dxa"/>
          </w:tcPr>
          <w:p w:rsidR="00955D13" w:rsidRPr="00501B08" w:rsidRDefault="00955D13" w:rsidP="009531AD">
            <w:pPr>
              <w:spacing w:after="0" w:line="240" w:lineRule="auto"/>
              <w:jc w:val="both"/>
              <w:rPr>
                <w:rFonts w:ascii="Times New Roman" w:hAnsi="Times New Roman"/>
                <w:bCs/>
                <w:sz w:val="24"/>
                <w:szCs w:val="24"/>
              </w:rPr>
            </w:pPr>
            <w:r w:rsidRPr="00501B08">
              <w:rPr>
                <w:rFonts w:ascii="Times New Roman" w:hAnsi="Times New Roman"/>
                <w:bCs/>
                <w:sz w:val="24"/>
                <w:szCs w:val="24"/>
              </w:rPr>
              <w:t>68</w:t>
            </w:r>
          </w:p>
        </w:tc>
      </w:tr>
    </w:tbl>
    <w:p w:rsidR="00955D13" w:rsidRPr="00694212" w:rsidRDefault="00955D13" w:rsidP="00955D13">
      <w:pPr>
        <w:shd w:val="clear" w:color="auto" w:fill="FFFFFF"/>
        <w:spacing w:after="0" w:line="240" w:lineRule="auto"/>
        <w:jc w:val="both"/>
        <w:rPr>
          <w:rFonts w:ascii="Times New Roman" w:hAnsi="Times New Roman"/>
          <w:bCs/>
          <w:sz w:val="28"/>
          <w:szCs w:val="28"/>
        </w:rPr>
      </w:pPr>
      <w:r w:rsidRPr="00501B08">
        <w:rPr>
          <w:rFonts w:ascii="Times New Roman" w:hAnsi="Times New Roman"/>
          <w:bCs/>
          <w:sz w:val="28"/>
          <w:szCs w:val="28"/>
        </w:rPr>
        <w:tab/>
        <w:t xml:space="preserve">Увеличилось количество классов-комплектов от 31 в </w:t>
      </w:r>
      <w:r w:rsidRPr="00694212">
        <w:rPr>
          <w:rFonts w:ascii="Times New Roman" w:hAnsi="Times New Roman"/>
          <w:bCs/>
          <w:sz w:val="28"/>
          <w:szCs w:val="28"/>
        </w:rPr>
        <w:t>2021 году до 36 в 2023 году на начальной ступени обучения, от 26  до 28 –основной ступени,</w:t>
      </w:r>
      <w:r w:rsidRPr="00694212">
        <w:rPr>
          <w:rFonts w:ascii="Times New Roman" w:hAnsi="Times New Roman"/>
          <w:sz w:val="28"/>
          <w:szCs w:val="28"/>
        </w:rPr>
        <w:t xml:space="preserve"> на </w:t>
      </w:r>
      <w:r w:rsidRPr="00694212">
        <w:rPr>
          <w:rFonts w:ascii="Times New Roman" w:hAnsi="Times New Roman"/>
          <w:bCs/>
          <w:sz w:val="28"/>
          <w:szCs w:val="28"/>
        </w:rPr>
        <w:t>старшей ступени обучения  количество классов стабильно.</w:t>
      </w:r>
    </w:p>
    <w:p w:rsidR="00955D13" w:rsidRPr="00694212" w:rsidRDefault="00955D13" w:rsidP="00955D13">
      <w:pPr>
        <w:spacing w:after="0" w:line="240" w:lineRule="auto"/>
        <w:jc w:val="both"/>
        <w:rPr>
          <w:rFonts w:ascii="Times New Roman" w:hAnsi="Times New Roman"/>
          <w:b/>
          <w:bCs/>
          <w:sz w:val="24"/>
          <w:szCs w:val="24"/>
        </w:rPr>
      </w:pPr>
    </w:p>
    <w:p w:rsidR="00C373B3" w:rsidRDefault="00C373B3" w:rsidP="00955D13">
      <w:pPr>
        <w:spacing w:after="0" w:line="240" w:lineRule="auto"/>
        <w:jc w:val="both"/>
        <w:rPr>
          <w:rFonts w:ascii="Times New Roman" w:hAnsi="Times New Roman"/>
          <w:b/>
          <w:bCs/>
          <w:sz w:val="24"/>
          <w:szCs w:val="24"/>
        </w:rPr>
      </w:pPr>
    </w:p>
    <w:p w:rsidR="00C373B3" w:rsidRDefault="00C373B3" w:rsidP="00955D13">
      <w:pPr>
        <w:spacing w:after="0" w:line="240" w:lineRule="auto"/>
        <w:jc w:val="both"/>
        <w:rPr>
          <w:rFonts w:ascii="Times New Roman" w:hAnsi="Times New Roman"/>
          <w:b/>
          <w:bCs/>
          <w:sz w:val="24"/>
          <w:szCs w:val="24"/>
        </w:rPr>
      </w:pPr>
    </w:p>
    <w:p w:rsidR="00955D13" w:rsidRDefault="00C373B3" w:rsidP="00C373B3">
      <w:pPr>
        <w:spacing w:after="0" w:line="240" w:lineRule="auto"/>
        <w:rPr>
          <w:rFonts w:ascii="Times New Roman" w:hAnsi="Times New Roman"/>
          <w:b/>
          <w:bCs/>
          <w:sz w:val="24"/>
          <w:szCs w:val="24"/>
        </w:rPr>
      </w:pPr>
      <w:r>
        <w:rPr>
          <w:rFonts w:ascii="Times New Roman" w:hAnsi="Times New Roman"/>
          <w:b/>
          <w:bCs/>
          <w:sz w:val="24"/>
          <w:szCs w:val="24"/>
        </w:rPr>
        <w:t>Рисунок 3.</w:t>
      </w:r>
      <w:r w:rsidR="00955D13" w:rsidRPr="00CE1B34">
        <w:rPr>
          <w:rFonts w:ascii="Times New Roman" w:hAnsi="Times New Roman"/>
          <w:b/>
          <w:bCs/>
          <w:sz w:val="24"/>
          <w:szCs w:val="24"/>
        </w:rPr>
        <w:t xml:space="preserve">  Доля классов школы по ступеням обучения</w:t>
      </w:r>
      <w:proofErr w:type="gramStart"/>
      <w:r w:rsidR="00955D13" w:rsidRPr="00CE1B34">
        <w:rPr>
          <w:rFonts w:ascii="Times New Roman" w:hAnsi="Times New Roman"/>
          <w:b/>
          <w:bCs/>
          <w:sz w:val="24"/>
          <w:szCs w:val="24"/>
        </w:rPr>
        <w:t xml:space="preserve"> (%)</w:t>
      </w:r>
      <w:proofErr w:type="gramEnd"/>
    </w:p>
    <w:p w:rsidR="00955D13" w:rsidRDefault="00955D13" w:rsidP="00955D13">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p>
    <w:p w:rsidR="00955D13" w:rsidRPr="00CE1B34" w:rsidRDefault="00955D13" w:rsidP="00955D13">
      <w:pPr>
        <w:spacing w:after="0" w:line="240" w:lineRule="auto"/>
        <w:jc w:val="both"/>
        <w:rPr>
          <w:rFonts w:ascii="Times New Roman" w:hAnsi="Times New Roman"/>
          <w:b/>
          <w:bCs/>
          <w:sz w:val="24"/>
          <w:szCs w:val="24"/>
        </w:rPr>
      </w:pPr>
      <w:r>
        <w:rPr>
          <w:noProof/>
          <w:lang w:eastAsia="ru-RU"/>
        </w:rPr>
        <w:drawing>
          <wp:inline distT="0" distB="0" distL="0" distR="0" wp14:anchorId="25B4637C" wp14:editId="1459557B">
            <wp:extent cx="5543550" cy="1762125"/>
            <wp:effectExtent l="0" t="0" r="19050" b="952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55D13" w:rsidRPr="00493EF7" w:rsidRDefault="00955D13" w:rsidP="00955D13">
      <w:pPr>
        <w:keepNext/>
        <w:spacing w:after="0" w:line="240" w:lineRule="auto"/>
        <w:jc w:val="both"/>
        <w:rPr>
          <w:rFonts w:ascii="Times New Roman" w:hAnsi="Times New Roman"/>
          <w:sz w:val="28"/>
          <w:szCs w:val="28"/>
        </w:rPr>
      </w:pPr>
    </w:p>
    <w:bookmarkEnd w:id="5"/>
    <w:p w:rsidR="00256B64" w:rsidRPr="00A60D6F" w:rsidRDefault="00D453C2" w:rsidP="00D453C2">
      <w:pPr>
        <w:spacing w:after="0" w:line="240" w:lineRule="auto"/>
        <w:rPr>
          <w:rFonts w:ascii="Times New Roman" w:hAnsi="Times New Roman"/>
          <w:b/>
          <w:bCs/>
          <w:color w:val="000000" w:themeColor="text1"/>
          <w:sz w:val="28"/>
          <w:szCs w:val="28"/>
        </w:rPr>
      </w:pPr>
      <w:r>
        <w:rPr>
          <w:rFonts w:ascii="Times New Roman" w:hAnsi="Times New Roman"/>
          <w:b/>
          <w:bCs/>
          <w:color w:val="17365D"/>
          <w:sz w:val="28"/>
          <w:szCs w:val="28"/>
        </w:rPr>
        <w:t xml:space="preserve">3. </w:t>
      </w:r>
      <w:r w:rsidR="00256B64" w:rsidRPr="00A60D6F">
        <w:rPr>
          <w:rFonts w:ascii="Times New Roman" w:hAnsi="Times New Roman"/>
          <w:b/>
          <w:bCs/>
          <w:color w:val="000000" w:themeColor="text1"/>
          <w:sz w:val="28"/>
          <w:szCs w:val="28"/>
        </w:rPr>
        <w:t>Инновационная деятельность школы</w:t>
      </w:r>
    </w:p>
    <w:p w:rsidR="00256B64" w:rsidRPr="00C442A5" w:rsidRDefault="00256B64" w:rsidP="00256B64">
      <w:pPr>
        <w:shd w:val="clear" w:color="auto" w:fill="FFFFFF"/>
        <w:spacing w:after="0" w:line="240" w:lineRule="auto"/>
        <w:ind w:firstLine="709"/>
        <w:jc w:val="both"/>
        <w:rPr>
          <w:rFonts w:ascii="Times New Roman" w:hAnsi="Times New Roman"/>
          <w:bCs/>
          <w:color w:val="000000" w:themeColor="text1"/>
          <w:sz w:val="32"/>
          <w:szCs w:val="28"/>
        </w:rPr>
      </w:pPr>
      <w:r w:rsidRPr="00A60D6F">
        <w:rPr>
          <w:rFonts w:ascii="Times New Roman" w:hAnsi="Times New Roman"/>
          <w:bCs/>
          <w:color w:val="000000" w:themeColor="text1"/>
          <w:sz w:val="28"/>
          <w:szCs w:val="28"/>
        </w:rPr>
        <w:lastRenderedPageBreak/>
        <w:t xml:space="preserve">Стратегия </w:t>
      </w:r>
      <w:r w:rsidRPr="00C442A5">
        <w:rPr>
          <w:rFonts w:ascii="Times New Roman" w:hAnsi="Times New Roman"/>
          <w:bCs/>
          <w:color w:val="000000" w:themeColor="text1"/>
          <w:sz w:val="28"/>
          <w:szCs w:val="28"/>
        </w:rPr>
        <w:t xml:space="preserve">инновационного развития школы </w:t>
      </w:r>
      <w:r w:rsidR="00433880" w:rsidRPr="00C442A5">
        <w:rPr>
          <w:rFonts w:ascii="Times New Roman" w:hAnsi="Times New Roman"/>
          <w:bCs/>
          <w:color w:val="000000" w:themeColor="text1"/>
          <w:sz w:val="28"/>
          <w:szCs w:val="28"/>
        </w:rPr>
        <w:t xml:space="preserve">реализуется через </w:t>
      </w:r>
      <w:r w:rsidR="00433880" w:rsidRPr="00C442A5">
        <w:rPr>
          <w:rFonts w:ascii="Times New Roman" w:hAnsi="Times New Roman"/>
          <w:iCs/>
          <w:color w:val="000000" w:themeColor="text1"/>
          <w:sz w:val="28"/>
          <w:szCs w:val="24"/>
        </w:rPr>
        <w:t>п</w:t>
      </w:r>
      <w:r w:rsidR="00B16F6C" w:rsidRPr="00C442A5">
        <w:rPr>
          <w:rFonts w:ascii="Times New Roman" w:hAnsi="Times New Roman"/>
          <w:iCs/>
          <w:color w:val="000000" w:themeColor="text1"/>
          <w:sz w:val="28"/>
          <w:szCs w:val="24"/>
        </w:rPr>
        <w:t xml:space="preserve">овышение профессиональных компетенций педагогов в условиях </w:t>
      </w:r>
      <w:proofErr w:type="spellStart"/>
      <w:r w:rsidR="00B16F6C" w:rsidRPr="00C442A5">
        <w:rPr>
          <w:rFonts w:ascii="Times New Roman" w:hAnsi="Times New Roman"/>
          <w:iCs/>
          <w:color w:val="000000" w:themeColor="text1"/>
          <w:sz w:val="28"/>
          <w:szCs w:val="24"/>
        </w:rPr>
        <w:t>цифровизации</w:t>
      </w:r>
      <w:proofErr w:type="spellEnd"/>
      <w:r w:rsidR="00B16F6C" w:rsidRPr="00C442A5">
        <w:rPr>
          <w:rFonts w:ascii="Times New Roman" w:hAnsi="Times New Roman"/>
          <w:iCs/>
          <w:color w:val="000000" w:themeColor="text1"/>
          <w:sz w:val="28"/>
          <w:szCs w:val="24"/>
        </w:rPr>
        <w:t xml:space="preserve"> образования для формирования и  развития функциональной грамотности учащихся</w:t>
      </w:r>
      <w:r w:rsidRPr="00C442A5">
        <w:rPr>
          <w:rFonts w:ascii="Times New Roman" w:hAnsi="Times New Roman"/>
          <w:bCs/>
          <w:color w:val="000000" w:themeColor="text1"/>
          <w:sz w:val="32"/>
          <w:szCs w:val="28"/>
        </w:rPr>
        <w:t>.</w:t>
      </w:r>
    </w:p>
    <w:p w:rsidR="00CE78A4" w:rsidRPr="00CE78A4" w:rsidRDefault="00CE78A4" w:rsidP="00CE78A4">
      <w:pPr>
        <w:shd w:val="clear" w:color="auto" w:fill="FFFFFF"/>
        <w:spacing w:after="0" w:line="240" w:lineRule="auto"/>
        <w:jc w:val="both"/>
        <w:rPr>
          <w:rFonts w:ascii="Times New Roman" w:hAnsi="Times New Roman"/>
          <w:b/>
          <w:color w:val="000000" w:themeColor="text1"/>
          <w:sz w:val="28"/>
          <w:szCs w:val="28"/>
        </w:rPr>
      </w:pPr>
      <w:r w:rsidRPr="00CE78A4">
        <w:rPr>
          <w:rFonts w:ascii="Times New Roman" w:hAnsi="Times New Roman"/>
          <w:b/>
          <w:color w:val="000000" w:themeColor="text1"/>
          <w:sz w:val="28"/>
          <w:szCs w:val="28"/>
        </w:rPr>
        <w:t>3.1. Лицейские классы</w:t>
      </w:r>
    </w:p>
    <w:p w:rsidR="00256B64" w:rsidRPr="00C442A5" w:rsidRDefault="00A60D6F" w:rsidP="00256B64">
      <w:pPr>
        <w:shd w:val="clear" w:color="auto" w:fill="FFFFFF"/>
        <w:spacing w:after="0" w:line="240" w:lineRule="auto"/>
        <w:ind w:firstLine="709"/>
        <w:jc w:val="both"/>
        <w:rPr>
          <w:rFonts w:ascii="Times New Roman" w:hAnsi="Times New Roman"/>
          <w:bCs/>
          <w:color w:val="000000" w:themeColor="text1"/>
          <w:sz w:val="28"/>
          <w:szCs w:val="28"/>
        </w:rPr>
      </w:pPr>
      <w:r>
        <w:rPr>
          <w:rFonts w:ascii="Times New Roman" w:hAnsi="Times New Roman"/>
          <w:color w:val="000000" w:themeColor="text1"/>
          <w:sz w:val="28"/>
          <w:szCs w:val="28"/>
        </w:rPr>
        <w:t>В содержании Р</w:t>
      </w:r>
      <w:r w:rsidR="00256B64" w:rsidRPr="00C442A5">
        <w:rPr>
          <w:rFonts w:ascii="Times New Roman" w:hAnsi="Times New Roman"/>
          <w:color w:val="000000" w:themeColor="text1"/>
          <w:sz w:val="28"/>
          <w:szCs w:val="28"/>
        </w:rPr>
        <w:t xml:space="preserve">абочего учебного плана для </w:t>
      </w:r>
      <w:r w:rsidR="00433880" w:rsidRPr="00C442A5">
        <w:rPr>
          <w:rFonts w:ascii="Times New Roman" w:hAnsi="Times New Roman"/>
          <w:color w:val="000000" w:themeColor="text1"/>
          <w:sz w:val="28"/>
          <w:szCs w:val="28"/>
        </w:rPr>
        <w:t>лицейских классов на 2022-2023</w:t>
      </w:r>
      <w:r w:rsidR="00256B64" w:rsidRPr="00C442A5">
        <w:rPr>
          <w:rFonts w:ascii="Times New Roman" w:hAnsi="Times New Roman"/>
          <w:color w:val="000000" w:themeColor="text1"/>
          <w:sz w:val="28"/>
          <w:szCs w:val="28"/>
        </w:rPr>
        <w:t xml:space="preserve"> учебный год приоритетным </w:t>
      </w:r>
      <w:r w:rsidR="00433880" w:rsidRPr="00C442A5">
        <w:rPr>
          <w:rFonts w:ascii="Times New Roman" w:hAnsi="Times New Roman"/>
          <w:color w:val="000000" w:themeColor="text1"/>
          <w:sz w:val="28"/>
          <w:szCs w:val="28"/>
        </w:rPr>
        <w:t>является естественно-математическое</w:t>
      </w:r>
      <w:r w:rsidR="004C6ACB" w:rsidRPr="00C442A5">
        <w:rPr>
          <w:rFonts w:ascii="Times New Roman" w:hAnsi="Times New Roman"/>
          <w:color w:val="000000" w:themeColor="text1"/>
          <w:sz w:val="28"/>
          <w:szCs w:val="28"/>
        </w:rPr>
        <w:t xml:space="preserve"> направление</w:t>
      </w:r>
      <w:r w:rsidR="00433880" w:rsidRPr="00C442A5">
        <w:rPr>
          <w:rFonts w:ascii="Times New Roman" w:hAnsi="Times New Roman"/>
          <w:color w:val="000000" w:themeColor="text1"/>
          <w:sz w:val="28"/>
          <w:szCs w:val="28"/>
        </w:rPr>
        <w:t>.</w:t>
      </w:r>
      <w:r w:rsidR="00256B64" w:rsidRPr="00C442A5">
        <w:rPr>
          <w:rFonts w:ascii="Times New Roman" w:hAnsi="Times New Roman"/>
          <w:color w:val="000000" w:themeColor="text1"/>
          <w:sz w:val="28"/>
          <w:szCs w:val="28"/>
        </w:rPr>
        <w:t xml:space="preserve"> Особое внимание уделяется  </w:t>
      </w:r>
      <w:r w:rsidR="00433880" w:rsidRPr="00C442A5">
        <w:rPr>
          <w:rFonts w:ascii="Times New Roman" w:hAnsi="Times New Roman"/>
          <w:bCs/>
          <w:color w:val="000000" w:themeColor="text1"/>
          <w:sz w:val="28"/>
          <w:szCs w:val="28"/>
        </w:rPr>
        <w:t>р</w:t>
      </w:r>
      <w:r w:rsidR="004C6ACB" w:rsidRPr="00C442A5">
        <w:rPr>
          <w:rFonts w:ascii="Times New Roman" w:hAnsi="Times New Roman"/>
          <w:bCs/>
          <w:color w:val="000000" w:themeColor="text1"/>
          <w:sz w:val="28"/>
          <w:szCs w:val="28"/>
        </w:rPr>
        <w:t>азвитию</w:t>
      </w:r>
      <w:r w:rsidR="00433880" w:rsidRPr="00C442A5">
        <w:rPr>
          <w:rFonts w:ascii="Times New Roman" w:hAnsi="Times New Roman"/>
          <w:bCs/>
          <w:color w:val="000000" w:themeColor="text1"/>
          <w:sz w:val="28"/>
          <w:szCs w:val="28"/>
        </w:rPr>
        <w:t xml:space="preserve">  сети лицейских</w:t>
      </w:r>
      <w:r w:rsidR="004C6ACB" w:rsidRPr="00C442A5">
        <w:rPr>
          <w:rFonts w:ascii="Times New Roman" w:hAnsi="Times New Roman"/>
          <w:bCs/>
          <w:color w:val="000000" w:themeColor="text1"/>
          <w:sz w:val="28"/>
          <w:szCs w:val="28"/>
        </w:rPr>
        <w:t xml:space="preserve"> классов</w:t>
      </w:r>
      <w:r w:rsidR="00256B64" w:rsidRPr="00C442A5">
        <w:rPr>
          <w:rFonts w:ascii="Times New Roman" w:hAnsi="Times New Roman"/>
          <w:bCs/>
          <w:color w:val="000000" w:themeColor="text1"/>
          <w:sz w:val="28"/>
          <w:szCs w:val="28"/>
        </w:rPr>
        <w:t xml:space="preserve"> по образовательным запросам </w:t>
      </w:r>
      <w:r w:rsidR="004C6ACB" w:rsidRPr="00C442A5">
        <w:rPr>
          <w:rFonts w:ascii="Times New Roman" w:hAnsi="Times New Roman"/>
          <w:bCs/>
          <w:color w:val="000000" w:themeColor="text1"/>
          <w:sz w:val="28"/>
          <w:szCs w:val="28"/>
        </w:rPr>
        <w:t>родителей и учащихся</w:t>
      </w:r>
      <w:r w:rsidR="00256B64" w:rsidRPr="00C442A5">
        <w:rPr>
          <w:rFonts w:ascii="Times New Roman" w:hAnsi="Times New Roman"/>
          <w:bCs/>
          <w:color w:val="000000" w:themeColor="text1"/>
          <w:sz w:val="28"/>
          <w:szCs w:val="28"/>
        </w:rPr>
        <w:t>.</w:t>
      </w:r>
    </w:p>
    <w:p w:rsidR="00256B64" w:rsidRPr="00C442A5" w:rsidRDefault="00256B64" w:rsidP="00956456">
      <w:pPr>
        <w:shd w:val="clear" w:color="auto" w:fill="FFFFFF"/>
        <w:spacing w:after="0" w:line="240" w:lineRule="auto"/>
        <w:rPr>
          <w:rFonts w:ascii="Times New Roman" w:hAnsi="Times New Roman"/>
          <w:b/>
          <w:color w:val="000000" w:themeColor="text1"/>
          <w:sz w:val="24"/>
          <w:szCs w:val="24"/>
        </w:rPr>
      </w:pPr>
      <w:bookmarkStart w:id="6" w:name="_Hlk67642137"/>
      <w:r w:rsidRPr="00C442A5">
        <w:rPr>
          <w:rFonts w:ascii="Times New Roman" w:hAnsi="Times New Roman"/>
          <w:b/>
          <w:bCs/>
          <w:color w:val="000000" w:themeColor="text1"/>
          <w:sz w:val="24"/>
          <w:szCs w:val="24"/>
        </w:rPr>
        <w:t>Таблица</w:t>
      </w:r>
      <w:r w:rsidR="00A60D6F">
        <w:rPr>
          <w:rFonts w:ascii="Times New Roman" w:hAnsi="Times New Roman"/>
          <w:b/>
          <w:color w:val="000000" w:themeColor="text1"/>
          <w:sz w:val="24"/>
          <w:szCs w:val="24"/>
        </w:rPr>
        <w:t xml:space="preserve"> 4</w:t>
      </w:r>
      <w:r w:rsidRPr="00C442A5">
        <w:rPr>
          <w:rFonts w:ascii="Times New Roman" w:hAnsi="Times New Roman"/>
          <w:b/>
          <w:color w:val="000000" w:themeColor="text1"/>
          <w:sz w:val="24"/>
          <w:szCs w:val="24"/>
        </w:rPr>
        <w:t xml:space="preserve">. Сведения о </w:t>
      </w:r>
      <w:r w:rsidR="003C3178" w:rsidRPr="00C442A5">
        <w:rPr>
          <w:rFonts w:ascii="Times New Roman" w:hAnsi="Times New Roman"/>
          <w:b/>
          <w:color w:val="000000" w:themeColor="text1"/>
          <w:sz w:val="24"/>
          <w:szCs w:val="24"/>
        </w:rPr>
        <w:t xml:space="preserve">лицейских </w:t>
      </w:r>
      <w:r w:rsidRPr="00C442A5">
        <w:rPr>
          <w:rFonts w:ascii="Times New Roman" w:hAnsi="Times New Roman"/>
          <w:b/>
          <w:color w:val="000000" w:themeColor="text1"/>
          <w:sz w:val="24"/>
          <w:szCs w:val="24"/>
        </w:rPr>
        <w:t>классах</w:t>
      </w:r>
    </w:p>
    <w:tbl>
      <w:tblPr>
        <w:tblW w:w="0" w:type="auto"/>
        <w:jc w:val="center"/>
        <w:tblInd w:w="-2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2"/>
        <w:gridCol w:w="1597"/>
        <w:gridCol w:w="1482"/>
        <w:gridCol w:w="1360"/>
        <w:gridCol w:w="3175"/>
      </w:tblGrid>
      <w:tr w:rsidR="00C442A5" w:rsidRPr="00C442A5" w:rsidTr="009B6E25">
        <w:trPr>
          <w:trHeight w:val="388"/>
          <w:jc w:val="center"/>
        </w:trPr>
        <w:tc>
          <w:tcPr>
            <w:tcW w:w="2592" w:type="dxa"/>
          </w:tcPr>
          <w:p w:rsidR="009B6E25" w:rsidRPr="00C442A5" w:rsidRDefault="009B6E25" w:rsidP="00256B64">
            <w:pPr>
              <w:spacing w:after="0" w:line="240" w:lineRule="auto"/>
              <w:jc w:val="both"/>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Учебный год</w:t>
            </w:r>
          </w:p>
        </w:tc>
        <w:tc>
          <w:tcPr>
            <w:tcW w:w="1597" w:type="dxa"/>
          </w:tcPr>
          <w:p w:rsidR="009B6E25" w:rsidRPr="00C442A5" w:rsidRDefault="009B6E25" w:rsidP="00256B64">
            <w:pPr>
              <w:spacing w:after="0" w:line="240" w:lineRule="auto"/>
              <w:jc w:val="both"/>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Начальная школа</w:t>
            </w:r>
          </w:p>
        </w:tc>
        <w:tc>
          <w:tcPr>
            <w:tcW w:w="1482" w:type="dxa"/>
          </w:tcPr>
          <w:p w:rsidR="009B6E25" w:rsidRPr="00C442A5" w:rsidRDefault="009B6E25" w:rsidP="00256B64">
            <w:pPr>
              <w:spacing w:after="0" w:line="240" w:lineRule="auto"/>
              <w:jc w:val="both"/>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Средняя школа</w:t>
            </w:r>
          </w:p>
        </w:tc>
        <w:tc>
          <w:tcPr>
            <w:tcW w:w="1360" w:type="dxa"/>
          </w:tcPr>
          <w:p w:rsidR="009B6E25" w:rsidRPr="00C442A5" w:rsidRDefault="009B6E25" w:rsidP="00256B64">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Старшая школа</w:t>
            </w:r>
          </w:p>
        </w:tc>
        <w:tc>
          <w:tcPr>
            <w:tcW w:w="3175" w:type="dxa"/>
          </w:tcPr>
          <w:p w:rsidR="009B6E25" w:rsidRPr="00C442A5" w:rsidRDefault="009B6E25" w:rsidP="00256B64">
            <w:pPr>
              <w:spacing w:after="0" w:line="240" w:lineRule="auto"/>
              <w:rPr>
                <w:rFonts w:ascii="Times New Roman" w:hAnsi="Times New Roman"/>
                <w:bCs/>
                <w:color w:val="000000" w:themeColor="text1"/>
                <w:sz w:val="24"/>
                <w:szCs w:val="24"/>
              </w:rPr>
            </w:pPr>
            <w:proofErr w:type="gramStart"/>
            <w:r w:rsidRPr="00C442A5">
              <w:rPr>
                <w:rFonts w:ascii="Times New Roman" w:hAnsi="Times New Roman"/>
                <w:bCs/>
                <w:color w:val="000000" w:themeColor="text1"/>
                <w:sz w:val="24"/>
                <w:szCs w:val="24"/>
              </w:rPr>
              <w:t>Класс-комплектов</w:t>
            </w:r>
            <w:proofErr w:type="gramEnd"/>
            <w:r w:rsidRPr="00C442A5">
              <w:rPr>
                <w:rFonts w:ascii="Times New Roman" w:hAnsi="Times New Roman"/>
                <w:bCs/>
                <w:color w:val="000000" w:themeColor="text1"/>
                <w:sz w:val="24"/>
                <w:szCs w:val="24"/>
              </w:rPr>
              <w:t xml:space="preserve"> /в них учеников</w:t>
            </w:r>
          </w:p>
        </w:tc>
      </w:tr>
      <w:tr w:rsidR="00C442A5" w:rsidRPr="00C442A5" w:rsidTr="009B6E25">
        <w:trPr>
          <w:trHeight w:val="397"/>
          <w:jc w:val="center"/>
        </w:trPr>
        <w:tc>
          <w:tcPr>
            <w:tcW w:w="2592" w:type="dxa"/>
          </w:tcPr>
          <w:p w:rsidR="009B6E25" w:rsidRPr="00C442A5" w:rsidRDefault="009B6E25" w:rsidP="00256B64">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2020-2021</w:t>
            </w:r>
            <w:r w:rsidRPr="00C442A5">
              <w:rPr>
                <w:rFonts w:ascii="Times New Roman" w:hAnsi="Times New Roman"/>
                <w:bCs/>
                <w:color w:val="000000" w:themeColor="text1"/>
                <w:sz w:val="24"/>
                <w:szCs w:val="24"/>
                <w:lang w:val="en-US"/>
              </w:rPr>
              <w:t xml:space="preserve"> </w:t>
            </w:r>
            <w:r w:rsidRPr="00C442A5">
              <w:rPr>
                <w:rFonts w:ascii="Times New Roman" w:hAnsi="Times New Roman"/>
                <w:bCs/>
                <w:color w:val="000000" w:themeColor="text1"/>
                <w:sz w:val="24"/>
                <w:szCs w:val="24"/>
              </w:rPr>
              <w:t>уч. год</w:t>
            </w:r>
          </w:p>
        </w:tc>
        <w:tc>
          <w:tcPr>
            <w:tcW w:w="1597" w:type="dxa"/>
          </w:tcPr>
          <w:p w:rsidR="009B6E25" w:rsidRPr="00C442A5" w:rsidRDefault="009B6E25"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221(26%)</w:t>
            </w:r>
          </w:p>
        </w:tc>
        <w:tc>
          <w:tcPr>
            <w:tcW w:w="1482" w:type="dxa"/>
          </w:tcPr>
          <w:p w:rsidR="009B6E25" w:rsidRPr="00C442A5" w:rsidRDefault="009B6E25"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221(25%)</w:t>
            </w:r>
          </w:p>
        </w:tc>
        <w:tc>
          <w:tcPr>
            <w:tcW w:w="1360" w:type="dxa"/>
          </w:tcPr>
          <w:p w:rsidR="009B6E25" w:rsidRPr="00C442A5" w:rsidRDefault="00F3748A"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75 (70</w:t>
            </w:r>
            <w:r w:rsidR="009B6E25" w:rsidRPr="00C442A5">
              <w:rPr>
                <w:rFonts w:ascii="Times New Roman" w:hAnsi="Times New Roman"/>
                <w:bCs/>
                <w:color w:val="000000" w:themeColor="text1"/>
                <w:sz w:val="24"/>
                <w:szCs w:val="24"/>
              </w:rPr>
              <w:t>%)</w:t>
            </w:r>
          </w:p>
        </w:tc>
        <w:tc>
          <w:tcPr>
            <w:tcW w:w="3175" w:type="dxa"/>
          </w:tcPr>
          <w:p w:rsidR="009B6E25" w:rsidRPr="00C442A5" w:rsidRDefault="00F3748A"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24/51</w:t>
            </w:r>
            <w:r w:rsidR="009B6E25" w:rsidRPr="00C442A5">
              <w:rPr>
                <w:rFonts w:ascii="Times New Roman" w:hAnsi="Times New Roman"/>
                <w:bCs/>
                <w:color w:val="000000" w:themeColor="text1"/>
                <w:sz w:val="24"/>
                <w:szCs w:val="24"/>
              </w:rPr>
              <w:t>7</w:t>
            </w:r>
          </w:p>
        </w:tc>
      </w:tr>
      <w:tr w:rsidR="00C442A5" w:rsidRPr="00C442A5" w:rsidTr="009B6E25">
        <w:trPr>
          <w:trHeight w:val="397"/>
          <w:jc w:val="center"/>
        </w:trPr>
        <w:tc>
          <w:tcPr>
            <w:tcW w:w="2592" w:type="dxa"/>
          </w:tcPr>
          <w:p w:rsidR="009B6E25" w:rsidRPr="00C442A5" w:rsidRDefault="009B6E25" w:rsidP="00256B64">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2021-2022</w:t>
            </w:r>
            <w:r w:rsidRPr="00C442A5">
              <w:rPr>
                <w:rFonts w:ascii="Times New Roman" w:hAnsi="Times New Roman"/>
                <w:bCs/>
                <w:color w:val="000000" w:themeColor="text1"/>
                <w:sz w:val="24"/>
                <w:szCs w:val="24"/>
                <w:lang w:val="en-US"/>
              </w:rPr>
              <w:t xml:space="preserve"> </w:t>
            </w:r>
            <w:r w:rsidRPr="00C442A5">
              <w:rPr>
                <w:rFonts w:ascii="Times New Roman" w:hAnsi="Times New Roman"/>
                <w:bCs/>
                <w:color w:val="000000" w:themeColor="text1"/>
                <w:sz w:val="24"/>
                <w:szCs w:val="24"/>
              </w:rPr>
              <w:t>уч. год</w:t>
            </w:r>
          </w:p>
        </w:tc>
        <w:tc>
          <w:tcPr>
            <w:tcW w:w="1597" w:type="dxa"/>
          </w:tcPr>
          <w:p w:rsidR="009B6E25" w:rsidRPr="00C442A5" w:rsidRDefault="009B6E25"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241(28%)</w:t>
            </w:r>
          </w:p>
        </w:tc>
        <w:tc>
          <w:tcPr>
            <w:tcW w:w="1482" w:type="dxa"/>
          </w:tcPr>
          <w:p w:rsidR="009B6E25" w:rsidRPr="00C442A5" w:rsidRDefault="009B6E25"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232(31%)</w:t>
            </w:r>
          </w:p>
        </w:tc>
        <w:tc>
          <w:tcPr>
            <w:tcW w:w="1360" w:type="dxa"/>
          </w:tcPr>
          <w:p w:rsidR="009B6E25" w:rsidRPr="00C442A5" w:rsidRDefault="00F3748A"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 xml:space="preserve">72 </w:t>
            </w:r>
            <w:r w:rsidR="009B6E25" w:rsidRPr="00C442A5">
              <w:rPr>
                <w:rFonts w:ascii="Times New Roman" w:hAnsi="Times New Roman"/>
                <w:bCs/>
                <w:color w:val="000000" w:themeColor="text1"/>
                <w:sz w:val="24"/>
                <w:szCs w:val="24"/>
              </w:rPr>
              <w:t>(</w:t>
            </w:r>
            <w:r w:rsidRPr="00C442A5">
              <w:rPr>
                <w:rFonts w:ascii="Times New Roman" w:hAnsi="Times New Roman"/>
                <w:bCs/>
                <w:color w:val="000000" w:themeColor="text1"/>
                <w:sz w:val="24"/>
                <w:szCs w:val="24"/>
              </w:rPr>
              <w:t>72%)</w:t>
            </w:r>
          </w:p>
        </w:tc>
        <w:tc>
          <w:tcPr>
            <w:tcW w:w="3175" w:type="dxa"/>
          </w:tcPr>
          <w:p w:rsidR="009B6E25" w:rsidRPr="00C442A5" w:rsidRDefault="00F3748A"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26/545</w:t>
            </w:r>
          </w:p>
        </w:tc>
      </w:tr>
      <w:tr w:rsidR="00C442A5" w:rsidRPr="00C442A5" w:rsidTr="009B6E25">
        <w:trPr>
          <w:trHeight w:val="397"/>
          <w:jc w:val="center"/>
        </w:trPr>
        <w:tc>
          <w:tcPr>
            <w:tcW w:w="2592" w:type="dxa"/>
          </w:tcPr>
          <w:p w:rsidR="009B6E25" w:rsidRPr="00C442A5" w:rsidRDefault="009B6E25" w:rsidP="00256B64">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2022-2023</w:t>
            </w:r>
            <w:r w:rsidRPr="00C442A5">
              <w:rPr>
                <w:rFonts w:ascii="Times New Roman" w:hAnsi="Times New Roman"/>
                <w:bCs/>
                <w:color w:val="000000" w:themeColor="text1"/>
                <w:sz w:val="24"/>
                <w:szCs w:val="24"/>
                <w:lang w:val="en-US"/>
              </w:rPr>
              <w:t xml:space="preserve"> </w:t>
            </w:r>
            <w:r w:rsidRPr="00C442A5">
              <w:rPr>
                <w:rFonts w:ascii="Times New Roman" w:hAnsi="Times New Roman"/>
                <w:bCs/>
                <w:color w:val="000000" w:themeColor="text1"/>
                <w:sz w:val="24"/>
                <w:szCs w:val="24"/>
              </w:rPr>
              <w:t>уч. год</w:t>
            </w:r>
          </w:p>
        </w:tc>
        <w:tc>
          <w:tcPr>
            <w:tcW w:w="1597" w:type="dxa"/>
          </w:tcPr>
          <w:p w:rsidR="009B6E25" w:rsidRPr="00C442A5" w:rsidRDefault="009B6E25" w:rsidP="00256B64">
            <w:pPr>
              <w:spacing w:after="0" w:line="240" w:lineRule="auto"/>
              <w:jc w:val="center"/>
              <w:rPr>
                <w:rFonts w:ascii="Times New Roman" w:hAnsi="Times New Roman"/>
                <w:bCs/>
                <w:color w:val="000000" w:themeColor="text1"/>
                <w:sz w:val="24"/>
                <w:szCs w:val="24"/>
              </w:rPr>
            </w:pPr>
            <w:r w:rsidRPr="00C442A5">
              <w:rPr>
                <w:rFonts w:ascii="Times New Roman" w:eastAsia="Times New Roman" w:hAnsi="Times New Roman"/>
                <w:color w:val="000000" w:themeColor="text1"/>
              </w:rPr>
              <w:t>266(31%)</w:t>
            </w:r>
          </w:p>
        </w:tc>
        <w:tc>
          <w:tcPr>
            <w:tcW w:w="1482" w:type="dxa"/>
          </w:tcPr>
          <w:p w:rsidR="009B6E25" w:rsidRPr="00C442A5" w:rsidRDefault="009B6E25" w:rsidP="00256B64">
            <w:pPr>
              <w:spacing w:after="0" w:line="240" w:lineRule="auto"/>
              <w:jc w:val="center"/>
              <w:rPr>
                <w:rFonts w:ascii="Times New Roman" w:hAnsi="Times New Roman"/>
                <w:bCs/>
                <w:color w:val="000000" w:themeColor="text1"/>
                <w:sz w:val="24"/>
                <w:szCs w:val="24"/>
              </w:rPr>
            </w:pPr>
            <w:r w:rsidRPr="00C442A5">
              <w:rPr>
                <w:rFonts w:ascii="Times New Roman" w:eastAsia="Times New Roman" w:hAnsi="Times New Roman"/>
                <w:color w:val="000000" w:themeColor="text1"/>
              </w:rPr>
              <w:t>298(40%)</w:t>
            </w:r>
          </w:p>
        </w:tc>
        <w:tc>
          <w:tcPr>
            <w:tcW w:w="1360" w:type="dxa"/>
          </w:tcPr>
          <w:p w:rsidR="009B6E25" w:rsidRPr="00C442A5" w:rsidRDefault="00F3748A" w:rsidP="00256B64">
            <w:pPr>
              <w:spacing w:after="0" w:line="240" w:lineRule="auto"/>
              <w:jc w:val="center"/>
              <w:rPr>
                <w:rFonts w:ascii="Times New Roman" w:eastAsia="Times New Roman" w:hAnsi="Times New Roman"/>
                <w:color w:val="000000" w:themeColor="text1"/>
              </w:rPr>
            </w:pPr>
            <w:r w:rsidRPr="00C442A5">
              <w:rPr>
                <w:rFonts w:ascii="Times New Roman" w:eastAsia="Times New Roman" w:hAnsi="Times New Roman"/>
                <w:color w:val="000000" w:themeColor="text1"/>
              </w:rPr>
              <w:t xml:space="preserve">68 </w:t>
            </w:r>
            <w:r w:rsidR="009B6E25" w:rsidRPr="00C442A5">
              <w:rPr>
                <w:rFonts w:ascii="Times New Roman" w:eastAsia="Times New Roman" w:hAnsi="Times New Roman"/>
                <w:color w:val="000000" w:themeColor="text1"/>
              </w:rPr>
              <w:t>(</w:t>
            </w:r>
            <w:r w:rsidRPr="00C442A5">
              <w:rPr>
                <w:rFonts w:ascii="Times New Roman" w:eastAsia="Times New Roman" w:hAnsi="Times New Roman"/>
                <w:color w:val="000000" w:themeColor="text1"/>
              </w:rPr>
              <w:t>69</w:t>
            </w:r>
            <w:r w:rsidR="009B6E25" w:rsidRPr="00C442A5">
              <w:rPr>
                <w:rFonts w:ascii="Times New Roman" w:eastAsia="Times New Roman" w:hAnsi="Times New Roman"/>
                <w:color w:val="000000" w:themeColor="text1"/>
              </w:rPr>
              <w:t>%)</w:t>
            </w:r>
          </w:p>
        </w:tc>
        <w:tc>
          <w:tcPr>
            <w:tcW w:w="3175" w:type="dxa"/>
          </w:tcPr>
          <w:p w:rsidR="009B6E25" w:rsidRPr="00C442A5" w:rsidRDefault="00F3748A" w:rsidP="00256B64">
            <w:pPr>
              <w:spacing w:after="0" w:line="240" w:lineRule="auto"/>
              <w:jc w:val="center"/>
              <w:rPr>
                <w:rFonts w:ascii="Times New Roman" w:hAnsi="Times New Roman"/>
                <w:bCs/>
                <w:color w:val="000000" w:themeColor="text1"/>
                <w:sz w:val="24"/>
                <w:szCs w:val="24"/>
              </w:rPr>
            </w:pPr>
            <w:r w:rsidRPr="00C442A5">
              <w:rPr>
                <w:rFonts w:ascii="Times New Roman" w:eastAsia="Times New Roman" w:hAnsi="Times New Roman"/>
                <w:color w:val="000000" w:themeColor="text1"/>
              </w:rPr>
              <w:t>26/632</w:t>
            </w:r>
          </w:p>
        </w:tc>
      </w:tr>
    </w:tbl>
    <w:bookmarkEnd w:id="6"/>
    <w:p w:rsidR="002820B7" w:rsidRPr="00C442A5" w:rsidRDefault="002820B7" w:rsidP="002820B7">
      <w:pPr>
        <w:shd w:val="clear" w:color="auto" w:fill="FFFFFF"/>
        <w:spacing w:after="0" w:line="240" w:lineRule="auto"/>
        <w:ind w:firstLine="709"/>
        <w:jc w:val="both"/>
        <w:rPr>
          <w:rFonts w:ascii="Times New Roman" w:hAnsi="Times New Roman"/>
          <w:bCs/>
          <w:color w:val="000000" w:themeColor="text1"/>
          <w:sz w:val="28"/>
          <w:szCs w:val="28"/>
        </w:rPr>
      </w:pPr>
      <w:r w:rsidRPr="00C442A5">
        <w:rPr>
          <w:rFonts w:ascii="Times New Roman" w:hAnsi="Times New Roman"/>
          <w:bCs/>
          <w:color w:val="000000" w:themeColor="text1"/>
          <w:sz w:val="28"/>
          <w:szCs w:val="28"/>
        </w:rPr>
        <w:t>В течение трех лет  стабильной остается доля лицейских классов к общему числу класс - комплектов в сравнении с показателем предыдущего года (28%). Наблюдается незначительное увеличение доли учащихся к общему числу контингента ш</w:t>
      </w:r>
      <w:r>
        <w:rPr>
          <w:rFonts w:ascii="Times New Roman" w:hAnsi="Times New Roman"/>
          <w:bCs/>
          <w:color w:val="000000" w:themeColor="text1"/>
          <w:sz w:val="28"/>
          <w:szCs w:val="28"/>
        </w:rPr>
        <w:t>колы на 0,4% (в 2020 году – 26%, в 2021 году – 28</w:t>
      </w:r>
      <w:r w:rsidRPr="00C442A5">
        <w:rPr>
          <w:rFonts w:ascii="Times New Roman" w:hAnsi="Times New Roman"/>
          <w:bCs/>
          <w:color w:val="000000" w:themeColor="text1"/>
          <w:sz w:val="28"/>
          <w:szCs w:val="28"/>
        </w:rPr>
        <w:t>%, в 2022</w:t>
      </w:r>
      <w:r>
        <w:rPr>
          <w:rFonts w:ascii="Times New Roman" w:hAnsi="Times New Roman"/>
          <w:bCs/>
          <w:color w:val="000000" w:themeColor="text1"/>
          <w:sz w:val="28"/>
          <w:szCs w:val="28"/>
        </w:rPr>
        <w:t xml:space="preserve"> году -31</w:t>
      </w:r>
      <w:r w:rsidRPr="00C442A5">
        <w:rPr>
          <w:rFonts w:ascii="Times New Roman" w:hAnsi="Times New Roman"/>
          <w:bCs/>
          <w:color w:val="000000" w:themeColor="text1"/>
          <w:sz w:val="28"/>
          <w:szCs w:val="28"/>
        </w:rPr>
        <w:t xml:space="preserve">%). </w:t>
      </w:r>
    </w:p>
    <w:p w:rsidR="00956456" w:rsidRDefault="00956456" w:rsidP="004C6ACB">
      <w:pPr>
        <w:spacing w:after="0" w:line="240" w:lineRule="auto"/>
        <w:jc w:val="center"/>
        <w:rPr>
          <w:rFonts w:ascii="Times New Roman" w:eastAsia="Times New Roman" w:hAnsi="Times New Roman"/>
          <w:color w:val="000000" w:themeColor="text1"/>
          <w:lang w:eastAsia="ru-RU"/>
        </w:rPr>
      </w:pPr>
    </w:p>
    <w:p w:rsidR="00956456" w:rsidRPr="00C442A5" w:rsidRDefault="00956456" w:rsidP="00956456">
      <w:pPr>
        <w:shd w:val="clear" w:color="auto" w:fill="FFFFFF"/>
        <w:spacing w:after="0" w:line="240" w:lineRule="auto"/>
        <w:rPr>
          <w:rFonts w:ascii="Times New Roman" w:hAnsi="Times New Roman"/>
          <w:b/>
          <w:color w:val="000000" w:themeColor="text1"/>
          <w:sz w:val="24"/>
          <w:szCs w:val="24"/>
        </w:rPr>
      </w:pPr>
      <w:r>
        <w:rPr>
          <w:rFonts w:ascii="Times New Roman" w:hAnsi="Times New Roman"/>
          <w:b/>
          <w:bCs/>
          <w:color w:val="000000" w:themeColor="text1"/>
          <w:sz w:val="24"/>
          <w:szCs w:val="24"/>
        </w:rPr>
        <w:t>Рисунок</w:t>
      </w:r>
      <w:r>
        <w:rPr>
          <w:rFonts w:ascii="Times New Roman" w:hAnsi="Times New Roman"/>
          <w:b/>
          <w:color w:val="000000" w:themeColor="text1"/>
          <w:sz w:val="24"/>
          <w:szCs w:val="24"/>
        </w:rPr>
        <w:t xml:space="preserve"> 4. Доля</w:t>
      </w:r>
      <w:r w:rsidRPr="00C442A5">
        <w:rPr>
          <w:rFonts w:ascii="Times New Roman" w:hAnsi="Times New Roman"/>
          <w:b/>
          <w:color w:val="000000" w:themeColor="text1"/>
          <w:sz w:val="24"/>
          <w:szCs w:val="24"/>
        </w:rPr>
        <w:t xml:space="preserve"> о лицейских классах</w:t>
      </w:r>
      <w:r>
        <w:rPr>
          <w:rFonts w:ascii="Times New Roman" w:hAnsi="Times New Roman"/>
          <w:b/>
          <w:color w:val="000000" w:themeColor="text1"/>
          <w:sz w:val="24"/>
          <w:szCs w:val="24"/>
        </w:rPr>
        <w:t xml:space="preserve"> по ступеням обучения</w:t>
      </w:r>
      <w:proofErr w:type="gramStart"/>
      <w:r>
        <w:rPr>
          <w:rFonts w:ascii="Times New Roman" w:hAnsi="Times New Roman"/>
          <w:b/>
          <w:color w:val="000000" w:themeColor="text1"/>
          <w:sz w:val="24"/>
          <w:szCs w:val="24"/>
        </w:rPr>
        <w:t xml:space="preserve"> (%)</w:t>
      </w:r>
      <w:proofErr w:type="gramEnd"/>
    </w:p>
    <w:p w:rsidR="007B1D5B" w:rsidRPr="00C442A5" w:rsidRDefault="00A60D6F" w:rsidP="00914D7B">
      <w:pPr>
        <w:spacing w:after="0" w:line="240" w:lineRule="auto"/>
        <w:rPr>
          <w:rFonts w:ascii="Times New Roman" w:eastAsia="Times New Roman" w:hAnsi="Times New Roman"/>
          <w:color w:val="000000" w:themeColor="text1"/>
          <w:lang w:eastAsia="ru-RU"/>
        </w:rPr>
      </w:pPr>
      <w:r>
        <w:rPr>
          <w:noProof/>
          <w:lang w:eastAsia="ru-RU"/>
        </w:rPr>
        <w:drawing>
          <wp:inline distT="0" distB="0" distL="0" distR="0" wp14:anchorId="1E302F6B" wp14:editId="11E02527">
            <wp:extent cx="5762625" cy="1819275"/>
            <wp:effectExtent l="0" t="0" r="9525" b="952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56456" w:rsidRDefault="00956456" w:rsidP="004C6ACB">
      <w:pPr>
        <w:spacing w:after="0" w:line="240" w:lineRule="auto"/>
        <w:jc w:val="center"/>
        <w:rPr>
          <w:rFonts w:ascii="Times New Roman" w:hAnsi="Times New Roman"/>
          <w:b/>
          <w:color w:val="000000" w:themeColor="text1"/>
          <w:sz w:val="24"/>
          <w:szCs w:val="24"/>
        </w:rPr>
      </w:pPr>
    </w:p>
    <w:p w:rsidR="00956456" w:rsidRDefault="00956456" w:rsidP="004C6ACB">
      <w:pPr>
        <w:spacing w:after="0" w:line="240" w:lineRule="auto"/>
        <w:jc w:val="center"/>
        <w:rPr>
          <w:rFonts w:ascii="Times New Roman" w:hAnsi="Times New Roman"/>
          <w:b/>
          <w:color w:val="000000" w:themeColor="text1"/>
          <w:sz w:val="24"/>
          <w:szCs w:val="24"/>
        </w:rPr>
      </w:pPr>
    </w:p>
    <w:p w:rsidR="00256B64" w:rsidRPr="00C442A5" w:rsidRDefault="00956456" w:rsidP="00956456">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Таблица 5</w:t>
      </w:r>
      <w:r w:rsidR="003C3178" w:rsidRPr="00C442A5">
        <w:rPr>
          <w:rFonts w:ascii="Times New Roman" w:hAnsi="Times New Roman"/>
          <w:b/>
          <w:color w:val="000000" w:themeColor="text1"/>
          <w:sz w:val="24"/>
          <w:szCs w:val="24"/>
        </w:rPr>
        <w:t xml:space="preserve">. Сведения о </w:t>
      </w:r>
      <w:r>
        <w:rPr>
          <w:rFonts w:ascii="Times New Roman" w:hAnsi="Times New Roman"/>
          <w:b/>
          <w:color w:val="000000" w:themeColor="text1"/>
          <w:sz w:val="24"/>
          <w:szCs w:val="24"/>
        </w:rPr>
        <w:t>класс</w:t>
      </w:r>
      <w:r w:rsidR="002820B7">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w:t>
      </w:r>
      <w:r w:rsidR="002820B7">
        <w:rPr>
          <w:rFonts w:ascii="Times New Roman" w:hAnsi="Times New Roman"/>
          <w:b/>
          <w:color w:val="000000" w:themeColor="text1"/>
          <w:sz w:val="24"/>
          <w:szCs w:val="24"/>
        </w:rPr>
        <w:t xml:space="preserve"> </w:t>
      </w:r>
      <w:proofErr w:type="gramStart"/>
      <w:r>
        <w:rPr>
          <w:rFonts w:ascii="Times New Roman" w:hAnsi="Times New Roman"/>
          <w:b/>
          <w:color w:val="000000" w:themeColor="text1"/>
          <w:sz w:val="24"/>
          <w:szCs w:val="24"/>
        </w:rPr>
        <w:t>комплектах</w:t>
      </w:r>
      <w:proofErr w:type="gramEnd"/>
      <w:r>
        <w:rPr>
          <w:rFonts w:ascii="Times New Roman" w:hAnsi="Times New Roman"/>
          <w:b/>
          <w:color w:val="000000" w:themeColor="text1"/>
          <w:sz w:val="24"/>
          <w:szCs w:val="24"/>
        </w:rPr>
        <w:t xml:space="preserve"> </w:t>
      </w:r>
      <w:r w:rsidR="003C3178" w:rsidRPr="00C442A5">
        <w:rPr>
          <w:rFonts w:ascii="Times New Roman" w:hAnsi="Times New Roman"/>
          <w:b/>
          <w:color w:val="000000" w:themeColor="text1"/>
          <w:sz w:val="24"/>
          <w:szCs w:val="24"/>
        </w:rPr>
        <w:t>лицейских</w:t>
      </w:r>
      <w:r>
        <w:rPr>
          <w:rFonts w:ascii="Times New Roman" w:hAnsi="Times New Roman"/>
          <w:b/>
          <w:color w:val="000000" w:themeColor="text1"/>
          <w:sz w:val="24"/>
          <w:szCs w:val="24"/>
        </w:rPr>
        <w:t xml:space="preserve"> классов</w:t>
      </w:r>
      <w:r w:rsidR="009B6E25" w:rsidRPr="00C442A5">
        <w:rPr>
          <w:rFonts w:ascii="Times New Roman" w:hAnsi="Times New Roman"/>
          <w:b/>
          <w:color w:val="000000" w:themeColor="text1"/>
          <w:sz w:val="24"/>
          <w:szCs w:val="24"/>
        </w:rPr>
        <w:t xml:space="preserve">  (%)</w:t>
      </w:r>
    </w:p>
    <w:tbl>
      <w:tblPr>
        <w:tblW w:w="0" w:type="auto"/>
        <w:jc w:val="center"/>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0"/>
        <w:gridCol w:w="1896"/>
        <w:gridCol w:w="1831"/>
        <w:gridCol w:w="1464"/>
        <w:gridCol w:w="2180"/>
      </w:tblGrid>
      <w:tr w:rsidR="00C442A5" w:rsidRPr="00C442A5" w:rsidTr="00AD3540">
        <w:trPr>
          <w:trHeight w:val="704"/>
          <w:jc w:val="center"/>
        </w:trPr>
        <w:tc>
          <w:tcPr>
            <w:tcW w:w="2570" w:type="dxa"/>
          </w:tcPr>
          <w:p w:rsidR="00AD3540" w:rsidRPr="00C442A5" w:rsidRDefault="00AD3540" w:rsidP="00256B64">
            <w:pPr>
              <w:spacing w:after="0" w:line="240" w:lineRule="auto"/>
              <w:jc w:val="both"/>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Учебный год</w:t>
            </w:r>
          </w:p>
        </w:tc>
        <w:tc>
          <w:tcPr>
            <w:tcW w:w="1896" w:type="dxa"/>
          </w:tcPr>
          <w:p w:rsidR="00AD3540" w:rsidRPr="00C442A5" w:rsidRDefault="00AD3540" w:rsidP="00256B64">
            <w:pPr>
              <w:spacing w:after="0" w:line="240" w:lineRule="auto"/>
              <w:jc w:val="both"/>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Начальная школа</w:t>
            </w:r>
          </w:p>
        </w:tc>
        <w:tc>
          <w:tcPr>
            <w:tcW w:w="1831" w:type="dxa"/>
          </w:tcPr>
          <w:p w:rsidR="00AD3540" w:rsidRPr="00C442A5" w:rsidRDefault="00AD3540" w:rsidP="00256B64">
            <w:pPr>
              <w:spacing w:after="0" w:line="240" w:lineRule="auto"/>
              <w:jc w:val="both"/>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Средняя школа</w:t>
            </w:r>
          </w:p>
        </w:tc>
        <w:tc>
          <w:tcPr>
            <w:tcW w:w="1464" w:type="dxa"/>
          </w:tcPr>
          <w:p w:rsidR="00AD3540" w:rsidRPr="00C442A5" w:rsidRDefault="00AD3540" w:rsidP="00256B64">
            <w:pPr>
              <w:spacing w:after="0" w:line="240" w:lineRule="auto"/>
              <w:jc w:val="both"/>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Старшая школа</w:t>
            </w:r>
          </w:p>
        </w:tc>
        <w:tc>
          <w:tcPr>
            <w:tcW w:w="2180" w:type="dxa"/>
          </w:tcPr>
          <w:p w:rsidR="00AD3540" w:rsidRPr="00C442A5" w:rsidRDefault="00AD3540" w:rsidP="00256B64">
            <w:pPr>
              <w:spacing w:after="0" w:line="240" w:lineRule="auto"/>
              <w:jc w:val="both"/>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 xml:space="preserve">Доля </w:t>
            </w:r>
            <w:proofErr w:type="gramStart"/>
            <w:r w:rsidRPr="00C442A5">
              <w:rPr>
                <w:rFonts w:ascii="Times New Roman" w:hAnsi="Times New Roman"/>
                <w:bCs/>
                <w:color w:val="000000" w:themeColor="text1"/>
                <w:sz w:val="24"/>
                <w:szCs w:val="24"/>
              </w:rPr>
              <w:t>класс-комплектов</w:t>
            </w:r>
            <w:proofErr w:type="gramEnd"/>
          </w:p>
        </w:tc>
      </w:tr>
      <w:tr w:rsidR="00C442A5" w:rsidRPr="00C442A5" w:rsidTr="00AD3540">
        <w:trPr>
          <w:trHeight w:val="373"/>
          <w:jc w:val="center"/>
        </w:trPr>
        <w:tc>
          <w:tcPr>
            <w:tcW w:w="2570" w:type="dxa"/>
          </w:tcPr>
          <w:p w:rsidR="00AD3540" w:rsidRPr="00C442A5" w:rsidRDefault="00AD3540" w:rsidP="00256B64">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2020-2021 уч. год</w:t>
            </w:r>
          </w:p>
        </w:tc>
        <w:tc>
          <w:tcPr>
            <w:tcW w:w="1896" w:type="dxa"/>
          </w:tcPr>
          <w:p w:rsidR="00AD3540" w:rsidRPr="00C442A5" w:rsidRDefault="00AD3540"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9(22%)</w:t>
            </w:r>
          </w:p>
        </w:tc>
        <w:tc>
          <w:tcPr>
            <w:tcW w:w="1831" w:type="dxa"/>
          </w:tcPr>
          <w:p w:rsidR="00AD3540" w:rsidRPr="00C442A5" w:rsidRDefault="00AD3540"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12(14%)</w:t>
            </w:r>
          </w:p>
        </w:tc>
        <w:tc>
          <w:tcPr>
            <w:tcW w:w="1464" w:type="dxa"/>
          </w:tcPr>
          <w:p w:rsidR="00AD3540" w:rsidRPr="00C442A5" w:rsidRDefault="00AD3540"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2(50%)</w:t>
            </w:r>
          </w:p>
        </w:tc>
        <w:tc>
          <w:tcPr>
            <w:tcW w:w="2180" w:type="dxa"/>
          </w:tcPr>
          <w:p w:rsidR="00AD3540" w:rsidRPr="00C442A5" w:rsidRDefault="00AD3540"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37%</w:t>
            </w:r>
          </w:p>
        </w:tc>
      </w:tr>
      <w:tr w:rsidR="00C442A5" w:rsidRPr="00C442A5" w:rsidTr="00AD3540">
        <w:trPr>
          <w:trHeight w:val="279"/>
          <w:jc w:val="center"/>
        </w:trPr>
        <w:tc>
          <w:tcPr>
            <w:tcW w:w="2570" w:type="dxa"/>
          </w:tcPr>
          <w:p w:rsidR="00AD3540" w:rsidRPr="00C442A5" w:rsidRDefault="00AD3540" w:rsidP="00256B64">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2021-2022 уч. год</w:t>
            </w:r>
          </w:p>
        </w:tc>
        <w:tc>
          <w:tcPr>
            <w:tcW w:w="1896" w:type="dxa"/>
          </w:tcPr>
          <w:p w:rsidR="00AD3540" w:rsidRPr="00C442A5" w:rsidRDefault="00AD3540"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11(39%)</w:t>
            </w:r>
          </w:p>
        </w:tc>
        <w:tc>
          <w:tcPr>
            <w:tcW w:w="1831" w:type="dxa"/>
          </w:tcPr>
          <w:p w:rsidR="00AD3540" w:rsidRPr="00C442A5" w:rsidRDefault="00AD3540"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12(13%)</w:t>
            </w:r>
          </w:p>
        </w:tc>
        <w:tc>
          <w:tcPr>
            <w:tcW w:w="1464" w:type="dxa"/>
          </w:tcPr>
          <w:p w:rsidR="00AD3540" w:rsidRPr="00C442A5" w:rsidRDefault="00AD3540"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3(75%)</w:t>
            </w:r>
          </w:p>
        </w:tc>
        <w:tc>
          <w:tcPr>
            <w:tcW w:w="2180" w:type="dxa"/>
          </w:tcPr>
          <w:p w:rsidR="00AD3540" w:rsidRPr="00C442A5" w:rsidRDefault="00AD3540"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38%</w:t>
            </w:r>
          </w:p>
        </w:tc>
      </w:tr>
      <w:tr w:rsidR="00C442A5" w:rsidRPr="00C442A5" w:rsidTr="00AD3540">
        <w:trPr>
          <w:trHeight w:val="269"/>
          <w:jc w:val="center"/>
        </w:trPr>
        <w:tc>
          <w:tcPr>
            <w:tcW w:w="2570" w:type="dxa"/>
          </w:tcPr>
          <w:p w:rsidR="00AD3540" w:rsidRPr="00C442A5" w:rsidRDefault="00AD3540" w:rsidP="00256B64">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2022-2023 уч. год</w:t>
            </w:r>
          </w:p>
        </w:tc>
        <w:tc>
          <w:tcPr>
            <w:tcW w:w="1896" w:type="dxa"/>
          </w:tcPr>
          <w:p w:rsidR="00AD3540" w:rsidRPr="00C442A5" w:rsidRDefault="00AD3540" w:rsidP="00256B64">
            <w:pPr>
              <w:spacing w:after="0" w:line="240" w:lineRule="auto"/>
              <w:jc w:val="center"/>
              <w:rPr>
                <w:rFonts w:ascii="Times New Roman" w:hAnsi="Times New Roman"/>
                <w:bCs/>
                <w:color w:val="000000" w:themeColor="text1"/>
                <w:sz w:val="24"/>
                <w:szCs w:val="24"/>
              </w:rPr>
            </w:pPr>
            <w:r w:rsidRPr="00C442A5">
              <w:rPr>
                <w:rFonts w:ascii="Times New Roman" w:eastAsia="Times New Roman" w:hAnsi="Times New Roman"/>
                <w:color w:val="000000" w:themeColor="text1"/>
              </w:rPr>
              <w:t>11(39%)</w:t>
            </w:r>
          </w:p>
        </w:tc>
        <w:tc>
          <w:tcPr>
            <w:tcW w:w="1831" w:type="dxa"/>
          </w:tcPr>
          <w:p w:rsidR="00AD3540" w:rsidRPr="00C442A5" w:rsidRDefault="00AD3540" w:rsidP="00256B64">
            <w:pPr>
              <w:spacing w:after="0" w:line="240" w:lineRule="auto"/>
              <w:jc w:val="center"/>
              <w:rPr>
                <w:rFonts w:ascii="Times New Roman" w:hAnsi="Times New Roman"/>
                <w:bCs/>
                <w:color w:val="000000" w:themeColor="text1"/>
                <w:sz w:val="24"/>
                <w:szCs w:val="24"/>
              </w:rPr>
            </w:pPr>
            <w:r w:rsidRPr="00C442A5">
              <w:rPr>
                <w:rFonts w:ascii="Times New Roman" w:eastAsia="Times New Roman" w:hAnsi="Times New Roman"/>
                <w:color w:val="000000" w:themeColor="text1"/>
              </w:rPr>
              <w:t>12(43%)</w:t>
            </w:r>
          </w:p>
        </w:tc>
        <w:tc>
          <w:tcPr>
            <w:tcW w:w="1464" w:type="dxa"/>
          </w:tcPr>
          <w:p w:rsidR="00AD3540" w:rsidRPr="00C442A5" w:rsidRDefault="00AD3540" w:rsidP="00256B64">
            <w:pPr>
              <w:spacing w:after="0" w:line="240" w:lineRule="auto"/>
              <w:jc w:val="center"/>
              <w:rPr>
                <w:rFonts w:ascii="Times New Roman" w:eastAsia="Times New Roman" w:hAnsi="Times New Roman"/>
                <w:color w:val="000000" w:themeColor="text1"/>
              </w:rPr>
            </w:pPr>
            <w:r w:rsidRPr="00C442A5">
              <w:rPr>
                <w:rFonts w:ascii="Times New Roman" w:eastAsia="Times New Roman" w:hAnsi="Times New Roman"/>
                <w:color w:val="000000" w:themeColor="text1"/>
              </w:rPr>
              <w:t>3(75%)</w:t>
            </w:r>
          </w:p>
        </w:tc>
        <w:tc>
          <w:tcPr>
            <w:tcW w:w="2180" w:type="dxa"/>
          </w:tcPr>
          <w:p w:rsidR="00AD3540" w:rsidRPr="00C442A5" w:rsidRDefault="00AD3540" w:rsidP="00256B64">
            <w:pPr>
              <w:spacing w:after="0" w:line="240" w:lineRule="auto"/>
              <w:jc w:val="center"/>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38%</w:t>
            </w:r>
          </w:p>
        </w:tc>
      </w:tr>
    </w:tbl>
    <w:p w:rsidR="00956456" w:rsidRDefault="00956456" w:rsidP="00956456">
      <w:pPr>
        <w:spacing w:after="0" w:line="240" w:lineRule="auto"/>
        <w:rPr>
          <w:rFonts w:ascii="Times New Roman" w:hAnsi="Times New Roman"/>
          <w:b/>
          <w:color w:val="000000" w:themeColor="text1"/>
          <w:sz w:val="24"/>
          <w:szCs w:val="24"/>
        </w:rPr>
      </w:pPr>
    </w:p>
    <w:p w:rsidR="00956456" w:rsidRDefault="00956456" w:rsidP="002820B7">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Рисунок 5</w:t>
      </w:r>
      <w:r w:rsidRPr="00C442A5">
        <w:rPr>
          <w:rFonts w:ascii="Times New Roman" w:hAnsi="Times New Roman"/>
          <w:b/>
          <w:color w:val="000000" w:themeColor="text1"/>
          <w:sz w:val="24"/>
          <w:szCs w:val="24"/>
        </w:rPr>
        <w:t xml:space="preserve">. Сведения о </w:t>
      </w:r>
      <w:r w:rsidR="002820B7">
        <w:rPr>
          <w:rFonts w:ascii="Times New Roman" w:hAnsi="Times New Roman"/>
          <w:b/>
          <w:color w:val="000000" w:themeColor="text1"/>
          <w:sz w:val="24"/>
          <w:szCs w:val="24"/>
        </w:rPr>
        <w:t xml:space="preserve">класс - </w:t>
      </w:r>
      <w:proofErr w:type="gramStart"/>
      <w:r w:rsidR="002820B7">
        <w:rPr>
          <w:rFonts w:ascii="Times New Roman" w:hAnsi="Times New Roman"/>
          <w:b/>
          <w:color w:val="000000" w:themeColor="text1"/>
          <w:sz w:val="24"/>
          <w:szCs w:val="24"/>
        </w:rPr>
        <w:t>комплектах</w:t>
      </w:r>
      <w:proofErr w:type="gramEnd"/>
      <w:r w:rsidR="002820B7">
        <w:rPr>
          <w:rFonts w:ascii="Times New Roman" w:hAnsi="Times New Roman"/>
          <w:b/>
          <w:color w:val="000000" w:themeColor="text1"/>
          <w:sz w:val="24"/>
          <w:szCs w:val="24"/>
        </w:rPr>
        <w:t xml:space="preserve"> </w:t>
      </w:r>
      <w:r w:rsidR="002820B7" w:rsidRPr="00C442A5">
        <w:rPr>
          <w:rFonts w:ascii="Times New Roman" w:hAnsi="Times New Roman"/>
          <w:b/>
          <w:color w:val="000000" w:themeColor="text1"/>
          <w:sz w:val="24"/>
          <w:szCs w:val="24"/>
        </w:rPr>
        <w:t>лицейских</w:t>
      </w:r>
      <w:r w:rsidR="002820B7">
        <w:rPr>
          <w:rFonts w:ascii="Times New Roman" w:hAnsi="Times New Roman"/>
          <w:b/>
          <w:color w:val="000000" w:themeColor="text1"/>
          <w:sz w:val="24"/>
          <w:szCs w:val="24"/>
        </w:rPr>
        <w:t xml:space="preserve"> классов</w:t>
      </w:r>
      <w:r w:rsidR="002820B7" w:rsidRPr="00C442A5">
        <w:rPr>
          <w:rFonts w:ascii="Times New Roman" w:hAnsi="Times New Roman"/>
          <w:b/>
          <w:color w:val="000000" w:themeColor="text1"/>
          <w:sz w:val="24"/>
          <w:szCs w:val="24"/>
        </w:rPr>
        <w:t xml:space="preserve">  (%)</w:t>
      </w:r>
    </w:p>
    <w:p w:rsidR="002820B7" w:rsidRPr="002820B7" w:rsidRDefault="002820B7" w:rsidP="002820B7">
      <w:pPr>
        <w:spacing w:after="0" w:line="240" w:lineRule="auto"/>
        <w:rPr>
          <w:rFonts w:ascii="Times New Roman" w:hAnsi="Times New Roman"/>
          <w:b/>
          <w:color w:val="000000" w:themeColor="text1"/>
          <w:sz w:val="24"/>
          <w:szCs w:val="24"/>
        </w:rPr>
      </w:pPr>
      <w:r>
        <w:rPr>
          <w:noProof/>
          <w:lang w:eastAsia="ru-RU"/>
        </w:rPr>
        <w:lastRenderedPageBreak/>
        <w:drawing>
          <wp:inline distT="0" distB="0" distL="0" distR="0" wp14:anchorId="227DFD64" wp14:editId="6F3BC23A">
            <wp:extent cx="6010275" cy="2314575"/>
            <wp:effectExtent l="0" t="0" r="9525"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6B64" w:rsidRDefault="00256B64" w:rsidP="00C442A5">
      <w:pPr>
        <w:shd w:val="clear" w:color="auto" w:fill="FFFFFF"/>
        <w:spacing w:after="0" w:line="240" w:lineRule="auto"/>
        <w:ind w:firstLine="708"/>
        <w:jc w:val="both"/>
        <w:rPr>
          <w:rFonts w:ascii="Times New Roman" w:hAnsi="Times New Roman"/>
          <w:bCs/>
          <w:color w:val="000000" w:themeColor="text1"/>
          <w:sz w:val="28"/>
          <w:szCs w:val="28"/>
        </w:rPr>
      </w:pPr>
      <w:r w:rsidRPr="00C442A5">
        <w:rPr>
          <w:rFonts w:ascii="Times New Roman" w:hAnsi="Times New Roman"/>
          <w:bCs/>
          <w:color w:val="000000" w:themeColor="text1"/>
          <w:sz w:val="28"/>
          <w:szCs w:val="28"/>
        </w:rPr>
        <w:t xml:space="preserve">Администрация школы продолжает работу по увеличению </w:t>
      </w:r>
      <w:r w:rsidR="00C442A5" w:rsidRPr="00C442A5">
        <w:rPr>
          <w:rFonts w:ascii="Times New Roman" w:hAnsi="Times New Roman"/>
          <w:bCs/>
          <w:color w:val="000000" w:themeColor="text1"/>
          <w:sz w:val="28"/>
          <w:szCs w:val="28"/>
        </w:rPr>
        <w:t>лицейских классов с</w:t>
      </w:r>
      <w:r w:rsidRPr="00C442A5">
        <w:rPr>
          <w:rFonts w:ascii="Times New Roman" w:hAnsi="Times New Roman"/>
          <w:bCs/>
          <w:color w:val="000000" w:themeColor="text1"/>
          <w:sz w:val="28"/>
          <w:szCs w:val="28"/>
        </w:rPr>
        <w:t xml:space="preserve"> изучением предметов естественно-математ</w:t>
      </w:r>
      <w:r w:rsidR="00C442A5">
        <w:rPr>
          <w:rFonts w:ascii="Times New Roman" w:hAnsi="Times New Roman"/>
          <w:bCs/>
          <w:color w:val="000000" w:themeColor="text1"/>
          <w:sz w:val="28"/>
          <w:szCs w:val="28"/>
        </w:rPr>
        <w:t xml:space="preserve">ического цикла, спецкурсов. </w:t>
      </w:r>
    </w:p>
    <w:p w:rsidR="002820B7" w:rsidRPr="002820B7" w:rsidRDefault="002820B7" w:rsidP="002820B7">
      <w:pPr>
        <w:spacing w:after="0"/>
        <w:ind w:firstLine="708"/>
        <w:jc w:val="both"/>
        <w:rPr>
          <w:rFonts w:ascii="Times New Roman" w:eastAsia="Times New Roman" w:hAnsi="Times New Roman"/>
          <w:color w:val="000000"/>
          <w:sz w:val="28"/>
          <w:lang w:eastAsia="ru-RU"/>
        </w:rPr>
      </w:pPr>
      <w:r w:rsidRPr="002820B7">
        <w:rPr>
          <w:rFonts w:ascii="Times New Roman" w:eastAsia="Times New Roman" w:hAnsi="Times New Roman"/>
          <w:color w:val="000000"/>
          <w:sz w:val="28"/>
          <w:lang w:eastAsia="ru-RU"/>
        </w:rPr>
        <w:t>Положительной динамике в формировании, организации и развитии специализированных классов способствуют условия, созданные в школе.</w:t>
      </w:r>
    </w:p>
    <w:p w:rsidR="002820B7" w:rsidRDefault="002820B7" w:rsidP="002820B7">
      <w:pPr>
        <w:spacing w:after="0"/>
        <w:ind w:firstLine="708"/>
        <w:jc w:val="both"/>
        <w:rPr>
          <w:rFonts w:ascii="Times New Roman" w:eastAsia="Times New Roman" w:hAnsi="Times New Roman"/>
          <w:sz w:val="28"/>
          <w:lang w:eastAsia="ru-RU"/>
        </w:rPr>
      </w:pPr>
      <w:r w:rsidRPr="002820B7">
        <w:rPr>
          <w:rFonts w:ascii="Times New Roman" w:eastAsia="Times New Roman" w:hAnsi="Times New Roman"/>
          <w:sz w:val="28"/>
          <w:lang w:eastAsia="ru-RU"/>
        </w:rPr>
        <w:t>Качество знаний в лицейских классах составило в 2022-2023 – 74%, 2021-2022 – 72,6%, 2020-2021 -72%</w:t>
      </w:r>
      <w:r w:rsidR="00F93CFA">
        <w:rPr>
          <w:rFonts w:ascii="Times New Roman" w:eastAsia="Times New Roman" w:hAnsi="Times New Roman"/>
          <w:sz w:val="28"/>
          <w:lang w:eastAsia="ru-RU"/>
        </w:rPr>
        <w:t xml:space="preserve"> </w:t>
      </w:r>
      <w:r w:rsidRPr="002820B7">
        <w:rPr>
          <w:rFonts w:ascii="Times New Roman" w:eastAsia="Times New Roman" w:hAnsi="Times New Roman"/>
          <w:sz w:val="28"/>
          <w:lang w:eastAsia="ru-RU"/>
        </w:rPr>
        <w:t>.   Происходит постепенное увеличение качества знаний в лицейских классах.</w:t>
      </w:r>
    </w:p>
    <w:p w:rsidR="002820B7" w:rsidRDefault="002820B7" w:rsidP="002820B7">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Таблица 6</w:t>
      </w:r>
      <w:r w:rsidRPr="00C442A5">
        <w:rPr>
          <w:rFonts w:ascii="Times New Roman" w:hAnsi="Times New Roman"/>
          <w:b/>
          <w:color w:val="000000" w:themeColor="text1"/>
          <w:sz w:val="24"/>
          <w:szCs w:val="24"/>
        </w:rPr>
        <w:t xml:space="preserve">.   </w:t>
      </w:r>
      <w:r w:rsidRPr="00024AE0">
        <w:rPr>
          <w:rFonts w:ascii="Times New Roman" w:eastAsia="Times New Roman" w:hAnsi="Times New Roman"/>
          <w:b/>
          <w:sz w:val="24"/>
          <w:lang w:eastAsia="ru-RU"/>
        </w:rPr>
        <w:t>Качество знаний в лицейских классах</w:t>
      </w:r>
      <w:proofErr w:type="gramStart"/>
      <w:r w:rsidRPr="00024AE0">
        <w:rPr>
          <w:rFonts w:ascii="Times New Roman" w:eastAsia="Times New Roman" w:hAnsi="Times New Roman"/>
          <w:b/>
          <w:sz w:val="24"/>
          <w:lang w:eastAsia="ru-RU"/>
        </w:rPr>
        <w:t xml:space="preserve"> </w:t>
      </w:r>
      <w:r w:rsidRPr="00024AE0">
        <w:rPr>
          <w:rFonts w:ascii="Times New Roman" w:hAnsi="Times New Roman"/>
          <w:b/>
          <w:color w:val="000000" w:themeColor="text1"/>
          <w:szCs w:val="24"/>
        </w:rPr>
        <w:t>(%)</w:t>
      </w:r>
      <w:proofErr w:type="gramEnd"/>
    </w:p>
    <w:p w:rsidR="00F93CFA" w:rsidRPr="00C442A5" w:rsidRDefault="00F93CFA" w:rsidP="002820B7">
      <w:pPr>
        <w:spacing w:after="0" w:line="240" w:lineRule="auto"/>
        <w:rPr>
          <w:rFonts w:ascii="Times New Roman" w:hAnsi="Times New Roman"/>
          <w:b/>
          <w:color w:val="000000" w:themeColor="text1"/>
          <w:sz w:val="24"/>
          <w:szCs w:val="24"/>
        </w:rPr>
      </w:pPr>
    </w:p>
    <w:tbl>
      <w:tblPr>
        <w:tblW w:w="0" w:type="auto"/>
        <w:jc w:val="center"/>
        <w:tblInd w:w="-4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697"/>
      </w:tblGrid>
      <w:tr w:rsidR="00F93CFA" w:rsidRPr="00C442A5" w:rsidTr="00974DC6">
        <w:trPr>
          <w:trHeight w:val="704"/>
          <w:jc w:val="center"/>
        </w:trPr>
        <w:tc>
          <w:tcPr>
            <w:tcW w:w="4607" w:type="dxa"/>
          </w:tcPr>
          <w:p w:rsidR="00F93CFA" w:rsidRPr="00C442A5" w:rsidRDefault="00F93CFA" w:rsidP="009531AD">
            <w:pPr>
              <w:spacing w:after="0" w:line="240" w:lineRule="auto"/>
              <w:jc w:val="both"/>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Учебный год</w:t>
            </w:r>
          </w:p>
        </w:tc>
        <w:tc>
          <w:tcPr>
            <w:tcW w:w="4697" w:type="dxa"/>
          </w:tcPr>
          <w:p w:rsidR="00F93CFA" w:rsidRPr="00C442A5" w:rsidRDefault="00F93CFA" w:rsidP="00F93CFA">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Качество знаний</w:t>
            </w:r>
            <w:proofErr w:type="gramStart"/>
            <w:r>
              <w:rPr>
                <w:rFonts w:ascii="Times New Roman" w:hAnsi="Times New Roman"/>
                <w:bCs/>
                <w:color w:val="000000" w:themeColor="text1"/>
                <w:sz w:val="24"/>
                <w:szCs w:val="24"/>
              </w:rPr>
              <w:t xml:space="preserve"> (%)</w:t>
            </w:r>
            <w:proofErr w:type="gramEnd"/>
          </w:p>
        </w:tc>
      </w:tr>
      <w:tr w:rsidR="00F93CFA" w:rsidRPr="00C442A5" w:rsidTr="00974DC6">
        <w:trPr>
          <w:trHeight w:val="373"/>
          <w:jc w:val="center"/>
        </w:trPr>
        <w:tc>
          <w:tcPr>
            <w:tcW w:w="4607" w:type="dxa"/>
          </w:tcPr>
          <w:p w:rsidR="00F93CFA" w:rsidRPr="00C442A5" w:rsidRDefault="00F93CFA" w:rsidP="009531AD">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2020-2021 уч. год</w:t>
            </w:r>
          </w:p>
        </w:tc>
        <w:tc>
          <w:tcPr>
            <w:tcW w:w="4697" w:type="dxa"/>
          </w:tcPr>
          <w:p w:rsidR="00F93CFA" w:rsidRPr="00C442A5" w:rsidRDefault="00F93CFA"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72%</w:t>
            </w:r>
          </w:p>
        </w:tc>
      </w:tr>
      <w:tr w:rsidR="00F93CFA" w:rsidRPr="00C442A5" w:rsidTr="00974DC6">
        <w:trPr>
          <w:trHeight w:val="279"/>
          <w:jc w:val="center"/>
        </w:trPr>
        <w:tc>
          <w:tcPr>
            <w:tcW w:w="4607" w:type="dxa"/>
          </w:tcPr>
          <w:p w:rsidR="00F93CFA" w:rsidRPr="00C442A5" w:rsidRDefault="00F93CFA" w:rsidP="009531AD">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2021-2022 уч. год</w:t>
            </w:r>
          </w:p>
        </w:tc>
        <w:tc>
          <w:tcPr>
            <w:tcW w:w="4697" w:type="dxa"/>
          </w:tcPr>
          <w:p w:rsidR="00F93CFA" w:rsidRPr="00C442A5" w:rsidRDefault="00F93CFA"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72,6%</w:t>
            </w:r>
          </w:p>
        </w:tc>
      </w:tr>
      <w:tr w:rsidR="00F93CFA" w:rsidRPr="00C442A5" w:rsidTr="00974DC6">
        <w:trPr>
          <w:trHeight w:val="269"/>
          <w:jc w:val="center"/>
        </w:trPr>
        <w:tc>
          <w:tcPr>
            <w:tcW w:w="4607" w:type="dxa"/>
          </w:tcPr>
          <w:p w:rsidR="00F93CFA" w:rsidRPr="00C442A5" w:rsidRDefault="00F93CFA" w:rsidP="009531AD">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2022-2023 уч. год</w:t>
            </w:r>
          </w:p>
        </w:tc>
        <w:tc>
          <w:tcPr>
            <w:tcW w:w="4697" w:type="dxa"/>
          </w:tcPr>
          <w:p w:rsidR="00F93CFA" w:rsidRPr="00C442A5" w:rsidRDefault="00F93CFA"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74%</w:t>
            </w:r>
          </w:p>
        </w:tc>
      </w:tr>
    </w:tbl>
    <w:p w:rsidR="00F93CFA" w:rsidRDefault="00F93CFA" w:rsidP="00F93CFA">
      <w:pPr>
        <w:spacing w:after="0"/>
        <w:jc w:val="both"/>
        <w:rPr>
          <w:rFonts w:ascii="Times New Roman" w:hAnsi="Times New Roman"/>
          <w:b/>
          <w:color w:val="000000" w:themeColor="text1"/>
          <w:sz w:val="24"/>
          <w:szCs w:val="24"/>
        </w:rPr>
      </w:pPr>
    </w:p>
    <w:p w:rsidR="00F93CFA" w:rsidRPr="002820B7" w:rsidRDefault="00F93CFA" w:rsidP="00F93CFA">
      <w:pPr>
        <w:spacing w:after="0"/>
        <w:jc w:val="both"/>
        <w:rPr>
          <w:rFonts w:ascii="Times New Roman" w:eastAsia="Times New Roman" w:hAnsi="Times New Roman"/>
          <w:sz w:val="28"/>
          <w:lang w:eastAsia="ru-RU"/>
        </w:rPr>
      </w:pPr>
      <w:r>
        <w:rPr>
          <w:rFonts w:ascii="Times New Roman" w:hAnsi="Times New Roman"/>
          <w:b/>
          <w:color w:val="000000" w:themeColor="text1"/>
          <w:sz w:val="24"/>
          <w:szCs w:val="24"/>
        </w:rPr>
        <w:t>Рисунок 6</w:t>
      </w:r>
      <w:r w:rsidRPr="00C442A5">
        <w:rPr>
          <w:rFonts w:ascii="Times New Roman" w:hAnsi="Times New Roman"/>
          <w:b/>
          <w:color w:val="000000" w:themeColor="text1"/>
          <w:sz w:val="24"/>
          <w:szCs w:val="24"/>
        </w:rPr>
        <w:t>.</w:t>
      </w:r>
      <w:r w:rsidRPr="00F93CFA">
        <w:rPr>
          <w:rFonts w:ascii="Times New Roman" w:eastAsia="Times New Roman" w:hAnsi="Times New Roman"/>
          <w:sz w:val="28"/>
          <w:lang w:eastAsia="ru-RU"/>
        </w:rPr>
        <w:t xml:space="preserve"> </w:t>
      </w:r>
      <w:r w:rsidRPr="00024AE0">
        <w:rPr>
          <w:rFonts w:ascii="Times New Roman" w:eastAsia="Times New Roman" w:hAnsi="Times New Roman"/>
          <w:b/>
          <w:sz w:val="24"/>
          <w:lang w:eastAsia="ru-RU"/>
        </w:rPr>
        <w:t>Качество знаний в лицейских классах</w:t>
      </w:r>
      <w:proofErr w:type="gramStart"/>
      <w:r w:rsidRPr="00024AE0">
        <w:rPr>
          <w:rFonts w:ascii="Times New Roman" w:eastAsia="Times New Roman" w:hAnsi="Times New Roman"/>
          <w:b/>
          <w:sz w:val="24"/>
          <w:lang w:eastAsia="ru-RU"/>
        </w:rPr>
        <w:t xml:space="preserve"> </w:t>
      </w:r>
      <w:r w:rsidRPr="00024AE0">
        <w:rPr>
          <w:rFonts w:ascii="Times New Roman" w:hAnsi="Times New Roman"/>
          <w:b/>
          <w:color w:val="000000" w:themeColor="text1"/>
          <w:szCs w:val="24"/>
        </w:rPr>
        <w:t>(%)</w:t>
      </w:r>
      <w:r>
        <w:rPr>
          <w:noProof/>
          <w:lang w:eastAsia="ru-RU"/>
        </w:rPr>
        <w:drawing>
          <wp:inline distT="0" distB="0" distL="0" distR="0" wp14:anchorId="1B4401EF" wp14:editId="1B0AEA5E">
            <wp:extent cx="6200775" cy="1352550"/>
            <wp:effectExtent l="0" t="0" r="9525"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roofErr w:type="gramEnd"/>
    </w:p>
    <w:p w:rsidR="002820B7" w:rsidRPr="002820B7" w:rsidRDefault="002820B7" w:rsidP="002820B7">
      <w:pPr>
        <w:spacing w:after="0"/>
        <w:ind w:firstLine="708"/>
        <w:jc w:val="both"/>
        <w:rPr>
          <w:rFonts w:ascii="Times New Roman" w:eastAsia="Times New Roman" w:hAnsi="Times New Roman"/>
          <w:color w:val="000000"/>
          <w:sz w:val="28"/>
          <w:lang w:eastAsia="ru-RU"/>
        </w:rPr>
      </w:pPr>
      <w:r w:rsidRPr="002820B7">
        <w:rPr>
          <w:rFonts w:ascii="Times New Roman" w:eastAsia="Times New Roman" w:hAnsi="Times New Roman"/>
          <w:color w:val="000000"/>
          <w:sz w:val="28"/>
          <w:lang w:eastAsia="ru-RU"/>
        </w:rPr>
        <w:t>Для повышения качества знаний учащихся, обучающихся в лицейских классах,</w:t>
      </w:r>
      <w:r w:rsidR="00F93CFA">
        <w:rPr>
          <w:rFonts w:ascii="Times New Roman" w:eastAsia="Times New Roman" w:hAnsi="Times New Roman"/>
          <w:color w:val="000000"/>
          <w:sz w:val="28"/>
          <w:lang w:eastAsia="ru-RU"/>
        </w:rPr>
        <w:t xml:space="preserve"> во 2 полугодии</w:t>
      </w:r>
      <w:r w:rsidRPr="002820B7">
        <w:rPr>
          <w:rFonts w:ascii="Times New Roman" w:eastAsia="Times New Roman" w:hAnsi="Times New Roman"/>
          <w:color w:val="000000"/>
          <w:sz w:val="28"/>
          <w:lang w:eastAsia="ru-RU"/>
        </w:rPr>
        <w:t xml:space="preserve"> 2022-2023 учебного года в лицейских классах </w:t>
      </w:r>
      <w:r w:rsidR="00F93CFA">
        <w:rPr>
          <w:rFonts w:ascii="Times New Roman" w:eastAsia="Times New Roman" w:hAnsi="Times New Roman"/>
          <w:color w:val="000000"/>
          <w:sz w:val="28"/>
          <w:lang w:eastAsia="ru-RU"/>
        </w:rPr>
        <w:t>проведены</w:t>
      </w:r>
      <w:r w:rsidRPr="002820B7">
        <w:rPr>
          <w:rFonts w:ascii="Times New Roman" w:eastAsia="Times New Roman" w:hAnsi="Times New Roman"/>
          <w:color w:val="000000"/>
          <w:sz w:val="28"/>
          <w:lang w:eastAsia="ru-RU"/>
        </w:rPr>
        <w:t xml:space="preserve"> контрольные работы (лицейская сессия) по предметам казахский, русский языки, математика, согласно возрасту.</w:t>
      </w:r>
    </w:p>
    <w:p w:rsidR="002820B7" w:rsidRPr="002820B7" w:rsidRDefault="002820B7" w:rsidP="002820B7">
      <w:pPr>
        <w:spacing w:after="0"/>
        <w:ind w:firstLine="708"/>
        <w:jc w:val="both"/>
        <w:rPr>
          <w:rFonts w:ascii="Times New Roman" w:eastAsia="Times New Roman" w:hAnsi="Times New Roman"/>
          <w:color w:val="000000"/>
          <w:sz w:val="28"/>
          <w:lang w:eastAsia="ru-RU"/>
        </w:rPr>
      </w:pPr>
      <w:r w:rsidRPr="002820B7">
        <w:rPr>
          <w:rFonts w:ascii="Times New Roman" w:eastAsia="Times New Roman" w:hAnsi="Times New Roman"/>
          <w:color w:val="000000"/>
          <w:sz w:val="28"/>
          <w:lang w:eastAsia="ru-RU"/>
        </w:rPr>
        <w:t xml:space="preserve">  В школе созданы условия для выбора учащимся профиля обучения в рамках естественно-математического и естественно-биологического направления.</w:t>
      </w:r>
    </w:p>
    <w:p w:rsidR="002820B7" w:rsidRPr="002820B7" w:rsidRDefault="002820B7" w:rsidP="002820B7">
      <w:pPr>
        <w:spacing w:after="0"/>
        <w:ind w:firstLine="708"/>
        <w:jc w:val="both"/>
        <w:rPr>
          <w:rFonts w:ascii="Times New Roman" w:eastAsia="Times New Roman" w:hAnsi="Times New Roman"/>
          <w:color w:val="000000"/>
          <w:sz w:val="28"/>
          <w:lang w:eastAsia="ru-RU"/>
        </w:rPr>
      </w:pPr>
      <w:r w:rsidRPr="002820B7">
        <w:rPr>
          <w:rFonts w:ascii="Times New Roman" w:eastAsia="Times New Roman" w:hAnsi="Times New Roman"/>
          <w:color w:val="000000"/>
          <w:sz w:val="28"/>
          <w:lang w:eastAsia="ru-RU"/>
        </w:rPr>
        <w:t xml:space="preserve">В 2022-2023 году вариативная часть Рабочего учебного плана представлена 36 специальными курсами, выбор спецкурсов не является </w:t>
      </w:r>
      <w:r w:rsidRPr="002820B7">
        <w:rPr>
          <w:rFonts w:ascii="Times New Roman" w:eastAsia="Times New Roman" w:hAnsi="Times New Roman"/>
          <w:color w:val="000000"/>
          <w:sz w:val="28"/>
          <w:lang w:eastAsia="ru-RU"/>
        </w:rPr>
        <w:lastRenderedPageBreak/>
        <w:t xml:space="preserve">случайным, обеспечивает модульный подход в решении задачи обучения предмету и решает задачи общего развития. Доля спецкурсов </w:t>
      </w:r>
      <w:proofErr w:type="gramStart"/>
      <w:r w:rsidRPr="002820B7">
        <w:rPr>
          <w:rFonts w:ascii="Times New Roman" w:eastAsia="Times New Roman" w:hAnsi="Times New Roman"/>
          <w:color w:val="000000"/>
          <w:sz w:val="28"/>
          <w:lang w:eastAsia="ru-RU"/>
        </w:rPr>
        <w:t>естественно-научного</w:t>
      </w:r>
      <w:proofErr w:type="gramEnd"/>
      <w:r w:rsidRPr="002820B7">
        <w:rPr>
          <w:rFonts w:ascii="Times New Roman" w:eastAsia="Times New Roman" w:hAnsi="Times New Roman"/>
          <w:color w:val="000000"/>
          <w:sz w:val="28"/>
          <w:lang w:eastAsia="ru-RU"/>
        </w:rPr>
        <w:t xml:space="preserve"> направления составляет 85%. Анализ получения выпускниками школ </w:t>
      </w:r>
      <w:proofErr w:type="spellStart"/>
      <w:r w:rsidRPr="002820B7">
        <w:rPr>
          <w:rFonts w:ascii="Times New Roman" w:eastAsia="Times New Roman" w:hAnsi="Times New Roman"/>
          <w:color w:val="000000"/>
          <w:sz w:val="28"/>
          <w:lang w:eastAsia="ru-RU"/>
        </w:rPr>
        <w:t>послесреднего</w:t>
      </w:r>
      <w:proofErr w:type="spellEnd"/>
      <w:r w:rsidRPr="002820B7">
        <w:rPr>
          <w:rFonts w:ascii="Times New Roman" w:eastAsia="Times New Roman" w:hAnsi="Times New Roman"/>
          <w:color w:val="000000"/>
          <w:sz w:val="28"/>
          <w:lang w:eastAsia="ru-RU"/>
        </w:rPr>
        <w:t xml:space="preserve"> образования показал, что около 78 % учащихся связывают свой профессиональный выбор с профилем обучения в школе.  Выстраиваемая система работы приводит к определенной результативности. </w:t>
      </w:r>
    </w:p>
    <w:p w:rsidR="00914D7B" w:rsidRPr="00914D7B" w:rsidRDefault="00914D7B" w:rsidP="00914D7B">
      <w:pPr>
        <w:spacing w:after="0"/>
        <w:rPr>
          <w:rFonts w:ascii="Times New Roman" w:eastAsia="Times New Roman" w:hAnsi="Times New Roman"/>
          <w:b/>
          <w:color w:val="000000"/>
          <w:sz w:val="28"/>
          <w:lang w:eastAsia="ru-RU"/>
        </w:rPr>
      </w:pPr>
      <w:r w:rsidRPr="00914D7B">
        <w:rPr>
          <w:rFonts w:ascii="Times New Roman" w:eastAsia="Times New Roman" w:hAnsi="Times New Roman"/>
          <w:b/>
          <w:color w:val="000000"/>
          <w:sz w:val="28"/>
          <w:lang w:eastAsia="ru-RU"/>
        </w:rPr>
        <w:t xml:space="preserve">3.2. </w:t>
      </w:r>
      <w:r w:rsidR="002820B7" w:rsidRPr="00914D7B">
        <w:rPr>
          <w:rFonts w:ascii="Times New Roman" w:eastAsia="Times New Roman" w:hAnsi="Times New Roman"/>
          <w:b/>
          <w:color w:val="000000"/>
          <w:sz w:val="28"/>
          <w:lang w:eastAsia="ru-RU"/>
        </w:rPr>
        <w:t>Инновационная работа ш</w:t>
      </w:r>
      <w:r w:rsidRPr="00914D7B">
        <w:rPr>
          <w:rFonts w:ascii="Times New Roman" w:eastAsia="Times New Roman" w:hAnsi="Times New Roman"/>
          <w:b/>
          <w:color w:val="000000"/>
          <w:sz w:val="28"/>
          <w:lang w:eastAsia="ru-RU"/>
        </w:rPr>
        <w:t>колы олимпиадного резерва.</w:t>
      </w:r>
    </w:p>
    <w:p w:rsidR="002820B7" w:rsidRPr="002820B7" w:rsidRDefault="00914D7B" w:rsidP="002820B7">
      <w:pPr>
        <w:spacing w:after="0"/>
        <w:ind w:firstLine="708"/>
        <w:jc w:val="both"/>
        <w:rPr>
          <w:rFonts w:ascii="Times New Roman" w:eastAsia="Times New Roman" w:hAnsi="Times New Roman"/>
          <w:color w:val="000000"/>
          <w:sz w:val="28"/>
          <w:lang w:eastAsia="ru-RU"/>
        </w:rPr>
      </w:pPr>
      <w:r w:rsidRPr="002820B7">
        <w:rPr>
          <w:rFonts w:ascii="Times New Roman" w:eastAsia="Times New Roman" w:hAnsi="Times New Roman"/>
          <w:color w:val="000000"/>
          <w:sz w:val="28"/>
          <w:lang w:eastAsia="ru-RU"/>
        </w:rPr>
        <w:t>Инновационная работа ш</w:t>
      </w:r>
      <w:r>
        <w:rPr>
          <w:rFonts w:ascii="Times New Roman" w:eastAsia="Times New Roman" w:hAnsi="Times New Roman"/>
          <w:color w:val="000000"/>
          <w:sz w:val="28"/>
          <w:lang w:eastAsia="ru-RU"/>
        </w:rPr>
        <w:t>колы олимпиадного резерва</w:t>
      </w:r>
      <w:r w:rsidRPr="002820B7">
        <w:rPr>
          <w:rFonts w:ascii="Times New Roman" w:eastAsia="Times New Roman" w:hAnsi="Times New Roman"/>
          <w:color w:val="000000"/>
          <w:sz w:val="28"/>
          <w:lang w:eastAsia="ru-RU"/>
        </w:rPr>
        <w:t xml:space="preserve"> </w:t>
      </w:r>
      <w:r w:rsidR="002820B7" w:rsidRPr="002820B7">
        <w:rPr>
          <w:rFonts w:ascii="Times New Roman" w:eastAsia="Times New Roman" w:hAnsi="Times New Roman"/>
          <w:color w:val="000000"/>
          <w:sz w:val="28"/>
          <w:lang w:eastAsia="ru-RU"/>
        </w:rPr>
        <w:t xml:space="preserve">как составная часть методической работы лицея играет большую роль в организации работы с </w:t>
      </w:r>
      <w:proofErr w:type="gramStart"/>
      <w:r w:rsidR="002820B7" w:rsidRPr="002820B7">
        <w:rPr>
          <w:rFonts w:ascii="Times New Roman" w:eastAsia="Times New Roman" w:hAnsi="Times New Roman"/>
          <w:color w:val="000000"/>
          <w:sz w:val="28"/>
          <w:lang w:eastAsia="ru-RU"/>
        </w:rPr>
        <w:t>одарёнными</w:t>
      </w:r>
      <w:proofErr w:type="gramEnd"/>
      <w:r w:rsidR="002820B7" w:rsidRPr="002820B7">
        <w:rPr>
          <w:rFonts w:ascii="Times New Roman" w:eastAsia="Times New Roman" w:hAnsi="Times New Roman"/>
          <w:color w:val="000000"/>
          <w:sz w:val="28"/>
          <w:lang w:eastAsia="ru-RU"/>
        </w:rPr>
        <w:t xml:space="preserve"> обучающимися. </w:t>
      </w:r>
      <w:proofErr w:type="gramStart"/>
      <w:r w:rsidR="002820B7" w:rsidRPr="002820B7">
        <w:rPr>
          <w:rFonts w:ascii="Times New Roman" w:eastAsia="Times New Roman" w:hAnsi="Times New Roman"/>
          <w:color w:val="000000"/>
          <w:sz w:val="28"/>
          <w:lang w:eastAsia="ru-RU"/>
        </w:rPr>
        <w:t>Разработана</w:t>
      </w:r>
      <w:proofErr w:type="gramEnd"/>
      <w:r w:rsidR="002820B7" w:rsidRPr="002820B7">
        <w:rPr>
          <w:rFonts w:ascii="Times New Roman" w:eastAsia="Times New Roman" w:hAnsi="Times New Roman"/>
          <w:color w:val="000000"/>
          <w:sz w:val="28"/>
          <w:lang w:eastAsia="ru-RU"/>
        </w:rPr>
        <w:t xml:space="preserve"> программа, положение, планирование работы школы олимпиадного резерва. В рамках реализации данной программы практикуются такие формы, как индивидуальная работа, групповая, основанная на дифференциации. </w:t>
      </w:r>
    </w:p>
    <w:p w:rsidR="002820B7" w:rsidRPr="002820B7" w:rsidRDefault="002820B7" w:rsidP="002820B7">
      <w:pPr>
        <w:spacing w:after="0"/>
        <w:ind w:firstLine="708"/>
        <w:jc w:val="both"/>
        <w:rPr>
          <w:rFonts w:ascii="Times New Roman" w:eastAsia="Times New Roman" w:hAnsi="Times New Roman"/>
          <w:color w:val="000000"/>
          <w:sz w:val="28"/>
          <w:lang w:eastAsia="ru-RU"/>
        </w:rPr>
      </w:pPr>
      <w:r w:rsidRPr="002820B7">
        <w:rPr>
          <w:rFonts w:ascii="Times New Roman" w:eastAsia="Times New Roman" w:hAnsi="Times New Roman"/>
          <w:color w:val="000000"/>
          <w:sz w:val="28"/>
          <w:lang w:eastAsia="ru-RU"/>
        </w:rPr>
        <w:t xml:space="preserve">Выстраиваемая система работы приводит к определенной результативности. Инновационная работа школы олимпиадного резерва как составная часть методической работы лицея играет большую роль в организации работы с </w:t>
      </w:r>
      <w:proofErr w:type="gramStart"/>
      <w:r w:rsidRPr="002820B7">
        <w:rPr>
          <w:rFonts w:ascii="Times New Roman" w:eastAsia="Times New Roman" w:hAnsi="Times New Roman"/>
          <w:color w:val="000000"/>
          <w:sz w:val="28"/>
          <w:lang w:eastAsia="ru-RU"/>
        </w:rPr>
        <w:t>одарёнными</w:t>
      </w:r>
      <w:proofErr w:type="gramEnd"/>
      <w:r w:rsidRPr="002820B7">
        <w:rPr>
          <w:rFonts w:ascii="Times New Roman" w:eastAsia="Times New Roman" w:hAnsi="Times New Roman"/>
          <w:color w:val="000000"/>
          <w:sz w:val="28"/>
          <w:lang w:eastAsia="ru-RU"/>
        </w:rPr>
        <w:t xml:space="preserve"> обучающимися. </w:t>
      </w:r>
      <w:proofErr w:type="gramStart"/>
      <w:r w:rsidRPr="002820B7">
        <w:rPr>
          <w:rFonts w:ascii="Times New Roman" w:eastAsia="Times New Roman" w:hAnsi="Times New Roman"/>
          <w:color w:val="000000"/>
          <w:sz w:val="28"/>
          <w:lang w:eastAsia="ru-RU"/>
        </w:rPr>
        <w:t>Разработана</w:t>
      </w:r>
      <w:proofErr w:type="gramEnd"/>
      <w:r w:rsidRPr="002820B7">
        <w:rPr>
          <w:rFonts w:ascii="Times New Roman" w:eastAsia="Times New Roman" w:hAnsi="Times New Roman"/>
          <w:color w:val="000000"/>
          <w:sz w:val="28"/>
          <w:lang w:eastAsia="ru-RU"/>
        </w:rPr>
        <w:t xml:space="preserve"> программа, положение, планирование работы школы олимпиадного резерва. В рамках реализации данной программы практикуются такие формы, как индивидуальная работа, групповая, основанная на дифференциации. </w:t>
      </w:r>
    </w:p>
    <w:p w:rsidR="00E425E8" w:rsidRPr="00024AE0" w:rsidRDefault="00E425E8" w:rsidP="00E425E8">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Таблица 7</w:t>
      </w:r>
      <w:r w:rsidRPr="00C442A5">
        <w:rPr>
          <w:rFonts w:ascii="Times New Roman" w:hAnsi="Times New Roman"/>
          <w:b/>
          <w:color w:val="000000" w:themeColor="text1"/>
          <w:sz w:val="24"/>
          <w:szCs w:val="24"/>
        </w:rPr>
        <w:t xml:space="preserve">.   </w:t>
      </w:r>
      <w:r w:rsidR="00024AE0">
        <w:rPr>
          <w:rFonts w:ascii="Times New Roman" w:hAnsi="Times New Roman"/>
          <w:b/>
          <w:color w:val="000000" w:themeColor="text1"/>
          <w:sz w:val="24"/>
          <w:szCs w:val="24"/>
        </w:rPr>
        <w:t xml:space="preserve">Результативность </w:t>
      </w:r>
      <w:r w:rsidR="00024AE0" w:rsidRPr="00024AE0">
        <w:rPr>
          <w:rFonts w:ascii="Times New Roman" w:hAnsi="Times New Roman"/>
          <w:b/>
          <w:color w:val="000000" w:themeColor="text1"/>
          <w:sz w:val="24"/>
          <w:szCs w:val="24"/>
        </w:rPr>
        <w:t>«</w:t>
      </w:r>
      <w:r w:rsidR="00024AE0" w:rsidRPr="00024AE0">
        <w:rPr>
          <w:rFonts w:ascii="Times New Roman" w:eastAsia="Times New Roman" w:hAnsi="Times New Roman"/>
          <w:b/>
          <w:sz w:val="24"/>
          <w:szCs w:val="24"/>
          <w:lang w:eastAsia="ru-RU"/>
        </w:rPr>
        <w:t>Научные проекты»</w:t>
      </w:r>
      <w:r w:rsidR="00024AE0" w:rsidRPr="00024AE0">
        <w:rPr>
          <w:rFonts w:ascii="Times New Roman" w:hAnsi="Times New Roman"/>
          <w:b/>
          <w:color w:val="000000" w:themeColor="text1"/>
          <w:sz w:val="24"/>
          <w:szCs w:val="24"/>
        </w:rPr>
        <w:t xml:space="preserve"> </w:t>
      </w:r>
    </w:p>
    <w:p w:rsidR="00E425E8" w:rsidRPr="00C442A5" w:rsidRDefault="00E425E8" w:rsidP="00E425E8">
      <w:pPr>
        <w:spacing w:after="0" w:line="240" w:lineRule="auto"/>
        <w:rPr>
          <w:rFonts w:ascii="Times New Roman" w:hAnsi="Times New Roman"/>
          <w:b/>
          <w:color w:val="000000" w:themeColor="text1"/>
          <w:sz w:val="24"/>
          <w:szCs w:val="24"/>
        </w:rPr>
      </w:pPr>
    </w:p>
    <w:tbl>
      <w:tblPr>
        <w:tblW w:w="0" w:type="auto"/>
        <w:jc w:val="center"/>
        <w:tblInd w:w="-3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5"/>
        <w:gridCol w:w="2410"/>
        <w:gridCol w:w="2693"/>
        <w:gridCol w:w="2693"/>
      </w:tblGrid>
      <w:tr w:rsidR="00024AE0" w:rsidRPr="00C442A5" w:rsidTr="009531AD">
        <w:trPr>
          <w:trHeight w:val="704"/>
          <w:jc w:val="center"/>
        </w:trPr>
        <w:tc>
          <w:tcPr>
            <w:tcW w:w="2075" w:type="dxa"/>
          </w:tcPr>
          <w:p w:rsidR="00024AE0" w:rsidRPr="00C442A5" w:rsidRDefault="00024AE0" w:rsidP="009531AD">
            <w:pPr>
              <w:spacing w:after="0" w:line="240" w:lineRule="auto"/>
              <w:jc w:val="both"/>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Учебный год</w:t>
            </w:r>
          </w:p>
        </w:tc>
        <w:tc>
          <w:tcPr>
            <w:tcW w:w="2410" w:type="dxa"/>
          </w:tcPr>
          <w:p w:rsidR="00024AE0" w:rsidRPr="00C442A5" w:rsidRDefault="00024AE0" w:rsidP="009531AD">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Количество призовых мест (город)</w:t>
            </w:r>
          </w:p>
        </w:tc>
        <w:tc>
          <w:tcPr>
            <w:tcW w:w="2693" w:type="dxa"/>
          </w:tcPr>
          <w:p w:rsidR="00024AE0" w:rsidRDefault="00024AE0" w:rsidP="009531AD">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Количество призовых мест (область)</w:t>
            </w:r>
          </w:p>
        </w:tc>
        <w:tc>
          <w:tcPr>
            <w:tcW w:w="2693" w:type="dxa"/>
          </w:tcPr>
          <w:p w:rsidR="00024AE0" w:rsidRDefault="00024AE0" w:rsidP="009531AD">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Количество призовых мест (республика)</w:t>
            </w:r>
          </w:p>
        </w:tc>
      </w:tr>
      <w:tr w:rsidR="00024AE0" w:rsidRPr="00C442A5" w:rsidTr="009531AD">
        <w:trPr>
          <w:trHeight w:val="373"/>
          <w:jc w:val="center"/>
        </w:trPr>
        <w:tc>
          <w:tcPr>
            <w:tcW w:w="2075" w:type="dxa"/>
          </w:tcPr>
          <w:p w:rsidR="00024AE0" w:rsidRPr="00C442A5" w:rsidRDefault="00024AE0" w:rsidP="009531AD">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2020-2021 уч. год</w:t>
            </w:r>
          </w:p>
        </w:tc>
        <w:tc>
          <w:tcPr>
            <w:tcW w:w="2410" w:type="dxa"/>
          </w:tcPr>
          <w:p w:rsidR="00024AE0" w:rsidRPr="00C442A5" w:rsidRDefault="00024AE0"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6</w:t>
            </w:r>
          </w:p>
        </w:tc>
        <w:tc>
          <w:tcPr>
            <w:tcW w:w="2693" w:type="dxa"/>
          </w:tcPr>
          <w:p w:rsidR="00024AE0" w:rsidRPr="00C442A5" w:rsidRDefault="00024AE0"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3</w:t>
            </w:r>
          </w:p>
        </w:tc>
        <w:tc>
          <w:tcPr>
            <w:tcW w:w="2693" w:type="dxa"/>
          </w:tcPr>
          <w:p w:rsidR="00024AE0" w:rsidRPr="00C442A5" w:rsidRDefault="00024AE0"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3</w:t>
            </w:r>
          </w:p>
        </w:tc>
      </w:tr>
      <w:tr w:rsidR="00024AE0" w:rsidRPr="00C442A5" w:rsidTr="009531AD">
        <w:trPr>
          <w:trHeight w:val="279"/>
          <w:jc w:val="center"/>
        </w:trPr>
        <w:tc>
          <w:tcPr>
            <w:tcW w:w="2075" w:type="dxa"/>
          </w:tcPr>
          <w:p w:rsidR="00024AE0" w:rsidRPr="00C442A5" w:rsidRDefault="00024AE0" w:rsidP="009531AD">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2021-2022 уч. год</w:t>
            </w:r>
          </w:p>
        </w:tc>
        <w:tc>
          <w:tcPr>
            <w:tcW w:w="2410" w:type="dxa"/>
          </w:tcPr>
          <w:p w:rsidR="00024AE0" w:rsidRPr="00C442A5" w:rsidRDefault="00024AE0"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3</w:t>
            </w:r>
          </w:p>
        </w:tc>
        <w:tc>
          <w:tcPr>
            <w:tcW w:w="2693" w:type="dxa"/>
          </w:tcPr>
          <w:p w:rsidR="00024AE0" w:rsidRPr="00C442A5" w:rsidRDefault="00024AE0"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1</w:t>
            </w:r>
          </w:p>
        </w:tc>
        <w:tc>
          <w:tcPr>
            <w:tcW w:w="2693" w:type="dxa"/>
          </w:tcPr>
          <w:p w:rsidR="00024AE0" w:rsidRPr="00C442A5" w:rsidRDefault="00024AE0"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1</w:t>
            </w:r>
          </w:p>
        </w:tc>
      </w:tr>
      <w:tr w:rsidR="00024AE0" w:rsidRPr="00C442A5" w:rsidTr="009531AD">
        <w:trPr>
          <w:trHeight w:val="269"/>
          <w:jc w:val="center"/>
        </w:trPr>
        <w:tc>
          <w:tcPr>
            <w:tcW w:w="2075" w:type="dxa"/>
          </w:tcPr>
          <w:p w:rsidR="00024AE0" w:rsidRPr="00C442A5" w:rsidRDefault="00024AE0" w:rsidP="009531AD">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2022-2023 уч. год</w:t>
            </w:r>
          </w:p>
        </w:tc>
        <w:tc>
          <w:tcPr>
            <w:tcW w:w="2410" w:type="dxa"/>
          </w:tcPr>
          <w:p w:rsidR="00024AE0" w:rsidRPr="00C442A5" w:rsidRDefault="00024AE0"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11</w:t>
            </w:r>
          </w:p>
        </w:tc>
        <w:tc>
          <w:tcPr>
            <w:tcW w:w="2693" w:type="dxa"/>
          </w:tcPr>
          <w:p w:rsidR="00024AE0" w:rsidRPr="00C442A5" w:rsidRDefault="00024AE0"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2693" w:type="dxa"/>
          </w:tcPr>
          <w:p w:rsidR="00024AE0" w:rsidRPr="00C442A5" w:rsidRDefault="00024AE0"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0</w:t>
            </w:r>
          </w:p>
        </w:tc>
      </w:tr>
    </w:tbl>
    <w:p w:rsidR="00E425E8" w:rsidRDefault="00E425E8" w:rsidP="00E425E8">
      <w:pPr>
        <w:spacing w:after="0"/>
        <w:jc w:val="both"/>
        <w:rPr>
          <w:rFonts w:ascii="Times New Roman" w:hAnsi="Times New Roman"/>
          <w:b/>
          <w:color w:val="000000" w:themeColor="text1"/>
          <w:sz w:val="24"/>
          <w:szCs w:val="24"/>
        </w:rPr>
      </w:pPr>
    </w:p>
    <w:p w:rsidR="00024AE0" w:rsidRPr="00024AE0" w:rsidRDefault="00024AE0" w:rsidP="00C3301A">
      <w:pPr>
        <w:shd w:val="clear" w:color="auto" w:fill="FFFFFF"/>
        <w:spacing w:after="0"/>
        <w:ind w:firstLine="708"/>
        <w:rPr>
          <w:rFonts w:ascii="Times New Roman" w:eastAsia="Times New Roman" w:hAnsi="Times New Roman"/>
          <w:b/>
          <w:sz w:val="24"/>
          <w:szCs w:val="24"/>
          <w:lang w:eastAsia="ru-RU"/>
        </w:rPr>
      </w:pPr>
      <w:r>
        <w:rPr>
          <w:rFonts w:ascii="Times New Roman" w:hAnsi="Times New Roman"/>
          <w:b/>
          <w:color w:val="000000" w:themeColor="text1"/>
          <w:sz w:val="24"/>
          <w:szCs w:val="24"/>
        </w:rPr>
        <w:t>Рисунок 7</w:t>
      </w:r>
      <w:r w:rsidRPr="00C442A5">
        <w:rPr>
          <w:rFonts w:ascii="Times New Roman" w:hAnsi="Times New Roman"/>
          <w:b/>
          <w:color w:val="000000" w:themeColor="text1"/>
          <w:sz w:val="24"/>
          <w:szCs w:val="24"/>
        </w:rPr>
        <w:t>.</w:t>
      </w:r>
      <w:r w:rsidRPr="00024AE0">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Результативность </w:t>
      </w:r>
      <w:r w:rsidRPr="00024AE0">
        <w:rPr>
          <w:rFonts w:ascii="Times New Roman" w:hAnsi="Times New Roman"/>
          <w:b/>
          <w:color w:val="000000" w:themeColor="text1"/>
          <w:sz w:val="24"/>
          <w:szCs w:val="24"/>
        </w:rPr>
        <w:t>«</w:t>
      </w:r>
      <w:r w:rsidRPr="00024AE0">
        <w:rPr>
          <w:rFonts w:ascii="Times New Roman" w:eastAsia="Times New Roman" w:hAnsi="Times New Roman"/>
          <w:b/>
          <w:sz w:val="24"/>
          <w:szCs w:val="24"/>
          <w:lang w:eastAsia="ru-RU"/>
        </w:rPr>
        <w:t>Научные проекты»</w:t>
      </w:r>
      <w:r>
        <w:rPr>
          <w:noProof/>
          <w:lang w:eastAsia="ru-RU"/>
        </w:rPr>
        <w:drawing>
          <wp:inline distT="0" distB="0" distL="0" distR="0" wp14:anchorId="3116149F" wp14:editId="3721EE28">
            <wp:extent cx="5953125" cy="1790700"/>
            <wp:effectExtent l="0" t="0" r="9525" b="1905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3301A" w:rsidRDefault="00024AE0" w:rsidP="00024AE0">
      <w:pPr>
        <w:shd w:val="clear" w:color="auto" w:fill="FFFFFF"/>
        <w:spacing w:after="0" w:line="240" w:lineRule="auto"/>
        <w:ind w:firstLine="709"/>
        <w:jc w:val="both"/>
        <w:rPr>
          <w:rFonts w:ascii="Times New Roman" w:hAnsi="Times New Roman"/>
          <w:bCs/>
          <w:color w:val="000000" w:themeColor="text1"/>
          <w:sz w:val="28"/>
          <w:szCs w:val="28"/>
        </w:rPr>
      </w:pPr>
      <w:r w:rsidRPr="00C442A5">
        <w:rPr>
          <w:rFonts w:ascii="Times New Roman" w:hAnsi="Times New Roman"/>
          <w:bCs/>
          <w:color w:val="000000" w:themeColor="text1"/>
          <w:sz w:val="28"/>
          <w:szCs w:val="28"/>
        </w:rPr>
        <w:t xml:space="preserve">В течение трех лет  </w:t>
      </w:r>
      <w:r>
        <w:rPr>
          <w:rFonts w:ascii="Times New Roman" w:hAnsi="Times New Roman"/>
          <w:bCs/>
          <w:color w:val="000000" w:themeColor="text1"/>
          <w:sz w:val="28"/>
          <w:szCs w:val="28"/>
        </w:rPr>
        <w:t>не</w:t>
      </w:r>
      <w:r w:rsidR="00194EAE">
        <w:rPr>
          <w:rFonts w:ascii="Times New Roman" w:hAnsi="Times New Roman"/>
          <w:bCs/>
          <w:color w:val="000000" w:themeColor="text1"/>
          <w:sz w:val="28"/>
          <w:szCs w:val="28"/>
        </w:rPr>
        <w:t xml:space="preserve"> </w:t>
      </w:r>
      <w:r w:rsidRPr="00C442A5">
        <w:rPr>
          <w:rFonts w:ascii="Times New Roman" w:hAnsi="Times New Roman"/>
          <w:bCs/>
          <w:color w:val="000000" w:themeColor="text1"/>
          <w:sz w:val="28"/>
          <w:szCs w:val="28"/>
        </w:rPr>
        <w:t xml:space="preserve">стабильной остается </w:t>
      </w:r>
      <w:r>
        <w:rPr>
          <w:rFonts w:ascii="Times New Roman" w:hAnsi="Times New Roman"/>
          <w:bCs/>
          <w:color w:val="000000" w:themeColor="text1"/>
          <w:sz w:val="28"/>
          <w:szCs w:val="28"/>
        </w:rPr>
        <w:t xml:space="preserve">показатель количества призовых мест по всем уровням (республика, область, город). </w:t>
      </w:r>
      <w:r w:rsidRPr="00C442A5">
        <w:rPr>
          <w:rFonts w:ascii="Times New Roman" w:hAnsi="Times New Roman"/>
          <w:bCs/>
          <w:color w:val="000000" w:themeColor="text1"/>
          <w:sz w:val="28"/>
          <w:szCs w:val="28"/>
        </w:rPr>
        <w:t xml:space="preserve">Наблюдается </w:t>
      </w:r>
      <w:r>
        <w:rPr>
          <w:rFonts w:ascii="Times New Roman" w:hAnsi="Times New Roman"/>
          <w:bCs/>
          <w:color w:val="000000" w:themeColor="text1"/>
          <w:sz w:val="28"/>
          <w:szCs w:val="28"/>
        </w:rPr>
        <w:t>снижение показателя результативности призовых</w:t>
      </w:r>
      <w:r w:rsidR="00C3301A">
        <w:rPr>
          <w:rFonts w:ascii="Times New Roman" w:hAnsi="Times New Roman"/>
          <w:bCs/>
          <w:color w:val="000000" w:themeColor="text1"/>
          <w:sz w:val="28"/>
          <w:szCs w:val="28"/>
        </w:rPr>
        <w:t xml:space="preserve"> мест на республиканском </w:t>
      </w:r>
      <w:r w:rsidR="00C3301A">
        <w:rPr>
          <w:rFonts w:ascii="Times New Roman" w:hAnsi="Times New Roman"/>
          <w:bCs/>
          <w:color w:val="000000" w:themeColor="text1"/>
          <w:sz w:val="28"/>
          <w:szCs w:val="28"/>
        </w:rPr>
        <w:lastRenderedPageBreak/>
        <w:t>этапе, увеличение показателя призовых мест на уровне города.  В сравнении за 3 учебных года наблюдается увеличение количества участников, но уменьшение качества подготовки к участию в данном направлении.</w:t>
      </w:r>
    </w:p>
    <w:p w:rsidR="00024AE0" w:rsidRPr="00C3301A" w:rsidRDefault="00C3301A" w:rsidP="00024AE0">
      <w:pPr>
        <w:shd w:val="clear" w:color="auto" w:fill="FFFFFF"/>
        <w:spacing w:after="0" w:line="240" w:lineRule="auto"/>
        <w:ind w:firstLine="709"/>
        <w:jc w:val="both"/>
        <w:rPr>
          <w:rFonts w:ascii="Times New Roman" w:eastAsia="Times New Roman" w:hAnsi="Times New Roman"/>
          <w:b/>
          <w:sz w:val="24"/>
          <w:szCs w:val="24"/>
          <w:lang w:eastAsia="ru-RU"/>
        </w:rPr>
      </w:pPr>
      <w:r>
        <w:rPr>
          <w:rFonts w:ascii="Times New Roman" w:hAnsi="Times New Roman"/>
          <w:b/>
          <w:color w:val="000000" w:themeColor="text1"/>
          <w:sz w:val="24"/>
          <w:szCs w:val="24"/>
        </w:rPr>
        <w:t>Таблица 7</w:t>
      </w:r>
      <w:r w:rsidRPr="00C442A5">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Результативность </w:t>
      </w:r>
      <w:r w:rsidRPr="00024AE0">
        <w:rPr>
          <w:rFonts w:ascii="Times New Roman" w:hAnsi="Times New Roman"/>
          <w:b/>
          <w:color w:val="000000" w:themeColor="text1"/>
          <w:sz w:val="24"/>
          <w:szCs w:val="24"/>
        </w:rPr>
        <w:t>«</w:t>
      </w:r>
      <w:r>
        <w:rPr>
          <w:rFonts w:ascii="Times New Roman" w:eastAsia="Times New Roman" w:hAnsi="Times New Roman"/>
          <w:b/>
          <w:sz w:val="24"/>
          <w:szCs w:val="24"/>
          <w:lang w:eastAsia="ru-RU"/>
        </w:rPr>
        <w:t>Предметные олимпиады</w:t>
      </w:r>
      <w:r w:rsidRPr="00024AE0">
        <w:rPr>
          <w:rFonts w:ascii="Times New Roman" w:eastAsia="Times New Roman" w:hAnsi="Times New Roman"/>
          <w:b/>
          <w:sz w:val="24"/>
          <w:szCs w:val="24"/>
          <w:lang w:eastAsia="ru-RU"/>
        </w:rPr>
        <w:t>»</w:t>
      </w:r>
    </w:p>
    <w:tbl>
      <w:tblPr>
        <w:tblW w:w="0" w:type="auto"/>
        <w:jc w:val="center"/>
        <w:tblInd w:w="-3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5"/>
        <w:gridCol w:w="2410"/>
        <w:gridCol w:w="2693"/>
        <w:gridCol w:w="2693"/>
      </w:tblGrid>
      <w:tr w:rsidR="00C3301A" w:rsidRPr="00C442A5" w:rsidTr="009531AD">
        <w:trPr>
          <w:trHeight w:val="704"/>
          <w:jc w:val="center"/>
        </w:trPr>
        <w:tc>
          <w:tcPr>
            <w:tcW w:w="2075" w:type="dxa"/>
          </w:tcPr>
          <w:p w:rsidR="00C3301A" w:rsidRPr="00C442A5" w:rsidRDefault="00C3301A" w:rsidP="009531AD">
            <w:pPr>
              <w:spacing w:after="0" w:line="240" w:lineRule="auto"/>
              <w:jc w:val="both"/>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Учебный год</w:t>
            </w:r>
          </w:p>
        </w:tc>
        <w:tc>
          <w:tcPr>
            <w:tcW w:w="2410" w:type="dxa"/>
          </w:tcPr>
          <w:p w:rsidR="00C3301A" w:rsidRPr="00C442A5" w:rsidRDefault="00C3301A" w:rsidP="009531AD">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Количество призовых мест (город)</w:t>
            </w:r>
          </w:p>
        </w:tc>
        <w:tc>
          <w:tcPr>
            <w:tcW w:w="2693" w:type="dxa"/>
          </w:tcPr>
          <w:p w:rsidR="00C3301A" w:rsidRDefault="00C3301A" w:rsidP="009531AD">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Количество призовых мест (область)</w:t>
            </w:r>
          </w:p>
        </w:tc>
        <w:tc>
          <w:tcPr>
            <w:tcW w:w="2693" w:type="dxa"/>
          </w:tcPr>
          <w:p w:rsidR="00C3301A" w:rsidRDefault="00C3301A" w:rsidP="009531AD">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Количество призовых мест (республика)</w:t>
            </w:r>
          </w:p>
        </w:tc>
      </w:tr>
      <w:tr w:rsidR="00C3301A" w:rsidRPr="00C442A5" w:rsidTr="009531AD">
        <w:trPr>
          <w:trHeight w:val="373"/>
          <w:jc w:val="center"/>
        </w:trPr>
        <w:tc>
          <w:tcPr>
            <w:tcW w:w="2075" w:type="dxa"/>
          </w:tcPr>
          <w:p w:rsidR="00C3301A" w:rsidRPr="00C442A5" w:rsidRDefault="00C3301A" w:rsidP="009531AD">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2020-2021 уч. год</w:t>
            </w:r>
          </w:p>
        </w:tc>
        <w:tc>
          <w:tcPr>
            <w:tcW w:w="2410" w:type="dxa"/>
          </w:tcPr>
          <w:p w:rsidR="00C3301A" w:rsidRPr="00C442A5" w:rsidRDefault="00C3301A"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13</w:t>
            </w:r>
          </w:p>
        </w:tc>
        <w:tc>
          <w:tcPr>
            <w:tcW w:w="2693" w:type="dxa"/>
          </w:tcPr>
          <w:p w:rsidR="00C3301A" w:rsidRPr="00C442A5" w:rsidRDefault="00C3301A"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3</w:t>
            </w:r>
          </w:p>
        </w:tc>
        <w:tc>
          <w:tcPr>
            <w:tcW w:w="2693" w:type="dxa"/>
          </w:tcPr>
          <w:p w:rsidR="00C3301A" w:rsidRPr="00C442A5" w:rsidRDefault="00C3301A"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1</w:t>
            </w:r>
          </w:p>
        </w:tc>
      </w:tr>
      <w:tr w:rsidR="00C3301A" w:rsidRPr="00C442A5" w:rsidTr="009531AD">
        <w:trPr>
          <w:trHeight w:val="279"/>
          <w:jc w:val="center"/>
        </w:trPr>
        <w:tc>
          <w:tcPr>
            <w:tcW w:w="2075" w:type="dxa"/>
          </w:tcPr>
          <w:p w:rsidR="00C3301A" w:rsidRPr="00C442A5" w:rsidRDefault="00C3301A" w:rsidP="009531AD">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2021-2022 уч. год</w:t>
            </w:r>
          </w:p>
        </w:tc>
        <w:tc>
          <w:tcPr>
            <w:tcW w:w="2410" w:type="dxa"/>
          </w:tcPr>
          <w:p w:rsidR="00C3301A" w:rsidRPr="00C442A5" w:rsidRDefault="00194EAE"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13</w:t>
            </w:r>
          </w:p>
        </w:tc>
        <w:tc>
          <w:tcPr>
            <w:tcW w:w="2693" w:type="dxa"/>
          </w:tcPr>
          <w:p w:rsidR="00C3301A" w:rsidRPr="00C442A5" w:rsidRDefault="00194EAE"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2693" w:type="dxa"/>
          </w:tcPr>
          <w:p w:rsidR="00C3301A" w:rsidRPr="00C442A5" w:rsidRDefault="00194EAE"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0</w:t>
            </w:r>
          </w:p>
        </w:tc>
      </w:tr>
      <w:tr w:rsidR="00C3301A" w:rsidRPr="00C442A5" w:rsidTr="009531AD">
        <w:trPr>
          <w:trHeight w:val="269"/>
          <w:jc w:val="center"/>
        </w:trPr>
        <w:tc>
          <w:tcPr>
            <w:tcW w:w="2075" w:type="dxa"/>
          </w:tcPr>
          <w:p w:rsidR="00C3301A" w:rsidRPr="00C442A5" w:rsidRDefault="00C3301A" w:rsidP="009531AD">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2022-2023 уч. год</w:t>
            </w:r>
          </w:p>
        </w:tc>
        <w:tc>
          <w:tcPr>
            <w:tcW w:w="2410" w:type="dxa"/>
          </w:tcPr>
          <w:p w:rsidR="00C3301A" w:rsidRPr="00C442A5" w:rsidRDefault="00194EAE"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15</w:t>
            </w:r>
          </w:p>
        </w:tc>
        <w:tc>
          <w:tcPr>
            <w:tcW w:w="2693" w:type="dxa"/>
          </w:tcPr>
          <w:p w:rsidR="00C3301A" w:rsidRPr="00C442A5" w:rsidRDefault="00194EAE"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w:t>
            </w:r>
          </w:p>
        </w:tc>
        <w:tc>
          <w:tcPr>
            <w:tcW w:w="2693" w:type="dxa"/>
          </w:tcPr>
          <w:p w:rsidR="00C3301A" w:rsidRPr="00C442A5" w:rsidRDefault="00194EAE"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0</w:t>
            </w:r>
          </w:p>
        </w:tc>
      </w:tr>
    </w:tbl>
    <w:p w:rsidR="00194EAE" w:rsidRPr="00194EAE" w:rsidRDefault="00194EAE" w:rsidP="00194EAE">
      <w:pPr>
        <w:shd w:val="clear" w:color="auto" w:fill="FFFFFF"/>
        <w:spacing w:after="0" w:line="240" w:lineRule="auto"/>
        <w:ind w:firstLine="709"/>
        <w:jc w:val="both"/>
        <w:rPr>
          <w:rFonts w:ascii="Times New Roman" w:eastAsia="Times New Roman" w:hAnsi="Times New Roman"/>
          <w:b/>
          <w:sz w:val="24"/>
          <w:szCs w:val="24"/>
          <w:lang w:eastAsia="ru-RU"/>
        </w:rPr>
      </w:pPr>
      <w:r>
        <w:rPr>
          <w:rFonts w:ascii="Times New Roman" w:hAnsi="Times New Roman"/>
          <w:b/>
          <w:color w:val="000000" w:themeColor="text1"/>
          <w:sz w:val="24"/>
          <w:szCs w:val="24"/>
        </w:rPr>
        <w:t>Рисунок 7</w:t>
      </w:r>
      <w:r w:rsidRPr="00C442A5">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Результативность </w:t>
      </w:r>
      <w:r w:rsidRPr="00024AE0">
        <w:rPr>
          <w:rFonts w:ascii="Times New Roman" w:hAnsi="Times New Roman"/>
          <w:b/>
          <w:color w:val="000000" w:themeColor="text1"/>
          <w:sz w:val="24"/>
          <w:szCs w:val="24"/>
        </w:rPr>
        <w:t>«</w:t>
      </w:r>
      <w:r>
        <w:rPr>
          <w:rFonts w:ascii="Times New Roman" w:eastAsia="Times New Roman" w:hAnsi="Times New Roman"/>
          <w:b/>
          <w:sz w:val="24"/>
          <w:szCs w:val="24"/>
          <w:lang w:eastAsia="ru-RU"/>
        </w:rPr>
        <w:t>Предметные олимпиады</w:t>
      </w:r>
      <w:r w:rsidRPr="00024AE0">
        <w:rPr>
          <w:rFonts w:ascii="Times New Roman" w:eastAsia="Times New Roman" w:hAnsi="Times New Roman"/>
          <w:b/>
          <w:sz w:val="24"/>
          <w:szCs w:val="24"/>
          <w:lang w:eastAsia="ru-RU"/>
        </w:rPr>
        <w:t>»</w:t>
      </w:r>
    </w:p>
    <w:p w:rsidR="00024AE0" w:rsidRDefault="00194EAE" w:rsidP="00256B64">
      <w:pPr>
        <w:spacing w:after="0" w:line="240" w:lineRule="auto"/>
        <w:rPr>
          <w:rFonts w:ascii="Times New Roman" w:hAnsi="Times New Roman"/>
          <w:b/>
          <w:bCs/>
          <w:color w:val="000000" w:themeColor="text1"/>
          <w:sz w:val="28"/>
          <w:szCs w:val="28"/>
        </w:rPr>
      </w:pPr>
      <w:r>
        <w:rPr>
          <w:noProof/>
          <w:lang w:eastAsia="ru-RU"/>
        </w:rPr>
        <w:drawing>
          <wp:inline distT="0" distB="0" distL="0" distR="0" wp14:anchorId="3653FC11" wp14:editId="64E61F36">
            <wp:extent cx="6200775" cy="1647825"/>
            <wp:effectExtent l="0" t="0" r="9525" b="952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94EAE" w:rsidRDefault="00194EAE" w:rsidP="00A96756">
      <w:pPr>
        <w:shd w:val="clear" w:color="auto" w:fill="FFFFFF"/>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В течение трех лет </w:t>
      </w:r>
      <w:r w:rsidRPr="00C442A5">
        <w:rPr>
          <w:rFonts w:ascii="Times New Roman" w:hAnsi="Times New Roman"/>
          <w:bCs/>
          <w:color w:val="000000" w:themeColor="text1"/>
          <w:sz w:val="28"/>
          <w:szCs w:val="28"/>
        </w:rPr>
        <w:t xml:space="preserve">стабильной остается </w:t>
      </w:r>
      <w:r>
        <w:rPr>
          <w:rFonts w:ascii="Times New Roman" w:hAnsi="Times New Roman"/>
          <w:bCs/>
          <w:color w:val="000000" w:themeColor="text1"/>
          <w:sz w:val="28"/>
          <w:szCs w:val="28"/>
        </w:rPr>
        <w:t xml:space="preserve">показатель количества призовых мест по всем уровням (республика, область, город). </w:t>
      </w:r>
      <w:r w:rsidRPr="00C442A5">
        <w:rPr>
          <w:rFonts w:ascii="Times New Roman" w:hAnsi="Times New Roman"/>
          <w:bCs/>
          <w:color w:val="000000" w:themeColor="text1"/>
          <w:sz w:val="28"/>
          <w:szCs w:val="28"/>
        </w:rPr>
        <w:t xml:space="preserve">Наблюдается </w:t>
      </w:r>
      <w:r>
        <w:rPr>
          <w:rFonts w:ascii="Times New Roman" w:hAnsi="Times New Roman"/>
          <w:bCs/>
          <w:color w:val="000000" w:themeColor="text1"/>
          <w:sz w:val="28"/>
          <w:szCs w:val="28"/>
        </w:rPr>
        <w:t>снижение показателя результативности призовых мест на республиканском этапе, увеличение показателя призовых мест на уровне города.  В сравнении за 3 учебных года наблюдается увеличение количества участников.</w:t>
      </w:r>
    </w:p>
    <w:p w:rsidR="00194EAE" w:rsidRDefault="00194EAE" w:rsidP="00A96756">
      <w:pPr>
        <w:spacing w:after="0" w:line="240" w:lineRule="auto"/>
        <w:jc w:val="both"/>
        <w:rPr>
          <w:rFonts w:ascii="Times New Roman" w:eastAsia="BatangChe" w:hAnsi="Times New Roman"/>
          <w:sz w:val="28"/>
          <w:szCs w:val="24"/>
        </w:rPr>
      </w:pPr>
      <w:r>
        <w:rPr>
          <w:rFonts w:ascii="Times New Roman" w:eastAsia="BatangChe" w:hAnsi="Times New Roman"/>
          <w:sz w:val="28"/>
          <w:szCs w:val="24"/>
        </w:rPr>
        <w:t>Учащиеся принимают активное участие в международных научно-практических</w:t>
      </w:r>
      <w:r w:rsidRPr="00194EAE">
        <w:rPr>
          <w:rFonts w:ascii="Times New Roman" w:eastAsia="BatangChe" w:hAnsi="Times New Roman"/>
          <w:sz w:val="28"/>
          <w:szCs w:val="24"/>
        </w:rPr>
        <w:t xml:space="preserve"> конференция</w:t>
      </w:r>
      <w:r>
        <w:rPr>
          <w:rFonts w:ascii="Times New Roman" w:eastAsia="BatangChe" w:hAnsi="Times New Roman"/>
          <w:sz w:val="28"/>
          <w:szCs w:val="24"/>
        </w:rPr>
        <w:t>х:</w:t>
      </w:r>
    </w:p>
    <w:p w:rsidR="00194EAE" w:rsidRPr="00194EAE" w:rsidRDefault="00194EAE" w:rsidP="00A96756">
      <w:pPr>
        <w:spacing w:after="0" w:line="240" w:lineRule="auto"/>
        <w:jc w:val="both"/>
        <w:rPr>
          <w:rFonts w:ascii="Times New Roman" w:eastAsia="BatangChe" w:hAnsi="Times New Roman"/>
          <w:sz w:val="28"/>
          <w:szCs w:val="24"/>
        </w:rPr>
      </w:pPr>
      <w:r>
        <w:rPr>
          <w:rFonts w:ascii="Times New Roman" w:eastAsia="BatangChe" w:hAnsi="Times New Roman"/>
          <w:sz w:val="28"/>
          <w:szCs w:val="24"/>
        </w:rPr>
        <w:t>- «</w:t>
      </w:r>
      <w:proofErr w:type="spellStart"/>
      <w:r w:rsidRPr="00194EAE">
        <w:rPr>
          <w:rFonts w:ascii="Times New Roman" w:eastAsia="BatangChe" w:hAnsi="Times New Roman"/>
          <w:sz w:val="28"/>
          <w:szCs w:val="24"/>
        </w:rPr>
        <w:t>Сатпаевские</w:t>
      </w:r>
      <w:proofErr w:type="spellEnd"/>
      <w:r w:rsidRPr="00194EAE">
        <w:rPr>
          <w:rFonts w:ascii="Times New Roman" w:eastAsia="BatangChe" w:hAnsi="Times New Roman"/>
          <w:sz w:val="28"/>
          <w:szCs w:val="24"/>
        </w:rPr>
        <w:t xml:space="preserve"> чтения», 8 учащихся приняли участие, из них победителями стали уч.10 </w:t>
      </w:r>
      <w:proofErr w:type="spellStart"/>
      <w:r w:rsidRPr="00194EAE">
        <w:rPr>
          <w:rFonts w:ascii="Times New Roman" w:eastAsia="BatangChe" w:hAnsi="Times New Roman"/>
          <w:sz w:val="28"/>
          <w:szCs w:val="24"/>
        </w:rPr>
        <w:t>кл</w:t>
      </w:r>
      <w:proofErr w:type="spellEnd"/>
      <w:r w:rsidRPr="00194EAE">
        <w:rPr>
          <w:rFonts w:ascii="Times New Roman" w:eastAsia="BatangChe" w:hAnsi="Times New Roman"/>
          <w:sz w:val="28"/>
          <w:szCs w:val="24"/>
        </w:rPr>
        <w:t xml:space="preserve">. </w:t>
      </w:r>
      <w:proofErr w:type="spellStart"/>
      <w:r w:rsidRPr="00194EAE">
        <w:rPr>
          <w:rFonts w:ascii="Times New Roman" w:eastAsia="BatangChe" w:hAnsi="Times New Roman"/>
          <w:sz w:val="28"/>
          <w:szCs w:val="24"/>
        </w:rPr>
        <w:t>Реснянская</w:t>
      </w:r>
      <w:proofErr w:type="spellEnd"/>
      <w:r w:rsidRPr="00194EAE">
        <w:rPr>
          <w:rFonts w:ascii="Times New Roman" w:eastAsia="BatangChe" w:hAnsi="Times New Roman"/>
          <w:sz w:val="28"/>
          <w:szCs w:val="24"/>
        </w:rPr>
        <w:t xml:space="preserve"> </w:t>
      </w:r>
      <w:proofErr w:type="spellStart"/>
      <w:r w:rsidRPr="00194EAE">
        <w:rPr>
          <w:rFonts w:ascii="Times New Roman" w:eastAsia="BatangChe" w:hAnsi="Times New Roman"/>
          <w:sz w:val="28"/>
          <w:szCs w:val="24"/>
        </w:rPr>
        <w:t>В.и</w:t>
      </w:r>
      <w:proofErr w:type="spellEnd"/>
      <w:r w:rsidRPr="00194EAE">
        <w:rPr>
          <w:rFonts w:ascii="Times New Roman" w:eastAsia="BatangChe" w:hAnsi="Times New Roman"/>
          <w:sz w:val="28"/>
          <w:szCs w:val="24"/>
        </w:rPr>
        <w:t xml:space="preserve"> </w:t>
      </w:r>
      <w:proofErr w:type="spellStart"/>
      <w:r w:rsidRPr="00194EAE">
        <w:rPr>
          <w:rFonts w:ascii="Times New Roman" w:eastAsia="BatangChe" w:hAnsi="Times New Roman"/>
          <w:sz w:val="28"/>
          <w:szCs w:val="24"/>
        </w:rPr>
        <w:t>Казмин</w:t>
      </w:r>
      <w:proofErr w:type="spellEnd"/>
      <w:r w:rsidRPr="00194EAE">
        <w:rPr>
          <w:rFonts w:ascii="Times New Roman" w:eastAsia="BatangChe" w:hAnsi="Times New Roman"/>
          <w:sz w:val="28"/>
          <w:szCs w:val="24"/>
        </w:rPr>
        <w:t xml:space="preserve"> И. </w:t>
      </w:r>
    </w:p>
    <w:p w:rsidR="00194EAE" w:rsidRPr="00194EAE" w:rsidRDefault="00194EAE" w:rsidP="00A96756">
      <w:pPr>
        <w:spacing w:after="0" w:line="240" w:lineRule="auto"/>
        <w:jc w:val="both"/>
        <w:rPr>
          <w:rFonts w:ascii="Times New Roman" w:eastAsia="BatangChe" w:hAnsi="Times New Roman"/>
          <w:sz w:val="28"/>
          <w:szCs w:val="24"/>
        </w:rPr>
      </w:pPr>
      <w:r w:rsidRPr="00194EAE">
        <w:rPr>
          <w:rFonts w:ascii="Times New Roman" w:eastAsia="BatangChe" w:hAnsi="Times New Roman"/>
          <w:sz w:val="28"/>
          <w:szCs w:val="24"/>
        </w:rPr>
        <w:t xml:space="preserve">- научно-практическая конференция Педагогического высшего колледжа </w:t>
      </w:r>
      <w:proofErr w:type="spellStart"/>
      <w:r w:rsidRPr="00194EAE">
        <w:rPr>
          <w:rFonts w:ascii="Times New Roman" w:eastAsia="BatangChe" w:hAnsi="Times New Roman"/>
          <w:sz w:val="28"/>
          <w:szCs w:val="24"/>
        </w:rPr>
        <w:t>им.Б.Ахметова</w:t>
      </w:r>
      <w:proofErr w:type="spellEnd"/>
      <w:r w:rsidRPr="00194EAE">
        <w:rPr>
          <w:rFonts w:ascii="Times New Roman" w:eastAsia="BatangChe" w:hAnsi="Times New Roman"/>
          <w:sz w:val="28"/>
          <w:szCs w:val="24"/>
        </w:rPr>
        <w:t xml:space="preserve"> 2 м. уч.11 </w:t>
      </w:r>
      <w:proofErr w:type="spellStart"/>
      <w:r w:rsidRPr="00194EAE">
        <w:rPr>
          <w:rFonts w:ascii="Times New Roman" w:eastAsia="BatangChe" w:hAnsi="Times New Roman"/>
          <w:sz w:val="28"/>
          <w:szCs w:val="24"/>
        </w:rPr>
        <w:t>кл</w:t>
      </w:r>
      <w:proofErr w:type="spellEnd"/>
      <w:r w:rsidRPr="00194EAE">
        <w:rPr>
          <w:rFonts w:ascii="Times New Roman" w:eastAsia="BatangChe" w:hAnsi="Times New Roman"/>
          <w:sz w:val="28"/>
          <w:szCs w:val="24"/>
        </w:rPr>
        <w:t>. Марчук М.</w:t>
      </w:r>
    </w:p>
    <w:p w:rsidR="00194EAE" w:rsidRPr="00194EAE" w:rsidRDefault="00194EAE" w:rsidP="00A96756">
      <w:pPr>
        <w:spacing w:after="0" w:line="240" w:lineRule="auto"/>
        <w:jc w:val="both"/>
        <w:rPr>
          <w:rFonts w:ascii="Times New Roman" w:eastAsia="BatangChe" w:hAnsi="Times New Roman"/>
          <w:sz w:val="28"/>
          <w:szCs w:val="24"/>
        </w:rPr>
      </w:pPr>
      <w:r w:rsidRPr="00194EAE">
        <w:rPr>
          <w:rFonts w:ascii="Times New Roman" w:eastAsia="BatangChe" w:hAnsi="Times New Roman"/>
          <w:sz w:val="28"/>
          <w:szCs w:val="24"/>
        </w:rPr>
        <w:t>- конференция «</w:t>
      </w:r>
      <w:proofErr w:type="spellStart"/>
      <w:r w:rsidRPr="00194EAE">
        <w:rPr>
          <w:rFonts w:ascii="Times New Roman" w:eastAsia="BatangChe" w:hAnsi="Times New Roman"/>
          <w:sz w:val="28"/>
          <w:szCs w:val="24"/>
        </w:rPr>
        <w:t>Торайгыровские</w:t>
      </w:r>
      <w:proofErr w:type="spellEnd"/>
      <w:r w:rsidRPr="00194EAE">
        <w:rPr>
          <w:rFonts w:ascii="Times New Roman" w:eastAsia="BatangChe" w:hAnsi="Times New Roman"/>
          <w:sz w:val="28"/>
          <w:szCs w:val="24"/>
        </w:rPr>
        <w:t xml:space="preserve"> чтения» 3 м. </w:t>
      </w:r>
      <w:proofErr w:type="spellStart"/>
      <w:r w:rsidRPr="00194EAE">
        <w:rPr>
          <w:rFonts w:ascii="Times New Roman" w:eastAsia="BatangChe" w:hAnsi="Times New Roman"/>
          <w:sz w:val="28"/>
          <w:szCs w:val="24"/>
        </w:rPr>
        <w:t>Укибай</w:t>
      </w:r>
      <w:proofErr w:type="spellEnd"/>
      <w:r w:rsidRPr="00194EAE">
        <w:rPr>
          <w:rFonts w:ascii="Times New Roman" w:eastAsia="BatangChe" w:hAnsi="Times New Roman"/>
          <w:sz w:val="28"/>
          <w:szCs w:val="24"/>
        </w:rPr>
        <w:t xml:space="preserve"> А. 10 </w:t>
      </w:r>
      <w:proofErr w:type="spellStart"/>
      <w:r w:rsidRPr="00194EAE">
        <w:rPr>
          <w:rFonts w:ascii="Times New Roman" w:eastAsia="BatangChe" w:hAnsi="Times New Roman"/>
          <w:sz w:val="28"/>
          <w:szCs w:val="24"/>
        </w:rPr>
        <w:t>кл</w:t>
      </w:r>
      <w:proofErr w:type="spellEnd"/>
      <w:r w:rsidRPr="00194EAE">
        <w:rPr>
          <w:rFonts w:ascii="Times New Roman" w:eastAsia="BatangChe" w:hAnsi="Times New Roman"/>
          <w:sz w:val="28"/>
          <w:szCs w:val="24"/>
        </w:rPr>
        <w:t>.</w:t>
      </w:r>
    </w:p>
    <w:p w:rsidR="00194EAE" w:rsidRPr="00194EAE" w:rsidRDefault="00194EAE" w:rsidP="00A96756">
      <w:pPr>
        <w:spacing w:after="0" w:line="240" w:lineRule="auto"/>
        <w:jc w:val="both"/>
        <w:rPr>
          <w:rFonts w:ascii="Times New Roman" w:eastAsia="BatangChe" w:hAnsi="Times New Roman"/>
          <w:sz w:val="28"/>
          <w:szCs w:val="24"/>
        </w:rPr>
      </w:pPr>
      <w:r w:rsidRPr="00194EAE">
        <w:rPr>
          <w:rFonts w:ascii="Times New Roman" w:eastAsia="BatangChe" w:hAnsi="Times New Roman"/>
          <w:sz w:val="28"/>
          <w:szCs w:val="24"/>
        </w:rPr>
        <w:t>-«</w:t>
      </w:r>
      <w:proofErr w:type="spellStart"/>
      <w:r w:rsidRPr="00194EAE">
        <w:rPr>
          <w:rFonts w:ascii="Times New Roman" w:eastAsia="BatangChe" w:hAnsi="Times New Roman"/>
          <w:sz w:val="28"/>
          <w:szCs w:val="24"/>
        </w:rPr>
        <w:t>Макатаевские</w:t>
      </w:r>
      <w:proofErr w:type="spellEnd"/>
      <w:r w:rsidRPr="00194EAE">
        <w:rPr>
          <w:rFonts w:ascii="Times New Roman" w:eastAsia="BatangChe" w:hAnsi="Times New Roman"/>
          <w:sz w:val="28"/>
          <w:szCs w:val="24"/>
        </w:rPr>
        <w:t xml:space="preserve"> чтения» республиканский конкурс ученица </w:t>
      </w:r>
      <w:proofErr w:type="spellStart"/>
      <w:r w:rsidRPr="00194EAE">
        <w:rPr>
          <w:rFonts w:ascii="Times New Roman" w:eastAsia="BatangChe" w:hAnsi="Times New Roman"/>
          <w:sz w:val="28"/>
          <w:szCs w:val="24"/>
        </w:rPr>
        <w:t>Серэк</w:t>
      </w:r>
      <w:proofErr w:type="spellEnd"/>
      <w:r w:rsidRPr="00194EAE">
        <w:rPr>
          <w:rFonts w:ascii="Times New Roman" w:eastAsia="BatangChe" w:hAnsi="Times New Roman"/>
          <w:sz w:val="28"/>
          <w:szCs w:val="24"/>
        </w:rPr>
        <w:t xml:space="preserve"> </w:t>
      </w:r>
      <w:proofErr w:type="spellStart"/>
      <w:r w:rsidRPr="00194EAE">
        <w:rPr>
          <w:rFonts w:ascii="Times New Roman" w:eastAsia="BatangChe" w:hAnsi="Times New Roman"/>
          <w:sz w:val="28"/>
          <w:szCs w:val="24"/>
        </w:rPr>
        <w:t>Айару</w:t>
      </w:r>
      <w:proofErr w:type="spellEnd"/>
      <w:r w:rsidRPr="00194EAE">
        <w:rPr>
          <w:rFonts w:ascii="Times New Roman" w:eastAsia="BatangChe" w:hAnsi="Times New Roman"/>
          <w:sz w:val="28"/>
          <w:szCs w:val="24"/>
        </w:rPr>
        <w:t xml:space="preserve"> 1 место, Пирогов Александр (2</w:t>
      </w:r>
      <w:proofErr w:type="gramStart"/>
      <w:r w:rsidRPr="00194EAE">
        <w:rPr>
          <w:rFonts w:ascii="Times New Roman" w:eastAsia="BatangChe" w:hAnsi="Times New Roman"/>
          <w:sz w:val="28"/>
          <w:szCs w:val="24"/>
        </w:rPr>
        <w:t xml:space="preserve"> А</w:t>
      </w:r>
      <w:proofErr w:type="gramEnd"/>
      <w:r w:rsidRPr="00194EAE">
        <w:rPr>
          <w:rFonts w:ascii="Times New Roman" w:eastAsia="BatangChe" w:hAnsi="Times New Roman"/>
          <w:sz w:val="28"/>
          <w:szCs w:val="24"/>
        </w:rPr>
        <w:t xml:space="preserve"> </w:t>
      </w:r>
      <w:proofErr w:type="spellStart"/>
      <w:r w:rsidRPr="00194EAE">
        <w:rPr>
          <w:rFonts w:ascii="Times New Roman" w:eastAsia="BatangChe" w:hAnsi="Times New Roman"/>
          <w:sz w:val="28"/>
          <w:szCs w:val="24"/>
        </w:rPr>
        <w:t>кл</w:t>
      </w:r>
      <w:proofErr w:type="spellEnd"/>
      <w:r w:rsidRPr="00194EAE">
        <w:rPr>
          <w:rFonts w:ascii="Times New Roman" w:eastAsia="BatangChe" w:hAnsi="Times New Roman"/>
          <w:sz w:val="28"/>
          <w:szCs w:val="24"/>
        </w:rPr>
        <w:t xml:space="preserve">.), </w:t>
      </w:r>
      <w:proofErr w:type="spellStart"/>
      <w:r w:rsidRPr="00194EAE">
        <w:rPr>
          <w:rFonts w:ascii="Times New Roman" w:eastAsia="BatangChe" w:hAnsi="Times New Roman"/>
          <w:sz w:val="28"/>
          <w:szCs w:val="24"/>
        </w:rPr>
        <w:t>Загорулько</w:t>
      </w:r>
      <w:proofErr w:type="spellEnd"/>
      <w:r w:rsidRPr="00194EAE">
        <w:rPr>
          <w:rFonts w:ascii="Times New Roman" w:eastAsia="BatangChe" w:hAnsi="Times New Roman"/>
          <w:sz w:val="28"/>
          <w:szCs w:val="24"/>
        </w:rPr>
        <w:t xml:space="preserve"> Михаил (3Б </w:t>
      </w:r>
      <w:proofErr w:type="spellStart"/>
      <w:r w:rsidRPr="00194EAE">
        <w:rPr>
          <w:rFonts w:ascii="Times New Roman" w:eastAsia="BatangChe" w:hAnsi="Times New Roman"/>
          <w:sz w:val="28"/>
          <w:szCs w:val="24"/>
        </w:rPr>
        <w:t>кл</w:t>
      </w:r>
      <w:proofErr w:type="spellEnd"/>
      <w:r w:rsidRPr="00194EAE">
        <w:rPr>
          <w:rFonts w:ascii="Times New Roman" w:eastAsia="BatangChe" w:hAnsi="Times New Roman"/>
          <w:sz w:val="28"/>
          <w:szCs w:val="24"/>
        </w:rPr>
        <w:t>.).</w:t>
      </w:r>
    </w:p>
    <w:p w:rsidR="00194EAE" w:rsidRPr="00194EAE" w:rsidRDefault="00194EAE" w:rsidP="00A96756">
      <w:pPr>
        <w:spacing w:after="0" w:line="240" w:lineRule="auto"/>
        <w:jc w:val="both"/>
        <w:rPr>
          <w:rFonts w:ascii="Times New Roman" w:eastAsia="BatangChe" w:hAnsi="Times New Roman"/>
          <w:sz w:val="28"/>
          <w:szCs w:val="24"/>
        </w:rPr>
      </w:pPr>
      <w:r w:rsidRPr="00194EAE">
        <w:rPr>
          <w:rFonts w:ascii="Times New Roman" w:eastAsia="BatangChe" w:hAnsi="Times New Roman"/>
          <w:sz w:val="28"/>
          <w:szCs w:val="24"/>
        </w:rPr>
        <w:t xml:space="preserve"> -«</w:t>
      </w:r>
      <w:proofErr w:type="spellStart"/>
      <w:r w:rsidRPr="00194EAE">
        <w:rPr>
          <w:rFonts w:ascii="Times New Roman" w:eastAsia="BatangChe" w:hAnsi="Times New Roman"/>
          <w:sz w:val="28"/>
          <w:szCs w:val="24"/>
        </w:rPr>
        <w:t>Абайские</w:t>
      </w:r>
      <w:proofErr w:type="spellEnd"/>
      <w:r w:rsidRPr="00194EAE">
        <w:rPr>
          <w:rFonts w:ascii="Times New Roman" w:eastAsia="BatangChe" w:hAnsi="Times New Roman"/>
          <w:sz w:val="28"/>
          <w:szCs w:val="24"/>
        </w:rPr>
        <w:t xml:space="preserve"> чтения» городской этап среди учащихся 1-4 классов. 2 м. ученик 4 класса Фадеев Матвей, 3 м. ученик 1 </w:t>
      </w:r>
      <w:proofErr w:type="spellStart"/>
      <w:r w:rsidRPr="00194EAE">
        <w:rPr>
          <w:rFonts w:ascii="Times New Roman" w:eastAsia="BatangChe" w:hAnsi="Times New Roman"/>
          <w:sz w:val="28"/>
          <w:szCs w:val="24"/>
        </w:rPr>
        <w:t>кл</w:t>
      </w:r>
      <w:proofErr w:type="spellEnd"/>
      <w:r w:rsidRPr="00194EAE">
        <w:rPr>
          <w:rFonts w:ascii="Times New Roman" w:eastAsia="BatangChe" w:hAnsi="Times New Roman"/>
          <w:sz w:val="28"/>
          <w:szCs w:val="24"/>
        </w:rPr>
        <w:t xml:space="preserve">. </w:t>
      </w:r>
      <w:proofErr w:type="spellStart"/>
      <w:r w:rsidRPr="00194EAE">
        <w:rPr>
          <w:rFonts w:ascii="Times New Roman" w:eastAsia="BatangChe" w:hAnsi="Times New Roman"/>
          <w:sz w:val="28"/>
          <w:szCs w:val="24"/>
        </w:rPr>
        <w:t>Маздап</w:t>
      </w:r>
      <w:proofErr w:type="spellEnd"/>
      <w:r w:rsidRPr="00194EAE">
        <w:rPr>
          <w:rFonts w:ascii="Times New Roman" w:eastAsia="BatangChe" w:hAnsi="Times New Roman"/>
          <w:sz w:val="28"/>
          <w:szCs w:val="24"/>
        </w:rPr>
        <w:t xml:space="preserve"> </w:t>
      </w:r>
      <w:proofErr w:type="spellStart"/>
      <w:r w:rsidRPr="00194EAE">
        <w:rPr>
          <w:rFonts w:ascii="Times New Roman" w:eastAsia="BatangChe" w:hAnsi="Times New Roman"/>
          <w:sz w:val="28"/>
          <w:szCs w:val="24"/>
        </w:rPr>
        <w:t>Султанали</w:t>
      </w:r>
      <w:proofErr w:type="spellEnd"/>
      <w:r w:rsidRPr="00194EAE">
        <w:rPr>
          <w:rFonts w:ascii="Times New Roman" w:eastAsia="BatangChe" w:hAnsi="Times New Roman"/>
          <w:sz w:val="28"/>
          <w:szCs w:val="24"/>
        </w:rPr>
        <w:t>.</w:t>
      </w:r>
    </w:p>
    <w:p w:rsidR="00194EAE" w:rsidRPr="00194EAE" w:rsidRDefault="00194EAE" w:rsidP="00A96756">
      <w:pPr>
        <w:spacing w:after="0" w:line="240" w:lineRule="auto"/>
        <w:jc w:val="both"/>
        <w:rPr>
          <w:rFonts w:ascii="Times New Roman" w:eastAsia="BatangChe" w:hAnsi="Times New Roman"/>
          <w:sz w:val="28"/>
          <w:szCs w:val="24"/>
        </w:rPr>
      </w:pPr>
      <w:r w:rsidRPr="00194EAE">
        <w:rPr>
          <w:rFonts w:ascii="Times New Roman" w:eastAsia="BatangChe" w:hAnsi="Times New Roman"/>
          <w:sz w:val="28"/>
          <w:szCs w:val="24"/>
        </w:rPr>
        <w:t>Городской конкурс «</w:t>
      </w:r>
      <w:proofErr w:type="spellStart"/>
      <w:r w:rsidRPr="00194EAE">
        <w:rPr>
          <w:rFonts w:ascii="Times New Roman" w:eastAsia="BatangChe" w:hAnsi="Times New Roman"/>
          <w:sz w:val="28"/>
          <w:szCs w:val="24"/>
        </w:rPr>
        <w:t>Мын</w:t>
      </w:r>
      <w:proofErr w:type="spellEnd"/>
      <w:r w:rsidRPr="00194EAE">
        <w:rPr>
          <w:rFonts w:ascii="Times New Roman" w:eastAsia="BatangChe" w:hAnsi="Times New Roman"/>
          <w:sz w:val="28"/>
          <w:szCs w:val="24"/>
        </w:rPr>
        <w:t xml:space="preserve"> бала» -3 м. </w:t>
      </w:r>
      <w:proofErr w:type="spellStart"/>
      <w:r w:rsidRPr="00194EAE">
        <w:rPr>
          <w:rFonts w:ascii="Times New Roman" w:eastAsia="BatangChe" w:hAnsi="Times New Roman"/>
          <w:sz w:val="28"/>
          <w:szCs w:val="24"/>
        </w:rPr>
        <w:t>Хисамутдинов</w:t>
      </w:r>
      <w:proofErr w:type="spellEnd"/>
      <w:r w:rsidRPr="00194EAE">
        <w:rPr>
          <w:rFonts w:ascii="Times New Roman" w:eastAsia="BatangChe" w:hAnsi="Times New Roman"/>
          <w:sz w:val="28"/>
          <w:szCs w:val="24"/>
        </w:rPr>
        <w:t xml:space="preserve"> Р..</w:t>
      </w:r>
    </w:p>
    <w:p w:rsidR="00194EAE" w:rsidRPr="00194EAE" w:rsidRDefault="00194EAE" w:rsidP="00A96756">
      <w:pPr>
        <w:spacing w:after="0" w:line="240" w:lineRule="auto"/>
        <w:jc w:val="both"/>
        <w:rPr>
          <w:rFonts w:ascii="Times New Roman" w:eastAsia="BatangChe" w:hAnsi="Times New Roman"/>
          <w:sz w:val="28"/>
          <w:szCs w:val="24"/>
          <w:lang w:val="kk-KZ"/>
        </w:rPr>
      </w:pPr>
      <w:r w:rsidRPr="00194EAE">
        <w:rPr>
          <w:rFonts w:ascii="Times New Roman" w:eastAsia="BatangChe" w:hAnsi="Times New Roman"/>
          <w:sz w:val="28"/>
          <w:szCs w:val="24"/>
        </w:rPr>
        <w:t>-</w:t>
      </w:r>
      <w:r w:rsidRPr="00194EAE">
        <w:rPr>
          <w:rFonts w:ascii="Times New Roman" w:eastAsia="BatangChe" w:hAnsi="Times New Roman"/>
          <w:sz w:val="28"/>
          <w:szCs w:val="24"/>
          <w:lang w:val="kk-KZ"/>
        </w:rPr>
        <w:t xml:space="preserve"> В городской конкурс «Алеппе атасы» приняли активное участие учащиеся 1 «</w:t>
      </w:r>
      <w:r w:rsidRPr="00194EAE">
        <w:rPr>
          <w:rFonts w:ascii="Times New Roman" w:eastAsia="MS Mincho" w:hAnsi="Times New Roman"/>
          <w:sz w:val="28"/>
          <w:szCs w:val="24"/>
          <w:lang w:val="kk-KZ"/>
        </w:rPr>
        <w:t>Ә</w:t>
      </w:r>
      <w:r w:rsidRPr="00194EAE">
        <w:rPr>
          <w:rFonts w:ascii="Times New Roman" w:eastAsia="BatangChe" w:hAnsi="Times New Roman"/>
          <w:sz w:val="28"/>
          <w:szCs w:val="24"/>
          <w:lang w:val="kk-KZ"/>
        </w:rPr>
        <w:t>» класса Шарапова М, Казкен М., Асилбеков Д.</w:t>
      </w:r>
    </w:p>
    <w:p w:rsidR="002741AE" w:rsidRPr="00E02A3F" w:rsidRDefault="00A96756" w:rsidP="00A96756">
      <w:pPr>
        <w:shd w:val="clear" w:color="auto" w:fill="FFFFFF"/>
        <w:spacing w:after="0" w:line="240" w:lineRule="auto"/>
        <w:rPr>
          <w:rFonts w:ascii="Times New Roman" w:hAnsi="Times New Roman"/>
          <w:sz w:val="28"/>
          <w:lang w:val="kk-KZ"/>
        </w:rPr>
      </w:pPr>
      <w:r>
        <w:rPr>
          <w:rFonts w:ascii="Times New Roman" w:hAnsi="Times New Roman"/>
          <w:b/>
          <w:sz w:val="28"/>
          <w:lang w:val="kk-KZ"/>
        </w:rPr>
        <w:tab/>
      </w:r>
    </w:p>
    <w:p w:rsidR="00A96756" w:rsidRPr="002741AE" w:rsidRDefault="00E02A3F" w:rsidP="00A96756">
      <w:pPr>
        <w:shd w:val="clear" w:color="auto" w:fill="FFFFFF"/>
        <w:spacing w:after="0" w:line="240" w:lineRule="auto"/>
        <w:rPr>
          <w:rFonts w:ascii="Times New Roman" w:hAnsi="Times New Roman"/>
          <w:b/>
          <w:sz w:val="28"/>
        </w:rPr>
      </w:pPr>
      <w:r w:rsidRPr="00914D7B">
        <w:rPr>
          <w:rFonts w:ascii="Times New Roman" w:hAnsi="Times New Roman"/>
          <w:b/>
          <w:sz w:val="28"/>
          <w:lang w:val="kk-KZ"/>
        </w:rPr>
        <w:t>3.3.</w:t>
      </w:r>
      <w:r w:rsidR="002741AE" w:rsidRPr="00A96756">
        <w:rPr>
          <w:rFonts w:ascii="Times New Roman" w:hAnsi="Times New Roman"/>
          <w:sz w:val="28"/>
          <w:lang w:val="kk-KZ"/>
        </w:rPr>
        <w:t xml:space="preserve">Результативность педагогической активности в профессиональных конкурсах </w:t>
      </w:r>
      <w:r w:rsidR="002741AE">
        <w:rPr>
          <w:rFonts w:ascii="Times New Roman" w:hAnsi="Times New Roman"/>
          <w:sz w:val="28"/>
          <w:lang w:val="kk-KZ"/>
        </w:rPr>
        <w:t xml:space="preserve">выражена в таблице 8. </w:t>
      </w:r>
    </w:p>
    <w:p w:rsidR="00A96756" w:rsidRDefault="00A96756" w:rsidP="00A96756">
      <w:pPr>
        <w:shd w:val="clear" w:color="auto" w:fill="FFFFFF"/>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Таблица 8</w:t>
      </w:r>
      <w:r w:rsidRPr="00C442A5">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Педагогическая активность</w:t>
      </w:r>
    </w:p>
    <w:tbl>
      <w:tblPr>
        <w:tblW w:w="0" w:type="auto"/>
        <w:jc w:val="center"/>
        <w:tblInd w:w="-3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5"/>
        <w:gridCol w:w="2410"/>
        <w:gridCol w:w="2693"/>
        <w:gridCol w:w="2693"/>
      </w:tblGrid>
      <w:tr w:rsidR="00A96756" w:rsidRPr="00C442A5" w:rsidTr="009531AD">
        <w:trPr>
          <w:trHeight w:val="704"/>
          <w:jc w:val="center"/>
        </w:trPr>
        <w:tc>
          <w:tcPr>
            <w:tcW w:w="2075" w:type="dxa"/>
          </w:tcPr>
          <w:p w:rsidR="00A96756" w:rsidRPr="00C442A5" w:rsidRDefault="00A96756" w:rsidP="009531AD">
            <w:pPr>
              <w:spacing w:after="0" w:line="240" w:lineRule="auto"/>
              <w:jc w:val="both"/>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Учебный год</w:t>
            </w:r>
          </w:p>
        </w:tc>
        <w:tc>
          <w:tcPr>
            <w:tcW w:w="2410" w:type="dxa"/>
          </w:tcPr>
          <w:p w:rsidR="00A96756" w:rsidRPr="00C442A5" w:rsidRDefault="00A96756" w:rsidP="009531AD">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Количество призовых мест (город)</w:t>
            </w:r>
          </w:p>
        </w:tc>
        <w:tc>
          <w:tcPr>
            <w:tcW w:w="2693" w:type="dxa"/>
          </w:tcPr>
          <w:p w:rsidR="00A96756" w:rsidRDefault="00A96756" w:rsidP="009531AD">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Количество призовых мест (область)</w:t>
            </w:r>
          </w:p>
        </w:tc>
        <w:tc>
          <w:tcPr>
            <w:tcW w:w="2693" w:type="dxa"/>
          </w:tcPr>
          <w:p w:rsidR="00A96756" w:rsidRDefault="00A96756" w:rsidP="009531AD">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Количество призовых мест (республика)</w:t>
            </w:r>
          </w:p>
        </w:tc>
      </w:tr>
      <w:tr w:rsidR="00A96756" w:rsidRPr="00C442A5" w:rsidTr="009531AD">
        <w:trPr>
          <w:trHeight w:val="373"/>
          <w:jc w:val="center"/>
        </w:trPr>
        <w:tc>
          <w:tcPr>
            <w:tcW w:w="2075" w:type="dxa"/>
          </w:tcPr>
          <w:p w:rsidR="00A96756" w:rsidRPr="00C442A5" w:rsidRDefault="00A96756" w:rsidP="009531AD">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2020-2021 уч. год</w:t>
            </w:r>
          </w:p>
        </w:tc>
        <w:tc>
          <w:tcPr>
            <w:tcW w:w="2410" w:type="dxa"/>
          </w:tcPr>
          <w:p w:rsidR="00A96756" w:rsidRPr="00C442A5" w:rsidRDefault="00A96756"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6</w:t>
            </w:r>
          </w:p>
        </w:tc>
        <w:tc>
          <w:tcPr>
            <w:tcW w:w="2693" w:type="dxa"/>
          </w:tcPr>
          <w:p w:rsidR="00A96756" w:rsidRPr="00C442A5" w:rsidRDefault="00A96756"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3</w:t>
            </w:r>
          </w:p>
        </w:tc>
        <w:tc>
          <w:tcPr>
            <w:tcW w:w="2693" w:type="dxa"/>
          </w:tcPr>
          <w:p w:rsidR="00A96756" w:rsidRPr="00C442A5" w:rsidRDefault="00A96756"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w:t>
            </w:r>
          </w:p>
        </w:tc>
      </w:tr>
      <w:tr w:rsidR="00A96756" w:rsidRPr="00C442A5" w:rsidTr="009531AD">
        <w:trPr>
          <w:trHeight w:val="279"/>
          <w:jc w:val="center"/>
        </w:trPr>
        <w:tc>
          <w:tcPr>
            <w:tcW w:w="2075" w:type="dxa"/>
          </w:tcPr>
          <w:p w:rsidR="00A96756" w:rsidRPr="00C442A5" w:rsidRDefault="00A96756" w:rsidP="009531AD">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lastRenderedPageBreak/>
              <w:t>2021-2022 уч. год</w:t>
            </w:r>
          </w:p>
        </w:tc>
        <w:tc>
          <w:tcPr>
            <w:tcW w:w="2410" w:type="dxa"/>
          </w:tcPr>
          <w:p w:rsidR="00A96756" w:rsidRPr="00C442A5" w:rsidRDefault="008B2FE4"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4</w:t>
            </w:r>
          </w:p>
        </w:tc>
        <w:tc>
          <w:tcPr>
            <w:tcW w:w="2693" w:type="dxa"/>
          </w:tcPr>
          <w:p w:rsidR="00A96756" w:rsidRPr="00C442A5" w:rsidRDefault="008B2FE4"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8</w:t>
            </w:r>
          </w:p>
        </w:tc>
        <w:tc>
          <w:tcPr>
            <w:tcW w:w="2693" w:type="dxa"/>
          </w:tcPr>
          <w:p w:rsidR="00A96756" w:rsidRPr="00C442A5" w:rsidRDefault="008B2FE4"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4</w:t>
            </w:r>
          </w:p>
        </w:tc>
      </w:tr>
      <w:tr w:rsidR="00A96756" w:rsidRPr="00C442A5" w:rsidTr="009531AD">
        <w:trPr>
          <w:trHeight w:val="269"/>
          <w:jc w:val="center"/>
        </w:trPr>
        <w:tc>
          <w:tcPr>
            <w:tcW w:w="2075" w:type="dxa"/>
          </w:tcPr>
          <w:p w:rsidR="00A96756" w:rsidRPr="00C442A5" w:rsidRDefault="00A96756" w:rsidP="009531AD">
            <w:pPr>
              <w:spacing w:after="0" w:line="240" w:lineRule="auto"/>
              <w:rPr>
                <w:rFonts w:ascii="Times New Roman" w:hAnsi="Times New Roman"/>
                <w:bCs/>
                <w:color w:val="000000" w:themeColor="text1"/>
                <w:sz w:val="24"/>
                <w:szCs w:val="24"/>
              </w:rPr>
            </w:pPr>
            <w:r w:rsidRPr="00C442A5">
              <w:rPr>
                <w:rFonts w:ascii="Times New Roman" w:hAnsi="Times New Roman"/>
                <w:bCs/>
                <w:color w:val="000000" w:themeColor="text1"/>
                <w:sz w:val="24"/>
                <w:szCs w:val="24"/>
              </w:rPr>
              <w:t>2022-2023 уч. год</w:t>
            </w:r>
          </w:p>
        </w:tc>
        <w:tc>
          <w:tcPr>
            <w:tcW w:w="2410" w:type="dxa"/>
          </w:tcPr>
          <w:p w:rsidR="00A96756" w:rsidRPr="00C442A5" w:rsidRDefault="008B2FE4"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17</w:t>
            </w:r>
          </w:p>
        </w:tc>
        <w:tc>
          <w:tcPr>
            <w:tcW w:w="2693" w:type="dxa"/>
          </w:tcPr>
          <w:p w:rsidR="00A96756" w:rsidRPr="00C442A5" w:rsidRDefault="008B2FE4"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13</w:t>
            </w:r>
          </w:p>
        </w:tc>
        <w:tc>
          <w:tcPr>
            <w:tcW w:w="2693" w:type="dxa"/>
          </w:tcPr>
          <w:p w:rsidR="00A96756" w:rsidRPr="00C442A5" w:rsidRDefault="008B2FE4" w:rsidP="009531AD">
            <w:pPr>
              <w:spacing w:after="0"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2</w:t>
            </w:r>
          </w:p>
        </w:tc>
      </w:tr>
    </w:tbl>
    <w:p w:rsidR="008B2FE4" w:rsidRDefault="008B2FE4" w:rsidP="00256B64">
      <w:pPr>
        <w:spacing w:after="0" w:line="240" w:lineRule="auto"/>
        <w:rPr>
          <w:rFonts w:ascii="Times New Roman" w:eastAsiaTheme="minorHAnsi" w:hAnsi="Times New Roman"/>
          <w:b/>
          <w:sz w:val="24"/>
          <w:szCs w:val="24"/>
        </w:rPr>
      </w:pPr>
    </w:p>
    <w:p w:rsidR="008B2FE4" w:rsidRDefault="008B2FE4" w:rsidP="008B2FE4">
      <w:pPr>
        <w:shd w:val="clear" w:color="auto" w:fill="FFFFFF"/>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Рисунок 8</w:t>
      </w:r>
      <w:r w:rsidRPr="00C442A5">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Педагогическая активность</w:t>
      </w:r>
    </w:p>
    <w:p w:rsidR="008B2FE4" w:rsidRDefault="008B2FE4" w:rsidP="00256B64">
      <w:pPr>
        <w:spacing w:after="0" w:line="240" w:lineRule="auto"/>
        <w:rPr>
          <w:rFonts w:ascii="Times New Roman" w:eastAsiaTheme="minorHAnsi" w:hAnsi="Times New Roman"/>
          <w:b/>
          <w:sz w:val="24"/>
          <w:szCs w:val="24"/>
        </w:rPr>
      </w:pPr>
    </w:p>
    <w:p w:rsidR="008B2FE4" w:rsidRDefault="008B2FE4" w:rsidP="00256B64">
      <w:pPr>
        <w:spacing w:after="0" w:line="240" w:lineRule="auto"/>
        <w:rPr>
          <w:rFonts w:ascii="Times New Roman" w:eastAsiaTheme="minorHAnsi" w:hAnsi="Times New Roman"/>
          <w:b/>
          <w:sz w:val="24"/>
          <w:szCs w:val="24"/>
        </w:rPr>
      </w:pPr>
      <w:r>
        <w:rPr>
          <w:noProof/>
          <w:lang w:eastAsia="ru-RU"/>
        </w:rPr>
        <w:drawing>
          <wp:inline distT="0" distB="0" distL="0" distR="0" wp14:anchorId="7A0DF79A" wp14:editId="4040ED80">
            <wp:extent cx="6057900" cy="1619250"/>
            <wp:effectExtent l="0" t="0" r="19050" b="1905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B2FE4" w:rsidRDefault="008B2FE4" w:rsidP="002741AE">
      <w:pPr>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t>В течение трех лет н</w:t>
      </w:r>
      <w:r w:rsidRPr="00C442A5">
        <w:rPr>
          <w:rFonts w:ascii="Times New Roman" w:hAnsi="Times New Roman"/>
          <w:bCs/>
          <w:color w:val="000000" w:themeColor="text1"/>
          <w:sz w:val="28"/>
          <w:szCs w:val="28"/>
        </w:rPr>
        <w:t xml:space="preserve">аблюдается </w:t>
      </w:r>
      <w:r>
        <w:rPr>
          <w:rFonts w:ascii="Times New Roman" w:hAnsi="Times New Roman"/>
          <w:bCs/>
          <w:color w:val="000000" w:themeColor="text1"/>
          <w:sz w:val="28"/>
          <w:szCs w:val="28"/>
        </w:rPr>
        <w:t>рост показателя результативности призовых мест на уровне области и города, увеличение показателя призовых мест на уровне города.  В сравнении за 3 учебных года наблюдается увеличение количества участников.</w:t>
      </w:r>
    </w:p>
    <w:p w:rsidR="008B2FE4" w:rsidRPr="008B2FE4" w:rsidRDefault="008B2FE4" w:rsidP="002741AE">
      <w:pPr>
        <w:spacing w:after="0" w:line="240" w:lineRule="auto"/>
        <w:ind w:firstLine="602"/>
        <w:jc w:val="both"/>
        <w:rPr>
          <w:rFonts w:ascii="Times New Roman" w:eastAsia="Times New Roman" w:hAnsi="Times New Roman"/>
          <w:color w:val="000000"/>
          <w:sz w:val="28"/>
          <w:lang w:eastAsia="ru-RU"/>
        </w:rPr>
      </w:pPr>
      <w:r w:rsidRPr="008B2FE4">
        <w:rPr>
          <w:rFonts w:ascii="Times New Roman" w:eastAsia="Times New Roman" w:hAnsi="Times New Roman"/>
          <w:color w:val="000000"/>
          <w:sz w:val="28"/>
          <w:lang w:eastAsia="ru-RU"/>
        </w:rPr>
        <w:t>В рамках работы научного общества учащихся и в соответствии с планом работы школы с 2022-2023 уч.</w:t>
      </w:r>
      <w:r w:rsidR="002741AE">
        <w:rPr>
          <w:rFonts w:ascii="Times New Roman" w:eastAsia="Times New Roman" w:hAnsi="Times New Roman"/>
          <w:color w:val="000000"/>
          <w:sz w:val="28"/>
          <w:lang w:eastAsia="ru-RU"/>
        </w:rPr>
        <w:t xml:space="preserve"> </w:t>
      </w:r>
      <w:r w:rsidRPr="008B2FE4">
        <w:rPr>
          <w:rFonts w:ascii="Times New Roman" w:eastAsia="Times New Roman" w:hAnsi="Times New Roman"/>
          <w:color w:val="000000"/>
          <w:sz w:val="28"/>
          <w:lang w:eastAsia="ru-RU"/>
        </w:rPr>
        <w:t>года  состоялась   научно-практическая конференция «Школьная весна».</w:t>
      </w:r>
    </w:p>
    <w:p w:rsidR="008B2FE4" w:rsidRPr="008B2FE4" w:rsidRDefault="008B2FE4" w:rsidP="008B2FE4">
      <w:pPr>
        <w:spacing w:after="0" w:line="240" w:lineRule="auto"/>
        <w:ind w:firstLine="708"/>
        <w:jc w:val="both"/>
        <w:rPr>
          <w:rFonts w:ascii="Times New Roman" w:eastAsia="Times New Roman" w:hAnsi="Times New Roman"/>
          <w:color w:val="000000"/>
          <w:sz w:val="28"/>
          <w:lang w:eastAsia="ru-RU"/>
        </w:rPr>
      </w:pPr>
      <w:r w:rsidRPr="008B2FE4">
        <w:rPr>
          <w:rFonts w:ascii="Times New Roman" w:eastAsia="Times New Roman" w:hAnsi="Times New Roman"/>
          <w:color w:val="000000"/>
          <w:sz w:val="28"/>
          <w:lang w:eastAsia="ru-RU"/>
        </w:rPr>
        <w:t xml:space="preserve">Наличие условий для роста педагогического мастерства является не только стимулом для повышения качества обучения учащихся, но и важной характеристикой эффективности управленческой деятельности администрации школы.  Результативность деятельности педагогического коллектива  позволяет оценить уровень педагогического коллектива, рейтинговую оценку его деятельности. Рейтинговая оценка должна способствовать активизации деятельности педагогического коллектива по различным аспектам, в </w:t>
      </w:r>
      <w:proofErr w:type="gramStart"/>
      <w:r w:rsidRPr="008B2FE4">
        <w:rPr>
          <w:rFonts w:ascii="Times New Roman" w:eastAsia="Times New Roman" w:hAnsi="Times New Roman"/>
          <w:color w:val="000000"/>
          <w:sz w:val="28"/>
          <w:lang w:eastAsia="ru-RU"/>
        </w:rPr>
        <w:t>связи</w:t>
      </w:r>
      <w:proofErr w:type="gramEnd"/>
      <w:r w:rsidRPr="008B2FE4">
        <w:rPr>
          <w:rFonts w:ascii="Times New Roman" w:eastAsia="Times New Roman" w:hAnsi="Times New Roman"/>
          <w:color w:val="000000"/>
          <w:sz w:val="28"/>
          <w:lang w:eastAsia="ru-RU"/>
        </w:rPr>
        <w:t xml:space="preserve"> с чем  ежегодно ведется рейтинговая оценка деятельности учителей, которая выявляет результативность деятельности педагогов в работе научных конференций, творческих  групп, педагогических мастерских, проблемных семинарах-практикумах и мастер-классах, в центрах по изучению и апробации современных технологий,  интеллектуальных конкурсах, организации научно-исследовательской деятельности школьников, проведении открытых уроков на </w:t>
      </w:r>
      <w:r w:rsidR="002741AE">
        <w:rPr>
          <w:rFonts w:ascii="Times New Roman" w:eastAsia="Times New Roman" w:hAnsi="Times New Roman"/>
          <w:color w:val="000000"/>
          <w:sz w:val="28"/>
          <w:lang w:eastAsia="ru-RU"/>
        </w:rPr>
        <w:t>уровне города и области, участие</w:t>
      </w:r>
      <w:r w:rsidRPr="008B2FE4">
        <w:rPr>
          <w:rFonts w:ascii="Times New Roman" w:eastAsia="Times New Roman" w:hAnsi="Times New Roman"/>
          <w:color w:val="000000"/>
          <w:sz w:val="28"/>
          <w:lang w:eastAsia="ru-RU"/>
        </w:rPr>
        <w:t xml:space="preserve"> в общественной жизни школы и города, области, республики.</w:t>
      </w:r>
      <w:r w:rsidR="002741AE" w:rsidRPr="002741AE">
        <w:rPr>
          <w:rFonts w:ascii="Times New Roman" w:eastAsia="Times New Roman" w:hAnsi="Times New Roman"/>
          <w:color w:val="000000"/>
          <w:sz w:val="28"/>
          <w:lang w:eastAsia="ru-RU"/>
        </w:rPr>
        <w:t xml:space="preserve"> </w:t>
      </w:r>
      <w:r w:rsidR="002741AE" w:rsidRPr="008B2FE4">
        <w:rPr>
          <w:rFonts w:ascii="Times New Roman" w:eastAsia="Times New Roman" w:hAnsi="Times New Roman"/>
          <w:color w:val="000000"/>
          <w:sz w:val="28"/>
          <w:lang w:eastAsia="ru-RU"/>
        </w:rPr>
        <w:t>Следует отметить повышение результативности участия учителей в педагогических  конкурсах различного уровня.</w:t>
      </w:r>
    </w:p>
    <w:p w:rsidR="008B2FE4" w:rsidRPr="008B2FE4" w:rsidRDefault="008B2FE4" w:rsidP="008B2FE4">
      <w:pPr>
        <w:spacing w:after="0" w:line="240" w:lineRule="auto"/>
        <w:ind w:firstLine="708"/>
        <w:jc w:val="both"/>
        <w:rPr>
          <w:rFonts w:ascii="Times New Roman" w:eastAsia="Times New Roman" w:hAnsi="Times New Roman"/>
          <w:color w:val="000000"/>
          <w:sz w:val="28"/>
          <w:lang w:eastAsia="ru-RU"/>
        </w:rPr>
      </w:pPr>
      <w:r w:rsidRPr="008B2FE4">
        <w:rPr>
          <w:rFonts w:ascii="Times New Roman" w:eastAsia="Times New Roman" w:hAnsi="Times New Roman"/>
          <w:color w:val="000000"/>
          <w:sz w:val="28"/>
          <w:lang w:eastAsia="ru-RU"/>
        </w:rPr>
        <w:t>В этом учебном году коллектив школы-лицея им.</w:t>
      </w:r>
      <w:r w:rsidR="002741AE">
        <w:rPr>
          <w:rFonts w:ascii="Times New Roman" w:eastAsia="Times New Roman" w:hAnsi="Times New Roman"/>
          <w:color w:val="000000"/>
          <w:sz w:val="28"/>
          <w:lang w:eastAsia="ru-RU"/>
        </w:rPr>
        <w:t xml:space="preserve"> </w:t>
      </w:r>
      <w:r w:rsidRPr="008B2FE4">
        <w:rPr>
          <w:rFonts w:ascii="Times New Roman" w:eastAsia="Times New Roman" w:hAnsi="Times New Roman"/>
          <w:color w:val="000000"/>
          <w:sz w:val="28"/>
          <w:lang w:eastAsia="ru-RU"/>
        </w:rPr>
        <w:t xml:space="preserve">А. </w:t>
      </w:r>
      <w:proofErr w:type="spellStart"/>
      <w:r w:rsidRPr="008B2FE4">
        <w:rPr>
          <w:rFonts w:ascii="Times New Roman" w:eastAsia="Times New Roman" w:hAnsi="Times New Roman"/>
          <w:color w:val="000000"/>
          <w:sz w:val="28"/>
          <w:lang w:eastAsia="ru-RU"/>
        </w:rPr>
        <w:t>Шамкенова</w:t>
      </w:r>
      <w:proofErr w:type="spellEnd"/>
      <w:r w:rsidRPr="008B2FE4">
        <w:rPr>
          <w:rFonts w:ascii="Times New Roman" w:eastAsia="Times New Roman" w:hAnsi="Times New Roman"/>
          <w:color w:val="000000"/>
          <w:sz w:val="28"/>
          <w:lang w:eastAsia="ru-RU"/>
        </w:rPr>
        <w:t xml:space="preserve"> продолжает находиться в тесном сотрудничестве с ЦПМ по Павлодарской области, НЦПК «</w:t>
      </w:r>
      <w:proofErr w:type="spellStart"/>
      <w:r w:rsidRPr="008B2FE4">
        <w:rPr>
          <w:rFonts w:ascii="Times New Roman" w:eastAsia="Times New Roman" w:hAnsi="Times New Roman"/>
          <w:color w:val="000000"/>
          <w:sz w:val="28"/>
          <w:lang w:eastAsia="ru-RU"/>
        </w:rPr>
        <w:t>Орлеу</w:t>
      </w:r>
      <w:proofErr w:type="spellEnd"/>
      <w:r w:rsidRPr="008B2FE4">
        <w:rPr>
          <w:rFonts w:ascii="Times New Roman" w:eastAsia="Times New Roman" w:hAnsi="Times New Roman"/>
          <w:color w:val="000000"/>
          <w:sz w:val="28"/>
          <w:lang w:eastAsia="ru-RU"/>
        </w:rPr>
        <w:t xml:space="preserve">», ИЦРОВ, </w:t>
      </w:r>
      <w:proofErr w:type="spellStart"/>
      <w:r w:rsidR="002741AE">
        <w:rPr>
          <w:rFonts w:ascii="Times New Roman" w:eastAsia="Times New Roman" w:hAnsi="Times New Roman"/>
          <w:color w:val="000000"/>
          <w:sz w:val="28"/>
          <w:lang w:eastAsia="ru-RU"/>
        </w:rPr>
        <w:t>М</w:t>
      </w:r>
      <w:r w:rsidRPr="008B2FE4">
        <w:rPr>
          <w:rFonts w:ascii="Times New Roman" w:eastAsia="Times New Roman" w:hAnsi="Times New Roman"/>
          <w:color w:val="000000"/>
          <w:sz w:val="28"/>
          <w:lang w:eastAsia="ru-RU"/>
        </w:rPr>
        <w:t>аргулан</w:t>
      </w:r>
      <w:proofErr w:type="spellEnd"/>
      <w:r w:rsidRPr="008B2FE4">
        <w:rPr>
          <w:rFonts w:ascii="Times New Roman" w:eastAsia="Times New Roman" w:hAnsi="Times New Roman"/>
          <w:color w:val="000000"/>
          <w:sz w:val="28"/>
          <w:lang w:eastAsia="ru-RU"/>
        </w:rPr>
        <w:t xml:space="preserve"> университетом.</w:t>
      </w:r>
    </w:p>
    <w:p w:rsidR="008B2FE4" w:rsidRPr="008B2FE4" w:rsidRDefault="008B2FE4" w:rsidP="008B2FE4">
      <w:pPr>
        <w:spacing w:after="0" w:line="240" w:lineRule="auto"/>
        <w:ind w:firstLine="708"/>
        <w:jc w:val="both"/>
        <w:rPr>
          <w:rFonts w:ascii="Times New Roman" w:eastAsia="Times New Roman" w:hAnsi="Times New Roman"/>
          <w:color w:val="000000"/>
          <w:sz w:val="28"/>
          <w:lang w:eastAsia="ru-RU"/>
        </w:rPr>
      </w:pPr>
      <w:r w:rsidRPr="008B2FE4">
        <w:rPr>
          <w:rFonts w:ascii="Times New Roman" w:eastAsia="Times New Roman" w:hAnsi="Times New Roman"/>
          <w:color w:val="000000"/>
          <w:sz w:val="28"/>
          <w:lang w:eastAsia="ru-RU"/>
        </w:rPr>
        <w:t xml:space="preserve">Предстоит сделать ещё многое, но главное: коллектив успешно реализует ГОСО, осваивает инновационные технологии, проводит пропедевтику </w:t>
      </w:r>
      <w:proofErr w:type="spellStart"/>
      <w:r w:rsidRPr="008B2FE4">
        <w:rPr>
          <w:rFonts w:ascii="Times New Roman" w:eastAsia="Times New Roman" w:hAnsi="Times New Roman"/>
          <w:color w:val="000000"/>
          <w:sz w:val="28"/>
          <w:lang w:eastAsia="ru-RU"/>
        </w:rPr>
        <w:t>предпрофильного</w:t>
      </w:r>
      <w:proofErr w:type="spellEnd"/>
      <w:r w:rsidRPr="008B2FE4">
        <w:rPr>
          <w:rFonts w:ascii="Times New Roman" w:eastAsia="Times New Roman" w:hAnsi="Times New Roman"/>
          <w:color w:val="000000"/>
          <w:sz w:val="28"/>
          <w:lang w:eastAsia="ru-RU"/>
        </w:rPr>
        <w:t xml:space="preserve"> и профильного обучения, апробирует авторские  и адаптированные программы.</w:t>
      </w:r>
    </w:p>
    <w:p w:rsidR="008B2FE4" w:rsidRPr="008B2FE4" w:rsidRDefault="008B2FE4" w:rsidP="008B2FE4">
      <w:pPr>
        <w:spacing w:after="0" w:line="240" w:lineRule="auto"/>
        <w:ind w:firstLine="708"/>
        <w:jc w:val="both"/>
        <w:rPr>
          <w:rFonts w:ascii="Times New Roman" w:hAnsi="Times New Roman"/>
          <w:sz w:val="28"/>
          <w:lang w:val="kk-KZ"/>
        </w:rPr>
      </w:pPr>
      <w:r w:rsidRPr="008B2FE4">
        <w:rPr>
          <w:rFonts w:ascii="Times New Roman" w:eastAsia="Times New Roman" w:hAnsi="Times New Roman"/>
          <w:color w:val="000000"/>
          <w:sz w:val="28"/>
          <w:lang w:eastAsia="ru-RU"/>
        </w:rPr>
        <w:lastRenderedPageBreak/>
        <w:t>В школе создано и функционирует сетевое сообщество сертифицированных учителей, составлен План развития школы по направлению  «Новые подходы в обучении. Эффективная организация групповой работы»</w:t>
      </w:r>
      <w:r w:rsidRPr="008B2FE4">
        <w:rPr>
          <w:rFonts w:ascii="Times New Roman" w:eastAsia="Times New Roman" w:hAnsi="Times New Roman"/>
          <w:sz w:val="28"/>
          <w:lang w:eastAsia="ru-RU"/>
        </w:rPr>
        <w:t xml:space="preserve">.  </w:t>
      </w:r>
    </w:p>
    <w:p w:rsidR="008B2FE4" w:rsidRPr="008B2FE4" w:rsidRDefault="008B2FE4" w:rsidP="008B2FE4">
      <w:pPr>
        <w:spacing w:after="0" w:line="240" w:lineRule="auto"/>
        <w:ind w:firstLine="708"/>
        <w:jc w:val="both"/>
        <w:rPr>
          <w:rFonts w:ascii="Times New Roman" w:eastAsia="Times New Roman" w:hAnsi="Times New Roman"/>
          <w:color w:val="000000"/>
          <w:sz w:val="28"/>
          <w:lang w:eastAsia="ru-RU"/>
        </w:rPr>
      </w:pPr>
      <w:r w:rsidRPr="008B2FE4">
        <w:rPr>
          <w:rFonts w:ascii="Times New Roman" w:eastAsia="Times New Roman" w:hAnsi="Times New Roman"/>
          <w:color w:val="000000"/>
          <w:sz w:val="28"/>
          <w:lang w:eastAsia="ru-RU"/>
        </w:rPr>
        <w:t xml:space="preserve"> Апробация различных активных методов обучения и преподавания. Определены основные направления работы, разработаны индивидуальные планы развития каждого сертифицированного учителя. Все </w:t>
      </w:r>
      <w:proofErr w:type="spellStart"/>
      <w:r w:rsidRPr="008B2FE4">
        <w:rPr>
          <w:rFonts w:ascii="Times New Roman" w:eastAsia="Times New Roman" w:hAnsi="Times New Roman"/>
          <w:color w:val="000000"/>
          <w:sz w:val="28"/>
          <w:lang w:eastAsia="ru-RU"/>
        </w:rPr>
        <w:t>коучинги</w:t>
      </w:r>
      <w:proofErr w:type="spellEnd"/>
      <w:r w:rsidRPr="008B2FE4">
        <w:rPr>
          <w:rFonts w:ascii="Times New Roman" w:eastAsia="Times New Roman" w:hAnsi="Times New Roman"/>
          <w:color w:val="000000"/>
          <w:sz w:val="28"/>
          <w:lang w:eastAsia="ru-RU"/>
        </w:rPr>
        <w:t xml:space="preserve"> были проведены.</w:t>
      </w:r>
    </w:p>
    <w:p w:rsidR="008B2FE4" w:rsidRPr="008B2FE4" w:rsidRDefault="008B2FE4" w:rsidP="008B2FE4">
      <w:pPr>
        <w:spacing w:after="0" w:line="240" w:lineRule="auto"/>
        <w:ind w:firstLine="709"/>
        <w:jc w:val="both"/>
        <w:rPr>
          <w:rFonts w:ascii="Times New Roman" w:hAnsi="Times New Roman"/>
          <w:color w:val="000000"/>
          <w:sz w:val="28"/>
        </w:rPr>
      </w:pPr>
      <w:r w:rsidRPr="008B2FE4">
        <w:rPr>
          <w:rFonts w:ascii="Times New Roman" w:eastAsia="Times New Roman" w:hAnsi="Times New Roman"/>
          <w:color w:val="000000"/>
          <w:sz w:val="28"/>
          <w:lang w:eastAsia="ru-RU"/>
        </w:rPr>
        <w:t>В 2022-2023 учебном году школа работала  над методической темой: «</w:t>
      </w:r>
      <w:r w:rsidRPr="008B2FE4">
        <w:rPr>
          <w:rFonts w:ascii="Times New Roman" w:eastAsia="Times New Roman" w:hAnsi="Times New Roman"/>
          <w:bCs/>
          <w:color w:val="000000"/>
          <w:sz w:val="28"/>
        </w:rPr>
        <w:t>Педагогические условия развития мыслительной деятельности учащихся на основе использования информационных и коммуникационных технологий».</w:t>
      </w:r>
    </w:p>
    <w:p w:rsidR="008B2FE4" w:rsidRPr="008B2FE4" w:rsidRDefault="008B2FE4" w:rsidP="008B2FE4">
      <w:pPr>
        <w:spacing w:after="0" w:line="240" w:lineRule="auto"/>
        <w:ind w:firstLine="708"/>
        <w:jc w:val="both"/>
        <w:rPr>
          <w:rFonts w:ascii="Times New Roman" w:eastAsia="Times New Roman" w:hAnsi="Times New Roman"/>
          <w:color w:val="000000"/>
          <w:sz w:val="28"/>
          <w:lang w:eastAsia="ru-RU"/>
        </w:rPr>
      </w:pPr>
      <w:r w:rsidRPr="008B2FE4">
        <w:rPr>
          <w:rFonts w:ascii="Times New Roman" w:eastAsia="Times New Roman" w:hAnsi="Times New Roman"/>
          <w:color w:val="000000"/>
          <w:sz w:val="28"/>
          <w:lang w:eastAsia="ru-RU"/>
        </w:rPr>
        <w:t xml:space="preserve">Большинству уроков свойственно применение групповых форм работы, проведение инструктажа домашнего задания, учет объема и времени </w:t>
      </w:r>
      <w:proofErr w:type="gramStart"/>
      <w:r w:rsidRPr="008B2FE4">
        <w:rPr>
          <w:rFonts w:ascii="Times New Roman" w:eastAsia="Times New Roman" w:hAnsi="Times New Roman"/>
          <w:color w:val="000000"/>
          <w:sz w:val="28"/>
          <w:lang w:eastAsia="ru-RU"/>
        </w:rPr>
        <w:t>на</w:t>
      </w:r>
      <w:proofErr w:type="gramEnd"/>
      <w:r w:rsidRPr="008B2FE4">
        <w:rPr>
          <w:rFonts w:ascii="Times New Roman" w:eastAsia="Times New Roman" w:hAnsi="Times New Roman"/>
          <w:color w:val="000000"/>
          <w:sz w:val="28"/>
          <w:lang w:eastAsia="ru-RU"/>
        </w:rPr>
        <w:t xml:space="preserve"> </w:t>
      </w:r>
      <w:proofErr w:type="gramStart"/>
      <w:r w:rsidRPr="008B2FE4">
        <w:rPr>
          <w:rFonts w:ascii="Times New Roman" w:eastAsia="Times New Roman" w:hAnsi="Times New Roman"/>
          <w:color w:val="000000"/>
          <w:sz w:val="28"/>
          <w:lang w:eastAsia="ru-RU"/>
        </w:rPr>
        <w:t>его</w:t>
      </w:r>
      <w:proofErr w:type="gramEnd"/>
      <w:r w:rsidRPr="008B2FE4">
        <w:rPr>
          <w:rFonts w:ascii="Times New Roman" w:eastAsia="Times New Roman" w:hAnsi="Times New Roman"/>
          <w:color w:val="000000"/>
          <w:sz w:val="28"/>
          <w:lang w:eastAsia="ru-RU"/>
        </w:rPr>
        <w:t xml:space="preserve"> выполнение. Важно отметить направленность содержания и использованных методов и форм обучения  на уроках, признанных по уровню как «образцовый» или «хороший», на организацию самостоятельного поиска решений. Отмечается общая тенденции в изменении урока, когда в центре внимания – ученик, учитель – руководитель процесса обучения.</w:t>
      </w:r>
    </w:p>
    <w:p w:rsidR="008B2FE4" w:rsidRPr="008B2FE4" w:rsidRDefault="008B2FE4" w:rsidP="008B2FE4">
      <w:pPr>
        <w:spacing w:after="0" w:line="240" w:lineRule="auto"/>
        <w:ind w:firstLine="708"/>
        <w:jc w:val="both"/>
        <w:rPr>
          <w:rFonts w:ascii="Times New Roman" w:eastAsia="Times New Roman" w:hAnsi="Times New Roman"/>
          <w:color w:val="000000"/>
          <w:sz w:val="28"/>
          <w:lang w:eastAsia="ru-RU"/>
        </w:rPr>
      </w:pPr>
      <w:r w:rsidRPr="008B2FE4">
        <w:rPr>
          <w:rFonts w:ascii="Times New Roman" w:eastAsia="Times New Roman" w:hAnsi="Times New Roman"/>
          <w:color w:val="000000"/>
          <w:sz w:val="28"/>
          <w:lang w:eastAsia="ru-RU"/>
        </w:rPr>
        <w:t xml:space="preserve">Вычисление разницы в значениях между полученным по каждому критерию баллом и соответствующим максимально возможным значением дает основание сделать вывод о том, что  наиболее проблемными вопросами в блоке оценки качества урока являются вопросы организации обратной связи, постоянного мониторинга в процессе урока, оценивание учащихся. </w:t>
      </w:r>
    </w:p>
    <w:p w:rsidR="008B2FE4" w:rsidRPr="008B2FE4" w:rsidRDefault="008B2FE4" w:rsidP="008B2FE4">
      <w:pPr>
        <w:spacing w:after="0" w:line="240" w:lineRule="auto"/>
        <w:ind w:firstLine="708"/>
        <w:jc w:val="both"/>
        <w:rPr>
          <w:rFonts w:ascii="Times New Roman" w:eastAsia="Times New Roman" w:hAnsi="Times New Roman"/>
          <w:color w:val="000000"/>
          <w:sz w:val="28"/>
          <w:lang w:eastAsia="ru-RU"/>
        </w:rPr>
      </w:pPr>
      <w:r w:rsidRPr="008B2FE4">
        <w:rPr>
          <w:rFonts w:ascii="Times New Roman" w:eastAsia="Times New Roman" w:hAnsi="Times New Roman"/>
          <w:color w:val="000000"/>
          <w:sz w:val="28"/>
          <w:lang w:eastAsia="ru-RU"/>
        </w:rPr>
        <w:t>В 2022-2023 учебном году было запланировано и проведено 5 педагогических совета из них 2 тематических, тематика педсоветов была выбрана с учетом обозначенных проблем по итогам 2021-2022 учебного года.</w:t>
      </w:r>
    </w:p>
    <w:p w:rsidR="008B2FE4" w:rsidRPr="008B2FE4" w:rsidRDefault="008B2FE4" w:rsidP="008B2FE4">
      <w:pPr>
        <w:spacing w:after="0" w:line="240" w:lineRule="auto"/>
        <w:ind w:firstLine="708"/>
        <w:jc w:val="both"/>
        <w:rPr>
          <w:rFonts w:ascii="Times New Roman" w:eastAsia="Times New Roman" w:hAnsi="Times New Roman"/>
          <w:color w:val="000000"/>
          <w:sz w:val="28"/>
          <w:lang w:eastAsia="ru-RU"/>
        </w:rPr>
      </w:pPr>
      <w:r w:rsidRPr="008B2FE4">
        <w:rPr>
          <w:rFonts w:ascii="Times New Roman" w:eastAsia="Times New Roman" w:hAnsi="Times New Roman"/>
          <w:color w:val="000000"/>
          <w:sz w:val="28"/>
          <w:lang w:eastAsia="ru-RU"/>
        </w:rPr>
        <w:t>Тематика проведения педагогических советов была актуальной и востребованной, соотносилась с поставленной проблемой школы, способствовала реализации  поставленных целей и задач перед методической службой школы.</w:t>
      </w:r>
    </w:p>
    <w:p w:rsidR="008B2FE4" w:rsidRDefault="008B2FE4" w:rsidP="008B2FE4">
      <w:pPr>
        <w:spacing w:after="0" w:line="240" w:lineRule="auto"/>
        <w:ind w:firstLine="708"/>
        <w:jc w:val="both"/>
        <w:rPr>
          <w:rFonts w:ascii="Times New Roman" w:eastAsia="Times New Roman" w:hAnsi="Times New Roman"/>
          <w:color w:val="000000"/>
          <w:sz w:val="28"/>
          <w:lang w:eastAsia="ru-RU"/>
        </w:rPr>
      </w:pPr>
      <w:r w:rsidRPr="008B2FE4">
        <w:rPr>
          <w:rFonts w:ascii="Times New Roman" w:eastAsia="Times New Roman" w:hAnsi="Times New Roman"/>
          <w:color w:val="000000"/>
          <w:sz w:val="28"/>
          <w:lang w:eastAsia="ru-RU"/>
        </w:rPr>
        <w:t xml:space="preserve">В школе функционирует методический совет, план работы которого подчинен задачам методической работы и соответствует  методической теме школы. На 2022-2023 учебный год план методического совета выполнен полностью. </w:t>
      </w:r>
    </w:p>
    <w:p w:rsidR="00CE78A4" w:rsidRPr="00191138" w:rsidRDefault="00E02A3F" w:rsidP="00CE78A4">
      <w:pPr>
        <w:shd w:val="clear" w:color="auto" w:fill="FFFFFF"/>
        <w:spacing w:after="0" w:line="240" w:lineRule="auto"/>
        <w:rPr>
          <w:rFonts w:ascii="Times New Roman" w:hAnsi="Times New Roman"/>
          <w:b/>
          <w:bCs/>
          <w:sz w:val="28"/>
          <w:szCs w:val="24"/>
        </w:rPr>
      </w:pPr>
      <w:r>
        <w:rPr>
          <w:rFonts w:ascii="Times New Roman" w:hAnsi="Times New Roman"/>
          <w:b/>
          <w:bCs/>
          <w:sz w:val="28"/>
          <w:szCs w:val="24"/>
        </w:rPr>
        <w:t>3.</w:t>
      </w:r>
      <w:r w:rsidR="00CE78A4" w:rsidRPr="00191138">
        <w:rPr>
          <w:rFonts w:ascii="Times New Roman" w:hAnsi="Times New Roman"/>
          <w:b/>
          <w:bCs/>
          <w:sz w:val="28"/>
          <w:szCs w:val="24"/>
        </w:rPr>
        <w:t>4. Применение инновационных технологий в учебно-воспитательном процессе.</w:t>
      </w:r>
    </w:p>
    <w:p w:rsidR="00CE78A4" w:rsidRPr="00545AB8" w:rsidRDefault="00CE78A4" w:rsidP="00CE78A4">
      <w:pPr>
        <w:spacing w:after="0" w:line="240" w:lineRule="auto"/>
        <w:ind w:firstLine="709"/>
        <w:jc w:val="both"/>
        <w:rPr>
          <w:rFonts w:ascii="Times New Roman" w:hAnsi="Times New Roman"/>
          <w:sz w:val="28"/>
          <w:szCs w:val="28"/>
        </w:rPr>
      </w:pPr>
      <w:r w:rsidRPr="00545AB8">
        <w:rPr>
          <w:rFonts w:ascii="Times New Roman" w:hAnsi="Times New Roman"/>
          <w:sz w:val="28"/>
          <w:szCs w:val="28"/>
        </w:rPr>
        <w:t xml:space="preserve">В 2022-2023 учебном году учителями школы проведено 46 открытых уроков, в том числе 4 урока на уровне республики. Кроме того, активным было </w:t>
      </w:r>
      <w:proofErr w:type="spellStart"/>
      <w:r w:rsidRPr="00545AB8">
        <w:rPr>
          <w:rFonts w:ascii="Times New Roman" w:hAnsi="Times New Roman"/>
          <w:sz w:val="28"/>
          <w:szCs w:val="28"/>
        </w:rPr>
        <w:t>взаимопосещение</w:t>
      </w:r>
      <w:proofErr w:type="spellEnd"/>
      <w:r w:rsidRPr="00545AB8">
        <w:rPr>
          <w:rFonts w:ascii="Times New Roman" w:hAnsi="Times New Roman"/>
          <w:sz w:val="28"/>
          <w:szCs w:val="28"/>
        </w:rPr>
        <w:t xml:space="preserve"> уроков: 54  посещения   уроков на городских семинарах, организованных в школе, и 190 - на школьных семинарах.</w:t>
      </w:r>
    </w:p>
    <w:p w:rsidR="00CE78A4" w:rsidRDefault="00CE78A4" w:rsidP="00CE78A4">
      <w:pPr>
        <w:spacing w:after="0" w:line="240" w:lineRule="auto"/>
        <w:ind w:firstLine="709"/>
        <w:jc w:val="both"/>
        <w:rPr>
          <w:rFonts w:ascii="Times New Roman" w:hAnsi="Times New Roman"/>
          <w:sz w:val="28"/>
          <w:szCs w:val="28"/>
        </w:rPr>
      </w:pPr>
      <w:r>
        <w:rPr>
          <w:rFonts w:ascii="Times New Roman" w:hAnsi="Times New Roman"/>
          <w:sz w:val="28"/>
          <w:szCs w:val="28"/>
        </w:rPr>
        <w:t>В 2022-2023 учебном</w:t>
      </w:r>
      <w:r w:rsidRPr="00545AB8">
        <w:rPr>
          <w:rFonts w:ascii="Times New Roman" w:hAnsi="Times New Roman"/>
          <w:sz w:val="28"/>
          <w:szCs w:val="28"/>
        </w:rPr>
        <w:t xml:space="preserve"> году в условиях посещались уроки с целью проверки состояния преподавания предметов, адаптации учащихся 1,5 и 10 классов, качества проведения уроков, а также с целью оказания помощи молодым специалистам и вновь прибывшим педагогам.</w:t>
      </w:r>
    </w:p>
    <w:p w:rsidR="00075B58" w:rsidRDefault="00075B58" w:rsidP="00CE78A4">
      <w:pPr>
        <w:spacing w:after="0" w:line="240" w:lineRule="auto"/>
        <w:ind w:firstLine="709"/>
        <w:jc w:val="both"/>
        <w:rPr>
          <w:rFonts w:ascii="Times New Roman" w:hAnsi="Times New Roman"/>
          <w:sz w:val="28"/>
          <w:szCs w:val="28"/>
        </w:rPr>
      </w:pPr>
    </w:p>
    <w:p w:rsidR="00075B58" w:rsidRPr="00545AB8" w:rsidRDefault="00075B58" w:rsidP="00CE78A4">
      <w:pPr>
        <w:spacing w:after="0" w:line="240" w:lineRule="auto"/>
        <w:ind w:firstLine="709"/>
        <w:jc w:val="both"/>
        <w:rPr>
          <w:rFonts w:ascii="Times New Roman" w:hAnsi="Times New Roman"/>
          <w:sz w:val="28"/>
          <w:szCs w:val="28"/>
        </w:rPr>
      </w:pPr>
    </w:p>
    <w:p w:rsidR="00CE78A4" w:rsidRPr="00191138" w:rsidRDefault="00CE78A4" w:rsidP="00CE78A4">
      <w:pPr>
        <w:shd w:val="clear" w:color="auto" w:fill="FFFFFF"/>
        <w:spacing w:after="0" w:line="240" w:lineRule="auto"/>
        <w:ind w:left="-426" w:right="-32"/>
        <w:jc w:val="both"/>
        <w:rPr>
          <w:rFonts w:eastAsia="Times New Roman"/>
          <w:color w:val="FF0000"/>
          <w:lang w:eastAsia="ru-RU"/>
        </w:rPr>
      </w:pPr>
    </w:p>
    <w:p w:rsidR="00CE78A4" w:rsidRPr="00545AB8" w:rsidRDefault="00E02A3F" w:rsidP="00CE78A4">
      <w:pPr>
        <w:shd w:val="clear" w:color="auto" w:fill="FFFFFF"/>
        <w:spacing w:after="0" w:line="240" w:lineRule="auto"/>
        <w:jc w:val="center"/>
        <w:rPr>
          <w:rFonts w:ascii="Times New Roman" w:hAnsi="Times New Roman"/>
          <w:b/>
          <w:bCs/>
          <w:sz w:val="24"/>
          <w:szCs w:val="24"/>
        </w:rPr>
      </w:pPr>
      <w:bookmarkStart w:id="7" w:name="_Hlk67642715"/>
      <w:r>
        <w:rPr>
          <w:rFonts w:ascii="Times New Roman" w:hAnsi="Times New Roman"/>
          <w:b/>
          <w:bCs/>
          <w:sz w:val="24"/>
          <w:szCs w:val="24"/>
        </w:rPr>
        <w:lastRenderedPageBreak/>
        <w:t>Таблица 9</w:t>
      </w:r>
      <w:r w:rsidR="00CE78A4" w:rsidRPr="00545AB8">
        <w:rPr>
          <w:rFonts w:ascii="Times New Roman" w:hAnsi="Times New Roman"/>
          <w:b/>
          <w:bCs/>
          <w:sz w:val="24"/>
          <w:szCs w:val="24"/>
        </w:rPr>
        <w:t>. Применение инновационных технологий в учебно-воспитательном процессе.</w:t>
      </w:r>
    </w:p>
    <w:tbl>
      <w:tblPr>
        <w:tblW w:w="9390" w:type="dxa"/>
        <w:tblInd w:w="55" w:type="dxa"/>
        <w:tblLayout w:type="fixed"/>
        <w:tblCellMar>
          <w:top w:w="55" w:type="dxa"/>
          <w:left w:w="55" w:type="dxa"/>
          <w:bottom w:w="55" w:type="dxa"/>
          <w:right w:w="55" w:type="dxa"/>
        </w:tblCellMar>
        <w:tblLook w:val="0000" w:firstRow="0" w:lastRow="0" w:firstColumn="0" w:lastColumn="0" w:noHBand="0" w:noVBand="0"/>
      </w:tblPr>
      <w:tblGrid>
        <w:gridCol w:w="1870"/>
        <w:gridCol w:w="1871"/>
        <w:gridCol w:w="1871"/>
        <w:gridCol w:w="1871"/>
        <w:gridCol w:w="1907"/>
      </w:tblGrid>
      <w:tr w:rsidR="00CE78A4" w:rsidRPr="00545AB8" w:rsidTr="009531AD">
        <w:tc>
          <w:tcPr>
            <w:tcW w:w="1870" w:type="dxa"/>
            <w:vMerge w:val="restart"/>
            <w:tcBorders>
              <w:top w:val="single" w:sz="1" w:space="0" w:color="000000"/>
              <w:left w:val="single" w:sz="1" w:space="0" w:color="000000"/>
              <w:bottom w:val="single" w:sz="1" w:space="0" w:color="000000"/>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545AB8">
              <w:rPr>
                <w:rFonts w:ascii="Times New Roman" w:eastAsia="Times New Roman" w:hAnsi="Times New Roman"/>
                <w:bCs/>
                <w:sz w:val="24"/>
                <w:szCs w:val="24"/>
                <w:lang w:eastAsia="ar-SA"/>
              </w:rPr>
              <w:t>годы</w:t>
            </w:r>
          </w:p>
        </w:tc>
        <w:tc>
          <w:tcPr>
            <w:tcW w:w="1871" w:type="dxa"/>
            <w:vMerge w:val="restart"/>
            <w:tcBorders>
              <w:top w:val="single" w:sz="1" w:space="0" w:color="000000"/>
              <w:left w:val="single" w:sz="1" w:space="0" w:color="000000"/>
              <w:bottom w:val="single" w:sz="1" w:space="0" w:color="000000"/>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545AB8">
              <w:rPr>
                <w:rFonts w:ascii="Times New Roman" w:eastAsia="Times New Roman" w:hAnsi="Times New Roman"/>
                <w:bCs/>
                <w:sz w:val="24"/>
                <w:szCs w:val="24"/>
                <w:lang w:eastAsia="ar-SA"/>
              </w:rPr>
              <w:t>всего учителей</w:t>
            </w:r>
          </w:p>
        </w:tc>
        <w:tc>
          <w:tcPr>
            <w:tcW w:w="5649" w:type="dxa"/>
            <w:gridSpan w:val="3"/>
            <w:tcBorders>
              <w:top w:val="single" w:sz="1" w:space="0" w:color="000000"/>
              <w:left w:val="single" w:sz="1" w:space="0" w:color="000000"/>
              <w:bottom w:val="single" w:sz="1" w:space="0" w:color="000000"/>
              <w:right w:val="single" w:sz="1" w:space="0" w:color="000000"/>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545AB8">
              <w:rPr>
                <w:rFonts w:ascii="Times New Roman" w:eastAsia="Times New Roman" w:hAnsi="Times New Roman"/>
                <w:bCs/>
                <w:sz w:val="24"/>
                <w:szCs w:val="24"/>
                <w:lang w:eastAsia="ar-SA"/>
              </w:rPr>
              <w:t>Доля учителей, использующих инновационные  технологии в образовании</w:t>
            </w:r>
          </w:p>
        </w:tc>
      </w:tr>
      <w:tr w:rsidR="00CE78A4" w:rsidRPr="00545AB8" w:rsidTr="009531AD">
        <w:tc>
          <w:tcPr>
            <w:tcW w:w="1870" w:type="dxa"/>
            <w:vMerge/>
            <w:tcBorders>
              <w:top w:val="single" w:sz="1" w:space="0" w:color="000000"/>
              <w:left w:val="single" w:sz="1" w:space="0" w:color="000000"/>
              <w:bottom w:val="single" w:sz="4" w:space="0" w:color="auto"/>
            </w:tcBorders>
          </w:tcPr>
          <w:p w:rsidR="00CE78A4" w:rsidRPr="00545AB8" w:rsidRDefault="00CE78A4" w:rsidP="009531AD">
            <w:pPr>
              <w:snapToGrid w:val="0"/>
              <w:spacing w:after="0" w:line="240" w:lineRule="auto"/>
              <w:rPr>
                <w:rFonts w:ascii="Times New Roman" w:hAnsi="Times New Roman"/>
                <w:b/>
                <w:bCs/>
                <w:sz w:val="24"/>
                <w:szCs w:val="24"/>
              </w:rPr>
            </w:pPr>
          </w:p>
        </w:tc>
        <w:tc>
          <w:tcPr>
            <w:tcW w:w="1871" w:type="dxa"/>
            <w:vMerge/>
            <w:tcBorders>
              <w:top w:val="single" w:sz="1" w:space="0" w:color="000000"/>
              <w:left w:val="single" w:sz="1" w:space="0" w:color="000000"/>
              <w:bottom w:val="single" w:sz="4" w:space="0" w:color="auto"/>
            </w:tcBorders>
          </w:tcPr>
          <w:p w:rsidR="00CE78A4" w:rsidRPr="00545AB8" w:rsidRDefault="00CE78A4" w:rsidP="009531AD">
            <w:pPr>
              <w:snapToGrid w:val="0"/>
              <w:spacing w:after="0" w:line="240" w:lineRule="auto"/>
              <w:rPr>
                <w:rFonts w:ascii="Times New Roman" w:hAnsi="Times New Roman"/>
                <w:bCs/>
                <w:sz w:val="24"/>
                <w:szCs w:val="24"/>
              </w:rPr>
            </w:pPr>
          </w:p>
        </w:tc>
        <w:tc>
          <w:tcPr>
            <w:tcW w:w="1871" w:type="dxa"/>
            <w:tcBorders>
              <w:left w:val="single" w:sz="1" w:space="0" w:color="000000"/>
              <w:bottom w:val="single" w:sz="4" w:space="0" w:color="auto"/>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545AB8">
              <w:rPr>
                <w:rFonts w:ascii="Times New Roman" w:eastAsia="Times New Roman" w:hAnsi="Times New Roman"/>
                <w:bCs/>
                <w:sz w:val="24"/>
                <w:szCs w:val="24"/>
                <w:lang w:eastAsia="ar-SA"/>
              </w:rPr>
              <w:t>1-4 классы</w:t>
            </w:r>
          </w:p>
        </w:tc>
        <w:tc>
          <w:tcPr>
            <w:tcW w:w="1871" w:type="dxa"/>
            <w:tcBorders>
              <w:left w:val="single" w:sz="1" w:space="0" w:color="000000"/>
              <w:bottom w:val="single" w:sz="4" w:space="0" w:color="auto"/>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545AB8">
              <w:rPr>
                <w:rFonts w:ascii="Times New Roman" w:eastAsia="Times New Roman" w:hAnsi="Times New Roman"/>
                <w:bCs/>
                <w:sz w:val="24"/>
                <w:szCs w:val="24"/>
                <w:lang w:eastAsia="ar-SA"/>
              </w:rPr>
              <w:t>5-9 классы</w:t>
            </w:r>
          </w:p>
        </w:tc>
        <w:tc>
          <w:tcPr>
            <w:tcW w:w="1907" w:type="dxa"/>
            <w:tcBorders>
              <w:left w:val="single" w:sz="1" w:space="0" w:color="000000"/>
              <w:bottom w:val="single" w:sz="4" w:space="0" w:color="auto"/>
              <w:right w:val="single" w:sz="1" w:space="0" w:color="000000"/>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545AB8">
              <w:rPr>
                <w:rFonts w:ascii="Times New Roman" w:eastAsia="Times New Roman" w:hAnsi="Times New Roman"/>
                <w:bCs/>
                <w:sz w:val="24"/>
                <w:szCs w:val="24"/>
                <w:lang w:eastAsia="ar-SA"/>
              </w:rPr>
              <w:t>10-11 классы</w:t>
            </w:r>
          </w:p>
        </w:tc>
      </w:tr>
      <w:tr w:rsidR="00CE78A4" w:rsidRPr="00545AB8" w:rsidTr="009531AD">
        <w:tc>
          <w:tcPr>
            <w:tcW w:w="1870" w:type="dxa"/>
            <w:tcBorders>
              <w:top w:val="single" w:sz="4" w:space="0" w:color="auto"/>
              <w:left w:val="single" w:sz="1" w:space="0" w:color="000000"/>
              <w:bottom w:val="single" w:sz="4" w:space="0" w:color="auto"/>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2021</w:t>
            </w:r>
          </w:p>
        </w:tc>
        <w:tc>
          <w:tcPr>
            <w:tcW w:w="1871" w:type="dxa"/>
            <w:tcBorders>
              <w:top w:val="single" w:sz="4" w:space="0" w:color="auto"/>
              <w:left w:val="single" w:sz="1" w:space="0" w:color="000000"/>
              <w:bottom w:val="single" w:sz="4" w:space="0" w:color="auto"/>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111</w:t>
            </w:r>
          </w:p>
        </w:tc>
        <w:tc>
          <w:tcPr>
            <w:tcW w:w="1871" w:type="dxa"/>
            <w:tcBorders>
              <w:top w:val="single" w:sz="4" w:space="0" w:color="auto"/>
              <w:left w:val="single" w:sz="1" w:space="0" w:color="000000"/>
              <w:bottom w:val="single" w:sz="4" w:space="0" w:color="auto"/>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2</w:t>
            </w:r>
            <w:r w:rsidRPr="00545AB8">
              <w:rPr>
                <w:rFonts w:ascii="Times New Roman" w:eastAsia="Times New Roman" w:hAnsi="Times New Roman"/>
                <w:bCs/>
                <w:sz w:val="24"/>
                <w:szCs w:val="24"/>
                <w:lang w:eastAsia="ar-SA"/>
              </w:rPr>
              <w:t>2</w:t>
            </w:r>
          </w:p>
        </w:tc>
        <w:tc>
          <w:tcPr>
            <w:tcW w:w="1871" w:type="dxa"/>
            <w:tcBorders>
              <w:top w:val="single" w:sz="4" w:space="0" w:color="auto"/>
              <w:left w:val="single" w:sz="1" w:space="0" w:color="000000"/>
              <w:bottom w:val="single" w:sz="4" w:space="0" w:color="auto"/>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24</w:t>
            </w:r>
          </w:p>
        </w:tc>
        <w:tc>
          <w:tcPr>
            <w:tcW w:w="1907" w:type="dxa"/>
            <w:tcBorders>
              <w:top w:val="single" w:sz="4" w:space="0" w:color="auto"/>
              <w:left w:val="single" w:sz="1" w:space="0" w:color="000000"/>
              <w:bottom w:val="single" w:sz="4" w:space="0" w:color="auto"/>
              <w:right w:val="single" w:sz="1" w:space="0" w:color="000000"/>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16</w:t>
            </w:r>
          </w:p>
        </w:tc>
      </w:tr>
      <w:tr w:rsidR="00CE78A4" w:rsidRPr="00545AB8" w:rsidTr="009531AD">
        <w:tc>
          <w:tcPr>
            <w:tcW w:w="1870" w:type="dxa"/>
            <w:tcBorders>
              <w:top w:val="single" w:sz="4" w:space="0" w:color="auto"/>
              <w:left w:val="single" w:sz="1" w:space="0" w:color="000000"/>
              <w:bottom w:val="single" w:sz="4" w:space="0" w:color="auto"/>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2022</w:t>
            </w:r>
          </w:p>
        </w:tc>
        <w:tc>
          <w:tcPr>
            <w:tcW w:w="1871" w:type="dxa"/>
            <w:tcBorders>
              <w:top w:val="single" w:sz="4" w:space="0" w:color="auto"/>
              <w:left w:val="single" w:sz="1" w:space="0" w:color="000000"/>
              <w:bottom w:val="single" w:sz="4" w:space="0" w:color="auto"/>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118</w:t>
            </w:r>
          </w:p>
        </w:tc>
        <w:tc>
          <w:tcPr>
            <w:tcW w:w="1871" w:type="dxa"/>
            <w:tcBorders>
              <w:top w:val="single" w:sz="4" w:space="0" w:color="auto"/>
              <w:left w:val="single" w:sz="1" w:space="0" w:color="000000"/>
              <w:bottom w:val="single" w:sz="4" w:space="0" w:color="auto"/>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545AB8">
              <w:rPr>
                <w:rFonts w:ascii="Times New Roman" w:eastAsia="Times New Roman" w:hAnsi="Times New Roman"/>
                <w:bCs/>
                <w:sz w:val="24"/>
                <w:szCs w:val="24"/>
                <w:lang w:eastAsia="ar-SA"/>
              </w:rPr>
              <w:t>35</w:t>
            </w:r>
          </w:p>
        </w:tc>
        <w:tc>
          <w:tcPr>
            <w:tcW w:w="1871" w:type="dxa"/>
            <w:tcBorders>
              <w:top w:val="single" w:sz="4" w:space="0" w:color="auto"/>
              <w:left w:val="single" w:sz="1" w:space="0" w:color="000000"/>
              <w:bottom w:val="single" w:sz="4" w:space="0" w:color="auto"/>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36</w:t>
            </w:r>
          </w:p>
        </w:tc>
        <w:tc>
          <w:tcPr>
            <w:tcW w:w="1907" w:type="dxa"/>
            <w:tcBorders>
              <w:top w:val="single" w:sz="4" w:space="0" w:color="auto"/>
              <w:left w:val="single" w:sz="1" w:space="0" w:color="000000"/>
              <w:bottom w:val="single" w:sz="4" w:space="0" w:color="auto"/>
              <w:right w:val="single" w:sz="1" w:space="0" w:color="000000"/>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17</w:t>
            </w:r>
          </w:p>
        </w:tc>
      </w:tr>
      <w:tr w:rsidR="00CE78A4" w:rsidRPr="00545AB8" w:rsidTr="009531AD">
        <w:tc>
          <w:tcPr>
            <w:tcW w:w="1870" w:type="dxa"/>
            <w:tcBorders>
              <w:top w:val="single" w:sz="4" w:space="0" w:color="auto"/>
              <w:left w:val="single" w:sz="1" w:space="0" w:color="000000"/>
              <w:bottom w:val="single" w:sz="4" w:space="0" w:color="auto"/>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2023</w:t>
            </w:r>
          </w:p>
        </w:tc>
        <w:tc>
          <w:tcPr>
            <w:tcW w:w="1871" w:type="dxa"/>
            <w:tcBorders>
              <w:top w:val="single" w:sz="4" w:space="0" w:color="auto"/>
              <w:left w:val="single" w:sz="1" w:space="0" w:color="000000"/>
              <w:bottom w:val="single" w:sz="4" w:space="0" w:color="auto"/>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112</w:t>
            </w:r>
          </w:p>
        </w:tc>
        <w:tc>
          <w:tcPr>
            <w:tcW w:w="1871" w:type="dxa"/>
            <w:tcBorders>
              <w:top w:val="single" w:sz="4" w:space="0" w:color="auto"/>
              <w:left w:val="single" w:sz="1" w:space="0" w:color="000000"/>
              <w:bottom w:val="single" w:sz="4" w:space="0" w:color="auto"/>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545AB8">
              <w:rPr>
                <w:rFonts w:ascii="Times New Roman" w:eastAsia="Times New Roman" w:hAnsi="Times New Roman"/>
                <w:bCs/>
                <w:sz w:val="24"/>
                <w:szCs w:val="24"/>
                <w:lang w:eastAsia="ar-SA"/>
              </w:rPr>
              <w:t>37</w:t>
            </w:r>
          </w:p>
        </w:tc>
        <w:tc>
          <w:tcPr>
            <w:tcW w:w="1871" w:type="dxa"/>
            <w:tcBorders>
              <w:top w:val="single" w:sz="4" w:space="0" w:color="auto"/>
              <w:left w:val="single" w:sz="1" w:space="0" w:color="000000"/>
              <w:bottom w:val="single" w:sz="4" w:space="0" w:color="auto"/>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41</w:t>
            </w:r>
          </w:p>
        </w:tc>
        <w:tc>
          <w:tcPr>
            <w:tcW w:w="1907" w:type="dxa"/>
            <w:tcBorders>
              <w:top w:val="single" w:sz="4" w:space="0" w:color="auto"/>
              <w:left w:val="single" w:sz="1" w:space="0" w:color="000000"/>
              <w:bottom w:val="single" w:sz="4" w:space="0" w:color="auto"/>
              <w:right w:val="single" w:sz="1" w:space="0" w:color="000000"/>
            </w:tcBorders>
          </w:tcPr>
          <w:p w:rsidR="00CE78A4" w:rsidRPr="00545AB8" w:rsidRDefault="00CE78A4"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21</w:t>
            </w:r>
          </w:p>
        </w:tc>
      </w:tr>
    </w:tbl>
    <w:bookmarkEnd w:id="7"/>
    <w:p w:rsidR="00CE78A4" w:rsidRPr="00545AB8" w:rsidRDefault="00CE78A4" w:rsidP="00CE78A4">
      <w:pPr>
        <w:spacing w:after="0" w:line="240" w:lineRule="auto"/>
        <w:jc w:val="both"/>
        <w:rPr>
          <w:rFonts w:ascii="Times New Roman" w:hAnsi="Times New Roman"/>
          <w:sz w:val="28"/>
          <w:szCs w:val="28"/>
        </w:rPr>
      </w:pPr>
      <w:r w:rsidRPr="00545AB8">
        <w:rPr>
          <w:rFonts w:ascii="Times New Roman" w:hAnsi="Times New Roman"/>
          <w:sz w:val="28"/>
          <w:szCs w:val="28"/>
        </w:rPr>
        <w:tab/>
      </w:r>
    </w:p>
    <w:p w:rsidR="00CE78A4" w:rsidRPr="00545AB8" w:rsidRDefault="00CE78A4" w:rsidP="00CE78A4">
      <w:pPr>
        <w:shd w:val="clear" w:color="auto" w:fill="FFFFFF"/>
        <w:spacing w:after="0" w:line="240" w:lineRule="auto"/>
        <w:ind w:firstLine="708"/>
        <w:jc w:val="both"/>
        <w:rPr>
          <w:rFonts w:ascii="Times New Roman" w:hAnsi="Times New Roman"/>
          <w:bCs/>
          <w:sz w:val="28"/>
          <w:szCs w:val="28"/>
        </w:rPr>
      </w:pPr>
      <w:r w:rsidRPr="00545AB8">
        <w:rPr>
          <w:rFonts w:ascii="Times New Roman" w:hAnsi="Times New Roman"/>
          <w:bCs/>
          <w:sz w:val="28"/>
          <w:szCs w:val="28"/>
        </w:rPr>
        <w:t xml:space="preserve">Увеличилась доля учителей, использующих инновационные технологии в УВП </w:t>
      </w:r>
      <w:r>
        <w:rPr>
          <w:rFonts w:ascii="Times New Roman" w:hAnsi="Times New Roman"/>
          <w:bCs/>
          <w:sz w:val="28"/>
          <w:szCs w:val="28"/>
        </w:rPr>
        <w:t>по начальной школе -  от 2</w:t>
      </w:r>
      <w:r w:rsidRPr="00545AB8">
        <w:rPr>
          <w:rFonts w:ascii="Times New Roman" w:hAnsi="Times New Roman"/>
          <w:bCs/>
          <w:sz w:val="28"/>
          <w:szCs w:val="28"/>
        </w:rPr>
        <w:t>2%</w:t>
      </w:r>
      <w:r>
        <w:rPr>
          <w:rFonts w:ascii="Times New Roman" w:hAnsi="Times New Roman"/>
          <w:bCs/>
          <w:sz w:val="28"/>
          <w:szCs w:val="28"/>
        </w:rPr>
        <w:t xml:space="preserve"> до 37%, в основной школе — от 24%  до 41</w:t>
      </w:r>
      <w:r w:rsidRPr="00545AB8">
        <w:rPr>
          <w:rFonts w:ascii="Times New Roman" w:hAnsi="Times New Roman"/>
          <w:bCs/>
          <w:sz w:val="28"/>
          <w:szCs w:val="28"/>
        </w:rPr>
        <w:t xml:space="preserve">%, на старшей ступени </w:t>
      </w:r>
      <w:r>
        <w:rPr>
          <w:rFonts w:ascii="Times New Roman" w:hAnsi="Times New Roman"/>
          <w:bCs/>
          <w:sz w:val="28"/>
          <w:szCs w:val="28"/>
        </w:rPr>
        <w:t>–</w:t>
      </w:r>
      <w:r w:rsidRPr="00545AB8">
        <w:rPr>
          <w:rFonts w:ascii="Times New Roman" w:hAnsi="Times New Roman"/>
          <w:bCs/>
          <w:sz w:val="28"/>
          <w:szCs w:val="28"/>
        </w:rPr>
        <w:t xml:space="preserve"> </w:t>
      </w:r>
      <w:proofErr w:type="gramStart"/>
      <w:r>
        <w:rPr>
          <w:rFonts w:ascii="Times New Roman" w:hAnsi="Times New Roman"/>
          <w:bCs/>
          <w:sz w:val="28"/>
          <w:szCs w:val="28"/>
        </w:rPr>
        <w:t>от</w:t>
      </w:r>
      <w:proofErr w:type="gramEnd"/>
      <w:r>
        <w:rPr>
          <w:rFonts w:ascii="Times New Roman" w:hAnsi="Times New Roman"/>
          <w:bCs/>
          <w:sz w:val="28"/>
          <w:szCs w:val="28"/>
        </w:rPr>
        <w:t xml:space="preserve"> 16% до 21</w:t>
      </w:r>
      <w:r w:rsidRPr="00545AB8">
        <w:rPr>
          <w:rFonts w:ascii="Times New Roman" w:hAnsi="Times New Roman"/>
          <w:bCs/>
          <w:sz w:val="28"/>
          <w:szCs w:val="28"/>
        </w:rPr>
        <w:t xml:space="preserve">%. </w:t>
      </w:r>
    </w:p>
    <w:p w:rsidR="00CE78A4" w:rsidRPr="00545AB8" w:rsidRDefault="00CE78A4" w:rsidP="00CE78A4">
      <w:pPr>
        <w:spacing w:after="0" w:line="240" w:lineRule="auto"/>
        <w:ind w:firstLine="709"/>
        <w:jc w:val="both"/>
        <w:rPr>
          <w:rFonts w:ascii="Times New Roman" w:hAnsi="Times New Roman"/>
          <w:sz w:val="28"/>
          <w:szCs w:val="28"/>
        </w:rPr>
      </w:pPr>
      <w:r>
        <w:rPr>
          <w:rFonts w:ascii="Times New Roman" w:hAnsi="Times New Roman"/>
          <w:sz w:val="28"/>
          <w:szCs w:val="28"/>
        </w:rPr>
        <w:t>В 2022-2023 учебном</w:t>
      </w:r>
      <w:r w:rsidRPr="00545AB8">
        <w:rPr>
          <w:rFonts w:ascii="Times New Roman" w:hAnsi="Times New Roman"/>
          <w:sz w:val="28"/>
          <w:szCs w:val="28"/>
        </w:rPr>
        <w:t xml:space="preserve"> году посещались уроки с целью проверки состояния преподавания предметов, адаптации учащихся 1,5 и 10 классов, качества проведения уроков, а также с целью оказания помощи молодым специалистам и вновь прибывшим педагогам.</w:t>
      </w:r>
    </w:p>
    <w:p w:rsidR="00CE78A4" w:rsidRPr="00256B64" w:rsidRDefault="00CE78A4" w:rsidP="00CE78A4">
      <w:pPr>
        <w:spacing w:after="0" w:line="240" w:lineRule="auto"/>
        <w:ind w:firstLine="709"/>
        <w:jc w:val="both"/>
        <w:rPr>
          <w:rFonts w:ascii="Times New Roman" w:hAnsi="Times New Roman"/>
          <w:sz w:val="28"/>
          <w:szCs w:val="28"/>
        </w:rPr>
      </w:pPr>
      <w:r w:rsidRPr="00256B64">
        <w:rPr>
          <w:rFonts w:ascii="Times New Roman" w:hAnsi="Times New Roman"/>
          <w:sz w:val="28"/>
          <w:szCs w:val="28"/>
        </w:rPr>
        <w:t xml:space="preserve">  </w:t>
      </w:r>
      <w:proofErr w:type="gramStart"/>
      <w:r w:rsidRPr="00256B64">
        <w:rPr>
          <w:rFonts w:ascii="Times New Roman" w:hAnsi="Times New Roman"/>
          <w:sz w:val="28"/>
          <w:szCs w:val="28"/>
        </w:rPr>
        <w:t>П</w:t>
      </w:r>
      <w:r>
        <w:rPr>
          <w:rFonts w:ascii="Times New Roman" w:hAnsi="Times New Roman"/>
          <w:sz w:val="28"/>
          <w:szCs w:val="28"/>
        </w:rPr>
        <w:t>едагогами подготовлено за год 23</w:t>
      </w:r>
      <w:r w:rsidRPr="00256B64">
        <w:rPr>
          <w:rFonts w:ascii="Times New Roman" w:hAnsi="Times New Roman"/>
          <w:sz w:val="28"/>
          <w:szCs w:val="28"/>
        </w:rPr>
        <w:t xml:space="preserve"> доклада и выступлений</w:t>
      </w:r>
      <w:r>
        <w:rPr>
          <w:rFonts w:ascii="Times New Roman" w:hAnsi="Times New Roman"/>
          <w:sz w:val="28"/>
          <w:szCs w:val="28"/>
        </w:rPr>
        <w:t>, из них на уровне республики -4, области - 10, города - 21</w:t>
      </w:r>
      <w:r w:rsidRPr="00256B64">
        <w:rPr>
          <w:rFonts w:ascii="Times New Roman" w:hAnsi="Times New Roman"/>
          <w:sz w:val="28"/>
          <w:szCs w:val="28"/>
        </w:rPr>
        <w:t xml:space="preserve">; организовано около 200 публикаций в СМИ и на страницах методических журналов, 20 человек – выпустили </w:t>
      </w:r>
      <w:proofErr w:type="spellStart"/>
      <w:r w:rsidRPr="00256B64">
        <w:rPr>
          <w:rFonts w:ascii="Times New Roman" w:hAnsi="Times New Roman"/>
          <w:sz w:val="28"/>
          <w:szCs w:val="28"/>
        </w:rPr>
        <w:t>методико</w:t>
      </w:r>
      <w:proofErr w:type="spellEnd"/>
      <w:r w:rsidRPr="00256B64">
        <w:rPr>
          <w:rFonts w:ascii="Times New Roman" w:hAnsi="Times New Roman"/>
          <w:sz w:val="28"/>
          <w:szCs w:val="28"/>
        </w:rPr>
        <w:t xml:space="preserve"> - дидактические материалы, большинство представлено на городской и обл</w:t>
      </w:r>
      <w:r>
        <w:rPr>
          <w:rFonts w:ascii="Times New Roman" w:hAnsi="Times New Roman"/>
          <w:sz w:val="28"/>
          <w:szCs w:val="28"/>
        </w:rPr>
        <w:t>астной конкурсы «Лучшее УМК-2023</w:t>
      </w:r>
      <w:r w:rsidRPr="00256B64">
        <w:rPr>
          <w:rFonts w:ascii="Times New Roman" w:hAnsi="Times New Roman"/>
          <w:sz w:val="28"/>
          <w:szCs w:val="28"/>
        </w:rPr>
        <w:t>».</w:t>
      </w:r>
      <w:proofErr w:type="gramEnd"/>
    </w:p>
    <w:p w:rsidR="00CE78A4" w:rsidRPr="00256B64" w:rsidRDefault="00CE78A4" w:rsidP="00CE78A4">
      <w:pPr>
        <w:spacing w:after="0" w:line="240" w:lineRule="auto"/>
        <w:ind w:firstLine="709"/>
        <w:jc w:val="both"/>
        <w:rPr>
          <w:rFonts w:ascii="Times New Roman" w:hAnsi="Times New Roman"/>
          <w:sz w:val="28"/>
          <w:szCs w:val="28"/>
        </w:rPr>
      </w:pPr>
      <w:r>
        <w:rPr>
          <w:rFonts w:ascii="Times New Roman" w:hAnsi="Times New Roman"/>
          <w:sz w:val="28"/>
          <w:szCs w:val="28"/>
        </w:rPr>
        <w:t>25</w:t>
      </w:r>
      <w:r w:rsidRPr="00256B64">
        <w:rPr>
          <w:rFonts w:ascii="Times New Roman" w:hAnsi="Times New Roman"/>
          <w:sz w:val="28"/>
          <w:szCs w:val="28"/>
        </w:rPr>
        <w:t xml:space="preserve">%  коллектива входили в различные творческие группы области (6 человек) и города (22 учителя). </w:t>
      </w:r>
    </w:p>
    <w:p w:rsidR="00CE78A4" w:rsidRPr="00006918" w:rsidRDefault="00CE78A4" w:rsidP="00CE78A4">
      <w:pPr>
        <w:spacing w:after="0" w:line="240" w:lineRule="auto"/>
        <w:ind w:firstLine="709"/>
        <w:jc w:val="both"/>
        <w:rPr>
          <w:rFonts w:ascii="Times New Roman" w:hAnsi="Times New Roman"/>
          <w:sz w:val="28"/>
          <w:szCs w:val="28"/>
        </w:rPr>
      </w:pPr>
      <w:r w:rsidRPr="00256B64">
        <w:rPr>
          <w:rFonts w:ascii="Times New Roman" w:hAnsi="Times New Roman"/>
          <w:sz w:val="28"/>
          <w:szCs w:val="28"/>
        </w:rPr>
        <w:t xml:space="preserve">Классными руководителями и учителями - предметниками подготовлено 192  показательных внеклассных мероприятия, участниками которых стали как коллеги, так и родительская общественность. </w:t>
      </w:r>
      <w:r w:rsidRPr="00256B64">
        <w:rPr>
          <w:rFonts w:ascii="Times New Roman" w:hAnsi="Times New Roman"/>
          <w:color w:val="0070C0"/>
          <w:sz w:val="28"/>
          <w:szCs w:val="28"/>
        </w:rPr>
        <w:t xml:space="preserve"> </w:t>
      </w:r>
    </w:p>
    <w:p w:rsidR="00CE78A4" w:rsidRPr="00256B64" w:rsidRDefault="00CE78A4" w:rsidP="00CE78A4">
      <w:pPr>
        <w:spacing w:after="0" w:line="240" w:lineRule="auto"/>
        <w:ind w:firstLine="709"/>
        <w:jc w:val="both"/>
        <w:rPr>
          <w:rFonts w:ascii="Times New Roman" w:eastAsia="Times New Roman" w:hAnsi="Times New Roman"/>
          <w:kern w:val="2"/>
          <w:sz w:val="28"/>
          <w:szCs w:val="28"/>
          <w:lang w:eastAsia="ar-SA"/>
        </w:rPr>
      </w:pPr>
      <w:r w:rsidRPr="00256B64">
        <w:rPr>
          <w:rFonts w:ascii="Times New Roman" w:eastAsia="Times New Roman" w:hAnsi="Times New Roman"/>
          <w:kern w:val="2"/>
          <w:sz w:val="28"/>
          <w:szCs w:val="28"/>
          <w:lang w:eastAsia="ar-SA"/>
        </w:rPr>
        <w:t xml:space="preserve">В течение 2-х лет в соответствии с выявленными потребностями педагогов </w:t>
      </w:r>
      <w:proofErr w:type="gramStart"/>
      <w:r w:rsidRPr="00256B64">
        <w:rPr>
          <w:rFonts w:ascii="Times New Roman" w:eastAsia="Times New Roman" w:hAnsi="Times New Roman"/>
          <w:kern w:val="2"/>
          <w:sz w:val="28"/>
          <w:szCs w:val="28"/>
          <w:lang w:eastAsia="ar-SA"/>
        </w:rPr>
        <w:t>проведены</w:t>
      </w:r>
      <w:proofErr w:type="gramEnd"/>
      <w:r w:rsidRPr="00256B64">
        <w:rPr>
          <w:rFonts w:ascii="Times New Roman" w:eastAsia="Times New Roman" w:hAnsi="Times New Roman"/>
          <w:kern w:val="2"/>
          <w:sz w:val="28"/>
          <w:szCs w:val="28"/>
          <w:lang w:eastAsia="ar-SA"/>
        </w:rPr>
        <w:t xml:space="preserve"> </w:t>
      </w:r>
      <w:proofErr w:type="spellStart"/>
      <w:r w:rsidRPr="00256B64">
        <w:rPr>
          <w:rFonts w:ascii="Times New Roman" w:eastAsia="Times New Roman" w:hAnsi="Times New Roman"/>
          <w:kern w:val="2"/>
          <w:sz w:val="28"/>
          <w:szCs w:val="28"/>
          <w:lang w:eastAsia="ar-SA"/>
        </w:rPr>
        <w:t>коучинг</w:t>
      </w:r>
      <w:proofErr w:type="spellEnd"/>
      <w:r w:rsidRPr="00256B64">
        <w:rPr>
          <w:rFonts w:ascii="Times New Roman" w:eastAsia="Times New Roman" w:hAnsi="Times New Roman"/>
          <w:kern w:val="2"/>
          <w:sz w:val="28"/>
          <w:szCs w:val="28"/>
          <w:lang w:eastAsia="ar-SA"/>
        </w:rPr>
        <w:t>-сессии по темам: «Активные формы организации современного урока», «Использование ИКТ в работе учителя», «Организация обратной связи с родителями», «Самообразование как эффективная форма повышения профессионального мастерства педагогов»,  «</w:t>
      </w:r>
      <w:r w:rsidRPr="00256B64">
        <w:rPr>
          <w:rFonts w:ascii="Times New Roman" w:hAnsi="Times New Roman"/>
          <w:sz w:val="28"/>
          <w:szCs w:val="28"/>
        </w:rPr>
        <w:t>Организация домашней работы»,</w:t>
      </w:r>
      <w:r w:rsidRPr="00256B64">
        <w:rPr>
          <w:rFonts w:ascii="Times New Roman" w:eastAsia="Times New Roman" w:hAnsi="Times New Roman"/>
          <w:kern w:val="2"/>
          <w:sz w:val="28"/>
          <w:szCs w:val="28"/>
          <w:lang w:eastAsia="ar-SA"/>
        </w:rPr>
        <w:t xml:space="preserve"> «Практика организации </w:t>
      </w:r>
      <w:r w:rsidRPr="00256B64">
        <w:rPr>
          <w:rFonts w:ascii="Times New Roman" w:hAnsi="Times New Roman"/>
          <w:sz w:val="28"/>
          <w:szCs w:val="28"/>
        </w:rPr>
        <w:t xml:space="preserve">СОР и </w:t>
      </w:r>
      <w:proofErr w:type="gramStart"/>
      <w:r w:rsidRPr="00256B64">
        <w:rPr>
          <w:rFonts w:ascii="Times New Roman" w:hAnsi="Times New Roman"/>
          <w:sz w:val="28"/>
          <w:szCs w:val="28"/>
        </w:rPr>
        <w:t>СОЧ</w:t>
      </w:r>
      <w:proofErr w:type="gramEnd"/>
      <w:r w:rsidRPr="00256B64">
        <w:rPr>
          <w:rFonts w:ascii="Times New Roman" w:hAnsi="Times New Roman"/>
          <w:sz w:val="28"/>
          <w:szCs w:val="28"/>
        </w:rPr>
        <w:t xml:space="preserve">», «Устная и письменная обратная связь», </w:t>
      </w:r>
      <w:r w:rsidRPr="00256B64">
        <w:rPr>
          <w:rFonts w:ascii="Times New Roman" w:eastAsia="Times New Roman" w:hAnsi="Times New Roman"/>
          <w:kern w:val="2"/>
          <w:sz w:val="28"/>
          <w:szCs w:val="28"/>
          <w:lang w:eastAsia="ar-SA"/>
        </w:rPr>
        <w:t xml:space="preserve">«Как применение ИКТ влияет на улучшение преподавания и обучения в 21 веке», «Подход </w:t>
      </w:r>
      <w:r w:rsidRPr="00256B64">
        <w:rPr>
          <w:rFonts w:ascii="Times New Roman" w:hAnsi="Times New Roman"/>
          <w:sz w:val="28"/>
          <w:szCs w:val="28"/>
          <w:lang w:val="en-US"/>
        </w:rPr>
        <w:t>Lesson</w:t>
      </w:r>
      <w:r w:rsidRPr="00256B64">
        <w:rPr>
          <w:rFonts w:ascii="Times New Roman" w:hAnsi="Times New Roman"/>
          <w:sz w:val="28"/>
          <w:szCs w:val="28"/>
        </w:rPr>
        <w:t xml:space="preserve"> </w:t>
      </w:r>
      <w:r w:rsidRPr="00256B64">
        <w:rPr>
          <w:rFonts w:ascii="Times New Roman" w:hAnsi="Times New Roman"/>
          <w:sz w:val="28"/>
          <w:szCs w:val="28"/>
          <w:lang w:val="en-US"/>
        </w:rPr>
        <w:t>study</w:t>
      </w:r>
      <w:r w:rsidRPr="00256B64">
        <w:rPr>
          <w:rFonts w:ascii="Times New Roman" w:eastAsia="Times New Roman" w:hAnsi="Times New Roman"/>
          <w:kern w:val="2"/>
          <w:sz w:val="28"/>
          <w:szCs w:val="28"/>
          <w:lang w:eastAsia="ar-SA"/>
        </w:rPr>
        <w:t xml:space="preserve"> и его влияние на улуч</w:t>
      </w:r>
      <w:r>
        <w:rPr>
          <w:rFonts w:ascii="Times New Roman" w:eastAsia="Times New Roman" w:hAnsi="Times New Roman"/>
          <w:kern w:val="2"/>
          <w:sz w:val="28"/>
          <w:szCs w:val="28"/>
          <w:lang w:eastAsia="ar-SA"/>
        </w:rPr>
        <w:t>шение преподавания и обучения».</w:t>
      </w:r>
    </w:p>
    <w:p w:rsidR="00CE78A4" w:rsidRDefault="00CE78A4" w:rsidP="00CE78A4">
      <w:pPr>
        <w:spacing w:after="0" w:line="240" w:lineRule="auto"/>
        <w:jc w:val="both"/>
        <w:rPr>
          <w:rFonts w:ascii="Times New Roman" w:hAnsi="Times New Roman"/>
          <w:color w:val="000000"/>
          <w:sz w:val="28"/>
          <w:szCs w:val="28"/>
        </w:rPr>
      </w:pPr>
      <w:r w:rsidRPr="00256B64">
        <w:rPr>
          <w:rFonts w:ascii="Times New Roman" w:hAnsi="Times New Roman"/>
          <w:color w:val="000000"/>
          <w:sz w:val="28"/>
          <w:szCs w:val="28"/>
        </w:rPr>
        <w:tab/>
        <w:t>Учителя школы продолжают апробирование темы «</w:t>
      </w:r>
      <w:r>
        <w:rPr>
          <w:rFonts w:ascii="Times New Roman" w:hAnsi="Times New Roman"/>
          <w:color w:val="000000"/>
          <w:sz w:val="28"/>
          <w:szCs w:val="28"/>
        </w:rPr>
        <w:t>Педагогические условия развития мыслительной деятельности учащихся на основе использования информационных и коммуникационных технологий</w:t>
      </w:r>
      <w:r w:rsidRPr="00256B64">
        <w:rPr>
          <w:rFonts w:ascii="Times New Roman" w:hAnsi="Times New Roman"/>
          <w:color w:val="000000"/>
          <w:sz w:val="28"/>
          <w:szCs w:val="28"/>
        </w:rPr>
        <w:t>», внедрение авторских программ.</w:t>
      </w:r>
    </w:p>
    <w:p w:rsidR="00CE78A4" w:rsidRDefault="00CE78A4" w:rsidP="00CE78A4">
      <w:pPr>
        <w:jc w:val="both"/>
        <w:rPr>
          <w:rFonts w:ascii="Times New Roman" w:eastAsiaTheme="minorHAnsi" w:hAnsi="Times New Roman"/>
          <w:sz w:val="28"/>
          <w:szCs w:val="28"/>
        </w:rPr>
      </w:pPr>
      <w:r>
        <w:rPr>
          <w:rFonts w:ascii="Times New Roman" w:hAnsi="Times New Roman"/>
          <w:color w:val="000000"/>
          <w:sz w:val="28"/>
          <w:szCs w:val="28"/>
        </w:rPr>
        <w:tab/>
      </w:r>
      <w:r w:rsidRPr="00C34197">
        <w:rPr>
          <w:rFonts w:ascii="Times New Roman" w:eastAsiaTheme="minorHAnsi" w:hAnsi="Times New Roman"/>
          <w:sz w:val="28"/>
          <w:szCs w:val="28"/>
        </w:rPr>
        <w:t xml:space="preserve">В рамках реализации плана инновационной деятельности </w:t>
      </w:r>
      <w:r>
        <w:rPr>
          <w:rFonts w:ascii="Times New Roman" w:eastAsiaTheme="minorHAnsi" w:hAnsi="Times New Roman"/>
          <w:sz w:val="28"/>
          <w:szCs w:val="28"/>
        </w:rPr>
        <w:t xml:space="preserve">в январе 2023 г. </w:t>
      </w:r>
      <w:r w:rsidRPr="00C34197">
        <w:rPr>
          <w:rFonts w:ascii="Times New Roman" w:eastAsiaTheme="minorHAnsi" w:hAnsi="Times New Roman"/>
          <w:sz w:val="28"/>
          <w:szCs w:val="28"/>
        </w:rPr>
        <w:t>был проведен семинар: «Исследование урока (</w:t>
      </w:r>
      <w:r w:rsidRPr="00C34197">
        <w:rPr>
          <w:rFonts w:ascii="Times New Roman" w:eastAsiaTheme="minorHAnsi" w:hAnsi="Times New Roman"/>
          <w:sz w:val="28"/>
          <w:szCs w:val="28"/>
          <w:lang w:val="en-US"/>
        </w:rPr>
        <w:t>Lesson</w:t>
      </w:r>
      <w:r w:rsidRPr="00C34197">
        <w:rPr>
          <w:rFonts w:ascii="Times New Roman" w:eastAsiaTheme="minorHAnsi" w:hAnsi="Times New Roman"/>
          <w:sz w:val="28"/>
          <w:szCs w:val="28"/>
        </w:rPr>
        <w:t xml:space="preserve"> </w:t>
      </w:r>
      <w:r w:rsidRPr="00C34197">
        <w:rPr>
          <w:rFonts w:ascii="Times New Roman" w:eastAsiaTheme="minorHAnsi" w:hAnsi="Times New Roman"/>
          <w:sz w:val="28"/>
          <w:szCs w:val="28"/>
          <w:lang w:val="en-US"/>
        </w:rPr>
        <w:t>Study</w:t>
      </w:r>
      <w:r w:rsidRPr="00C34197">
        <w:rPr>
          <w:rFonts w:ascii="Times New Roman" w:eastAsiaTheme="minorHAnsi" w:hAnsi="Times New Roman"/>
          <w:sz w:val="28"/>
          <w:szCs w:val="28"/>
        </w:rPr>
        <w:t xml:space="preserve">) в практике учителя». Цель семинара: предоставить эффективные методы внедрения подхода «Исследование урока» в практику с учетом потребностей профессионального развития педагогов. В семинаре приняли участие администрация и коллектив </w:t>
      </w:r>
      <w:r w:rsidRPr="00C34197">
        <w:rPr>
          <w:rFonts w:ascii="Times New Roman" w:eastAsiaTheme="minorHAnsi" w:hAnsi="Times New Roman"/>
          <w:sz w:val="28"/>
          <w:szCs w:val="28"/>
        </w:rPr>
        <w:lastRenderedPageBreak/>
        <w:t xml:space="preserve">школы-лицея. В ходе мероприятия были рассмотрены вопросы о циклах процесса исследования урока, о разработке плана по исследованию урока. Более конкретно остановились на исследовании предметных составляющих. В практической части семинара работа проходила в фокус-группах, совместно </w:t>
      </w:r>
      <w:proofErr w:type="gramStart"/>
      <w:r w:rsidRPr="00C34197">
        <w:rPr>
          <w:rFonts w:ascii="Times New Roman" w:eastAsiaTheme="minorHAnsi" w:hAnsi="Times New Roman"/>
          <w:sz w:val="28"/>
          <w:szCs w:val="28"/>
        </w:rPr>
        <w:t>проводящих</w:t>
      </w:r>
      <w:proofErr w:type="gramEnd"/>
      <w:r w:rsidRPr="00C34197">
        <w:rPr>
          <w:rFonts w:ascii="Times New Roman" w:eastAsiaTheme="minorHAnsi" w:hAnsi="Times New Roman"/>
          <w:sz w:val="28"/>
          <w:szCs w:val="28"/>
        </w:rPr>
        <w:t xml:space="preserve"> исследование урока, в которых выбраны аспекты обучения. В завершении участники семинара разработали план дальнейшего внедрения </w:t>
      </w:r>
      <w:r w:rsidRPr="00C34197">
        <w:rPr>
          <w:rFonts w:ascii="Times New Roman" w:eastAsiaTheme="minorHAnsi" w:hAnsi="Times New Roman"/>
          <w:sz w:val="28"/>
          <w:szCs w:val="28"/>
          <w:lang w:val="en-US"/>
        </w:rPr>
        <w:t>Lesson</w:t>
      </w:r>
      <w:r w:rsidRPr="00C34197">
        <w:rPr>
          <w:rFonts w:ascii="Times New Roman" w:eastAsiaTheme="minorHAnsi" w:hAnsi="Times New Roman"/>
          <w:sz w:val="28"/>
          <w:szCs w:val="28"/>
        </w:rPr>
        <w:t xml:space="preserve"> </w:t>
      </w:r>
      <w:r w:rsidRPr="00C34197">
        <w:rPr>
          <w:rFonts w:ascii="Times New Roman" w:eastAsiaTheme="minorHAnsi" w:hAnsi="Times New Roman"/>
          <w:sz w:val="28"/>
          <w:szCs w:val="28"/>
          <w:lang w:val="en-US"/>
        </w:rPr>
        <w:t>Study</w:t>
      </w:r>
      <w:r w:rsidRPr="00C34197">
        <w:rPr>
          <w:rFonts w:ascii="Times New Roman" w:eastAsiaTheme="minorHAnsi" w:hAnsi="Times New Roman"/>
          <w:sz w:val="28"/>
          <w:szCs w:val="28"/>
        </w:rPr>
        <w:t>.</w:t>
      </w:r>
    </w:p>
    <w:p w:rsidR="00CE78A4" w:rsidRDefault="00CE78A4" w:rsidP="00CE78A4">
      <w:pPr>
        <w:jc w:val="both"/>
        <w:rPr>
          <w:rFonts w:ascii="Times New Roman" w:eastAsiaTheme="minorHAnsi" w:hAnsi="Times New Roman"/>
          <w:sz w:val="28"/>
          <w:szCs w:val="28"/>
        </w:rPr>
      </w:pPr>
      <w:r>
        <w:rPr>
          <w:rFonts w:ascii="Times New Roman" w:eastAsiaTheme="minorHAnsi" w:hAnsi="Times New Roman"/>
          <w:sz w:val="28"/>
          <w:szCs w:val="28"/>
        </w:rPr>
        <w:tab/>
        <w:t xml:space="preserve">В январе-феврале были проведены </w:t>
      </w:r>
      <w:r w:rsidRPr="00C34197">
        <w:rPr>
          <w:rFonts w:ascii="Times New Roman" w:eastAsiaTheme="minorHAnsi" w:hAnsi="Times New Roman"/>
          <w:sz w:val="28"/>
          <w:szCs w:val="28"/>
        </w:rPr>
        <w:t>открытые уроки. Цель уроков:</w:t>
      </w:r>
      <w:r w:rsidRPr="00C34197">
        <w:rPr>
          <w:rFonts w:ascii="Times New Roman" w:eastAsiaTheme="minorHAnsi" w:hAnsi="Times New Roman"/>
          <w:sz w:val="24"/>
          <w:szCs w:val="24"/>
        </w:rPr>
        <w:t xml:space="preserve"> </w:t>
      </w:r>
      <w:r w:rsidRPr="00C34197">
        <w:rPr>
          <w:rFonts w:ascii="Times New Roman" w:eastAsiaTheme="minorHAnsi" w:hAnsi="Times New Roman"/>
          <w:sz w:val="28"/>
          <w:szCs w:val="28"/>
        </w:rPr>
        <w:t>совершенствование методики преподавания и повышения уровня знаний учащихся по ключевым предметам в начальной и средней школе, а также разработка концептуальных педагогических подходов по формированию функциональной грамотности учащихся (</w:t>
      </w:r>
      <w:proofErr w:type="gramStart"/>
      <w:r w:rsidRPr="00C34197">
        <w:rPr>
          <w:rFonts w:ascii="Times New Roman" w:eastAsiaTheme="minorHAnsi" w:hAnsi="Times New Roman"/>
          <w:sz w:val="28"/>
          <w:szCs w:val="28"/>
        </w:rPr>
        <w:t>естественно-научная</w:t>
      </w:r>
      <w:proofErr w:type="gramEnd"/>
      <w:r w:rsidRPr="00C34197">
        <w:rPr>
          <w:rFonts w:ascii="Times New Roman" w:eastAsiaTheme="minorHAnsi" w:hAnsi="Times New Roman"/>
          <w:sz w:val="28"/>
          <w:szCs w:val="28"/>
        </w:rPr>
        <w:t xml:space="preserve">, математическая, читательская). Уроки проведены учителями начальных классов: Латышевой О.И., </w:t>
      </w:r>
      <w:proofErr w:type="spellStart"/>
      <w:r w:rsidRPr="00C34197">
        <w:rPr>
          <w:rFonts w:ascii="Times New Roman" w:eastAsiaTheme="minorHAnsi" w:hAnsi="Times New Roman"/>
          <w:sz w:val="28"/>
          <w:szCs w:val="28"/>
        </w:rPr>
        <w:t>Нуржановой</w:t>
      </w:r>
      <w:proofErr w:type="spellEnd"/>
      <w:r w:rsidRPr="00C34197">
        <w:rPr>
          <w:rFonts w:ascii="Times New Roman" w:eastAsiaTheme="minorHAnsi" w:hAnsi="Times New Roman"/>
          <w:sz w:val="28"/>
          <w:szCs w:val="28"/>
        </w:rPr>
        <w:t xml:space="preserve"> Б.К., </w:t>
      </w:r>
      <w:proofErr w:type="spellStart"/>
      <w:r w:rsidRPr="00C34197">
        <w:rPr>
          <w:rFonts w:ascii="Times New Roman" w:eastAsiaTheme="minorHAnsi" w:hAnsi="Times New Roman"/>
          <w:sz w:val="28"/>
          <w:szCs w:val="28"/>
        </w:rPr>
        <w:t>Исимовой</w:t>
      </w:r>
      <w:proofErr w:type="spellEnd"/>
      <w:r w:rsidRPr="00C34197">
        <w:rPr>
          <w:rFonts w:ascii="Times New Roman" w:eastAsiaTheme="minorHAnsi" w:hAnsi="Times New Roman"/>
          <w:sz w:val="28"/>
          <w:szCs w:val="28"/>
        </w:rPr>
        <w:t xml:space="preserve"> А.К., Лысенко И.Н., Керимовой Д.Т.; учителем казахского языка – </w:t>
      </w:r>
      <w:proofErr w:type="spellStart"/>
      <w:r w:rsidRPr="00C34197">
        <w:rPr>
          <w:rFonts w:ascii="Times New Roman" w:eastAsiaTheme="minorHAnsi" w:hAnsi="Times New Roman"/>
          <w:sz w:val="28"/>
          <w:szCs w:val="28"/>
        </w:rPr>
        <w:t>Мухановой</w:t>
      </w:r>
      <w:proofErr w:type="spellEnd"/>
      <w:r w:rsidRPr="00C34197">
        <w:rPr>
          <w:rFonts w:ascii="Times New Roman" w:eastAsiaTheme="minorHAnsi" w:hAnsi="Times New Roman"/>
          <w:sz w:val="28"/>
          <w:szCs w:val="28"/>
        </w:rPr>
        <w:t xml:space="preserve"> А.Р.; учителем географии - </w:t>
      </w:r>
      <w:proofErr w:type="spellStart"/>
      <w:r w:rsidRPr="00C34197">
        <w:rPr>
          <w:rFonts w:ascii="Times New Roman" w:eastAsiaTheme="minorHAnsi" w:hAnsi="Times New Roman"/>
          <w:sz w:val="28"/>
          <w:szCs w:val="28"/>
        </w:rPr>
        <w:t>Садык</w:t>
      </w:r>
      <w:proofErr w:type="spellEnd"/>
      <w:r w:rsidRPr="00C34197">
        <w:rPr>
          <w:rFonts w:ascii="Times New Roman" w:eastAsiaTheme="minorHAnsi" w:hAnsi="Times New Roman"/>
          <w:sz w:val="28"/>
          <w:szCs w:val="28"/>
        </w:rPr>
        <w:t xml:space="preserve"> Б.Н., учителем математики – </w:t>
      </w:r>
      <w:proofErr w:type="spellStart"/>
      <w:r w:rsidRPr="00C34197">
        <w:rPr>
          <w:rFonts w:ascii="Times New Roman" w:eastAsiaTheme="minorHAnsi" w:hAnsi="Times New Roman"/>
          <w:sz w:val="28"/>
          <w:szCs w:val="28"/>
        </w:rPr>
        <w:t>Мидиу</w:t>
      </w:r>
      <w:proofErr w:type="spellEnd"/>
      <w:r w:rsidRPr="00C34197">
        <w:rPr>
          <w:rFonts w:ascii="Times New Roman" w:eastAsiaTheme="minorHAnsi" w:hAnsi="Times New Roman"/>
          <w:sz w:val="28"/>
          <w:szCs w:val="28"/>
        </w:rPr>
        <w:t xml:space="preserve"> А.А., учителем истории – Омаровым А.Б.; учителями английского языка: Лобко Т.В., </w:t>
      </w:r>
      <w:proofErr w:type="spellStart"/>
      <w:r w:rsidRPr="00C34197">
        <w:rPr>
          <w:rFonts w:ascii="Times New Roman" w:eastAsiaTheme="minorHAnsi" w:hAnsi="Times New Roman"/>
          <w:sz w:val="28"/>
          <w:szCs w:val="28"/>
        </w:rPr>
        <w:t>Балжановой</w:t>
      </w:r>
      <w:proofErr w:type="spellEnd"/>
      <w:r w:rsidRPr="00C34197">
        <w:rPr>
          <w:rFonts w:ascii="Times New Roman" w:eastAsiaTheme="minorHAnsi" w:hAnsi="Times New Roman"/>
          <w:sz w:val="28"/>
          <w:szCs w:val="28"/>
        </w:rPr>
        <w:t xml:space="preserve"> А.С.; учителем русского языка – </w:t>
      </w:r>
      <w:proofErr w:type="spellStart"/>
      <w:r w:rsidRPr="00C34197">
        <w:rPr>
          <w:rFonts w:ascii="Times New Roman" w:eastAsiaTheme="minorHAnsi" w:hAnsi="Times New Roman"/>
          <w:sz w:val="28"/>
          <w:szCs w:val="28"/>
        </w:rPr>
        <w:t>Шамгуновой</w:t>
      </w:r>
      <w:proofErr w:type="spellEnd"/>
      <w:r w:rsidRPr="00C34197">
        <w:rPr>
          <w:rFonts w:ascii="Times New Roman" w:eastAsiaTheme="minorHAnsi" w:hAnsi="Times New Roman"/>
          <w:sz w:val="28"/>
          <w:szCs w:val="28"/>
        </w:rPr>
        <w:t xml:space="preserve"> А.Е., учителем художественного труда: </w:t>
      </w:r>
      <w:proofErr w:type="spellStart"/>
      <w:r w:rsidRPr="00C34197">
        <w:rPr>
          <w:rFonts w:ascii="Times New Roman" w:eastAsiaTheme="minorHAnsi" w:hAnsi="Times New Roman"/>
          <w:sz w:val="28"/>
          <w:szCs w:val="28"/>
        </w:rPr>
        <w:t>Бейскеновой</w:t>
      </w:r>
      <w:proofErr w:type="spellEnd"/>
      <w:r w:rsidRPr="00C34197">
        <w:rPr>
          <w:rFonts w:ascii="Times New Roman" w:eastAsiaTheme="minorHAnsi" w:hAnsi="Times New Roman"/>
          <w:sz w:val="28"/>
          <w:szCs w:val="28"/>
        </w:rPr>
        <w:t xml:space="preserve"> Д.А..  </w:t>
      </w:r>
      <w:r w:rsidRPr="00C34197">
        <w:rPr>
          <w:rFonts w:ascii="Times New Roman" w:eastAsiaTheme="minorHAnsi" w:hAnsi="Times New Roman"/>
          <w:sz w:val="28"/>
          <w:szCs w:val="28"/>
        </w:rPr>
        <w:tab/>
        <w:t xml:space="preserve">Учителя, которые посетили уроки, пополнили методическую копилку новыми стратегиями и приемами. После завершения уроков проведены заседания </w:t>
      </w:r>
      <w:proofErr w:type="gramStart"/>
      <w:r w:rsidRPr="00C34197">
        <w:rPr>
          <w:rFonts w:ascii="Times New Roman" w:eastAsiaTheme="minorHAnsi" w:hAnsi="Times New Roman"/>
          <w:sz w:val="28"/>
          <w:szCs w:val="28"/>
        </w:rPr>
        <w:t>фокус-групп</w:t>
      </w:r>
      <w:proofErr w:type="gramEnd"/>
      <w:r w:rsidRPr="00C34197">
        <w:rPr>
          <w:rFonts w:ascii="Times New Roman" w:eastAsiaTheme="minorHAnsi" w:hAnsi="Times New Roman"/>
          <w:sz w:val="28"/>
          <w:szCs w:val="28"/>
        </w:rPr>
        <w:t xml:space="preserve">, на которых анализировался урок </w:t>
      </w:r>
      <w:r w:rsidRPr="00C34197">
        <w:rPr>
          <w:rFonts w:ascii="Times New Roman" w:eastAsiaTheme="minorHAnsi" w:hAnsi="Times New Roman"/>
          <w:sz w:val="28"/>
          <w:szCs w:val="28"/>
          <w:lang w:val="en-US"/>
        </w:rPr>
        <w:t>Lesson</w:t>
      </w:r>
      <w:r w:rsidRPr="00C34197">
        <w:rPr>
          <w:rFonts w:ascii="Times New Roman" w:eastAsiaTheme="minorHAnsi" w:hAnsi="Times New Roman"/>
          <w:sz w:val="28"/>
          <w:szCs w:val="28"/>
        </w:rPr>
        <w:t xml:space="preserve"> </w:t>
      </w:r>
      <w:r w:rsidRPr="00C34197">
        <w:rPr>
          <w:rFonts w:ascii="Times New Roman" w:eastAsiaTheme="minorHAnsi" w:hAnsi="Times New Roman"/>
          <w:sz w:val="28"/>
          <w:szCs w:val="28"/>
          <w:lang w:val="en-US"/>
        </w:rPr>
        <w:t>Study</w:t>
      </w:r>
      <w:r w:rsidRPr="00C34197">
        <w:rPr>
          <w:rFonts w:ascii="Times New Roman" w:eastAsiaTheme="minorHAnsi" w:hAnsi="Times New Roman"/>
          <w:sz w:val="28"/>
          <w:szCs w:val="28"/>
        </w:rPr>
        <w:t xml:space="preserve">. Перед педагогическим коллективом поставлена цель - проведение заключительного этапа реализации плана инновационной деятельности КГУ «Школа–лицей имени </w:t>
      </w:r>
      <w:proofErr w:type="spellStart"/>
      <w:r w:rsidRPr="00C34197">
        <w:rPr>
          <w:rFonts w:ascii="Times New Roman" w:eastAsiaTheme="minorHAnsi" w:hAnsi="Times New Roman"/>
          <w:sz w:val="28"/>
          <w:szCs w:val="28"/>
        </w:rPr>
        <w:t>Аманжола</w:t>
      </w:r>
      <w:proofErr w:type="spellEnd"/>
      <w:r w:rsidRPr="00C34197">
        <w:rPr>
          <w:rFonts w:ascii="Times New Roman" w:eastAsiaTheme="minorHAnsi" w:hAnsi="Times New Roman"/>
          <w:sz w:val="28"/>
          <w:szCs w:val="28"/>
        </w:rPr>
        <w:t xml:space="preserve"> </w:t>
      </w:r>
      <w:proofErr w:type="spellStart"/>
      <w:r w:rsidRPr="00C34197">
        <w:rPr>
          <w:rFonts w:ascii="Times New Roman" w:eastAsiaTheme="minorHAnsi" w:hAnsi="Times New Roman"/>
          <w:sz w:val="28"/>
          <w:szCs w:val="28"/>
        </w:rPr>
        <w:t>Шамкенова</w:t>
      </w:r>
      <w:proofErr w:type="spellEnd"/>
      <w:r w:rsidRPr="00C34197">
        <w:rPr>
          <w:rFonts w:ascii="Times New Roman" w:eastAsiaTheme="minorHAnsi" w:hAnsi="Times New Roman"/>
          <w:sz w:val="28"/>
          <w:szCs w:val="28"/>
        </w:rPr>
        <w:t xml:space="preserve"> города Павлодара»</w:t>
      </w:r>
      <w:r>
        <w:rPr>
          <w:rFonts w:ascii="Times New Roman" w:eastAsiaTheme="minorHAnsi" w:hAnsi="Times New Roman"/>
          <w:sz w:val="28"/>
          <w:szCs w:val="28"/>
        </w:rPr>
        <w:t xml:space="preserve">. </w:t>
      </w:r>
    </w:p>
    <w:p w:rsidR="00CE78A4" w:rsidRPr="00C34197" w:rsidRDefault="00CE78A4" w:rsidP="00CE78A4">
      <w:pPr>
        <w:jc w:val="both"/>
        <w:rPr>
          <w:rFonts w:ascii="Times New Roman" w:eastAsiaTheme="minorHAnsi" w:hAnsi="Times New Roman"/>
          <w:sz w:val="28"/>
          <w:szCs w:val="28"/>
        </w:rPr>
      </w:pPr>
      <w:r>
        <w:rPr>
          <w:rFonts w:ascii="Times New Roman" w:eastAsiaTheme="minorHAnsi" w:hAnsi="Times New Roman"/>
          <w:sz w:val="28"/>
          <w:szCs w:val="28"/>
        </w:rPr>
        <w:tab/>
      </w:r>
      <w:r w:rsidRPr="00256B64">
        <w:rPr>
          <w:rFonts w:ascii="Times New Roman" w:hAnsi="Times New Roman"/>
          <w:color w:val="000000"/>
          <w:sz w:val="28"/>
          <w:szCs w:val="28"/>
        </w:rPr>
        <w:t>В мае 202</w:t>
      </w:r>
      <w:r>
        <w:rPr>
          <w:rFonts w:ascii="Times New Roman" w:hAnsi="Times New Roman"/>
          <w:color w:val="000000"/>
          <w:sz w:val="28"/>
          <w:szCs w:val="28"/>
        </w:rPr>
        <w:t>3</w:t>
      </w:r>
      <w:r w:rsidRPr="00256B64">
        <w:rPr>
          <w:rFonts w:ascii="Times New Roman" w:hAnsi="Times New Roman"/>
          <w:color w:val="000000"/>
          <w:sz w:val="28"/>
          <w:szCs w:val="28"/>
        </w:rPr>
        <w:t xml:space="preserve"> года</w:t>
      </w:r>
      <w:r>
        <w:rPr>
          <w:rFonts w:ascii="Times New Roman" w:hAnsi="Times New Roman"/>
          <w:color w:val="000000"/>
          <w:sz w:val="28"/>
          <w:szCs w:val="28"/>
        </w:rPr>
        <w:t xml:space="preserve"> был проведен семинар-практикум</w:t>
      </w:r>
      <w:r w:rsidRPr="00256B64">
        <w:rPr>
          <w:rFonts w:ascii="Times New Roman" w:hAnsi="Times New Roman"/>
          <w:color w:val="000000"/>
          <w:sz w:val="28"/>
          <w:szCs w:val="28"/>
        </w:rPr>
        <w:t xml:space="preserve"> по теме «</w:t>
      </w:r>
      <w:r>
        <w:rPr>
          <w:rFonts w:ascii="Times New Roman" w:hAnsi="Times New Roman"/>
          <w:color w:val="000000"/>
          <w:sz w:val="28"/>
          <w:szCs w:val="28"/>
        </w:rPr>
        <w:t xml:space="preserve">Инновационный подход </w:t>
      </w:r>
      <w:r>
        <w:rPr>
          <w:rFonts w:ascii="Times New Roman" w:hAnsi="Times New Roman"/>
          <w:color w:val="000000"/>
          <w:sz w:val="28"/>
          <w:szCs w:val="28"/>
          <w:lang w:val="en-US"/>
        </w:rPr>
        <w:t>Lesson</w:t>
      </w:r>
      <w:r w:rsidRPr="00006918">
        <w:rPr>
          <w:rFonts w:ascii="Times New Roman" w:hAnsi="Times New Roman"/>
          <w:color w:val="000000"/>
          <w:sz w:val="28"/>
          <w:szCs w:val="28"/>
        </w:rPr>
        <w:t xml:space="preserve"> </w:t>
      </w:r>
      <w:proofErr w:type="spellStart"/>
      <w:r>
        <w:rPr>
          <w:rFonts w:ascii="Times New Roman" w:hAnsi="Times New Roman"/>
          <w:color w:val="000000"/>
          <w:sz w:val="28"/>
          <w:szCs w:val="28"/>
          <w:lang w:val="en-US"/>
        </w:rPr>
        <w:t>Stbdy</w:t>
      </w:r>
      <w:proofErr w:type="spellEnd"/>
      <w:r w:rsidRPr="00006918">
        <w:rPr>
          <w:rFonts w:ascii="Times New Roman" w:hAnsi="Times New Roman"/>
          <w:color w:val="000000"/>
          <w:sz w:val="28"/>
          <w:szCs w:val="28"/>
        </w:rPr>
        <w:t xml:space="preserve"> </w:t>
      </w:r>
      <w:r>
        <w:rPr>
          <w:rFonts w:ascii="Times New Roman" w:hAnsi="Times New Roman"/>
          <w:color w:val="000000"/>
          <w:sz w:val="28"/>
          <w:szCs w:val="28"/>
        </w:rPr>
        <w:t>как эффективный ресурс повышения педагогической компетентности по развитию функциональной грамотности учащихся: опыт и перспективы</w:t>
      </w:r>
      <w:r w:rsidRPr="00256B64">
        <w:rPr>
          <w:rFonts w:ascii="Times New Roman" w:hAnsi="Times New Roman"/>
          <w:color w:val="000000"/>
          <w:sz w:val="28"/>
          <w:szCs w:val="28"/>
        </w:rPr>
        <w:t>»</w:t>
      </w:r>
      <w:r>
        <w:rPr>
          <w:rFonts w:ascii="Times New Roman" w:hAnsi="Times New Roman"/>
          <w:color w:val="000000"/>
          <w:sz w:val="28"/>
          <w:szCs w:val="28"/>
        </w:rPr>
        <w:t xml:space="preserve">. </w:t>
      </w:r>
      <w:proofErr w:type="gramStart"/>
      <w:r w:rsidRPr="00C34197">
        <w:rPr>
          <w:rFonts w:ascii="Times New Roman" w:eastAsiaTheme="minorHAnsi" w:hAnsi="Times New Roman"/>
          <w:color w:val="000000" w:themeColor="text1"/>
          <w:sz w:val="28"/>
          <w:szCs w:val="28"/>
        </w:rPr>
        <w:t xml:space="preserve">В семинаре приняли участие: методический отдел отдела образования </w:t>
      </w:r>
      <w:r w:rsidRPr="00C34197">
        <w:rPr>
          <w:rFonts w:ascii="Times New Roman" w:eastAsiaTheme="minorHAnsi" w:hAnsi="Times New Roman"/>
          <w:bCs/>
          <w:color w:val="000000" w:themeColor="text1"/>
          <w:sz w:val="28"/>
          <w:szCs w:val="28"/>
        </w:rPr>
        <w:t xml:space="preserve">г. Павлодара, </w:t>
      </w:r>
      <w:r w:rsidRPr="00C34197">
        <w:rPr>
          <w:rFonts w:ascii="Times New Roman" w:eastAsiaTheme="minorHAnsi" w:hAnsi="Times New Roman"/>
          <w:bCs/>
          <w:color w:val="000000" w:themeColor="text1"/>
          <w:sz w:val="28"/>
          <w:szCs w:val="28"/>
          <w:shd w:val="clear" w:color="auto" w:fill="FFFFFF"/>
        </w:rPr>
        <w:t xml:space="preserve">руководитель филиала центра педагогического мастерства по Павлодарской области Н.С. </w:t>
      </w:r>
      <w:proofErr w:type="spellStart"/>
      <w:r w:rsidRPr="00C34197">
        <w:rPr>
          <w:rFonts w:ascii="Times New Roman" w:eastAsiaTheme="minorHAnsi" w:hAnsi="Times New Roman"/>
          <w:bCs/>
          <w:color w:val="000000" w:themeColor="text1"/>
          <w:sz w:val="28"/>
          <w:szCs w:val="28"/>
          <w:shd w:val="clear" w:color="auto" w:fill="FFFFFF"/>
        </w:rPr>
        <w:t>Сарбасов</w:t>
      </w:r>
      <w:proofErr w:type="spellEnd"/>
      <w:r w:rsidRPr="00C34197">
        <w:rPr>
          <w:rFonts w:ascii="Times New Roman" w:eastAsiaTheme="minorHAnsi" w:hAnsi="Times New Roman"/>
          <w:bCs/>
          <w:color w:val="000000" w:themeColor="text1"/>
          <w:sz w:val="28"/>
          <w:szCs w:val="28"/>
          <w:shd w:val="clear" w:color="auto" w:fill="FFFFFF"/>
        </w:rPr>
        <w:t xml:space="preserve">, старший менеджер ЦПМ г.Павлодара </w:t>
      </w:r>
      <w:proofErr w:type="spellStart"/>
      <w:r w:rsidRPr="00C34197">
        <w:rPr>
          <w:rFonts w:ascii="Times New Roman" w:eastAsiaTheme="minorHAnsi" w:hAnsi="Times New Roman"/>
          <w:bCs/>
          <w:color w:val="000000" w:themeColor="text1"/>
          <w:sz w:val="28"/>
          <w:szCs w:val="28"/>
          <w:shd w:val="clear" w:color="auto" w:fill="FFFFFF"/>
        </w:rPr>
        <w:t>Ю.Г.Мельникова</w:t>
      </w:r>
      <w:proofErr w:type="spellEnd"/>
      <w:r w:rsidRPr="00C34197">
        <w:rPr>
          <w:rFonts w:ascii="Times New Roman" w:eastAsiaTheme="minorHAnsi" w:hAnsi="Times New Roman"/>
          <w:bCs/>
          <w:color w:val="000000" w:themeColor="text1"/>
          <w:sz w:val="28"/>
          <w:szCs w:val="28"/>
          <w:shd w:val="clear" w:color="auto" w:fill="FFFFFF"/>
        </w:rPr>
        <w:t xml:space="preserve">, кандидат филологических наук, ассоциированный профессор Высшей школы гуманитарных наук ППУ им. </w:t>
      </w:r>
      <w:proofErr w:type="spellStart"/>
      <w:r w:rsidRPr="00C34197">
        <w:rPr>
          <w:rFonts w:ascii="Times New Roman" w:eastAsiaTheme="minorHAnsi" w:hAnsi="Times New Roman"/>
          <w:bCs/>
          <w:color w:val="000000" w:themeColor="text1"/>
          <w:sz w:val="28"/>
          <w:szCs w:val="28"/>
          <w:shd w:val="clear" w:color="auto" w:fill="FFFFFF"/>
        </w:rPr>
        <w:t>А.Маргулана</w:t>
      </w:r>
      <w:proofErr w:type="spellEnd"/>
      <w:r w:rsidRPr="00C34197">
        <w:rPr>
          <w:rFonts w:ascii="Times New Roman" w:eastAsiaTheme="minorHAnsi" w:hAnsi="Times New Roman"/>
          <w:bCs/>
          <w:color w:val="000000" w:themeColor="text1"/>
          <w:sz w:val="28"/>
          <w:szCs w:val="28"/>
          <w:shd w:val="clear" w:color="auto" w:fill="FFFFFF"/>
        </w:rPr>
        <w:t xml:space="preserve"> </w:t>
      </w:r>
      <w:proofErr w:type="spellStart"/>
      <w:r w:rsidRPr="00C34197">
        <w:rPr>
          <w:rFonts w:ascii="Times New Roman" w:eastAsiaTheme="minorHAnsi" w:hAnsi="Times New Roman"/>
          <w:bCs/>
          <w:color w:val="000000" w:themeColor="text1"/>
          <w:sz w:val="28"/>
          <w:szCs w:val="28"/>
          <w:shd w:val="clear" w:color="auto" w:fill="FFFFFF"/>
        </w:rPr>
        <w:t>Б.Д.Ныгметова</w:t>
      </w:r>
      <w:proofErr w:type="spellEnd"/>
      <w:r w:rsidRPr="00C34197">
        <w:rPr>
          <w:rFonts w:ascii="Times New Roman" w:eastAsiaTheme="minorHAnsi" w:hAnsi="Times New Roman"/>
          <w:bCs/>
          <w:color w:val="000000" w:themeColor="text1"/>
          <w:sz w:val="28"/>
          <w:szCs w:val="28"/>
          <w:shd w:val="clear" w:color="auto" w:fill="FFFFFF"/>
        </w:rPr>
        <w:t xml:space="preserve">, заместитель руководителя Инновационного центра развития образования Управления образования Павлодарской области </w:t>
      </w:r>
      <w:proofErr w:type="spellStart"/>
      <w:r w:rsidRPr="00C34197">
        <w:rPr>
          <w:rFonts w:ascii="Times New Roman" w:eastAsiaTheme="minorHAnsi" w:hAnsi="Times New Roman"/>
          <w:bCs/>
          <w:color w:val="000000" w:themeColor="text1"/>
          <w:sz w:val="28"/>
          <w:szCs w:val="28"/>
          <w:shd w:val="clear" w:color="auto" w:fill="FFFFFF"/>
        </w:rPr>
        <w:t>Л.К.Ахмедиева</w:t>
      </w:r>
      <w:proofErr w:type="spellEnd"/>
      <w:r w:rsidRPr="00C34197">
        <w:rPr>
          <w:rFonts w:ascii="Times New Roman" w:eastAsiaTheme="minorHAnsi" w:hAnsi="Times New Roman"/>
          <w:bCs/>
          <w:color w:val="000000" w:themeColor="text1"/>
          <w:sz w:val="28"/>
          <w:szCs w:val="28"/>
          <w:shd w:val="clear" w:color="auto" w:fill="FFFFFF"/>
        </w:rPr>
        <w:t>, методисты, преподаватели и</w:t>
      </w:r>
      <w:proofErr w:type="gramEnd"/>
      <w:r w:rsidRPr="00C34197">
        <w:rPr>
          <w:rFonts w:ascii="Times New Roman" w:eastAsiaTheme="minorHAnsi" w:hAnsi="Times New Roman"/>
          <w:bCs/>
          <w:color w:val="000000" w:themeColor="text1"/>
          <w:sz w:val="28"/>
          <w:szCs w:val="28"/>
          <w:shd w:val="clear" w:color="auto" w:fill="FFFFFF"/>
        </w:rPr>
        <w:t xml:space="preserve"> студенты ППУ им. А. </w:t>
      </w:r>
      <w:proofErr w:type="spellStart"/>
      <w:r w:rsidRPr="00C34197">
        <w:rPr>
          <w:rFonts w:ascii="Times New Roman" w:eastAsiaTheme="minorHAnsi" w:hAnsi="Times New Roman"/>
          <w:bCs/>
          <w:color w:val="000000" w:themeColor="text1"/>
          <w:sz w:val="28"/>
          <w:szCs w:val="28"/>
          <w:shd w:val="clear" w:color="auto" w:fill="FFFFFF"/>
        </w:rPr>
        <w:t>Маргулана</w:t>
      </w:r>
      <w:proofErr w:type="spellEnd"/>
      <w:r w:rsidRPr="00C34197">
        <w:rPr>
          <w:rFonts w:ascii="Times New Roman" w:eastAsiaTheme="minorHAnsi" w:hAnsi="Times New Roman"/>
          <w:color w:val="000000" w:themeColor="text1"/>
          <w:sz w:val="28"/>
          <w:szCs w:val="28"/>
        </w:rPr>
        <w:t xml:space="preserve">, педагогического колледжа им. </w:t>
      </w:r>
      <w:proofErr w:type="spellStart"/>
      <w:r w:rsidRPr="00C34197">
        <w:rPr>
          <w:rFonts w:ascii="Times New Roman" w:eastAsiaTheme="minorHAnsi" w:hAnsi="Times New Roman"/>
          <w:color w:val="000000" w:themeColor="text1"/>
          <w:sz w:val="28"/>
          <w:szCs w:val="28"/>
        </w:rPr>
        <w:t>Б.Ахметова</w:t>
      </w:r>
      <w:proofErr w:type="spellEnd"/>
      <w:r>
        <w:rPr>
          <w:rFonts w:eastAsiaTheme="minorHAnsi"/>
          <w:color w:val="000000" w:themeColor="text1"/>
          <w:szCs w:val="28"/>
        </w:rPr>
        <w:t xml:space="preserve">. </w:t>
      </w:r>
      <w:r w:rsidRPr="00C34197">
        <w:rPr>
          <w:rFonts w:ascii="Times New Roman" w:eastAsiaTheme="minorHAnsi" w:hAnsi="Times New Roman"/>
          <w:bCs/>
          <w:color w:val="000000" w:themeColor="text1"/>
          <w:sz w:val="28"/>
          <w:szCs w:val="28"/>
        </w:rPr>
        <w:t xml:space="preserve">Семинар-практикум состоялся, благодаря сотрудничеству </w:t>
      </w:r>
      <w:r w:rsidRPr="00C34197">
        <w:rPr>
          <w:rFonts w:ascii="Times New Roman" w:eastAsiaTheme="minorHAnsi" w:hAnsi="Times New Roman"/>
          <w:color w:val="000000" w:themeColor="text1"/>
          <w:sz w:val="28"/>
          <w:szCs w:val="28"/>
        </w:rPr>
        <w:t xml:space="preserve">учителей-практиков Республики Казахстан. В мероприятии приняли участие педагоги городов: </w:t>
      </w:r>
      <w:r w:rsidRPr="00C34197">
        <w:rPr>
          <w:rFonts w:ascii="Times New Roman" w:eastAsiaTheme="majorEastAsia" w:hAnsi="Times New Roman"/>
          <w:color w:val="000000" w:themeColor="text1"/>
          <w:sz w:val="28"/>
          <w:szCs w:val="28"/>
        </w:rPr>
        <w:t xml:space="preserve">Астана, Семей, Петропавловск, </w:t>
      </w:r>
      <w:r w:rsidRPr="00C34197">
        <w:rPr>
          <w:rFonts w:ascii="Times New Roman" w:eastAsiaTheme="majorEastAsia" w:hAnsi="Times New Roman"/>
          <w:color w:val="000000" w:themeColor="text1"/>
          <w:sz w:val="28"/>
          <w:szCs w:val="28"/>
        </w:rPr>
        <w:lastRenderedPageBreak/>
        <w:t xml:space="preserve">Алматы, Усть-Каменогорск, </w:t>
      </w:r>
      <w:proofErr w:type="spellStart"/>
      <w:r w:rsidRPr="00C34197">
        <w:rPr>
          <w:rFonts w:ascii="Times New Roman" w:eastAsiaTheme="majorEastAsia" w:hAnsi="Times New Roman"/>
          <w:color w:val="000000" w:themeColor="text1"/>
          <w:sz w:val="28"/>
          <w:szCs w:val="28"/>
        </w:rPr>
        <w:t>Тараз</w:t>
      </w:r>
      <w:proofErr w:type="spellEnd"/>
      <w:r w:rsidRPr="00C34197">
        <w:rPr>
          <w:rFonts w:ascii="Times New Roman" w:eastAsiaTheme="majorEastAsia" w:hAnsi="Times New Roman"/>
          <w:color w:val="000000" w:themeColor="text1"/>
          <w:sz w:val="28"/>
          <w:szCs w:val="28"/>
        </w:rPr>
        <w:t xml:space="preserve">, </w:t>
      </w:r>
      <w:proofErr w:type="spellStart"/>
      <w:r w:rsidRPr="00C34197">
        <w:rPr>
          <w:rFonts w:ascii="Times New Roman" w:eastAsiaTheme="majorEastAsia" w:hAnsi="Times New Roman"/>
          <w:color w:val="000000" w:themeColor="text1"/>
          <w:sz w:val="28"/>
          <w:szCs w:val="28"/>
        </w:rPr>
        <w:t>Актобе</w:t>
      </w:r>
      <w:proofErr w:type="spellEnd"/>
      <w:r w:rsidRPr="00C34197">
        <w:rPr>
          <w:rFonts w:ascii="Times New Roman" w:eastAsiaTheme="majorEastAsia" w:hAnsi="Times New Roman"/>
          <w:color w:val="000000" w:themeColor="text1"/>
          <w:sz w:val="28"/>
          <w:szCs w:val="28"/>
        </w:rPr>
        <w:t xml:space="preserve">. Семинар-практикум проходил как в очной форме, так и дистанционно, посредством </w:t>
      </w:r>
      <w:proofErr w:type="spellStart"/>
      <w:r w:rsidRPr="00C34197">
        <w:rPr>
          <w:rFonts w:ascii="Times New Roman" w:eastAsiaTheme="majorEastAsia" w:hAnsi="Times New Roman"/>
          <w:color w:val="000000" w:themeColor="text1"/>
          <w:sz w:val="28"/>
          <w:szCs w:val="28"/>
        </w:rPr>
        <w:t>Zoom</w:t>
      </w:r>
      <w:proofErr w:type="spellEnd"/>
      <w:r w:rsidRPr="00C34197">
        <w:rPr>
          <w:rFonts w:ascii="Times New Roman" w:eastAsiaTheme="majorEastAsia" w:hAnsi="Times New Roman"/>
          <w:color w:val="000000" w:themeColor="text1"/>
          <w:sz w:val="28"/>
          <w:szCs w:val="28"/>
        </w:rPr>
        <w:t>-конференции.</w:t>
      </w:r>
    </w:p>
    <w:p w:rsidR="00CE78A4" w:rsidRPr="00CE78A4" w:rsidRDefault="00CE78A4" w:rsidP="00CE78A4">
      <w:pPr>
        <w:spacing w:after="0" w:line="240" w:lineRule="auto"/>
        <w:jc w:val="both"/>
        <w:rPr>
          <w:rFonts w:ascii="Times New Roman" w:eastAsiaTheme="majorEastAsia" w:hAnsi="Times New Roman"/>
          <w:color w:val="000000" w:themeColor="text1"/>
          <w:sz w:val="28"/>
          <w:szCs w:val="28"/>
        </w:rPr>
      </w:pPr>
      <w:r w:rsidRPr="00C34197">
        <w:rPr>
          <w:rFonts w:ascii="Times New Roman" w:eastAsiaTheme="majorEastAsia" w:hAnsi="Times New Roman"/>
          <w:color w:val="000000" w:themeColor="text1"/>
          <w:sz w:val="28"/>
          <w:szCs w:val="28"/>
        </w:rPr>
        <w:tab/>
        <w:t xml:space="preserve">В планировании урока приняли участие </w:t>
      </w:r>
      <w:r w:rsidRPr="00C34197">
        <w:rPr>
          <w:rFonts w:ascii="Times New Roman" w:eastAsiaTheme="majorEastAsia" w:hAnsi="Times New Roman"/>
          <w:color w:val="000000" w:themeColor="text1"/>
          <w:sz w:val="28"/>
          <w:szCs w:val="28"/>
          <w:lang w:val="kk-KZ"/>
        </w:rPr>
        <w:t>«Үздік-педагоги», педагоги-мастера, педагоги-исследователи РК, а также профессорско-педагогический состав</w:t>
      </w:r>
      <w:r w:rsidRPr="00C34197">
        <w:rPr>
          <w:rFonts w:ascii="Times New Roman" w:eastAsiaTheme="majorEastAsia" w:hAnsi="Times New Roman"/>
          <w:color w:val="000000" w:themeColor="text1"/>
          <w:sz w:val="28"/>
          <w:szCs w:val="28"/>
        </w:rPr>
        <w:t xml:space="preserve"> </w:t>
      </w:r>
      <w:r w:rsidRPr="00C34197">
        <w:rPr>
          <w:rFonts w:ascii="Times New Roman" w:eastAsiaTheme="majorEastAsia" w:hAnsi="Times New Roman"/>
          <w:color w:val="000000" w:themeColor="text1"/>
          <w:sz w:val="28"/>
          <w:szCs w:val="28"/>
          <w:lang w:val="kk-KZ"/>
        </w:rPr>
        <w:t>высших учебных заведений</w:t>
      </w:r>
      <w:r w:rsidRPr="00C34197">
        <w:rPr>
          <w:rFonts w:ascii="Times New Roman" w:eastAsiaTheme="majorEastAsia" w:hAnsi="Times New Roman"/>
          <w:color w:val="000000" w:themeColor="text1"/>
          <w:sz w:val="28"/>
          <w:szCs w:val="28"/>
        </w:rPr>
        <w:t xml:space="preserve">. Уроки даны педагогами-мастерами школы-лицея им. </w:t>
      </w:r>
      <w:proofErr w:type="spellStart"/>
      <w:r w:rsidRPr="00C34197">
        <w:rPr>
          <w:rFonts w:ascii="Times New Roman" w:eastAsiaTheme="majorEastAsia" w:hAnsi="Times New Roman"/>
          <w:color w:val="000000" w:themeColor="text1"/>
          <w:sz w:val="28"/>
          <w:szCs w:val="28"/>
        </w:rPr>
        <w:t>Аманжола</w:t>
      </w:r>
      <w:proofErr w:type="spellEnd"/>
      <w:r w:rsidRPr="00C34197">
        <w:rPr>
          <w:rFonts w:ascii="Times New Roman" w:eastAsiaTheme="majorEastAsia" w:hAnsi="Times New Roman"/>
          <w:color w:val="000000" w:themeColor="text1"/>
          <w:sz w:val="28"/>
          <w:szCs w:val="28"/>
        </w:rPr>
        <w:t xml:space="preserve"> </w:t>
      </w:r>
      <w:proofErr w:type="spellStart"/>
      <w:r w:rsidRPr="00C34197">
        <w:rPr>
          <w:rFonts w:ascii="Times New Roman" w:eastAsiaTheme="majorEastAsia" w:hAnsi="Times New Roman"/>
          <w:color w:val="000000" w:themeColor="text1"/>
          <w:sz w:val="28"/>
          <w:szCs w:val="28"/>
        </w:rPr>
        <w:t>Шамкенова</w:t>
      </w:r>
      <w:proofErr w:type="spellEnd"/>
      <w:r w:rsidRPr="00C34197">
        <w:rPr>
          <w:rFonts w:ascii="Times New Roman" w:eastAsiaTheme="majorEastAsia" w:hAnsi="Times New Roman"/>
          <w:color w:val="000000" w:themeColor="text1"/>
          <w:sz w:val="28"/>
          <w:szCs w:val="28"/>
        </w:rPr>
        <w:t xml:space="preserve"> – это учителя математики Демиденко Инна Анатольевна, начальных классов </w:t>
      </w:r>
      <w:proofErr w:type="spellStart"/>
      <w:r w:rsidRPr="00C34197">
        <w:rPr>
          <w:rFonts w:ascii="Times New Roman" w:eastAsiaTheme="majorEastAsia" w:hAnsi="Times New Roman"/>
          <w:color w:val="000000" w:themeColor="text1"/>
          <w:sz w:val="28"/>
          <w:szCs w:val="28"/>
        </w:rPr>
        <w:t>Жаксылыкова</w:t>
      </w:r>
      <w:proofErr w:type="spellEnd"/>
      <w:r w:rsidRPr="00C34197">
        <w:rPr>
          <w:rFonts w:ascii="Times New Roman" w:eastAsiaTheme="majorEastAsia" w:hAnsi="Times New Roman"/>
          <w:color w:val="000000" w:themeColor="text1"/>
          <w:sz w:val="28"/>
          <w:szCs w:val="28"/>
        </w:rPr>
        <w:t xml:space="preserve"> </w:t>
      </w:r>
      <w:proofErr w:type="spellStart"/>
      <w:r w:rsidRPr="00C34197">
        <w:rPr>
          <w:rFonts w:ascii="Times New Roman" w:eastAsiaTheme="majorEastAsia" w:hAnsi="Times New Roman"/>
          <w:color w:val="000000" w:themeColor="text1"/>
          <w:sz w:val="28"/>
          <w:szCs w:val="28"/>
        </w:rPr>
        <w:t>Жанара</w:t>
      </w:r>
      <w:proofErr w:type="spellEnd"/>
      <w:r w:rsidRPr="00C34197">
        <w:rPr>
          <w:rFonts w:ascii="Times New Roman" w:eastAsiaTheme="majorEastAsia" w:hAnsi="Times New Roman"/>
          <w:color w:val="000000" w:themeColor="text1"/>
          <w:sz w:val="28"/>
          <w:szCs w:val="28"/>
        </w:rPr>
        <w:t xml:space="preserve"> </w:t>
      </w:r>
      <w:proofErr w:type="spellStart"/>
      <w:r w:rsidRPr="00C34197">
        <w:rPr>
          <w:rFonts w:ascii="Times New Roman" w:eastAsiaTheme="majorEastAsia" w:hAnsi="Times New Roman"/>
          <w:color w:val="000000" w:themeColor="text1"/>
          <w:sz w:val="28"/>
          <w:szCs w:val="28"/>
        </w:rPr>
        <w:t>Жумагуловна</w:t>
      </w:r>
      <w:proofErr w:type="spellEnd"/>
      <w:r w:rsidRPr="00C34197">
        <w:rPr>
          <w:rFonts w:ascii="Times New Roman" w:eastAsiaTheme="majorEastAsia" w:hAnsi="Times New Roman"/>
          <w:color w:val="000000" w:themeColor="text1"/>
          <w:sz w:val="28"/>
          <w:szCs w:val="28"/>
        </w:rPr>
        <w:t>, биологии Чайковская Елена Леонидовна, музык</w:t>
      </w:r>
      <w:r>
        <w:rPr>
          <w:rFonts w:ascii="Times New Roman" w:eastAsiaTheme="majorEastAsia" w:hAnsi="Times New Roman"/>
          <w:color w:val="000000" w:themeColor="text1"/>
          <w:sz w:val="28"/>
          <w:szCs w:val="28"/>
        </w:rPr>
        <w:t xml:space="preserve">и </w:t>
      </w:r>
      <w:proofErr w:type="spellStart"/>
      <w:r>
        <w:rPr>
          <w:rFonts w:ascii="Times New Roman" w:eastAsiaTheme="majorEastAsia" w:hAnsi="Times New Roman"/>
          <w:color w:val="000000" w:themeColor="text1"/>
          <w:sz w:val="28"/>
          <w:szCs w:val="28"/>
        </w:rPr>
        <w:t>Бурлакова</w:t>
      </w:r>
      <w:proofErr w:type="spellEnd"/>
      <w:r>
        <w:rPr>
          <w:rFonts w:ascii="Times New Roman" w:eastAsiaTheme="majorEastAsia" w:hAnsi="Times New Roman"/>
          <w:color w:val="000000" w:themeColor="text1"/>
          <w:sz w:val="28"/>
          <w:szCs w:val="28"/>
        </w:rPr>
        <w:t xml:space="preserve"> Наталья Яковлевна. </w:t>
      </w:r>
    </w:p>
    <w:p w:rsidR="00256B64" w:rsidRPr="00C442A5" w:rsidRDefault="00D453C2" w:rsidP="00256B64">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4</w:t>
      </w:r>
      <w:r w:rsidR="00256B64" w:rsidRPr="00C442A5">
        <w:rPr>
          <w:rFonts w:ascii="Times New Roman" w:hAnsi="Times New Roman"/>
          <w:b/>
          <w:bCs/>
          <w:color w:val="000000" w:themeColor="text1"/>
          <w:sz w:val="28"/>
          <w:szCs w:val="28"/>
        </w:rPr>
        <w:t>. Доступность образования.</w:t>
      </w:r>
    </w:p>
    <w:p w:rsidR="009132DC" w:rsidRDefault="00256B64" w:rsidP="009132DC">
      <w:pPr>
        <w:tabs>
          <w:tab w:val="left" w:pos="720"/>
        </w:tabs>
        <w:spacing w:after="0" w:line="240" w:lineRule="auto"/>
        <w:rPr>
          <w:rFonts w:ascii="Times New Roman" w:hAnsi="Times New Roman"/>
          <w:color w:val="000000" w:themeColor="text1"/>
          <w:sz w:val="28"/>
          <w:szCs w:val="28"/>
        </w:rPr>
      </w:pPr>
      <w:r w:rsidRPr="00C442A5">
        <w:rPr>
          <w:rFonts w:ascii="Times New Roman" w:hAnsi="Times New Roman"/>
          <w:color w:val="000000" w:themeColor="text1"/>
          <w:sz w:val="28"/>
          <w:szCs w:val="28"/>
        </w:rPr>
        <w:t xml:space="preserve">     </w:t>
      </w:r>
      <w:r w:rsidRPr="00C442A5">
        <w:rPr>
          <w:rFonts w:ascii="Times New Roman" w:hAnsi="Times New Roman"/>
          <w:color w:val="000000" w:themeColor="text1"/>
          <w:sz w:val="28"/>
          <w:szCs w:val="28"/>
        </w:rPr>
        <w:tab/>
        <w:t xml:space="preserve">  Доступность образования характеризуется коэффициен</w:t>
      </w:r>
      <w:r w:rsidR="00C442A5">
        <w:rPr>
          <w:rFonts w:ascii="Times New Roman" w:hAnsi="Times New Roman"/>
          <w:color w:val="000000" w:themeColor="text1"/>
          <w:sz w:val="28"/>
          <w:szCs w:val="28"/>
        </w:rPr>
        <w:t>том охвата по всем его уровням.</w:t>
      </w:r>
    </w:p>
    <w:p w:rsidR="00C442A5" w:rsidRPr="009132DC" w:rsidRDefault="00D453C2" w:rsidP="009132DC">
      <w:pPr>
        <w:tabs>
          <w:tab w:val="left" w:pos="720"/>
        </w:tabs>
        <w:spacing w:after="0" w:line="240" w:lineRule="auto"/>
        <w:rPr>
          <w:rFonts w:ascii="Times New Roman" w:hAnsi="Times New Roman"/>
          <w:color w:val="000000" w:themeColor="text1"/>
          <w:sz w:val="28"/>
          <w:szCs w:val="28"/>
        </w:rPr>
      </w:pPr>
      <w:r>
        <w:rPr>
          <w:rFonts w:ascii="Times New Roman" w:hAnsi="Times New Roman"/>
          <w:b/>
          <w:bCs/>
          <w:color w:val="000000" w:themeColor="text1"/>
          <w:sz w:val="28"/>
          <w:szCs w:val="28"/>
        </w:rPr>
        <w:t>4.1.</w:t>
      </w:r>
      <w:r w:rsidR="00256B64" w:rsidRPr="00C442A5">
        <w:rPr>
          <w:rFonts w:ascii="Times New Roman" w:hAnsi="Times New Roman"/>
          <w:b/>
          <w:bCs/>
          <w:color w:val="000000" w:themeColor="text1"/>
          <w:sz w:val="28"/>
          <w:szCs w:val="28"/>
        </w:rPr>
        <w:t>Индивидуальное обучение учащихся на дому</w:t>
      </w:r>
      <w:r w:rsidR="00256B64" w:rsidRPr="00C442A5">
        <w:rPr>
          <w:rFonts w:ascii="Times New Roman" w:hAnsi="Times New Roman"/>
          <w:i/>
          <w:iCs/>
          <w:color w:val="000000" w:themeColor="text1"/>
          <w:sz w:val="28"/>
          <w:szCs w:val="28"/>
          <w:shd w:val="clear" w:color="auto" w:fill="FFFFFF"/>
        </w:rPr>
        <w:t>.</w:t>
      </w:r>
      <w:bookmarkStart w:id="8" w:name="_Hlk67642240"/>
    </w:p>
    <w:p w:rsidR="00C442A5" w:rsidRPr="00153F8D" w:rsidRDefault="00C442A5" w:rsidP="00C442A5">
      <w:pPr>
        <w:spacing w:after="0"/>
        <w:jc w:val="both"/>
        <w:rPr>
          <w:rFonts w:ascii="Times New Roman" w:hAnsi="Times New Roman"/>
          <w:sz w:val="28"/>
          <w:szCs w:val="24"/>
        </w:rPr>
      </w:pPr>
      <w:r w:rsidRPr="009F78A3">
        <w:rPr>
          <w:rFonts w:ascii="Times New Roman" w:hAnsi="Times New Roman"/>
          <w:sz w:val="24"/>
          <w:szCs w:val="24"/>
        </w:rPr>
        <w:t xml:space="preserve">           </w:t>
      </w:r>
      <w:r w:rsidRPr="00153F8D">
        <w:rPr>
          <w:rFonts w:ascii="Times New Roman" w:hAnsi="Times New Roman"/>
          <w:sz w:val="28"/>
          <w:szCs w:val="24"/>
        </w:rPr>
        <w:t xml:space="preserve">В КГУ «Школа-лицей имени </w:t>
      </w:r>
      <w:proofErr w:type="spellStart"/>
      <w:r w:rsidRPr="00153F8D">
        <w:rPr>
          <w:rFonts w:ascii="Times New Roman" w:hAnsi="Times New Roman"/>
          <w:sz w:val="28"/>
          <w:szCs w:val="24"/>
        </w:rPr>
        <w:t>Аманжола</w:t>
      </w:r>
      <w:proofErr w:type="spellEnd"/>
      <w:r w:rsidRPr="00153F8D">
        <w:rPr>
          <w:rFonts w:ascii="Times New Roman" w:hAnsi="Times New Roman"/>
          <w:sz w:val="28"/>
          <w:szCs w:val="24"/>
        </w:rPr>
        <w:t xml:space="preserve"> </w:t>
      </w:r>
      <w:proofErr w:type="spellStart"/>
      <w:r w:rsidRPr="00153F8D">
        <w:rPr>
          <w:rFonts w:ascii="Times New Roman" w:hAnsi="Times New Roman"/>
          <w:sz w:val="28"/>
          <w:szCs w:val="24"/>
        </w:rPr>
        <w:t>Шамкенова</w:t>
      </w:r>
      <w:proofErr w:type="spellEnd"/>
      <w:r w:rsidRPr="00153F8D">
        <w:rPr>
          <w:rFonts w:ascii="Times New Roman" w:hAnsi="Times New Roman"/>
          <w:sz w:val="28"/>
          <w:szCs w:val="24"/>
        </w:rPr>
        <w:t>»  созданы условия для максимального удовлетворения особых образовательных потребностей обучающихся с ООП, обеспечивающих усвоение ими социального и культурного опыта.</w:t>
      </w:r>
    </w:p>
    <w:p w:rsidR="00D453C2" w:rsidRDefault="00C442A5" w:rsidP="00D453C2">
      <w:pPr>
        <w:spacing w:after="0"/>
        <w:ind w:firstLine="709"/>
        <w:jc w:val="both"/>
        <w:rPr>
          <w:rFonts w:ascii="Times New Roman" w:hAnsi="Times New Roman"/>
          <w:sz w:val="28"/>
          <w:szCs w:val="24"/>
        </w:rPr>
      </w:pPr>
      <w:r w:rsidRPr="00153F8D">
        <w:rPr>
          <w:rFonts w:ascii="Times New Roman" w:hAnsi="Times New Roman"/>
          <w:sz w:val="28"/>
          <w:szCs w:val="24"/>
        </w:rPr>
        <w:t>Материально-техническая база реализации адаптированной образовательной программы обучающихся с ООП соответствует действующим санитарным и противопожарным нормам, нормам охраны труда работни</w:t>
      </w:r>
      <w:r w:rsidR="00D453C2">
        <w:rPr>
          <w:rFonts w:ascii="Times New Roman" w:hAnsi="Times New Roman"/>
          <w:sz w:val="28"/>
          <w:szCs w:val="24"/>
        </w:rPr>
        <w:t>ков образовательных учреждений.</w:t>
      </w:r>
    </w:p>
    <w:p w:rsidR="00E02A3F" w:rsidRDefault="00E02A3F" w:rsidP="00D453C2">
      <w:pPr>
        <w:spacing w:after="0"/>
        <w:jc w:val="both"/>
        <w:rPr>
          <w:rFonts w:ascii="Times New Roman" w:hAnsi="Times New Roman"/>
          <w:b/>
          <w:sz w:val="24"/>
          <w:szCs w:val="24"/>
        </w:rPr>
      </w:pPr>
    </w:p>
    <w:p w:rsidR="00E02A3F" w:rsidRDefault="00E02A3F" w:rsidP="00D453C2">
      <w:pPr>
        <w:spacing w:after="0"/>
        <w:jc w:val="both"/>
        <w:rPr>
          <w:rFonts w:ascii="Times New Roman" w:hAnsi="Times New Roman"/>
          <w:b/>
          <w:sz w:val="24"/>
          <w:szCs w:val="24"/>
        </w:rPr>
      </w:pPr>
    </w:p>
    <w:p w:rsidR="00E02A3F" w:rsidRDefault="00E02A3F" w:rsidP="00D453C2">
      <w:pPr>
        <w:spacing w:after="0"/>
        <w:jc w:val="both"/>
        <w:rPr>
          <w:rFonts w:ascii="Times New Roman" w:hAnsi="Times New Roman"/>
          <w:b/>
          <w:sz w:val="24"/>
          <w:szCs w:val="24"/>
        </w:rPr>
      </w:pPr>
    </w:p>
    <w:p w:rsidR="00E02A3F" w:rsidRDefault="00E02A3F" w:rsidP="00D453C2">
      <w:pPr>
        <w:spacing w:after="0"/>
        <w:jc w:val="both"/>
        <w:rPr>
          <w:rFonts w:ascii="Times New Roman" w:hAnsi="Times New Roman"/>
          <w:b/>
          <w:sz w:val="24"/>
          <w:szCs w:val="24"/>
        </w:rPr>
      </w:pPr>
    </w:p>
    <w:p w:rsidR="00C442A5" w:rsidRPr="00D453C2" w:rsidRDefault="00E02A3F" w:rsidP="00D453C2">
      <w:pPr>
        <w:spacing w:after="0"/>
        <w:jc w:val="both"/>
        <w:rPr>
          <w:rFonts w:ascii="Times New Roman" w:hAnsi="Times New Roman"/>
          <w:sz w:val="28"/>
          <w:szCs w:val="24"/>
        </w:rPr>
      </w:pPr>
      <w:r>
        <w:rPr>
          <w:rFonts w:ascii="Times New Roman" w:hAnsi="Times New Roman"/>
          <w:b/>
          <w:sz w:val="24"/>
          <w:szCs w:val="24"/>
        </w:rPr>
        <w:t>Таблица 10</w:t>
      </w:r>
      <w:r w:rsidR="00C442A5">
        <w:rPr>
          <w:rFonts w:ascii="Times New Roman" w:hAnsi="Times New Roman"/>
          <w:b/>
          <w:sz w:val="24"/>
          <w:szCs w:val="24"/>
        </w:rPr>
        <w:t>.</w:t>
      </w:r>
      <w:r w:rsidR="00C442A5" w:rsidRPr="009F78A3">
        <w:rPr>
          <w:rFonts w:ascii="Times New Roman" w:hAnsi="Times New Roman"/>
          <w:b/>
          <w:sz w:val="24"/>
          <w:szCs w:val="24"/>
        </w:rPr>
        <w:t xml:space="preserve"> Условия обучения школьников с особыми образовательными потребностями</w:t>
      </w:r>
    </w:p>
    <w:tbl>
      <w:tblPr>
        <w:tblStyle w:val="13"/>
        <w:tblW w:w="9404" w:type="dxa"/>
        <w:tblLook w:val="04A0" w:firstRow="1" w:lastRow="0" w:firstColumn="1" w:lastColumn="0" w:noHBand="0" w:noVBand="1"/>
      </w:tblPr>
      <w:tblGrid>
        <w:gridCol w:w="2008"/>
        <w:gridCol w:w="2132"/>
        <w:gridCol w:w="2241"/>
        <w:gridCol w:w="3023"/>
      </w:tblGrid>
      <w:tr w:rsidR="00C442A5" w:rsidRPr="009F78A3" w:rsidTr="00153F8D">
        <w:trPr>
          <w:trHeight w:val="736"/>
        </w:trPr>
        <w:tc>
          <w:tcPr>
            <w:tcW w:w="2008" w:type="dxa"/>
          </w:tcPr>
          <w:p w:rsidR="00C442A5" w:rsidRPr="009F78A3" w:rsidRDefault="00C442A5" w:rsidP="00153F8D">
            <w:pPr>
              <w:jc w:val="both"/>
              <w:rPr>
                <w:rFonts w:ascii="Times New Roman" w:hAnsi="Times New Roman"/>
                <w:b/>
                <w:sz w:val="24"/>
                <w:szCs w:val="24"/>
              </w:rPr>
            </w:pPr>
            <w:r w:rsidRPr="009F78A3">
              <w:rPr>
                <w:rFonts w:ascii="Times New Roman" w:hAnsi="Times New Roman"/>
                <w:b/>
                <w:sz w:val="24"/>
                <w:szCs w:val="24"/>
              </w:rPr>
              <w:t xml:space="preserve">Вход </w:t>
            </w:r>
            <w:proofErr w:type="gramStart"/>
            <w:r w:rsidRPr="009F78A3">
              <w:rPr>
                <w:rFonts w:ascii="Times New Roman" w:hAnsi="Times New Roman"/>
                <w:b/>
                <w:sz w:val="24"/>
                <w:szCs w:val="24"/>
              </w:rPr>
              <w:t>в</w:t>
            </w:r>
            <w:proofErr w:type="gramEnd"/>
          </w:p>
          <w:p w:rsidR="00C442A5" w:rsidRPr="009F78A3" w:rsidRDefault="00C442A5" w:rsidP="00153F8D">
            <w:pPr>
              <w:jc w:val="both"/>
              <w:rPr>
                <w:rFonts w:ascii="Times New Roman" w:hAnsi="Times New Roman"/>
                <w:b/>
                <w:sz w:val="24"/>
                <w:szCs w:val="24"/>
              </w:rPr>
            </w:pPr>
            <w:r w:rsidRPr="009F78A3">
              <w:rPr>
                <w:rFonts w:ascii="Times New Roman" w:hAnsi="Times New Roman"/>
                <w:b/>
                <w:sz w:val="24"/>
                <w:szCs w:val="24"/>
              </w:rPr>
              <w:t xml:space="preserve"> помещение</w:t>
            </w:r>
          </w:p>
        </w:tc>
        <w:tc>
          <w:tcPr>
            <w:tcW w:w="2132" w:type="dxa"/>
          </w:tcPr>
          <w:p w:rsidR="00C442A5" w:rsidRPr="009F78A3" w:rsidRDefault="00C442A5" w:rsidP="00153F8D">
            <w:pPr>
              <w:jc w:val="both"/>
              <w:rPr>
                <w:rFonts w:ascii="Times New Roman" w:hAnsi="Times New Roman"/>
                <w:b/>
                <w:sz w:val="24"/>
                <w:szCs w:val="24"/>
              </w:rPr>
            </w:pPr>
            <w:r w:rsidRPr="009F78A3">
              <w:rPr>
                <w:rFonts w:ascii="Times New Roman" w:hAnsi="Times New Roman"/>
                <w:b/>
                <w:sz w:val="24"/>
                <w:szCs w:val="24"/>
              </w:rPr>
              <w:t xml:space="preserve">Пути движения </w:t>
            </w:r>
          </w:p>
          <w:p w:rsidR="00C442A5" w:rsidRPr="009F78A3" w:rsidRDefault="00C442A5" w:rsidP="00153F8D">
            <w:pPr>
              <w:jc w:val="both"/>
              <w:rPr>
                <w:rFonts w:ascii="Times New Roman" w:hAnsi="Times New Roman"/>
                <w:b/>
                <w:sz w:val="24"/>
                <w:szCs w:val="24"/>
              </w:rPr>
            </w:pPr>
            <w:r w:rsidRPr="009F78A3">
              <w:rPr>
                <w:rFonts w:ascii="Times New Roman" w:hAnsi="Times New Roman"/>
                <w:b/>
                <w:sz w:val="24"/>
                <w:szCs w:val="24"/>
              </w:rPr>
              <w:t>в помещении</w:t>
            </w:r>
          </w:p>
        </w:tc>
        <w:tc>
          <w:tcPr>
            <w:tcW w:w="2241" w:type="dxa"/>
          </w:tcPr>
          <w:p w:rsidR="00C442A5" w:rsidRPr="009F78A3" w:rsidRDefault="00C442A5" w:rsidP="00153F8D">
            <w:pPr>
              <w:jc w:val="both"/>
              <w:rPr>
                <w:rFonts w:ascii="Times New Roman" w:hAnsi="Times New Roman"/>
                <w:b/>
                <w:sz w:val="24"/>
                <w:szCs w:val="24"/>
              </w:rPr>
            </w:pPr>
            <w:r w:rsidRPr="009F78A3">
              <w:rPr>
                <w:rFonts w:ascii="Times New Roman" w:hAnsi="Times New Roman"/>
                <w:b/>
                <w:sz w:val="24"/>
                <w:szCs w:val="24"/>
              </w:rPr>
              <w:t xml:space="preserve">Санитарно-бытовые </w:t>
            </w:r>
          </w:p>
          <w:p w:rsidR="00C442A5" w:rsidRPr="009F78A3" w:rsidRDefault="00C442A5" w:rsidP="00153F8D">
            <w:pPr>
              <w:jc w:val="both"/>
              <w:rPr>
                <w:rFonts w:ascii="Times New Roman" w:hAnsi="Times New Roman"/>
                <w:b/>
                <w:sz w:val="24"/>
                <w:szCs w:val="24"/>
              </w:rPr>
            </w:pPr>
            <w:r w:rsidRPr="009F78A3">
              <w:rPr>
                <w:rFonts w:ascii="Times New Roman" w:hAnsi="Times New Roman"/>
                <w:b/>
                <w:sz w:val="24"/>
                <w:szCs w:val="24"/>
              </w:rPr>
              <w:t>помещения</w:t>
            </w:r>
          </w:p>
        </w:tc>
        <w:tc>
          <w:tcPr>
            <w:tcW w:w="3023" w:type="dxa"/>
          </w:tcPr>
          <w:p w:rsidR="00C442A5" w:rsidRPr="009F78A3" w:rsidRDefault="00C442A5" w:rsidP="00153F8D">
            <w:pPr>
              <w:jc w:val="both"/>
              <w:rPr>
                <w:rFonts w:ascii="Times New Roman" w:hAnsi="Times New Roman"/>
                <w:b/>
                <w:sz w:val="24"/>
                <w:szCs w:val="24"/>
              </w:rPr>
            </w:pPr>
            <w:r w:rsidRPr="009F78A3">
              <w:rPr>
                <w:rFonts w:ascii="Times New Roman" w:hAnsi="Times New Roman"/>
                <w:b/>
                <w:sz w:val="24"/>
                <w:szCs w:val="24"/>
              </w:rPr>
              <w:t>Средства информации</w:t>
            </w:r>
          </w:p>
          <w:p w:rsidR="00C442A5" w:rsidRPr="009F78A3" w:rsidRDefault="00C442A5" w:rsidP="00153F8D">
            <w:pPr>
              <w:jc w:val="both"/>
              <w:rPr>
                <w:rFonts w:ascii="Times New Roman" w:hAnsi="Times New Roman"/>
                <w:b/>
                <w:sz w:val="24"/>
                <w:szCs w:val="24"/>
              </w:rPr>
            </w:pPr>
            <w:r w:rsidRPr="009F78A3">
              <w:rPr>
                <w:rFonts w:ascii="Times New Roman" w:hAnsi="Times New Roman"/>
                <w:b/>
                <w:sz w:val="24"/>
                <w:szCs w:val="24"/>
              </w:rPr>
              <w:t xml:space="preserve"> и коммуникации</w:t>
            </w:r>
          </w:p>
        </w:tc>
      </w:tr>
      <w:tr w:rsidR="00C442A5" w:rsidRPr="009F78A3" w:rsidTr="00153F8D">
        <w:trPr>
          <w:trHeight w:val="991"/>
        </w:trPr>
        <w:tc>
          <w:tcPr>
            <w:tcW w:w="2008" w:type="dxa"/>
          </w:tcPr>
          <w:p w:rsidR="00C442A5" w:rsidRPr="009F78A3" w:rsidRDefault="00C442A5" w:rsidP="00153F8D">
            <w:pPr>
              <w:widowControl w:val="0"/>
              <w:jc w:val="both"/>
              <w:rPr>
                <w:rFonts w:ascii="Times New Roman" w:hAnsi="Times New Roman"/>
                <w:sz w:val="24"/>
                <w:szCs w:val="24"/>
              </w:rPr>
            </w:pPr>
            <w:r w:rsidRPr="009F78A3">
              <w:rPr>
                <w:rFonts w:ascii="Times New Roman" w:hAnsi="Times New Roman"/>
                <w:sz w:val="24"/>
                <w:szCs w:val="24"/>
              </w:rPr>
              <w:t xml:space="preserve">Наличие пандуса </w:t>
            </w:r>
          </w:p>
        </w:tc>
        <w:tc>
          <w:tcPr>
            <w:tcW w:w="2132"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Наличие пандуса</w:t>
            </w:r>
          </w:p>
        </w:tc>
        <w:tc>
          <w:tcPr>
            <w:tcW w:w="2241"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Расширение дверного проёма в санузлы</w:t>
            </w:r>
          </w:p>
        </w:tc>
        <w:tc>
          <w:tcPr>
            <w:tcW w:w="3023"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Надписи:</w:t>
            </w:r>
          </w:p>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 размещение на высоте;</w:t>
            </w:r>
          </w:p>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 высота прописных букв;</w:t>
            </w:r>
          </w:p>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 освещенность.</w:t>
            </w:r>
          </w:p>
        </w:tc>
      </w:tr>
      <w:tr w:rsidR="00C442A5" w:rsidRPr="009F78A3" w:rsidTr="00153F8D">
        <w:trPr>
          <w:trHeight w:val="1267"/>
        </w:trPr>
        <w:tc>
          <w:tcPr>
            <w:tcW w:w="2008" w:type="dxa"/>
          </w:tcPr>
          <w:p w:rsidR="00C442A5" w:rsidRPr="009F78A3" w:rsidRDefault="00C442A5" w:rsidP="00153F8D">
            <w:pPr>
              <w:widowControl w:val="0"/>
              <w:jc w:val="both"/>
              <w:rPr>
                <w:rFonts w:ascii="Times New Roman" w:hAnsi="Times New Roman"/>
                <w:sz w:val="24"/>
                <w:szCs w:val="24"/>
              </w:rPr>
            </w:pPr>
            <w:r w:rsidRPr="009F78A3">
              <w:rPr>
                <w:rFonts w:ascii="Times New Roman" w:hAnsi="Times New Roman"/>
                <w:sz w:val="24"/>
                <w:szCs w:val="24"/>
              </w:rPr>
              <w:t>Наличие нескользящего покрытия</w:t>
            </w:r>
          </w:p>
        </w:tc>
        <w:tc>
          <w:tcPr>
            <w:tcW w:w="2132" w:type="dxa"/>
          </w:tcPr>
          <w:p w:rsidR="00C442A5" w:rsidRPr="009F78A3" w:rsidRDefault="00C442A5" w:rsidP="00153F8D">
            <w:pPr>
              <w:widowControl w:val="0"/>
              <w:jc w:val="both"/>
              <w:rPr>
                <w:rFonts w:ascii="Times New Roman" w:hAnsi="Times New Roman"/>
                <w:sz w:val="24"/>
                <w:szCs w:val="24"/>
              </w:rPr>
            </w:pPr>
            <w:r w:rsidRPr="009F78A3">
              <w:rPr>
                <w:rFonts w:ascii="Times New Roman" w:hAnsi="Times New Roman"/>
                <w:sz w:val="24"/>
                <w:szCs w:val="24"/>
              </w:rPr>
              <w:t>Ширина полосы движения при открытых дверях кабинетов</w:t>
            </w:r>
          </w:p>
        </w:tc>
        <w:tc>
          <w:tcPr>
            <w:tcW w:w="2241"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Наличие зоны для кресла-коляски рядом с унитазом</w:t>
            </w:r>
          </w:p>
        </w:tc>
        <w:tc>
          <w:tcPr>
            <w:tcW w:w="3023"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Тактильные средства информации о предоставлении услуги:</w:t>
            </w:r>
          </w:p>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 высота размещения;</w:t>
            </w:r>
          </w:p>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 маркировка кабинетов приема со стороны ручки;</w:t>
            </w:r>
          </w:p>
        </w:tc>
      </w:tr>
      <w:tr w:rsidR="00C442A5" w:rsidRPr="009F78A3" w:rsidTr="00153F8D">
        <w:trPr>
          <w:trHeight w:val="1424"/>
        </w:trPr>
        <w:tc>
          <w:tcPr>
            <w:tcW w:w="2008" w:type="dxa"/>
          </w:tcPr>
          <w:p w:rsidR="00C442A5" w:rsidRPr="009F78A3" w:rsidRDefault="00C442A5" w:rsidP="00153F8D">
            <w:pPr>
              <w:widowControl w:val="0"/>
              <w:jc w:val="both"/>
              <w:rPr>
                <w:rFonts w:ascii="Times New Roman" w:hAnsi="Times New Roman"/>
                <w:sz w:val="24"/>
                <w:szCs w:val="24"/>
              </w:rPr>
            </w:pPr>
            <w:r w:rsidRPr="009F78A3">
              <w:rPr>
                <w:rFonts w:ascii="Times New Roman" w:hAnsi="Times New Roman"/>
                <w:sz w:val="24"/>
                <w:szCs w:val="24"/>
              </w:rPr>
              <w:t>Контрастная окраска первой и последней ступеней лестницы</w:t>
            </w:r>
          </w:p>
        </w:tc>
        <w:tc>
          <w:tcPr>
            <w:tcW w:w="2132" w:type="dxa"/>
          </w:tcPr>
          <w:p w:rsidR="00C442A5" w:rsidRPr="009F78A3" w:rsidRDefault="00C442A5" w:rsidP="00153F8D">
            <w:pPr>
              <w:widowControl w:val="0"/>
              <w:jc w:val="both"/>
              <w:rPr>
                <w:rFonts w:ascii="Times New Roman" w:hAnsi="Times New Roman"/>
                <w:sz w:val="24"/>
                <w:szCs w:val="24"/>
              </w:rPr>
            </w:pPr>
            <w:r w:rsidRPr="009F78A3">
              <w:rPr>
                <w:rFonts w:ascii="Times New Roman" w:hAnsi="Times New Roman"/>
                <w:sz w:val="24"/>
                <w:szCs w:val="24"/>
              </w:rPr>
              <w:t>Разворотные площадки</w:t>
            </w:r>
          </w:p>
        </w:tc>
        <w:tc>
          <w:tcPr>
            <w:tcW w:w="2241"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Знак доступности кабины</w:t>
            </w:r>
          </w:p>
        </w:tc>
        <w:tc>
          <w:tcPr>
            <w:tcW w:w="3023"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 xml:space="preserve">Визуальные средства информации о предоставлении услуги </w:t>
            </w:r>
          </w:p>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Информационные стенды</w:t>
            </w:r>
          </w:p>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 размещение на высоте;</w:t>
            </w:r>
          </w:p>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 высота прописных букв;</w:t>
            </w:r>
          </w:p>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lastRenderedPageBreak/>
              <w:t>- освещенность.</w:t>
            </w:r>
          </w:p>
        </w:tc>
      </w:tr>
      <w:tr w:rsidR="00C442A5" w:rsidRPr="009F78A3" w:rsidTr="00153F8D">
        <w:trPr>
          <w:trHeight w:val="2049"/>
        </w:trPr>
        <w:tc>
          <w:tcPr>
            <w:tcW w:w="2008" w:type="dxa"/>
          </w:tcPr>
          <w:p w:rsidR="00C442A5" w:rsidRPr="009F78A3" w:rsidRDefault="00C442A5" w:rsidP="00153F8D">
            <w:pPr>
              <w:widowControl w:val="0"/>
              <w:jc w:val="both"/>
              <w:rPr>
                <w:rFonts w:ascii="Times New Roman" w:hAnsi="Times New Roman"/>
                <w:sz w:val="24"/>
                <w:szCs w:val="24"/>
              </w:rPr>
            </w:pPr>
            <w:r w:rsidRPr="009F78A3">
              <w:rPr>
                <w:rFonts w:ascii="Times New Roman" w:hAnsi="Times New Roman"/>
                <w:sz w:val="24"/>
                <w:szCs w:val="24"/>
              </w:rPr>
              <w:lastRenderedPageBreak/>
              <w:t>Наличие поручней с двух сторон (горизонтальные завершения вверху и внизу, с не травмирующим окончанием)</w:t>
            </w:r>
          </w:p>
        </w:tc>
        <w:tc>
          <w:tcPr>
            <w:tcW w:w="2132" w:type="dxa"/>
          </w:tcPr>
          <w:p w:rsidR="00C442A5" w:rsidRPr="009F78A3" w:rsidRDefault="00C442A5" w:rsidP="00153F8D">
            <w:pPr>
              <w:widowControl w:val="0"/>
              <w:jc w:val="both"/>
              <w:rPr>
                <w:rFonts w:ascii="Times New Roman" w:hAnsi="Times New Roman"/>
                <w:sz w:val="24"/>
                <w:szCs w:val="24"/>
              </w:rPr>
            </w:pPr>
            <w:r w:rsidRPr="009F78A3">
              <w:rPr>
                <w:rFonts w:ascii="Times New Roman" w:hAnsi="Times New Roman"/>
                <w:sz w:val="24"/>
                <w:szCs w:val="24"/>
              </w:rPr>
              <w:t xml:space="preserve">Место отдыха и ожидания </w:t>
            </w:r>
          </w:p>
          <w:p w:rsidR="00C442A5" w:rsidRPr="009F78A3" w:rsidRDefault="00C442A5" w:rsidP="00153F8D">
            <w:pPr>
              <w:widowControl w:val="0"/>
              <w:jc w:val="both"/>
              <w:rPr>
                <w:rFonts w:ascii="Times New Roman" w:hAnsi="Times New Roman"/>
                <w:sz w:val="24"/>
                <w:szCs w:val="24"/>
              </w:rPr>
            </w:pPr>
            <w:r w:rsidRPr="009F78A3">
              <w:rPr>
                <w:rFonts w:ascii="Times New Roman" w:hAnsi="Times New Roman"/>
                <w:sz w:val="24"/>
                <w:szCs w:val="24"/>
              </w:rPr>
              <w:t>- для лиц с нарушением ОДА (О), расстояние от сидения до полосы движения</w:t>
            </w:r>
          </w:p>
          <w:p w:rsidR="00C442A5" w:rsidRPr="009F78A3" w:rsidRDefault="00C442A5" w:rsidP="00153F8D">
            <w:pPr>
              <w:widowControl w:val="0"/>
              <w:jc w:val="both"/>
              <w:rPr>
                <w:rFonts w:ascii="Times New Roman" w:hAnsi="Times New Roman"/>
                <w:sz w:val="24"/>
                <w:szCs w:val="24"/>
              </w:rPr>
            </w:pPr>
            <w:r w:rsidRPr="009F78A3">
              <w:rPr>
                <w:rFonts w:ascii="Times New Roman" w:hAnsi="Times New Roman"/>
                <w:sz w:val="24"/>
                <w:szCs w:val="24"/>
              </w:rPr>
              <w:t>- для колясочников, размеры глубина, ширина</w:t>
            </w:r>
          </w:p>
        </w:tc>
        <w:tc>
          <w:tcPr>
            <w:tcW w:w="2241"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Тактильная направляющая полоса к кабине, ощутимая ногой или тростью (ширина)</w:t>
            </w:r>
          </w:p>
        </w:tc>
        <w:tc>
          <w:tcPr>
            <w:tcW w:w="3023"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Тактильные средства информации о предоставлении услуги:</w:t>
            </w:r>
          </w:p>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 на поручнях лестниц;</w:t>
            </w:r>
          </w:p>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 на кабинетах санитарно-бытовых помещений.</w:t>
            </w:r>
          </w:p>
        </w:tc>
      </w:tr>
      <w:tr w:rsidR="00C442A5" w:rsidRPr="009F78A3" w:rsidTr="00153F8D">
        <w:trPr>
          <w:trHeight w:val="1509"/>
        </w:trPr>
        <w:tc>
          <w:tcPr>
            <w:tcW w:w="2008" w:type="dxa"/>
          </w:tcPr>
          <w:p w:rsidR="00C442A5" w:rsidRPr="009F78A3" w:rsidRDefault="00C442A5" w:rsidP="00153F8D">
            <w:pPr>
              <w:widowControl w:val="0"/>
              <w:jc w:val="both"/>
              <w:rPr>
                <w:rFonts w:ascii="Times New Roman" w:hAnsi="Times New Roman"/>
                <w:sz w:val="24"/>
                <w:szCs w:val="24"/>
              </w:rPr>
            </w:pPr>
          </w:p>
        </w:tc>
        <w:tc>
          <w:tcPr>
            <w:tcW w:w="2132" w:type="dxa"/>
          </w:tcPr>
          <w:p w:rsidR="00C442A5" w:rsidRPr="009F78A3" w:rsidRDefault="00C442A5" w:rsidP="00153F8D">
            <w:pPr>
              <w:widowControl w:val="0"/>
              <w:jc w:val="both"/>
              <w:rPr>
                <w:rFonts w:ascii="Times New Roman" w:hAnsi="Times New Roman"/>
                <w:sz w:val="24"/>
                <w:szCs w:val="24"/>
              </w:rPr>
            </w:pPr>
            <w:r w:rsidRPr="009F78A3">
              <w:rPr>
                <w:rFonts w:ascii="Times New Roman" w:hAnsi="Times New Roman"/>
                <w:sz w:val="24"/>
                <w:szCs w:val="24"/>
              </w:rPr>
              <w:t>Навесное оборудование в зоне движения, выступ</w:t>
            </w:r>
          </w:p>
        </w:tc>
        <w:tc>
          <w:tcPr>
            <w:tcW w:w="2241"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rPr>
              <w:t>Оборудование раковины в санузле на определённом уровне, оборудование зоны для кресла-коляски рядом с унитазом</w:t>
            </w:r>
          </w:p>
        </w:tc>
        <w:tc>
          <w:tcPr>
            <w:tcW w:w="3023" w:type="dxa"/>
          </w:tcPr>
          <w:p w:rsidR="00C442A5" w:rsidRPr="009F78A3" w:rsidRDefault="00C442A5" w:rsidP="00153F8D">
            <w:pPr>
              <w:jc w:val="both"/>
              <w:rPr>
                <w:rFonts w:ascii="Times New Roman" w:hAnsi="Times New Roman"/>
                <w:sz w:val="24"/>
                <w:szCs w:val="24"/>
              </w:rPr>
            </w:pPr>
          </w:p>
        </w:tc>
      </w:tr>
    </w:tbl>
    <w:p w:rsidR="00C442A5" w:rsidRDefault="00C442A5" w:rsidP="00C442A5">
      <w:pPr>
        <w:pStyle w:val="ae"/>
        <w:jc w:val="both"/>
        <w:rPr>
          <w:rFonts w:ascii="Times New Roman" w:hAnsi="Times New Roman"/>
          <w:sz w:val="24"/>
          <w:szCs w:val="24"/>
        </w:rPr>
      </w:pPr>
    </w:p>
    <w:p w:rsidR="009132DC" w:rsidRPr="00E02A3F" w:rsidRDefault="00C442A5" w:rsidP="009132DC">
      <w:pPr>
        <w:pStyle w:val="ae"/>
        <w:jc w:val="both"/>
        <w:rPr>
          <w:rFonts w:ascii="Times New Roman" w:hAnsi="Times New Roman"/>
          <w:sz w:val="28"/>
          <w:szCs w:val="24"/>
        </w:rPr>
      </w:pPr>
      <w:r w:rsidRPr="00E02A3F">
        <w:rPr>
          <w:rFonts w:ascii="Times New Roman" w:hAnsi="Times New Roman"/>
          <w:b/>
          <w:sz w:val="28"/>
          <w:szCs w:val="24"/>
        </w:rPr>
        <w:t>Вывод:</w:t>
      </w:r>
      <w:r w:rsidRPr="00E02A3F">
        <w:rPr>
          <w:rFonts w:ascii="Times New Roman" w:hAnsi="Times New Roman"/>
          <w:sz w:val="28"/>
          <w:szCs w:val="24"/>
        </w:rPr>
        <w:t xml:space="preserve"> в школе-лицее созданы условия для максимального удовлетворения </w:t>
      </w:r>
      <w:proofErr w:type="gramStart"/>
      <w:r w:rsidRPr="00E02A3F">
        <w:rPr>
          <w:rFonts w:ascii="Times New Roman" w:hAnsi="Times New Roman"/>
          <w:sz w:val="28"/>
          <w:szCs w:val="24"/>
        </w:rPr>
        <w:t>обучающихся</w:t>
      </w:r>
      <w:proofErr w:type="gramEnd"/>
      <w:r w:rsidRPr="00E02A3F">
        <w:rPr>
          <w:rFonts w:ascii="Times New Roman" w:hAnsi="Times New Roman"/>
          <w:sz w:val="28"/>
          <w:szCs w:val="24"/>
        </w:rPr>
        <w:t xml:space="preserve"> с ООП. </w:t>
      </w:r>
    </w:p>
    <w:p w:rsidR="00153F8D" w:rsidRPr="009132DC" w:rsidRDefault="00D453C2" w:rsidP="009132DC">
      <w:pPr>
        <w:pStyle w:val="ae"/>
        <w:jc w:val="both"/>
        <w:rPr>
          <w:rFonts w:ascii="Times New Roman" w:hAnsi="Times New Roman"/>
          <w:sz w:val="24"/>
          <w:szCs w:val="24"/>
        </w:rPr>
      </w:pPr>
      <w:r>
        <w:rPr>
          <w:rFonts w:ascii="Times New Roman" w:hAnsi="Times New Roman"/>
          <w:b/>
          <w:sz w:val="24"/>
          <w:szCs w:val="24"/>
        </w:rPr>
        <w:t>4</w:t>
      </w:r>
      <w:r w:rsidR="009132DC" w:rsidRPr="009132DC">
        <w:rPr>
          <w:rFonts w:ascii="Times New Roman" w:hAnsi="Times New Roman"/>
          <w:b/>
          <w:sz w:val="24"/>
          <w:szCs w:val="24"/>
        </w:rPr>
        <w:t>.</w:t>
      </w:r>
      <w:r>
        <w:rPr>
          <w:rFonts w:ascii="Times New Roman" w:hAnsi="Times New Roman"/>
          <w:b/>
          <w:sz w:val="24"/>
          <w:szCs w:val="24"/>
        </w:rPr>
        <w:t xml:space="preserve">2. </w:t>
      </w:r>
      <w:r w:rsidR="00C442A5" w:rsidRPr="00153F8D">
        <w:rPr>
          <w:rFonts w:ascii="Times New Roman" w:hAnsi="Times New Roman"/>
          <w:b/>
          <w:sz w:val="28"/>
          <w:szCs w:val="24"/>
        </w:rPr>
        <w:t>Обучение учащихся с особыми образовательными потребностями.</w:t>
      </w:r>
    </w:p>
    <w:p w:rsidR="00C442A5" w:rsidRPr="00D453C2" w:rsidRDefault="00153F8D" w:rsidP="00D453C2">
      <w:pPr>
        <w:jc w:val="both"/>
        <w:rPr>
          <w:rFonts w:ascii="Times New Roman" w:hAnsi="Times New Roman"/>
          <w:b/>
          <w:sz w:val="28"/>
          <w:szCs w:val="24"/>
        </w:rPr>
      </w:pPr>
      <w:r>
        <w:rPr>
          <w:rFonts w:ascii="Times New Roman" w:hAnsi="Times New Roman"/>
          <w:color w:val="111111"/>
          <w:sz w:val="28"/>
          <w:szCs w:val="24"/>
          <w:shd w:val="clear" w:color="auto" w:fill="FFFFFF"/>
        </w:rPr>
        <w:tab/>
      </w:r>
      <w:r w:rsidR="00C442A5" w:rsidRPr="00153F8D">
        <w:rPr>
          <w:rFonts w:ascii="Times New Roman" w:hAnsi="Times New Roman"/>
          <w:color w:val="111111"/>
          <w:sz w:val="28"/>
          <w:szCs w:val="24"/>
          <w:shd w:val="clear" w:color="auto" w:fill="FFFFFF"/>
        </w:rPr>
        <w:t xml:space="preserve">Все дети с ООП учатся по адаптированным общеобразовательным программам, которые направлены на преодоление несоответствия между процессом </w:t>
      </w:r>
      <w:proofErr w:type="gramStart"/>
      <w:r w:rsidR="00C442A5" w:rsidRPr="00153F8D">
        <w:rPr>
          <w:rFonts w:ascii="Times New Roman" w:hAnsi="Times New Roman"/>
          <w:color w:val="111111"/>
          <w:sz w:val="28"/>
          <w:szCs w:val="24"/>
          <w:shd w:val="clear" w:color="auto" w:fill="FFFFFF"/>
        </w:rPr>
        <w:t>обучения детей по</w:t>
      </w:r>
      <w:proofErr w:type="gramEnd"/>
      <w:r w:rsidR="00C442A5" w:rsidRPr="00153F8D">
        <w:rPr>
          <w:rFonts w:ascii="Times New Roman" w:hAnsi="Times New Roman"/>
          <w:color w:val="111111"/>
          <w:sz w:val="28"/>
          <w:szCs w:val="24"/>
          <w:shd w:val="clear" w:color="auto" w:fill="FFFFFF"/>
        </w:rPr>
        <w:t xml:space="preserve"> образовательным программам определённой ступени образования и реальными возможностями ребёнка, исходя из структуры его заболевания, познавательных потребностей и интересов.</w:t>
      </w:r>
    </w:p>
    <w:p w:rsidR="00C442A5" w:rsidRPr="009F78A3" w:rsidRDefault="00E02A3F" w:rsidP="00D453C2">
      <w:pPr>
        <w:pStyle w:val="ae"/>
        <w:spacing w:line="276" w:lineRule="auto"/>
        <w:rPr>
          <w:rFonts w:ascii="Times New Roman" w:hAnsi="Times New Roman"/>
          <w:color w:val="111111"/>
          <w:sz w:val="24"/>
          <w:szCs w:val="24"/>
          <w:shd w:val="clear" w:color="auto" w:fill="FFFFFF"/>
        </w:rPr>
      </w:pPr>
      <w:r>
        <w:rPr>
          <w:rFonts w:ascii="Times New Roman" w:hAnsi="Times New Roman"/>
          <w:b/>
          <w:color w:val="111111"/>
          <w:sz w:val="24"/>
          <w:szCs w:val="24"/>
          <w:shd w:val="clear" w:color="auto" w:fill="FFFFFF"/>
        </w:rPr>
        <w:t>Таблица 11</w:t>
      </w:r>
      <w:r w:rsidR="00153F8D">
        <w:rPr>
          <w:rFonts w:ascii="Times New Roman" w:hAnsi="Times New Roman"/>
          <w:b/>
          <w:color w:val="111111"/>
          <w:sz w:val="24"/>
          <w:szCs w:val="24"/>
          <w:shd w:val="clear" w:color="auto" w:fill="FFFFFF"/>
        </w:rPr>
        <w:t>.</w:t>
      </w:r>
      <w:r w:rsidR="00C442A5" w:rsidRPr="009F78A3">
        <w:rPr>
          <w:rFonts w:ascii="Times New Roman" w:hAnsi="Times New Roman"/>
          <w:b/>
          <w:color w:val="111111"/>
          <w:sz w:val="24"/>
          <w:szCs w:val="24"/>
          <w:shd w:val="clear" w:color="auto" w:fill="FFFFFF"/>
        </w:rPr>
        <w:t xml:space="preserve"> </w:t>
      </w:r>
      <w:r w:rsidR="00C442A5" w:rsidRPr="009F78A3">
        <w:rPr>
          <w:rFonts w:ascii="Times New Roman" w:hAnsi="Times New Roman"/>
          <w:b/>
          <w:sz w:val="24"/>
          <w:szCs w:val="24"/>
          <w:shd w:val="clear" w:color="auto" w:fill="FFFFFF"/>
        </w:rPr>
        <w:t>Количество детей с ООП (показатель за 3 года).</w:t>
      </w:r>
    </w:p>
    <w:tbl>
      <w:tblPr>
        <w:tblStyle w:val="af2"/>
        <w:tblpPr w:leftFromText="180" w:rightFromText="180" w:vertAnchor="text" w:horzAnchor="margin" w:tblpY="216"/>
        <w:tblW w:w="8805" w:type="dxa"/>
        <w:tblLook w:val="04A0" w:firstRow="1" w:lastRow="0" w:firstColumn="1" w:lastColumn="0" w:noHBand="0" w:noVBand="1"/>
      </w:tblPr>
      <w:tblGrid>
        <w:gridCol w:w="3327"/>
        <w:gridCol w:w="1826"/>
        <w:gridCol w:w="1826"/>
        <w:gridCol w:w="1826"/>
      </w:tblGrid>
      <w:tr w:rsidR="00C442A5" w:rsidRPr="009F78A3" w:rsidTr="00153F8D">
        <w:tc>
          <w:tcPr>
            <w:tcW w:w="3327" w:type="dxa"/>
          </w:tcPr>
          <w:p w:rsidR="00C442A5" w:rsidRPr="009F78A3" w:rsidRDefault="00C442A5" w:rsidP="00153F8D">
            <w:pPr>
              <w:jc w:val="both"/>
              <w:rPr>
                <w:rFonts w:ascii="Times New Roman" w:hAnsi="Times New Roman"/>
                <w:b/>
                <w:sz w:val="24"/>
                <w:szCs w:val="24"/>
                <w:lang w:val="kk-KZ"/>
              </w:rPr>
            </w:pPr>
            <w:r w:rsidRPr="009F78A3">
              <w:rPr>
                <w:rFonts w:ascii="Times New Roman" w:hAnsi="Times New Roman"/>
                <w:b/>
                <w:sz w:val="24"/>
                <w:szCs w:val="24"/>
                <w:lang w:val="kk-KZ"/>
              </w:rPr>
              <w:t>Показатель</w:t>
            </w:r>
          </w:p>
        </w:tc>
        <w:tc>
          <w:tcPr>
            <w:tcW w:w="1826" w:type="dxa"/>
          </w:tcPr>
          <w:p w:rsidR="00C442A5" w:rsidRPr="009F78A3" w:rsidRDefault="00C442A5" w:rsidP="00153F8D">
            <w:pPr>
              <w:jc w:val="both"/>
              <w:rPr>
                <w:rFonts w:ascii="Times New Roman" w:hAnsi="Times New Roman"/>
                <w:b/>
                <w:sz w:val="24"/>
                <w:szCs w:val="24"/>
                <w:lang w:val="kk-KZ"/>
              </w:rPr>
            </w:pPr>
            <w:r w:rsidRPr="009F78A3">
              <w:rPr>
                <w:rFonts w:ascii="Times New Roman" w:hAnsi="Times New Roman"/>
                <w:b/>
                <w:sz w:val="24"/>
                <w:szCs w:val="24"/>
                <w:lang w:val="kk-KZ"/>
              </w:rPr>
              <w:t>2020-2021</w:t>
            </w:r>
          </w:p>
        </w:tc>
        <w:tc>
          <w:tcPr>
            <w:tcW w:w="1826" w:type="dxa"/>
          </w:tcPr>
          <w:p w:rsidR="00C442A5" w:rsidRPr="009F78A3" w:rsidRDefault="00C442A5" w:rsidP="00153F8D">
            <w:pPr>
              <w:jc w:val="both"/>
              <w:rPr>
                <w:rFonts w:ascii="Times New Roman" w:hAnsi="Times New Roman"/>
                <w:b/>
                <w:sz w:val="24"/>
                <w:szCs w:val="24"/>
                <w:lang w:val="kk-KZ"/>
              </w:rPr>
            </w:pPr>
            <w:r w:rsidRPr="009F78A3">
              <w:rPr>
                <w:rFonts w:ascii="Times New Roman" w:hAnsi="Times New Roman"/>
                <w:b/>
                <w:sz w:val="24"/>
                <w:szCs w:val="24"/>
                <w:lang w:val="kk-KZ"/>
              </w:rPr>
              <w:t>2021-2022</w:t>
            </w:r>
          </w:p>
        </w:tc>
        <w:tc>
          <w:tcPr>
            <w:tcW w:w="1826" w:type="dxa"/>
          </w:tcPr>
          <w:p w:rsidR="00C442A5" w:rsidRPr="009F78A3" w:rsidRDefault="00C442A5" w:rsidP="00153F8D">
            <w:pPr>
              <w:jc w:val="both"/>
              <w:rPr>
                <w:rFonts w:ascii="Times New Roman" w:hAnsi="Times New Roman"/>
                <w:b/>
                <w:sz w:val="24"/>
                <w:szCs w:val="24"/>
                <w:lang w:val="kk-KZ"/>
              </w:rPr>
            </w:pPr>
            <w:r w:rsidRPr="009F78A3">
              <w:rPr>
                <w:rFonts w:ascii="Times New Roman" w:hAnsi="Times New Roman"/>
                <w:b/>
                <w:sz w:val="24"/>
                <w:szCs w:val="24"/>
                <w:lang w:val="kk-KZ"/>
              </w:rPr>
              <w:t>2022-2023</w:t>
            </w:r>
          </w:p>
        </w:tc>
      </w:tr>
      <w:tr w:rsidR="00C442A5" w:rsidRPr="009F78A3" w:rsidTr="00153F8D">
        <w:tc>
          <w:tcPr>
            <w:tcW w:w="3327" w:type="dxa"/>
          </w:tcPr>
          <w:p w:rsidR="00C442A5" w:rsidRPr="009F78A3" w:rsidRDefault="00C442A5" w:rsidP="00153F8D">
            <w:pPr>
              <w:jc w:val="both"/>
              <w:rPr>
                <w:rFonts w:ascii="Times New Roman" w:hAnsi="Times New Roman"/>
                <w:b/>
                <w:sz w:val="24"/>
                <w:szCs w:val="24"/>
                <w:lang w:val="kk-KZ"/>
              </w:rPr>
            </w:pPr>
            <w:r w:rsidRPr="009F78A3">
              <w:rPr>
                <w:rFonts w:ascii="Times New Roman" w:hAnsi="Times New Roman"/>
                <w:b/>
                <w:sz w:val="24"/>
                <w:szCs w:val="24"/>
                <w:lang w:val="kk-KZ"/>
              </w:rPr>
              <w:t>Количество детей с ООП</w:t>
            </w:r>
          </w:p>
        </w:tc>
        <w:tc>
          <w:tcPr>
            <w:tcW w:w="1826" w:type="dxa"/>
          </w:tcPr>
          <w:p w:rsidR="00C442A5" w:rsidRPr="009F78A3" w:rsidRDefault="00C442A5" w:rsidP="00153F8D">
            <w:pPr>
              <w:jc w:val="both"/>
              <w:rPr>
                <w:rFonts w:ascii="Times New Roman" w:hAnsi="Times New Roman"/>
                <w:sz w:val="24"/>
                <w:szCs w:val="24"/>
                <w:lang w:val="kk-KZ"/>
              </w:rPr>
            </w:pPr>
            <w:r w:rsidRPr="009F78A3">
              <w:rPr>
                <w:rFonts w:ascii="Times New Roman" w:hAnsi="Times New Roman"/>
                <w:sz w:val="24"/>
                <w:szCs w:val="24"/>
                <w:lang w:val="kk-KZ"/>
              </w:rPr>
              <w:t>10</w:t>
            </w:r>
          </w:p>
        </w:tc>
        <w:tc>
          <w:tcPr>
            <w:tcW w:w="1826" w:type="dxa"/>
          </w:tcPr>
          <w:p w:rsidR="00C442A5" w:rsidRPr="009F78A3" w:rsidRDefault="00C442A5" w:rsidP="00153F8D">
            <w:pPr>
              <w:jc w:val="both"/>
              <w:rPr>
                <w:rFonts w:ascii="Times New Roman" w:hAnsi="Times New Roman"/>
                <w:sz w:val="24"/>
                <w:szCs w:val="24"/>
                <w:lang w:val="kk-KZ"/>
              </w:rPr>
            </w:pPr>
            <w:r w:rsidRPr="009F78A3">
              <w:rPr>
                <w:rFonts w:ascii="Times New Roman" w:hAnsi="Times New Roman"/>
                <w:sz w:val="24"/>
                <w:szCs w:val="24"/>
                <w:lang w:val="kk-KZ"/>
              </w:rPr>
              <w:t>16</w:t>
            </w:r>
          </w:p>
        </w:tc>
        <w:tc>
          <w:tcPr>
            <w:tcW w:w="1826" w:type="dxa"/>
          </w:tcPr>
          <w:p w:rsidR="00C442A5" w:rsidRPr="009F78A3" w:rsidRDefault="00C442A5" w:rsidP="00153F8D">
            <w:pPr>
              <w:jc w:val="both"/>
              <w:rPr>
                <w:rFonts w:ascii="Times New Roman" w:hAnsi="Times New Roman"/>
                <w:sz w:val="24"/>
                <w:szCs w:val="24"/>
                <w:lang w:val="kk-KZ"/>
              </w:rPr>
            </w:pPr>
            <w:r w:rsidRPr="009F78A3">
              <w:rPr>
                <w:rFonts w:ascii="Times New Roman" w:hAnsi="Times New Roman"/>
                <w:sz w:val="24"/>
                <w:szCs w:val="24"/>
                <w:lang w:val="kk-KZ"/>
              </w:rPr>
              <w:t>20</w:t>
            </w:r>
          </w:p>
        </w:tc>
      </w:tr>
      <w:tr w:rsidR="00C442A5" w:rsidRPr="009F78A3" w:rsidTr="00153F8D">
        <w:tc>
          <w:tcPr>
            <w:tcW w:w="3327" w:type="dxa"/>
          </w:tcPr>
          <w:p w:rsidR="00C442A5" w:rsidRPr="009F78A3" w:rsidRDefault="00C442A5" w:rsidP="00153F8D">
            <w:pPr>
              <w:jc w:val="both"/>
              <w:rPr>
                <w:rFonts w:ascii="Times New Roman" w:hAnsi="Times New Roman"/>
                <w:b/>
                <w:sz w:val="24"/>
                <w:szCs w:val="24"/>
                <w:lang w:val="kk-KZ"/>
              </w:rPr>
            </w:pPr>
            <w:r w:rsidRPr="009F78A3">
              <w:rPr>
                <w:rFonts w:ascii="Times New Roman" w:hAnsi="Times New Roman"/>
                <w:b/>
                <w:sz w:val="24"/>
                <w:szCs w:val="24"/>
                <w:lang w:val="kk-KZ"/>
              </w:rPr>
              <w:t xml:space="preserve"> </w:t>
            </w:r>
            <w:r w:rsidRPr="009F78A3">
              <w:rPr>
                <w:rFonts w:ascii="Times New Roman" w:hAnsi="Times New Roman"/>
                <w:sz w:val="24"/>
                <w:szCs w:val="24"/>
              </w:rPr>
              <w:t xml:space="preserve"> Дети с задержкой </w:t>
            </w:r>
            <w:proofErr w:type="gramStart"/>
            <w:r w:rsidRPr="009F78A3">
              <w:rPr>
                <w:rFonts w:ascii="Times New Roman" w:hAnsi="Times New Roman"/>
                <w:sz w:val="24"/>
                <w:szCs w:val="24"/>
              </w:rPr>
              <w:t>психического</w:t>
            </w:r>
            <w:proofErr w:type="gramEnd"/>
            <w:r w:rsidRPr="009F78A3">
              <w:rPr>
                <w:rFonts w:ascii="Times New Roman" w:hAnsi="Times New Roman"/>
                <w:sz w:val="24"/>
                <w:szCs w:val="24"/>
              </w:rPr>
              <w:t xml:space="preserve"> развития</w:t>
            </w:r>
          </w:p>
        </w:tc>
        <w:tc>
          <w:tcPr>
            <w:tcW w:w="1826" w:type="dxa"/>
          </w:tcPr>
          <w:p w:rsidR="00C442A5" w:rsidRPr="009F78A3" w:rsidRDefault="00C442A5" w:rsidP="00153F8D">
            <w:pPr>
              <w:jc w:val="both"/>
              <w:rPr>
                <w:rFonts w:ascii="Times New Roman" w:hAnsi="Times New Roman"/>
                <w:sz w:val="24"/>
                <w:szCs w:val="24"/>
                <w:lang w:val="kk-KZ"/>
              </w:rPr>
            </w:pPr>
            <w:r w:rsidRPr="009F78A3">
              <w:rPr>
                <w:rFonts w:ascii="Times New Roman" w:hAnsi="Times New Roman"/>
                <w:sz w:val="24"/>
                <w:szCs w:val="24"/>
                <w:lang w:val="kk-KZ"/>
              </w:rPr>
              <w:t>10</w:t>
            </w:r>
          </w:p>
        </w:tc>
        <w:tc>
          <w:tcPr>
            <w:tcW w:w="1826" w:type="dxa"/>
          </w:tcPr>
          <w:p w:rsidR="00C442A5" w:rsidRPr="009F78A3" w:rsidRDefault="00C442A5" w:rsidP="00153F8D">
            <w:pPr>
              <w:jc w:val="both"/>
              <w:rPr>
                <w:rFonts w:ascii="Times New Roman" w:hAnsi="Times New Roman"/>
                <w:sz w:val="24"/>
                <w:szCs w:val="24"/>
                <w:lang w:val="kk-KZ"/>
              </w:rPr>
            </w:pPr>
            <w:r w:rsidRPr="009F78A3">
              <w:rPr>
                <w:rFonts w:ascii="Times New Roman" w:hAnsi="Times New Roman"/>
                <w:sz w:val="24"/>
                <w:szCs w:val="24"/>
                <w:lang w:val="kk-KZ"/>
              </w:rPr>
              <w:t>15</w:t>
            </w:r>
          </w:p>
        </w:tc>
        <w:tc>
          <w:tcPr>
            <w:tcW w:w="1826" w:type="dxa"/>
          </w:tcPr>
          <w:p w:rsidR="00C442A5" w:rsidRPr="009F78A3" w:rsidRDefault="00C442A5" w:rsidP="00153F8D">
            <w:pPr>
              <w:jc w:val="both"/>
              <w:rPr>
                <w:rFonts w:ascii="Times New Roman" w:hAnsi="Times New Roman"/>
                <w:sz w:val="24"/>
                <w:szCs w:val="24"/>
                <w:lang w:val="kk-KZ"/>
              </w:rPr>
            </w:pPr>
            <w:r w:rsidRPr="009F78A3">
              <w:rPr>
                <w:rFonts w:ascii="Times New Roman" w:hAnsi="Times New Roman"/>
                <w:sz w:val="24"/>
                <w:szCs w:val="24"/>
                <w:lang w:val="kk-KZ"/>
              </w:rPr>
              <w:t>17</w:t>
            </w:r>
          </w:p>
        </w:tc>
      </w:tr>
      <w:tr w:rsidR="00C442A5" w:rsidRPr="009F78A3" w:rsidTr="00153F8D">
        <w:tc>
          <w:tcPr>
            <w:tcW w:w="3327" w:type="dxa"/>
          </w:tcPr>
          <w:p w:rsidR="00C442A5" w:rsidRPr="009F78A3" w:rsidRDefault="00C442A5" w:rsidP="00153F8D">
            <w:pPr>
              <w:jc w:val="both"/>
              <w:rPr>
                <w:rFonts w:ascii="Times New Roman" w:hAnsi="Times New Roman"/>
                <w:b/>
                <w:sz w:val="24"/>
                <w:szCs w:val="24"/>
                <w:lang w:val="kk-KZ"/>
              </w:rPr>
            </w:pPr>
            <w:r w:rsidRPr="009F78A3">
              <w:rPr>
                <w:rFonts w:ascii="Times New Roman" w:hAnsi="Times New Roman"/>
                <w:sz w:val="24"/>
                <w:szCs w:val="24"/>
              </w:rPr>
              <w:t>Дети с нарушением интеллекта ЛУО</w:t>
            </w:r>
          </w:p>
        </w:tc>
        <w:tc>
          <w:tcPr>
            <w:tcW w:w="1826" w:type="dxa"/>
          </w:tcPr>
          <w:p w:rsidR="00C442A5" w:rsidRPr="009F78A3" w:rsidRDefault="00C442A5" w:rsidP="00153F8D">
            <w:pPr>
              <w:jc w:val="both"/>
              <w:rPr>
                <w:rFonts w:ascii="Times New Roman" w:hAnsi="Times New Roman"/>
                <w:sz w:val="24"/>
                <w:szCs w:val="24"/>
                <w:lang w:val="kk-KZ"/>
              </w:rPr>
            </w:pPr>
            <w:r w:rsidRPr="009F78A3">
              <w:rPr>
                <w:rFonts w:ascii="Times New Roman" w:hAnsi="Times New Roman"/>
                <w:sz w:val="24"/>
                <w:szCs w:val="24"/>
                <w:lang w:val="kk-KZ"/>
              </w:rPr>
              <w:t>0</w:t>
            </w:r>
          </w:p>
        </w:tc>
        <w:tc>
          <w:tcPr>
            <w:tcW w:w="1826" w:type="dxa"/>
          </w:tcPr>
          <w:p w:rsidR="00C442A5" w:rsidRPr="009F78A3" w:rsidRDefault="00C442A5" w:rsidP="00153F8D">
            <w:pPr>
              <w:jc w:val="both"/>
              <w:rPr>
                <w:rFonts w:ascii="Times New Roman" w:hAnsi="Times New Roman"/>
                <w:sz w:val="24"/>
                <w:szCs w:val="24"/>
                <w:lang w:val="kk-KZ"/>
              </w:rPr>
            </w:pPr>
            <w:r w:rsidRPr="009F78A3">
              <w:rPr>
                <w:rFonts w:ascii="Times New Roman" w:hAnsi="Times New Roman"/>
                <w:sz w:val="24"/>
                <w:szCs w:val="24"/>
                <w:lang w:val="kk-KZ"/>
              </w:rPr>
              <w:t>1</w:t>
            </w:r>
          </w:p>
        </w:tc>
        <w:tc>
          <w:tcPr>
            <w:tcW w:w="1826" w:type="dxa"/>
          </w:tcPr>
          <w:p w:rsidR="00C442A5" w:rsidRPr="009F78A3" w:rsidRDefault="00C442A5" w:rsidP="00153F8D">
            <w:pPr>
              <w:jc w:val="both"/>
              <w:rPr>
                <w:rFonts w:ascii="Times New Roman" w:hAnsi="Times New Roman"/>
                <w:sz w:val="24"/>
                <w:szCs w:val="24"/>
                <w:lang w:val="kk-KZ"/>
              </w:rPr>
            </w:pPr>
            <w:r w:rsidRPr="009F78A3">
              <w:rPr>
                <w:rFonts w:ascii="Times New Roman" w:hAnsi="Times New Roman"/>
                <w:sz w:val="24"/>
                <w:szCs w:val="24"/>
                <w:lang w:val="kk-KZ"/>
              </w:rPr>
              <w:t>1</w:t>
            </w:r>
          </w:p>
        </w:tc>
      </w:tr>
      <w:tr w:rsidR="00C442A5" w:rsidRPr="009F78A3" w:rsidTr="00153F8D">
        <w:tc>
          <w:tcPr>
            <w:tcW w:w="3327" w:type="dxa"/>
          </w:tcPr>
          <w:p w:rsidR="00C442A5" w:rsidRPr="009F78A3" w:rsidRDefault="00C442A5" w:rsidP="00153F8D">
            <w:pPr>
              <w:jc w:val="both"/>
              <w:rPr>
                <w:rFonts w:ascii="Times New Roman" w:hAnsi="Times New Roman"/>
                <w:sz w:val="24"/>
                <w:szCs w:val="24"/>
                <w:lang w:val="kk-KZ"/>
              </w:rPr>
            </w:pPr>
            <w:r w:rsidRPr="009F78A3">
              <w:rPr>
                <w:rFonts w:ascii="Times New Roman" w:hAnsi="Times New Roman"/>
                <w:sz w:val="24"/>
                <w:szCs w:val="24"/>
                <w:lang w:val="kk-KZ"/>
              </w:rPr>
              <w:t>Дети с нарушениями речи</w:t>
            </w:r>
          </w:p>
        </w:tc>
        <w:tc>
          <w:tcPr>
            <w:tcW w:w="1826" w:type="dxa"/>
          </w:tcPr>
          <w:p w:rsidR="00C442A5" w:rsidRPr="009F78A3" w:rsidRDefault="00C442A5" w:rsidP="00153F8D">
            <w:pPr>
              <w:jc w:val="both"/>
              <w:rPr>
                <w:rFonts w:ascii="Times New Roman" w:hAnsi="Times New Roman"/>
                <w:sz w:val="24"/>
                <w:szCs w:val="24"/>
                <w:lang w:val="kk-KZ"/>
              </w:rPr>
            </w:pPr>
            <w:r w:rsidRPr="009F78A3">
              <w:rPr>
                <w:rFonts w:ascii="Times New Roman" w:hAnsi="Times New Roman"/>
                <w:sz w:val="24"/>
                <w:szCs w:val="24"/>
                <w:lang w:val="kk-KZ"/>
              </w:rPr>
              <w:t>0</w:t>
            </w:r>
          </w:p>
        </w:tc>
        <w:tc>
          <w:tcPr>
            <w:tcW w:w="1826" w:type="dxa"/>
          </w:tcPr>
          <w:p w:rsidR="00C442A5" w:rsidRPr="009F78A3" w:rsidRDefault="00C442A5" w:rsidP="00153F8D">
            <w:pPr>
              <w:jc w:val="both"/>
              <w:rPr>
                <w:rFonts w:ascii="Times New Roman" w:hAnsi="Times New Roman"/>
                <w:sz w:val="24"/>
                <w:szCs w:val="24"/>
                <w:lang w:val="kk-KZ"/>
              </w:rPr>
            </w:pPr>
            <w:r w:rsidRPr="009F78A3">
              <w:rPr>
                <w:rFonts w:ascii="Times New Roman" w:hAnsi="Times New Roman"/>
                <w:sz w:val="24"/>
                <w:szCs w:val="24"/>
                <w:lang w:val="kk-KZ"/>
              </w:rPr>
              <w:t>0</w:t>
            </w:r>
          </w:p>
        </w:tc>
        <w:tc>
          <w:tcPr>
            <w:tcW w:w="1826" w:type="dxa"/>
          </w:tcPr>
          <w:p w:rsidR="00C442A5" w:rsidRPr="009F78A3" w:rsidRDefault="00C442A5" w:rsidP="00153F8D">
            <w:pPr>
              <w:jc w:val="both"/>
              <w:rPr>
                <w:rFonts w:ascii="Times New Roman" w:hAnsi="Times New Roman"/>
                <w:sz w:val="24"/>
                <w:szCs w:val="24"/>
                <w:lang w:val="kk-KZ"/>
              </w:rPr>
            </w:pPr>
            <w:r w:rsidRPr="009F78A3">
              <w:rPr>
                <w:rFonts w:ascii="Times New Roman" w:hAnsi="Times New Roman"/>
                <w:sz w:val="24"/>
                <w:szCs w:val="24"/>
                <w:lang w:val="kk-KZ"/>
              </w:rPr>
              <w:t>2</w:t>
            </w:r>
          </w:p>
        </w:tc>
      </w:tr>
    </w:tbl>
    <w:p w:rsidR="00C442A5" w:rsidRPr="009F78A3" w:rsidRDefault="00C442A5" w:rsidP="00C442A5">
      <w:pPr>
        <w:pStyle w:val="ae"/>
        <w:spacing w:line="276" w:lineRule="auto"/>
        <w:jc w:val="both"/>
        <w:rPr>
          <w:rFonts w:ascii="Times New Roman" w:hAnsi="Times New Roman"/>
          <w:sz w:val="24"/>
          <w:szCs w:val="24"/>
          <w:shd w:val="clear" w:color="auto" w:fill="FFFFFF"/>
        </w:rPr>
      </w:pPr>
    </w:p>
    <w:p w:rsidR="00C442A5" w:rsidRPr="009F78A3" w:rsidRDefault="00C442A5" w:rsidP="00C442A5">
      <w:pPr>
        <w:jc w:val="both"/>
        <w:rPr>
          <w:rFonts w:ascii="Times New Roman" w:hAnsi="Times New Roman"/>
          <w:b/>
          <w:sz w:val="24"/>
          <w:szCs w:val="24"/>
        </w:rPr>
      </w:pPr>
    </w:p>
    <w:p w:rsidR="00C442A5" w:rsidRPr="009F78A3" w:rsidRDefault="00C442A5" w:rsidP="00C442A5">
      <w:pPr>
        <w:jc w:val="both"/>
        <w:rPr>
          <w:rFonts w:ascii="Times New Roman" w:hAnsi="Times New Roman"/>
          <w:b/>
          <w:sz w:val="24"/>
          <w:szCs w:val="24"/>
        </w:rPr>
      </w:pPr>
    </w:p>
    <w:p w:rsidR="00C442A5" w:rsidRPr="009F78A3" w:rsidRDefault="00C442A5" w:rsidP="00C442A5">
      <w:pPr>
        <w:jc w:val="both"/>
        <w:rPr>
          <w:rFonts w:ascii="Times New Roman" w:hAnsi="Times New Roman"/>
          <w:b/>
          <w:sz w:val="24"/>
          <w:szCs w:val="24"/>
        </w:rPr>
      </w:pPr>
    </w:p>
    <w:p w:rsidR="00D453C2" w:rsidRDefault="00D453C2" w:rsidP="00D453C2">
      <w:pPr>
        <w:spacing w:after="0" w:line="240" w:lineRule="auto"/>
        <w:jc w:val="center"/>
        <w:rPr>
          <w:rFonts w:ascii="Times New Roman" w:hAnsi="Times New Roman"/>
          <w:b/>
          <w:sz w:val="24"/>
          <w:szCs w:val="24"/>
        </w:rPr>
      </w:pPr>
    </w:p>
    <w:p w:rsidR="00D453C2" w:rsidRDefault="00D453C2" w:rsidP="00D453C2">
      <w:pPr>
        <w:spacing w:after="0" w:line="240" w:lineRule="auto"/>
        <w:jc w:val="center"/>
        <w:rPr>
          <w:rFonts w:ascii="Times New Roman" w:hAnsi="Times New Roman"/>
          <w:b/>
          <w:sz w:val="24"/>
          <w:szCs w:val="24"/>
        </w:rPr>
      </w:pPr>
    </w:p>
    <w:p w:rsidR="00075B58" w:rsidRDefault="00075B58" w:rsidP="00D453C2">
      <w:pPr>
        <w:spacing w:after="0" w:line="240" w:lineRule="auto"/>
        <w:rPr>
          <w:rFonts w:ascii="Times New Roman" w:hAnsi="Times New Roman"/>
          <w:b/>
          <w:bCs/>
          <w:sz w:val="24"/>
          <w:szCs w:val="24"/>
        </w:rPr>
      </w:pPr>
    </w:p>
    <w:p w:rsidR="00075B58" w:rsidRDefault="00075B58" w:rsidP="00D453C2">
      <w:pPr>
        <w:spacing w:after="0" w:line="240" w:lineRule="auto"/>
        <w:rPr>
          <w:rFonts w:ascii="Times New Roman" w:hAnsi="Times New Roman"/>
          <w:b/>
          <w:bCs/>
          <w:sz w:val="24"/>
          <w:szCs w:val="24"/>
        </w:rPr>
      </w:pPr>
    </w:p>
    <w:p w:rsidR="00075B58" w:rsidRDefault="00075B58" w:rsidP="00D453C2">
      <w:pPr>
        <w:spacing w:after="0" w:line="240" w:lineRule="auto"/>
        <w:rPr>
          <w:rFonts w:ascii="Times New Roman" w:hAnsi="Times New Roman"/>
          <w:b/>
          <w:bCs/>
          <w:sz w:val="24"/>
          <w:szCs w:val="24"/>
        </w:rPr>
      </w:pPr>
    </w:p>
    <w:p w:rsidR="00075B58" w:rsidRDefault="00075B58" w:rsidP="00D453C2">
      <w:pPr>
        <w:spacing w:after="0" w:line="240" w:lineRule="auto"/>
        <w:rPr>
          <w:rFonts w:ascii="Times New Roman" w:hAnsi="Times New Roman"/>
          <w:b/>
          <w:bCs/>
          <w:sz w:val="24"/>
          <w:szCs w:val="24"/>
        </w:rPr>
      </w:pPr>
    </w:p>
    <w:p w:rsidR="00075B58" w:rsidRDefault="00075B58" w:rsidP="00D453C2">
      <w:pPr>
        <w:spacing w:after="0" w:line="240" w:lineRule="auto"/>
        <w:rPr>
          <w:rFonts w:ascii="Times New Roman" w:hAnsi="Times New Roman"/>
          <w:b/>
          <w:bCs/>
          <w:sz w:val="24"/>
          <w:szCs w:val="24"/>
        </w:rPr>
      </w:pPr>
    </w:p>
    <w:p w:rsidR="00075B58" w:rsidRDefault="00075B58" w:rsidP="00D453C2">
      <w:pPr>
        <w:spacing w:after="0" w:line="240" w:lineRule="auto"/>
        <w:rPr>
          <w:rFonts w:ascii="Times New Roman" w:hAnsi="Times New Roman"/>
          <w:b/>
          <w:bCs/>
          <w:sz w:val="24"/>
          <w:szCs w:val="24"/>
        </w:rPr>
      </w:pPr>
    </w:p>
    <w:p w:rsidR="00075B58" w:rsidRDefault="00075B58" w:rsidP="00D453C2">
      <w:pPr>
        <w:spacing w:after="0" w:line="240" w:lineRule="auto"/>
        <w:rPr>
          <w:rFonts w:ascii="Times New Roman" w:hAnsi="Times New Roman"/>
          <w:b/>
          <w:bCs/>
          <w:sz w:val="24"/>
          <w:szCs w:val="24"/>
        </w:rPr>
      </w:pPr>
    </w:p>
    <w:p w:rsidR="00C442A5" w:rsidRPr="00D453C2" w:rsidRDefault="00153F8D" w:rsidP="00D453C2">
      <w:pPr>
        <w:spacing w:after="0" w:line="240" w:lineRule="auto"/>
        <w:rPr>
          <w:rFonts w:ascii="Times New Roman" w:hAnsi="Times New Roman"/>
          <w:b/>
          <w:bCs/>
          <w:sz w:val="24"/>
          <w:szCs w:val="24"/>
        </w:rPr>
      </w:pPr>
      <w:r>
        <w:rPr>
          <w:rFonts w:ascii="Times New Roman" w:hAnsi="Times New Roman"/>
          <w:b/>
          <w:bCs/>
          <w:sz w:val="24"/>
          <w:szCs w:val="24"/>
        </w:rPr>
        <w:lastRenderedPageBreak/>
        <w:t xml:space="preserve">Рисунок </w:t>
      </w:r>
      <w:r w:rsidR="00D453C2">
        <w:rPr>
          <w:rFonts w:ascii="Times New Roman" w:hAnsi="Times New Roman"/>
          <w:b/>
          <w:bCs/>
          <w:sz w:val="24"/>
          <w:szCs w:val="24"/>
        </w:rPr>
        <w:t>9.</w:t>
      </w:r>
      <w:r w:rsidR="00C442A5" w:rsidRPr="009F78A3">
        <w:rPr>
          <w:rFonts w:ascii="Times New Roman" w:hAnsi="Times New Roman"/>
          <w:b/>
          <w:bCs/>
          <w:sz w:val="24"/>
          <w:szCs w:val="24"/>
        </w:rPr>
        <w:t xml:space="preserve"> Динамика </w:t>
      </w:r>
      <w:r w:rsidR="00C442A5" w:rsidRPr="009F78A3">
        <w:rPr>
          <w:rFonts w:ascii="Times New Roman" w:hAnsi="Times New Roman"/>
          <w:b/>
          <w:sz w:val="24"/>
          <w:szCs w:val="24"/>
          <w:shd w:val="clear" w:color="auto" w:fill="FFFFFF"/>
        </w:rPr>
        <w:t>количество детей с ООП</w:t>
      </w:r>
    </w:p>
    <w:p w:rsidR="00C442A5" w:rsidRPr="009F78A3" w:rsidRDefault="00C442A5" w:rsidP="00C442A5">
      <w:pPr>
        <w:jc w:val="both"/>
        <w:rPr>
          <w:rFonts w:ascii="Times New Roman" w:hAnsi="Times New Roman"/>
          <w:b/>
          <w:sz w:val="24"/>
          <w:szCs w:val="24"/>
        </w:rPr>
      </w:pPr>
      <w:r w:rsidRPr="009F78A3">
        <w:rPr>
          <w:rFonts w:ascii="Times New Roman" w:hAnsi="Times New Roman"/>
          <w:b/>
          <w:noProof/>
          <w:sz w:val="24"/>
          <w:szCs w:val="24"/>
          <w:lang w:eastAsia="ru-RU"/>
        </w:rPr>
        <w:drawing>
          <wp:inline distT="0" distB="0" distL="0" distR="0" wp14:anchorId="66377E5B" wp14:editId="79F757E0">
            <wp:extent cx="5486400" cy="1676400"/>
            <wp:effectExtent l="0" t="0" r="19050" b="1905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442A5" w:rsidRPr="00153F8D" w:rsidRDefault="00C442A5" w:rsidP="00153F8D">
      <w:pPr>
        <w:spacing w:after="0"/>
        <w:ind w:firstLine="708"/>
        <w:jc w:val="both"/>
        <w:rPr>
          <w:rFonts w:ascii="Times New Roman" w:hAnsi="Times New Roman"/>
          <w:sz w:val="28"/>
          <w:szCs w:val="24"/>
        </w:rPr>
      </w:pPr>
      <w:r w:rsidRPr="00153F8D">
        <w:rPr>
          <w:rFonts w:ascii="Times New Roman" w:hAnsi="Times New Roman"/>
          <w:sz w:val="28"/>
          <w:szCs w:val="24"/>
        </w:rPr>
        <w:t xml:space="preserve">Охват инклюзивным образованием </w:t>
      </w:r>
      <w:r w:rsidRPr="00153F8D">
        <w:rPr>
          <w:rFonts w:ascii="Times New Roman" w:hAnsi="Times New Roman"/>
          <w:sz w:val="28"/>
          <w:szCs w:val="24"/>
          <w:lang w:val="kk-KZ"/>
        </w:rPr>
        <w:t>в текущем учебном году</w:t>
      </w:r>
      <w:r w:rsidRPr="00153F8D">
        <w:rPr>
          <w:rFonts w:ascii="Times New Roman" w:hAnsi="Times New Roman"/>
          <w:sz w:val="28"/>
          <w:szCs w:val="24"/>
        </w:rPr>
        <w:t xml:space="preserve"> составил 20</w:t>
      </w:r>
      <w:r w:rsidRPr="00153F8D">
        <w:rPr>
          <w:rFonts w:ascii="Times New Roman" w:hAnsi="Times New Roman"/>
          <w:sz w:val="28"/>
          <w:szCs w:val="24"/>
          <w:lang w:val="kk-KZ"/>
        </w:rPr>
        <w:t xml:space="preserve"> учащихся, что составляет 1,3</w:t>
      </w:r>
      <w:r w:rsidRPr="00153F8D">
        <w:rPr>
          <w:rFonts w:ascii="Times New Roman" w:hAnsi="Times New Roman"/>
          <w:sz w:val="28"/>
          <w:szCs w:val="24"/>
        </w:rPr>
        <w:t>% от общего количества детей. Наблюдается положительная динамика в сравнении с 2020-2021 учебным годом на 100%, с 2021-2022 г. на 20%.  Динамики количества детей с нарушением интеллекта  в сравнении с 2021-2022 учебным годом нет, что составляет 0, 05% от общего количества детей. Также наблюдается положительная динамика детей с нарушением речи на 100% в сравнении с предыдущими годами.</w:t>
      </w:r>
    </w:p>
    <w:p w:rsidR="00C442A5" w:rsidRPr="00153F8D" w:rsidRDefault="00C442A5" w:rsidP="00153F8D">
      <w:pPr>
        <w:spacing w:after="0"/>
        <w:ind w:firstLine="708"/>
        <w:jc w:val="both"/>
        <w:rPr>
          <w:rFonts w:ascii="Times New Roman" w:hAnsi="Times New Roman"/>
          <w:sz w:val="28"/>
          <w:szCs w:val="24"/>
        </w:rPr>
      </w:pPr>
      <w:r w:rsidRPr="00153F8D">
        <w:rPr>
          <w:rFonts w:ascii="Times New Roman" w:hAnsi="Times New Roman"/>
          <w:sz w:val="28"/>
          <w:szCs w:val="24"/>
        </w:rPr>
        <w:t>Деятельность классов с учащимися ООП основывается на рекомендациях психолого-медико-педагогической консультации (далее-ПМПК). Все учащиеся, охваченные инклюзивным образованием, имеют справки ПМПК с определенной программой обучения.</w:t>
      </w:r>
    </w:p>
    <w:p w:rsidR="00C442A5" w:rsidRPr="00153F8D" w:rsidRDefault="00C442A5" w:rsidP="00153F8D">
      <w:pPr>
        <w:pStyle w:val="ae"/>
        <w:spacing w:line="276" w:lineRule="auto"/>
        <w:ind w:firstLine="720"/>
        <w:jc w:val="both"/>
        <w:rPr>
          <w:rFonts w:ascii="Times New Roman" w:hAnsi="Times New Roman"/>
          <w:sz w:val="28"/>
          <w:szCs w:val="24"/>
        </w:rPr>
      </w:pPr>
      <w:proofErr w:type="gramStart"/>
      <w:r w:rsidRPr="00153F8D">
        <w:rPr>
          <w:rFonts w:ascii="Times New Roman" w:hAnsi="Times New Roman"/>
          <w:sz w:val="28"/>
          <w:szCs w:val="24"/>
        </w:rPr>
        <w:t>На основании инструктивно-методического письма к Приказу Министра образования и науки Республики Казахстан от 12 января 2022 года № 4 «Об утверждении Правил оценки особых образовательных потребностей» индивидуальный учебный план для учащихся с интеллектуальными нарушениями составляется на основе Типового учебного плана основного среднего образования для общеобразовательных школ с исключением из него учебных предметов, усвоению минимального содержания которых препятствуют особенности познавательной деятельности школьников.</w:t>
      </w:r>
      <w:proofErr w:type="gramEnd"/>
    </w:p>
    <w:p w:rsidR="00C442A5" w:rsidRPr="00153F8D" w:rsidRDefault="00C442A5" w:rsidP="00153F8D">
      <w:pPr>
        <w:pStyle w:val="ae"/>
        <w:spacing w:line="276" w:lineRule="auto"/>
        <w:jc w:val="both"/>
        <w:rPr>
          <w:rFonts w:ascii="Times New Roman" w:hAnsi="Times New Roman"/>
          <w:sz w:val="28"/>
          <w:szCs w:val="24"/>
          <w:lang w:val="kk-KZ"/>
        </w:rPr>
      </w:pPr>
      <w:r w:rsidRPr="00153F8D">
        <w:rPr>
          <w:rFonts w:ascii="Times New Roman" w:hAnsi="Times New Roman"/>
          <w:sz w:val="28"/>
          <w:szCs w:val="24"/>
        </w:rPr>
        <w:tab/>
        <w:t xml:space="preserve">При обучении детей с особыми образовательными потребностями в условиях инклюзивного образования разработаны </w:t>
      </w:r>
      <w:r w:rsidRPr="00153F8D">
        <w:rPr>
          <w:rFonts w:ascii="Times New Roman" w:hAnsi="Times New Roman"/>
          <w:sz w:val="28"/>
          <w:szCs w:val="24"/>
          <w:lang w:val="kk-KZ"/>
        </w:rPr>
        <w:t xml:space="preserve">адаптированные </w:t>
      </w:r>
      <w:r w:rsidRPr="00153F8D">
        <w:rPr>
          <w:rFonts w:ascii="Times New Roman" w:hAnsi="Times New Roman"/>
          <w:sz w:val="28"/>
          <w:szCs w:val="24"/>
        </w:rPr>
        <w:t>и индивидуальные учебные программы с учетом особенностей обучающихся</w:t>
      </w:r>
      <w:r w:rsidRPr="00153F8D">
        <w:rPr>
          <w:rFonts w:ascii="Times New Roman" w:hAnsi="Times New Roman"/>
          <w:sz w:val="28"/>
          <w:szCs w:val="24"/>
          <w:lang w:val="kk-KZ"/>
        </w:rPr>
        <w:t xml:space="preserve"> и на основании справки ПМПК</w:t>
      </w:r>
      <w:r w:rsidRPr="00153F8D">
        <w:rPr>
          <w:rFonts w:ascii="Times New Roman" w:hAnsi="Times New Roman"/>
          <w:sz w:val="28"/>
          <w:szCs w:val="24"/>
        </w:rPr>
        <w:t xml:space="preserve">. </w:t>
      </w:r>
      <w:proofErr w:type="gramStart"/>
      <w:r w:rsidRPr="00153F8D">
        <w:rPr>
          <w:rFonts w:ascii="Times New Roman" w:hAnsi="Times New Roman"/>
          <w:bCs/>
          <w:sz w:val="28"/>
          <w:szCs w:val="24"/>
        </w:rPr>
        <w:t>Индивидуальные</w:t>
      </w:r>
      <w:proofErr w:type="gramEnd"/>
      <w:r w:rsidRPr="00153F8D">
        <w:rPr>
          <w:rFonts w:ascii="Times New Roman" w:hAnsi="Times New Roman"/>
          <w:bCs/>
          <w:sz w:val="28"/>
          <w:szCs w:val="24"/>
        </w:rPr>
        <w:t xml:space="preserve"> учебные программы для обучающихся с нарушением интеллекта составляются по учебным предметам. </w:t>
      </w:r>
    </w:p>
    <w:p w:rsidR="00C442A5" w:rsidRPr="00153F8D" w:rsidRDefault="00C442A5" w:rsidP="00153F8D">
      <w:pPr>
        <w:ind w:firstLine="709"/>
        <w:jc w:val="both"/>
        <w:rPr>
          <w:rFonts w:ascii="Times New Roman" w:hAnsi="Times New Roman"/>
          <w:color w:val="000000" w:themeColor="text1"/>
          <w:sz w:val="28"/>
          <w:szCs w:val="24"/>
          <w:lang w:val="kk-KZ"/>
        </w:rPr>
      </w:pPr>
      <w:r w:rsidRPr="00153F8D">
        <w:rPr>
          <w:rFonts w:ascii="Times New Roman" w:hAnsi="Times New Roman"/>
          <w:color w:val="000000"/>
          <w:spacing w:val="2"/>
          <w:sz w:val="28"/>
          <w:szCs w:val="24"/>
          <w:shd w:val="clear" w:color="auto" w:fill="FFFFFF"/>
          <w:lang w:val="kk-KZ"/>
        </w:rPr>
        <w:t>П</w:t>
      </w:r>
      <w:proofErr w:type="spellStart"/>
      <w:r w:rsidRPr="00153F8D">
        <w:rPr>
          <w:rFonts w:ascii="Times New Roman" w:hAnsi="Times New Roman"/>
          <w:color w:val="000000"/>
          <w:spacing w:val="2"/>
          <w:sz w:val="28"/>
          <w:szCs w:val="24"/>
          <w:shd w:val="clear" w:color="auto" w:fill="FFFFFF"/>
        </w:rPr>
        <w:t>ри</w:t>
      </w:r>
      <w:proofErr w:type="spellEnd"/>
      <w:r w:rsidRPr="00153F8D">
        <w:rPr>
          <w:rFonts w:ascii="Times New Roman" w:hAnsi="Times New Roman"/>
          <w:color w:val="000000"/>
          <w:spacing w:val="2"/>
          <w:sz w:val="28"/>
          <w:szCs w:val="24"/>
          <w:shd w:val="clear" w:color="auto" w:fill="FFFFFF"/>
        </w:rPr>
        <w:t xml:space="preserve"> оценивании обучающихся с особыми образовательными потребностями педагоги используют дифференцированные и индивидуальные задания, а также вносят изменения в критерии оценивания с учетом особенностей обучающегося, в том числе при реализации индивидуальных учебных программ. </w:t>
      </w:r>
      <w:r w:rsidRPr="00153F8D">
        <w:rPr>
          <w:rFonts w:ascii="Times New Roman" w:hAnsi="Times New Roman"/>
          <w:sz w:val="28"/>
          <w:szCs w:val="24"/>
        </w:rPr>
        <w:t xml:space="preserve">В предоставленных работах </w:t>
      </w:r>
      <w:r w:rsidRPr="00153F8D">
        <w:rPr>
          <w:rFonts w:ascii="Times New Roman" w:hAnsi="Times New Roman"/>
          <w:color w:val="000000" w:themeColor="text1"/>
          <w:sz w:val="28"/>
          <w:szCs w:val="24"/>
          <w:lang w:val="kk-KZ"/>
        </w:rPr>
        <w:t xml:space="preserve">для детей ЗПР </w:t>
      </w:r>
      <w:r w:rsidRPr="00153F8D">
        <w:rPr>
          <w:rFonts w:ascii="Times New Roman" w:hAnsi="Times New Roman"/>
          <w:color w:val="000000" w:themeColor="text1"/>
          <w:sz w:val="28"/>
          <w:szCs w:val="24"/>
        </w:rPr>
        <w:t>учителями</w:t>
      </w:r>
      <w:r w:rsidRPr="00153F8D">
        <w:rPr>
          <w:rFonts w:ascii="Times New Roman" w:hAnsi="Times New Roman"/>
          <w:color w:val="000000" w:themeColor="text1"/>
          <w:sz w:val="28"/>
          <w:szCs w:val="24"/>
          <w:lang w:val="kk-KZ"/>
        </w:rPr>
        <w:t>-</w:t>
      </w:r>
      <w:r w:rsidRPr="00153F8D">
        <w:rPr>
          <w:rFonts w:ascii="Times New Roman" w:hAnsi="Times New Roman"/>
          <w:color w:val="000000" w:themeColor="text1"/>
          <w:sz w:val="28"/>
          <w:szCs w:val="24"/>
        </w:rPr>
        <w:t>предметниками учтены требования к содержанию СОР и СОЧ</w:t>
      </w:r>
      <w:r w:rsidRPr="00153F8D">
        <w:rPr>
          <w:rFonts w:ascii="Times New Roman" w:hAnsi="Times New Roman"/>
          <w:color w:val="000000" w:themeColor="text1"/>
          <w:sz w:val="28"/>
          <w:szCs w:val="24"/>
          <w:lang w:val="kk-KZ"/>
        </w:rPr>
        <w:t>.</w:t>
      </w:r>
    </w:p>
    <w:p w:rsidR="00C442A5" w:rsidRPr="00153F8D" w:rsidRDefault="00C442A5" w:rsidP="00153F8D">
      <w:pPr>
        <w:ind w:firstLine="709"/>
        <w:jc w:val="both"/>
        <w:rPr>
          <w:rFonts w:ascii="Times New Roman" w:hAnsi="Times New Roman"/>
          <w:color w:val="000000" w:themeColor="text1"/>
          <w:sz w:val="28"/>
          <w:szCs w:val="24"/>
          <w:lang w:val="kk-KZ"/>
        </w:rPr>
      </w:pPr>
      <w:r w:rsidRPr="00153F8D">
        <w:rPr>
          <w:rFonts w:ascii="Times New Roman" w:hAnsi="Times New Roman"/>
          <w:sz w:val="28"/>
          <w:szCs w:val="24"/>
          <w:lang w:val="kk-KZ"/>
        </w:rPr>
        <w:lastRenderedPageBreak/>
        <w:t>Оценивание учебных достижений обучающихся с легкой  умственной отсталостью осуществляется с применением дифференцированного и индивидуального подхода к учащимся.</w:t>
      </w:r>
    </w:p>
    <w:p w:rsidR="00C442A5" w:rsidRPr="00153F8D" w:rsidRDefault="00C442A5" w:rsidP="00153F8D">
      <w:pPr>
        <w:ind w:firstLine="709"/>
        <w:jc w:val="both"/>
        <w:rPr>
          <w:rFonts w:ascii="Times New Roman" w:hAnsi="Times New Roman"/>
          <w:b/>
          <w:sz w:val="28"/>
          <w:szCs w:val="24"/>
        </w:rPr>
      </w:pPr>
      <w:r w:rsidRPr="00153F8D">
        <w:rPr>
          <w:rFonts w:ascii="Times New Roman" w:hAnsi="Times New Roman"/>
          <w:b/>
          <w:sz w:val="28"/>
          <w:szCs w:val="24"/>
        </w:rPr>
        <w:t xml:space="preserve">Предоставление индивидуального бесплатного обучения на дому детей, которые по состоянию здоровья в </w:t>
      </w:r>
      <w:proofErr w:type="spellStart"/>
      <w:r w:rsidRPr="00153F8D">
        <w:rPr>
          <w:rFonts w:ascii="Times New Roman" w:hAnsi="Times New Roman"/>
          <w:b/>
          <w:sz w:val="28"/>
          <w:szCs w:val="24"/>
        </w:rPr>
        <w:t>течени</w:t>
      </w:r>
      <w:proofErr w:type="spellEnd"/>
      <w:r w:rsidRPr="00153F8D">
        <w:rPr>
          <w:rFonts w:ascii="Times New Roman" w:hAnsi="Times New Roman"/>
          <w:b/>
          <w:sz w:val="28"/>
          <w:szCs w:val="24"/>
          <w:lang w:val="kk-KZ"/>
        </w:rPr>
        <w:t>е</w:t>
      </w:r>
      <w:r w:rsidRPr="00153F8D">
        <w:rPr>
          <w:rFonts w:ascii="Times New Roman" w:hAnsi="Times New Roman"/>
          <w:b/>
          <w:sz w:val="28"/>
          <w:szCs w:val="24"/>
        </w:rPr>
        <w:t xml:space="preserve"> длительного времени не смогут посещать организации образования.</w:t>
      </w:r>
    </w:p>
    <w:p w:rsidR="00C442A5" w:rsidRPr="00153F8D" w:rsidRDefault="00C442A5" w:rsidP="00153F8D">
      <w:pPr>
        <w:ind w:firstLine="709"/>
        <w:jc w:val="both"/>
        <w:rPr>
          <w:rFonts w:ascii="Times New Roman" w:hAnsi="Times New Roman"/>
          <w:sz w:val="28"/>
          <w:szCs w:val="24"/>
          <w:lang w:val="kk-KZ"/>
        </w:rPr>
      </w:pPr>
      <w:r w:rsidRPr="00153F8D">
        <w:rPr>
          <w:rFonts w:ascii="Times New Roman" w:hAnsi="Times New Roman"/>
          <w:sz w:val="28"/>
          <w:szCs w:val="24"/>
        </w:rPr>
        <w:t>Обеспечение права на образование является государственной гарантией в области образования для граждан Республики Казахстан, в том числе инклюзивное обучение. В</w:t>
      </w:r>
      <w:r w:rsidRPr="00153F8D">
        <w:rPr>
          <w:rFonts w:ascii="Times New Roman" w:hAnsi="Times New Roman"/>
          <w:sz w:val="28"/>
          <w:szCs w:val="24"/>
          <w:shd w:val="clear" w:color="auto" w:fill="FFFFFF"/>
        </w:rPr>
        <w:t xml:space="preserve"> 2022-2023 учебном году д</w:t>
      </w:r>
      <w:r w:rsidRPr="00153F8D">
        <w:rPr>
          <w:rFonts w:ascii="Times New Roman" w:hAnsi="Times New Roman"/>
          <w:bCs/>
          <w:sz w:val="28"/>
          <w:szCs w:val="24"/>
        </w:rPr>
        <w:t xml:space="preserve">ля учащихся,  </w:t>
      </w:r>
      <w:r w:rsidRPr="00153F8D">
        <w:rPr>
          <w:rFonts w:ascii="Times New Roman" w:hAnsi="Times New Roman"/>
          <w:sz w:val="28"/>
          <w:szCs w:val="24"/>
        </w:rPr>
        <w:t>которые</w:t>
      </w:r>
      <w:r w:rsidR="009132DC">
        <w:rPr>
          <w:rFonts w:ascii="Times New Roman" w:hAnsi="Times New Roman"/>
          <w:sz w:val="28"/>
          <w:szCs w:val="24"/>
        </w:rPr>
        <w:t xml:space="preserve"> по состоянию здоровья в течение</w:t>
      </w:r>
      <w:r w:rsidRPr="00153F8D">
        <w:rPr>
          <w:rFonts w:ascii="Times New Roman" w:hAnsi="Times New Roman"/>
          <w:sz w:val="28"/>
          <w:szCs w:val="24"/>
        </w:rPr>
        <w:t xml:space="preserve"> длительного времени не могут посещать организацию образования,</w:t>
      </w:r>
      <w:r w:rsidRPr="00153F8D">
        <w:rPr>
          <w:rFonts w:ascii="Times New Roman" w:hAnsi="Times New Roman"/>
          <w:b/>
          <w:sz w:val="28"/>
          <w:szCs w:val="24"/>
        </w:rPr>
        <w:t xml:space="preserve"> </w:t>
      </w:r>
      <w:r w:rsidRPr="00153F8D">
        <w:rPr>
          <w:rFonts w:ascii="Times New Roman" w:hAnsi="Times New Roman"/>
          <w:sz w:val="28"/>
          <w:szCs w:val="24"/>
        </w:rPr>
        <w:t>предоставлено индивидуальное бесплатное обучение на дому</w:t>
      </w:r>
      <w:r w:rsidRPr="00153F8D">
        <w:rPr>
          <w:rFonts w:ascii="Times New Roman" w:hAnsi="Times New Roman"/>
          <w:bCs/>
          <w:sz w:val="28"/>
          <w:szCs w:val="24"/>
        </w:rPr>
        <w:t>.</w:t>
      </w:r>
    </w:p>
    <w:p w:rsidR="00C442A5" w:rsidRPr="009132DC" w:rsidRDefault="00C442A5" w:rsidP="009132DC">
      <w:pPr>
        <w:ind w:firstLine="709"/>
        <w:jc w:val="both"/>
        <w:rPr>
          <w:rFonts w:ascii="Times New Roman" w:hAnsi="Times New Roman"/>
          <w:sz w:val="28"/>
          <w:szCs w:val="24"/>
          <w:lang w:val="kk-KZ"/>
        </w:rPr>
      </w:pPr>
      <w:r w:rsidRPr="00153F8D">
        <w:rPr>
          <w:rFonts w:ascii="Times New Roman" w:hAnsi="Times New Roman"/>
          <w:sz w:val="28"/>
          <w:szCs w:val="24"/>
          <w:lang w:val="kk-KZ"/>
        </w:rPr>
        <w:t>У</w:t>
      </w:r>
      <w:proofErr w:type="spellStart"/>
      <w:r w:rsidRPr="00153F8D">
        <w:rPr>
          <w:rFonts w:ascii="Times New Roman" w:hAnsi="Times New Roman"/>
          <w:sz w:val="28"/>
          <w:szCs w:val="24"/>
        </w:rPr>
        <w:t>чебный</w:t>
      </w:r>
      <w:proofErr w:type="spellEnd"/>
      <w:r w:rsidRPr="00153F8D">
        <w:rPr>
          <w:rFonts w:ascii="Times New Roman" w:hAnsi="Times New Roman"/>
          <w:sz w:val="28"/>
          <w:szCs w:val="24"/>
        </w:rPr>
        <w:t xml:space="preserve"> процесс для обучающихся на дому организован на основании приказа школы, рабочих учебных планов, составлено расписание. </w:t>
      </w:r>
      <w:r w:rsidRPr="00153F8D">
        <w:rPr>
          <w:rFonts w:ascii="Times New Roman" w:hAnsi="Times New Roman"/>
          <w:bCs/>
          <w:spacing w:val="-1"/>
          <w:sz w:val="28"/>
          <w:szCs w:val="24"/>
        </w:rPr>
        <w:t>Учащиеся обеспечены компьютерами.</w:t>
      </w:r>
    </w:p>
    <w:p w:rsidR="00C442A5" w:rsidRPr="009F78A3" w:rsidRDefault="009132DC" w:rsidP="009132DC">
      <w:pPr>
        <w:pStyle w:val="a5"/>
        <w:spacing w:after="0"/>
        <w:jc w:val="center"/>
        <w:rPr>
          <w:b/>
          <w:bCs/>
        </w:rPr>
      </w:pPr>
      <w:r>
        <w:rPr>
          <w:b/>
        </w:rPr>
        <w:t xml:space="preserve">Таблица </w:t>
      </w:r>
      <w:r w:rsidR="00E02A3F">
        <w:rPr>
          <w:b/>
          <w:lang w:val="ru-RU"/>
        </w:rPr>
        <w:t>12</w:t>
      </w:r>
      <w:r>
        <w:rPr>
          <w:b/>
          <w:lang w:val="ru-RU"/>
        </w:rPr>
        <w:t>.</w:t>
      </w:r>
      <w:r w:rsidR="00C442A5" w:rsidRPr="009F78A3">
        <w:rPr>
          <w:b/>
        </w:rPr>
        <w:t xml:space="preserve"> </w:t>
      </w:r>
      <w:r w:rsidR="00C442A5" w:rsidRPr="009F78A3">
        <w:rPr>
          <w:b/>
          <w:bCs/>
        </w:rPr>
        <w:t>Сведения об учащихся, об</w:t>
      </w:r>
      <w:r w:rsidR="00D453C2">
        <w:rPr>
          <w:b/>
          <w:bCs/>
        </w:rPr>
        <w:t>учающихся индивидуально на дому</w:t>
      </w:r>
      <w:r w:rsidR="00C442A5" w:rsidRPr="009F78A3">
        <w:rPr>
          <w:b/>
          <w:bCs/>
        </w:rPr>
        <w:t>.</w:t>
      </w:r>
    </w:p>
    <w:p w:rsidR="00C442A5" w:rsidRPr="009F78A3" w:rsidRDefault="00C442A5" w:rsidP="00C442A5">
      <w:pPr>
        <w:pStyle w:val="a5"/>
        <w:spacing w:after="0"/>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1"/>
        <w:gridCol w:w="5772"/>
      </w:tblGrid>
      <w:tr w:rsidR="00C442A5" w:rsidRPr="009F78A3" w:rsidTr="00153F8D">
        <w:trPr>
          <w:trHeight w:val="349"/>
        </w:trPr>
        <w:tc>
          <w:tcPr>
            <w:tcW w:w="3551" w:type="dxa"/>
          </w:tcPr>
          <w:p w:rsidR="00C442A5" w:rsidRPr="00D453C2" w:rsidRDefault="00D453C2" w:rsidP="00D453C2">
            <w:pPr>
              <w:spacing w:after="0" w:line="240" w:lineRule="auto"/>
              <w:jc w:val="center"/>
              <w:rPr>
                <w:rFonts w:ascii="Times New Roman" w:hAnsi="Times New Roman"/>
                <w:b/>
                <w:bCs/>
                <w:sz w:val="24"/>
                <w:szCs w:val="24"/>
              </w:rPr>
            </w:pPr>
            <w:r w:rsidRPr="00D453C2">
              <w:rPr>
                <w:rFonts w:ascii="Times New Roman" w:hAnsi="Times New Roman"/>
                <w:b/>
                <w:bCs/>
                <w:sz w:val="24"/>
                <w:szCs w:val="24"/>
              </w:rPr>
              <w:t>Учебный год</w:t>
            </w:r>
          </w:p>
        </w:tc>
        <w:tc>
          <w:tcPr>
            <w:tcW w:w="5772" w:type="dxa"/>
          </w:tcPr>
          <w:p w:rsidR="00C442A5" w:rsidRPr="00D453C2" w:rsidRDefault="00C442A5" w:rsidP="00D453C2">
            <w:pPr>
              <w:spacing w:after="0" w:line="240" w:lineRule="auto"/>
              <w:jc w:val="center"/>
              <w:rPr>
                <w:rFonts w:ascii="Times New Roman" w:hAnsi="Times New Roman"/>
                <w:b/>
                <w:bCs/>
                <w:sz w:val="24"/>
                <w:szCs w:val="24"/>
              </w:rPr>
            </w:pPr>
            <w:r w:rsidRPr="00D453C2">
              <w:rPr>
                <w:rFonts w:ascii="Times New Roman" w:hAnsi="Times New Roman"/>
                <w:b/>
                <w:bCs/>
                <w:sz w:val="24"/>
                <w:szCs w:val="24"/>
              </w:rPr>
              <w:t>Доля  детей, обучающихся на дому</w:t>
            </w:r>
          </w:p>
        </w:tc>
      </w:tr>
      <w:tr w:rsidR="00C442A5" w:rsidRPr="009F78A3" w:rsidTr="00153F8D">
        <w:trPr>
          <w:trHeight w:val="363"/>
        </w:trPr>
        <w:tc>
          <w:tcPr>
            <w:tcW w:w="3551" w:type="dxa"/>
          </w:tcPr>
          <w:p w:rsidR="00C442A5" w:rsidRPr="009F78A3" w:rsidRDefault="00C442A5" w:rsidP="00153F8D">
            <w:pPr>
              <w:spacing w:after="0" w:line="240" w:lineRule="auto"/>
              <w:jc w:val="both"/>
              <w:rPr>
                <w:rFonts w:ascii="Times New Roman" w:hAnsi="Times New Roman"/>
                <w:bCs/>
                <w:sz w:val="24"/>
                <w:szCs w:val="24"/>
              </w:rPr>
            </w:pPr>
            <w:r w:rsidRPr="009F78A3">
              <w:rPr>
                <w:rFonts w:ascii="Times New Roman" w:hAnsi="Times New Roman"/>
                <w:bCs/>
                <w:sz w:val="24"/>
                <w:szCs w:val="24"/>
              </w:rPr>
              <w:t xml:space="preserve">2020-2021 </w:t>
            </w:r>
            <w:proofErr w:type="spellStart"/>
            <w:r w:rsidRPr="009F78A3">
              <w:rPr>
                <w:rFonts w:ascii="Times New Roman" w:hAnsi="Times New Roman"/>
                <w:bCs/>
                <w:sz w:val="24"/>
                <w:szCs w:val="24"/>
              </w:rPr>
              <w:t>уч</w:t>
            </w:r>
            <w:proofErr w:type="gramStart"/>
            <w:r w:rsidRPr="009F78A3">
              <w:rPr>
                <w:rFonts w:ascii="Times New Roman" w:hAnsi="Times New Roman"/>
                <w:bCs/>
                <w:sz w:val="24"/>
                <w:szCs w:val="24"/>
              </w:rPr>
              <w:t>.г</w:t>
            </w:r>
            <w:proofErr w:type="gramEnd"/>
            <w:r w:rsidRPr="009F78A3">
              <w:rPr>
                <w:rFonts w:ascii="Times New Roman" w:hAnsi="Times New Roman"/>
                <w:bCs/>
                <w:sz w:val="24"/>
                <w:szCs w:val="24"/>
              </w:rPr>
              <w:t>од</w:t>
            </w:r>
            <w:proofErr w:type="spellEnd"/>
          </w:p>
        </w:tc>
        <w:tc>
          <w:tcPr>
            <w:tcW w:w="5772" w:type="dxa"/>
          </w:tcPr>
          <w:p w:rsidR="00C442A5" w:rsidRPr="009F78A3" w:rsidRDefault="00D453C2" w:rsidP="00153F8D">
            <w:pPr>
              <w:spacing w:after="0" w:line="240" w:lineRule="auto"/>
              <w:jc w:val="both"/>
              <w:rPr>
                <w:rFonts w:ascii="Times New Roman" w:hAnsi="Times New Roman"/>
                <w:bCs/>
                <w:sz w:val="24"/>
                <w:szCs w:val="24"/>
              </w:rPr>
            </w:pPr>
            <w:r>
              <w:rPr>
                <w:rFonts w:ascii="Times New Roman" w:hAnsi="Times New Roman"/>
                <w:bCs/>
                <w:sz w:val="24"/>
                <w:szCs w:val="24"/>
              </w:rPr>
              <w:t>2 (0,1%</w:t>
            </w:r>
            <w:r w:rsidR="00C442A5" w:rsidRPr="009F78A3">
              <w:rPr>
                <w:rFonts w:ascii="Times New Roman" w:hAnsi="Times New Roman"/>
                <w:bCs/>
                <w:sz w:val="24"/>
                <w:szCs w:val="24"/>
              </w:rPr>
              <w:t>)</w:t>
            </w:r>
          </w:p>
        </w:tc>
      </w:tr>
      <w:tr w:rsidR="00C442A5" w:rsidRPr="009F78A3" w:rsidTr="00153F8D">
        <w:trPr>
          <w:trHeight w:val="363"/>
        </w:trPr>
        <w:tc>
          <w:tcPr>
            <w:tcW w:w="3551" w:type="dxa"/>
          </w:tcPr>
          <w:p w:rsidR="00C442A5" w:rsidRPr="009F78A3" w:rsidRDefault="00C442A5" w:rsidP="00153F8D">
            <w:pPr>
              <w:spacing w:after="0" w:line="240" w:lineRule="auto"/>
              <w:jc w:val="both"/>
              <w:rPr>
                <w:rFonts w:ascii="Times New Roman" w:hAnsi="Times New Roman"/>
                <w:bCs/>
                <w:sz w:val="24"/>
                <w:szCs w:val="24"/>
              </w:rPr>
            </w:pPr>
            <w:r w:rsidRPr="009F78A3">
              <w:rPr>
                <w:rFonts w:ascii="Times New Roman" w:hAnsi="Times New Roman"/>
                <w:bCs/>
                <w:sz w:val="24"/>
                <w:szCs w:val="24"/>
              </w:rPr>
              <w:t>2021-2022 уч. год</w:t>
            </w:r>
          </w:p>
        </w:tc>
        <w:tc>
          <w:tcPr>
            <w:tcW w:w="5772" w:type="dxa"/>
          </w:tcPr>
          <w:p w:rsidR="00C442A5" w:rsidRPr="009F78A3" w:rsidRDefault="00C442A5" w:rsidP="00153F8D">
            <w:pPr>
              <w:spacing w:after="0" w:line="240" w:lineRule="auto"/>
              <w:jc w:val="both"/>
              <w:rPr>
                <w:rFonts w:ascii="Times New Roman" w:hAnsi="Times New Roman"/>
                <w:bCs/>
                <w:sz w:val="24"/>
                <w:szCs w:val="24"/>
              </w:rPr>
            </w:pPr>
            <w:r w:rsidRPr="009F78A3">
              <w:rPr>
                <w:rFonts w:ascii="Times New Roman" w:hAnsi="Times New Roman"/>
                <w:bCs/>
                <w:sz w:val="24"/>
                <w:szCs w:val="24"/>
              </w:rPr>
              <w:t>3 (0,2%)</w:t>
            </w:r>
          </w:p>
        </w:tc>
      </w:tr>
      <w:tr w:rsidR="00C442A5" w:rsidRPr="009F78A3" w:rsidTr="00153F8D">
        <w:trPr>
          <w:trHeight w:val="363"/>
        </w:trPr>
        <w:tc>
          <w:tcPr>
            <w:tcW w:w="3551" w:type="dxa"/>
          </w:tcPr>
          <w:p w:rsidR="00C442A5" w:rsidRPr="009F78A3" w:rsidRDefault="00C442A5" w:rsidP="00153F8D">
            <w:pPr>
              <w:spacing w:after="0" w:line="240" w:lineRule="auto"/>
              <w:jc w:val="both"/>
              <w:rPr>
                <w:rFonts w:ascii="Times New Roman" w:hAnsi="Times New Roman"/>
                <w:bCs/>
                <w:sz w:val="24"/>
                <w:szCs w:val="24"/>
              </w:rPr>
            </w:pPr>
            <w:r w:rsidRPr="009F78A3">
              <w:rPr>
                <w:rFonts w:ascii="Times New Roman" w:hAnsi="Times New Roman"/>
                <w:bCs/>
                <w:sz w:val="24"/>
                <w:szCs w:val="24"/>
              </w:rPr>
              <w:t>2022-2023 уч. год</w:t>
            </w:r>
          </w:p>
        </w:tc>
        <w:tc>
          <w:tcPr>
            <w:tcW w:w="5772" w:type="dxa"/>
          </w:tcPr>
          <w:p w:rsidR="00C442A5" w:rsidRPr="009F78A3" w:rsidRDefault="00D453C2" w:rsidP="00153F8D">
            <w:pPr>
              <w:spacing w:after="0" w:line="240" w:lineRule="auto"/>
              <w:jc w:val="both"/>
              <w:rPr>
                <w:rFonts w:ascii="Times New Roman" w:hAnsi="Times New Roman"/>
                <w:bCs/>
                <w:sz w:val="24"/>
                <w:szCs w:val="24"/>
              </w:rPr>
            </w:pPr>
            <w:r>
              <w:rPr>
                <w:rFonts w:ascii="Times New Roman" w:hAnsi="Times New Roman"/>
                <w:bCs/>
                <w:sz w:val="24"/>
                <w:szCs w:val="24"/>
              </w:rPr>
              <w:t>4 (0,2%</w:t>
            </w:r>
            <w:r w:rsidR="00C442A5" w:rsidRPr="009F78A3">
              <w:rPr>
                <w:rFonts w:ascii="Times New Roman" w:hAnsi="Times New Roman"/>
                <w:bCs/>
                <w:sz w:val="24"/>
                <w:szCs w:val="24"/>
              </w:rPr>
              <w:t>)</w:t>
            </w:r>
          </w:p>
        </w:tc>
      </w:tr>
    </w:tbl>
    <w:p w:rsidR="00C442A5" w:rsidRDefault="00C442A5" w:rsidP="00C442A5">
      <w:pPr>
        <w:shd w:val="clear" w:color="auto" w:fill="FFFFFF"/>
        <w:spacing w:after="0" w:line="240" w:lineRule="auto"/>
        <w:ind w:firstLine="709"/>
        <w:jc w:val="both"/>
        <w:rPr>
          <w:rFonts w:ascii="Times New Roman" w:hAnsi="Times New Roman"/>
          <w:bCs/>
          <w:sz w:val="24"/>
          <w:szCs w:val="24"/>
        </w:rPr>
      </w:pPr>
    </w:p>
    <w:p w:rsidR="00C442A5" w:rsidRPr="009132DC" w:rsidRDefault="00C442A5" w:rsidP="009132DC">
      <w:pPr>
        <w:shd w:val="clear" w:color="auto" w:fill="FFFFFF"/>
        <w:spacing w:after="0"/>
        <w:ind w:firstLine="709"/>
        <w:jc w:val="both"/>
        <w:rPr>
          <w:rFonts w:ascii="Times New Roman" w:hAnsi="Times New Roman"/>
          <w:bCs/>
          <w:sz w:val="28"/>
          <w:szCs w:val="24"/>
        </w:rPr>
      </w:pPr>
      <w:r w:rsidRPr="009132DC">
        <w:rPr>
          <w:rFonts w:ascii="Times New Roman" w:hAnsi="Times New Roman"/>
          <w:bCs/>
          <w:sz w:val="28"/>
          <w:szCs w:val="24"/>
        </w:rPr>
        <w:t>Наблюдается стабильность охвата обучением на дому, и составляет 0,2% от общего контингента в 2023 году (в 2021 году – 0,1%, в 2022 году – 0,2%).  В 2021 году подобной формой обучения охвачено 2 детей, в 2022 году – 3.</w:t>
      </w:r>
    </w:p>
    <w:p w:rsidR="00C442A5" w:rsidRPr="009132DC" w:rsidRDefault="00D453C2" w:rsidP="009132DC">
      <w:pPr>
        <w:jc w:val="both"/>
        <w:rPr>
          <w:rFonts w:ascii="Times New Roman" w:hAnsi="Times New Roman"/>
          <w:b/>
          <w:sz w:val="28"/>
          <w:szCs w:val="24"/>
          <w:lang w:val="kk-KZ"/>
        </w:rPr>
      </w:pPr>
      <w:r>
        <w:rPr>
          <w:rFonts w:ascii="Times New Roman" w:hAnsi="Times New Roman"/>
          <w:b/>
          <w:sz w:val="28"/>
          <w:szCs w:val="24"/>
          <w:lang w:val="kk-KZ"/>
        </w:rPr>
        <w:t>4</w:t>
      </w:r>
      <w:r w:rsidR="009132DC" w:rsidRPr="009132DC">
        <w:rPr>
          <w:rFonts w:ascii="Times New Roman" w:hAnsi="Times New Roman"/>
          <w:b/>
          <w:sz w:val="28"/>
          <w:szCs w:val="24"/>
          <w:lang w:val="kk-KZ"/>
        </w:rPr>
        <w:t>.</w:t>
      </w:r>
      <w:r>
        <w:rPr>
          <w:rFonts w:ascii="Times New Roman" w:hAnsi="Times New Roman"/>
          <w:b/>
          <w:sz w:val="28"/>
          <w:szCs w:val="24"/>
          <w:lang w:val="kk-KZ"/>
        </w:rPr>
        <w:t>3.</w:t>
      </w:r>
      <w:r w:rsidR="00C442A5" w:rsidRPr="009132DC">
        <w:rPr>
          <w:rFonts w:ascii="Times New Roman" w:hAnsi="Times New Roman"/>
          <w:b/>
          <w:sz w:val="28"/>
          <w:szCs w:val="24"/>
          <w:lang w:val="kk-KZ"/>
        </w:rPr>
        <w:t xml:space="preserve"> </w:t>
      </w:r>
      <w:r w:rsidR="00C442A5" w:rsidRPr="009132DC">
        <w:rPr>
          <w:rFonts w:ascii="Times New Roman" w:hAnsi="Times New Roman"/>
          <w:b/>
          <w:sz w:val="28"/>
          <w:szCs w:val="24"/>
        </w:rPr>
        <w:t>Данные о достижениях и проблемах социализации обучающихся с ОВЗ</w:t>
      </w:r>
    </w:p>
    <w:p w:rsidR="00C442A5" w:rsidRPr="009132DC" w:rsidRDefault="00C442A5" w:rsidP="009132DC">
      <w:pPr>
        <w:pStyle w:val="ae"/>
        <w:spacing w:line="276" w:lineRule="auto"/>
        <w:ind w:firstLine="709"/>
        <w:jc w:val="both"/>
        <w:rPr>
          <w:rFonts w:ascii="Times New Roman" w:hAnsi="Times New Roman"/>
          <w:sz w:val="28"/>
          <w:szCs w:val="24"/>
          <w:shd w:val="clear" w:color="auto" w:fill="FFFFFF"/>
        </w:rPr>
      </w:pPr>
      <w:r w:rsidRPr="009132DC">
        <w:rPr>
          <w:rFonts w:ascii="Times New Roman" w:hAnsi="Times New Roman"/>
          <w:sz w:val="28"/>
          <w:szCs w:val="24"/>
          <w:shd w:val="clear" w:color="auto" w:fill="FFFFFF"/>
        </w:rPr>
        <w:t>Для каждого ребенка с особыми образовательными потребностями выстраивается индивидуальная образовательная траектория, которая позволяет проектировать среду обучения, подходы к обучению, результат обучения, предусматривать социально-развивающую деятельность и систему коррекционной работы по компенсации нарушения.</w:t>
      </w:r>
    </w:p>
    <w:p w:rsidR="00C442A5" w:rsidRPr="009132DC" w:rsidRDefault="00C442A5" w:rsidP="009132DC">
      <w:pPr>
        <w:pStyle w:val="ae"/>
        <w:spacing w:line="276" w:lineRule="auto"/>
        <w:ind w:firstLine="709"/>
        <w:jc w:val="both"/>
        <w:rPr>
          <w:rFonts w:ascii="Times New Roman" w:hAnsi="Times New Roman"/>
          <w:sz w:val="28"/>
          <w:szCs w:val="24"/>
          <w:shd w:val="clear" w:color="auto" w:fill="FFFFFF"/>
        </w:rPr>
      </w:pPr>
      <w:r w:rsidRPr="009132DC">
        <w:rPr>
          <w:rFonts w:ascii="Times New Roman" w:hAnsi="Times New Roman"/>
          <w:sz w:val="28"/>
          <w:szCs w:val="24"/>
          <w:shd w:val="clear" w:color="auto" w:fill="FFFFFF"/>
        </w:rPr>
        <w:t xml:space="preserve">Совокупность созданных условий (организационных, материально-технических, кадровых, психолого-педагогических) дают возможность ребенку с особыми потребностями быть в коллективе сверстников, обеспечивать непрерывность получения образования и предоставления </w:t>
      </w:r>
      <w:proofErr w:type="spellStart"/>
      <w:r w:rsidRPr="009132DC">
        <w:rPr>
          <w:rFonts w:ascii="Times New Roman" w:hAnsi="Times New Roman"/>
          <w:sz w:val="28"/>
          <w:szCs w:val="24"/>
          <w:shd w:val="clear" w:color="auto" w:fill="FFFFFF"/>
        </w:rPr>
        <w:t>коррекционно</w:t>
      </w:r>
      <w:proofErr w:type="spellEnd"/>
      <w:r w:rsidRPr="009132DC">
        <w:rPr>
          <w:rFonts w:ascii="Times New Roman" w:hAnsi="Times New Roman"/>
          <w:sz w:val="28"/>
          <w:szCs w:val="24"/>
          <w:shd w:val="clear" w:color="auto" w:fill="FFFFFF"/>
        </w:rPr>
        <w:t xml:space="preserve"> - педагогической помощи и комплексного сопровождения специалистов, позволяют достичь успешной социализации и адаптации.</w:t>
      </w:r>
    </w:p>
    <w:p w:rsidR="00C442A5" w:rsidRPr="009132DC" w:rsidRDefault="00C442A5" w:rsidP="009132DC">
      <w:pPr>
        <w:pStyle w:val="ae"/>
        <w:spacing w:line="276" w:lineRule="auto"/>
        <w:ind w:firstLine="709"/>
        <w:jc w:val="both"/>
        <w:rPr>
          <w:rFonts w:ascii="Times New Roman" w:hAnsi="Times New Roman"/>
          <w:sz w:val="28"/>
          <w:szCs w:val="24"/>
          <w:shd w:val="clear" w:color="auto" w:fill="FFFFFF"/>
        </w:rPr>
      </w:pPr>
      <w:r w:rsidRPr="009132DC">
        <w:rPr>
          <w:rFonts w:ascii="Times New Roman" w:hAnsi="Times New Roman"/>
          <w:sz w:val="28"/>
          <w:szCs w:val="24"/>
        </w:rPr>
        <w:lastRenderedPageBreak/>
        <w:t>В процессе инклюзивного образования педагогический коллектив старается максимально раскрыть каждого ученика с помощью образовательных программ. На каждого педагога школы, работающего с детьми данной категории, составлено календарно-тематическое планирование занятий. Объем учебной нагрузки обучающихся по специальным коррекционным программам соответствует максимально допустимому количеству часов.</w:t>
      </w:r>
    </w:p>
    <w:p w:rsidR="00C442A5" w:rsidRPr="009132DC" w:rsidRDefault="00C442A5" w:rsidP="009132DC">
      <w:pPr>
        <w:jc w:val="both"/>
        <w:rPr>
          <w:rFonts w:ascii="Times New Roman" w:hAnsi="Times New Roman"/>
          <w:sz w:val="28"/>
          <w:szCs w:val="24"/>
        </w:rPr>
      </w:pPr>
      <w:r w:rsidRPr="009132DC">
        <w:rPr>
          <w:rFonts w:ascii="Times New Roman" w:hAnsi="Times New Roman"/>
          <w:sz w:val="28"/>
          <w:szCs w:val="24"/>
        </w:rPr>
        <w:t xml:space="preserve">        Педагогам, испытывающим затруднения в организации учебного процесса  с  обучающимися  с ООП, проводились консультации, оказывалась помощь в разработке учебного плана, КСП, </w:t>
      </w:r>
      <w:proofErr w:type="spellStart"/>
      <w:r w:rsidRPr="009132DC">
        <w:rPr>
          <w:rFonts w:ascii="Times New Roman" w:hAnsi="Times New Roman"/>
          <w:sz w:val="28"/>
          <w:szCs w:val="24"/>
        </w:rPr>
        <w:t>суммативных</w:t>
      </w:r>
      <w:proofErr w:type="spellEnd"/>
      <w:r w:rsidRPr="009132DC">
        <w:rPr>
          <w:rFonts w:ascii="Times New Roman" w:hAnsi="Times New Roman"/>
          <w:sz w:val="28"/>
          <w:szCs w:val="24"/>
        </w:rPr>
        <w:t xml:space="preserve"> работ.  Учителя, работающие с детьми с ООП, постоянно повышают свой профессионализм через прохождение курсов повышения квалификации, участие совещаниях, </w:t>
      </w:r>
      <w:proofErr w:type="spellStart"/>
      <w:r w:rsidRPr="009132DC">
        <w:rPr>
          <w:rFonts w:ascii="Times New Roman" w:hAnsi="Times New Roman"/>
          <w:sz w:val="28"/>
          <w:szCs w:val="24"/>
        </w:rPr>
        <w:t>вебинарах</w:t>
      </w:r>
      <w:proofErr w:type="spellEnd"/>
      <w:r w:rsidRPr="009132DC">
        <w:rPr>
          <w:rFonts w:ascii="Times New Roman" w:hAnsi="Times New Roman"/>
          <w:sz w:val="28"/>
          <w:szCs w:val="24"/>
        </w:rPr>
        <w:t>, практических семинарах, консультациях по развитию инклюзивного образования различного уровня и самообразование.</w:t>
      </w:r>
    </w:p>
    <w:p w:rsidR="00C442A5" w:rsidRPr="009132DC" w:rsidRDefault="00C442A5" w:rsidP="009132DC">
      <w:pPr>
        <w:spacing w:after="0"/>
        <w:ind w:firstLine="709"/>
        <w:jc w:val="both"/>
        <w:rPr>
          <w:rFonts w:ascii="Times New Roman" w:hAnsi="Times New Roman"/>
          <w:sz w:val="28"/>
          <w:szCs w:val="28"/>
          <w:lang w:val="kk-KZ"/>
        </w:rPr>
      </w:pPr>
      <w:r w:rsidRPr="009132DC">
        <w:rPr>
          <w:rFonts w:ascii="Times New Roman" w:hAnsi="Times New Roman"/>
          <w:sz w:val="28"/>
          <w:szCs w:val="28"/>
        </w:rPr>
        <w:t>Педагогов</w:t>
      </w:r>
      <w:r w:rsidRPr="009132DC">
        <w:rPr>
          <w:rFonts w:ascii="Times New Roman" w:hAnsi="Times New Roman"/>
          <w:sz w:val="28"/>
          <w:szCs w:val="28"/>
          <w:lang w:val="kk-KZ"/>
        </w:rPr>
        <w:t>, работающих с детьми ООП,  48, из них прошли курсы повышения квалификации по вопросу инклюзивного образования 25 учителей, что составляет 61 % . В школе работают 112 педагогов                                                                                                                                                                                                               из них курсы прошли 56 учителей, что соствляет 50%.</w:t>
      </w:r>
    </w:p>
    <w:p w:rsidR="00C442A5" w:rsidRPr="009132DC" w:rsidRDefault="00C442A5" w:rsidP="009132DC">
      <w:pPr>
        <w:jc w:val="both"/>
        <w:rPr>
          <w:rFonts w:ascii="Times New Roman" w:hAnsi="Times New Roman"/>
          <w:sz w:val="28"/>
          <w:szCs w:val="28"/>
        </w:rPr>
      </w:pPr>
      <w:r w:rsidRPr="00D453C2">
        <w:rPr>
          <w:rFonts w:ascii="Times New Roman" w:hAnsi="Times New Roman"/>
          <w:b/>
          <w:sz w:val="28"/>
          <w:szCs w:val="28"/>
          <w:lang w:val="kk-KZ"/>
        </w:rPr>
        <w:t>Вывод:</w:t>
      </w:r>
      <w:r w:rsidRPr="00D453C2">
        <w:rPr>
          <w:rFonts w:ascii="Times New Roman" w:eastAsia="HYHeadLine-Medium" w:hAnsi="Times New Roman"/>
          <w:bCs/>
          <w:color w:val="000000"/>
          <w:kern w:val="24"/>
          <w:sz w:val="28"/>
          <w:szCs w:val="28"/>
          <w:lang w:eastAsia="ru-RU"/>
        </w:rPr>
        <w:t xml:space="preserve"> проблемой качественного обучения детей с ООП, является  что </w:t>
      </w:r>
      <w:r w:rsidRPr="00D453C2">
        <w:rPr>
          <w:rFonts w:ascii="Times New Roman" w:hAnsi="Times New Roman"/>
          <w:bCs/>
          <w:sz w:val="28"/>
          <w:szCs w:val="28"/>
        </w:rPr>
        <w:t>39%</w:t>
      </w:r>
      <w:r w:rsidRPr="009132DC">
        <w:rPr>
          <w:rFonts w:ascii="Times New Roman" w:hAnsi="Times New Roman"/>
          <w:bCs/>
          <w:sz w:val="28"/>
          <w:szCs w:val="28"/>
        </w:rPr>
        <w:t xml:space="preserve"> педагогов , работающих с детьми ООП не прошли курсы</w:t>
      </w:r>
      <w:r w:rsidRPr="00D453C2">
        <w:rPr>
          <w:rFonts w:ascii="Times New Roman" w:hAnsi="Times New Roman"/>
          <w:bCs/>
          <w:sz w:val="28"/>
          <w:szCs w:val="28"/>
        </w:rPr>
        <w:t>.</w:t>
      </w:r>
    </w:p>
    <w:p w:rsidR="00C442A5" w:rsidRPr="009132DC" w:rsidRDefault="00D453C2" w:rsidP="00C442A5">
      <w:pPr>
        <w:jc w:val="both"/>
        <w:rPr>
          <w:rFonts w:ascii="Times New Roman" w:hAnsi="Times New Roman"/>
          <w:b/>
          <w:sz w:val="28"/>
          <w:szCs w:val="24"/>
          <w:lang w:val="kk-KZ"/>
        </w:rPr>
      </w:pPr>
      <w:r>
        <w:rPr>
          <w:rFonts w:ascii="Times New Roman" w:hAnsi="Times New Roman"/>
          <w:b/>
          <w:sz w:val="28"/>
          <w:szCs w:val="24"/>
          <w:lang w:val="kk-KZ"/>
        </w:rPr>
        <w:t>4</w:t>
      </w:r>
      <w:r w:rsidR="009132DC" w:rsidRPr="009132DC">
        <w:rPr>
          <w:rFonts w:ascii="Times New Roman" w:hAnsi="Times New Roman"/>
          <w:b/>
          <w:sz w:val="28"/>
          <w:szCs w:val="24"/>
          <w:lang w:val="kk-KZ"/>
        </w:rPr>
        <w:t>.</w:t>
      </w:r>
      <w:r>
        <w:rPr>
          <w:rFonts w:ascii="Times New Roman" w:hAnsi="Times New Roman"/>
          <w:b/>
          <w:sz w:val="28"/>
          <w:szCs w:val="24"/>
          <w:lang w:val="kk-KZ"/>
        </w:rPr>
        <w:t>4.</w:t>
      </w:r>
      <w:r w:rsidR="00C442A5" w:rsidRPr="009132DC">
        <w:rPr>
          <w:rFonts w:ascii="Times New Roman" w:hAnsi="Times New Roman"/>
          <w:b/>
          <w:sz w:val="28"/>
          <w:szCs w:val="24"/>
        </w:rPr>
        <w:t xml:space="preserve"> Количество учащихся, направленных на ПМПК</w:t>
      </w:r>
    </w:p>
    <w:p w:rsidR="00C442A5" w:rsidRPr="009132DC" w:rsidRDefault="00C442A5" w:rsidP="009132DC">
      <w:pPr>
        <w:spacing w:after="0"/>
        <w:ind w:firstLine="709"/>
        <w:jc w:val="both"/>
        <w:rPr>
          <w:rFonts w:ascii="Times New Roman" w:hAnsi="Times New Roman"/>
          <w:sz w:val="28"/>
          <w:szCs w:val="24"/>
        </w:rPr>
      </w:pPr>
      <w:r w:rsidRPr="009132DC">
        <w:rPr>
          <w:rFonts w:ascii="Times New Roman" w:hAnsi="Times New Roman"/>
          <w:b/>
          <w:sz w:val="28"/>
          <w:szCs w:val="24"/>
        </w:rPr>
        <w:t>Психолого-педагогического сопровождение учащихся с особыми образовательными потребностями осуществляется на основании</w:t>
      </w:r>
      <w:r w:rsidRPr="009132DC">
        <w:rPr>
          <w:rFonts w:ascii="Times New Roman" w:hAnsi="Times New Roman"/>
          <w:sz w:val="28"/>
          <w:szCs w:val="24"/>
        </w:rPr>
        <w:t xml:space="preserve"> приказа МОН РК  Казахстан от 12 января 2022 года № 6 «</w:t>
      </w:r>
      <w:r w:rsidRPr="009132DC">
        <w:rPr>
          <w:rFonts w:ascii="Times New Roman" w:hAnsi="Times New Roman"/>
          <w:color w:val="000000"/>
          <w:sz w:val="28"/>
          <w:szCs w:val="24"/>
        </w:rPr>
        <w:t>Об утверждении Правил психолого-педагогического сопровождения в организациях образования</w:t>
      </w:r>
      <w:r w:rsidRPr="009132DC">
        <w:rPr>
          <w:rFonts w:ascii="Times New Roman" w:hAnsi="Times New Roman"/>
          <w:sz w:val="28"/>
          <w:szCs w:val="24"/>
        </w:rPr>
        <w:t>» (далее-СППС).</w:t>
      </w:r>
    </w:p>
    <w:p w:rsidR="00C442A5" w:rsidRPr="009132DC" w:rsidRDefault="00C442A5" w:rsidP="009132DC">
      <w:pPr>
        <w:spacing w:after="0"/>
        <w:jc w:val="both"/>
        <w:rPr>
          <w:rFonts w:ascii="Times New Roman" w:eastAsia="Times New Roman" w:hAnsi="Times New Roman"/>
          <w:sz w:val="28"/>
          <w:szCs w:val="24"/>
        </w:rPr>
      </w:pPr>
      <w:r w:rsidRPr="009132DC">
        <w:rPr>
          <w:rFonts w:ascii="Times New Roman" w:eastAsia="Times New Roman" w:hAnsi="Times New Roman"/>
          <w:sz w:val="28"/>
          <w:szCs w:val="24"/>
        </w:rPr>
        <w:tab/>
        <w:t>В школе издан приказ и утверждены Положение об организации психолого-педагогического сопровождения, состав и должностные обязанности специалистов психолого-педагогического сопровождения.</w:t>
      </w:r>
    </w:p>
    <w:p w:rsidR="00C442A5" w:rsidRPr="009132DC" w:rsidRDefault="00C442A5" w:rsidP="009132DC">
      <w:pPr>
        <w:spacing w:after="0"/>
        <w:jc w:val="both"/>
        <w:rPr>
          <w:rFonts w:ascii="Times New Roman" w:hAnsi="Times New Roman"/>
          <w:b/>
          <w:sz w:val="28"/>
          <w:szCs w:val="24"/>
        </w:rPr>
      </w:pPr>
      <w:r w:rsidRPr="009132DC">
        <w:rPr>
          <w:rFonts w:ascii="Times New Roman" w:hAnsi="Times New Roman"/>
          <w:b/>
          <w:sz w:val="28"/>
          <w:szCs w:val="24"/>
        </w:rPr>
        <w:t>Специалисты службы психолого-педагогического сопровождения:</w:t>
      </w:r>
    </w:p>
    <w:p w:rsidR="00C442A5" w:rsidRPr="009132DC" w:rsidRDefault="00C442A5" w:rsidP="009132DC">
      <w:pPr>
        <w:spacing w:after="0"/>
        <w:jc w:val="both"/>
        <w:rPr>
          <w:rFonts w:ascii="Times New Roman" w:hAnsi="Times New Roman"/>
          <w:sz w:val="28"/>
          <w:szCs w:val="24"/>
        </w:rPr>
      </w:pPr>
      <w:r w:rsidRPr="009132DC">
        <w:rPr>
          <w:rFonts w:ascii="Times New Roman" w:hAnsi="Times New Roman"/>
          <w:sz w:val="28"/>
          <w:szCs w:val="24"/>
        </w:rPr>
        <w:t>- учитель-логопед (1 ставка) – 1 человек;</w:t>
      </w:r>
    </w:p>
    <w:p w:rsidR="00C442A5" w:rsidRPr="009132DC" w:rsidRDefault="00C442A5" w:rsidP="009132DC">
      <w:pPr>
        <w:spacing w:after="0"/>
        <w:jc w:val="both"/>
        <w:rPr>
          <w:rFonts w:ascii="Times New Roman" w:hAnsi="Times New Roman"/>
          <w:sz w:val="28"/>
          <w:szCs w:val="24"/>
        </w:rPr>
      </w:pPr>
      <w:r w:rsidRPr="009132DC">
        <w:rPr>
          <w:rFonts w:ascii="Times New Roman" w:hAnsi="Times New Roman"/>
          <w:sz w:val="28"/>
          <w:szCs w:val="24"/>
        </w:rPr>
        <w:t xml:space="preserve">- педагог-психолог (1 ставка) – 1 человек; </w:t>
      </w:r>
    </w:p>
    <w:p w:rsidR="00C442A5" w:rsidRPr="009132DC" w:rsidRDefault="00C442A5" w:rsidP="009132DC">
      <w:pPr>
        <w:spacing w:after="0"/>
        <w:jc w:val="both"/>
        <w:rPr>
          <w:rFonts w:ascii="Times New Roman" w:hAnsi="Times New Roman"/>
          <w:sz w:val="28"/>
          <w:szCs w:val="24"/>
        </w:rPr>
      </w:pPr>
      <w:r w:rsidRPr="009132DC">
        <w:rPr>
          <w:rFonts w:ascii="Times New Roman" w:hAnsi="Times New Roman"/>
          <w:sz w:val="28"/>
          <w:szCs w:val="24"/>
        </w:rPr>
        <w:t xml:space="preserve">- социальный педагог (1 ставка) – 1 человек </w:t>
      </w:r>
    </w:p>
    <w:p w:rsidR="00C442A5" w:rsidRPr="009132DC" w:rsidRDefault="00C442A5" w:rsidP="009132DC">
      <w:pPr>
        <w:spacing w:after="0"/>
        <w:jc w:val="both"/>
        <w:rPr>
          <w:rFonts w:ascii="Times New Roman" w:hAnsi="Times New Roman"/>
          <w:sz w:val="28"/>
          <w:szCs w:val="24"/>
        </w:rPr>
      </w:pPr>
      <w:r w:rsidRPr="009132DC">
        <w:rPr>
          <w:rFonts w:ascii="Times New Roman" w:hAnsi="Times New Roman"/>
          <w:sz w:val="28"/>
          <w:szCs w:val="24"/>
        </w:rPr>
        <w:t>- школьная медсестра -1 человек;</w:t>
      </w:r>
    </w:p>
    <w:p w:rsidR="00C442A5" w:rsidRPr="009132DC" w:rsidRDefault="00C442A5" w:rsidP="009132DC">
      <w:pPr>
        <w:spacing w:after="0"/>
        <w:jc w:val="both"/>
        <w:rPr>
          <w:rFonts w:ascii="Times New Roman" w:hAnsi="Times New Roman"/>
          <w:sz w:val="28"/>
          <w:szCs w:val="24"/>
        </w:rPr>
      </w:pPr>
      <w:r w:rsidRPr="009132DC">
        <w:rPr>
          <w:rFonts w:ascii="Times New Roman" w:hAnsi="Times New Roman"/>
          <w:sz w:val="28"/>
          <w:szCs w:val="24"/>
        </w:rPr>
        <w:t xml:space="preserve">- классные руководители; </w:t>
      </w:r>
    </w:p>
    <w:p w:rsidR="00C442A5" w:rsidRPr="009132DC" w:rsidRDefault="00C442A5" w:rsidP="009132DC">
      <w:pPr>
        <w:spacing w:after="0"/>
        <w:jc w:val="both"/>
        <w:rPr>
          <w:rFonts w:ascii="Times New Roman" w:hAnsi="Times New Roman"/>
          <w:sz w:val="28"/>
          <w:szCs w:val="24"/>
        </w:rPr>
      </w:pPr>
      <w:r w:rsidRPr="009132DC">
        <w:rPr>
          <w:rFonts w:ascii="Times New Roman" w:hAnsi="Times New Roman"/>
          <w:sz w:val="28"/>
          <w:szCs w:val="24"/>
        </w:rPr>
        <w:t>- учителя-предметники;</w:t>
      </w:r>
    </w:p>
    <w:p w:rsidR="00C442A5" w:rsidRPr="009F78A3" w:rsidRDefault="00E02A3F" w:rsidP="00C442A5">
      <w:pPr>
        <w:pStyle w:val="ae"/>
        <w:spacing w:line="276"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Таблица 13</w:t>
      </w:r>
      <w:r w:rsidR="00D453C2">
        <w:rPr>
          <w:rFonts w:ascii="Times New Roman" w:hAnsi="Times New Roman"/>
          <w:b/>
          <w:sz w:val="24"/>
          <w:szCs w:val="24"/>
          <w:shd w:val="clear" w:color="auto" w:fill="FFFFFF"/>
        </w:rPr>
        <w:t>.</w:t>
      </w:r>
      <w:r w:rsidR="00C442A5" w:rsidRPr="009F78A3">
        <w:rPr>
          <w:rFonts w:ascii="Times New Roman" w:hAnsi="Times New Roman"/>
          <w:b/>
          <w:sz w:val="24"/>
          <w:szCs w:val="24"/>
          <w:shd w:val="clear" w:color="auto" w:fill="FFFFFF"/>
        </w:rPr>
        <w:t xml:space="preserve"> Охват детей ООП специалистами сопровождени</w:t>
      </w:r>
      <w:proofErr w:type="gramStart"/>
      <w:r w:rsidR="00C442A5" w:rsidRPr="009F78A3">
        <w:rPr>
          <w:rFonts w:ascii="Times New Roman" w:hAnsi="Times New Roman"/>
          <w:b/>
          <w:sz w:val="24"/>
          <w:szCs w:val="24"/>
          <w:shd w:val="clear" w:color="auto" w:fill="FFFFFF"/>
        </w:rPr>
        <w:t>я</w:t>
      </w:r>
      <w:r w:rsidR="00C442A5" w:rsidRPr="009F78A3">
        <w:rPr>
          <w:rFonts w:ascii="Times New Roman" w:hAnsi="Times New Roman"/>
          <w:b/>
          <w:color w:val="111111"/>
          <w:sz w:val="24"/>
          <w:szCs w:val="24"/>
          <w:shd w:val="clear" w:color="auto" w:fill="FFFFFF"/>
        </w:rPr>
        <w:t>(</w:t>
      </w:r>
      <w:proofErr w:type="gramEnd"/>
      <w:r w:rsidR="00C442A5" w:rsidRPr="009F78A3">
        <w:rPr>
          <w:rFonts w:ascii="Times New Roman" w:hAnsi="Times New Roman"/>
          <w:b/>
          <w:color w:val="111111"/>
          <w:sz w:val="24"/>
          <w:szCs w:val="24"/>
          <w:shd w:val="clear" w:color="auto" w:fill="FFFFFF"/>
        </w:rPr>
        <w:t>показатель за 3 года)</w:t>
      </w:r>
      <w:r w:rsidR="00C442A5" w:rsidRPr="009F78A3">
        <w:rPr>
          <w:rFonts w:ascii="Times New Roman" w:hAnsi="Times New Roman"/>
          <w:b/>
          <w:sz w:val="24"/>
          <w:szCs w:val="24"/>
          <w:shd w:val="clear" w:color="auto" w:fill="FFFFFF"/>
        </w:rPr>
        <w:t>.</w:t>
      </w:r>
    </w:p>
    <w:tbl>
      <w:tblPr>
        <w:tblStyle w:val="af2"/>
        <w:tblW w:w="9889" w:type="dxa"/>
        <w:tblLayout w:type="fixed"/>
        <w:tblLook w:val="04A0" w:firstRow="1" w:lastRow="0" w:firstColumn="1" w:lastColumn="0" w:noHBand="0" w:noVBand="1"/>
      </w:tblPr>
      <w:tblGrid>
        <w:gridCol w:w="2822"/>
        <w:gridCol w:w="778"/>
        <w:gridCol w:w="777"/>
        <w:gridCol w:w="779"/>
        <w:gridCol w:w="777"/>
        <w:gridCol w:w="778"/>
        <w:gridCol w:w="778"/>
        <w:gridCol w:w="778"/>
        <w:gridCol w:w="777"/>
        <w:gridCol w:w="845"/>
      </w:tblGrid>
      <w:tr w:rsidR="00C442A5" w:rsidRPr="009F78A3" w:rsidTr="00153F8D">
        <w:trPr>
          <w:trHeight w:val="869"/>
        </w:trPr>
        <w:tc>
          <w:tcPr>
            <w:tcW w:w="2822" w:type="dxa"/>
          </w:tcPr>
          <w:p w:rsidR="00C442A5" w:rsidRPr="009F78A3" w:rsidRDefault="00C442A5" w:rsidP="00153F8D">
            <w:pPr>
              <w:pStyle w:val="ae"/>
              <w:jc w:val="both"/>
              <w:rPr>
                <w:rFonts w:ascii="Times New Roman" w:hAnsi="Times New Roman"/>
                <w:b/>
                <w:sz w:val="24"/>
                <w:szCs w:val="24"/>
                <w:shd w:val="clear" w:color="auto" w:fill="FFFFFF"/>
              </w:rPr>
            </w:pPr>
          </w:p>
        </w:tc>
        <w:tc>
          <w:tcPr>
            <w:tcW w:w="2334" w:type="dxa"/>
            <w:gridSpan w:val="3"/>
          </w:tcPr>
          <w:p w:rsidR="00C442A5" w:rsidRPr="009F78A3" w:rsidRDefault="00C442A5" w:rsidP="00153F8D">
            <w:pPr>
              <w:pStyle w:val="ae"/>
              <w:jc w:val="both"/>
              <w:rPr>
                <w:rFonts w:ascii="Times New Roman" w:hAnsi="Times New Roman"/>
                <w:b/>
                <w:sz w:val="24"/>
                <w:szCs w:val="24"/>
                <w:shd w:val="clear" w:color="auto" w:fill="FFFFFF"/>
              </w:rPr>
            </w:pPr>
            <w:r w:rsidRPr="009F78A3">
              <w:rPr>
                <w:rFonts w:ascii="Times New Roman" w:hAnsi="Times New Roman"/>
                <w:b/>
                <w:sz w:val="24"/>
                <w:szCs w:val="24"/>
              </w:rPr>
              <w:t>Общее количество нуждающихся в помощи детей</w:t>
            </w:r>
          </w:p>
        </w:tc>
        <w:tc>
          <w:tcPr>
            <w:tcW w:w="2333" w:type="dxa"/>
            <w:gridSpan w:val="3"/>
          </w:tcPr>
          <w:p w:rsidR="00C442A5" w:rsidRPr="009F78A3" w:rsidRDefault="00C442A5" w:rsidP="00153F8D">
            <w:pPr>
              <w:pStyle w:val="ae"/>
              <w:jc w:val="both"/>
              <w:rPr>
                <w:rFonts w:ascii="Times New Roman" w:hAnsi="Times New Roman"/>
                <w:b/>
                <w:sz w:val="24"/>
                <w:szCs w:val="24"/>
                <w:shd w:val="clear" w:color="auto" w:fill="FFFFFF"/>
              </w:rPr>
            </w:pPr>
            <w:r w:rsidRPr="009F78A3">
              <w:rPr>
                <w:rFonts w:ascii="Times New Roman" w:hAnsi="Times New Roman"/>
                <w:b/>
                <w:sz w:val="24"/>
                <w:szCs w:val="24"/>
              </w:rPr>
              <w:t>Из них получающих помощь</w:t>
            </w:r>
          </w:p>
        </w:tc>
        <w:tc>
          <w:tcPr>
            <w:tcW w:w="2400" w:type="dxa"/>
            <w:gridSpan w:val="3"/>
          </w:tcPr>
          <w:p w:rsidR="00C442A5" w:rsidRPr="009F78A3" w:rsidRDefault="00C442A5" w:rsidP="00153F8D">
            <w:pPr>
              <w:pStyle w:val="ae"/>
              <w:jc w:val="both"/>
              <w:rPr>
                <w:rFonts w:ascii="Times New Roman" w:hAnsi="Times New Roman"/>
                <w:b/>
                <w:sz w:val="24"/>
                <w:szCs w:val="24"/>
                <w:shd w:val="clear" w:color="auto" w:fill="FFFFFF"/>
              </w:rPr>
            </w:pPr>
            <w:r w:rsidRPr="009F78A3">
              <w:rPr>
                <w:rFonts w:ascii="Times New Roman" w:hAnsi="Times New Roman"/>
                <w:b/>
                <w:sz w:val="24"/>
                <w:szCs w:val="24"/>
              </w:rPr>
              <w:t>Из них не получающих помощь</w:t>
            </w:r>
          </w:p>
        </w:tc>
      </w:tr>
      <w:tr w:rsidR="00C442A5" w:rsidRPr="009F78A3" w:rsidTr="00153F8D">
        <w:trPr>
          <w:trHeight w:val="579"/>
        </w:trPr>
        <w:tc>
          <w:tcPr>
            <w:tcW w:w="2822" w:type="dxa"/>
          </w:tcPr>
          <w:p w:rsidR="00C442A5" w:rsidRPr="009F78A3" w:rsidRDefault="00C442A5" w:rsidP="00153F8D">
            <w:pPr>
              <w:pStyle w:val="ae"/>
              <w:jc w:val="both"/>
              <w:rPr>
                <w:rFonts w:ascii="Times New Roman" w:hAnsi="Times New Roman"/>
                <w:b/>
                <w:sz w:val="24"/>
                <w:szCs w:val="24"/>
                <w:shd w:val="clear" w:color="auto" w:fill="FFFFFF"/>
              </w:rPr>
            </w:pPr>
          </w:p>
        </w:tc>
        <w:tc>
          <w:tcPr>
            <w:tcW w:w="778" w:type="dxa"/>
          </w:tcPr>
          <w:p w:rsidR="00C442A5" w:rsidRPr="009F78A3" w:rsidRDefault="00C442A5" w:rsidP="00153F8D">
            <w:pPr>
              <w:pStyle w:val="ae"/>
              <w:jc w:val="both"/>
              <w:rPr>
                <w:rFonts w:ascii="Times New Roman" w:hAnsi="Times New Roman"/>
                <w:b/>
                <w:sz w:val="24"/>
                <w:szCs w:val="24"/>
                <w:shd w:val="clear" w:color="auto" w:fill="FFFFFF"/>
              </w:rPr>
            </w:pPr>
            <w:r w:rsidRPr="009F78A3">
              <w:rPr>
                <w:rFonts w:ascii="Times New Roman" w:hAnsi="Times New Roman"/>
                <w:b/>
                <w:sz w:val="24"/>
                <w:szCs w:val="24"/>
                <w:shd w:val="clear" w:color="auto" w:fill="FFFFFF"/>
              </w:rPr>
              <w:t>2020-2021</w:t>
            </w:r>
          </w:p>
        </w:tc>
        <w:tc>
          <w:tcPr>
            <w:tcW w:w="777" w:type="dxa"/>
          </w:tcPr>
          <w:p w:rsidR="00C442A5" w:rsidRPr="009F78A3" w:rsidRDefault="00C442A5" w:rsidP="00153F8D">
            <w:pPr>
              <w:pStyle w:val="ae"/>
              <w:jc w:val="both"/>
              <w:rPr>
                <w:rFonts w:ascii="Times New Roman" w:hAnsi="Times New Roman"/>
                <w:b/>
                <w:sz w:val="24"/>
                <w:szCs w:val="24"/>
                <w:shd w:val="clear" w:color="auto" w:fill="FFFFFF"/>
              </w:rPr>
            </w:pPr>
            <w:r w:rsidRPr="009F78A3">
              <w:rPr>
                <w:rFonts w:ascii="Times New Roman" w:hAnsi="Times New Roman"/>
                <w:b/>
                <w:sz w:val="24"/>
                <w:szCs w:val="24"/>
                <w:shd w:val="clear" w:color="auto" w:fill="FFFFFF"/>
              </w:rPr>
              <w:t>2021-2022</w:t>
            </w:r>
          </w:p>
        </w:tc>
        <w:tc>
          <w:tcPr>
            <w:tcW w:w="779" w:type="dxa"/>
          </w:tcPr>
          <w:p w:rsidR="00C442A5" w:rsidRPr="009F78A3" w:rsidRDefault="00C442A5" w:rsidP="00153F8D">
            <w:pPr>
              <w:pStyle w:val="ae"/>
              <w:jc w:val="both"/>
              <w:rPr>
                <w:rFonts w:ascii="Times New Roman" w:hAnsi="Times New Roman"/>
                <w:b/>
                <w:sz w:val="24"/>
                <w:szCs w:val="24"/>
                <w:shd w:val="clear" w:color="auto" w:fill="FFFFFF"/>
              </w:rPr>
            </w:pPr>
            <w:r w:rsidRPr="009F78A3">
              <w:rPr>
                <w:rFonts w:ascii="Times New Roman" w:hAnsi="Times New Roman"/>
                <w:b/>
                <w:sz w:val="24"/>
                <w:szCs w:val="24"/>
                <w:shd w:val="clear" w:color="auto" w:fill="FFFFFF"/>
              </w:rPr>
              <w:t>2022-2023</w:t>
            </w:r>
          </w:p>
        </w:tc>
        <w:tc>
          <w:tcPr>
            <w:tcW w:w="777" w:type="dxa"/>
          </w:tcPr>
          <w:p w:rsidR="00C442A5" w:rsidRPr="009F78A3" w:rsidRDefault="00C442A5" w:rsidP="00153F8D">
            <w:pPr>
              <w:pStyle w:val="ae"/>
              <w:jc w:val="both"/>
              <w:rPr>
                <w:rFonts w:ascii="Times New Roman" w:hAnsi="Times New Roman"/>
                <w:b/>
                <w:sz w:val="24"/>
                <w:szCs w:val="24"/>
                <w:shd w:val="clear" w:color="auto" w:fill="FFFFFF"/>
              </w:rPr>
            </w:pPr>
            <w:r w:rsidRPr="009F78A3">
              <w:rPr>
                <w:rFonts w:ascii="Times New Roman" w:hAnsi="Times New Roman"/>
                <w:b/>
                <w:sz w:val="24"/>
                <w:szCs w:val="24"/>
                <w:shd w:val="clear" w:color="auto" w:fill="FFFFFF"/>
              </w:rPr>
              <w:t>2020-2021</w:t>
            </w:r>
          </w:p>
        </w:tc>
        <w:tc>
          <w:tcPr>
            <w:tcW w:w="778" w:type="dxa"/>
          </w:tcPr>
          <w:p w:rsidR="00C442A5" w:rsidRPr="009F78A3" w:rsidRDefault="00C442A5" w:rsidP="00153F8D">
            <w:pPr>
              <w:pStyle w:val="ae"/>
              <w:jc w:val="both"/>
              <w:rPr>
                <w:rFonts w:ascii="Times New Roman" w:hAnsi="Times New Roman"/>
                <w:b/>
                <w:sz w:val="24"/>
                <w:szCs w:val="24"/>
                <w:shd w:val="clear" w:color="auto" w:fill="FFFFFF"/>
              </w:rPr>
            </w:pPr>
            <w:r w:rsidRPr="009F78A3">
              <w:rPr>
                <w:rFonts w:ascii="Times New Roman" w:hAnsi="Times New Roman"/>
                <w:b/>
                <w:sz w:val="24"/>
                <w:szCs w:val="24"/>
                <w:shd w:val="clear" w:color="auto" w:fill="FFFFFF"/>
              </w:rPr>
              <w:t>2021-2022</w:t>
            </w:r>
          </w:p>
        </w:tc>
        <w:tc>
          <w:tcPr>
            <w:tcW w:w="778" w:type="dxa"/>
          </w:tcPr>
          <w:p w:rsidR="00C442A5" w:rsidRPr="009F78A3" w:rsidRDefault="00C442A5" w:rsidP="00153F8D">
            <w:pPr>
              <w:pStyle w:val="ae"/>
              <w:jc w:val="both"/>
              <w:rPr>
                <w:rFonts w:ascii="Times New Roman" w:hAnsi="Times New Roman"/>
                <w:b/>
                <w:sz w:val="24"/>
                <w:szCs w:val="24"/>
                <w:shd w:val="clear" w:color="auto" w:fill="FFFFFF"/>
              </w:rPr>
            </w:pPr>
            <w:r w:rsidRPr="009F78A3">
              <w:rPr>
                <w:rFonts w:ascii="Times New Roman" w:hAnsi="Times New Roman"/>
                <w:b/>
                <w:sz w:val="24"/>
                <w:szCs w:val="24"/>
                <w:shd w:val="clear" w:color="auto" w:fill="FFFFFF"/>
              </w:rPr>
              <w:t>2022-2023</w:t>
            </w:r>
          </w:p>
        </w:tc>
        <w:tc>
          <w:tcPr>
            <w:tcW w:w="778" w:type="dxa"/>
          </w:tcPr>
          <w:p w:rsidR="00C442A5" w:rsidRPr="009F78A3" w:rsidRDefault="00C442A5" w:rsidP="00153F8D">
            <w:pPr>
              <w:pStyle w:val="ae"/>
              <w:jc w:val="both"/>
              <w:rPr>
                <w:rFonts w:ascii="Times New Roman" w:hAnsi="Times New Roman"/>
                <w:b/>
                <w:sz w:val="24"/>
                <w:szCs w:val="24"/>
                <w:shd w:val="clear" w:color="auto" w:fill="FFFFFF"/>
              </w:rPr>
            </w:pPr>
            <w:r w:rsidRPr="009F78A3">
              <w:rPr>
                <w:rFonts w:ascii="Times New Roman" w:hAnsi="Times New Roman"/>
                <w:b/>
                <w:sz w:val="24"/>
                <w:szCs w:val="24"/>
                <w:shd w:val="clear" w:color="auto" w:fill="FFFFFF"/>
              </w:rPr>
              <w:t>2020-2021</w:t>
            </w:r>
          </w:p>
        </w:tc>
        <w:tc>
          <w:tcPr>
            <w:tcW w:w="777" w:type="dxa"/>
          </w:tcPr>
          <w:p w:rsidR="00C442A5" w:rsidRPr="009F78A3" w:rsidRDefault="00C442A5" w:rsidP="00153F8D">
            <w:pPr>
              <w:pStyle w:val="ae"/>
              <w:jc w:val="both"/>
              <w:rPr>
                <w:rFonts w:ascii="Times New Roman" w:hAnsi="Times New Roman"/>
                <w:b/>
                <w:sz w:val="24"/>
                <w:szCs w:val="24"/>
                <w:shd w:val="clear" w:color="auto" w:fill="FFFFFF"/>
              </w:rPr>
            </w:pPr>
            <w:r w:rsidRPr="009F78A3">
              <w:rPr>
                <w:rFonts w:ascii="Times New Roman" w:hAnsi="Times New Roman"/>
                <w:b/>
                <w:sz w:val="24"/>
                <w:szCs w:val="24"/>
                <w:shd w:val="clear" w:color="auto" w:fill="FFFFFF"/>
              </w:rPr>
              <w:t>2021-2022</w:t>
            </w:r>
          </w:p>
        </w:tc>
        <w:tc>
          <w:tcPr>
            <w:tcW w:w="845" w:type="dxa"/>
          </w:tcPr>
          <w:p w:rsidR="00C442A5" w:rsidRPr="009F78A3" w:rsidRDefault="00C442A5" w:rsidP="00153F8D">
            <w:pPr>
              <w:pStyle w:val="ae"/>
              <w:jc w:val="both"/>
              <w:rPr>
                <w:rFonts w:ascii="Times New Roman" w:hAnsi="Times New Roman"/>
                <w:b/>
                <w:sz w:val="24"/>
                <w:szCs w:val="24"/>
                <w:shd w:val="clear" w:color="auto" w:fill="FFFFFF"/>
              </w:rPr>
            </w:pPr>
            <w:r w:rsidRPr="009F78A3">
              <w:rPr>
                <w:rFonts w:ascii="Times New Roman" w:hAnsi="Times New Roman"/>
                <w:b/>
                <w:sz w:val="24"/>
                <w:szCs w:val="24"/>
                <w:shd w:val="clear" w:color="auto" w:fill="FFFFFF"/>
              </w:rPr>
              <w:t>2022-2023</w:t>
            </w:r>
          </w:p>
        </w:tc>
      </w:tr>
      <w:tr w:rsidR="00C442A5" w:rsidRPr="009F78A3" w:rsidTr="00153F8D">
        <w:trPr>
          <w:trHeight w:val="278"/>
        </w:trPr>
        <w:tc>
          <w:tcPr>
            <w:tcW w:w="2822" w:type="dxa"/>
          </w:tcPr>
          <w:p w:rsidR="00C442A5" w:rsidRPr="009F78A3" w:rsidRDefault="00C442A5" w:rsidP="00153F8D">
            <w:pPr>
              <w:pStyle w:val="ae"/>
              <w:jc w:val="both"/>
              <w:rPr>
                <w:rFonts w:ascii="Times New Roman" w:hAnsi="Times New Roman"/>
                <w:b/>
                <w:sz w:val="24"/>
                <w:szCs w:val="24"/>
                <w:shd w:val="clear" w:color="auto" w:fill="FFFFFF"/>
              </w:rPr>
            </w:pPr>
            <w:r w:rsidRPr="009F78A3">
              <w:rPr>
                <w:rFonts w:ascii="Times New Roman" w:hAnsi="Times New Roman"/>
                <w:b/>
                <w:sz w:val="24"/>
                <w:szCs w:val="24"/>
              </w:rPr>
              <w:t>Психолог</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10</w:t>
            </w:r>
          </w:p>
        </w:tc>
        <w:tc>
          <w:tcPr>
            <w:tcW w:w="777"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16</w:t>
            </w:r>
          </w:p>
        </w:tc>
        <w:tc>
          <w:tcPr>
            <w:tcW w:w="779"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20</w:t>
            </w:r>
          </w:p>
        </w:tc>
        <w:tc>
          <w:tcPr>
            <w:tcW w:w="777"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10</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16</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20</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c>
          <w:tcPr>
            <w:tcW w:w="777"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c>
          <w:tcPr>
            <w:tcW w:w="845"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r>
      <w:tr w:rsidR="00C442A5" w:rsidRPr="009F78A3" w:rsidTr="00153F8D">
        <w:trPr>
          <w:trHeight w:val="290"/>
        </w:trPr>
        <w:tc>
          <w:tcPr>
            <w:tcW w:w="2822" w:type="dxa"/>
          </w:tcPr>
          <w:p w:rsidR="00C442A5" w:rsidRPr="009F78A3" w:rsidRDefault="00C442A5" w:rsidP="00153F8D">
            <w:pPr>
              <w:pStyle w:val="ae"/>
              <w:jc w:val="both"/>
              <w:rPr>
                <w:rFonts w:ascii="Times New Roman" w:hAnsi="Times New Roman"/>
                <w:b/>
                <w:sz w:val="24"/>
                <w:szCs w:val="24"/>
              </w:rPr>
            </w:pPr>
            <w:r w:rsidRPr="009F78A3">
              <w:rPr>
                <w:rFonts w:ascii="Times New Roman" w:hAnsi="Times New Roman"/>
                <w:b/>
                <w:sz w:val="24"/>
                <w:szCs w:val="24"/>
              </w:rPr>
              <w:t>Социальный педагог</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10</w:t>
            </w:r>
          </w:p>
        </w:tc>
        <w:tc>
          <w:tcPr>
            <w:tcW w:w="777"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shd w:val="clear" w:color="auto" w:fill="FFFFFF"/>
              </w:rPr>
              <w:t>16</w:t>
            </w:r>
          </w:p>
        </w:tc>
        <w:tc>
          <w:tcPr>
            <w:tcW w:w="779"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shd w:val="clear" w:color="auto" w:fill="FFFFFF"/>
              </w:rPr>
              <w:t>20</w:t>
            </w:r>
          </w:p>
        </w:tc>
        <w:tc>
          <w:tcPr>
            <w:tcW w:w="777"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10</w:t>
            </w:r>
          </w:p>
        </w:tc>
        <w:tc>
          <w:tcPr>
            <w:tcW w:w="778"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shd w:val="clear" w:color="auto" w:fill="FFFFFF"/>
              </w:rPr>
              <w:t>16</w:t>
            </w:r>
          </w:p>
        </w:tc>
        <w:tc>
          <w:tcPr>
            <w:tcW w:w="778"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shd w:val="clear" w:color="auto" w:fill="FFFFFF"/>
              </w:rPr>
              <w:t>20</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c>
          <w:tcPr>
            <w:tcW w:w="777"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c>
          <w:tcPr>
            <w:tcW w:w="845"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r>
      <w:tr w:rsidR="00C442A5" w:rsidRPr="009F78A3" w:rsidTr="00153F8D">
        <w:trPr>
          <w:trHeight w:val="290"/>
        </w:trPr>
        <w:tc>
          <w:tcPr>
            <w:tcW w:w="2822" w:type="dxa"/>
          </w:tcPr>
          <w:p w:rsidR="00C442A5" w:rsidRPr="009F78A3" w:rsidRDefault="00C442A5" w:rsidP="00153F8D">
            <w:pPr>
              <w:pStyle w:val="ae"/>
              <w:jc w:val="both"/>
              <w:rPr>
                <w:rFonts w:ascii="Times New Roman" w:hAnsi="Times New Roman"/>
                <w:b/>
                <w:sz w:val="24"/>
                <w:szCs w:val="24"/>
              </w:rPr>
            </w:pPr>
            <w:r w:rsidRPr="009F78A3">
              <w:rPr>
                <w:rFonts w:ascii="Times New Roman" w:hAnsi="Times New Roman"/>
                <w:b/>
                <w:sz w:val="24"/>
                <w:szCs w:val="24"/>
              </w:rPr>
              <w:t>Школьная медсестра</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10</w:t>
            </w:r>
          </w:p>
        </w:tc>
        <w:tc>
          <w:tcPr>
            <w:tcW w:w="777"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shd w:val="clear" w:color="auto" w:fill="FFFFFF"/>
              </w:rPr>
              <w:t>16</w:t>
            </w:r>
          </w:p>
        </w:tc>
        <w:tc>
          <w:tcPr>
            <w:tcW w:w="779"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20</w:t>
            </w:r>
          </w:p>
        </w:tc>
        <w:tc>
          <w:tcPr>
            <w:tcW w:w="777"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10</w:t>
            </w:r>
          </w:p>
        </w:tc>
        <w:tc>
          <w:tcPr>
            <w:tcW w:w="778"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shd w:val="clear" w:color="auto" w:fill="FFFFFF"/>
              </w:rPr>
              <w:t>16</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20</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c>
          <w:tcPr>
            <w:tcW w:w="777"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c>
          <w:tcPr>
            <w:tcW w:w="845"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r>
      <w:tr w:rsidR="00C442A5" w:rsidRPr="009F78A3" w:rsidTr="00153F8D">
        <w:trPr>
          <w:trHeight w:val="290"/>
        </w:trPr>
        <w:tc>
          <w:tcPr>
            <w:tcW w:w="2822" w:type="dxa"/>
          </w:tcPr>
          <w:p w:rsidR="00C442A5" w:rsidRPr="009F78A3" w:rsidRDefault="00C442A5" w:rsidP="00153F8D">
            <w:pPr>
              <w:pStyle w:val="ae"/>
              <w:jc w:val="both"/>
              <w:rPr>
                <w:rFonts w:ascii="Times New Roman" w:hAnsi="Times New Roman"/>
                <w:b/>
                <w:sz w:val="24"/>
                <w:szCs w:val="24"/>
              </w:rPr>
            </w:pPr>
            <w:r w:rsidRPr="009F78A3">
              <w:rPr>
                <w:rFonts w:ascii="Times New Roman" w:hAnsi="Times New Roman"/>
                <w:b/>
                <w:sz w:val="24"/>
                <w:szCs w:val="24"/>
              </w:rPr>
              <w:t>Классные руководители</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10</w:t>
            </w:r>
          </w:p>
        </w:tc>
        <w:tc>
          <w:tcPr>
            <w:tcW w:w="777"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shd w:val="clear" w:color="auto" w:fill="FFFFFF"/>
              </w:rPr>
              <w:t>16</w:t>
            </w:r>
          </w:p>
        </w:tc>
        <w:tc>
          <w:tcPr>
            <w:tcW w:w="779"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shd w:val="clear" w:color="auto" w:fill="FFFFFF"/>
              </w:rPr>
              <w:t>20</w:t>
            </w:r>
          </w:p>
        </w:tc>
        <w:tc>
          <w:tcPr>
            <w:tcW w:w="777"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10</w:t>
            </w:r>
          </w:p>
        </w:tc>
        <w:tc>
          <w:tcPr>
            <w:tcW w:w="778"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shd w:val="clear" w:color="auto" w:fill="FFFFFF"/>
              </w:rPr>
              <w:t>16</w:t>
            </w:r>
          </w:p>
        </w:tc>
        <w:tc>
          <w:tcPr>
            <w:tcW w:w="778"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shd w:val="clear" w:color="auto" w:fill="FFFFFF"/>
              </w:rPr>
              <w:t>20</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c>
          <w:tcPr>
            <w:tcW w:w="777"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c>
          <w:tcPr>
            <w:tcW w:w="845"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r>
      <w:tr w:rsidR="00C442A5" w:rsidRPr="009F78A3" w:rsidTr="00153F8D">
        <w:trPr>
          <w:trHeight w:val="302"/>
        </w:trPr>
        <w:tc>
          <w:tcPr>
            <w:tcW w:w="2822" w:type="dxa"/>
          </w:tcPr>
          <w:p w:rsidR="00C442A5" w:rsidRPr="009F78A3" w:rsidRDefault="00C442A5" w:rsidP="00153F8D">
            <w:pPr>
              <w:pStyle w:val="ae"/>
              <w:jc w:val="both"/>
              <w:rPr>
                <w:rFonts w:ascii="Times New Roman" w:hAnsi="Times New Roman"/>
                <w:b/>
                <w:sz w:val="24"/>
                <w:szCs w:val="24"/>
              </w:rPr>
            </w:pPr>
            <w:r w:rsidRPr="009F78A3">
              <w:rPr>
                <w:rFonts w:ascii="Times New Roman" w:hAnsi="Times New Roman"/>
                <w:b/>
                <w:sz w:val="24"/>
                <w:szCs w:val="24"/>
              </w:rPr>
              <w:t>Учителя - предметники</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10</w:t>
            </w:r>
          </w:p>
        </w:tc>
        <w:tc>
          <w:tcPr>
            <w:tcW w:w="777"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shd w:val="clear" w:color="auto" w:fill="FFFFFF"/>
              </w:rPr>
              <w:t>16</w:t>
            </w:r>
          </w:p>
        </w:tc>
        <w:tc>
          <w:tcPr>
            <w:tcW w:w="779"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20</w:t>
            </w:r>
          </w:p>
        </w:tc>
        <w:tc>
          <w:tcPr>
            <w:tcW w:w="777"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10</w:t>
            </w:r>
          </w:p>
        </w:tc>
        <w:tc>
          <w:tcPr>
            <w:tcW w:w="778"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shd w:val="clear" w:color="auto" w:fill="FFFFFF"/>
              </w:rPr>
              <w:t>16</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20</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c>
          <w:tcPr>
            <w:tcW w:w="777"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c>
          <w:tcPr>
            <w:tcW w:w="845"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r>
      <w:tr w:rsidR="00C442A5" w:rsidRPr="009F78A3" w:rsidTr="00153F8D">
        <w:trPr>
          <w:trHeight w:val="302"/>
        </w:trPr>
        <w:tc>
          <w:tcPr>
            <w:tcW w:w="2822" w:type="dxa"/>
          </w:tcPr>
          <w:p w:rsidR="00C442A5" w:rsidRPr="009F78A3" w:rsidRDefault="00C442A5" w:rsidP="00153F8D">
            <w:pPr>
              <w:pStyle w:val="ae"/>
              <w:jc w:val="both"/>
              <w:rPr>
                <w:rFonts w:ascii="Times New Roman" w:hAnsi="Times New Roman"/>
                <w:b/>
                <w:sz w:val="24"/>
                <w:szCs w:val="24"/>
              </w:rPr>
            </w:pPr>
            <w:r w:rsidRPr="009F78A3">
              <w:rPr>
                <w:rFonts w:ascii="Times New Roman" w:hAnsi="Times New Roman"/>
                <w:b/>
                <w:sz w:val="24"/>
                <w:szCs w:val="24"/>
              </w:rPr>
              <w:t>Логопед</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10</w:t>
            </w:r>
          </w:p>
        </w:tc>
        <w:tc>
          <w:tcPr>
            <w:tcW w:w="777"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shd w:val="clear" w:color="auto" w:fill="FFFFFF"/>
              </w:rPr>
              <w:t>16</w:t>
            </w:r>
          </w:p>
        </w:tc>
        <w:tc>
          <w:tcPr>
            <w:tcW w:w="779"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20</w:t>
            </w:r>
          </w:p>
        </w:tc>
        <w:tc>
          <w:tcPr>
            <w:tcW w:w="777"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10</w:t>
            </w:r>
          </w:p>
        </w:tc>
        <w:tc>
          <w:tcPr>
            <w:tcW w:w="778" w:type="dxa"/>
          </w:tcPr>
          <w:p w:rsidR="00C442A5" w:rsidRPr="009F78A3" w:rsidRDefault="00C442A5" w:rsidP="00153F8D">
            <w:pPr>
              <w:jc w:val="both"/>
              <w:rPr>
                <w:rFonts w:ascii="Times New Roman" w:hAnsi="Times New Roman"/>
                <w:sz w:val="24"/>
                <w:szCs w:val="24"/>
              </w:rPr>
            </w:pPr>
            <w:r w:rsidRPr="009F78A3">
              <w:rPr>
                <w:rFonts w:ascii="Times New Roman" w:hAnsi="Times New Roman"/>
                <w:sz w:val="24"/>
                <w:szCs w:val="24"/>
                <w:shd w:val="clear" w:color="auto" w:fill="FFFFFF"/>
              </w:rPr>
              <w:t>16</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20</w:t>
            </w:r>
          </w:p>
        </w:tc>
        <w:tc>
          <w:tcPr>
            <w:tcW w:w="778"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c>
          <w:tcPr>
            <w:tcW w:w="777"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c>
          <w:tcPr>
            <w:tcW w:w="845" w:type="dxa"/>
          </w:tcPr>
          <w:p w:rsidR="00C442A5" w:rsidRPr="009F78A3" w:rsidRDefault="00C442A5" w:rsidP="00153F8D">
            <w:pPr>
              <w:pStyle w:val="ae"/>
              <w:jc w:val="both"/>
              <w:rPr>
                <w:rFonts w:ascii="Times New Roman" w:hAnsi="Times New Roman"/>
                <w:sz w:val="24"/>
                <w:szCs w:val="24"/>
                <w:shd w:val="clear" w:color="auto" w:fill="FFFFFF"/>
              </w:rPr>
            </w:pPr>
            <w:r w:rsidRPr="009F78A3">
              <w:rPr>
                <w:rFonts w:ascii="Times New Roman" w:hAnsi="Times New Roman"/>
                <w:sz w:val="24"/>
                <w:szCs w:val="24"/>
                <w:shd w:val="clear" w:color="auto" w:fill="FFFFFF"/>
              </w:rPr>
              <w:t>0</w:t>
            </w:r>
          </w:p>
        </w:tc>
      </w:tr>
    </w:tbl>
    <w:p w:rsidR="00C442A5" w:rsidRPr="009F78A3" w:rsidRDefault="00C442A5" w:rsidP="00C442A5">
      <w:pPr>
        <w:pStyle w:val="ae"/>
        <w:spacing w:line="276" w:lineRule="auto"/>
        <w:jc w:val="both"/>
        <w:rPr>
          <w:rFonts w:ascii="Times New Roman" w:hAnsi="Times New Roman"/>
          <w:sz w:val="24"/>
          <w:szCs w:val="24"/>
          <w:shd w:val="clear" w:color="auto" w:fill="FFFFFF"/>
        </w:rPr>
      </w:pPr>
    </w:p>
    <w:p w:rsidR="00C442A5" w:rsidRPr="009F78A3" w:rsidRDefault="009132DC" w:rsidP="00D453C2">
      <w:pPr>
        <w:spacing w:after="0" w:line="240" w:lineRule="auto"/>
        <w:rPr>
          <w:rFonts w:ascii="Times New Roman" w:hAnsi="Times New Roman"/>
          <w:b/>
          <w:bCs/>
          <w:sz w:val="24"/>
          <w:szCs w:val="24"/>
        </w:rPr>
      </w:pPr>
      <w:r>
        <w:rPr>
          <w:rFonts w:ascii="Times New Roman" w:hAnsi="Times New Roman"/>
          <w:b/>
          <w:bCs/>
          <w:sz w:val="24"/>
          <w:szCs w:val="24"/>
        </w:rPr>
        <w:t xml:space="preserve">Рисунок </w:t>
      </w:r>
      <w:r w:rsidR="00D453C2">
        <w:rPr>
          <w:rFonts w:ascii="Times New Roman" w:hAnsi="Times New Roman"/>
          <w:b/>
          <w:bCs/>
          <w:sz w:val="24"/>
          <w:szCs w:val="24"/>
        </w:rPr>
        <w:t>10</w:t>
      </w:r>
      <w:r w:rsidR="00C442A5" w:rsidRPr="009F78A3">
        <w:rPr>
          <w:rFonts w:ascii="Times New Roman" w:hAnsi="Times New Roman"/>
          <w:b/>
          <w:bCs/>
          <w:sz w:val="24"/>
          <w:szCs w:val="24"/>
        </w:rPr>
        <w:t xml:space="preserve">. Динамика </w:t>
      </w:r>
      <w:r w:rsidR="00C442A5" w:rsidRPr="009F78A3">
        <w:rPr>
          <w:rFonts w:ascii="Times New Roman" w:hAnsi="Times New Roman"/>
          <w:b/>
          <w:sz w:val="24"/>
          <w:szCs w:val="24"/>
          <w:shd w:val="clear" w:color="auto" w:fill="FFFFFF"/>
        </w:rPr>
        <w:t>охвата детей ООП специалистами сопровождения</w:t>
      </w:r>
    </w:p>
    <w:p w:rsidR="00C442A5" w:rsidRPr="009F78A3" w:rsidRDefault="00C442A5" w:rsidP="00C442A5">
      <w:pPr>
        <w:pStyle w:val="ae"/>
        <w:spacing w:line="276" w:lineRule="auto"/>
        <w:jc w:val="both"/>
        <w:rPr>
          <w:rFonts w:ascii="Times New Roman" w:hAnsi="Times New Roman"/>
          <w:sz w:val="24"/>
          <w:szCs w:val="24"/>
          <w:shd w:val="clear" w:color="auto" w:fill="FFFFFF"/>
        </w:rPr>
      </w:pPr>
    </w:p>
    <w:p w:rsidR="00C442A5" w:rsidRPr="009F78A3" w:rsidRDefault="00C442A5" w:rsidP="00C442A5">
      <w:pPr>
        <w:pStyle w:val="ae"/>
        <w:spacing w:line="276" w:lineRule="auto"/>
        <w:jc w:val="both"/>
        <w:rPr>
          <w:rFonts w:ascii="Times New Roman" w:hAnsi="Times New Roman"/>
          <w:sz w:val="24"/>
          <w:szCs w:val="24"/>
          <w:shd w:val="clear" w:color="auto" w:fill="FFFFFF"/>
        </w:rPr>
      </w:pPr>
      <w:r w:rsidRPr="009F78A3">
        <w:rPr>
          <w:rFonts w:ascii="Times New Roman" w:hAnsi="Times New Roman"/>
          <w:noProof/>
          <w:sz w:val="24"/>
          <w:szCs w:val="24"/>
          <w:shd w:val="clear" w:color="auto" w:fill="FFFFFF"/>
          <w:lang w:eastAsia="ru-RU"/>
        </w:rPr>
        <w:drawing>
          <wp:inline distT="0" distB="0" distL="0" distR="0" wp14:anchorId="20F31F04" wp14:editId="29F9B2D9">
            <wp:extent cx="6105525" cy="1457325"/>
            <wp:effectExtent l="0" t="0" r="9525" b="9525"/>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442A5" w:rsidRPr="009F78A3" w:rsidRDefault="00C442A5" w:rsidP="00C442A5">
      <w:pPr>
        <w:pStyle w:val="ae"/>
        <w:spacing w:line="276" w:lineRule="auto"/>
        <w:jc w:val="both"/>
        <w:rPr>
          <w:rFonts w:ascii="Times New Roman" w:hAnsi="Times New Roman"/>
          <w:sz w:val="24"/>
          <w:szCs w:val="24"/>
          <w:shd w:val="clear" w:color="auto" w:fill="FFFFFF"/>
        </w:rPr>
      </w:pPr>
    </w:p>
    <w:p w:rsidR="00C442A5" w:rsidRPr="009132DC" w:rsidRDefault="00C442A5" w:rsidP="009132DC">
      <w:pPr>
        <w:spacing w:after="0"/>
        <w:ind w:firstLine="709"/>
        <w:jc w:val="both"/>
        <w:rPr>
          <w:rFonts w:ascii="Times New Roman" w:hAnsi="Times New Roman"/>
          <w:sz w:val="28"/>
          <w:szCs w:val="24"/>
        </w:rPr>
      </w:pPr>
      <w:r w:rsidRPr="009132DC">
        <w:rPr>
          <w:rFonts w:ascii="Times New Roman" w:hAnsi="Times New Roman"/>
          <w:sz w:val="28"/>
          <w:szCs w:val="24"/>
        </w:rPr>
        <w:t xml:space="preserve">По данным анализа динамики </w:t>
      </w:r>
      <w:r w:rsidRPr="009132DC">
        <w:rPr>
          <w:rFonts w:ascii="Times New Roman" w:hAnsi="Times New Roman"/>
          <w:sz w:val="28"/>
          <w:szCs w:val="24"/>
          <w:shd w:val="clear" w:color="auto" w:fill="FFFFFF"/>
        </w:rPr>
        <w:t xml:space="preserve">охвата детей ООП специалистами сопровождения </w:t>
      </w:r>
      <w:proofErr w:type="gramStart"/>
      <w:r w:rsidRPr="009132DC">
        <w:rPr>
          <w:rFonts w:ascii="Times New Roman" w:hAnsi="Times New Roman"/>
          <w:sz w:val="28"/>
          <w:szCs w:val="24"/>
          <w:shd w:val="clear" w:color="auto" w:fill="FFFFFF"/>
        </w:rPr>
        <w:t>стабильна</w:t>
      </w:r>
      <w:proofErr w:type="gramEnd"/>
      <w:r w:rsidRPr="009132DC">
        <w:rPr>
          <w:rFonts w:ascii="Times New Roman" w:hAnsi="Times New Roman"/>
          <w:sz w:val="28"/>
          <w:szCs w:val="24"/>
          <w:shd w:val="clear" w:color="auto" w:fill="FFFFFF"/>
        </w:rPr>
        <w:t xml:space="preserve"> и составляет 100% за 3 года.</w:t>
      </w:r>
      <w:r w:rsidRPr="009132DC">
        <w:rPr>
          <w:rFonts w:ascii="Times New Roman" w:hAnsi="Times New Roman"/>
          <w:sz w:val="28"/>
          <w:szCs w:val="24"/>
        </w:rPr>
        <w:t xml:space="preserve"> Педагогическим коллективом  выстроена система сопровождения  детей в единстве диагностики, коррекции и развития. В работе с учащимися  с проблемами в развитии используется комплексный системный подход, который включает в себя согласованную работу всех специалистов и педагогов.</w:t>
      </w:r>
    </w:p>
    <w:p w:rsidR="00C442A5" w:rsidRPr="009132DC" w:rsidRDefault="00C442A5" w:rsidP="009132DC">
      <w:pPr>
        <w:shd w:val="clear" w:color="auto" w:fill="FFFFFF"/>
        <w:spacing w:after="0"/>
        <w:ind w:firstLine="708"/>
        <w:jc w:val="both"/>
        <w:rPr>
          <w:rFonts w:ascii="Times New Roman" w:hAnsi="Times New Roman"/>
          <w:spacing w:val="5"/>
          <w:sz w:val="28"/>
          <w:szCs w:val="24"/>
        </w:rPr>
      </w:pPr>
      <w:r w:rsidRPr="009132DC">
        <w:rPr>
          <w:rFonts w:ascii="Times New Roman" w:eastAsia="Times New Roman" w:hAnsi="Times New Roman"/>
          <w:sz w:val="28"/>
          <w:szCs w:val="24"/>
        </w:rPr>
        <w:t xml:space="preserve">В 2022-2023 учебном году </w:t>
      </w:r>
      <w:r w:rsidRPr="009132DC">
        <w:rPr>
          <w:rFonts w:ascii="Times New Roman" w:hAnsi="Times New Roman"/>
          <w:spacing w:val="5"/>
          <w:sz w:val="28"/>
          <w:szCs w:val="24"/>
        </w:rPr>
        <w:t>количество детей прошедших консилиум за отчетный период: 3 учащихся, которые были направлены на получение консультации в Психолого-медико-психологическую консультацию города Павлодара,</w:t>
      </w:r>
      <w:r w:rsidRPr="009132DC">
        <w:rPr>
          <w:rFonts w:ascii="Times New Roman" w:eastAsia="Times New Roman" w:hAnsi="Times New Roman"/>
          <w:sz w:val="28"/>
          <w:szCs w:val="24"/>
        </w:rPr>
        <w:t xml:space="preserve"> для определения программы обучения.</w:t>
      </w:r>
      <w:r w:rsidRPr="009132DC">
        <w:rPr>
          <w:rFonts w:ascii="Times New Roman" w:hAnsi="Times New Roman"/>
          <w:spacing w:val="5"/>
          <w:sz w:val="28"/>
          <w:szCs w:val="24"/>
        </w:rPr>
        <w:t xml:space="preserve"> Данным учащимся было рекомендовано </w:t>
      </w:r>
      <w:proofErr w:type="gramStart"/>
      <w:r w:rsidRPr="009132DC">
        <w:rPr>
          <w:rFonts w:ascii="Times New Roman" w:hAnsi="Times New Roman"/>
          <w:spacing w:val="5"/>
          <w:sz w:val="28"/>
          <w:szCs w:val="24"/>
        </w:rPr>
        <w:t>обучение</w:t>
      </w:r>
      <w:proofErr w:type="gramEnd"/>
      <w:r w:rsidRPr="009132DC">
        <w:rPr>
          <w:rFonts w:ascii="Times New Roman" w:hAnsi="Times New Roman"/>
          <w:spacing w:val="5"/>
          <w:sz w:val="28"/>
          <w:szCs w:val="24"/>
        </w:rPr>
        <w:t xml:space="preserve"> по общеобразовательной учебной программе с индивидуальным подходом, в </w:t>
      </w:r>
      <w:proofErr w:type="spellStart"/>
      <w:r w:rsidRPr="009132DC">
        <w:rPr>
          <w:rFonts w:ascii="Times New Roman" w:hAnsi="Times New Roman"/>
          <w:spacing w:val="5"/>
          <w:sz w:val="28"/>
          <w:szCs w:val="24"/>
        </w:rPr>
        <w:t>т.ч</w:t>
      </w:r>
      <w:proofErr w:type="spellEnd"/>
      <w:r w:rsidRPr="009132DC">
        <w:rPr>
          <w:rFonts w:ascii="Times New Roman" w:hAnsi="Times New Roman"/>
          <w:spacing w:val="5"/>
          <w:sz w:val="28"/>
          <w:szCs w:val="24"/>
        </w:rPr>
        <w:t xml:space="preserve">.  в виде сокращенной учебной программы или индивидуальному учебному плану, занятия с психологом, логопедом, дефектологом. </w:t>
      </w:r>
    </w:p>
    <w:p w:rsidR="00C442A5" w:rsidRPr="009132DC" w:rsidRDefault="00C442A5" w:rsidP="009132DC">
      <w:pPr>
        <w:spacing w:after="0"/>
        <w:ind w:firstLine="709"/>
        <w:jc w:val="both"/>
        <w:rPr>
          <w:rFonts w:ascii="Times New Roman" w:hAnsi="Times New Roman"/>
          <w:sz w:val="28"/>
          <w:szCs w:val="24"/>
        </w:rPr>
      </w:pPr>
      <w:r w:rsidRPr="009132DC">
        <w:rPr>
          <w:rFonts w:ascii="Times New Roman" w:hAnsi="Times New Roman"/>
          <w:sz w:val="28"/>
          <w:szCs w:val="24"/>
        </w:rPr>
        <w:t>Деятельность службы сопровождения направлена на индивидуальное сопровождение детей</w:t>
      </w:r>
      <w:r w:rsidRPr="009132DC">
        <w:rPr>
          <w:rFonts w:ascii="Times New Roman" w:hAnsi="Times New Roman"/>
          <w:sz w:val="28"/>
          <w:szCs w:val="24"/>
          <w:lang w:val="kk-KZ"/>
        </w:rPr>
        <w:t xml:space="preserve"> и </w:t>
      </w:r>
      <w:r w:rsidRPr="009132DC">
        <w:rPr>
          <w:rFonts w:ascii="Times New Roman" w:hAnsi="Times New Roman"/>
          <w:sz w:val="28"/>
          <w:szCs w:val="24"/>
        </w:rPr>
        <w:t xml:space="preserve">системное сопровождение, направленное на профилактику или коррекцию проблемы, характерной не для одного ребенка, а для системы в целом. </w:t>
      </w:r>
    </w:p>
    <w:p w:rsidR="00C442A5" w:rsidRPr="009132DC" w:rsidRDefault="00C442A5" w:rsidP="009132DC">
      <w:pPr>
        <w:spacing w:after="0"/>
        <w:ind w:firstLine="709"/>
        <w:jc w:val="both"/>
        <w:rPr>
          <w:rFonts w:ascii="Times New Roman" w:hAnsi="Times New Roman"/>
          <w:sz w:val="28"/>
          <w:szCs w:val="24"/>
        </w:rPr>
      </w:pPr>
      <w:r w:rsidRPr="009132DC">
        <w:rPr>
          <w:rFonts w:ascii="Times New Roman" w:hAnsi="Times New Roman"/>
          <w:sz w:val="28"/>
          <w:szCs w:val="24"/>
        </w:rPr>
        <w:t xml:space="preserve">Психолого-педагогическое сопровождение выстраивается с учетом системного подхода и включает индивидуальные консультации по запросу, </w:t>
      </w:r>
      <w:r w:rsidRPr="009132DC">
        <w:rPr>
          <w:rFonts w:ascii="Times New Roman" w:hAnsi="Times New Roman"/>
          <w:sz w:val="28"/>
          <w:szCs w:val="24"/>
        </w:rPr>
        <w:lastRenderedPageBreak/>
        <w:t>совместное проведение наблюдений, диагностики, составление индивидуального образовательного маршрута и заполнение индивидуальной карты ребенка.</w:t>
      </w:r>
    </w:p>
    <w:p w:rsidR="00C442A5" w:rsidRPr="009132DC" w:rsidRDefault="00C442A5" w:rsidP="009132DC">
      <w:pPr>
        <w:spacing w:after="0"/>
        <w:ind w:firstLine="709"/>
        <w:jc w:val="both"/>
        <w:rPr>
          <w:rFonts w:ascii="Times New Roman" w:hAnsi="Times New Roman"/>
          <w:sz w:val="28"/>
          <w:szCs w:val="24"/>
        </w:rPr>
      </w:pPr>
      <w:r w:rsidRPr="009132DC">
        <w:rPr>
          <w:rFonts w:ascii="Times New Roman" w:hAnsi="Times New Roman"/>
          <w:sz w:val="28"/>
          <w:szCs w:val="24"/>
        </w:rPr>
        <w:t>Для коррекционно-развивающей  работы были подобраны программы, включающие следующие блоки: коррекция познавательной деятельности, эмоционального развития в целом, поведения детей, личного развития в целом и отдельных аспектов. Занятия разработаны согласно рекомендациям ПМПК, проводились регулярно , 2 раза в неделю по 30-35 минут, учитывая физиологические и психологические особенности каждого ребёнка.</w:t>
      </w:r>
    </w:p>
    <w:p w:rsidR="00C442A5" w:rsidRPr="009132DC" w:rsidRDefault="00C442A5" w:rsidP="009132DC">
      <w:pPr>
        <w:spacing w:after="0"/>
        <w:ind w:firstLine="709"/>
        <w:jc w:val="both"/>
        <w:rPr>
          <w:rFonts w:ascii="Times New Roman" w:hAnsi="Times New Roman"/>
          <w:sz w:val="28"/>
          <w:szCs w:val="24"/>
        </w:rPr>
      </w:pPr>
      <w:r w:rsidRPr="009132DC">
        <w:rPr>
          <w:rFonts w:ascii="Times New Roman" w:hAnsi="Times New Roman"/>
          <w:sz w:val="28"/>
          <w:szCs w:val="24"/>
        </w:rPr>
        <w:t xml:space="preserve">Психологической службой   проводились как индивидуальные, так и групповые консультации со всеми участниками образовательного процесса, как по личному желанию самих консультируемых, так и по запросу. Психолого-педагогическое сопровождение педагогов было ориентировано на устранение затруднений педагогических работников работающих с учащимися с ООП, оказание им всесторонней помощи, способствующей самореализации в профессиональной деятельности через семинары, совещания, групповые обсуждения, родительские собрания. </w:t>
      </w:r>
    </w:p>
    <w:p w:rsidR="00C442A5" w:rsidRPr="009132DC" w:rsidRDefault="00C442A5" w:rsidP="009132DC">
      <w:pPr>
        <w:spacing w:after="0"/>
        <w:ind w:firstLine="709"/>
        <w:jc w:val="both"/>
        <w:rPr>
          <w:rFonts w:ascii="Times New Roman" w:hAnsi="Times New Roman"/>
          <w:sz w:val="28"/>
          <w:szCs w:val="24"/>
        </w:rPr>
      </w:pPr>
      <w:r w:rsidRPr="009132DC">
        <w:rPr>
          <w:rFonts w:ascii="Times New Roman" w:hAnsi="Times New Roman"/>
          <w:b/>
          <w:sz w:val="28"/>
          <w:szCs w:val="24"/>
        </w:rPr>
        <w:t xml:space="preserve">Коррекционно-развивающая логопедическая работа </w:t>
      </w:r>
      <w:r w:rsidRPr="009132DC">
        <w:rPr>
          <w:rFonts w:ascii="Times New Roman" w:hAnsi="Times New Roman"/>
          <w:sz w:val="28"/>
          <w:szCs w:val="24"/>
        </w:rPr>
        <w:t xml:space="preserve">проводилась в соответствие с рабочей программой учителя-логопеда по плану, утверждённому руководителем школы. Все занятия проводились по расписанию, 2 раза в неделю,  по индивидуальному плану, с учётом логопедического заключения. Анализ результатов логопедической диагностики показал не только количественное увеличение числа учащихся с речевыми нарушениями, но и изменение качественного состава учащихся в стороны утяжеления речевого, а так же интеллектуального дефекта. На всех учащихся заведена необходимая документация, скомплектованы группы с учётом возраста и тяжести речевого дефекта. </w:t>
      </w:r>
    </w:p>
    <w:p w:rsidR="00C442A5" w:rsidRPr="009132DC" w:rsidRDefault="00C442A5" w:rsidP="009132DC">
      <w:pPr>
        <w:spacing w:after="0"/>
        <w:ind w:firstLine="709"/>
        <w:jc w:val="both"/>
        <w:rPr>
          <w:rFonts w:ascii="Times New Roman" w:hAnsi="Times New Roman"/>
          <w:sz w:val="28"/>
          <w:szCs w:val="24"/>
        </w:rPr>
      </w:pPr>
      <w:r w:rsidRPr="009132DC">
        <w:rPr>
          <w:rFonts w:ascii="Times New Roman" w:hAnsi="Times New Roman"/>
          <w:sz w:val="28"/>
          <w:szCs w:val="24"/>
        </w:rPr>
        <w:t xml:space="preserve">Работа с детьми с ООП осуществлялась через разработку и реализацию индивидуальных коррекционных программ, проведение индивидуальных занятий по исправлению недостатков устной и письменной речи для формирования разносторонних представлений о предмете и явлений окружающей действительности, обогащения словаря, развития грамматического строя речи и связной речи. Проводилось прогностическое консультирование родителей детей – инвалидов для способствования осознания возрастных и индивидуальных особенностей детей, пониманию проблем ребенка со стороны родителей. Использование в работе технологии моделирования и проигрывание сказок, а так же компьютерных развивающих программ привело к повышению результативности коррекционной работы. </w:t>
      </w:r>
    </w:p>
    <w:p w:rsidR="00C442A5" w:rsidRPr="009132DC" w:rsidRDefault="00C442A5" w:rsidP="009132DC">
      <w:pPr>
        <w:spacing w:after="0"/>
        <w:ind w:firstLine="709"/>
        <w:jc w:val="both"/>
        <w:rPr>
          <w:rFonts w:ascii="Times New Roman" w:hAnsi="Times New Roman"/>
          <w:sz w:val="28"/>
          <w:szCs w:val="24"/>
        </w:rPr>
      </w:pPr>
      <w:r w:rsidRPr="009132DC">
        <w:rPr>
          <w:rFonts w:ascii="Times New Roman" w:eastAsia="Times New Roman" w:hAnsi="Times New Roman"/>
          <w:b/>
          <w:bCs/>
          <w:color w:val="000000"/>
          <w:sz w:val="28"/>
          <w:szCs w:val="24"/>
          <w:lang w:eastAsia="ru-RU"/>
        </w:rPr>
        <w:t xml:space="preserve">Взаимосвязь со специалистами школы осуществлялась </w:t>
      </w:r>
      <w:r w:rsidRPr="009132DC">
        <w:rPr>
          <w:rFonts w:ascii="Times New Roman" w:eastAsia="Times New Roman" w:hAnsi="Times New Roman"/>
          <w:color w:val="000000"/>
          <w:sz w:val="28"/>
          <w:szCs w:val="24"/>
          <w:lang w:eastAsia="ru-RU"/>
        </w:rPr>
        <w:t xml:space="preserve">через ознакомление членов СППС и других педагогов школы с результатами </w:t>
      </w:r>
      <w:r w:rsidRPr="009132DC">
        <w:rPr>
          <w:rFonts w:ascii="Times New Roman" w:eastAsia="Times New Roman" w:hAnsi="Times New Roman"/>
          <w:color w:val="000000"/>
          <w:sz w:val="28"/>
          <w:szCs w:val="24"/>
          <w:lang w:eastAsia="ru-RU"/>
        </w:rPr>
        <w:lastRenderedPageBreak/>
        <w:t>логопедического обследования и определение путей коррекционного взаимодействия, а так же после анализа результатов обследования детей, были составлены речевые карты учащихся, нуждающихся в работе с логопедом.</w:t>
      </w:r>
    </w:p>
    <w:p w:rsidR="00C442A5" w:rsidRPr="009132DC" w:rsidRDefault="00C442A5" w:rsidP="009132DC">
      <w:pPr>
        <w:ind w:firstLine="709"/>
        <w:jc w:val="both"/>
        <w:rPr>
          <w:rFonts w:ascii="Times New Roman" w:hAnsi="Times New Roman"/>
          <w:b/>
          <w:sz w:val="28"/>
          <w:szCs w:val="24"/>
        </w:rPr>
      </w:pPr>
      <w:r w:rsidRPr="009132DC">
        <w:rPr>
          <w:rFonts w:ascii="Times New Roman" w:hAnsi="Times New Roman"/>
          <w:b/>
          <w:sz w:val="28"/>
          <w:szCs w:val="24"/>
          <w:lang w:eastAsia="ko-KR"/>
        </w:rPr>
        <w:t>Выводы</w:t>
      </w:r>
      <w:r w:rsidRPr="009132DC">
        <w:rPr>
          <w:rFonts w:ascii="Times New Roman" w:hAnsi="Times New Roman"/>
          <w:sz w:val="28"/>
          <w:szCs w:val="24"/>
          <w:lang w:eastAsia="ko-KR"/>
        </w:rPr>
        <w:t xml:space="preserve">: в содержательной части ПМПК  следует отметить  системность в проведении  заседаний. За этот период план работы выполнен полностью. Заседания отличались  актуальностью и выработкой стратегии сопровождения, рассматривались проблемы и пути решения. Данная работа позволила объединить усилия педагогов, заинтересованных в успешном обучении и полноценном развитии детей, наметить целостную программу индивидуального сопровождения и адекватно распределить обязанности и ответственность за ее реализацию.     Исходя из анализа, можно сделать вывод, что  в работе наметились  положительные тенденции, развития которых можно ожидать в будущем.  </w:t>
      </w:r>
    </w:p>
    <w:p w:rsidR="00C442A5" w:rsidRPr="009132DC" w:rsidRDefault="00C442A5" w:rsidP="009132DC">
      <w:pPr>
        <w:jc w:val="both"/>
        <w:rPr>
          <w:rFonts w:ascii="Times New Roman" w:hAnsi="Times New Roman"/>
          <w:b/>
          <w:sz w:val="28"/>
          <w:szCs w:val="24"/>
        </w:rPr>
      </w:pPr>
      <w:r w:rsidRPr="009132DC">
        <w:rPr>
          <w:rFonts w:ascii="Times New Roman" w:hAnsi="Times New Roman"/>
          <w:b/>
          <w:sz w:val="28"/>
          <w:szCs w:val="24"/>
        </w:rPr>
        <w:t>Задачи: в 2023-2024учебном году следует продолжить работу:</w:t>
      </w:r>
    </w:p>
    <w:p w:rsidR="00C442A5" w:rsidRPr="009132DC" w:rsidRDefault="00C442A5" w:rsidP="009132DC">
      <w:pPr>
        <w:pStyle w:val="ae"/>
        <w:spacing w:line="276" w:lineRule="auto"/>
        <w:jc w:val="both"/>
        <w:rPr>
          <w:rFonts w:ascii="Times New Roman" w:hAnsi="Times New Roman"/>
          <w:sz w:val="28"/>
          <w:szCs w:val="24"/>
        </w:rPr>
      </w:pPr>
      <w:r w:rsidRPr="009132DC">
        <w:rPr>
          <w:rFonts w:ascii="Times New Roman" w:hAnsi="Times New Roman"/>
          <w:sz w:val="28"/>
          <w:szCs w:val="24"/>
        </w:rPr>
        <w:t>- по осуществлению системного подхода к обеспечению условий для развития детей с ООП  и оказанию помощи детям этой категории;</w:t>
      </w:r>
    </w:p>
    <w:p w:rsidR="00C442A5" w:rsidRPr="009132DC" w:rsidRDefault="00C442A5" w:rsidP="009132DC">
      <w:pPr>
        <w:pStyle w:val="ae"/>
        <w:spacing w:line="276" w:lineRule="auto"/>
        <w:jc w:val="both"/>
        <w:rPr>
          <w:rFonts w:ascii="Times New Roman" w:hAnsi="Times New Roman"/>
          <w:sz w:val="28"/>
          <w:szCs w:val="24"/>
        </w:rPr>
      </w:pPr>
      <w:r w:rsidRPr="009132DC">
        <w:rPr>
          <w:rFonts w:ascii="Times New Roman" w:hAnsi="Times New Roman"/>
          <w:sz w:val="28"/>
          <w:szCs w:val="24"/>
        </w:rPr>
        <w:t>-  по выявлению особых образовательных потребностей детей с ООП, обусловленных особенностями их физического и психического развития;</w:t>
      </w:r>
    </w:p>
    <w:p w:rsidR="00C442A5" w:rsidRPr="009132DC" w:rsidRDefault="00C442A5" w:rsidP="009132DC">
      <w:pPr>
        <w:pStyle w:val="ae"/>
        <w:spacing w:line="276" w:lineRule="auto"/>
        <w:jc w:val="both"/>
        <w:rPr>
          <w:rFonts w:ascii="Times New Roman" w:hAnsi="Times New Roman"/>
          <w:sz w:val="28"/>
          <w:szCs w:val="24"/>
        </w:rPr>
      </w:pPr>
      <w:r w:rsidRPr="009132DC">
        <w:rPr>
          <w:rFonts w:ascii="Times New Roman" w:hAnsi="Times New Roman"/>
          <w:sz w:val="28"/>
          <w:szCs w:val="24"/>
        </w:rPr>
        <w:t>-  по обеспечению возможности прохождения курсовой подготовки и переподготовки учителей по вопросам специального инклюзивного образования;</w:t>
      </w:r>
    </w:p>
    <w:p w:rsidR="00256B64" w:rsidRPr="009132DC" w:rsidRDefault="00C442A5" w:rsidP="009132DC">
      <w:pPr>
        <w:pStyle w:val="ae"/>
        <w:spacing w:line="276" w:lineRule="auto"/>
        <w:jc w:val="both"/>
        <w:rPr>
          <w:rFonts w:ascii="Times New Roman" w:hAnsi="Times New Roman"/>
          <w:sz w:val="28"/>
          <w:szCs w:val="24"/>
        </w:rPr>
      </w:pPr>
      <w:r w:rsidRPr="009132DC">
        <w:rPr>
          <w:rFonts w:ascii="Times New Roman" w:hAnsi="Times New Roman"/>
          <w:sz w:val="28"/>
          <w:szCs w:val="24"/>
        </w:rPr>
        <w:t xml:space="preserve">- по распространению передового опыта в работе с детьми с ООП. </w:t>
      </w:r>
      <w:bookmarkEnd w:id="8"/>
    </w:p>
    <w:p w:rsidR="00256B64" w:rsidRPr="00256B64" w:rsidRDefault="00D453C2" w:rsidP="00256B64">
      <w:pPr>
        <w:spacing w:after="0" w:line="240" w:lineRule="auto"/>
        <w:jc w:val="both"/>
        <w:rPr>
          <w:rFonts w:ascii="Times New Roman" w:hAnsi="Times New Roman"/>
          <w:b/>
          <w:bCs/>
          <w:color w:val="000000"/>
          <w:sz w:val="28"/>
          <w:szCs w:val="28"/>
        </w:rPr>
      </w:pPr>
      <w:r>
        <w:rPr>
          <w:rFonts w:ascii="Times New Roman" w:hAnsi="Times New Roman"/>
          <w:b/>
          <w:bCs/>
          <w:sz w:val="28"/>
          <w:szCs w:val="28"/>
        </w:rPr>
        <w:t>5</w:t>
      </w:r>
      <w:r w:rsidR="00256B64" w:rsidRPr="00256B64">
        <w:rPr>
          <w:rFonts w:ascii="Times New Roman" w:hAnsi="Times New Roman"/>
          <w:b/>
          <w:bCs/>
          <w:sz w:val="28"/>
          <w:szCs w:val="28"/>
        </w:rPr>
        <w:t>.  Ресурсное обеспечение системы</w:t>
      </w:r>
      <w:r w:rsidR="00256B64" w:rsidRPr="00256B64">
        <w:rPr>
          <w:rFonts w:ascii="Times New Roman" w:hAnsi="Times New Roman"/>
          <w:b/>
          <w:bCs/>
          <w:color w:val="000000"/>
          <w:sz w:val="28"/>
          <w:szCs w:val="28"/>
        </w:rPr>
        <w:t xml:space="preserve"> образования </w:t>
      </w:r>
    </w:p>
    <w:p w:rsidR="00256B64" w:rsidRPr="00256B64" w:rsidRDefault="00256B64" w:rsidP="00256B64">
      <w:pPr>
        <w:shd w:val="clear" w:color="auto" w:fill="FFFFFF"/>
        <w:spacing w:after="0" w:line="240" w:lineRule="auto"/>
        <w:ind w:firstLine="709"/>
        <w:jc w:val="both"/>
        <w:rPr>
          <w:rFonts w:ascii="Times New Roman" w:hAnsi="Times New Roman"/>
          <w:color w:val="000000"/>
          <w:sz w:val="28"/>
          <w:szCs w:val="28"/>
        </w:rPr>
      </w:pPr>
      <w:r w:rsidRPr="00256B64">
        <w:rPr>
          <w:rFonts w:ascii="Times New Roman" w:hAnsi="Times New Roman"/>
          <w:color w:val="000000"/>
          <w:sz w:val="28"/>
          <w:szCs w:val="28"/>
        </w:rPr>
        <w:t>Ресурсы системы образования включают кадровое и финансовое обеспечение, материально-техническую базу, которые оказывают значительное влияние на организацию образовательного процесса.</w:t>
      </w:r>
    </w:p>
    <w:p w:rsidR="00256B64" w:rsidRPr="00256B64" w:rsidRDefault="00D453C2" w:rsidP="00256B64">
      <w:pPr>
        <w:shd w:val="clear" w:color="auto" w:fill="FFFFFF"/>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5</w:t>
      </w:r>
      <w:r w:rsidR="00256B64" w:rsidRPr="00256B64">
        <w:rPr>
          <w:rFonts w:ascii="Times New Roman" w:hAnsi="Times New Roman"/>
          <w:b/>
          <w:bCs/>
          <w:color w:val="000000"/>
          <w:sz w:val="28"/>
          <w:szCs w:val="28"/>
        </w:rPr>
        <w:t>.1. Кадровое обеспечение</w:t>
      </w:r>
    </w:p>
    <w:p w:rsidR="009132DC" w:rsidRPr="00766C0B" w:rsidRDefault="00256B64" w:rsidP="00766C0B">
      <w:pPr>
        <w:spacing w:after="0"/>
        <w:ind w:firstLine="851"/>
        <w:jc w:val="both"/>
        <w:rPr>
          <w:rFonts w:ascii="Times New Roman" w:eastAsia="Times New Roman" w:hAnsi="Times New Roman"/>
          <w:sz w:val="28"/>
          <w:szCs w:val="24"/>
          <w:lang w:val="kk-KZ" w:eastAsia="ru-RU"/>
        </w:rPr>
      </w:pPr>
      <w:r w:rsidRPr="00256B64">
        <w:rPr>
          <w:rFonts w:ascii="Times New Roman" w:eastAsia="Times New Roman" w:hAnsi="Times New Roman"/>
          <w:bCs/>
          <w:color w:val="000000"/>
          <w:sz w:val="28"/>
          <w:szCs w:val="28"/>
          <w:lang w:val="x-none" w:eastAsia="ar-SA"/>
        </w:rPr>
        <w:tab/>
      </w:r>
      <w:r w:rsidR="009132DC" w:rsidRPr="00766C0B">
        <w:rPr>
          <w:rFonts w:ascii="Times New Roman" w:eastAsia="Times New Roman" w:hAnsi="Times New Roman"/>
          <w:sz w:val="28"/>
          <w:szCs w:val="24"/>
          <w:lang w:eastAsia="ru-RU"/>
        </w:rPr>
        <w:t xml:space="preserve">Качество образования в значительной мере определяется качеством педагогического состава. </w:t>
      </w:r>
      <w:r w:rsidR="009132DC" w:rsidRPr="00766C0B">
        <w:rPr>
          <w:rFonts w:ascii="Times New Roman" w:eastAsia="Times New Roman" w:hAnsi="Times New Roman"/>
          <w:sz w:val="28"/>
          <w:szCs w:val="24"/>
          <w:lang w:val="kk-KZ" w:eastAsia="ru-RU"/>
        </w:rPr>
        <w:t>В</w:t>
      </w:r>
      <w:r w:rsidR="009132DC" w:rsidRPr="00766C0B">
        <w:rPr>
          <w:rFonts w:ascii="Times New Roman" w:eastAsia="Times New Roman" w:hAnsi="Times New Roman"/>
          <w:sz w:val="28"/>
          <w:szCs w:val="24"/>
          <w:lang w:eastAsia="ru-RU"/>
        </w:rPr>
        <w:t xml:space="preserve">се нормативные документы по работе с кадрами в наличии, своевременно ведутся книги приказов по кадровому составу, заключаются индивидуальные трудовые договоры, имеются личные дела учителей, протоколы заседаний аттестационной комиссии, создан банк курсовой переподготовки учителей школы.  </w:t>
      </w:r>
      <w:r w:rsidR="009132DC" w:rsidRPr="00766C0B">
        <w:rPr>
          <w:rFonts w:ascii="Times New Roman" w:hAnsi="Times New Roman"/>
          <w:sz w:val="28"/>
          <w:szCs w:val="24"/>
          <w:lang w:val="kk-KZ"/>
        </w:rPr>
        <w:t>Личные дела учителей</w:t>
      </w:r>
      <w:r w:rsidR="009132DC" w:rsidRPr="00766C0B">
        <w:rPr>
          <w:rFonts w:ascii="Times New Roman" w:hAnsi="Times New Roman"/>
          <w:sz w:val="28"/>
          <w:szCs w:val="24"/>
        </w:rPr>
        <w:t xml:space="preserve"> вложены в файловые папки. </w:t>
      </w:r>
      <w:proofErr w:type="spellStart"/>
      <w:r w:rsidR="009132DC" w:rsidRPr="00766C0B">
        <w:rPr>
          <w:rFonts w:ascii="Times New Roman" w:hAnsi="Times New Roman"/>
          <w:sz w:val="28"/>
          <w:szCs w:val="24"/>
        </w:rPr>
        <w:t>Титульны</w:t>
      </w:r>
      <w:proofErr w:type="spellEnd"/>
      <w:r w:rsidR="009132DC" w:rsidRPr="00766C0B">
        <w:rPr>
          <w:rFonts w:ascii="Times New Roman" w:hAnsi="Times New Roman"/>
          <w:sz w:val="28"/>
          <w:szCs w:val="24"/>
          <w:lang w:val="kk-KZ"/>
        </w:rPr>
        <w:t>е</w:t>
      </w:r>
      <w:r w:rsidR="009132DC" w:rsidRPr="00766C0B">
        <w:rPr>
          <w:rFonts w:ascii="Times New Roman" w:hAnsi="Times New Roman"/>
          <w:sz w:val="28"/>
          <w:szCs w:val="24"/>
        </w:rPr>
        <w:t xml:space="preserve"> лист</w:t>
      </w:r>
      <w:r w:rsidR="009132DC" w:rsidRPr="00766C0B">
        <w:rPr>
          <w:rFonts w:ascii="Times New Roman" w:hAnsi="Times New Roman"/>
          <w:sz w:val="28"/>
          <w:szCs w:val="24"/>
          <w:lang w:val="kk-KZ"/>
        </w:rPr>
        <w:t>ы</w:t>
      </w:r>
      <w:r w:rsidR="009132DC" w:rsidRPr="00766C0B">
        <w:rPr>
          <w:rFonts w:ascii="Times New Roman" w:hAnsi="Times New Roman"/>
          <w:sz w:val="28"/>
          <w:szCs w:val="24"/>
        </w:rPr>
        <w:t xml:space="preserve"> оформлен</w:t>
      </w:r>
      <w:r w:rsidR="009132DC" w:rsidRPr="00766C0B">
        <w:rPr>
          <w:rFonts w:ascii="Times New Roman" w:hAnsi="Times New Roman"/>
          <w:sz w:val="28"/>
          <w:szCs w:val="24"/>
          <w:lang w:val="kk-KZ"/>
        </w:rPr>
        <w:t>ы</w:t>
      </w:r>
      <w:r w:rsidR="009132DC" w:rsidRPr="00766C0B">
        <w:rPr>
          <w:rFonts w:ascii="Times New Roman" w:hAnsi="Times New Roman"/>
          <w:sz w:val="28"/>
          <w:szCs w:val="24"/>
        </w:rPr>
        <w:t xml:space="preserve"> на двух языках, автобиографии педагогов обновляются каждые 5 лет, документы вложены согласно описи, которая присутствует в каждом деле</w:t>
      </w:r>
      <w:r w:rsidR="009132DC" w:rsidRPr="00766C0B">
        <w:rPr>
          <w:rFonts w:ascii="Times New Roman" w:hAnsi="Times New Roman"/>
          <w:sz w:val="28"/>
          <w:szCs w:val="24"/>
          <w:lang w:val="kk-KZ"/>
        </w:rPr>
        <w:t xml:space="preserve">. </w:t>
      </w:r>
    </w:p>
    <w:p w:rsidR="009132DC" w:rsidRPr="009132DC" w:rsidRDefault="009132DC" w:rsidP="00766C0B">
      <w:pPr>
        <w:spacing w:after="0"/>
        <w:ind w:firstLine="851"/>
        <w:jc w:val="both"/>
        <w:rPr>
          <w:rFonts w:ascii="Times New Roman" w:eastAsia="Times New Roman" w:hAnsi="Times New Roman"/>
          <w:sz w:val="28"/>
          <w:szCs w:val="24"/>
          <w:lang w:val="kk-KZ" w:eastAsia="ru-RU"/>
        </w:rPr>
      </w:pPr>
      <w:r w:rsidRPr="009132DC">
        <w:rPr>
          <w:rFonts w:ascii="Times New Roman" w:eastAsia="Times New Roman" w:hAnsi="Times New Roman"/>
          <w:sz w:val="28"/>
          <w:szCs w:val="24"/>
          <w:lang w:val="kk-KZ" w:eastAsia="ru-RU"/>
        </w:rPr>
        <w:t>Педагогический коллектив школы формируется в соответствии с Законом РК «Об образовании» и Закона Республики Казахстана «О статусе педагога». Качественный состав педагогов соответствует лицензионным требованиям. На начало учебного года в школе работало 106 учителей, на конец учебного года</w:t>
      </w:r>
      <w:r w:rsidRPr="009132DC">
        <w:rPr>
          <w:rFonts w:ascii="Times New Roman" w:eastAsia="Times New Roman" w:hAnsi="Times New Roman"/>
          <w:sz w:val="28"/>
          <w:szCs w:val="24"/>
          <w:lang w:eastAsia="ru-RU"/>
        </w:rPr>
        <w:t xml:space="preserve"> </w:t>
      </w:r>
      <w:r w:rsidRPr="009132DC">
        <w:rPr>
          <w:rFonts w:ascii="Times New Roman" w:eastAsia="Times New Roman" w:hAnsi="Times New Roman"/>
          <w:sz w:val="28"/>
          <w:szCs w:val="24"/>
          <w:lang w:val="kk-KZ" w:eastAsia="ru-RU"/>
        </w:rPr>
        <w:t>-</w:t>
      </w:r>
      <w:r w:rsidRPr="009132DC">
        <w:rPr>
          <w:rFonts w:ascii="Times New Roman" w:eastAsia="Times New Roman" w:hAnsi="Times New Roman"/>
          <w:sz w:val="28"/>
          <w:szCs w:val="24"/>
          <w:lang w:eastAsia="ru-RU"/>
        </w:rPr>
        <w:t xml:space="preserve"> </w:t>
      </w:r>
      <w:r w:rsidRPr="009132DC">
        <w:rPr>
          <w:rFonts w:ascii="Times New Roman" w:eastAsia="Times New Roman" w:hAnsi="Times New Roman"/>
          <w:sz w:val="28"/>
          <w:szCs w:val="24"/>
          <w:lang w:val="kk-KZ" w:eastAsia="ru-RU"/>
        </w:rPr>
        <w:lastRenderedPageBreak/>
        <w:t>112</w:t>
      </w:r>
      <w:r w:rsidRPr="009132DC">
        <w:rPr>
          <w:rFonts w:ascii="Times New Roman" w:eastAsia="Times New Roman" w:hAnsi="Times New Roman"/>
          <w:sz w:val="28"/>
          <w:szCs w:val="24"/>
          <w:lang w:eastAsia="ru-RU"/>
        </w:rPr>
        <w:t xml:space="preserve"> учителей.</w:t>
      </w:r>
      <w:r w:rsidRPr="009132DC">
        <w:rPr>
          <w:rFonts w:ascii="Times New Roman" w:eastAsia="Times New Roman" w:hAnsi="Times New Roman"/>
          <w:sz w:val="28"/>
          <w:szCs w:val="24"/>
          <w:lang w:val="kk-KZ" w:eastAsia="ru-RU"/>
        </w:rPr>
        <w:t xml:space="preserve"> </w:t>
      </w:r>
      <w:r w:rsidRPr="009132DC">
        <w:rPr>
          <w:rFonts w:ascii="Times New Roman" w:eastAsia="Times New Roman" w:hAnsi="Times New Roman"/>
          <w:sz w:val="28"/>
          <w:szCs w:val="24"/>
          <w:lang w:eastAsia="ru-RU"/>
        </w:rPr>
        <w:t xml:space="preserve">Качественный состав педагогических кадров соответствует Положению «О порядке организации деятельности общеобразовательных школ РК», позволяет результативно осуществлять учебно-воспитательный процесс, заниматься развитием педагогического творчества, исследовательской работой.  </w:t>
      </w:r>
    </w:p>
    <w:p w:rsidR="009132DC" w:rsidRPr="009132DC" w:rsidRDefault="009132DC" w:rsidP="00766C0B">
      <w:pPr>
        <w:shd w:val="clear" w:color="auto" w:fill="FFFFFF"/>
        <w:spacing w:after="0"/>
        <w:ind w:firstLine="708"/>
        <w:jc w:val="both"/>
        <w:rPr>
          <w:rFonts w:ascii="Times New Roman" w:eastAsia="Times New Roman" w:hAnsi="Times New Roman"/>
          <w:sz w:val="28"/>
          <w:szCs w:val="24"/>
          <w:lang w:eastAsia="ru-RU"/>
        </w:rPr>
      </w:pPr>
      <w:r w:rsidRPr="009132DC">
        <w:rPr>
          <w:rFonts w:ascii="Times New Roman" w:eastAsia="Times New Roman" w:hAnsi="Times New Roman"/>
          <w:bCs/>
          <w:sz w:val="28"/>
          <w:szCs w:val="24"/>
          <w:lang w:eastAsia="ru-RU"/>
        </w:rPr>
        <w:t>Качество образования в значительной мере определяется качеством педагогического состава.</w:t>
      </w:r>
      <w:r w:rsidRPr="009132DC">
        <w:rPr>
          <w:rFonts w:ascii="Times New Roman" w:eastAsia="Times New Roman" w:hAnsi="Times New Roman"/>
          <w:sz w:val="28"/>
          <w:szCs w:val="24"/>
          <w:lang w:eastAsia="ru-RU"/>
        </w:rPr>
        <w:t xml:space="preserve"> От квалификации и мастерства педагогов, их педагогических и профессиональных качеств в конечном итоге зависят результаты образовательных достижений обучающихся.</w:t>
      </w:r>
    </w:p>
    <w:p w:rsidR="009132DC" w:rsidRPr="009132DC" w:rsidRDefault="009132DC" w:rsidP="00766C0B">
      <w:pPr>
        <w:spacing w:after="0"/>
        <w:ind w:firstLine="708"/>
        <w:jc w:val="both"/>
        <w:rPr>
          <w:rFonts w:ascii="Times New Roman" w:eastAsia="Times New Roman" w:hAnsi="Times New Roman"/>
          <w:bCs/>
          <w:sz w:val="28"/>
          <w:szCs w:val="24"/>
          <w:lang w:eastAsia="ru-RU"/>
        </w:rPr>
      </w:pPr>
      <w:r w:rsidRPr="009132DC">
        <w:rPr>
          <w:rFonts w:ascii="Times New Roman" w:eastAsia="Times New Roman" w:hAnsi="Times New Roman"/>
          <w:bCs/>
          <w:sz w:val="28"/>
          <w:szCs w:val="24"/>
          <w:lang w:eastAsia="ru-RU"/>
        </w:rPr>
        <w:t xml:space="preserve">Численность учителей школы </w:t>
      </w:r>
      <w:proofErr w:type="gramStart"/>
      <w:r w:rsidRPr="009132DC">
        <w:rPr>
          <w:rFonts w:ascii="Times New Roman" w:eastAsia="Times New Roman" w:hAnsi="Times New Roman"/>
          <w:bCs/>
          <w:sz w:val="28"/>
          <w:szCs w:val="24"/>
          <w:lang w:val="kk-KZ" w:eastAsia="ru-RU"/>
        </w:rPr>
        <w:t>на конец</w:t>
      </w:r>
      <w:proofErr w:type="gramEnd"/>
      <w:r w:rsidRPr="009132DC">
        <w:rPr>
          <w:rFonts w:ascii="Times New Roman" w:eastAsia="Times New Roman" w:hAnsi="Times New Roman"/>
          <w:bCs/>
          <w:sz w:val="28"/>
          <w:szCs w:val="24"/>
          <w:lang w:val="kk-KZ" w:eastAsia="ru-RU"/>
        </w:rPr>
        <w:t xml:space="preserve"> 2022-2023 учебного года </w:t>
      </w:r>
      <w:r w:rsidRPr="009132DC">
        <w:rPr>
          <w:rFonts w:ascii="Times New Roman" w:eastAsia="Times New Roman" w:hAnsi="Times New Roman"/>
          <w:bCs/>
          <w:sz w:val="28"/>
          <w:szCs w:val="24"/>
          <w:lang w:eastAsia="ru-RU"/>
        </w:rPr>
        <w:t>у</w:t>
      </w:r>
      <w:r w:rsidRPr="009132DC">
        <w:rPr>
          <w:rFonts w:ascii="Times New Roman" w:eastAsia="Times New Roman" w:hAnsi="Times New Roman"/>
          <w:bCs/>
          <w:sz w:val="28"/>
          <w:szCs w:val="24"/>
          <w:lang w:val="kk-KZ" w:eastAsia="ru-RU"/>
        </w:rPr>
        <w:t>м</w:t>
      </w:r>
      <w:r w:rsidRPr="009132DC">
        <w:rPr>
          <w:rFonts w:ascii="Times New Roman" w:eastAsia="Times New Roman" w:hAnsi="Times New Roman"/>
          <w:bCs/>
          <w:sz w:val="28"/>
          <w:szCs w:val="24"/>
          <w:lang w:eastAsia="ru-RU"/>
        </w:rPr>
        <w:t>е</w:t>
      </w:r>
      <w:r w:rsidRPr="009132DC">
        <w:rPr>
          <w:rFonts w:ascii="Times New Roman" w:eastAsia="Times New Roman" w:hAnsi="Times New Roman"/>
          <w:bCs/>
          <w:sz w:val="28"/>
          <w:szCs w:val="24"/>
          <w:lang w:val="kk-KZ" w:eastAsia="ru-RU"/>
        </w:rPr>
        <w:t xml:space="preserve">ншилась </w:t>
      </w:r>
      <w:r w:rsidRPr="009132DC">
        <w:rPr>
          <w:rFonts w:ascii="Times New Roman" w:eastAsia="Times New Roman" w:hAnsi="Times New Roman"/>
          <w:bCs/>
          <w:sz w:val="28"/>
          <w:szCs w:val="24"/>
          <w:lang w:eastAsia="ru-RU"/>
        </w:rPr>
        <w:t xml:space="preserve"> на </w:t>
      </w:r>
      <w:r w:rsidRPr="009132DC">
        <w:rPr>
          <w:rFonts w:ascii="Times New Roman" w:eastAsia="Times New Roman" w:hAnsi="Times New Roman"/>
          <w:bCs/>
          <w:sz w:val="28"/>
          <w:szCs w:val="24"/>
          <w:lang w:val="kk-KZ" w:eastAsia="ru-RU"/>
        </w:rPr>
        <w:t xml:space="preserve">6 </w:t>
      </w:r>
      <w:r w:rsidRPr="009132DC">
        <w:rPr>
          <w:rFonts w:ascii="Times New Roman" w:eastAsia="Times New Roman" w:hAnsi="Times New Roman"/>
          <w:bCs/>
          <w:sz w:val="28"/>
          <w:szCs w:val="24"/>
          <w:lang w:eastAsia="ru-RU"/>
        </w:rPr>
        <w:t xml:space="preserve">человек по сравнению с прошлым учебным годом и составляет </w:t>
      </w:r>
      <w:r w:rsidRPr="009132DC">
        <w:rPr>
          <w:rFonts w:ascii="Times New Roman" w:eastAsia="Times New Roman" w:hAnsi="Times New Roman"/>
          <w:bCs/>
          <w:sz w:val="28"/>
          <w:szCs w:val="24"/>
          <w:lang w:val="kk-KZ" w:eastAsia="ru-RU"/>
        </w:rPr>
        <w:t>112</w:t>
      </w:r>
      <w:r w:rsidRPr="009132DC">
        <w:rPr>
          <w:rFonts w:ascii="Times New Roman" w:eastAsia="Times New Roman" w:hAnsi="Times New Roman"/>
          <w:bCs/>
          <w:sz w:val="28"/>
          <w:szCs w:val="24"/>
          <w:lang w:eastAsia="ru-RU"/>
        </w:rPr>
        <w:t xml:space="preserve"> (в 2022 году- </w:t>
      </w:r>
      <w:r w:rsidRPr="009132DC">
        <w:rPr>
          <w:rFonts w:ascii="Times New Roman" w:eastAsia="Times New Roman" w:hAnsi="Times New Roman"/>
          <w:bCs/>
          <w:sz w:val="28"/>
          <w:szCs w:val="24"/>
          <w:lang w:val="kk-KZ" w:eastAsia="ru-RU"/>
        </w:rPr>
        <w:t>118</w:t>
      </w:r>
      <w:r w:rsidRPr="009132DC">
        <w:rPr>
          <w:rFonts w:ascii="Times New Roman" w:eastAsia="Times New Roman" w:hAnsi="Times New Roman"/>
          <w:bCs/>
          <w:sz w:val="28"/>
          <w:szCs w:val="24"/>
          <w:lang w:eastAsia="ru-RU"/>
        </w:rPr>
        <w:t xml:space="preserve">). </w:t>
      </w:r>
    </w:p>
    <w:p w:rsidR="009132DC" w:rsidRPr="009132DC" w:rsidRDefault="009132DC" w:rsidP="00766C0B">
      <w:pPr>
        <w:spacing w:after="0"/>
        <w:ind w:firstLine="708"/>
        <w:jc w:val="both"/>
        <w:rPr>
          <w:rFonts w:ascii="Times New Roman" w:eastAsia="Times New Roman" w:hAnsi="Times New Roman"/>
          <w:bCs/>
          <w:sz w:val="28"/>
          <w:szCs w:val="24"/>
          <w:lang w:val="kk-KZ" w:eastAsia="ru-RU"/>
        </w:rPr>
      </w:pPr>
      <w:r w:rsidRPr="009132DC">
        <w:rPr>
          <w:rFonts w:ascii="Times New Roman" w:eastAsia="Times New Roman" w:hAnsi="Times New Roman"/>
          <w:bCs/>
          <w:sz w:val="28"/>
          <w:szCs w:val="24"/>
          <w:lang w:eastAsia="ru-RU"/>
        </w:rPr>
        <w:t>Показатели образовательного уровня педагогических кадров: доля учителей с высшим образованием в 20</w:t>
      </w:r>
      <w:r w:rsidRPr="009132DC">
        <w:rPr>
          <w:rFonts w:ascii="Times New Roman" w:eastAsia="Times New Roman" w:hAnsi="Times New Roman"/>
          <w:bCs/>
          <w:sz w:val="28"/>
          <w:szCs w:val="24"/>
          <w:lang w:val="kk-KZ" w:eastAsia="ru-RU"/>
        </w:rPr>
        <w:t>22</w:t>
      </w:r>
      <w:r w:rsidRPr="009132DC">
        <w:rPr>
          <w:rFonts w:ascii="Times New Roman" w:eastAsia="Times New Roman" w:hAnsi="Times New Roman"/>
          <w:bCs/>
          <w:sz w:val="28"/>
          <w:szCs w:val="24"/>
          <w:lang w:eastAsia="ru-RU"/>
        </w:rPr>
        <w:t>-202</w:t>
      </w:r>
      <w:r w:rsidRPr="009132DC">
        <w:rPr>
          <w:rFonts w:ascii="Times New Roman" w:eastAsia="Times New Roman" w:hAnsi="Times New Roman"/>
          <w:bCs/>
          <w:sz w:val="28"/>
          <w:szCs w:val="24"/>
          <w:lang w:val="kk-KZ" w:eastAsia="ru-RU"/>
        </w:rPr>
        <w:t>3</w:t>
      </w:r>
      <w:r w:rsidRPr="009132DC">
        <w:rPr>
          <w:rFonts w:ascii="Times New Roman" w:eastAsia="Times New Roman" w:hAnsi="Times New Roman"/>
          <w:bCs/>
          <w:sz w:val="28"/>
          <w:szCs w:val="24"/>
          <w:lang w:eastAsia="ru-RU"/>
        </w:rPr>
        <w:t>г - 8</w:t>
      </w:r>
      <w:r w:rsidRPr="009132DC">
        <w:rPr>
          <w:rFonts w:ascii="Times New Roman" w:eastAsia="Times New Roman" w:hAnsi="Times New Roman"/>
          <w:bCs/>
          <w:sz w:val="28"/>
          <w:szCs w:val="24"/>
          <w:lang w:val="kk-KZ" w:eastAsia="ru-RU"/>
        </w:rPr>
        <w:t>6</w:t>
      </w:r>
      <w:r w:rsidRPr="009132DC">
        <w:rPr>
          <w:rFonts w:ascii="Times New Roman" w:eastAsia="Times New Roman" w:hAnsi="Times New Roman"/>
          <w:bCs/>
          <w:sz w:val="28"/>
          <w:szCs w:val="24"/>
          <w:lang w:eastAsia="ru-RU"/>
        </w:rPr>
        <w:t>%</w:t>
      </w:r>
      <w:r w:rsidRPr="009132DC">
        <w:rPr>
          <w:rFonts w:ascii="Times New Roman" w:eastAsia="Times New Roman" w:hAnsi="Times New Roman"/>
          <w:bCs/>
          <w:sz w:val="28"/>
          <w:szCs w:val="24"/>
          <w:lang w:val="kk-KZ" w:eastAsia="ru-RU"/>
        </w:rPr>
        <w:t xml:space="preserve">, что по сравнению </w:t>
      </w:r>
      <w:r w:rsidRPr="009132DC">
        <w:rPr>
          <w:rFonts w:ascii="Times New Roman" w:eastAsia="Times New Roman" w:hAnsi="Times New Roman"/>
          <w:bCs/>
          <w:sz w:val="28"/>
          <w:szCs w:val="24"/>
          <w:lang w:eastAsia="ru-RU"/>
        </w:rPr>
        <w:t>с 20</w:t>
      </w:r>
      <w:r w:rsidRPr="009132DC">
        <w:rPr>
          <w:rFonts w:ascii="Times New Roman" w:eastAsia="Times New Roman" w:hAnsi="Times New Roman"/>
          <w:bCs/>
          <w:sz w:val="28"/>
          <w:szCs w:val="24"/>
          <w:lang w:val="kk-KZ" w:eastAsia="ru-RU"/>
        </w:rPr>
        <w:t>21-2022 учебным</w:t>
      </w:r>
      <w:r w:rsidRPr="009132DC">
        <w:rPr>
          <w:rFonts w:ascii="Times New Roman" w:eastAsia="Times New Roman" w:hAnsi="Times New Roman"/>
          <w:bCs/>
          <w:sz w:val="28"/>
          <w:szCs w:val="24"/>
          <w:lang w:eastAsia="ru-RU"/>
        </w:rPr>
        <w:t xml:space="preserve"> годом (9</w:t>
      </w:r>
      <w:r w:rsidRPr="009132DC">
        <w:rPr>
          <w:rFonts w:ascii="Times New Roman" w:eastAsia="Times New Roman" w:hAnsi="Times New Roman"/>
          <w:bCs/>
          <w:sz w:val="28"/>
          <w:szCs w:val="24"/>
          <w:lang w:val="kk-KZ" w:eastAsia="ru-RU"/>
        </w:rPr>
        <w:t>5</w:t>
      </w:r>
      <w:r w:rsidRPr="009132DC">
        <w:rPr>
          <w:rFonts w:ascii="Times New Roman" w:eastAsia="Times New Roman" w:hAnsi="Times New Roman"/>
          <w:bCs/>
          <w:sz w:val="28"/>
          <w:szCs w:val="24"/>
          <w:lang w:eastAsia="ru-RU"/>
        </w:rPr>
        <w:t>,</w:t>
      </w:r>
      <w:r w:rsidRPr="009132DC">
        <w:rPr>
          <w:rFonts w:ascii="Times New Roman" w:eastAsia="Times New Roman" w:hAnsi="Times New Roman"/>
          <w:bCs/>
          <w:sz w:val="28"/>
          <w:szCs w:val="24"/>
          <w:lang w:val="kk-KZ" w:eastAsia="ru-RU"/>
        </w:rPr>
        <w:t>9</w:t>
      </w:r>
      <w:r w:rsidRPr="009132DC">
        <w:rPr>
          <w:rFonts w:ascii="Times New Roman" w:eastAsia="Times New Roman" w:hAnsi="Times New Roman"/>
          <w:bCs/>
          <w:sz w:val="28"/>
          <w:szCs w:val="24"/>
          <w:lang w:eastAsia="ru-RU"/>
        </w:rPr>
        <w:t>%</w:t>
      </w:r>
      <w:r w:rsidRPr="009132DC">
        <w:rPr>
          <w:rFonts w:ascii="Times New Roman" w:eastAsia="Times New Roman" w:hAnsi="Times New Roman"/>
          <w:bCs/>
          <w:sz w:val="28"/>
          <w:szCs w:val="24"/>
          <w:lang w:val="kk-KZ" w:eastAsia="ru-RU"/>
        </w:rPr>
        <w:t xml:space="preserve">) </w:t>
      </w:r>
      <w:r w:rsidRPr="009132DC">
        <w:rPr>
          <w:rFonts w:ascii="Times New Roman" w:eastAsia="Times New Roman" w:hAnsi="Times New Roman"/>
          <w:bCs/>
          <w:sz w:val="28"/>
          <w:szCs w:val="24"/>
          <w:lang w:eastAsia="ru-RU"/>
        </w:rPr>
        <w:t xml:space="preserve">  меньше на </w:t>
      </w:r>
      <w:r w:rsidRPr="009132DC">
        <w:rPr>
          <w:rFonts w:ascii="Times New Roman" w:eastAsia="Times New Roman" w:hAnsi="Times New Roman"/>
          <w:bCs/>
          <w:sz w:val="28"/>
          <w:szCs w:val="24"/>
          <w:lang w:val="kk-KZ" w:eastAsia="ru-RU"/>
        </w:rPr>
        <w:t>7,5</w:t>
      </w:r>
      <w:r w:rsidRPr="009132DC">
        <w:rPr>
          <w:rFonts w:ascii="Times New Roman" w:eastAsia="Times New Roman" w:hAnsi="Times New Roman"/>
          <w:bCs/>
          <w:sz w:val="28"/>
          <w:szCs w:val="24"/>
          <w:lang w:eastAsia="ru-RU"/>
        </w:rPr>
        <w:t xml:space="preserve">%. </w:t>
      </w:r>
      <w:r w:rsidRPr="009132DC">
        <w:rPr>
          <w:rFonts w:ascii="Times New Roman" w:eastAsia="Times New Roman" w:hAnsi="Times New Roman"/>
          <w:bCs/>
          <w:sz w:val="28"/>
          <w:szCs w:val="24"/>
          <w:lang w:val="kk-KZ" w:eastAsia="ru-RU"/>
        </w:rPr>
        <w:t>Это связано  со сменой кадрового состава.</w:t>
      </w:r>
    </w:p>
    <w:p w:rsidR="009132DC" w:rsidRPr="009132DC" w:rsidRDefault="009132DC" w:rsidP="00766C0B">
      <w:pPr>
        <w:suppressLineNumbers/>
        <w:suppressAutoHyphens/>
        <w:snapToGrid w:val="0"/>
        <w:spacing w:after="0"/>
        <w:jc w:val="both"/>
        <w:rPr>
          <w:rFonts w:ascii="Times New Roman" w:eastAsia="Times New Roman" w:hAnsi="Times New Roman"/>
          <w:b/>
          <w:bCs/>
          <w:color w:val="FF0000"/>
          <w:sz w:val="28"/>
          <w:szCs w:val="24"/>
          <w:lang w:eastAsia="ar-SA"/>
        </w:rPr>
      </w:pPr>
      <w:r w:rsidRPr="009132DC">
        <w:rPr>
          <w:rFonts w:ascii="Times New Roman" w:eastAsia="Times New Roman" w:hAnsi="Times New Roman"/>
          <w:bCs/>
          <w:sz w:val="28"/>
          <w:szCs w:val="24"/>
          <w:lang w:eastAsia="ar-SA"/>
        </w:rPr>
        <w:t xml:space="preserve">               Характерно стремление педагогов к профессиональному росту и самообразованию,</w:t>
      </w:r>
      <w:r w:rsidRPr="009132DC">
        <w:rPr>
          <w:rFonts w:ascii="Times New Roman" w:eastAsia="Times New Roman" w:hAnsi="Times New Roman"/>
          <w:sz w:val="28"/>
          <w:szCs w:val="24"/>
          <w:lang w:eastAsia="ar-SA"/>
        </w:rPr>
        <w:t xml:space="preserve">  доля </w:t>
      </w:r>
      <w:proofErr w:type="gramStart"/>
      <w:r w:rsidRPr="009132DC">
        <w:rPr>
          <w:rFonts w:ascii="Times New Roman" w:eastAsia="Times New Roman" w:hAnsi="Times New Roman"/>
          <w:sz w:val="28"/>
          <w:szCs w:val="24"/>
          <w:lang w:eastAsia="ar-SA"/>
        </w:rPr>
        <w:t xml:space="preserve">педагогов, имеющих степень магистра </w:t>
      </w:r>
      <w:r w:rsidRPr="009132DC">
        <w:rPr>
          <w:rFonts w:ascii="Times New Roman" w:eastAsia="Times New Roman" w:hAnsi="Times New Roman"/>
          <w:bCs/>
          <w:sz w:val="28"/>
          <w:szCs w:val="24"/>
          <w:lang w:val="kk-KZ" w:eastAsia="ar-SA"/>
        </w:rPr>
        <w:t xml:space="preserve"> составляет</w:t>
      </w:r>
      <w:proofErr w:type="gramEnd"/>
      <w:r w:rsidRPr="009132DC">
        <w:rPr>
          <w:rFonts w:ascii="Times New Roman" w:eastAsia="Times New Roman" w:hAnsi="Times New Roman"/>
          <w:bCs/>
          <w:sz w:val="28"/>
          <w:szCs w:val="24"/>
          <w:lang w:val="kk-KZ" w:eastAsia="ar-SA"/>
        </w:rPr>
        <w:t xml:space="preserve"> прирост</w:t>
      </w:r>
      <w:r w:rsidRPr="009132DC">
        <w:rPr>
          <w:rFonts w:ascii="Times New Roman" w:eastAsia="Times New Roman" w:hAnsi="Times New Roman"/>
          <w:bCs/>
          <w:sz w:val="28"/>
          <w:szCs w:val="24"/>
          <w:lang w:eastAsia="ar-SA"/>
        </w:rPr>
        <w:t xml:space="preserve"> на </w:t>
      </w:r>
      <w:r w:rsidRPr="009132DC">
        <w:rPr>
          <w:rFonts w:ascii="Times New Roman" w:eastAsia="Times New Roman" w:hAnsi="Times New Roman"/>
          <w:bCs/>
          <w:sz w:val="28"/>
          <w:szCs w:val="24"/>
          <w:lang w:val="kk-KZ" w:eastAsia="ar-SA"/>
        </w:rPr>
        <w:t>5 человек (4)</w:t>
      </w:r>
      <w:r w:rsidRPr="009132DC">
        <w:rPr>
          <w:rFonts w:ascii="Times New Roman" w:eastAsia="Times New Roman" w:hAnsi="Times New Roman"/>
          <w:bCs/>
          <w:sz w:val="28"/>
          <w:szCs w:val="24"/>
          <w:lang w:eastAsia="ar-SA"/>
        </w:rPr>
        <w:t xml:space="preserve">. </w:t>
      </w:r>
      <w:r w:rsidRPr="009132DC">
        <w:rPr>
          <w:rFonts w:ascii="Times New Roman" w:eastAsia="Times New Roman" w:hAnsi="Times New Roman"/>
          <w:sz w:val="28"/>
          <w:szCs w:val="24"/>
          <w:lang w:eastAsia="ar-SA"/>
        </w:rPr>
        <w:t xml:space="preserve">Продолжают обучение в магистратуре </w:t>
      </w:r>
      <w:r w:rsidRPr="009132DC">
        <w:rPr>
          <w:rFonts w:ascii="Times New Roman" w:eastAsia="Times New Roman" w:hAnsi="Times New Roman"/>
          <w:sz w:val="28"/>
          <w:szCs w:val="24"/>
          <w:lang w:val="kk-KZ" w:eastAsia="ar-SA"/>
        </w:rPr>
        <w:t>3</w:t>
      </w:r>
      <w:r w:rsidRPr="009132DC">
        <w:rPr>
          <w:rFonts w:ascii="Times New Roman" w:eastAsia="Times New Roman" w:hAnsi="Times New Roman"/>
          <w:sz w:val="28"/>
          <w:szCs w:val="24"/>
          <w:lang w:eastAsia="ar-SA"/>
        </w:rPr>
        <w:t xml:space="preserve"> </w:t>
      </w:r>
      <w:r w:rsidRPr="009132DC">
        <w:rPr>
          <w:rFonts w:ascii="Times New Roman" w:eastAsia="Times New Roman" w:hAnsi="Times New Roman"/>
          <w:sz w:val="28"/>
          <w:szCs w:val="24"/>
          <w:lang w:val="kk-KZ" w:eastAsia="ar-SA"/>
        </w:rPr>
        <w:t>педагога</w:t>
      </w:r>
      <w:r w:rsidRPr="009132DC">
        <w:rPr>
          <w:rFonts w:ascii="Times New Roman" w:eastAsia="Times New Roman" w:hAnsi="Times New Roman"/>
          <w:sz w:val="28"/>
          <w:szCs w:val="24"/>
          <w:lang w:eastAsia="ar-SA"/>
        </w:rPr>
        <w:t xml:space="preserve"> (</w:t>
      </w:r>
      <w:r w:rsidRPr="009132DC">
        <w:rPr>
          <w:rFonts w:ascii="Times New Roman" w:eastAsia="Times New Roman" w:hAnsi="Times New Roman"/>
          <w:sz w:val="28"/>
          <w:szCs w:val="24"/>
          <w:lang w:val="kk-KZ" w:eastAsia="ar-SA"/>
        </w:rPr>
        <w:t>Баканова Д.Б., Керимова Д.Т., Садык Б.Н.</w:t>
      </w:r>
      <w:r w:rsidRPr="009132DC">
        <w:rPr>
          <w:rFonts w:ascii="Times New Roman" w:eastAsia="Times New Roman" w:hAnsi="Times New Roman"/>
          <w:sz w:val="28"/>
          <w:szCs w:val="24"/>
          <w:lang w:eastAsia="ar-SA"/>
        </w:rPr>
        <w:t>)</w:t>
      </w:r>
      <w:r w:rsidRPr="009132DC">
        <w:rPr>
          <w:rFonts w:ascii="Times New Roman" w:eastAsia="Times New Roman" w:hAnsi="Times New Roman"/>
          <w:sz w:val="28"/>
          <w:szCs w:val="24"/>
          <w:lang w:val="kk-KZ" w:eastAsia="ar-SA"/>
        </w:rPr>
        <w:t>.</w:t>
      </w:r>
      <w:r w:rsidRPr="009132DC">
        <w:rPr>
          <w:rFonts w:ascii="Times New Roman" w:eastAsia="Times New Roman" w:hAnsi="Times New Roman"/>
          <w:b/>
          <w:bCs/>
          <w:color w:val="FF0000"/>
          <w:sz w:val="28"/>
          <w:szCs w:val="24"/>
          <w:lang w:eastAsia="ar-SA"/>
        </w:rPr>
        <w:tab/>
      </w:r>
    </w:p>
    <w:p w:rsidR="009132DC" w:rsidRDefault="009132DC" w:rsidP="00766C0B">
      <w:pPr>
        <w:suppressLineNumbers/>
        <w:suppressAutoHyphens/>
        <w:snapToGrid w:val="0"/>
        <w:spacing w:after="0"/>
        <w:jc w:val="both"/>
        <w:rPr>
          <w:rFonts w:ascii="Times New Roman" w:eastAsia="Times New Roman" w:hAnsi="Times New Roman"/>
          <w:bCs/>
          <w:sz w:val="28"/>
          <w:szCs w:val="24"/>
          <w:lang w:eastAsia="ar-SA"/>
        </w:rPr>
      </w:pPr>
      <w:r w:rsidRPr="009132DC">
        <w:rPr>
          <w:rFonts w:ascii="Times New Roman" w:eastAsia="Times New Roman" w:hAnsi="Times New Roman"/>
          <w:b/>
          <w:bCs/>
          <w:color w:val="FF0000"/>
          <w:sz w:val="28"/>
          <w:szCs w:val="24"/>
          <w:lang w:eastAsia="ar-SA"/>
        </w:rPr>
        <w:t xml:space="preserve">                 </w:t>
      </w:r>
      <w:r w:rsidRPr="009132DC">
        <w:rPr>
          <w:rFonts w:ascii="Times New Roman" w:eastAsia="Times New Roman" w:hAnsi="Times New Roman"/>
          <w:bCs/>
          <w:spacing w:val="-1"/>
          <w:sz w:val="28"/>
          <w:szCs w:val="24"/>
          <w:lang w:eastAsia="ar-SA"/>
        </w:rPr>
        <w:t>Одним из основных показателей профессионального уровня учителя является его квали</w:t>
      </w:r>
      <w:r w:rsidRPr="009132DC">
        <w:rPr>
          <w:rFonts w:ascii="Times New Roman" w:eastAsia="Times New Roman" w:hAnsi="Times New Roman"/>
          <w:bCs/>
          <w:spacing w:val="-1"/>
          <w:sz w:val="28"/>
          <w:szCs w:val="24"/>
          <w:lang w:eastAsia="ar-SA"/>
        </w:rPr>
        <w:softHyphen/>
      </w:r>
      <w:r w:rsidRPr="009132DC">
        <w:rPr>
          <w:rFonts w:ascii="Times New Roman" w:eastAsia="Times New Roman" w:hAnsi="Times New Roman"/>
          <w:bCs/>
          <w:sz w:val="28"/>
          <w:szCs w:val="24"/>
          <w:lang w:eastAsia="ar-SA"/>
        </w:rPr>
        <w:t>фи</w:t>
      </w:r>
      <w:r w:rsidRPr="009132DC">
        <w:rPr>
          <w:rFonts w:ascii="Times New Roman" w:eastAsia="Times New Roman" w:hAnsi="Times New Roman"/>
          <w:bCs/>
          <w:sz w:val="28"/>
          <w:szCs w:val="24"/>
          <w:lang w:eastAsia="ar-SA"/>
        </w:rPr>
        <w:softHyphen/>
        <w:t>кацион</w:t>
      </w:r>
      <w:r w:rsidRPr="009132DC">
        <w:rPr>
          <w:rFonts w:ascii="Times New Roman" w:eastAsia="Times New Roman" w:hAnsi="Times New Roman"/>
          <w:bCs/>
          <w:sz w:val="28"/>
          <w:szCs w:val="24"/>
          <w:lang w:eastAsia="ar-SA"/>
        </w:rPr>
        <w:softHyphen/>
        <w:t>ная категория.</w:t>
      </w:r>
    </w:p>
    <w:p w:rsidR="00766C0B" w:rsidRPr="00CE78A4" w:rsidRDefault="00CE78A4" w:rsidP="00766C0B">
      <w:pPr>
        <w:suppressLineNumbers/>
        <w:suppressAutoHyphens/>
        <w:snapToGrid w:val="0"/>
        <w:spacing w:after="0"/>
        <w:jc w:val="both"/>
        <w:rPr>
          <w:rFonts w:ascii="Times New Roman" w:eastAsia="Times New Roman" w:hAnsi="Times New Roman"/>
          <w:b/>
          <w:bCs/>
          <w:sz w:val="24"/>
          <w:szCs w:val="24"/>
          <w:lang w:val="kk-KZ" w:eastAsia="ar-SA"/>
        </w:rPr>
      </w:pPr>
      <w:r w:rsidRPr="00CE78A4">
        <w:rPr>
          <w:rFonts w:ascii="Times New Roman" w:eastAsia="Times New Roman" w:hAnsi="Times New Roman"/>
          <w:b/>
          <w:bCs/>
          <w:sz w:val="24"/>
          <w:szCs w:val="24"/>
          <w:lang w:val="kk-KZ" w:eastAsia="ar-SA"/>
        </w:rPr>
        <w:t>Таблица</w:t>
      </w:r>
      <w:r w:rsidR="00E02A3F">
        <w:rPr>
          <w:rFonts w:ascii="Times New Roman" w:eastAsia="Times New Roman" w:hAnsi="Times New Roman"/>
          <w:b/>
          <w:bCs/>
          <w:sz w:val="24"/>
          <w:szCs w:val="24"/>
          <w:lang w:val="kk-KZ" w:eastAsia="ar-SA"/>
        </w:rPr>
        <w:t>14</w:t>
      </w:r>
      <w:r w:rsidRPr="00CE78A4">
        <w:rPr>
          <w:rFonts w:ascii="Times New Roman" w:eastAsia="Times New Roman" w:hAnsi="Times New Roman"/>
          <w:b/>
          <w:bCs/>
          <w:sz w:val="24"/>
          <w:szCs w:val="24"/>
          <w:lang w:val="kk-KZ" w:eastAsia="ar-SA"/>
        </w:rPr>
        <w:t>. Квалификация педагогов</w:t>
      </w:r>
    </w:p>
    <w:tbl>
      <w:tblPr>
        <w:tblW w:w="9653" w:type="dxa"/>
        <w:tblInd w:w="-47" w:type="dxa"/>
        <w:tblLayout w:type="fixed"/>
        <w:tblLook w:val="04A0" w:firstRow="1" w:lastRow="0" w:firstColumn="1" w:lastColumn="0" w:noHBand="0" w:noVBand="1"/>
      </w:tblPr>
      <w:tblGrid>
        <w:gridCol w:w="2322"/>
        <w:gridCol w:w="1161"/>
        <w:gridCol w:w="1161"/>
        <w:gridCol w:w="1161"/>
        <w:gridCol w:w="1161"/>
        <w:gridCol w:w="1161"/>
        <w:gridCol w:w="1242"/>
        <w:gridCol w:w="284"/>
      </w:tblGrid>
      <w:tr w:rsidR="009132DC" w:rsidRPr="009132DC" w:rsidTr="00545AB8">
        <w:tc>
          <w:tcPr>
            <w:tcW w:w="2322" w:type="dxa"/>
            <w:tcBorders>
              <w:top w:val="single" w:sz="4" w:space="0" w:color="000000"/>
              <w:left w:val="single" w:sz="4" w:space="0" w:color="000000"/>
              <w:bottom w:val="single" w:sz="4" w:space="0" w:color="000000"/>
              <w:right w:val="nil"/>
            </w:tcBorders>
          </w:tcPr>
          <w:p w:rsidR="009132DC" w:rsidRPr="009132DC" w:rsidRDefault="009132DC" w:rsidP="009132DC">
            <w:pPr>
              <w:snapToGrid w:val="0"/>
              <w:spacing w:after="0" w:line="240" w:lineRule="auto"/>
              <w:rPr>
                <w:rFonts w:ascii="Times New Roman" w:eastAsia="Times New Roman" w:hAnsi="Times New Roman"/>
                <w:sz w:val="24"/>
                <w:szCs w:val="24"/>
                <w:lang w:eastAsia="ru-RU"/>
              </w:rPr>
            </w:pPr>
          </w:p>
        </w:tc>
        <w:tc>
          <w:tcPr>
            <w:tcW w:w="2322" w:type="dxa"/>
            <w:gridSpan w:val="2"/>
            <w:tcBorders>
              <w:top w:val="single" w:sz="4" w:space="0" w:color="000000"/>
              <w:left w:val="single" w:sz="4" w:space="0" w:color="000000"/>
              <w:bottom w:val="single" w:sz="4" w:space="0" w:color="000000"/>
              <w:right w:val="single" w:sz="4" w:space="0" w:color="000000"/>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eastAsia="ru-RU"/>
              </w:rPr>
            </w:pPr>
            <w:r w:rsidRPr="009132DC">
              <w:rPr>
                <w:rFonts w:ascii="Times New Roman" w:eastAsia="Times New Roman" w:hAnsi="Times New Roman"/>
                <w:sz w:val="24"/>
                <w:szCs w:val="24"/>
                <w:lang w:eastAsia="ru-RU"/>
              </w:rPr>
              <w:t>2020-2021уч</w:t>
            </w:r>
            <w:proofErr w:type="gramStart"/>
            <w:r w:rsidRPr="009132DC">
              <w:rPr>
                <w:rFonts w:ascii="Times New Roman" w:eastAsia="Times New Roman" w:hAnsi="Times New Roman"/>
                <w:sz w:val="24"/>
                <w:szCs w:val="24"/>
                <w:lang w:eastAsia="ru-RU"/>
              </w:rPr>
              <w:t>.г</w:t>
            </w:r>
            <w:proofErr w:type="gramEnd"/>
            <w:r w:rsidRPr="009132DC">
              <w:rPr>
                <w:rFonts w:ascii="Times New Roman" w:eastAsia="Times New Roman" w:hAnsi="Times New Roman"/>
                <w:sz w:val="24"/>
                <w:szCs w:val="24"/>
                <w:lang w:eastAsia="ru-RU"/>
              </w:rPr>
              <w:t>од</w:t>
            </w:r>
          </w:p>
        </w:tc>
        <w:tc>
          <w:tcPr>
            <w:tcW w:w="2322" w:type="dxa"/>
            <w:gridSpan w:val="2"/>
            <w:tcBorders>
              <w:top w:val="single" w:sz="4" w:space="0" w:color="000000"/>
              <w:left w:val="single" w:sz="4" w:space="0" w:color="000000"/>
              <w:bottom w:val="single" w:sz="4" w:space="0" w:color="000000"/>
              <w:right w:val="single" w:sz="4" w:space="0" w:color="auto"/>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eastAsia="ru-RU"/>
              </w:rPr>
            </w:pPr>
            <w:r w:rsidRPr="009132DC">
              <w:rPr>
                <w:rFonts w:ascii="Times New Roman" w:eastAsia="Times New Roman" w:hAnsi="Times New Roman"/>
                <w:sz w:val="24"/>
                <w:szCs w:val="24"/>
                <w:lang w:eastAsia="ru-RU"/>
              </w:rPr>
              <w:t>2021-2022уч</w:t>
            </w:r>
            <w:proofErr w:type="gramStart"/>
            <w:r w:rsidRPr="009132DC">
              <w:rPr>
                <w:rFonts w:ascii="Times New Roman" w:eastAsia="Times New Roman" w:hAnsi="Times New Roman"/>
                <w:sz w:val="24"/>
                <w:szCs w:val="24"/>
                <w:lang w:eastAsia="ru-RU"/>
              </w:rPr>
              <w:t>.г</w:t>
            </w:r>
            <w:proofErr w:type="gramEnd"/>
            <w:r w:rsidRPr="009132DC">
              <w:rPr>
                <w:rFonts w:ascii="Times New Roman" w:eastAsia="Times New Roman" w:hAnsi="Times New Roman"/>
                <w:sz w:val="24"/>
                <w:szCs w:val="24"/>
                <w:lang w:eastAsia="ru-RU"/>
              </w:rPr>
              <w:t>од</w:t>
            </w:r>
          </w:p>
        </w:tc>
        <w:tc>
          <w:tcPr>
            <w:tcW w:w="2403" w:type="dxa"/>
            <w:gridSpan w:val="2"/>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napToGrid w:val="0"/>
              <w:spacing w:after="0" w:line="240" w:lineRule="auto"/>
              <w:jc w:val="center"/>
              <w:rPr>
                <w:rFonts w:ascii="Times New Roman" w:eastAsia="Times New Roman" w:hAnsi="Times New Roman"/>
                <w:sz w:val="24"/>
                <w:szCs w:val="24"/>
                <w:lang w:eastAsia="ru-RU"/>
              </w:rPr>
            </w:pPr>
            <w:r w:rsidRPr="009132DC">
              <w:rPr>
                <w:rFonts w:ascii="Times New Roman" w:eastAsia="Times New Roman" w:hAnsi="Times New Roman"/>
                <w:sz w:val="24"/>
                <w:szCs w:val="24"/>
                <w:lang w:eastAsia="ru-RU"/>
              </w:rPr>
              <w:t>2022-2023ч</w:t>
            </w:r>
            <w:proofErr w:type="gramStart"/>
            <w:r w:rsidRPr="009132DC">
              <w:rPr>
                <w:rFonts w:ascii="Times New Roman" w:eastAsia="Times New Roman" w:hAnsi="Times New Roman"/>
                <w:sz w:val="24"/>
                <w:szCs w:val="24"/>
                <w:lang w:eastAsia="ru-RU"/>
              </w:rPr>
              <w:t>.г</w:t>
            </w:r>
            <w:proofErr w:type="gramEnd"/>
            <w:r w:rsidRPr="009132DC">
              <w:rPr>
                <w:rFonts w:ascii="Times New Roman" w:eastAsia="Times New Roman" w:hAnsi="Times New Roman"/>
                <w:sz w:val="24"/>
                <w:szCs w:val="24"/>
                <w:lang w:eastAsia="ru-RU"/>
              </w:rPr>
              <w:t>од</w:t>
            </w:r>
          </w:p>
        </w:tc>
        <w:tc>
          <w:tcPr>
            <w:tcW w:w="284" w:type="dxa"/>
            <w:tcBorders>
              <w:left w:val="single" w:sz="4" w:space="0" w:color="auto"/>
            </w:tcBorders>
            <w:hideMark/>
          </w:tcPr>
          <w:p w:rsidR="009132DC" w:rsidRPr="009132DC" w:rsidRDefault="009132DC" w:rsidP="009132DC">
            <w:pPr>
              <w:snapToGrid w:val="0"/>
              <w:spacing w:after="0" w:line="240" w:lineRule="auto"/>
              <w:jc w:val="center"/>
              <w:rPr>
                <w:rFonts w:ascii="Times New Roman" w:eastAsia="Times New Roman" w:hAnsi="Times New Roman"/>
                <w:sz w:val="24"/>
                <w:szCs w:val="24"/>
                <w:lang w:eastAsia="ru-RU"/>
              </w:rPr>
            </w:pPr>
          </w:p>
        </w:tc>
      </w:tr>
      <w:tr w:rsidR="009132DC" w:rsidRPr="009132DC" w:rsidTr="00545AB8">
        <w:tc>
          <w:tcPr>
            <w:tcW w:w="2322" w:type="dxa"/>
            <w:tcBorders>
              <w:top w:val="single" w:sz="4" w:space="0" w:color="000000"/>
              <w:left w:val="single" w:sz="4" w:space="0" w:color="000000"/>
              <w:bottom w:val="single" w:sz="4" w:space="0" w:color="000000"/>
              <w:right w:val="nil"/>
            </w:tcBorders>
            <w:hideMark/>
          </w:tcPr>
          <w:p w:rsidR="009132DC" w:rsidRPr="009132DC" w:rsidRDefault="009132DC" w:rsidP="009132DC">
            <w:pPr>
              <w:snapToGrid w:val="0"/>
              <w:spacing w:after="0" w:line="240" w:lineRule="auto"/>
              <w:rPr>
                <w:rFonts w:ascii="Times New Roman" w:eastAsia="Times New Roman" w:hAnsi="Times New Roman"/>
                <w:sz w:val="24"/>
                <w:szCs w:val="24"/>
                <w:lang w:eastAsia="ru-RU"/>
              </w:rPr>
            </w:pPr>
            <w:r w:rsidRPr="009132DC">
              <w:rPr>
                <w:rFonts w:ascii="Times New Roman" w:eastAsia="Times New Roman" w:hAnsi="Times New Roman"/>
                <w:sz w:val="24"/>
                <w:szCs w:val="24"/>
                <w:lang w:eastAsia="ru-RU"/>
              </w:rPr>
              <w:t>Всего педагогов</w:t>
            </w:r>
          </w:p>
        </w:tc>
        <w:tc>
          <w:tcPr>
            <w:tcW w:w="2322" w:type="dxa"/>
            <w:gridSpan w:val="2"/>
            <w:tcBorders>
              <w:top w:val="single" w:sz="4" w:space="0" w:color="000000"/>
              <w:left w:val="single" w:sz="4" w:space="0" w:color="000000"/>
              <w:bottom w:val="single" w:sz="4" w:space="0" w:color="000000"/>
              <w:right w:val="single" w:sz="4" w:space="0" w:color="000000"/>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111</w:t>
            </w:r>
          </w:p>
        </w:tc>
        <w:tc>
          <w:tcPr>
            <w:tcW w:w="2322" w:type="dxa"/>
            <w:gridSpan w:val="2"/>
            <w:tcBorders>
              <w:top w:val="single" w:sz="4" w:space="0" w:color="000000"/>
              <w:left w:val="single" w:sz="4" w:space="0" w:color="000000"/>
              <w:bottom w:val="single" w:sz="4" w:space="0" w:color="000000"/>
              <w:right w:val="single" w:sz="4" w:space="0" w:color="auto"/>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118</w:t>
            </w:r>
          </w:p>
        </w:tc>
        <w:tc>
          <w:tcPr>
            <w:tcW w:w="2403" w:type="dxa"/>
            <w:gridSpan w:val="2"/>
            <w:tcBorders>
              <w:top w:val="single" w:sz="4" w:space="0" w:color="auto"/>
              <w:left w:val="single" w:sz="4" w:space="0" w:color="auto"/>
              <w:bottom w:val="single" w:sz="4" w:space="0" w:color="auto"/>
              <w:right w:val="single" w:sz="4" w:space="0" w:color="auto"/>
            </w:tcBorders>
            <w:shd w:val="clear" w:color="auto" w:fill="auto"/>
            <w:hideMark/>
          </w:tcPr>
          <w:p w:rsidR="009132DC" w:rsidRPr="009132DC" w:rsidRDefault="009132DC" w:rsidP="009132DC">
            <w:pPr>
              <w:snapToGrid w:val="0"/>
              <w:spacing w:after="0" w:line="240" w:lineRule="auto"/>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112</w:t>
            </w:r>
          </w:p>
        </w:tc>
        <w:tc>
          <w:tcPr>
            <w:tcW w:w="284" w:type="dxa"/>
            <w:tcBorders>
              <w:left w:val="single" w:sz="4" w:space="0" w:color="auto"/>
            </w:tcBorders>
            <w:hideMark/>
          </w:tcPr>
          <w:p w:rsidR="009132DC" w:rsidRPr="009132DC" w:rsidRDefault="009132DC" w:rsidP="009132DC">
            <w:pPr>
              <w:snapToGrid w:val="0"/>
              <w:spacing w:after="0" w:line="240" w:lineRule="auto"/>
              <w:jc w:val="center"/>
              <w:rPr>
                <w:rFonts w:ascii="Times New Roman" w:eastAsia="Times New Roman" w:hAnsi="Times New Roman"/>
                <w:sz w:val="24"/>
                <w:szCs w:val="24"/>
                <w:lang w:eastAsia="ru-RU"/>
              </w:rPr>
            </w:pPr>
          </w:p>
        </w:tc>
      </w:tr>
      <w:tr w:rsidR="009132DC" w:rsidRPr="009132DC" w:rsidTr="00545AB8">
        <w:trPr>
          <w:gridAfter w:val="1"/>
          <w:wAfter w:w="284" w:type="dxa"/>
        </w:trPr>
        <w:tc>
          <w:tcPr>
            <w:tcW w:w="2322" w:type="dxa"/>
            <w:tcBorders>
              <w:top w:val="single" w:sz="4" w:space="0" w:color="000000"/>
              <w:left w:val="single" w:sz="4" w:space="0" w:color="000000"/>
              <w:bottom w:val="single" w:sz="4" w:space="0" w:color="000000"/>
              <w:right w:val="nil"/>
            </w:tcBorders>
            <w:hideMark/>
          </w:tcPr>
          <w:p w:rsidR="009132DC" w:rsidRPr="009132DC" w:rsidRDefault="009132DC" w:rsidP="009132DC">
            <w:pPr>
              <w:snapToGrid w:val="0"/>
              <w:spacing w:after="0" w:line="240" w:lineRule="auto"/>
              <w:rPr>
                <w:rFonts w:ascii="Times New Roman" w:eastAsia="Times New Roman" w:hAnsi="Times New Roman"/>
                <w:sz w:val="24"/>
                <w:szCs w:val="24"/>
                <w:lang w:eastAsia="ru-RU"/>
              </w:rPr>
            </w:pPr>
            <w:r w:rsidRPr="009132DC">
              <w:rPr>
                <w:rFonts w:ascii="Times New Roman" w:eastAsia="Times New Roman" w:hAnsi="Times New Roman"/>
                <w:sz w:val="24"/>
                <w:szCs w:val="24"/>
                <w:lang w:eastAsia="ru-RU"/>
              </w:rPr>
              <w:t>С высшей категорией</w:t>
            </w:r>
          </w:p>
        </w:tc>
        <w:tc>
          <w:tcPr>
            <w:tcW w:w="1161" w:type="dxa"/>
            <w:tcBorders>
              <w:top w:val="single" w:sz="4" w:space="0" w:color="000000"/>
              <w:left w:val="single" w:sz="4" w:space="0" w:color="000000"/>
              <w:bottom w:val="single" w:sz="4" w:space="0" w:color="000000"/>
              <w:right w:val="single" w:sz="4" w:space="0" w:color="000000"/>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4</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5</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5</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4</w:t>
            </w:r>
          </w:p>
        </w:tc>
        <w:tc>
          <w:tcPr>
            <w:tcW w:w="1161" w:type="dxa"/>
            <w:tcBorders>
              <w:top w:val="single" w:sz="4" w:space="0" w:color="000000"/>
              <w:left w:val="single" w:sz="4" w:space="0" w:color="000000"/>
              <w:bottom w:val="single" w:sz="4" w:space="0" w:color="000000"/>
              <w:right w:val="nil"/>
            </w:tcBorders>
            <w:shd w:val="clear" w:color="auto" w:fill="auto"/>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4</w:t>
            </w:r>
          </w:p>
        </w:tc>
      </w:tr>
      <w:tr w:rsidR="009132DC" w:rsidRPr="009132DC" w:rsidTr="00545AB8">
        <w:trPr>
          <w:gridAfter w:val="1"/>
          <w:wAfter w:w="284" w:type="dxa"/>
          <w:trHeight w:val="276"/>
        </w:trPr>
        <w:tc>
          <w:tcPr>
            <w:tcW w:w="2322" w:type="dxa"/>
            <w:tcBorders>
              <w:top w:val="single" w:sz="4" w:space="0" w:color="000000"/>
              <w:left w:val="single" w:sz="4" w:space="0" w:color="000000"/>
              <w:bottom w:val="single" w:sz="4" w:space="0" w:color="000000"/>
              <w:right w:val="nil"/>
            </w:tcBorders>
          </w:tcPr>
          <w:p w:rsidR="009132DC" w:rsidRPr="009132DC" w:rsidRDefault="009132DC" w:rsidP="009132DC">
            <w:pPr>
              <w:snapToGrid w:val="0"/>
              <w:rPr>
                <w:rFonts w:ascii="Times New Roman" w:eastAsia="Times New Roman" w:hAnsi="Times New Roman"/>
                <w:sz w:val="24"/>
                <w:szCs w:val="24"/>
                <w:lang w:val="kk-KZ" w:eastAsia="ru-RU"/>
              </w:rPr>
            </w:pPr>
            <w:r w:rsidRPr="009132DC">
              <w:rPr>
                <w:rFonts w:ascii="Times New Roman" w:eastAsia="Times New Roman" w:hAnsi="Times New Roman"/>
                <w:sz w:val="24"/>
                <w:szCs w:val="24"/>
                <w:lang w:eastAsia="ru-RU"/>
              </w:rPr>
              <w:t>Педагог-</w:t>
            </w:r>
            <w:r w:rsidRPr="009132DC">
              <w:rPr>
                <w:rFonts w:ascii="Times New Roman" w:eastAsia="Times New Roman" w:hAnsi="Times New Roman"/>
                <w:sz w:val="24"/>
                <w:szCs w:val="24"/>
                <w:lang w:val="kk-KZ" w:eastAsia="ru-RU"/>
              </w:rPr>
              <w:t>мастер</w:t>
            </w:r>
          </w:p>
        </w:tc>
        <w:tc>
          <w:tcPr>
            <w:tcW w:w="1161" w:type="dxa"/>
            <w:tcBorders>
              <w:top w:val="single" w:sz="4" w:space="0" w:color="000000"/>
              <w:left w:val="single" w:sz="4" w:space="0" w:color="000000"/>
              <w:bottom w:val="single" w:sz="4" w:space="0" w:color="000000"/>
              <w:right w:val="single" w:sz="4" w:space="0" w:color="000000"/>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7</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8</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7</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5</w:t>
            </w:r>
          </w:p>
        </w:tc>
        <w:tc>
          <w:tcPr>
            <w:tcW w:w="1161" w:type="dxa"/>
            <w:tcBorders>
              <w:top w:val="single" w:sz="4" w:space="0" w:color="000000"/>
              <w:left w:val="single" w:sz="4" w:space="0" w:color="000000"/>
              <w:bottom w:val="single" w:sz="4" w:space="0" w:color="000000"/>
              <w:right w:val="nil"/>
            </w:tcBorders>
            <w:shd w:val="clear" w:color="auto" w:fill="auto"/>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8</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7</w:t>
            </w:r>
          </w:p>
        </w:tc>
      </w:tr>
      <w:tr w:rsidR="009132DC" w:rsidRPr="009132DC" w:rsidTr="00545AB8">
        <w:trPr>
          <w:gridAfter w:val="1"/>
          <w:wAfter w:w="284" w:type="dxa"/>
          <w:trHeight w:val="276"/>
        </w:trPr>
        <w:tc>
          <w:tcPr>
            <w:tcW w:w="2322" w:type="dxa"/>
            <w:tcBorders>
              <w:top w:val="single" w:sz="4" w:space="0" w:color="000000"/>
              <w:left w:val="single" w:sz="4" w:space="0" w:color="000000"/>
              <w:bottom w:val="single" w:sz="4" w:space="0" w:color="000000"/>
              <w:right w:val="nil"/>
            </w:tcBorders>
          </w:tcPr>
          <w:p w:rsidR="009132DC" w:rsidRPr="009132DC" w:rsidRDefault="009132DC" w:rsidP="009132DC">
            <w:pPr>
              <w:snapToGrid w:val="0"/>
              <w:rPr>
                <w:rFonts w:ascii="Times New Roman" w:eastAsia="Times New Roman" w:hAnsi="Times New Roman"/>
                <w:sz w:val="24"/>
                <w:szCs w:val="24"/>
                <w:lang w:eastAsia="ru-RU"/>
              </w:rPr>
            </w:pPr>
            <w:r w:rsidRPr="009132DC">
              <w:rPr>
                <w:rFonts w:ascii="Times New Roman" w:eastAsia="Times New Roman" w:hAnsi="Times New Roman"/>
                <w:sz w:val="24"/>
                <w:szCs w:val="24"/>
                <w:lang w:eastAsia="ru-RU"/>
              </w:rPr>
              <w:t>Педагог-исследователь</w:t>
            </w:r>
          </w:p>
        </w:tc>
        <w:tc>
          <w:tcPr>
            <w:tcW w:w="1161" w:type="dxa"/>
            <w:tcBorders>
              <w:top w:val="single" w:sz="4" w:space="0" w:color="000000"/>
              <w:left w:val="single" w:sz="4" w:space="0" w:color="000000"/>
              <w:bottom w:val="single" w:sz="4" w:space="0" w:color="000000"/>
              <w:right w:val="single" w:sz="4" w:space="0" w:color="000000"/>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23</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29</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31</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26</w:t>
            </w:r>
          </w:p>
        </w:tc>
        <w:tc>
          <w:tcPr>
            <w:tcW w:w="1161" w:type="dxa"/>
            <w:tcBorders>
              <w:top w:val="single" w:sz="4" w:space="0" w:color="000000"/>
              <w:left w:val="single" w:sz="4" w:space="0" w:color="000000"/>
              <w:bottom w:val="single" w:sz="4" w:space="0" w:color="000000"/>
              <w:right w:val="nil"/>
            </w:tcBorders>
            <w:shd w:val="clear" w:color="auto" w:fill="auto"/>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24</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21</w:t>
            </w:r>
          </w:p>
        </w:tc>
      </w:tr>
      <w:tr w:rsidR="009132DC" w:rsidRPr="009132DC" w:rsidTr="00545AB8">
        <w:trPr>
          <w:gridAfter w:val="1"/>
          <w:wAfter w:w="284" w:type="dxa"/>
        </w:trPr>
        <w:tc>
          <w:tcPr>
            <w:tcW w:w="2322" w:type="dxa"/>
            <w:tcBorders>
              <w:top w:val="single" w:sz="4" w:space="0" w:color="000000"/>
              <w:left w:val="single" w:sz="4" w:space="0" w:color="000000"/>
              <w:bottom w:val="single" w:sz="4" w:space="0" w:color="000000"/>
              <w:right w:val="nil"/>
            </w:tcBorders>
            <w:hideMark/>
          </w:tcPr>
          <w:p w:rsidR="009132DC" w:rsidRPr="009132DC" w:rsidRDefault="009132DC" w:rsidP="009132DC">
            <w:pPr>
              <w:snapToGrid w:val="0"/>
              <w:spacing w:after="0" w:line="240" w:lineRule="auto"/>
              <w:rPr>
                <w:rFonts w:ascii="Times New Roman" w:eastAsia="Times New Roman" w:hAnsi="Times New Roman"/>
                <w:sz w:val="24"/>
                <w:szCs w:val="24"/>
                <w:lang w:eastAsia="ru-RU"/>
              </w:rPr>
            </w:pPr>
            <w:r w:rsidRPr="009132DC">
              <w:rPr>
                <w:rFonts w:ascii="Times New Roman" w:eastAsia="Times New Roman" w:hAnsi="Times New Roman"/>
                <w:sz w:val="24"/>
                <w:szCs w:val="24"/>
                <w:lang w:eastAsia="ru-RU"/>
              </w:rPr>
              <w:t>С первой категорией</w:t>
            </w:r>
          </w:p>
        </w:tc>
        <w:tc>
          <w:tcPr>
            <w:tcW w:w="1161" w:type="dxa"/>
            <w:tcBorders>
              <w:top w:val="single" w:sz="4" w:space="0" w:color="000000"/>
              <w:left w:val="single" w:sz="4" w:space="0" w:color="000000"/>
              <w:bottom w:val="single" w:sz="4" w:space="0" w:color="000000"/>
              <w:right w:val="single" w:sz="4" w:space="0" w:color="000000"/>
            </w:tcBorders>
          </w:tcPr>
          <w:p w:rsidR="009132DC" w:rsidRPr="009132DC" w:rsidRDefault="009132DC" w:rsidP="009132DC">
            <w:pPr>
              <w:snapToGrid w:val="0"/>
              <w:jc w:val="center"/>
              <w:rPr>
                <w:rFonts w:ascii="Times New Roman" w:eastAsia="Times New Roman" w:hAnsi="Times New Roman"/>
                <w:sz w:val="24"/>
                <w:szCs w:val="24"/>
                <w:lang w:val="kk-KZ" w:eastAsia="ru-RU"/>
              </w:rPr>
            </w:pP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jc w:val="center"/>
              <w:rPr>
                <w:rFonts w:ascii="Times New Roman" w:eastAsia="Times New Roman" w:hAnsi="Times New Roman"/>
                <w:sz w:val="24"/>
                <w:szCs w:val="24"/>
                <w:lang w:val="kk-KZ" w:eastAsia="ru-RU"/>
              </w:rPr>
            </w:pP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10</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8</w:t>
            </w:r>
          </w:p>
        </w:tc>
        <w:tc>
          <w:tcPr>
            <w:tcW w:w="1161" w:type="dxa"/>
            <w:tcBorders>
              <w:top w:val="single" w:sz="4" w:space="0" w:color="000000"/>
              <w:left w:val="single" w:sz="4" w:space="0" w:color="000000"/>
              <w:bottom w:val="single" w:sz="4" w:space="0" w:color="000000"/>
              <w:right w:val="nil"/>
            </w:tcBorders>
            <w:shd w:val="clear" w:color="auto" w:fill="auto"/>
          </w:tcPr>
          <w:p w:rsidR="009132DC" w:rsidRPr="009132DC" w:rsidRDefault="009132DC" w:rsidP="009132DC">
            <w:pPr>
              <w:snapToGrid w:val="0"/>
              <w:jc w:val="center"/>
              <w:rPr>
                <w:rFonts w:ascii="Times New Roman" w:eastAsia="Times New Roman" w:hAnsi="Times New Roman"/>
                <w:sz w:val="24"/>
                <w:szCs w:val="24"/>
                <w:lang w:val="kk-KZ" w:eastAsia="ru-RU"/>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132DC" w:rsidRPr="009132DC" w:rsidRDefault="009132DC" w:rsidP="009132DC">
            <w:pPr>
              <w:snapToGrid w:val="0"/>
              <w:jc w:val="center"/>
              <w:rPr>
                <w:rFonts w:ascii="Times New Roman" w:eastAsia="Times New Roman" w:hAnsi="Times New Roman"/>
                <w:sz w:val="24"/>
                <w:szCs w:val="24"/>
                <w:lang w:eastAsia="ru-RU"/>
              </w:rPr>
            </w:pPr>
          </w:p>
        </w:tc>
      </w:tr>
      <w:tr w:rsidR="009132DC" w:rsidRPr="009132DC" w:rsidTr="00545AB8">
        <w:trPr>
          <w:gridAfter w:val="1"/>
          <w:wAfter w:w="284" w:type="dxa"/>
        </w:trPr>
        <w:tc>
          <w:tcPr>
            <w:tcW w:w="2322" w:type="dxa"/>
            <w:tcBorders>
              <w:top w:val="single" w:sz="4" w:space="0" w:color="000000"/>
              <w:left w:val="single" w:sz="4" w:space="0" w:color="000000"/>
              <w:bottom w:val="single" w:sz="4" w:space="0" w:color="000000"/>
              <w:right w:val="nil"/>
            </w:tcBorders>
          </w:tcPr>
          <w:p w:rsidR="009132DC" w:rsidRPr="009132DC" w:rsidRDefault="009132DC" w:rsidP="009132DC">
            <w:pPr>
              <w:snapToGrid w:val="0"/>
              <w:spacing w:after="0" w:line="240" w:lineRule="auto"/>
              <w:rPr>
                <w:rFonts w:ascii="Times New Roman" w:eastAsia="Times New Roman" w:hAnsi="Times New Roman"/>
                <w:sz w:val="24"/>
                <w:szCs w:val="24"/>
                <w:lang w:eastAsia="ru-RU"/>
              </w:rPr>
            </w:pPr>
            <w:r w:rsidRPr="009132DC">
              <w:rPr>
                <w:rFonts w:ascii="Times New Roman" w:eastAsia="Times New Roman" w:hAnsi="Times New Roman"/>
                <w:sz w:val="24"/>
                <w:szCs w:val="24"/>
                <w:lang w:eastAsia="ru-RU"/>
              </w:rPr>
              <w:t>Педагог-эксперт</w:t>
            </w:r>
          </w:p>
        </w:tc>
        <w:tc>
          <w:tcPr>
            <w:tcW w:w="1161" w:type="dxa"/>
            <w:tcBorders>
              <w:top w:val="single" w:sz="4" w:space="0" w:color="000000"/>
              <w:left w:val="single" w:sz="4" w:space="0" w:color="000000"/>
              <w:bottom w:val="single" w:sz="4" w:space="0" w:color="000000"/>
              <w:right w:val="single" w:sz="4" w:space="0" w:color="000000"/>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16</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20</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19</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16</w:t>
            </w:r>
          </w:p>
        </w:tc>
        <w:tc>
          <w:tcPr>
            <w:tcW w:w="1161" w:type="dxa"/>
            <w:tcBorders>
              <w:top w:val="single" w:sz="4" w:space="0" w:color="000000"/>
              <w:left w:val="single" w:sz="4" w:space="0" w:color="000000"/>
              <w:bottom w:val="single" w:sz="4" w:space="0" w:color="000000"/>
              <w:right w:val="nil"/>
            </w:tcBorders>
            <w:shd w:val="clear" w:color="auto" w:fill="auto"/>
          </w:tcPr>
          <w:p w:rsidR="009132DC" w:rsidRPr="009132DC" w:rsidRDefault="009132DC" w:rsidP="009132DC">
            <w:pPr>
              <w:snapToGrid w:val="0"/>
              <w:spacing w:after="0" w:line="240" w:lineRule="auto"/>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20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132DC" w:rsidRPr="009132DC" w:rsidRDefault="009132DC" w:rsidP="009132DC">
            <w:pPr>
              <w:snapToGrid w:val="0"/>
              <w:spacing w:after="0" w:line="240" w:lineRule="auto"/>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18</w:t>
            </w:r>
          </w:p>
        </w:tc>
      </w:tr>
      <w:tr w:rsidR="009132DC" w:rsidRPr="009132DC" w:rsidTr="00545AB8">
        <w:trPr>
          <w:gridAfter w:val="1"/>
          <w:wAfter w:w="284" w:type="dxa"/>
        </w:trPr>
        <w:tc>
          <w:tcPr>
            <w:tcW w:w="2322" w:type="dxa"/>
            <w:tcBorders>
              <w:top w:val="single" w:sz="4" w:space="0" w:color="000000"/>
              <w:left w:val="single" w:sz="4" w:space="0" w:color="000000"/>
              <w:bottom w:val="single" w:sz="4" w:space="0" w:color="000000"/>
              <w:right w:val="nil"/>
            </w:tcBorders>
            <w:hideMark/>
          </w:tcPr>
          <w:p w:rsidR="009132DC" w:rsidRPr="009132DC" w:rsidRDefault="009132DC" w:rsidP="009132DC">
            <w:pPr>
              <w:snapToGrid w:val="0"/>
              <w:spacing w:after="0" w:line="240" w:lineRule="auto"/>
              <w:rPr>
                <w:rFonts w:ascii="Times New Roman" w:eastAsia="Times New Roman" w:hAnsi="Times New Roman"/>
                <w:sz w:val="24"/>
                <w:szCs w:val="24"/>
                <w:lang w:eastAsia="ru-RU"/>
              </w:rPr>
            </w:pPr>
            <w:r w:rsidRPr="009132DC">
              <w:rPr>
                <w:rFonts w:ascii="Times New Roman" w:eastAsia="Times New Roman" w:hAnsi="Times New Roman"/>
                <w:sz w:val="24"/>
                <w:szCs w:val="24"/>
                <w:lang w:eastAsia="ru-RU"/>
              </w:rPr>
              <w:t>Со второй категорией</w:t>
            </w:r>
          </w:p>
        </w:tc>
        <w:tc>
          <w:tcPr>
            <w:tcW w:w="1161" w:type="dxa"/>
            <w:tcBorders>
              <w:top w:val="single" w:sz="4" w:space="0" w:color="000000"/>
              <w:left w:val="single" w:sz="4" w:space="0" w:color="000000"/>
              <w:bottom w:val="single" w:sz="4" w:space="0" w:color="000000"/>
              <w:right w:val="single" w:sz="4" w:space="0" w:color="000000"/>
            </w:tcBorders>
          </w:tcPr>
          <w:p w:rsidR="009132DC" w:rsidRPr="009132DC" w:rsidRDefault="009132DC" w:rsidP="009132DC">
            <w:pPr>
              <w:snapToGrid w:val="0"/>
              <w:jc w:val="center"/>
              <w:rPr>
                <w:rFonts w:ascii="Times New Roman" w:eastAsia="Times New Roman" w:hAnsi="Times New Roman"/>
                <w:sz w:val="24"/>
                <w:szCs w:val="24"/>
                <w:lang w:val="kk-KZ" w:eastAsia="ru-RU"/>
              </w:rPr>
            </w:pP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jc w:val="center"/>
              <w:rPr>
                <w:rFonts w:ascii="Times New Roman" w:eastAsia="Times New Roman" w:hAnsi="Times New Roman"/>
                <w:sz w:val="24"/>
                <w:szCs w:val="24"/>
                <w:lang w:val="kk-KZ" w:eastAsia="ru-RU"/>
              </w:rPr>
            </w:pP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eastAsia="ru-RU"/>
              </w:rPr>
            </w:pP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eastAsia="ru-RU"/>
              </w:rPr>
            </w:pPr>
          </w:p>
        </w:tc>
        <w:tc>
          <w:tcPr>
            <w:tcW w:w="1161" w:type="dxa"/>
            <w:tcBorders>
              <w:top w:val="single" w:sz="4" w:space="0" w:color="000000"/>
              <w:left w:val="single" w:sz="4" w:space="0" w:color="000000"/>
              <w:bottom w:val="single" w:sz="4" w:space="0" w:color="000000"/>
              <w:right w:val="nil"/>
            </w:tcBorders>
            <w:shd w:val="clear" w:color="auto" w:fill="auto"/>
          </w:tcPr>
          <w:p w:rsidR="009132DC" w:rsidRPr="009132DC" w:rsidRDefault="009132DC" w:rsidP="009132DC">
            <w:pPr>
              <w:snapToGrid w:val="0"/>
              <w:jc w:val="center"/>
              <w:rPr>
                <w:rFonts w:ascii="Times New Roman" w:eastAsia="Times New Roman" w:hAnsi="Times New Roman"/>
                <w:sz w:val="24"/>
                <w:szCs w:val="24"/>
                <w:lang w:val="kk-KZ" w:eastAsia="ru-RU"/>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132DC" w:rsidRPr="009132DC" w:rsidRDefault="009132DC" w:rsidP="009132DC">
            <w:pPr>
              <w:snapToGrid w:val="0"/>
              <w:jc w:val="center"/>
              <w:rPr>
                <w:rFonts w:ascii="Times New Roman" w:eastAsia="Times New Roman" w:hAnsi="Times New Roman"/>
                <w:sz w:val="24"/>
                <w:szCs w:val="24"/>
                <w:lang w:eastAsia="ru-RU"/>
              </w:rPr>
            </w:pPr>
          </w:p>
        </w:tc>
      </w:tr>
      <w:tr w:rsidR="009132DC" w:rsidRPr="009132DC" w:rsidTr="00545AB8">
        <w:trPr>
          <w:gridAfter w:val="1"/>
          <w:wAfter w:w="284" w:type="dxa"/>
        </w:trPr>
        <w:tc>
          <w:tcPr>
            <w:tcW w:w="2322" w:type="dxa"/>
            <w:tcBorders>
              <w:top w:val="single" w:sz="4" w:space="0" w:color="000000"/>
              <w:left w:val="single" w:sz="4" w:space="0" w:color="000000"/>
              <w:bottom w:val="single" w:sz="4" w:space="0" w:color="000000"/>
              <w:right w:val="nil"/>
            </w:tcBorders>
          </w:tcPr>
          <w:p w:rsidR="009132DC" w:rsidRPr="009132DC" w:rsidRDefault="009132DC" w:rsidP="009132DC">
            <w:pPr>
              <w:snapToGrid w:val="0"/>
              <w:spacing w:after="0" w:line="240" w:lineRule="auto"/>
              <w:rPr>
                <w:rFonts w:ascii="Times New Roman" w:eastAsia="Times New Roman" w:hAnsi="Times New Roman"/>
                <w:sz w:val="24"/>
                <w:szCs w:val="24"/>
                <w:lang w:eastAsia="ru-RU"/>
              </w:rPr>
            </w:pPr>
            <w:r w:rsidRPr="009132DC">
              <w:rPr>
                <w:rFonts w:ascii="Times New Roman" w:eastAsia="Times New Roman" w:hAnsi="Times New Roman"/>
                <w:sz w:val="24"/>
                <w:szCs w:val="24"/>
                <w:lang w:eastAsia="ru-RU"/>
              </w:rPr>
              <w:t>Педагог-модератор</w:t>
            </w:r>
          </w:p>
        </w:tc>
        <w:tc>
          <w:tcPr>
            <w:tcW w:w="1161" w:type="dxa"/>
            <w:tcBorders>
              <w:top w:val="single" w:sz="4" w:space="0" w:color="000000"/>
              <w:left w:val="single" w:sz="4" w:space="0" w:color="000000"/>
              <w:bottom w:val="single" w:sz="4" w:space="0" w:color="000000"/>
              <w:right w:val="single" w:sz="4" w:space="0" w:color="000000"/>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11</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13</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18</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15</w:t>
            </w:r>
          </w:p>
        </w:tc>
        <w:tc>
          <w:tcPr>
            <w:tcW w:w="1161" w:type="dxa"/>
            <w:tcBorders>
              <w:top w:val="single" w:sz="4" w:space="0" w:color="000000"/>
              <w:left w:val="single" w:sz="4" w:space="0" w:color="000000"/>
              <w:bottom w:val="single" w:sz="4" w:space="0" w:color="000000"/>
              <w:right w:val="nil"/>
            </w:tcBorders>
            <w:shd w:val="clear" w:color="auto" w:fill="auto"/>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15</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13</w:t>
            </w:r>
          </w:p>
        </w:tc>
      </w:tr>
      <w:tr w:rsidR="009132DC" w:rsidRPr="009132DC" w:rsidTr="00545AB8">
        <w:trPr>
          <w:gridAfter w:val="1"/>
          <w:wAfter w:w="284" w:type="dxa"/>
        </w:trPr>
        <w:tc>
          <w:tcPr>
            <w:tcW w:w="2322" w:type="dxa"/>
            <w:tcBorders>
              <w:top w:val="single" w:sz="4" w:space="0" w:color="000000"/>
              <w:left w:val="single" w:sz="4" w:space="0" w:color="000000"/>
              <w:bottom w:val="single" w:sz="4" w:space="0" w:color="000000"/>
              <w:right w:val="nil"/>
            </w:tcBorders>
            <w:hideMark/>
          </w:tcPr>
          <w:p w:rsidR="009132DC" w:rsidRPr="009132DC" w:rsidRDefault="009132DC" w:rsidP="009132DC">
            <w:pPr>
              <w:snapToGrid w:val="0"/>
              <w:spacing w:after="0" w:line="240" w:lineRule="auto"/>
              <w:rPr>
                <w:rFonts w:ascii="Times New Roman" w:eastAsia="Times New Roman" w:hAnsi="Times New Roman"/>
                <w:sz w:val="24"/>
                <w:szCs w:val="24"/>
                <w:lang w:eastAsia="ru-RU"/>
              </w:rPr>
            </w:pPr>
            <w:r w:rsidRPr="009132DC">
              <w:rPr>
                <w:rFonts w:ascii="Times New Roman" w:eastAsia="Times New Roman" w:hAnsi="Times New Roman"/>
                <w:sz w:val="24"/>
                <w:szCs w:val="24"/>
                <w:lang w:eastAsia="ru-RU"/>
              </w:rPr>
              <w:t xml:space="preserve"> Без категории</w:t>
            </w:r>
          </w:p>
        </w:tc>
        <w:tc>
          <w:tcPr>
            <w:tcW w:w="1161" w:type="dxa"/>
            <w:tcBorders>
              <w:top w:val="single" w:sz="4" w:space="0" w:color="000000"/>
              <w:left w:val="single" w:sz="4" w:space="0" w:color="000000"/>
              <w:bottom w:val="single" w:sz="4" w:space="0" w:color="000000"/>
              <w:right w:val="single" w:sz="4" w:space="0" w:color="000000"/>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50</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44</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38</w:t>
            </w:r>
          </w:p>
        </w:tc>
        <w:tc>
          <w:tcPr>
            <w:tcW w:w="1161" w:type="dxa"/>
            <w:tcBorders>
              <w:top w:val="single" w:sz="4" w:space="0" w:color="000000"/>
              <w:left w:val="single" w:sz="4" w:space="0" w:color="000000"/>
              <w:bottom w:val="single" w:sz="4" w:space="0" w:color="000000"/>
              <w:right w:val="nil"/>
            </w:tcBorders>
          </w:tcPr>
          <w:p w:rsidR="009132DC" w:rsidRPr="009132DC" w:rsidRDefault="009132DC" w:rsidP="009132DC">
            <w:pPr>
              <w:snapToGrid w:val="0"/>
              <w:spacing w:after="0" w:line="240" w:lineRule="auto"/>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32</w:t>
            </w:r>
          </w:p>
        </w:tc>
        <w:tc>
          <w:tcPr>
            <w:tcW w:w="1161" w:type="dxa"/>
            <w:tcBorders>
              <w:top w:val="single" w:sz="4" w:space="0" w:color="000000"/>
              <w:left w:val="single" w:sz="4" w:space="0" w:color="000000"/>
              <w:bottom w:val="single" w:sz="4" w:space="0" w:color="000000"/>
              <w:right w:val="nil"/>
            </w:tcBorders>
            <w:shd w:val="clear" w:color="auto" w:fill="auto"/>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40</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9132DC" w:rsidRPr="009132DC" w:rsidRDefault="009132DC" w:rsidP="009132DC">
            <w:pPr>
              <w:snapToGrid w:val="0"/>
              <w:jc w:val="cente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35</w:t>
            </w:r>
          </w:p>
        </w:tc>
      </w:tr>
    </w:tbl>
    <w:p w:rsidR="009132DC" w:rsidRPr="009132DC" w:rsidRDefault="009132DC" w:rsidP="00766C0B">
      <w:pPr>
        <w:spacing w:after="0"/>
        <w:jc w:val="both"/>
        <w:rPr>
          <w:rFonts w:eastAsia="Times New Roman"/>
          <w:bCs/>
          <w:sz w:val="24"/>
          <w:lang w:eastAsia="ru-RU"/>
        </w:rPr>
      </w:pPr>
      <w:proofErr w:type="gramStart"/>
      <w:r w:rsidRPr="009132DC">
        <w:rPr>
          <w:rFonts w:ascii="Times New Roman" w:eastAsia="Times New Roman" w:hAnsi="Times New Roman"/>
          <w:bCs/>
          <w:spacing w:val="-2"/>
          <w:sz w:val="28"/>
          <w:szCs w:val="24"/>
          <w:lang w:eastAsia="ru-RU"/>
        </w:rPr>
        <w:t>В 20</w:t>
      </w:r>
      <w:r w:rsidRPr="009132DC">
        <w:rPr>
          <w:rFonts w:ascii="Times New Roman" w:eastAsia="Times New Roman" w:hAnsi="Times New Roman"/>
          <w:bCs/>
          <w:spacing w:val="-2"/>
          <w:sz w:val="28"/>
          <w:szCs w:val="24"/>
          <w:lang w:val="kk-KZ" w:eastAsia="ru-RU"/>
        </w:rPr>
        <w:t>21</w:t>
      </w:r>
      <w:r w:rsidRPr="009132DC">
        <w:rPr>
          <w:rFonts w:ascii="Times New Roman" w:eastAsia="Times New Roman" w:hAnsi="Times New Roman"/>
          <w:bCs/>
          <w:spacing w:val="-2"/>
          <w:sz w:val="28"/>
          <w:szCs w:val="24"/>
          <w:lang w:eastAsia="ru-RU"/>
        </w:rPr>
        <w:t xml:space="preserve"> году</w:t>
      </w:r>
      <w:r w:rsidRPr="009132DC">
        <w:rPr>
          <w:rFonts w:ascii="Times New Roman" w:eastAsia="Times New Roman" w:hAnsi="Times New Roman"/>
          <w:bCs/>
          <w:spacing w:val="-2"/>
          <w:sz w:val="28"/>
          <w:szCs w:val="24"/>
          <w:lang w:val="kk-KZ" w:eastAsia="ru-RU"/>
        </w:rPr>
        <w:t xml:space="preserve"> уменьшилась доля педагогов имеющих категория педагог-исследователь на 3</w:t>
      </w:r>
      <w:r w:rsidRPr="009132DC">
        <w:rPr>
          <w:rFonts w:ascii="Times New Roman" w:eastAsia="Times New Roman" w:hAnsi="Times New Roman"/>
          <w:bCs/>
          <w:spacing w:val="-2"/>
          <w:sz w:val="28"/>
          <w:szCs w:val="24"/>
          <w:lang w:eastAsia="ru-RU"/>
        </w:rPr>
        <w:t>%</w:t>
      </w:r>
      <w:r w:rsidRPr="009132DC">
        <w:rPr>
          <w:rFonts w:ascii="Times New Roman" w:eastAsia="Times New Roman" w:hAnsi="Times New Roman"/>
          <w:bCs/>
          <w:spacing w:val="-2"/>
          <w:sz w:val="28"/>
          <w:szCs w:val="24"/>
          <w:lang w:val="kk-KZ" w:eastAsia="ru-RU"/>
        </w:rPr>
        <w:t xml:space="preserve">, а в 2022 году </w:t>
      </w:r>
      <w:r w:rsidRPr="009132DC">
        <w:rPr>
          <w:rFonts w:ascii="Times New Roman" w:eastAsia="Times New Roman" w:hAnsi="Times New Roman"/>
          <w:bCs/>
          <w:spacing w:val="-2"/>
          <w:sz w:val="28"/>
          <w:szCs w:val="24"/>
          <w:lang w:eastAsia="ru-RU"/>
        </w:rPr>
        <w:t xml:space="preserve"> уменьшилась </w:t>
      </w:r>
      <w:r w:rsidRPr="009132DC">
        <w:rPr>
          <w:rFonts w:ascii="Times New Roman" w:eastAsia="Times New Roman" w:hAnsi="Times New Roman"/>
          <w:bCs/>
          <w:spacing w:val="-2"/>
          <w:sz w:val="28"/>
          <w:szCs w:val="24"/>
          <w:lang w:val="kk-KZ" w:eastAsia="ru-RU"/>
        </w:rPr>
        <w:t>на 5</w:t>
      </w:r>
      <w:r w:rsidRPr="009132DC">
        <w:rPr>
          <w:rFonts w:ascii="Times New Roman" w:eastAsia="Times New Roman" w:hAnsi="Times New Roman"/>
          <w:bCs/>
          <w:spacing w:val="-2"/>
          <w:sz w:val="28"/>
          <w:szCs w:val="24"/>
          <w:lang w:eastAsia="ru-RU"/>
        </w:rPr>
        <w:t>%</w:t>
      </w:r>
      <w:r w:rsidRPr="009132DC">
        <w:rPr>
          <w:rFonts w:ascii="Times New Roman" w:eastAsia="Times New Roman" w:hAnsi="Times New Roman"/>
          <w:bCs/>
          <w:spacing w:val="-2"/>
          <w:sz w:val="28"/>
          <w:szCs w:val="24"/>
          <w:lang w:val="kk-KZ" w:eastAsia="ru-RU"/>
        </w:rPr>
        <w:t>, вместе с тем заметен рост педагогов-мастеров на 2</w:t>
      </w:r>
      <w:r w:rsidRPr="009132DC">
        <w:rPr>
          <w:rFonts w:ascii="Times New Roman" w:eastAsia="Times New Roman" w:hAnsi="Times New Roman"/>
          <w:bCs/>
          <w:spacing w:val="-2"/>
          <w:sz w:val="28"/>
          <w:szCs w:val="24"/>
          <w:lang w:eastAsia="ru-RU"/>
        </w:rPr>
        <w:t xml:space="preserve">%. </w:t>
      </w:r>
      <w:r w:rsidRPr="009132DC">
        <w:rPr>
          <w:rFonts w:ascii="Times New Roman" w:eastAsia="Times New Roman" w:hAnsi="Times New Roman"/>
          <w:bCs/>
          <w:spacing w:val="-2"/>
          <w:sz w:val="28"/>
          <w:szCs w:val="24"/>
          <w:lang w:val="kk-KZ" w:eastAsia="ru-RU"/>
        </w:rPr>
        <w:t>Доля учителей имеющих категорию педагог-эксперт в 2021 году уменьшилась на 4</w:t>
      </w:r>
      <w:r w:rsidRPr="009132DC">
        <w:rPr>
          <w:rFonts w:ascii="Times New Roman" w:eastAsia="Times New Roman" w:hAnsi="Times New Roman"/>
          <w:bCs/>
          <w:spacing w:val="-2"/>
          <w:sz w:val="28"/>
          <w:szCs w:val="24"/>
          <w:lang w:eastAsia="ru-RU"/>
        </w:rPr>
        <w:t>%</w:t>
      </w:r>
      <w:r w:rsidRPr="009132DC">
        <w:rPr>
          <w:rFonts w:ascii="Times New Roman" w:eastAsia="Times New Roman" w:hAnsi="Times New Roman"/>
          <w:bCs/>
          <w:spacing w:val="-2"/>
          <w:sz w:val="28"/>
          <w:szCs w:val="24"/>
          <w:lang w:val="kk-KZ" w:eastAsia="ru-RU"/>
        </w:rPr>
        <w:t xml:space="preserve"> в сравнении с 2020  годом, а в 2022 году </w:t>
      </w:r>
      <w:r w:rsidRPr="009132DC">
        <w:rPr>
          <w:rFonts w:ascii="Times New Roman" w:eastAsia="Times New Roman" w:hAnsi="Times New Roman"/>
          <w:bCs/>
          <w:spacing w:val="-2"/>
          <w:sz w:val="28"/>
          <w:szCs w:val="24"/>
          <w:lang w:val="kk-KZ" w:eastAsia="ru-RU"/>
        </w:rPr>
        <w:lastRenderedPageBreak/>
        <w:t>выросна на 2</w:t>
      </w:r>
      <w:r w:rsidRPr="009132DC">
        <w:rPr>
          <w:rFonts w:ascii="Times New Roman" w:eastAsia="Times New Roman" w:hAnsi="Times New Roman"/>
          <w:bCs/>
          <w:spacing w:val="-2"/>
          <w:sz w:val="28"/>
          <w:szCs w:val="24"/>
          <w:lang w:eastAsia="ru-RU"/>
        </w:rPr>
        <w:t xml:space="preserve">%.  </w:t>
      </w:r>
      <w:r w:rsidRPr="009132DC">
        <w:rPr>
          <w:rFonts w:ascii="Times New Roman" w:eastAsia="Times New Roman" w:hAnsi="Times New Roman"/>
          <w:bCs/>
          <w:spacing w:val="-2"/>
          <w:sz w:val="28"/>
          <w:szCs w:val="24"/>
          <w:lang w:val="kk-KZ" w:eastAsia="ru-RU"/>
        </w:rPr>
        <w:t>Доля педагогов-модераторов в 2021 году увеличилась на 2</w:t>
      </w:r>
      <w:r w:rsidRPr="009132DC">
        <w:rPr>
          <w:rFonts w:ascii="Times New Roman" w:eastAsia="Times New Roman" w:hAnsi="Times New Roman"/>
          <w:bCs/>
          <w:spacing w:val="-2"/>
          <w:sz w:val="28"/>
          <w:szCs w:val="24"/>
          <w:lang w:eastAsia="ru-RU"/>
        </w:rPr>
        <w:t>%</w:t>
      </w:r>
      <w:r w:rsidRPr="009132DC">
        <w:rPr>
          <w:rFonts w:ascii="Times New Roman" w:eastAsia="Times New Roman" w:hAnsi="Times New Roman"/>
          <w:bCs/>
          <w:spacing w:val="-2"/>
          <w:sz w:val="28"/>
          <w:szCs w:val="24"/>
          <w:lang w:val="kk-KZ" w:eastAsia="ru-RU"/>
        </w:rPr>
        <w:t xml:space="preserve"> (в 2020-13</w:t>
      </w:r>
      <w:r w:rsidRPr="009132DC">
        <w:rPr>
          <w:rFonts w:ascii="Times New Roman" w:eastAsia="Times New Roman" w:hAnsi="Times New Roman"/>
          <w:bCs/>
          <w:spacing w:val="-2"/>
          <w:sz w:val="28"/>
          <w:szCs w:val="24"/>
          <w:lang w:eastAsia="ru-RU"/>
        </w:rPr>
        <w:t>%</w:t>
      </w:r>
      <w:r w:rsidRPr="009132DC">
        <w:rPr>
          <w:rFonts w:ascii="Times New Roman" w:eastAsia="Times New Roman" w:hAnsi="Times New Roman"/>
          <w:bCs/>
          <w:spacing w:val="-2"/>
          <w:sz w:val="28"/>
          <w:szCs w:val="24"/>
          <w:lang w:val="kk-KZ" w:eastAsia="ru-RU"/>
        </w:rPr>
        <w:t>), в</w:t>
      </w:r>
      <w:proofErr w:type="gramEnd"/>
      <w:r w:rsidRPr="009132DC">
        <w:rPr>
          <w:rFonts w:ascii="Times New Roman" w:eastAsia="Times New Roman" w:hAnsi="Times New Roman"/>
          <w:bCs/>
          <w:spacing w:val="-2"/>
          <w:sz w:val="28"/>
          <w:szCs w:val="24"/>
          <w:lang w:val="kk-KZ" w:eastAsia="ru-RU"/>
        </w:rPr>
        <w:t xml:space="preserve"> 2022 году уменьшилась на 2</w:t>
      </w:r>
      <w:r w:rsidRPr="009132DC">
        <w:rPr>
          <w:rFonts w:ascii="Times New Roman" w:eastAsia="Times New Roman" w:hAnsi="Times New Roman"/>
          <w:bCs/>
          <w:spacing w:val="-2"/>
          <w:sz w:val="28"/>
          <w:szCs w:val="24"/>
          <w:lang w:eastAsia="ru-RU"/>
        </w:rPr>
        <w:t>%</w:t>
      </w:r>
      <w:r w:rsidRPr="009132DC">
        <w:rPr>
          <w:rFonts w:ascii="Times New Roman" w:eastAsia="Times New Roman" w:hAnsi="Times New Roman"/>
          <w:sz w:val="28"/>
          <w:szCs w:val="24"/>
          <w:lang w:eastAsia="ru-RU"/>
        </w:rPr>
        <w:t xml:space="preserve">. </w:t>
      </w:r>
      <w:r w:rsidRPr="009132DC">
        <w:rPr>
          <w:rFonts w:ascii="Times New Roman" w:eastAsia="Times New Roman" w:hAnsi="Times New Roman"/>
          <w:bCs/>
          <w:spacing w:val="-2"/>
          <w:sz w:val="28"/>
          <w:szCs w:val="24"/>
          <w:lang w:eastAsia="ru-RU"/>
        </w:rPr>
        <w:t xml:space="preserve"> Доля учителей без категории в 202</w:t>
      </w:r>
      <w:r w:rsidRPr="009132DC">
        <w:rPr>
          <w:rFonts w:ascii="Times New Roman" w:eastAsia="Times New Roman" w:hAnsi="Times New Roman"/>
          <w:bCs/>
          <w:spacing w:val="-2"/>
          <w:sz w:val="28"/>
          <w:szCs w:val="24"/>
          <w:lang w:val="kk-KZ" w:eastAsia="ru-RU"/>
        </w:rPr>
        <w:t>1</w:t>
      </w:r>
      <w:r w:rsidRPr="009132DC">
        <w:rPr>
          <w:rFonts w:ascii="Times New Roman" w:eastAsia="Times New Roman" w:hAnsi="Times New Roman"/>
          <w:bCs/>
          <w:spacing w:val="-2"/>
          <w:sz w:val="28"/>
          <w:szCs w:val="24"/>
          <w:lang w:eastAsia="ru-RU"/>
        </w:rPr>
        <w:t xml:space="preserve"> году уменьшилась </w:t>
      </w:r>
      <w:r w:rsidRPr="009132DC">
        <w:rPr>
          <w:rFonts w:ascii="Times New Roman" w:eastAsia="Times New Roman" w:hAnsi="Times New Roman"/>
          <w:bCs/>
          <w:spacing w:val="-2"/>
          <w:sz w:val="28"/>
          <w:szCs w:val="24"/>
          <w:lang w:val="kk-KZ" w:eastAsia="ru-RU"/>
        </w:rPr>
        <w:t>на 12</w:t>
      </w:r>
      <w:r w:rsidRPr="009132DC">
        <w:rPr>
          <w:rFonts w:ascii="Times New Roman" w:eastAsia="Times New Roman" w:hAnsi="Times New Roman"/>
          <w:bCs/>
          <w:spacing w:val="-2"/>
          <w:sz w:val="28"/>
          <w:szCs w:val="24"/>
          <w:lang w:eastAsia="ru-RU"/>
        </w:rPr>
        <w:t>%</w:t>
      </w:r>
      <w:r w:rsidRPr="009132DC">
        <w:rPr>
          <w:rFonts w:ascii="Times New Roman" w:eastAsia="Times New Roman" w:hAnsi="Times New Roman"/>
          <w:bCs/>
          <w:spacing w:val="-2"/>
          <w:sz w:val="28"/>
          <w:szCs w:val="24"/>
          <w:lang w:val="kk-KZ" w:eastAsia="ru-RU"/>
        </w:rPr>
        <w:t xml:space="preserve"> (в 2020-44</w:t>
      </w:r>
      <w:r w:rsidRPr="009132DC">
        <w:rPr>
          <w:rFonts w:ascii="Times New Roman" w:eastAsia="Times New Roman" w:hAnsi="Times New Roman"/>
          <w:bCs/>
          <w:spacing w:val="-2"/>
          <w:sz w:val="28"/>
          <w:szCs w:val="24"/>
          <w:lang w:eastAsia="ru-RU"/>
        </w:rPr>
        <w:t>%</w:t>
      </w:r>
      <w:r w:rsidRPr="009132DC">
        <w:rPr>
          <w:rFonts w:ascii="Times New Roman" w:eastAsia="Times New Roman" w:hAnsi="Times New Roman"/>
          <w:bCs/>
          <w:spacing w:val="-2"/>
          <w:sz w:val="28"/>
          <w:szCs w:val="24"/>
          <w:lang w:val="kk-KZ" w:eastAsia="ru-RU"/>
        </w:rPr>
        <w:t>), а в 2022 году увеличилось 3</w:t>
      </w:r>
      <w:r w:rsidRPr="009132DC">
        <w:rPr>
          <w:rFonts w:ascii="Times New Roman" w:eastAsia="Times New Roman" w:hAnsi="Times New Roman"/>
          <w:bCs/>
          <w:spacing w:val="-2"/>
          <w:sz w:val="28"/>
          <w:szCs w:val="24"/>
          <w:lang w:eastAsia="ru-RU"/>
        </w:rPr>
        <w:t>%</w:t>
      </w:r>
      <w:r w:rsidRPr="009132DC">
        <w:rPr>
          <w:rFonts w:ascii="Times New Roman" w:eastAsia="Times New Roman" w:hAnsi="Times New Roman"/>
          <w:bCs/>
          <w:spacing w:val="-2"/>
          <w:sz w:val="28"/>
          <w:szCs w:val="24"/>
          <w:lang w:val="kk-KZ" w:eastAsia="ru-RU"/>
        </w:rPr>
        <w:t>. Это связанов с тем, что в школу были приняты молодые специалисты</w:t>
      </w:r>
      <w:r w:rsidRPr="009132DC">
        <w:rPr>
          <w:rFonts w:ascii="Times New Roman" w:eastAsia="Times New Roman" w:hAnsi="Times New Roman"/>
          <w:bCs/>
          <w:spacing w:val="-2"/>
          <w:sz w:val="28"/>
          <w:szCs w:val="24"/>
          <w:lang w:eastAsia="ru-RU"/>
        </w:rPr>
        <w:t xml:space="preserve">.  </w:t>
      </w:r>
    </w:p>
    <w:p w:rsidR="009132DC" w:rsidRPr="009132DC" w:rsidRDefault="009132DC" w:rsidP="00766C0B">
      <w:pPr>
        <w:suppressLineNumbers/>
        <w:suppressAutoHyphens/>
        <w:snapToGrid w:val="0"/>
        <w:spacing w:after="0"/>
        <w:ind w:firstLine="851"/>
        <w:jc w:val="both"/>
        <w:rPr>
          <w:rFonts w:ascii="Times New Roman" w:eastAsia="Times New Roman" w:hAnsi="Times New Roman"/>
          <w:bCs/>
          <w:sz w:val="28"/>
          <w:szCs w:val="24"/>
          <w:lang w:eastAsia="ar-SA"/>
        </w:rPr>
      </w:pPr>
      <w:r w:rsidRPr="009132DC">
        <w:rPr>
          <w:rFonts w:ascii="Times New Roman" w:eastAsia="Times New Roman" w:hAnsi="Times New Roman"/>
          <w:bCs/>
          <w:spacing w:val="-2"/>
          <w:sz w:val="28"/>
          <w:szCs w:val="24"/>
          <w:lang w:eastAsia="ar-SA"/>
        </w:rPr>
        <w:t>Но вместе с тем</w:t>
      </w:r>
      <w:r w:rsidRPr="009132DC">
        <w:rPr>
          <w:rFonts w:ascii="Times New Roman" w:eastAsia="Times New Roman" w:hAnsi="Times New Roman"/>
          <w:bCs/>
          <w:spacing w:val="-2"/>
          <w:sz w:val="28"/>
          <w:szCs w:val="24"/>
          <w:lang w:val="kk-KZ" w:eastAsia="ar-SA"/>
        </w:rPr>
        <w:t xml:space="preserve">, 2 </w:t>
      </w:r>
      <w:r w:rsidRPr="009132DC">
        <w:rPr>
          <w:rFonts w:ascii="Times New Roman" w:eastAsia="Times New Roman" w:hAnsi="Times New Roman"/>
          <w:bCs/>
          <w:spacing w:val="-2"/>
          <w:sz w:val="28"/>
          <w:szCs w:val="24"/>
          <w:lang w:eastAsia="ar-SA"/>
        </w:rPr>
        <w:t>(</w:t>
      </w:r>
      <w:r w:rsidRPr="009132DC">
        <w:rPr>
          <w:rFonts w:ascii="Times New Roman" w:eastAsia="Times New Roman" w:hAnsi="Times New Roman"/>
          <w:bCs/>
          <w:spacing w:val="-2"/>
          <w:sz w:val="28"/>
          <w:szCs w:val="24"/>
          <w:lang w:val="kk-KZ" w:eastAsia="ar-SA"/>
        </w:rPr>
        <w:t>16,6</w:t>
      </w:r>
      <w:r w:rsidRPr="009132DC">
        <w:rPr>
          <w:rFonts w:ascii="Times New Roman" w:eastAsia="Times New Roman" w:hAnsi="Times New Roman"/>
          <w:bCs/>
          <w:spacing w:val="-2"/>
          <w:sz w:val="28"/>
          <w:szCs w:val="24"/>
          <w:lang w:eastAsia="ar-SA"/>
        </w:rPr>
        <w:t xml:space="preserve">%) учителей в </w:t>
      </w:r>
      <w:r w:rsidRPr="009132DC">
        <w:rPr>
          <w:rFonts w:ascii="Times New Roman" w:eastAsia="Times New Roman" w:hAnsi="Times New Roman"/>
          <w:bCs/>
          <w:spacing w:val="-2"/>
          <w:sz w:val="28"/>
          <w:szCs w:val="24"/>
          <w:lang w:val="kk-KZ" w:eastAsia="ar-SA"/>
        </w:rPr>
        <w:t xml:space="preserve">2022-2023 учебном году </w:t>
      </w:r>
      <w:r w:rsidRPr="009132DC">
        <w:rPr>
          <w:rFonts w:ascii="Times New Roman" w:eastAsia="Times New Roman" w:hAnsi="Times New Roman"/>
          <w:bCs/>
          <w:spacing w:val="-2"/>
          <w:sz w:val="28"/>
          <w:szCs w:val="24"/>
          <w:lang w:eastAsia="ar-SA"/>
        </w:rPr>
        <w:t xml:space="preserve">не смогли пройти </w:t>
      </w:r>
      <w:r w:rsidRPr="009132DC">
        <w:rPr>
          <w:rFonts w:ascii="Times New Roman" w:eastAsia="Times New Roman" w:hAnsi="Times New Roman"/>
          <w:bCs/>
          <w:spacing w:val="-2"/>
          <w:sz w:val="28"/>
          <w:szCs w:val="24"/>
          <w:lang w:val="en-US" w:eastAsia="ar-SA"/>
        </w:rPr>
        <w:t>I</w:t>
      </w:r>
      <w:r w:rsidRPr="009132DC">
        <w:rPr>
          <w:rFonts w:ascii="Times New Roman" w:eastAsia="Times New Roman" w:hAnsi="Times New Roman"/>
          <w:bCs/>
          <w:spacing w:val="-2"/>
          <w:sz w:val="28"/>
          <w:szCs w:val="24"/>
          <w:lang w:val="kk-KZ" w:eastAsia="ar-SA"/>
        </w:rPr>
        <w:t>І</w:t>
      </w:r>
      <w:r w:rsidRPr="009132DC">
        <w:rPr>
          <w:rFonts w:ascii="Times New Roman" w:eastAsia="Times New Roman" w:hAnsi="Times New Roman"/>
          <w:bCs/>
          <w:spacing w:val="-2"/>
          <w:sz w:val="28"/>
          <w:szCs w:val="24"/>
          <w:lang w:eastAsia="ar-SA"/>
        </w:rPr>
        <w:t xml:space="preserve"> этап аттестаци</w:t>
      </w:r>
      <w:proofErr w:type="gramStart"/>
      <w:r w:rsidRPr="009132DC">
        <w:rPr>
          <w:rFonts w:ascii="Times New Roman" w:eastAsia="Times New Roman" w:hAnsi="Times New Roman"/>
          <w:bCs/>
          <w:spacing w:val="-2"/>
          <w:sz w:val="28"/>
          <w:szCs w:val="24"/>
          <w:lang w:eastAsia="ar-SA"/>
        </w:rPr>
        <w:t>и-</w:t>
      </w:r>
      <w:proofErr w:type="gramEnd"/>
      <w:r w:rsidRPr="009132DC">
        <w:rPr>
          <w:rFonts w:ascii="Times New Roman" w:eastAsia="Times New Roman" w:hAnsi="Times New Roman"/>
          <w:bCs/>
          <w:spacing w:val="-2"/>
          <w:sz w:val="28"/>
          <w:szCs w:val="24"/>
          <w:lang w:eastAsia="ar-SA"/>
        </w:rPr>
        <w:t xml:space="preserve"> </w:t>
      </w:r>
      <w:r w:rsidRPr="009132DC">
        <w:rPr>
          <w:rFonts w:ascii="Times New Roman" w:eastAsia="Times New Roman" w:hAnsi="Times New Roman"/>
          <w:bCs/>
          <w:spacing w:val="-2"/>
          <w:sz w:val="28"/>
          <w:szCs w:val="24"/>
          <w:lang w:val="kk-KZ" w:eastAsia="ar-SA"/>
        </w:rPr>
        <w:t>оценку знаний педагогов</w:t>
      </w:r>
      <w:r w:rsidRPr="009132DC">
        <w:rPr>
          <w:rFonts w:ascii="Times New Roman" w:eastAsia="Times New Roman" w:hAnsi="Times New Roman"/>
          <w:bCs/>
          <w:spacing w:val="-2"/>
          <w:sz w:val="28"/>
          <w:szCs w:val="24"/>
          <w:lang w:eastAsia="ar-SA"/>
        </w:rPr>
        <w:t>.</w:t>
      </w:r>
    </w:p>
    <w:p w:rsidR="00CE78A4" w:rsidRDefault="009132DC" w:rsidP="00CE78A4">
      <w:pPr>
        <w:spacing w:after="0"/>
        <w:ind w:firstLine="737"/>
        <w:jc w:val="both"/>
        <w:rPr>
          <w:rFonts w:ascii="Times New Roman" w:eastAsia="Times New Roman" w:hAnsi="Times New Roman"/>
          <w:bCs/>
          <w:sz w:val="28"/>
          <w:szCs w:val="24"/>
          <w:lang w:eastAsia="ru-RU"/>
        </w:rPr>
      </w:pPr>
      <w:r w:rsidRPr="009132DC">
        <w:rPr>
          <w:rFonts w:ascii="Times New Roman" w:eastAsia="Times New Roman" w:hAnsi="Times New Roman"/>
          <w:bCs/>
          <w:sz w:val="28"/>
          <w:szCs w:val="24"/>
          <w:lang w:val="kk-KZ" w:eastAsia="ru-RU"/>
        </w:rPr>
        <w:t xml:space="preserve"> В текущем учебном году был всего один аттестационный период. ОЗП педагогов проводилось в апреле месяце, на прохождение которого </w:t>
      </w:r>
      <w:r w:rsidRPr="009132DC">
        <w:rPr>
          <w:rFonts w:ascii="Times New Roman" w:eastAsia="Times New Roman" w:hAnsi="Times New Roman"/>
          <w:bCs/>
          <w:sz w:val="28"/>
          <w:szCs w:val="24"/>
          <w:lang w:eastAsia="ru-RU"/>
        </w:rPr>
        <w:t xml:space="preserve">подали заявление </w:t>
      </w:r>
      <w:r w:rsidRPr="009132DC">
        <w:rPr>
          <w:rFonts w:ascii="Times New Roman" w:eastAsia="Times New Roman" w:hAnsi="Times New Roman"/>
          <w:bCs/>
          <w:sz w:val="28"/>
          <w:szCs w:val="24"/>
          <w:lang w:val="kk-KZ" w:eastAsia="ru-RU"/>
        </w:rPr>
        <w:t>11</w:t>
      </w:r>
      <w:r w:rsidRPr="009132DC">
        <w:rPr>
          <w:rFonts w:ascii="Times New Roman" w:eastAsia="Times New Roman" w:hAnsi="Times New Roman"/>
          <w:bCs/>
          <w:sz w:val="28"/>
          <w:szCs w:val="24"/>
          <w:lang w:eastAsia="ru-RU"/>
        </w:rPr>
        <w:t xml:space="preserve"> учителей, из них на педагога-исследователя – </w:t>
      </w:r>
      <w:r w:rsidRPr="009132DC">
        <w:rPr>
          <w:rFonts w:ascii="Times New Roman" w:eastAsia="Times New Roman" w:hAnsi="Times New Roman"/>
          <w:bCs/>
          <w:sz w:val="28"/>
          <w:szCs w:val="24"/>
          <w:lang w:val="kk-KZ" w:eastAsia="ru-RU"/>
        </w:rPr>
        <w:t>5</w:t>
      </w:r>
      <w:r w:rsidRPr="009132DC">
        <w:rPr>
          <w:rFonts w:ascii="Times New Roman" w:eastAsia="Times New Roman" w:hAnsi="Times New Roman"/>
          <w:bCs/>
          <w:sz w:val="28"/>
          <w:szCs w:val="24"/>
          <w:lang w:eastAsia="ru-RU"/>
        </w:rPr>
        <w:t xml:space="preserve">, педагога -эксперта – </w:t>
      </w:r>
      <w:r w:rsidRPr="009132DC">
        <w:rPr>
          <w:rFonts w:ascii="Times New Roman" w:eastAsia="Times New Roman" w:hAnsi="Times New Roman"/>
          <w:bCs/>
          <w:sz w:val="28"/>
          <w:szCs w:val="24"/>
          <w:lang w:val="kk-KZ" w:eastAsia="ru-RU"/>
        </w:rPr>
        <w:t>4</w:t>
      </w:r>
      <w:r w:rsidRPr="009132DC">
        <w:rPr>
          <w:rFonts w:ascii="Times New Roman" w:eastAsia="Times New Roman" w:hAnsi="Times New Roman"/>
          <w:bCs/>
          <w:sz w:val="28"/>
          <w:szCs w:val="24"/>
          <w:lang w:eastAsia="ru-RU"/>
        </w:rPr>
        <w:t xml:space="preserve">, на педагога-модератора </w:t>
      </w:r>
      <w:r w:rsidR="00CE78A4">
        <w:rPr>
          <w:rFonts w:ascii="Times New Roman" w:eastAsia="Times New Roman" w:hAnsi="Times New Roman"/>
          <w:bCs/>
          <w:sz w:val="28"/>
          <w:szCs w:val="24"/>
          <w:lang w:eastAsia="ru-RU"/>
        </w:rPr>
        <w:t>–</w:t>
      </w:r>
      <w:r w:rsidRPr="009132DC">
        <w:rPr>
          <w:rFonts w:ascii="Times New Roman" w:eastAsia="Times New Roman" w:hAnsi="Times New Roman"/>
          <w:bCs/>
          <w:sz w:val="28"/>
          <w:szCs w:val="24"/>
          <w:lang w:eastAsia="ru-RU"/>
        </w:rPr>
        <w:t xml:space="preserve"> </w:t>
      </w:r>
      <w:r w:rsidRPr="009132DC">
        <w:rPr>
          <w:rFonts w:ascii="Times New Roman" w:eastAsia="Times New Roman" w:hAnsi="Times New Roman"/>
          <w:bCs/>
          <w:sz w:val="28"/>
          <w:szCs w:val="24"/>
          <w:lang w:val="kk-KZ" w:eastAsia="ru-RU"/>
        </w:rPr>
        <w:t>2</w:t>
      </w:r>
    </w:p>
    <w:p w:rsidR="009132DC" w:rsidRPr="00CE78A4" w:rsidRDefault="00E02A3F" w:rsidP="00CE78A4">
      <w:pPr>
        <w:spacing w:after="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Таблица 15</w:t>
      </w:r>
      <w:r w:rsidR="00CE78A4" w:rsidRPr="00CE78A4">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w:t>
      </w:r>
      <w:r w:rsidR="009132DC" w:rsidRPr="00CE78A4">
        <w:rPr>
          <w:rFonts w:ascii="Times New Roman" w:eastAsia="Times New Roman" w:hAnsi="Times New Roman"/>
          <w:b/>
          <w:bCs/>
          <w:sz w:val="24"/>
          <w:szCs w:val="24"/>
          <w:lang w:val="kk-KZ" w:eastAsia="ru-RU"/>
        </w:rPr>
        <w:t>Показатель аттестации  2022-2023 у</w:t>
      </w:r>
      <w:r w:rsidR="00766C0B" w:rsidRPr="00CE78A4">
        <w:rPr>
          <w:rFonts w:ascii="Times New Roman" w:eastAsia="Times New Roman" w:hAnsi="Times New Roman"/>
          <w:b/>
          <w:bCs/>
          <w:sz w:val="24"/>
          <w:szCs w:val="24"/>
          <w:lang w:val="kk-KZ" w:eastAsia="ru-RU"/>
        </w:rPr>
        <w:t>ч</w:t>
      </w:r>
      <w:r w:rsidR="009132DC" w:rsidRPr="00CE78A4">
        <w:rPr>
          <w:rFonts w:ascii="Times New Roman" w:eastAsia="Times New Roman" w:hAnsi="Times New Roman"/>
          <w:b/>
          <w:bCs/>
          <w:sz w:val="24"/>
          <w:szCs w:val="24"/>
          <w:lang w:val="kk-KZ" w:eastAsia="ru-RU"/>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701"/>
        <w:gridCol w:w="1701"/>
        <w:gridCol w:w="2268"/>
      </w:tblGrid>
      <w:tr w:rsidR="009132DC" w:rsidRPr="009132DC" w:rsidTr="00545AB8">
        <w:tc>
          <w:tcPr>
            <w:tcW w:w="3227"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bCs/>
                <w:sz w:val="24"/>
                <w:szCs w:val="24"/>
                <w:lang w:eastAsia="ru-RU"/>
              </w:rPr>
            </w:pPr>
            <w:r w:rsidRPr="009132DC">
              <w:rPr>
                <w:rFonts w:ascii="Times New Roman" w:eastAsia="Times New Roman" w:hAnsi="Times New Roman"/>
                <w:bCs/>
                <w:sz w:val="24"/>
                <w:szCs w:val="24"/>
                <w:lang w:eastAsia="ru-RU"/>
              </w:rPr>
              <w:t>категория</w:t>
            </w:r>
          </w:p>
        </w:tc>
        <w:tc>
          <w:tcPr>
            <w:tcW w:w="170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eastAsia="ru-RU"/>
              </w:rPr>
            </w:pPr>
            <w:r w:rsidRPr="009132DC">
              <w:rPr>
                <w:rFonts w:ascii="Times New Roman" w:eastAsia="Times New Roman" w:hAnsi="Times New Roman"/>
                <w:bCs/>
                <w:sz w:val="24"/>
                <w:szCs w:val="24"/>
                <w:lang w:eastAsia="ru-RU"/>
              </w:rPr>
              <w:t>всего</w:t>
            </w:r>
          </w:p>
        </w:tc>
        <w:tc>
          <w:tcPr>
            <w:tcW w:w="170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eastAsia="ru-RU"/>
              </w:rPr>
            </w:pPr>
            <w:r w:rsidRPr="009132DC">
              <w:rPr>
                <w:rFonts w:ascii="Times New Roman" w:eastAsia="Times New Roman" w:hAnsi="Times New Roman"/>
                <w:bCs/>
                <w:sz w:val="24"/>
                <w:szCs w:val="24"/>
                <w:lang w:eastAsia="ru-RU"/>
              </w:rPr>
              <w:t>присвоение</w:t>
            </w:r>
          </w:p>
        </w:tc>
        <w:tc>
          <w:tcPr>
            <w:tcW w:w="2268"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eastAsia="ru-RU"/>
              </w:rPr>
            </w:pPr>
            <w:r w:rsidRPr="009132DC">
              <w:rPr>
                <w:rFonts w:ascii="Times New Roman" w:eastAsia="Times New Roman" w:hAnsi="Times New Roman"/>
                <w:bCs/>
                <w:sz w:val="24"/>
                <w:szCs w:val="24"/>
                <w:lang w:eastAsia="ru-RU"/>
              </w:rPr>
              <w:t>Из них досрочно</w:t>
            </w:r>
          </w:p>
        </w:tc>
      </w:tr>
      <w:tr w:rsidR="009132DC" w:rsidRPr="009132DC" w:rsidTr="00545AB8">
        <w:tc>
          <w:tcPr>
            <w:tcW w:w="3227"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eastAsia="ru-RU"/>
              </w:rPr>
            </w:pPr>
            <w:r w:rsidRPr="009132DC">
              <w:rPr>
                <w:rFonts w:ascii="Times New Roman" w:eastAsia="Times New Roman" w:hAnsi="Times New Roman"/>
                <w:bCs/>
                <w:sz w:val="24"/>
                <w:szCs w:val="24"/>
                <w:lang w:eastAsia="ru-RU"/>
              </w:rPr>
              <w:t>Педагог-мастер</w:t>
            </w:r>
          </w:p>
        </w:tc>
        <w:tc>
          <w:tcPr>
            <w:tcW w:w="170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val="kk-KZ" w:eastAsia="ru-RU"/>
              </w:rPr>
            </w:pPr>
          </w:p>
        </w:tc>
        <w:tc>
          <w:tcPr>
            <w:tcW w:w="170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bCs/>
                <w:sz w:val="24"/>
                <w:szCs w:val="24"/>
                <w:lang w:eastAsia="ru-RU"/>
              </w:rPr>
            </w:pPr>
          </w:p>
        </w:tc>
      </w:tr>
      <w:tr w:rsidR="009132DC" w:rsidRPr="009132DC" w:rsidTr="00545AB8">
        <w:tc>
          <w:tcPr>
            <w:tcW w:w="3227"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bCs/>
                <w:sz w:val="24"/>
                <w:szCs w:val="24"/>
                <w:lang w:eastAsia="ru-RU"/>
              </w:rPr>
            </w:pPr>
            <w:r w:rsidRPr="009132DC">
              <w:rPr>
                <w:rFonts w:ascii="Times New Roman" w:eastAsia="Times New Roman" w:hAnsi="Times New Roman"/>
                <w:bCs/>
                <w:sz w:val="24"/>
                <w:szCs w:val="24"/>
                <w:lang w:eastAsia="ru-RU"/>
              </w:rPr>
              <w:t>Педагог-исследователь</w:t>
            </w:r>
          </w:p>
        </w:tc>
        <w:tc>
          <w:tcPr>
            <w:tcW w:w="1701"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bCs/>
                <w:sz w:val="24"/>
                <w:szCs w:val="24"/>
                <w:lang w:val="kk-KZ" w:eastAsia="ru-RU"/>
              </w:rPr>
            </w:pPr>
            <w:r w:rsidRPr="009132DC">
              <w:rPr>
                <w:rFonts w:ascii="Times New Roman" w:eastAsia="Times New Roman" w:hAnsi="Times New Roman"/>
                <w:bCs/>
                <w:sz w:val="24"/>
                <w:szCs w:val="24"/>
                <w:lang w:val="kk-KZ" w:eastAsia="ru-RU"/>
              </w:rPr>
              <w:t>5</w:t>
            </w:r>
          </w:p>
        </w:tc>
        <w:tc>
          <w:tcPr>
            <w:tcW w:w="1701"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bCs/>
                <w:sz w:val="24"/>
                <w:szCs w:val="24"/>
                <w:lang w:val="kk-KZ" w:eastAsia="ru-RU"/>
              </w:rPr>
            </w:pPr>
            <w:r w:rsidRPr="009132DC">
              <w:rPr>
                <w:rFonts w:ascii="Times New Roman" w:eastAsia="Times New Roman" w:hAnsi="Times New Roman"/>
                <w:bCs/>
                <w:sz w:val="24"/>
                <w:szCs w:val="24"/>
                <w:lang w:val="kk-KZ" w:eastAsia="ru-RU"/>
              </w:rPr>
              <w:t>5</w:t>
            </w:r>
          </w:p>
        </w:tc>
        <w:tc>
          <w:tcPr>
            <w:tcW w:w="2268"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bCs/>
                <w:sz w:val="24"/>
                <w:szCs w:val="24"/>
                <w:lang w:eastAsia="ru-RU"/>
              </w:rPr>
            </w:pPr>
          </w:p>
        </w:tc>
      </w:tr>
      <w:tr w:rsidR="009132DC" w:rsidRPr="009132DC" w:rsidTr="00545AB8">
        <w:tc>
          <w:tcPr>
            <w:tcW w:w="3227"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eastAsia="ru-RU"/>
              </w:rPr>
            </w:pPr>
            <w:r w:rsidRPr="009132DC">
              <w:rPr>
                <w:rFonts w:ascii="Times New Roman" w:eastAsia="Times New Roman" w:hAnsi="Times New Roman"/>
                <w:bCs/>
                <w:sz w:val="24"/>
                <w:szCs w:val="24"/>
                <w:lang w:eastAsia="ru-RU"/>
              </w:rPr>
              <w:t>Педаго</w:t>
            </w:r>
            <w:proofErr w:type="gramStart"/>
            <w:r w:rsidRPr="009132DC">
              <w:rPr>
                <w:rFonts w:ascii="Times New Roman" w:eastAsia="Times New Roman" w:hAnsi="Times New Roman"/>
                <w:bCs/>
                <w:sz w:val="24"/>
                <w:szCs w:val="24"/>
                <w:lang w:eastAsia="ru-RU"/>
              </w:rPr>
              <w:t>г-</w:t>
            </w:r>
            <w:proofErr w:type="gramEnd"/>
            <w:r w:rsidRPr="009132DC">
              <w:rPr>
                <w:rFonts w:ascii="Times New Roman" w:eastAsia="Times New Roman" w:hAnsi="Times New Roman"/>
                <w:bCs/>
                <w:sz w:val="24"/>
                <w:szCs w:val="24"/>
                <w:lang w:eastAsia="ru-RU"/>
              </w:rPr>
              <w:t xml:space="preserve"> эксперт</w:t>
            </w:r>
          </w:p>
        </w:tc>
        <w:tc>
          <w:tcPr>
            <w:tcW w:w="170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val="kk-KZ" w:eastAsia="ru-RU"/>
              </w:rPr>
            </w:pPr>
            <w:r w:rsidRPr="009132DC">
              <w:rPr>
                <w:rFonts w:ascii="Times New Roman" w:eastAsia="Times New Roman" w:hAnsi="Times New Roman"/>
                <w:bCs/>
                <w:sz w:val="24"/>
                <w:szCs w:val="24"/>
                <w:lang w:val="kk-KZ"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val="kk-KZ" w:eastAsia="ru-RU"/>
              </w:rPr>
            </w:pPr>
            <w:r w:rsidRPr="009132DC">
              <w:rPr>
                <w:rFonts w:ascii="Times New Roman" w:eastAsia="Times New Roman" w:hAnsi="Times New Roman"/>
                <w:bCs/>
                <w:sz w:val="24"/>
                <w:szCs w:val="24"/>
                <w:lang w:val="kk-KZ" w:eastAsia="ru-RU"/>
              </w:rPr>
              <w:t>3</w:t>
            </w:r>
          </w:p>
        </w:tc>
        <w:tc>
          <w:tcPr>
            <w:tcW w:w="2268"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val="kk-KZ" w:eastAsia="ru-RU"/>
              </w:rPr>
            </w:pPr>
          </w:p>
        </w:tc>
      </w:tr>
      <w:tr w:rsidR="009132DC" w:rsidRPr="009132DC" w:rsidTr="00545AB8">
        <w:tc>
          <w:tcPr>
            <w:tcW w:w="3227"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eastAsia="ru-RU"/>
              </w:rPr>
            </w:pPr>
            <w:r w:rsidRPr="009132DC">
              <w:rPr>
                <w:rFonts w:ascii="Times New Roman" w:eastAsia="Times New Roman" w:hAnsi="Times New Roman"/>
                <w:bCs/>
                <w:sz w:val="24"/>
                <w:szCs w:val="24"/>
                <w:lang w:eastAsia="ru-RU"/>
              </w:rPr>
              <w:t>Педаго</w:t>
            </w:r>
            <w:proofErr w:type="gramStart"/>
            <w:r w:rsidRPr="009132DC">
              <w:rPr>
                <w:rFonts w:ascii="Times New Roman" w:eastAsia="Times New Roman" w:hAnsi="Times New Roman"/>
                <w:bCs/>
                <w:sz w:val="24"/>
                <w:szCs w:val="24"/>
                <w:lang w:eastAsia="ru-RU"/>
              </w:rPr>
              <w:t>г-</w:t>
            </w:r>
            <w:proofErr w:type="gramEnd"/>
            <w:r w:rsidRPr="009132DC">
              <w:rPr>
                <w:rFonts w:ascii="Times New Roman" w:eastAsia="Times New Roman" w:hAnsi="Times New Roman"/>
                <w:bCs/>
                <w:sz w:val="24"/>
                <w:szCs w:val="24"/>
                <w:lang w:eastAsia="ru-RU"/>
              </w:rPr>
              <w:t xml:space="preserve"> модератор</w:t>
            </w:r>
          </w:p>
        </w:tc>
        <w:tc>
          <w:tcPr>
            <w:tcW w:w="170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val="kk-KZ" w:eastAsia="ru-RU"/>
              </w:rPr>
            </w:pPr>
            <w:r w:rsidRPr="009132DC">
              <w:rPr>
                <w:rFonts w:ascii="Times New Roman" w:eastAsia="Times New Roman" w:hAnsi="Times New Roman"/>
                <w:bCs/>
                <w:sz w:val="24"/>
                <w:szCs w:val="24"/>
                <w:lang w:val="kk-KZ"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val="kk-KZ" w:eastAsia="ru-RU"/>
              </w:rPr>
            </w:pPr>
            <w:r w:rsidRPr="009132DC">
              <w:rPr>
                <w:rFonts w:ascii="Times New Roman" w:eastAsia="Times New Roman" w:hAnsi="Times New Roman"/>
                <w:bCs/>
                <w:sz w:val="24"/>
                <w:szCs w:val="24"/>
                <w:lang w:val="kk-KZ" w:eastAsia="ru-RU"/>
              </w:rPr>
              <w:t>1</w:t>
            </w:r>
          </w:p>
        </w:tc>
        <w:tc>
          <w:tcPr>
            <w:tcW w:w="2268"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eastAsia="ru-RU"/>
              </w:rPr>
            </w:pPr>
          </w:p>
        </w:tc>
      </w:tr>
      <w:tr w:rsidR="009132DC" w:rsidRPr="009132DC" w:rsidTr="00545AB8">
        <w:tc>
          <w:tcPr>
            <w:tcW w:w="3227"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eastAsia="ru-RU"/>
              </w:rPr>
            </w:pPr>
            <w:r w:rsidRPr="009132DC">
              <w:rPr>
                <w:rFonts w:ascii="Times New Roman" w:eastAsia="Times New Roman" w:hAnsi="Times New Roman"/>
                <w:bCs/>
                <w:sz w:val="24"/>
                <w:szCs w:val="24"/>
                <w:lang w:eastAsia="ru-RU"/>
              </w:rPr>
              <w:t>всего</w:t>
            </w:r>
          </w:p>
        </w:tc>
        <w:tc>
          <w:tcPr>
            <w:tcW w:w="170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val="kk-KZ" w:eastAsia="ru-RU"/>
              </w:rPr>
            </w:pPr>
            <w:r w:rsidRPr="009132DC">
              <w:rPr>
                <w:rFonts w:ascii="Times New Roman" w:eastAsia="Times New Roman" w:hAnsi="Times New Roman"/>
                <w:bCs/>
                <w:sz w:val="24"/>
                <w:szCs w:val="24"/>
                <w:lang w:val="kk-KZ" w:eastAsia="ru-RU"/>
              </w:rPr>
              <w:t>11</w:t>
            </w:r>
          </w:p>
        </w:tc>
        <w:tc>
          <w:tcPr>
            <w:tcW w:w="170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val="kk-KZ" w:eastAsia="ru-RU"/>
              </w:rPr>
            </w:pPr>
            <w:r w:rsidRPr="009132DC">
              <w:rPr>
                <w:rFonts w:ascii="Times New Roman" w:eastAsia="Times New Roman" w:hAnsi="Times New Roman"/>
                <w:bCs/>
                <w:sz w:val="24"/>
                <w:szCs w:val="24"/>
                <w:lang w:val="kk-KZ" w:eastAsia="ru-RU"/>
              </w:rPr>
              <w:t>9</w:t>
            </w:r>
          </w:p>
        </w:tc>
        <w:tc>
          <w:tcPr>
            <w:tcW w:w="2268"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val="kk-KZ" w:eastAsia="ru-RU"/>
              </w:rPr>
            </w:pPr>
          </w:p>
        </w:tc>
      </w:tr>
      <w:tr w:rsidR="009132DC" w:rsidRPr="009132DC" w:rsidTr="00545AB8">
        <w:tc>
          <w:tcPr>
            <w:tcW w:w="3227"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val="kk-KZ" w:eastAsia="ru-RU"/>
              </w:rPr>
            </w:pPr>
          </w:p>
        </w:tc>
        <w:tc>
          <w:tcPr>
            <w:tcW w:w="170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Cs/>
                <w:sz w:val="24"/>
                <w:szCs w:val="24"/>
                <w:lang w:eastAsia="ru-RU"/>
              </w:rPr>
            </w:pPr>
          </w:p>
        </w:tc>
      </w:tr>
    </w:tbl>
    <w:p w:rsidR="009132DC" w:rsidRPr="009132DC" w:rsidRDefault="009132DC" w:rsidP="00766C0B">
      <w:pPr>
        <w:spacing w:after="0"/>
        <w:ind w:firstLine="708"/>
        <w:jc w:val="both"/>
        <w:rPr>
          <w:rFonts w:ascii="Times New Roman" w:eastAsia="Times New Roman" w:hAnsi="Times New Roman"/>
          <w:bCs/>
          <w:sz w:val="28"/>
          <w:szCs w:val="24"/>
          <w:lang w:eastAsia="ru-RU"/>
        </w:rPr>
      </w:pPr>
      <w:r w:rsidRPr="009132DC">
        <w:rPr>
          <w:rFonts w:ascii="Times New Roman" w:eastAsia="Times New Roman" w:hAnsi="Times New Roman"/>
          <w:bCs/>
          <w:sz w:val="28"/>
          <w:szCs w:val="24"/>
          <w:lang w:val="kk-KZ" w:eastAsia="ru-RU"/>
        </w:rPr>
        <w:t xml:space="preserve">Следует отметить, что ОЗП не сдавали 4 педагога: Кабдракишева А.С., Жумабаева А.С., Кайлер И.В. – в связи с тем, что предыдущий результат НКТ действует 1 календарный год, а именно был действителен на момент приема заявлений на ОЗП, Никитина В.А. – в связи с тем, что педагогический стаж более 30 лет (37). </w:t>
      </w:r>
      <w:r w:rsidRPr="009132DC">
        <w:rPr>
          <w:rFonts w:ascii="Times New Roman" w:eastAsia="Times New Roman" w:hAnsi="Times New Roman"/>
          <w:bCs/>
          <w:sz w:val="28"/>
          <w:szCs w:val="24"/>
          <w:lang w:eastAsia="ru-RU"/>
        </w:rPr>
        <w:t>Аттестационной комиссией школы была проведена экспертиза  портфолио педагогической деятельности аттестуемых учителей</w:t>
      </w:r>
      <w:r w:rsidRPr="009132DC">
        <w:rPr>
          <w:rFonts w:ascii="Times New Roman" w:eastAsia="Times New Roman" w:hAnsi="Times New Roman"/>
          <w:bCs/>
          <w:sz w:val="28"/>
          <w:szCs w:val="24"/>
          <w:lang w:val="kk-KZ" w:eastAsia="ru-RU"/>
        </w:rPr>
        <w:t>, были заслушены</w:t>
      </w:r>
      <w:r w:rsidRPr="009132DC">
        <w:rPr>
          <w:rFonts w:ascii="Times New Roman" w:eastAsia="Times New Roman" w:hAnsi="Times New Roman"/>
          <w:bCs/>
          <w:sz w:val="28"/>
          <w:szCs w:val="24"/>
          <w:lang w:eastAsia="ru-RU"/>
        </w:rPr>
        <w:t xml:space="preserve"> творческие отчеты учителей с использованием компьютерных технологий, посещены уроки. В октябре месяце был проведен семинар-практикум аттестуемых учителей. Все уроки получили хороший отзыв от методистов городского отдела образования. Проведена защита портфолио аттестуемых учителей на уровне города и области.</w:t>
      </w:r>
      <w:r w:rsidRPr="009132DC">
        <w:rPr>
          <w:rFonts w:ascii="Times New Roman" w:eastAsia="Times New Roman" w:hAnsi="Times New Roman"/>
          <w:color w:val="000000"/>
          <w:sz w:val="28"/>
          <w:szCs w:val="24"/>
          <w:lang w:eastAsia="ru-RU"/>
        </w:rPr>
        <w:t xml:space="preserve"> В октябре и феврале месяцах педагогами школы были посещены уроки </w:t>
      </w:r>
      <w:proofErr w:type="spellStart"/>
      <w:r w:rsidRPr="009132DC">
        <w:rPr>
          <w:rFonts w:ascii="Times New Roman" w:eastAsia="Times New Roman" w:hAnsi="Times New Roman"/>
          <w:color w:val="000000"/>
          <w:sz w:val="28"/>
          <w:szCs w:val="24"/>
          <w:lang w:eastAsia="ru-RU"/>
        </w:rPr>
        <w:t>аттестующихся</w:t>
      </w:r>
      <w:proofErr w:type="spellEnd"/>
      <w:r w:rsidRPr="009132DC">
        <w:rPr>
          <w:rFonts w:ascii="Times New Roman" w:eastAsia="Times New Roman" w:hAnsi="Times New Roman"/>
          <w:color w:val="000000"/>
          <w:sz w:val="28"/>
          <w:szCs w:val="24"/>
          <w:lang w:eastAsia="ru-RU"/>
        </w:rPr>
        <w:t xml:space="preserve"> учителей. На СД педагоги были ознакомлены  с новыми правилами аттестации</w:t>
      </w:r>
      <w:r w:rsidRPr="009132DC">
        <w:rPr>
          <w:rFonts w:ascii="Times New Roman" w:eastAsia="Times New Roman" w:hAnsi="Times New Roman"/>
          <w:color w:val="000000"/>
          <w:sz w:val="28"/>
          <w:szCs w:val="24"/>
          <w:lang w:val="kk-KZ" w:eastAsia="ru-RU"/>
        </w:rPr>
        <w:t xml:space="preserve"> согласно приказу за №533 от 30.12.2022</w:t>
      </w:r>
      <w:r w:rsidRPr="009132DC">
        <w:rPr>
          <w:rFonts w:ascii="Times New Roman" w:eastAsia="Times New Roman" w:hAnsi="Times New Roman"/>
          <w:color w:val="000000"/>
          <w:sz w:val="28"/>
          <w:szCs w:val="24"/>
          <w:lang w:eastAsia="ru-RU"/>
        </w:rPr>
        <w:t>.</w:t>
      </w:r>
    </w:p>
    <w:p w:rsidR="009132DC" w:rsidRPr="009132DC" w:rsidRDefault="009132DC" w:rsidP="00766C0B">
      <w:pPr>
        <w:spacing w:after="0"/>
        <w:ind w:firstLine="737"/>
        <w:jc w:val="both"/>
        <w:rPr>
          <w:rFonts w:ascii="Times New Roman" w:eastAsia="Times New Roman" w:hAnsi="Times New Roman"/>
          <w:bCs/>
          <w:sz w:val="28"/>
          <w:szCs w:val="24"/>
          <w:lang w:val="kk-KZ" w:eastAsia="ru-RU"/>
        </w:rPr>
      </w:pPr>
      <w:r w:rsidRPr="009132DC">
        <w:rPr>
          <w:rFonts w:ascii="Times New Roman" w:eastAsia="Times New Roman" w:hAnsi="Times New Roman"/>
          <w:bCs/>
          <w:sz w:val="28"/>
          <w:szCs w:val="24"/>
          <w:lang w:eastAsia="ru-RU"/>
        </w:rPr>
        <w:t>Наличие высокого процента преподавателей  с высшей и первой категорией (</w:t>
      </w:r>
      <w:r w:rsidRPr="009132DC">
        <w:rPr>
          <w:rFonts w:ascii="Times New Roman" w:eastAsia="Times New Roman" w:hAnsi="Times New Roman"/>
          <w:bCs/>
          <w:sz w:val="28"/>
          <w:szCs w:val="24"/>
          <w:lang w:val="kk-KZ" w:eastAsia="ru-RU"/>
        </w:rPr>
        <w:t>39</w:t>
      </w:r>
      <w:r w:rsidRPr="009132DC">
        <w:rPr>
          <w:rFonts w:ascii="Times New Roman" w:eastAsia="Times New Roman" w:hAnsi="Times New Roman"/>
          <w:bCs/>
          <w:sz w:val="28"/>
          <w:szCs w:val="24"/>
          <w:lang w:eastAsia="ru-RU"/>
        </w:rPr>
        <w:t xml:space="preserve">%) свидетельствует о том, что в школе большинство </w:t>
      </w:r>
      <w:proofErr w:type="gramStart"/>
      <w:r w:rsidRPr="009132DC">
        <w:rPr>
          <w:rFonts w:ascii="Times New Roman" w:eastAsia="Times New Roman" w:hAnsi="Times New Roman"/>
          <w:bCs/>
          <w:sz w:val="28"/>
          <w:szCs w:val="24"/>
          <w:lang w:eastAsia="ru-RU"/>
        </w:rPr>
        <w:t>педагогов-творческие</w:t>
      </w:r>
      <w:proofErr w:type="gramEnd"/>
      <w:r w:rsidRPr="009132DC">
        <w:rPr>
          <w:rFonts w:ascii="Times New Roman" w:eastAsia="Times New Roman" w:hAnsi="Times New Roman"/>
          <w:bCs/>
          <w:sz w:val="28"/>
          <w:szCs w:val="24"/>
          <w:lang w:eastAsia="ru-RU"/>
        </w:rPr>
        <w:t xml:space="preserve"> личности, стремящиеся к профессиональному самосовершенствованию.</w:t>
      </w:r>
    </w:p>
    <w:p w:rsidR="009132DC" w:rsidRPr="009132DC" w:rsidRDefault="009132DC" w:rsidP="00766C0B">
      <w:pPr>
        <w:spacing w:after="0"/>
        <w:ind w:firstLine="709"/>
        <w:jc w:val="both"/>
        <w:rPr>
          <w:rFonts w:ascii="Times New Roman" w:eastAsia="Times New Roman" w:hAnsi="Times New Roman"/>
          <w:sz w:val="28"/>
          <w:szCs w:val="24"/>
          <w:lang w:eastAsia="ru-RU"/>
        </w:rPr>
      </w:pPr>
      <w:r w:rsidRPr="009132DC">
        <w:rPr>
          <w:rFonts w:ascii="Times New Roman" w:eastAsia="Times New Roman" w:hAnsi="Times New Roman"/>
          <w:sz w:val="28"/>
          <w:szCs w:val="24"/>
          <w:lang w:eastAsia="ru-RU"/>
        </w:rPr>
        <w:t>Кадровый состав учите</w:t>
      </w:r>
      <w:r w:rsidRPr="009132DC">
        <w:rPr>
          <w:rFonts w:ascii="Times New Roman" w:eastAsia="Times New Roman" w:hAnsi="Times New Roman"/>
          <w:sz w:val="28"/>
          <w:szCs w:val="24"/>
          <w:lang w:eastAsia="ru-RU"/>
        </w:rPr>
        <w:softHyphen/>
        <w:t>лей в 20</w:t>
      </w:r>
      <w:r w:rsidRPr="009132DC">
        <w:rPr>
          <w:rFonts w:ascii="Times New Roman" w:eastAsia="Times New Roman" w:hAnsi="Times New Roman"/>
          <w:sz w:val="28"/>
          <w:szCs w:val="24"/>
          <w:lang w:val="kk-KZ" w:eastAsia="ru-RU"/>
        </w:rPr>
        <w:t>22-2023 учебном</w:t>
      </w:r>
      <w:r w:rsidRPr="009132DC">
        <w:rPr>
          <w:rFonts w:ascii="Times New Roman" w:eastAsia="Times New Roman" w:hAnsi="Times New Roman"/>
          <w:sz w:val="28"/>
          <w:szCs w:val="24"/>
          <w:lang w:eastAsia="ru-RU"/>
        </w:rPr>
        <w:t xml:space="preserve"> году: доля педагогов со стажем до 15 лет составляет </w:t>
      </w:r>
      <w:r w:rsidRPr="009132DC">
        <w:rPr>
          <w:rFonts w:ascii="Times New Roman" w:eastAsia="Times New Roman" w:hAnsi="Times New Roman"/>
          <w:sz w:val="28"/>
          <w:szCs w:val="24"/>
          <w:lang w:val="kk-KZ" w:eastAsia="ru-RU"/>
        </w:rPr>
        <w:t>47</w:t>
      </w:r>
      <w:r w:rsidRPr="009132DC">
        <w:rPr>
          <w:rFonts w:ascii="Times New Roman" w:eastAsia="Times New Roman" w:hAnsi="Times New Roman"/>
          <w:sz w:val="28"/>
          <w:szCs w:val="24"/>
          <w:lang w:eastAsia="ru-RU"/>
        </w:rPr>
        <w:t>% (</w:t>
      </w:r>
      <w:r w:rsidRPr="009132DC">
        <w:rPr>
          <w:rFonts w:ascii="Times New Roman" w:eastAsia="Times New Roman" w:hAnsi="Times New Roman"/>
          <w:sz w:val="28"/>
          <w:szCs w:val="24"/>
          <w:lang w:val="kk-KZ" w:eastAsia="ru-RU"/>
        </w:rPr>
        <w:t>53</w:t>
      </w:r>
      <w:r w:rsidRPr="009132DC">
        <w:rPr>
          <w:rFonts w:ascii="Times New Roman" w:eastAsia="Times New Roman" w:hAnsi="Times New Roman"/>
          <w:sz w:val="28"/>
          <w:szCs w:val="24"/>
          <w:lang w:eastAsia="ru-RU"/>
        </w:rPr>
        <w:t xml:space="preserve"> учителей), от 15 до 20 лет составляет 1</w:t>
      </w:r>
      <w:r w:rsidRPr="009132DC">
        <w:rPr>
          <w:rFonts w:ascii="Times New Roman" w:eastAsia="Times New Roman" w:hAnsi="Times New Roman"/>
          <w:sz w:val="28"/>
          <w:szCs w:val="24"/>
          <w:lang w:val="kk-KZ" w:eastAsia="ru-RU"/>
        </w:rPr>
        <w:t>4</w:t>
      </w:r>
      <w:r w:rsidRPr="009132DC">
        <w:rPr>
          <w:rFonts w:ascii="Times New Roman" w:eastAsia="Times New Roman" w:hAnsi="Times New Roman"/>
          <w:sz w:val="28"/>
          <w:szCs w:val="24"/>
          <w:lang w:eastAsia="ru-RU"/>
        </w:rPr>
        <w:t>% (</w:t>
      </w:r>
      <w:r w:rsidRPr="009132DC">
        <w:rPr>
          <w:rFonts w:ascii="Times New Roman" w:eastAsia="Times New Roman" w:hAnsi="Times New Roman"/>
          <w:sz w:val="28"/>
          <w:szCs w:val="24"/>
          <w:lang w:val="kk-KZ" w:eastAsia="ru-RU"/>
        </w:rPr>
        <w:t>16</w:t>
      </w:r>
      <w:r w:rsidRPr="009132DC">
        <w:rPr>
          <w:rFonts w:ascii="Times New Roman" w:eastAsia="Times New Roman" w:hAnsi="Times New Roman"/>
          <w:sz w:val="28"/>
          <w:szCs w:val="24"/>
          <w:lang w:eastAsia="ru-RU"/>
        </w:rPr>
        <w:t xml:space="preserve"> учителей), свыше 20 лет – </w:t>
      </w:r>
      <w:r w:rsidRPr="009132DC">
        <w:rPr>
          <w:rFonts w:ascii="Times New Roman" w:eastAsia="Times New Roman" w:hAnsi="Times New Roman"/>
          <w:sz w:val="28"/>
          <w:szCs w:val="24"/>
          <w:lang w:val="kk-KZ" w:eastAsia="ru-RU"/>
        </w:rPr>
        <w:t>38</w:t>
      </w:r>
      <w:r w:rsidRPr="009132DC">
        <w:rPr>
          <w:rFonts w:ascii="Times New Roman" w:eastAsia="Times New Roman" w:hAnsi="Times New Roman"/>
          <w:sz w:val="28"/>
          <w:szCs w:val="24"/>
          <w:lang w:eastAsia="ru-RU"/>
        </w:rPr>
        <w:t>% (</w:t>
      </w:r>
      <w:r w:rsidRPr="009132DC">
        <w:rPr>
          <w:rFonts w:ascii="Times New Roman" w:eastAsia="Times New Roman" w:hAnsi="Times New Roman"/>
          <w:sz w:val="28"/>
          <w:szCs w:val="24"/>
          <w:lang w:val="kk-KZ" w:eastAsia="ru-RU"/>
        </w:rPr>
        <w:t>43</w:t>
      </w:r>
      <w:r w:rsidRPr="009132DC">
        <w:rPr>
          <w:rFonts w:ascii="Times New Roman" w:eastAsia="Times New Roman" w:hAnsi="Times New Roman"/>
          <w:sz w:val="28"/>
          <w:szCs w:val="24"/>
          <w:lang w:eastAsia="ru-RU"/>
        </w:rPr>
        <w:t xml:space="preserve"> учитель). По сравнению  с 2021</w:t>
      </w:r>
      <w:r w:rsidRPr="009132DC">
        <w:rPr>
          <w:rFonts w:ascii="Times New Roman" w:eastAsia="Times New Roman" w:hAnsi="Times New Roman"/>
          <w:sz w:val="28"/>
          <w:szCs w:val="24"/>
          <w:lang w:val="kk-KZ" w:eastAsia="ru-RU"/>
        </w:rPr>
        <w:t>-2022 учебным</w:t>
      </w:r>
      <w:r w:rsidRPr="009132DC">
        <w:rPr>
          <w:rFonts w:ascii="Times New Roman" w:eastAsia="Times New Roman" w:hAnsi="Times New Roman"/>
          <w:sz w:val="28"/>
          <w:szCs w:val="24"/>
          <w:lang w:eastAsia="ru-RU"/>
        </w:rPr>
        <w:t xml:space="preserve"> годом увеличилась доля педагогов со стажем до 15 лет на </w:t>
      </w:r>
      <w:r w:rsidRPr="009132DC">
        <w:rPr>
          <w:rFonts w:ascii="Times New Roman" w:eastAsia="Times New Roman" w:hAnsi="Times New Roman"/>
          <w:sz w:val="28"/>
          <w:szCs w:val="24"/>
          <w:lang w:val="kk-KZ" w:eastAsia="ru-RU"/>
        </w:rPr>
        <w:t>4</w:t>
      </w:r>
      <w:r w:rsidRPr="009132DC">
        <w:rPr>
          <w:rFonts w:ascii="Times New Roman" w:eastAsia="Times New Roman" w:hAnsi="Times New Roman"/>
          <w:sz w:val="28"/>
          <w:szCs w:val="24"/>
          <w:lang w:eastAsia="ru-RU"/>
        </w:rPr>
        <w:t xml:space="preserve">%, доля педагогов со стажем до 20 лет увеличилась на </w:t>
      </w:r>
      <w:r w:rsidRPr="009132DC">
        <w:rPr>
          <w:rFonts w:ascii="Times New Roman" w:eastAsia="Times New Roman" w:hAnsi="Times New Roman"/>
          <w:sz w:val="28"/>
          <w:szCs w:val="24"/>
          <w:lang w:val="kk-KZ" w:eastAsia="ru-RU"/>
        </w:rPr>
        <w:t>4</w:t>
      </w:r>
      <w:r w:rsidRPr="009132DC">
        <w:rPr>
          <w:rFonts w:ascii="Times New Roman" w:eastAsia="Times New Roman" w:hAnsi="Times New Roman"/>
          <w:sz w:val="28"/>
          <w:szCs w:val="24"/>
          <w:lang w:eastAsia="ru-RU"/>
        </w:rPr>
        <w:t>%.</w:t>
      </w:r>
      <w:r w:rsidRPr="009132DC">
        <w:rPr>
          <w:rFonts w:ascii="Times New Roman" w:eastAsia="Times New Roman" w:hAnsi="Times New Roman"/>
          <w:sz w:val="28"/>
          <w:szCs w:val="24"/>
          <w:lang w:val="kk-KZ" w:eastAsia="ru-RU"/>
        </w:rPr>
        <w:t xml:space="preserve"> 38</w:t>
      </w:r>
      <w:r w:rsidRPr="009132DC">
        <w:rPr>
          <w:rFonts w:ascii="Times New Roman" w:eastAsia="Times New Roman" w:hAnsi="Times New Roman"/>
          <w:sz w:val="28"/>
          <w:szCs w:val="24"/>
          <w:lang w:eastAsia="ru-RU"/>
        </w:rPr>
        <w:t xml:space="preserve">%  учителей  школы  имеют </w:t>
      </w:r>
      <w:r w:rsidRPr="009132DC">
        <w:rPr>
          <w:rFonts w:ascii="Times New Roman" w:eastAsia="Times New Roman" w:hAnsi="Times New Roman"/>
          <w:sz w:val="28"/>
          <w:szCs w:val="24"/>
          <w:lang w:eastAsia="ru-RU"/>
        </w:rPr>
        <w:lastRenderedPageBreak/>
        <w:t>педагогический стаж  более 20 лет. В основном, состав коллектива стабилен</w:t>
      </w:r>
      <w:r w:rsidRPr="009132DC">
        <w:rPr>
          <w:rFonts w:ascii="Times New Roman" w:eastAsia="Times New Roman" w:hAnsi="Times New Roman"/>
          <w:sz w:val="28"/>
          <w:szCs w:val="24"/>
          <w:lang w:val="kk-KZ" w:eastAsia="ru-RU"/>
        </w:rPr>
        <w:t>, ежегодно обновляется</w:t>
      </w:r>
      <w:r w:rsidRPr="009132DC">
        <w:rPr>
          <w:rFonts w:ascii="Times New Roman" w:eastAsia="Times New Roman" w:hAnsi="Times New Roman"/>
          <w:sz w:val="28"/>
          <w:szCs w:val="24"/>
          <w:lang w:eastAsia="ru-RU"/>
        </w:rPr>
        <w:t xml:space="preserve"> за счет увеличения молодых специалистов.</w:t>
      </w:r>
    </w:p>
    <w:p w:rsidR="009132DC" w:rsidRPr="009132DC" w:rsidRDefault="009132DC" w:rsidP="00766C0B">
      <w:pPr>
        <w:spacing w:after="0"/>
        <w:ind w:firstLine="709"/>
        <w:jc w:val="both"/>
        <w:rPr>
          <w:rFonts w:ascii="Times New Roman" w:eastAsia="Times New Roman" w:hAnsi="Times New Roman"/>
          <w:sz w:val="28"/>
          <w:szCs w:val="24"/>
          <w:lang w:eastAsia="ru-RU"/>
        </w:rPr>
      </w:pPr>
      <w:proofErr w:type="gramStart"/>
      <w:r w:rsidRPr="009132DC">
        <w:rPr>
          <w:rFonts w:ascii="Times New Roman" w:eastAsia="Times New Roman" w:hAnsi="Times New Roman"/>
          <w:sz w:val="28"/>
          <w:szCs w:val="24"/>
          <w:lang w:eastAsia="ru-RU"/>
        </w:rPr>
        <w:t xml:space="preserve">Возрастной состав учителей показывает, что доля учителей до 30 лет составляет </w:t>
      </w:r>
      <w:r w:rsidRPr="009132DC">
        <w:rPr>
          <w:rFonts w:ascii="Times New Roman" w:eastAsia="Times New Roman" w:hAnsi="Times New Roman"/>
          <w:sz w:val="28"/>
          <w:szCs w:val="24"/>
          <w:lang w:val="kk-KZ" w:eastAsia="ru-RU"/>
        </w:rPr>
        <w:t>25</w:t>
      </w:r>
      <w:r w:rsidRPr="009132DC">
        <w:rPr>
          <w:rFonts w:ascii="Times New Roman" w:eastAsia="Times New Roman" w:hAnsi="Times New Roman"/>
          <w:sz w:val="28"/>
          <w:szCs w:val="24"/>
          <w:lang w:eastAsia="ru-RU"/>
        </w:rPr>
        <w:t>% (</w:t>
      </w:r>
      <w:r w:rsidRPr="009132DC">
        <w:rPr>
          <w:rFonts w:ascii="Times New Roman" w:eastAsia="Times New Roman" w:hAnsi="Times New Roman"/>
          <w:sz w:val="28"/>
          <w:szCs w:val="24"/>
          <w:lang w:val="kk-KZ" w:eastAsia="ru-RU"/>
        </w:rPr>
        <w:t>29</w:t>
      </w:r>
      <w:r w:rsidRPr="009132DC">
        <w:rPr>
          <w:rFonts w:ascii="Times New Roman" w:eastAsia="Times New Roman" w:hAnsi="Times New Roman"/>
          <w:sz w:val="28"/>
          <w:szCs w:val="24"/>
          <w:lang w:eastAsia="ru-RU"/>
        </w:rPr>
        <w:t xml:space="preserve"> учителей), от 30 до 58 –</w:t>
      </w:r>
      <w:r w:rsidRPr="009132DC">
        <w:rPr>
          <w:rFonts w:ascii="Times New Roman" w:eastAsia="Times New Roman" w:hAnsi="Times New Roman"/>
          <w:sz w:val="28"/>
          <w:szCs w:val="24"/>
          <w:lang w:val="kk-KZ" w:eastAsia="ru-RU"/>
        </w:rPr>
        <w:t>66</w:t>
      </w:r>
      <w:r w:rsidRPr="009132DC">
        <w:rPr>
          <w:rFonts w:ascii="Times New Roman" w:eastAsia="Times New Roman" w:hAnsi="Times New Roman"/>
          <w:sz w:val="28"/>
          <w:szCs w:val="24"/>
          <w:lang w:eastAsia="ru-RU"/>
        </w:rPr>
        <w:t>% (</w:t>
      </w:r>
      <w:r w:rsidRPr="009132DC">
        <w:rPr>
          <w:rFonts w:ascii="Times New Roman" w:eastAsia="Times New Roman" w:hAnsi="Times New Roman"/>
          <w:sz w:val="28"/>
          <w:szCs w:val="24"/>
          <w:lang w:val="kk-KZ" w:eastAsia="ru-RU"/>
        </w:rPr>
        <w:t>75</w:t>
      </w:r>
      <w:r w:rsidRPr="009132DC">
        <w:rPr>
          <w:rFonts w:ascii="Times New Roman" w:eastAsia="Times New Roman" w:hAnsi="Times New Roman"/>
          <w:sz w:val="28"/>
          <w:szCs w:val="24"/>
          <w:lang w:eastAsia="ru-RU"/>
        </w:rPr>
        <w:t xml:space="preserve"> учителя), в 20</w:t>
      </w:r>
      <w:r w:rsidRPr="009132DC">
        <w:rPr>
          <w:rFonts w:ascii="Times New Roman" w:eastAsia="Times New Roman" w:hAnsi="Times New Roman"/>
          <w:sz w:val="28"/>
          <w:szCs w:val="24"/>
          <w:lang w:val="kk-KZ" w:eastAsia="ru-RU"/>
        </w:rPr>
        <w:t>21</w:t>
      </w:r>
      <w:r w:rsidRPr="009132DC">
        <w:rPr>
          <w:rFonts w:ascii="Times New Roman" w:eastAsia="Times New Roman" w:hAnsi="Times New Roman"/>
          <w:sz w:val="28"/>
          <w:szCs w:val="24"/>
          <w:lang w:eastAsia="ru-RU"/>
        </w:rPr>
        <w:t>году</w:t>
      </w:r>
      <w:r w:rsidRPr="009132DC">
        <w:rPr>
          <w:rFonts w:ascii="Times New Roman" w:eastAsia="Times New Roman" w:hAnsi="Times New Roman"/>
          <w:sz w:val="28"/>
          <w:szCs w:val="24"/>
          <w:lang w:val="kk-KZ" w:eastAsia="ru-RU"/>
        </w:rPr>
        <w:t xml:space="preserve"> </w:t>
      </w:r>
      <w:r w:rsidRPr="009132DC">
        <w:rPr>
          <w:rFonts w:ascii="Times New Roman" w:eastAsia="Times New Roman" w:hAnsi="Times New Roman"/>
          <w:sz w:val="28"/>
          <w:szCs w:val="24"/>
          <w:lang w:eastAsia="ru-RU"/>
        </w:rPr>
        <w:t xml:space="preserve">доля учителей имеющих возраст до 30 лет составляет </w:t>
      </w:r>
      <w:r w:rsidRPr="009132DC">
        <w:rPr>
          <w:rFonts w:ascii="Times New Roman" w:eastAsia="Times New Roman" w:hAnsi="Times New Roman"/>
          <w:sz w:val="28"/>
          <w:szCs w:val="24"/>
          <w:lang w:val="kk-KZ" w:eastAsia="ru-RU"/>
        </w:rPr>
        <w:t>27</w:t>
      </w:r>
      <w:r w:rsidRPr="009132DC">
        <w:rPr>
          <w:rFonts w:ascii="Times New Roman" w:eastAsia="Times New Roman" w:hAnsi="Times New Roman"/>
          <w:sz w:val="28"/>
          <w:szCs w:val="24"/>
          <w:lang w:eastAsia="ru-RU"/>
        </w:rPr>
        <w:t>% (</w:t>
      </w:r>
      <w:r w:rsidRPr="009132DC">
        <w:rPr>
          <w:rFonts w:ascii="Times New Roman" w:eastAsia="Times New Roman" w:hAnsi="Times New Roman"/>
          <w:sz w:val="28"/>
          <w:szCs w:val="24"/>
          <w:lang w:val="kk-KZ" w:eastAsia="ru-RU"/>
        </w:rPr>
        <w:t xml:space="preserve">32 </w:t>
      </w:r>
      <w:r w:rsidRPr="009132DC">
        <w:rPr>
          <w:rFonts w:ascii="Times New Roman" w:eastAsia="Times New Roman" w:hAnsi="Times New Roman"/>
          <w:sz w:val="28"/>
          <w:szCs w:val="24"/>
          <w:lang w:eastAsia="ru-RU"/>
        </w:rPr>
        <w:t>учителей), от 30 до 58 –</w:t>
      </w:r>
      <w:r w:rsidRPr="009132DC">
        <w:rPr>
          <w:rFonts w:ascii="Times New Roman" w:eastAsia="Times New Roman" w:hAnsi="Times New Roman"/>
          <w:sz w:val="28"/>
          <w:szCs w:val="24"/>
          <w:lang w:val="kk-KZ" w:eastAsia="ru-RU"/>
        </w:rPr>
        <w:t>61</w:t>
      </w:r>
      <w:r w:rsidRPr="009132DC">
        <w:rPr>
          <w:rFonts w:ascii="Times New Roman" w:eastAsia="Times New Roman" w:hAnsi="Times New Roman"/>
          <w:sz w:val="28"/>
          <w:szCs w:val="24"/>
          <w:lang w:eastAsia="ru-RU"/>
        </w:rPr>
        <w:t>% (7</w:t>
      </w:r>
      <w:r w:rsidRPr="009132DC">
        <w:rPr>
          <w:rFonts w:ascii="Times New Roman" w:eastAsia="Times New Roman" w:hAnsi="Times New Roman"/>
          <w:sz w:val="28"/>
          <w:szCs w:val="24"/>
          <w:lang w:val="kk-KZ" w:eastAsia="ru-RU"/>
        </w:rPr>
        <w:t>2</w:t>
      </w:r>
      <w:r w:rsidRPr="009132DC">
        <w:rPr>
          <w:rFonts w:ascii="Times New Roman" w:eastAsia="Times New Roman" w:hAnsi="Times New Roman"/>
          <w:sz w:val="28"/>
          <w:szCs w:val="24"/>
          <w:lang w:eastAsia="ru-RU"/>
        </w:rPr>
        <w:t xml:space="preserve"> учителя).</w:t>
      </w:r>
      <w:proofErr w:type="gramEnd"/>
      <w:r w:rsidRPr="009132DC">
        <w:rPr>
          <w:rFonts w:ascii="Times New Roman" w:eastAsia="Times New Roman" w:hAnsi="Times New Roman"/>
          <w:sz w:val="28"/>
          <w:szCs w:val="24"/>
          <w:lang w:eastAsia="ru-RU"/>
        </w:rPr>
        <w:t xml:space="preserve"> Доля педагогов старше 58 лет </w:t>
      </w:r>
      <w:r w:rsidRPr="009132DC">
        <w:rPr>
          <w:rFonts w:ascii="Times New Roman" w:eastAsia="Times New Roman" w:hAnsi="Times New Roman"/>
          <w:sz w:val="28"/>
          <w:szCs w:val="24"/>
          <w:lang w:val="kk-KZ" w:eastAsia="ru-RU"/>
        </w:rPr>
        <w:t>составило 6, в 2021году –</w:t>
      </w:r>
      <w:r w:rsidRPr="009132DC">
        <w:rPr>
          <w:rFonts w:ascii="Times New Roman" w:eastAsia="Times New Roman" w:hAnsi="Times New Roman"/>
          <w:sz w:val="28"/>
          <w:szCs w:val="24"/>
          <w:lang w:eastAsia="ru-RU"/>
        </w:rPr>
        <w:t xml:space="preserve"> </w:t>
      </w:r>
      <w:r w:rsidRPr="009132DC">
        <w:rPr>
          <w:rFonts w:ascii="Times New Roman" w:eastAsia="Times New Roman" w:hAnsi="Times New Roman"/>
          <w:sz w:val="28"/>
          <w:szCs w:val="24"/>
          <w:lang w:val="kk-KZ" w:eastAsia="ru-RU"/>
        </w:rPr>
        <w:t>5,9</w:t>
      </w:r>
      <w:r w:rsidRPr="009132DC">
        <w:rPr>
          <w:rFonts w:ascii="Times New Roman" w:eastAsia="Times New Roman" w:hAnsi="Times New Roman"/>
          <w:sz w:val="28"/>
          <w:szCs w:val="24"/>
          <w:lang w:eastAsia="ru-RU"/>
        </w:rPr>
        <w:t xml:space="preserve">%. </w:t>
      </w:r>
    </w:p>
    <w:p w:rsidR="009132DC" w:rsidRPr="009132DC" w:rsidRDefault="009132DC" w:rsidP="00766C0B">
      <w:pPr>
        <w:spacing w:after="0"/>
        <w:ind w:firstLine="708"/>
        <w:jc w:val="both"/>
        <w:rPr>
          <w:rFonts w:ascii="Times New Roman" w:eastAsia="Times New Roman" w:hAnsi="Times New Roman"/>
          <w:sz w:val="28"/>
          <w:szCs w:val="24"/>
          <w:lang w:eastAsia="ru-RU"/>
        </w:rPr>
      </w:pPr>
      <w:r w:rsidRPr="009132DC">
        <w:rPr>
          <w:rFonts w:ascii="Times New Roman" w:eastAsia="Times New Roman" w:hAnsi="Times New Roman"/>
          <w:bCs/>
          <w:spacing w:val="-2"/>
          <w:sz w:val="28"/>
          <w:szCs w:val="24"/>
          <w:lang w:eastAsia="ru-RU"/>
        </w:rPr>
        <w:t xml:space="preserve">Анализ педагогических кадров в школе говорит о том, что увеличивается количество молодых педагогов до 30 лет и принятых на работу в возрасте до 50 лет. Поэтому необходимо вести работу по закреплению в коллективе вновь прибывших педагогов, молодых специалистов через создание условий для адаптации: поддержку наставников, учебу в ШМУ, проведение </w:t>
      </w:r>
      <w:proofErr w:type="spellStart"/>
      <w:r w:rsidRPr="009132DC">
        <w:rPr>
          <w:rFonts w:ascii="Times New Roman" w:eastAsia="Times New Roman" w:hAnsi="Times New Roman"/>
          <w:bCs/>
          <w:spacing w:val="-2"/>
          <w:sz w:val="28"/>
          <w:szCs w:val="24"/>
          <w:lang w:eastAsia="ru-RU"/>
        </w:rPr>
        <w:t>коучингов</w:t>
      </w:r>
      <w:proofErr w:type="spellEnd"/>
      <w:r w:rsidRPr="009132DC">
        <w:rPr>
          <w:rFonts w:ascii="Times New Roman" w:eastAsia="Times New Roman" w:hAnsi="Times New Roman"/>
          <w:bCs/>
          <w:spacing w:val="-2"/>
          <w:sz w:val="28"/>
          <w:szCs w:val="24"/>
          <w:lang w:eastAsia="ru-RU"/>
        </w:rPr>
        <w:t>, культурно-массовых мероприятий для учителей.</w:t>
      </w:r>
    </w:p>
    <w:p w:rsidR="009132DC" w:rsidRPr="009132DC" w:rsidRDefault="00CE78A4" w:rsidP="009132DC">
      <w:pPr>
        <w:shd w:val="clear" w:color="auto" w:fill="FFFFFF"/>
        <w:spacing w:after="0" w:line="240" w:lineRule="auto"/>
        <w:jc w:val="both"/>
        <w:rPr>
          <w:rFonts w:ascii="Times New Roman" w:eastAsia="Times New Roman" w:hAnsi="Times New Roman"/>
          <w:b/>
          <w:bCs/>
          <w:spacing w:val="-4"/>
          <w:sz w:val="28"/>
          <w:szCs w:val="24"/>
          <w:lang w:eastAsia="ru-RU"/>
        </w:rPr>
      </w:pPr>
      <w:r>
        <w:rPr>
          <w:rFonts w:ascii="Times New Roman" w:eastAsia="Times New Roman" w:hAnsi="Times New Roman"/>
          <w:b/>
          <w:bCs/>
          <w:sz w:val="28"/>
          <w:szCs w:val="24"/>
          <w:lang w:eastAsia="ru-RU"/>
        </w:rPr>
        <w:t>5</w:t>
      </w:r>
      <w:r w:rsidR="0027013F" w:rsidRPr="0027013F">
        <w:rPr>
          <w:rFonts w:ascii="Times New Roman" w:eastAsia="Times New Roman" w:hAnsi="Times New Roman"/>
          <w:b/>
          <w:bCs/>
          <w:sz w:val="28"/>
          <w:szCs w:val="24"/>
          <w:lang w:eastAsia="ru-RU"/>
        </w:rPr>
        <w:t>.2.</w:t>
      </w:r>
      <w:r w:rsidR="009132DC" w:rsidRPr="009132DC">
        <w:rPr>
          <w:rFonts w:ascii="Times New Roman" w:eastAsia="Times New Roman" w:hAnsi="Times New Roman"/>
          <w:b/>
          <w:bCs/>
          <w:spacing w:val="-4"/>
          <w:sz w:val="28"/>
          <w:szCs w:val="24"/>
          <w:lang w:eastAsia="ru-RU"/>
        </w:rPr>
        <w:t>Повышение квалификации и переподготовка кадров</w:t>
      </w:r>
    </w:p>
    <w:p w:rsidR="009132DC" w:rsidRPr="009132DC" w:rsidRDefault="009132DC" w:rsidP="009132DC">
      <w:pPr>
        <w:shd w:val="clear" w:color="auto" w:fill="FFFFFF"/>
        <w:spacing w:after="0" w:line="240" w:lineRule="auto"/>
        <w:ind w:firstLine="708"/>
        <w:jc w:val="both"/>
        <w:rPr>
          <w:rFonts w:ascii="Times New Roman" w:eastAsia="Times New Roman" w:hAnsi="Times New Roman"/>
          <w:sz w:val="28"/>
          <w:szCs w:val="24"/>
          <w:lang w:eastAsia="ru-RU"/>
        </w:rPr>
      </w:pPr>
      <w:r w:rsidRPr="009132DC">
        <w:rPr>
          <w:rFonts w:ascii="Times New Roman" w:eastAsia="Times New Roman" w:hAnsi="Times New Roman"/>
          <w:sz w:val="28"/>
          <w:szCs w:val="24"/>
          <w:lang w:eastAsia="ru-RU"/>
        </w:rPr>
        <w:t>Непрерывное и профессиональное развитие учителей, их подготовка к внедрению обновленного содержания, инновационных технологий образования являются одним из залогов повышения качества образования.</w:t>
      </w:r>
    </w:p>
    <w:p w:rsidR="009132DC" w:rsidRPr="009132DC" w:rsidRDefault="009132DC" w:rsidP="009132DC">
      <w:pPr>
        <w:shd w:val="clear" w:color="auto" w:fill="FFFFFF"/>
        <w:spacing w:after="0" w:line="240" w:lineRule="auto"/>
        <w:ind w:firstLine="709"/>
        <w:jc w:val="both"/>
        <w:rPr>
          <w:rFonts w:ascii="Times New Roman" w:eastAsia="Times New Roman" w:hAnsi="Times New Roman"/>
          <w:bCs/>
          <w:sz w:val="28"/>
          <w:szCs w:val="24"/>
          <w:lang w:eastAsia="ru-RU"/>
        </w:rPr>
      </w:pPr>
      <w:r w:rsidRPr="009132DC">
        <w:rPr>
          <w:rFonts w:ascii="Times New Roman" w:eastAsia="Times New Roman" w:hAnsi="Times New Roman"/>
          <w:sz w:val="28"/>
          <w:szCs w:val="24"/>
          <w:lang w:eastAsia="ru-RU"/>
        </w:rPr>
        <w:t xml:space="preserve">Работа по повышению профессионального мастерства учителей осуществляется на основе системной работы в соответствии с перспективным и текущим планированием. </w:t>
      </w:r>
      <w:r w:rsidRPr="009132DC">
        <w:rPr>
          <w:rFonts w:ascii="Times New Roman" w:eastAsia="Times New Roman" w:hAnsi="Times New Roman"/>
          <w:bCs/>
          <w:sz w:val="28"/>
          <w:szCs w:val="24"/>
          <w:lang w:eastAsia="ru-RU"/>
        </w:rPr>
        <w:t>Повышение квалификации и переподготовку педагогические кадры проходят через курсы  филиала национального центра повышения квалификации ИПК ПК «</w:t>
      </w:r>
      <w:r w:rsidRPr="009132DC">
        <w:rPr>
          <w:rFonts w:ascii="Times New Roman" w:eastAsia="Times New Roman" w:hAnsi="Times New Roman"/>
          <w:bCs/>
          <w:sz w:val="28"/>
          <w:szCs w:val="24"/>
          <w:lang w:val="kk-KZ" w:eastAsia="ru-RU"/>
        </w:rPr>
        <w:t>Ө</w:t>
      </w:r>
      <w:proofErr w:type="spellStart"/>
      <w:r w:rsidRPr="009132DC">
        <w:rPr>
          <w:rFonts w:ascii="Times New Roman" w:eastAsia="Times New Roman" w:hAnsi="Times New Roman"/>
          <w:bCs/>
          <w:sz w:val="28"/>
          <w:szCs w:val="24"/>
          <w:lang w:eastAsia="ru-RU"/>
        </w:rPr>
        <w:t>рлеу</w:t>
      </w:r>
      <w:proofErr w:type="spellEnd"/>
      <w:r w:rsidRPr="009132DC">
        <w:rPr>
          <w:rFonts w:ascii="Times New Roman" w:eastAsia="Times New Roman" w:hAnsi="Times New Roman"/>
          <w:bCs/>
          <w:sz w:val="28"/>
          <w:szCs w:val="24"/>
          <w:lang w:eastAsia="ru-RU"/>
        </w:rPr>
        <w:t>» по Павлодарской области, а также Центр</w:t>
      </w:r>
      <w:r w:rsidRPr="009132DC">
        <w:rPr>
          <w:rFonts w:ascii="Times New Roman" w:eastAsia="Times New Roman" w:hAnsi="Times New Roman"/>
          <w:bCs/>
          <w:sz w:val="28"/>
          <w:szCs w:val="24"/>
          <w:lang w:val="kk-KZ" w:eastAsia="ru-RU"/>
        </w:rPr>
        <w:t>а</w:t>
      </w:r>
      <w:r w:rsidRPr="009132DC">
        <w:rPr>
          <w:rFonts w:ascii="Times New Roman" w:eastAsia="Times New Roman" w:hAnsi="Times New Roman"/>
          <w:bCs/>
          <w:sz w:val="28"/>
          <w:szCs w:val="24"/>
          <w:lang w:eastAsia="ru-RU"/>
        </w:rPr>
        <w:t xml:space="preserve"> повышения квалификации при Павлодарском педагогическом </w:t>
      </w:r>
      <w:r w:rsidRPr="009132DC">
        <w:rPr>
          <w:rFonts w:ascii="Times New Roman" w:eastAsia="Times New Roman" w:hAnsi="Times New Roman"/>
          <w:bCs/>
          <w:sz w:val="28"/>
          <w:szCs w:val="24"/>
          <w:lang w:val="kk-KZ" w:eastAsia="ru-RU"/>
        </w:rPr>
        <w:t>университете</w:t>
      </w:r>
      <w:r w:rsidRPr="009132DC">
        <w:rPr>
          <w:rFonts w:ascii="Times New Roman" w:eastAsia="Times New Roman" w:hAnsi="Times New Roman"/>
          <w:bCs/>
          <w:sz w:val="28"/>
          <w:szCs w:val="24"/>
          <w:lang w:eastAsia="ru-RU"/>
        </w:rPr>
        <w:t xml:space="preserve"> и Инновационном Евразийском университете. </w:t>
      </w:r>
    </w:p>
    <w:p w:rsidR="009132DC" w:rsidRPr="00CE78A4" w:rsidRDefault="00CE78A4" w:rsidP="009132DC">
      <w:pPr>
        <w:spacing w:after="0" w:line="240" w:lineRule="auto"/>
        <w:jc w:val="both"/>
        <w:rPr>
          <w:rFonts w:ascii="Times New Roman" w:eastAsia="Times New Roman" w:hAnsi="Times New Roman"/>
          <w:b/>
          <w:bCs/>
          <w:sz w:val="24"/>
          <w:szCs w:val="28"/>
          <w:lang w:eastAsia="ru-RU"/>
        </w:rPr>
      </w:pPr>
      <w:r w:rsidRPr="00CE78A4">
        <w:rPr>
          <w:rFonts w:ascii="Times New Roman" w:eastAsia="Times New Roman" w:hAnsi="Times New Roman"/>
          <w:b/>
          <w:bCs/>
          <w:sz w:val="24"/>
          <w:szCs w:val="24"/>
          <w:lang w:eastAsia="ru-RU"/>
        </w:rPr>
        <w:t xml:space="preserve">Таблица </w:t>
      </w:r>
      <w:r w:rsidR="00E02A3F">
        <w:rPr>
          <w:rFonts w:ascii="Times New Roman" w:eastAsia="Times New Roman" w:hAnsi="Times New Roman"/>
          <w:b/>
          <w:bCs/>
          <w:sz w:val="24"/>
          <w:szCs w:val="24"/>
          <w:lang w:eastAsia="ru-RU"/>
        </w:rPr>
        <w:t>16</w:t>
      </w:r>
      <w:r w:rsidRPr="00CE78A4">
        <w:rPr>
          <w:rFonts w:ascii="Times New Roman" w:eastAsia="Times New Roman" w:hAnsi="Times New Roman"/>
          <w:b/>
          <w:bCs/>
          <w:sz w:val="24"/>
          <w:szCs w:val="24"/>
          <w:lang w:eastAsia="ru-RU"/>
        </w:rPr>
        <w:t>.</w:t>
      </w:r>
      <w:r w:rsidR="00E02A3F">
        <w:rPr>
          <w:rFonts w:ascii="Times New Roman" w:eastAsia="Times New Roman" w:hAnsi="Times New Roman"/>
          <w:b/>
          <w:bCs/>
          <w:sz w:val="24"/>
          <w:szCs w:val="24"/>
          <w:lang w:eastAsia="ru-RU"/>
        </w:rPr>
        <w:t xml:space="preserve"> </w:t>
      </w:r>
      <w:r w:rsidR="009132DC" w:rsidRPr="00CE78A4">
        <w:rPr>
          <w:rFonts w:ascii="Times New Roman" w:eastAsia="Times New Roman" w:hAnsi="Times New Roman"/>
          <w:b/>
          <w:bCs/>
          <w:sz w:val="24"/>
          <w:szCs w:val="28"/>
          <w:lang w:eastAsia="ru-RU"/>
        </w:rPr>
        <w:t>Прохождение курсовой переподготовки кадров</w:t>
      </w: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253"/>
        <w:gridCol w:w="1417"/>
        <w:gridCol w:w="1701"/>
        <w:gridCol w:w="1701"/>
      </w:tblGrid>
      <w:tr w:rsidR="009132DC" w:rsidRPr="00CE78A4" w:rsidTr="00545AB8">
        <w:tc>
          <w:tcPr>
            <w:tcW w:w="4253" w:type="dxa"/>
            <w:tcBorders>
              <w:top w:val="single" w:sz="1" w:space="0" w:color="000000"/>
              <w:left w:val="single" w:sz="1" w:space="0" w:color="000000"/>
              <w:bottom w:val="single" w:sz="1" w:space="0" w:color="000000"/>
              <w:right w:val="single" w:sz="4" w:space="0" w:color="auto"/>
            </w:tcBorders>
          </w:tcPr>
          <w:p w:rsidR="009132DC" w:rsidRPr="00CE78A4" w:rsidRDefault="009132DC" w:rsidP="009132DC">
            <w:pPr>
              <w:suppressLineNumbers/>
              <w:suppressAutoHyphens/>
              <w:snapToGrid w:val="0"/>
              <w:spacing w:after="0" w:line="240" w:lineRule="auto"/>
              <w:rPr>
                <w:rFonts w:ascii="Times New Roman" w:eastAsia="Times New Roman" w:hAnsi="Times New Roman"/>
                <w:bCs/>
                <w:szCs w:val="24"/>
                <w:lang w:eastAsia="ar-SA"/>
              </w:rPr>
            </w:pPr>
            <w:r w:rsidRPr="00CE78A4">
              <w:rPr>
                <w:rFonts w:ascii="Times New Roman" w:eastAsia="Times New Roman" w:hAnsi="Times New Roman"/>
                <w:bCs/>
                <w:szCs w:val="24"/>
                <w:lang w:eastAsia="ar-SA"/>
              </w:rPr>
              <w:t xml:space="preserve"> курсы</w:t>
            </w:r>
          </w:p>
        </w:tc>
        <w:tc>
          <w:tcPr>
            <w:tcW w:w="1417"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lang w:val="kk-KZ" w:eastAsia="ar-SA"/>
              </w:rPr>
            </w:pPr>
            <w:r w:rsidRPr="00CE78A4">
              <w:rPr>
                <w:rFonts w:ascii="Times New Roman" w:hAnsi="Times New Roman"/>
                <w:szCs w:val="24"/>
                <w:lang w:eastAsia="ar-SA"/>
              </w:rPr>
              <w:t>2021 год</w:t>
            </w: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lang w:val="kk-KZ" w:eastAsia="ar-SA"/>
              </w:rPr>
            </w:pPr>
            <w:r w:rsidRPr="00CE78A4">
              <w:rPr>
                <w:rFonts w:ascii="Times New Roman" w:hAnsi="Times New Roman"/>
                <w:szCs w:val="24"/>
                <w:lang w:eastAsia="ar-SA"/>
              </w:rPr>
              <w:t>2022 год</w:t>
            </w: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lang w:val="kk-KZ" w:eastAsia="ar-SA"/>
              </w:rPr>
            </w:pPr>
            <w:r w:rsidRPr="00CE78A4">
              <w:rPr>
                <w:rFonts w:ascii="Times New Roman" w:hAnsi="Times New Roman"/>
                <w:szCs w:val="24"/>
                <w:lang w:eastAsia="ar-SA"/>
              </w:rPr>
              <w:t>2023год</w:t>
            </w:r>
          </w:p>
        </w:tc>
      </w:tr>
      <w:tr w:rsidR="009132DC" w:rsidRPr="00CE78A4" w:rsidTr="00545AB8">
        <w:tc>
          <w:tcPr>
            <w:tcW w:w="4253" w:type="dxa"/>
            <w:tcBorders>
              <w:left w:val="single" w:sz="1" w:space="0" w:color="000000"/>
              <w:bottom w:val="single" w:sz="1" w:space="0" w:color="000000"/>
              <w:right w:val="single" w:sz="4" w:space="0" w:color="auto"/>
            </w:tcBorders>
          </w:tcPr>
          <w:p w:rsidR="009132DC" w:rsidRPr="00CE78A4" w:rsidRDefault="009132DC" w:rsidP="009132DC">
            <w:pPr>
              <w:suppressLineNumbers/>
              <w:suppressAutoHyphens/>
              <w:snapToGrid w:val="0"/>
              <w:spacing w:after="0" w:line="240" w:lineRule="auto"/>
              <w:rPr>
                <w:rFonts w:ascii="Times New Roman" w:eastAsia="Times New Roman" w:hAnsi="Times New Roman"/>
                <w:bCs/>
                <w:szCs w:val="24"/>
                <w:lang w:eastAsia="ar-SA"/>
              </w:rPr>
            </w:pPr>
            <w:r w:rsidRPr="00CE78A4">
              <w:rPr>
                <w:rFonts w:ascii="Times New Roman" w:eastAsia="Times New Roman" w:hAnsi="Times New Roman"/>
                <w:bCs/>
                <w:szCs w:val="24"/>
                <w:lang w:eastAsia="ar-SA"/>
              </w:rPr>
              <w:t xml:space="preserve">Использование информационных телекоммуникационных технологий </w:t>
            </w:r>
          </w:p>
        </w:tc>
        <w:tc>
          <w:tcPr>
            <w:tcW w:w="1417"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lang w:val="kk-KZ" w:eastAsia="ar-SA"/>
              </w:rPr>
            </w:pPr>
            <w:r w:rsidRPr="00CE78A4">
              <w:rPr>
                <w:rFonts w:ascii="Times New Roman" w:hAnsi="Times New Roman"/>
                <w:szCs w:val="24"/>
                <w:lang w:val="kk-KZ" w:eastAsia="ar-SA"/>
              </w:rPr>
              <w:t>12</w:t>
            </w: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r>
      <w:tr w:rsidR="009132DC" w:rsidRPr="00CE78A4" w:rsidTr="00545AB8">
        <w:tc>
          <w:tcPr>
            <w:tcW w:w="4253" w:type="dxa"/>
            <w:tcBorders>
              <w:left w:val="single" w:sz="1" w:space="0" w:color="000000"/>
              <w:bottom w:val="single" w:sz="1" w:space="0" w:color="000000"/>
              <w:right w:val="single" w:sz="4" w:space="0" w:color="auto"/>
            </w:tcBorders>
          </w:tcPr>
          <w:p w:rsidR="009132DC" w:rsidRPr="00CE78A4" w:rsidRDefault="009132DC" w:rsidP="009132DC">
            <w:pPr>
              <w:suppressLineNumbers/>
              <w:suppressAutoHyphens/>
              <w:snapToGrid w:val="0"/>
              <w:spacing w:after="0" w:line="240" w:lineRule="auto"/>
              <w:rPr>
                <w:rFonts w:ascii="Times New Roman" w:eastAsia="Times New Roman" w:hAnsi="Times New Roman"/>
                <w:bCs/>
                <w:szCs w:val="24"/>
                <w:lang w:eastAsia="ar-SA"/>
              </w:rPr>
            </w:pPr>
            <w:r w:rsidRPr="00CE78A4">
              <w:rPr>
                <w:rFonts w:ascii="Times New Roman" w:eastAsia="Times New Roman" w:hAnsi="Times New Roman"/>
                <w:bCs/>
                <w:szCs w:val="24"/>
                <w:lang w:eastAsia="ar-SA"/>
              </w:rPr>
              <w:t>Обновление содержания образования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r w:rsidRPr="00CE78A4">
              <w:rPr>
                <w:rFonts w:ascii="Times New Roman" w:hAnsi="Times New Roman"/>
                <w:szCs w:val="24"/>
                <w:lang w:val="kk-KZ" w:eastAsia="ar-SA"/>
              </w:rPr>
              <w:t>2</w:t>
            </w: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lang w:val="kk-KZ" w:eastAsia="ar-SA"/>
              </w:rPr>
            </w:pPr>
            <w:r w:rsidRPr="00CE78A4">
              <w:rPr>
                <w:rFonts w:ascii="Times New Roman" w:hAnsi="Times New Roman"/>
                <w:szCs w:val="24"/>
                <w:lang w:val="kk-KZ" w:eastAsia="ar-SA"/>
              </w:rPr>
              <w:t>9</w:t>
            </w: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r w:rsidRPr="00CE78A4">
              <w:rPr>
                <w:rFonts w:ascii="Times New Roman" w:hAnsi="Times New Roman"/>
                <w:szCs w:val="24"/>
                <w:lang w:val="kk-KZ" w:eastAsia="ar-SA"/>
              </w:rPr>
              <w:t>8</w:t>
            </w:r>
          </w:p>
        </w:tc>
      </w:tr>
      <w:tr w:rsidR="009132DC" w:rsidRPr="00CE78A4" w:rsidTr="00545AB8">
        <w:tc>
          <w:tcPr>
            <w:tcW w:w="4253" w:type="dxa"/>
            <w:tcBorders>
              <w:left w:val="single" w:sz="1" w:space="0" w:color="000000"/>
              <w:bottom w:val="single" w:sz="1" w:space="0" w:color="000000"/>
              <w:right w:val="single" w:sz="4" w:space="0" w:color="auto"/>
            </w:tcBorders>
          </w:tcPr>
          <w:p w:rsidR="009132DC" w:rsidRPr="00CE78A4" w:rsidRDefault="009132DC" w:rsidP="009132DC">
            <w:pPr>
              <w:suppressLineNumbers/>
              <w:suppressAutoHyphens/>
              <w:snapToGrid w:val="0"/>
              <w:spacing w:after="0" w:line="240" w:lineRule="auto"/>
              <w:rPr>
                <w:rFonts w:ascii="Times New Roman" w:eastAsia="Times New Roman" w:hAnsi="Times New Roman"/>
                <w:bCs/>
                <w:szCs w:val="24"/>
                <w:lang w:eastAsia="ar-SA"/>
              </w:rPr>
            </w:pPr>
            <w:r w:rsidRPr="00CE78A4">
              <w:rPr>
                <w:rFonts w:ascii="Times New Roman" w:eastAsia="Times New Roman" w:hAnsi="Times New Roman"/>
                <w:bCs/>
                <w:szCs w:val="24"/>
                <w:lang w:eastAsia="ar-SA"/>
              </w:rPr>
              <w:t>Языковые курсы</w:t>
            </w:r>
          </w:p>
        </w:tc>
        <w:tc>
          <w:tcPr>
            <w:tcW w:w="1417"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r>
      <w:tr w:rsidR="009132DC" w:rsidRPr="00CE78A4" w:rsidTr="00545AB8">
        <w:tc>
          <w:tcPr>
            <w:tcW w:w="4253" w:type="dxa"/>
            <w:tcBorders>
              <w:left w:val="single" w:sz="1" w:space="0" w:color="000000"/>
              <w:bottom w:val="single" w:sz="1" w:space="0" w:color="000000"/>
              <w:right w:val="single" w:sz="4" w:space="0" w:color="auto"/>
            </w:tcBorders>
          </w:tcPr>
          <w:p w:rsidR="009132DC" w:rsidRPr="00CE78A4" w:rsidRDefault="009132DC" w:rsidP="009132DC">
            <w:pPr>
              <w:suppressLineNumbers/>
              <w:suppressAutoHyphens/>
              <w:snapToGrid w:val="0"/>
              <w:spacing w:after="0" w:line="240" w:lineRule="auto"/>
              <w:rPr>
                <w:rFonts w:ascii="Times New Roman" w:eastAsia="Times New Roman" w:hAnsi="Times New Roman"/>
                <w:bCs/>
                <w:szCs w:val="24"/>
                <w:lang w:eastAsia="ar-SA"/>
              </w:rPr>
            </w:pPr>
            <w:r w:rsidRPr="00CE78A4">
              <w:rPr>
                <w:rFonts w:ascii="Times New Roman" w:eastAsia="Times New Roman" w:hAnsi="Times New Roman"/>
                <w:bCs/>
                <w:szCs w:val="24"/>
                <w:lang w:eastAsia="ar-SA"/>
              </w:rPr>
              <w:t>Уровневые курсы</w:t>
            </w:r>
          </w:p>
        </w:tc>
        <w:tc>
          <w:tcPr>
            <w:tcW w:w="1417"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r>
      <w:tr w:rsidR="009132DC" w:rsidRPr="00CE78A4" w:rsidTr="00545AB8">
        <w:tc>
          <w:tcPr>
            <w:tcW w:w="4253" w:type="dxa"/>
            <w:tcBorders>
              <w:left w:val="single" w:sz="1" w:space="0" w:color="000000"/>
              <w:bottom w:val="single" w:sz="1" w:space="0" w:color="000000"/>
              <w:right w:val="single" w:sz="4" w:space="0" w:color="auto"/>
            </w:tcBorders>
          </w:tcPr>
          <w:p w:rsidR="009132DC" w:rsidRPr="00CE78A4" w:rsidRDefault="009132DC" w:rsidP="009132DC">
            <w:pPr>
              <w:suppressLineNumbers/>
              <w:suppressAutoHyphens/>
              <w:snapToGrid w:val="0"/>
              <w:spacing w:after="0" w:line="240" w:lineRule="auto"/>
              <w:rPr>
                <w:rFonts w:ascii="Times New Roman" w:eastAsia="Times New Roman" w:hAnsi="Times New Roman"/>
                <w:bCs/>
                <w:szCs w:val="24"/>
                <w:lang w:eastAsia="ar-SA"/>
              </w:rPr>
            </w:pPr>
            <w:r w:rsidRPr="00CE78A4">
              <w:rPr>
                <w:rFonts w:ascii="Times New Roman" w:eastAsia="Times New Roman" w:hAnsi="Times New Roman"/>
                <w:bCs/>
                <w:szCs w:val="24"/>
                <w:lang w:eastAsia="ar-SA"/>
              </w:rPr>
              <w:t>религиоведение</w:t>
            </w:r>
          </w:p>
        </w:tc>
        <w:tc>
          <w:tcPr>
            <w:tcW w:w="1417"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r>
      <w:tr w:rsidR="009132DC" w:rsidRPr="00CE78A4" w:rsidTr="00545AB8">
        <w:tc>
          <w:tcPr>
            <w:tcW w:w="4253" w:type="dxa"/>
            <w:tcBorders>
              <w:left w:val="single" w:sz="1" w:space="0" w:color="000000"/>
              <w:bottom w:val="single" w:sz="1" w:space="0" w:color="000000"/>
              <w:right w:val="single" w:sz="4" w:space="0" w:color="auto"/>
            </w:tcBorders>
          </w:tcPr>
          <w:p w:rsidR="009132DC" w:rsidRPr="00CE78A4" w:rsidRDefault="009132DC" w:rsidP="009132DC">
            <w:pPr>
              <w:suppressLineNumbers/>
              <w:suppressAutoHyphens/>
              <w:snapToGrid w:val="0"/>
              <w:spacing w:after="0" w:line="240" w:lineRule="auto"/>
              <w:rPr>
                <w:rFonts w:ascii="Times New Roman" w:eastAsia="Times New Roman" w:hAnsi="Times New Roman"/>
                <w:bCs/>
                <w:szCs w:val="24"/>
                <w:lang w:eastAsia="ar-SA"/>
              </w:rPr>
            </w:pPr>
            <w:r w:rsidRPr="00CE78A4">
              <w:rPr>
                <w:rFonts w:ascii="Times New Roman" w:eastAsia="Times New Roman" w:hAnsi="Times New Roman"/>
                <w:bCs/>
                <w:szCs w:val="24"/>
                <w:lang w:eastAsia="ar-SA"/>
              </w:rPr>
              <w:t>робототехника</w:t>
            </w:r>
          </w:p>
        </w:tc>
        <w:tc>
          <w:tcPr>
            <w:tcW w:w="1417"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r>
      <w:tr w:rsidR="009132DC" w:rsidRPr="00CE78A4" w:rsidTr="00545AB8">
        <w:tc>
          <w:tcPr>
            <w:tcW w:w="4253" w:type="dxa"/>
            <w:tcBorders>
              <w:left w:val="single" w:sz="1" w:space="0" w:color="000000"/>
              <w:bottom w:val="single" w:sz="4" w:space="0" w:color="auto"/>
              <w:right w:val="single" w:sz="4" w:space="0" w:color="auto"/>
            </w:tcBorders>
          </w:tcPr>
          <w:p w:rsidR="009132DC" w:rsidRPr="00CE78A4" w:rsidRDefault="009132DC" w:rsidP="009132DC">
            <w:pPr>
              <w:suppressLineNumbers/>
              <w:suppressAutoHyphens/>
              <w:snapToGrid w:val="0"/>
              <w:spacing w:after="0" w:line="240" w:lineRule="auto"/>
              <w:rPr>
                <w:rFonts w:ascii="Times New Roman" w:eastAsia="Times New Roman" w:hAnsi="Times New Roman"/>
                <w:bCs/>
                <w:szCs w:val="24"/>
                <w:lang w:eastAsia="ar-SA"/>
              </w:rPr>
            </w:pPr>
            <w:r w:rsidRPr="00CE78A4">
              <w:rPr>
                <w:rFonts w:ascii="Times New Roman" w:eastAsia="Times New Roman" w:hAnsi="Times New Roman"/>
                <w:bCs/>
                <w:szCs w:val="24"/>
                <w:lang w:eastAsia="ar-SA"/>
              </w:rPr>
              <w:t>лидеры</w:t>
            </w:r>
          </w:p>
        </w:tc>
        <w:tc>
          <w:tcPr>
            <w:tcW w:w="1417"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r>
      <w:tr w:rsidR="009132DC" w:rsidRPr="00CE78A4" w:rsidTr="00545AB8">
        <w:tc>
          <w:tcPr>
            <w:tcW w:w="4253"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uppressLineNumbers/>
              <w:suppressAutoHyphens/>
              <w:snapToGrid w:val="0"/>
              <w:spacing w:after="0" w:line="240" w:lineRule="auto"/>
              <w:rPr>
                <w:rFonts w:ascii="Times New Roman" w:eastAsia="Times New Roman" w:hAnsi="Times New Roman"/>
                <w:bCs/>
                <w:szCs w:val="24"/>
                <w:lang w:eastAsia="ar-SA"/>
              </w:rPr>
            </w:pPr>
            <w:r w:rsidRPr="00CE78A4">
              <w:rPr>
                <w:rFonts w:ascii="Times New Roman" w:eastAsia="Times New Roman" w:hAnsi="Times New Roman"/>
                <w:bCs/>
                <w:szCs w:val="24"/>
                <w:lang w:eastAsia="ar-SA"/>
              </w:rPr>
              <w:t>Социальный педагог</w:t>
            </w:r>
          </w:p>
        </w:tc>
        <w:tc>
          <w:tcPr>
            <w:tcW w:w="1417"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r>
      <w:tr w:rsidR="009132DC" w:rsidRPr="00CE78A4" w:rsidTr="00545AB8">
        <w:tc>
          <w:tcPr>
            <w:tcW w:w="4253"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uppressLineNumbers/>
              <w:suppressAutoHyphens/>
              <w:snapToGrid w:val="0"/>
              <w:spacing w:after="0" w:line="240" w:lineRule="auto"/>
              <w:rPr>
                <w:rFonts w:ascii="Times New Roman" w:eastAsia="Times New Roman" w:hAnsi="Times New Roman"/>
                <w:bCs/>
                <w:szCs w:val="24"/>
                <w:lang w:eastAsia="ar-SA"/>
              </w:rPr>
            </w:pPr>
            <w:r w:rsidRPr="00CE78A4">
              <w:rPr>
                <w:rFonts w:ascii="Times New Roman" w:eastAsia="Times New Roman" w:hAnsi="Times New Roman"/>
                <w:bCs/>
                <w:szCs w:val="24"/>
                <w:lang w:eastAsia="ar-SA"/>
              </w:rPr>
              <w:t>психология</w:t>
            </w:r>
          </w:p>
        </w:tc>
        <w:tc>
          <w:tcPr>
            <w:tcW w:w="1417"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r>
      <w:tr w:rsidR="009132DC" w:rsidRPr="00CE78A4" w:rsidTr="00545AB8">
        <w:tc>
          <w:tcPr>
            <w:tcW w:w="4253"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uppressLineNumbers/>
              <w:suppressAutoHyphens/>
              <w:snapToGrid w:val="0"/>
              <w:spacing w:after="0" w:line="240" w:lineRule="auto"/>
              <w:rPr>
                <w:rFonts w:ascii="Times New Roman" w:eastAsia="Times New Roman" w:hAnsi="Times New Roman"/>
                <w:bCs/>
                <w:szCs w:val="24"/>
                <w:lang w:eastAsia="ar-SA"/>
              </w:rPr>
            </w:pPr>
            <w:r w:rsidRPr="00CE78A4">
              <w:rPr>
                <w:rFonts w:ascii="Times New Roman" w:eastAsia="Times New Roman" w:hAnsi="Times New Roman"/>
                <w:bCs/>
                <w:szCs w:val="24"/>
                <w:lang w:eastAsia="ar-SA"/>
              </w:rPr>
              <w:t>Курсы библиотекаря</w:t>
            </w:r>
          </w:p>
        </w:tc>
        <w:tc>
          <w:tcPr>
            <w:tcW w:w="1417"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szCs w:val="24"/>
                <w:highlight w:val="yellow"/>
                <w:lang w:val="kk-KZ" w:eastAsia="ar-SA"/>
              </w:rPr>
            </w:pPr>
          </w:p>
        </w:tc>
      </w:tr>
      <w:tr w:rsidR="009132DC" w:rsidRPr="00CE78A4" w:rsidTr="00545AB8">
        <w:tc>
          <w:tcPr>
            <w:tcW w:w="4253"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uppressLineNumbers/>
              <w:suppressAutoHyphens/>
              <w:snapToGrid w:val="0"/>
              <w:spacing w:after="0" w:line="240" w:lineRule="auto"/>
              <w:rPr>
                <w:rFonts w:ascii="Times New Roman" w:eastAsia="Times New Roman" w:hAnsi="Times New Roman"/>
                <w:b/>
                <w:bCs/>
                <w:szCs w:val="24"/>
                <w:lang w:eastAsia="ar-SA"/>
              </w:rPr>
            </w:pPr>
            <w:r w:rsidRPr="00CE78A4">
              <w:rPr>
                <w:rFonts w:ascii="Times New Roman" w:eastAsia="Times New Roman" w:hAnsi="Times New Roman"/>
                <w:b/>
                <w:bCs/>
                <w:szCs w:val="24"/>
                <w:lang w:eastAsia="ar-SA"/>
              </w:rPr>
              <w:t>итого</w:t>
            </w:r>
          </w:p>
        </w:tc>
        <w:tc>
          <w:tcPr>
            <w:tcW w:w="1417"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b/>
                <w:szCs w:val="24"/>
                <w:lang w:val="kk-KZ" w:eastAsia="ar-SA"/>
              </w:rPr>
            </w:pPr>
            <w:r w:rsidRPr="00CE78A4">
              <w:rPr>
                <w:rFonts w:ascii="Times New Roman" w:hAnsi="Times New Roman"/>
                <w:b/>
                <w:szCs w:val="24"/>
                <w:lang w:val="kk-KZ" w:eastAsia="ar-SA"/>
              </w:rPr>
              <w:t>2</w:t>
            </w: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b/>
                <w:szCs w:val="24"/>
                <w:lang w:val="kk-KZ" w:eastAsia="ar-SA"/>
              </w:rPr>
            </w:pPr>
            <w:r w:rsidRPr="00CE78A4">
              <w:rPr>
                <w:rFonts w:ascii="Times New Roman" w:hAnsi="Times New Roman"/>
                <w:b/>
                <w:szCs w:val="24"/>
                <w:lang w:val="kk-KZ" w:eastAsia="ar-SA"/>
              </w:rPr>
              <w:t>21</w:t>
            </w:r>
          </w:p>
        </w:tc>
        <w:tc>
          <w:tcPr>
            <w:tcW w:w="1701" w:type="dxa"/>
            <w:tcBorders>
              <w:top w:val="single" w:sz="4" w:space="0" w:color="auto"/>
              <w:left w:val="single" w:sz="4" w:space="0" w:color="auto"/>
              <w:bottom w:val="single" w:sz="4" w:space="0" w:color="auto"/>
              <w:right w:val="single" w:sz="4" w:space="0" w:color="auto"/>
            </w:tcBorders>
          </w:tcPr>
          <w:p w:rsidR="009132DC" w:rsidRPr="00CE78A4" w:rsidRDefault="009132DC" w:rsidP="009132DC">
            <w:pPr>
              <w:spacing w:after="0" w:line="240" w:lineRule="auto"/>
              <w:ind w:left="720"/>
              <w:contextualSpacing/>
              <w:rPr>
                <w:rFonts w:ascii="Times New Roman" w:hAnsi="Times New Roman"/>
                <w:b/>
                <w:szCs w:val="24"/>
                <w:lang w:val="kk-KZ" w:eastAsia="ar-SA"/>
              </w:rPr>
            </w:pPr>
            <w:r w:rsidRPr="00CE78A4">
              <w:rPr>
                <w:rFonts w:ascii="Times New Roman" w:hAnsi="Times New Roman"/>
                <w:b/>
                <w:szCs w:val="24"/>
                <w:lang w:val="kk-KZ" w:eastAsia="ar-SA"/>
              </w:rPr>
              <w:t>8</w:t>
            </w:r>
          </w:p>
        </w:tc>
      </w:tr>
    </w:tbl>
    <w:p w:rsidR="009132DC" w:rsidRPr="009132DC" w:rsidRDefault="0027013F" w:rsidP="0027013F">
      <w:pPr>
        <w:shd w:val="clear" w:color="auto" w:fill="FFFFFF"/>
        <w:spacing w:after="0"/>
        <w:jc w:val="both"/>
        <w:rPr>
          <w:rFonts w:ascii="Times New Roman" w:eastAsia="Times New Roman" w:hAnsi="Times New Roman"/>
          <w:bCs/>
          <w:color w:val="000000"/>
          <w:sz w:val="28"/>
          <w:szCs w:val="24"/>
          <w:lang w:eastAsia="ru-RU"/>
        </w:rPr>
      </w:pPr>
      <w:r>
        <w:rPr>
          <w:rFonts w:ascii="Times New Roman" w:eastAsia="Times New Roman" w:hAnsi="Times New Roman"/>
          <w:color w:val="000000"/>
          <w:sz w:val="28"/>
          <w:szCs w:val="28"/>
          <w:lang w:eastAsia="ru-RU"/>
        </w:rPr>
        <w:tab/>
      </w:r>
      <w:r w:rsidR="009132DC" w:rsidRPr="009132DC">
        <w:rPr>
          <w:rFonts w:ascii="Times New Roman" w:eastAsia="Times New Roman" w:hAnsi="Times New Roman"/>
          <w:bCs/>
          <w:color w:val="000000"/>
          <w:sz w:val="28"/>
          <w:szCs w:val="24"/>
          <w:lang w:eastAsia="ru-RU"/>
        </w:rPr>
        <w:t xml:space="preserve">Работа администрации по организации изучения и внедрения инновационных технологий через курсовую переподготовку, участие в семинарах-практикумах, мастер-классах, педагогических чтениях, создание </w:t>
      </w:r>
      <w:r w:rsidR="009132DC" w:rsidRPr="009132DC">
        <w:rPr>
          <w:rFonts w:ascii="Times New Roman" w:eastAsia="Times New Roman" w:hAnsi="Times New Roman"/>
          <w:bCs/>
          <w:color w:val="000000"/>
          <w:sz w:val="28"/>
          <w:szCs w:val="24"/>
          <w:lang w:eastAsia="ru-RU"/>
        </w:rPr>
        <w:lastRenderedPageBreak/>
        <w:t xml:space="preserve">творческих и проблемных групп способствовало увеличению доли учителей, использующих инновационные технологии. </w:t>
      </w:r>
    </w:p>
    <w:p w:rsidR="009132DC" w:rsidRPr="009132DC" w:rsidRDefault="009132DC" w:rsidP="0027013F">
      <w:pPr>
        <w:spacing w:after="0"/>
        <w:ind w:firstLine="708"/>
        <w:jc w:val="both"/>
        <w:rPr>
          <w:rFonts w:ascii="Times New Roman" w:eastAsia="Times New Roman" w:hAnsi="Times New Roman"/>
          <w:sz w:val="28"/>
          <w:szCs w:val="24"/>
          <w:lang w:val="kk-KZ" w:eastAsia="ru-RU"/>
        </w:rPr>
      </w:pPr>
      <w:r w:rsidRPr="009132DC">
        <w:rPr>
          <w:rFonts w:ascii="Times New Roman" w:eastAsia="Times New Roman" w:hAnsi="Times New Roman"/>
          <w:sz w:val="28"/>
          <w:szCs w:val="24"/>
          <w:lang w:val="kk-KZ" w:eastAsia="ru-RU"/>
        </w:rPr>
        <w:t>Курсы повышения квалификации педагогов в рамках обновления содержания образования начались с мая 2016 года и включают в себя вопросы межпредметной интеграции, ожидаемых результатов обучения, непрерывности обучения, деятельностного подхода, дифференцированного обучения, системы оценивания учебных достижений, трехъязычного обучения, развития творчества, психологической комфортности. В нашей школе с 2016 года предметные курсы в рамках обновления содержания прошли 92 учителя (83%).</w:t>
      </w:r>
    </w:p>
    <w:p w:rsidR="009132DC" w:rsidRPr="009132DC" w:rsidRDefault="009132DC" w:rsidP="0027013F">
      <w:pPr>
        <w:spacing w:after="0"/>
        <w:ind w:firstLine="709"/>
        <w:jc w:val="both"/>
        <w:rPr>
          <w:rFonts w:ascii="Times New Roman" w:eastAsia="Times New Roman" w:hAnsi="Times New Roman"/>
          <w:sz w:val="28"/>
          <w:szCs w:val="24"/>
          <w:lang w:eastAsia="ru-RU"/>
        </w:rPr>
      </w:pPr>
      <w:r w:rsidRPr="009132DC">
        <w:rPr>
          <w:rFonts w:ascii="Times New Roman" w:eastAsia="Times New Roman" w:hAnsi="Times New Roman"/>
          <w:sz w:val="28"/>
          <w:szCs w:val="24"/>
          <w:lang w:val="kk-KZ" w:eastAsia="ru-RU"/>
        </w:rPr>
        <w:t>25</w:t>
      </w:r>
      <w:r w:rsidRPr="009132DC">
        <w:rPr>
          <w:rFonts w:ascii="Times New Roman" w:eastAsia="Times New Roman" w:hAnsi="Times New Roman"/>
          <w:sz w:val="28"/>
          <w:szCs w:val="24"/>
          <w:lang w:eastAsia="ru-RU"/>
        </w:rPr>
        <w:t>% педагогов, прошедших уровневые курсы, внедряют новые подходы в обучении и преподавании, реализуют обучение в контексте семи модулей Программы, активно проводят исследования по различным темам.</w:t>
      </w:r>
    </w:p>
    <w:p w:rsidR="009132DC" w:rsidRPr="009132DC" w:rsidRDefault="00CE78A4" w:rsidP="0027013F">
      <w:pPr>
        <w:spacing w:after="0"/>
        <w:jc w:val="both"/>
        <w:rPr>
          <w:rFonts w:ascii="Times New Roman" w:hAnsi="Times New Roman"/>
          <w:b/>
          <w:sz w:val="28"/>
          <w:szCs w:val="24"/>
        </w:rPr>
      </w:pPr>
      <w:r>
        <w:rPr>
          <w:rFonts w:ascii="Times New Roman" w:hAnsi="Times New Roman"/>
          <w:b/>
          <w:sz w:val="28"/>
          <w:szCs w:val="24"/>
          <w:lang w:val="kk-KZ"/>
        </w:rPr>
        <w:t>5</w:t>
      </w:r>
      <w:r w:rsidR="0027013F">
        <w:rPr>
          <w:rFonts w:ascii="Times New Roman" w:hAnsi="Times New Roman"/>
          <w:b/>
          <w:sz w:val="28"/>
          <w:szCs w:val="24"/>
          <w:lang w:val="kk-KZ"/>
        </w:rPr>
        <w:t xml:space="preserve">.3. </w:t>
      </w:r>
      <w:r w:rsidR="009132DC" w:rsidRPr="009132DC">
        <w:rPr>
          <w:rFonts w:ascii="Times New Roman" w:hAnsi="Times New Roman"/>
          <w:b/>
          <w:sz w:val="28"/>
          <w:szCs w:val="24"/>
          <w:lang w:val="kk-KZ"/>
        </w:rPr>
        <w:t>Администрация школы</w:t>
      </w:r>
    </w:p>
    <w:p w:rsidR="009132DC" w:rsidRPr="009132DC" w:rsidRDefault="009132DC" w:rsidP="0027013F">
      <w:pPr>
        <w:spacing w:after="0"/>
        <w:jc w:val="both"/>
        <w:rPr>
          <w:rFonts w:ascii="Times New Roman" w:hAnsi="Times New Roman"/>
          <w:sz w:val="28"/>
          <w:szCs w:val="24"/>
        </w:rPr>
      </w:pPr>
      <w:r w:rsidRPr="009132DC">
        <w:rPr>
          <w:rFonts w:ascii="Times New Roman" w:hAnsi="Times New Roman"/>
          <w:sz w:val="28"/>
          <w:szCs w:val="24"/>
          <w:shd w:val="clear" w:color="auto" w:fill="FFFFFF"/>
        </w:rPr>
        <w:t xml:space="preserve">По состоянию на </w:t>
      </w:r>
      <w:r w:rsidRPr="009132DC">
        <w:rPr>
          <w:rFonts w:ascii="Times New Roman" w:hAnsi="Times New Roman"/>
          <w:sz w:val="28"/>
          <w:szCs w:val="24"/>
          <w:shd w:val="clear" w:color="auto" w:fill="FFFFFF"/>
          <w:lang w:val="kk-KZ"/>
        </w:rPr>
        <w:t xml:space="preserve">май </w:t>
      </w:r>
      <w:r w:rsidRPr="009132DC">
        <w:rPr>
          <w:rFonts w:ascii="Times New Roman" w:hAnsi="Times New Roman"/>
          <w:sz w:val="28"/>
          <w:szCs w:val="24"/>
          <w:shd w:val="clear" w:color="auto" w:fill="FFFFFF"/>
        </w:rPr>
        <w:t>20</w:t>
      </w:r>
      <w:r w:rsidRPr="009132DC">
        <w:rPr>
          <w:rFonts w:ascii="Times New Roman" w:hAnsi="Times New Roman"/>
          <w:sz w:val="28"/>
          <w:szCs w:val="24"/>
          <w:shd w:val="clear" w:color="auto" w:fill="FFFFFF"/>
          <w:lang w:val="kk-KZ"/>
        </w:rPr>
        <w:t>23</w:t>
      </w:r>
      <w:r w:rsidRPr="009132DC">
        <w:rPr>
          <w:rFonts w:ascii="Times New Roman" w:hAnsi="Times New Roman"/>
          <w:sz w:val="28"/>
          <w:szCs w:val="24"/>
          <w:shd w:val="clear" w:color="auto" w:fill="FFFFFF"/>
        </w:rPr>
        <w:t xml:space="preserve"> года школа полностью укомплектована административными педагогическими кадрами</w:t>
      </w:r>
      <w:r w:rsidRPr="009132DC">
        <w:rPr>
          <w:rFonts w:ascii="Times New Roman" w:hAnsi="Times New Roman"/>
          <w:sz w:val="28"/>
          <w:szCs w:val="24"/>
          <w:shd w:val="clear" w:color="auto" w:fill="FFFFFF"/>
          <w:lang w:val="kk-KZ"/>
        </w:rPr>
        <w:t xml:space="preserve">. Административный состав школы </w:t>
      </w:r>
      <w:r w:rsidRPr="009132DC">
        <w:rPr>
          <w:rFonts w:ascii="Times New Roman" w:hAnsi="Times New Roman"/>
          <w:sz w:val="28"/>
          <w:szCs w:val="24"/>
        </w:rPr>
        <w:t>имеет высшее педагогическое образо</w:t>
      </w:r>
      <w:r w:rsidRPr="009132DC">
        <w:rPr>
          <w:rFonts w:ascii="Times New Roman" w:hAnsi="Times New Roman"/>
          <w:sz w:val="28"/>
          <w:szCs w:val="24"/>
        </w:rPr>
        <w:softHyphen/>
        <w:t>вание, стаж административной работы от 0 до</w:t>
      </w:r>
      <w:r w:rsidRPr="009132DC">
        <w:rPr>
          <w:rFonts w:ascii="Times New Roman" w:hAnsi="Times New Roman"/>
          <w:sz w:val="28"/>
          <w:szCs w:val="24"/>
          <w:lang w:val="kk-KZ"/>
        </w:rPr>
        <w:t>12</w:t>
      </w:r>
      <w:r w:rsidRPr="009132DC">
        <w:rPr>
          <w:rFonts w:ascii="Times New Roman" w:hAnsi="Times New Roman"/>
          <w:sz w:val="28"/>
          <w:szCs w:val="24"/>
        </w:rPr>
        <w:t xml:space="preserve"> лет.</w:t>
      </w:r>
    </w:p>
    <w:p w:rsidR="009132DC" w:rsidRPr="00CE78A4" w:rsidRDefault="00E02A3F" w:rsidP="00CE78A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Таблица 17</w:t>
      </w:r>
      <w:r w:rsidR="00CE78A4" w:rsidRPr="00CE78A4">
        <w:rPr>
          <w:rFonts w:ascii="Times New Roman" w:eastAsia="Times New Roman" w:hAnsi="Times New Roman"/>
          <w:b/>
          <w:sz w:val="24"/>
          <w:szCs w:val="24"/>
          <w:lang w:eastAsia="ru-RU"/>
        </w:rPr>
        <w:t xml:space="preserve">. </w:t>
      </w:r>
      <w:r w:rsidR="009132DC" w:rsidRPr="00CE78A4">
        <w:rPr>
          <w:rFonts w:ascii="Times New Roman" w:eastAsia="Times New Roman" w:hAnsi="Times New Roman"/>
          <w:b/>
          <w:sz w:val="24"/>
          <w:szCs w:val="24"/>
          <w:lang w:eastAsia="ru-RU"/>
        </w:rPr>
        <w:t>Сведения о составе администрации</w:t>
      </w: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842"/>
        <w:gridCol w:w="1417"/>
        <w:gridCol w:w="1138"/>
        <w:gridCol w:w="1980"/>
        <w:gridCol w:w="708"/>
        <w:gridCol w:w="856"/>
        <w:gridCol w:w="850"/>
        <w:gridCol w:w="1271"/>
      </w:tblGrid>
      <w:tr w:rsidR="009132DC" w:rsidRPr="009132DC" w:rsidTr="00545AB8">
        <w:tc>
          <w:tcPr>
            <w:tcW w:w="423"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w:t>
            </w:r>
          </w:p>
        </w:tc>
        <w:tc>
          <w:tcPr>
            <w:tcW w:w="1842"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Ф.И.О.</w:t>
            </w:r>
          </w:p>
        </w:tc>
        <w:tc>
          <w:tcPr>
            <w:tcW w:w="1417"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Должность</w:t>
            </w:r>
          </w:p>
        </w:tc>
        <w:tc>
          <w:tcPr>
            <w:tcW w:w="1138"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Дата рождения</w:t>
            </w:r>
          </w:p>
        </w:tc>
        <w:tc>
          <w:tcPr>
            <w:tcW w:w="1980"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Образование</w:t>
            </w:r>
          </w:p>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по диплому</w:t>
            </w:r>
          </w:p>
        </w:tc>
        <w:tc>
          <w:tcPr>
            <w:tcW w:w="708"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Общ стаж</w:t>
            </w:r>
          </w:p>
        </w:tc>
        <w:tc>
          <w:tcPr>
            <w:tcW w:w="856"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Пед. стаж</w:t>
            </w:r>
          </w:p>
        </w:tc>
        <w:tc>
          <w:tcPr>
            <w:tcW w:w="850"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Стаж</w:t>
            </w:r>
          </w:p>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админ</w:t>
            </w:r>
          </w:p>
        </w:tc>
        <w:tc>
          <w:tcPr>
            <w:tcW w:w="127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категория</w:t>
            </w:r>
          </w:p>
        </w:tc>
      </w:tr>
      <w:tr w:rsidR="009132DC" w:rsidRPr="009132DC" w:rsidTr="00545AB8">
        <w:tc>
          <w:tcPr>
            <w:tcW w:w="423"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w:t>
            </w:r>
          </w:p>
        </w:tc>
        <w:tc>
          <w:tcPr>
            <w:tcW w:w="1842"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eastAsia="ru-RU"/>
              </w:rPr>
            </w:pPr>
            <w:proofErr w:type="spellStart"/>
            <w:r w:rsidRPr="009132DC">
              <w:rPr>
                <w:rFonts w:ascii="Times New Roman" w:eastAsia="Times New Roman" w:hAnsi="Times New Roman"/>
                <w:sz w:val="24"/>
                <w:szCs w:val="24"/>
                <w:lang w:eastAsia="ru-RU"/>
              </w:rPr>
              <w:t>Тургульдинова</w:t>
            </w:r>
            <w:proofErr w:type="spellEnd"/>
            <w:r w:rsidRPr="009132DC">
              <w:rPr>
                <w:rFonts w:ascii="Times New Roman" w:eastAsia="Times New Roman" w:hAnsi="Times New Roman"/>
                <w:sz w:val="24"/>
                <w:szCs w:val="24"/>
                <w:lang w:eastAsia="ru-RU"/>
              </w:rPr>
              <w:t xml:space="preserve"> Ирина </w:t>
            </w:r>
            <w:proofErr w:type="spellStart"/>
            <w:r w:rsidRPr="009132DC">
              <w:rPr>
                <w:rFonts w:ascii="Times New Roman" w:eastAsia="Times New Roman" w:hAnsi="Times New Roman"/>
                <w:sz w:val="24"/>
                <w:szCs w:val="24"/>
                <w:lang w:eastAsia="ru-RU"/>
              </w:rPr>
              <w:t>Жакеновна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руководитель</w:t>
            </w:r>
          </w:p>
        </w:tc>
        <w:tc>
          <w:tcPr>
            <w:tcW w:w="1138"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eastAsia="ru-RU"/>
              </w:rPr>
            </w:pPr>
            <w:r w:rsidRPr="009132DC">
              <w:rPr>
                <w:rFonts w:ascii="Times New Roman" w:eastAsia="Times New Roman" w:hAnsi="Times New Roman"/>
                <w:sz w:val="24"/>
                <w:szCs w:val="24"/>
                <w:lang w:eastAsia="ru-RU"/>
              </w:rPr>
              <w:t>25.10.</w:t>
            </w:r>
          </w:p>
          <w:p w:rsidR="009132DC" w:rsidRPr="009132DC" w:rsidRDefault="009132DC" w:rsidP="009132DC">
            <w:pPr>
              <w:spacing w:after="0" w:line="240" w:lineRule="auto"/>
              <w:jc w:val="both"/>
              <w:rPr>
                <w:rFonts w:ascii="Times New Roman" w:eastAsia="Times New Roman" w:hAnsi="Times New Roman"/>
                <w:sz w:val="24"/>
                <w:szCs w:val="24"/>
                <w:lang w:eastAsia="ru-RU"/>
              </w:rPr>
            </w:pPr>
            <w:r w:rsidRPr="009132DC">
              <w:rPr>
                <w:rFonts w:ascii="Times New Roman" w:eastAsia="Times New Roman" w:hAnsi="Times New Roman"/>
                <w:sz w:val="24"/>
                <w:szCs w:val="24"/>
                <w:lang w:eastAsia="ru-RU"/>
              </w:rPr>
              <w:t>1971</w:t>
            </w:r>
          </w:p>
          <w:p w:rsidR="009132DC" w:rsidRPr="009132DC" w:rsidRDefault="009132DC" w:rsidP="009132DC">
            <w:pPr>
              <w:spacing w:after="0" w:line="240" w:lineRule="auto"/>
              <w:jc w:val="both"/>
              <w:rPr>
                <w:rFonts w:ascii="Times New Roman" w:eastAsia="Times New Roman" w:hAnsi="Times New Roman"/>
                <w:b/>
                <w:sz w:val="24"/>
                <w:szCs w:val="24"/>
                <w:lang w:val="kk-KZ" w:eastAsia="ru-RU"/>
              </w:rPr>
            </w:pPr>
          </w:p>
        </w:tc>
        <w:tc>
          <w:tcPr>
            <w:tcW w:w="1980"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Высшее</w:t>
            </w:r>
          </w:p>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ЖезПИ 1993г</w:t>
            </w:r>
          </w:p>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учитель математики, информатики</w:t>
            </w:r>
          </w:p>
        </w:tc>
        <w:tc>
          <w:tcPr>
            <w:tcW w:w="708"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26</w:t>
            </w:r>
          </w:p>
        </w:tc>
        <w:tc>
          <w:tcPr>
            <w:tcW w:w="856"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12</w:t>
            </w:r>
          </w:p>
        </w:tc>
        <w:tc>
          <w:tcPr>
            <w:tcW w:w="127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П-исследователь</w:t>
            </w:r>
          </w:p>
        </w:tc>
      </w:tr>
      <w:tr w:rsidR="009132DC" w:rsidRPr="009132DC" w:rsidTr="00545AB8">
        <w:tc>
          <w:tcPr>
            <w:tcW w:w="423"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2</w:t>
            </w:r>
          </w:p>
        </w:tc>
        <w:tc>
          <w:tcPr>
            <w:tcW w:w="1842"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b/>
                <w:sz w:val="24"/>
                <w:szCs w:val="24"/>
                <w:lang w:val="kk-KZ" w:eastAsia="ru-RU"/>
              </w:rPr>
            </w:pPr>
            <w:r w:rsidRPr="009132DC">
              <w:rPr>
                <w:rFonts w:ascii="Times New Roman" w:eastAsia="Times New Roman" w:hAnsi="Times New Roman"/>
                <w:sz w:val="24"/>
                <w:szCs w:val="24"/>
                <w:lang w:eastAsia="ru-RU"/>
              </w:rPr>
              <w:t>Чикунова Людмила Анатольевна</w:t>
            </w:r>
          </w:p>
        </w:tc>
        <w:tc>
          <w:tcPr>
            <w:tcW w:w="1417"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ЗРУР</w:t>
            </w:r>
          </w:p>
        </w:tc>
        <w:tc>
          <w:tcPr>
            <w:tcW w:w="1138"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02.07.1979</w:t>
            </w:r>
          </w:p>
        </w:tc>
        <w:tc>
          <w:tcPr>
            <w:tcW w:w="1980"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Высшее, 2000, ППИ, учительхимии</w:t>
            </w:r>
          </w:p>
        </w:tc>
        <w:tc>
          <w:tcPr>
            <w:tcW w:w="708"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22</w:t>
            </w:r>
          </w:p>
        </w:tc>
        <w:tc>
          <w:tcPr>
            <w:tcW w:w="856"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22</w:t>
            </w:r>
          </w:p>
        </w:tc>
        <w:tc>
          <w:tcPr>
            <w:tcW w:w="850"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10</w:t>
            </w:r>
          </w:p>
        </w:tc>
        <w:tc>
          <w:tcPr>
            <w:tcW w:w="1271"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Высшая</w:t>
            </w:r>
          </w:p>
        </w:tc>
      </w:tr>
      <w:tr w:rsidR="009132DC" w:rsidRPr="009132DC" w:rsidTr="00545AB8">
        <w:tc>
          <w:tcPr>
            <w:tcW w:w="423"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3</w:t>
            </w:r>
          </w:p>
        </w:tc>
        <w:tc>
          <w:tcPr>
            <w:tcW w:w="1842"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Шарипова Сарбиназ Мергенбаевна</w:t>
            </w:r>
          </w:p>
        </w:tc>
        <w:tc>
          <w:tcPr>
            <w:tcW w:w="1417"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ЗРУР</w:t>
            </w:r>
          </w:p>
        </w:tc>
        <w:tc>
          <w:tcPr>
            <w:tcW w:w="1138"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eastAsia="ru-RU"/>
              </w:rPr>
            </w:pPr>
            <w:r w:rsidRPr="009132DC">
              <w:rPr>
                <w:rFonts w:ascii="Times New Roman" w:eastAsia="Times New Roman" w:hAnsi="Times New Roman"/>
                <w:sz w:val="24"/>
                <w:szCs w:val="24"/>
                <w:lang w:val="kk-KZ" w:eastAsia="ru-RU"/>
              </w:rPr>
              <w:t>03</w:t>
            </w:r>
            <w:r w:rsidRPr="009132DC">
              <w:rPr>
                <w:rFonts w:ascii="Times New Roman" w:eastAsia="Times New Roman" w:hAnsi="Times New Roman"/>
                <w:sz w:val="24"/>
                <w:szCs w:val="24"/>
                <w:lang w:eastAsia="ru-RU"/>
              </w:rPr>
              <w:t>.06.</w:t>
            </w:r>
          </w:p>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eastAsia="ru-RU"/>
              </w:rPr>
              <w:t>19</w:t>
            </w:r>
            <w:r w:rsidRPr="009132DC">
              <w:rPr>
                <w:rFonts w:ascii="Times New Roman" w:eastAsia="Times New Roman" w:hAnsi="Times New Roman"/>
                <w:sz w:val="24"/>
                <w:szCs w:val="24"/>
                <w:lang w:val="kk-KZ" w:eastAsia="ru-RU"/>
              </w:rPr>
              <w:t>82</w:t>
            </w:r>
          </w:p>
          <w:p w:rsidR="009132DC" w:rsidRPr="009132DC" w:rsidRDefault="009132DC" w:rsidP="009132DC">
            <w:pPr>
              <w:spacing w:line="240" w:lineRule="auto"/>
              <w:jc w:val="both"/>
              <w:rPr>
                <w:rFonts w:ascii="Times New Roman" w:eastAsia="Times New Roman" w:hAnsi="Times New Roman"/>
                <w:sz w:val="24"/>
                <w:szCs w:val="24"/>
                <w:lang w:val="kk-KZ" w:eastAsia="ru-RU"/>
              </w:rPr>
            </w:pPr>
          </w:p>
        </w:tc>
        <w:tc>
          <w:tcPr>
            <w:tcW w:w="1980"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ПГУ 2004</w:t>
            </w:r>
          </w:p>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учитель казахского языка и литературы</w:t>
            </w:r>
          </w:p>
        </w:tc>
        <w:tc>
          <w:tcPr>
            <w:tcW w:w="708"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18</w:t>
            </w:r>
          </w:p>
        </w:tc>
        <w:tc>
          <w:tcPr>
            <w:tcW w:w="856"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18</w:t>
            </w:r>
          </w:p>
        </w:tc>
        <w:tc>
          <w:tcPr>
            <w:tcW w:w="850"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2</w:t>
            </w:r>
          </w:p>
        </w:tc>
        <w:tc>
          <w:tcPr>
            <w:tcW w:w="127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П-эксперт</w:t>
            </w:r>
          </w:p>
        </w:tc>
      </w:tr>
      <w:tr w:rsidR="009132DC" w:rsidRPr="009132DC" w:rsidTr="00545AB8">
        <w:trPr>
          <w:trHeight w:val="841"/>
        </w:trPr>
        <w:tc>
          <w:tcPr>
            <w:tcW w:w="423"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4</w:t>
            </w:r>
          </w:p>
        </w:tc>
        <w:tc>
          <w:tcPr>
            <w:tcW w:w="1842"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Абигузина Римма Нургалиевна</w:t>
            </w:r>
          </w:p>
        </w:tc>
        <w:tc>
          <w:tcPr>
            <w:tcW w:w="1417"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ЗРПО</w:t>
            </w:r>
          </w:p>
        </w:tc>
        <w:tc>
          <w:tcPr>
            <w:tcW w:w="1138"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09.03.1987</w:t>
            </w:r>
          </w:p>
        </w:tc>
        <w:tc>
          <w:tcPr>
            <w:tcW w:w="1980"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Высшее, ПГПИ, 2009, педагогика и психология</w:t>
            </w:r>
          </w:p>
        </w:tc>
        <w:tc>
          <w:tcPr>
            <w:tcW w:w="708"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13</w:t>
            </w:r>
          </w:p>
        </w:tc>
        <w:tc>
          <w:tcPr>
            <w:tcW w:w="856"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13</w:t>
            </w:r>
          </w:p>
        </w:tc>
        <w:tc>
          <w:tcPr>
            <w:tcW w:w="850"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0</w:t>
            </w:r>
          </w:p>
        </w:tc>
        <w:tc>
          <w:tcPr>
            <w:tcW w:w="1271"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П-мастер</w:t>
            </w:r>
          </w:p>
        </w:tc>
      </w:tr>
      <w:tr w:rsidR="009132DC" w:rsidRPr="009132DC" w:rsidTr="00545AB8">
        <w:tc>
          <w:tcPr>
            <w:tcW w:w="423"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5</w:t>
            </w:r>
          </w:p>
        </w:tc>
        <w:tc>
          <w:tcPr>
            <w:tcW w:w="1842"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eastAsia="ru-RU"/>
              </w:rPr>
            </w:pPr>
            <w:proofErr w:type="spellStart"/>
            <w:r w:rsidRPr="009132DC">
              <w:rPr>
                <w:rFonts w:ascii="Times New Roman" w:eastAsia="Times New Roman" w:hAnsi="Times New Roman"/>
                <w:sz w:val="24"/>
                <w:szCs w:val="24"/>
                <w:lang w:eastAsia="ru-RU"/>
              </w:rPr>
              <w:t>Сагитова</w:t>
            </w:r>
            <w:proofErr w:type="spellEnd"/>
            <w:r w:rsidRPr="009132DC">
              <w:rPr>
                <w:rFonts w:ascii="Times New Roman" w:eastAsia="Times New Roman" w:hAnsi="Times New Roman"/>
                <w:sz w:val="24"/>
                <w:szCs w:val="24"/>
                <w:lang w:eastAsia="ru-RU"/>
              </w:rPr>
              <w:t xml:space="preserve"> </w:t>
            </w:r>
            <w:proofErr w:type="spellStart"/>
            <w:r w:rsidRPr="009132DC">
              <w:rPr>
                <w:rFonts w:ascii="Times New Roman" w:eastAsia="Times New Roman" w:hAnsi="Times New Roman"/>
                <w:sz w:val="24"/>
                <w:szCs w:val="24"/>
                <w:lang w:eastAsia="ru-RU"/>
              </w:rPr>
              <w:t>Сания</w:t>
            </w:r>
            <w:proofErr w:type="spellEnd"/>
            <w:r w:rsidRPr="009132DC">
              <w:rPr>
                <w:rFonts w:ascii="Times New Roman" w:eastAsia="Times New Roman" w:hAnsi="Times New Roman"/>
                <w:sz w:val="24"/>
                <w:szCs w:val="24"/>
                <w:lang w:eastAsia="ru-RU"/>
              </w:rPr>
              <w:t xml:space="preserve"> </w:t>
            </w:r>
            <w:proofErr w:type="spellStart"/>
            <w:r w:rsidRPr="009132DC">
              <w:rPr>
                <w:rFonts w:ascii="Times New Roman" w:eastAsia="Times New Roman" w:hAnsi="Times New Roman"/>
                <w:sz w:val="24"/>
                <w:szCs w:val="24"/>
                <w:lang w:eastAsia="ru-RU"/>
              </w:rPr>
              <w:t>Аскаровна</w:t>
            </w:r>
            <w:proofErr w:type="spellEnd"/>
          </w:p>
        </w:tc>
        <w:tc>
          <w:tcPr>
            <w:tcW w:w="1417"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ЗРУР</w:t>
            </w:r>
          </w:p>
        </w:tc>
        <w:tc>
          <w:tcPr>
            <w:tcW w:w="1138"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11.05.1993</w:t>
            </w:r>
          </w:p>
        </w:tc>
        <w:tc>
          <w:tcPr>
            <w:tcW w:w="1980"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Высшее, ИнЕУ, 2015, учитель начальных классов</w:t>
            </w:r>
          </w:p>
        </w:tc>
        <w:tc>
          <w:tcPr>
            <w:tcW w:w="708"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7</w:t>
            </w:r>
          </w:p>
        </w:tc>
        <w:tc>
          <w:tcPr>
            <w:tcW w:w="856"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7</w:t>
            </w:r>
          </w:p>
        </w:tc>
        <w:tc>
          <w:tcPr>
            <w:tcW w:w="850"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w:t>
            </w:r>
          </w:p>
        </w:tc>
        <w:tc>
          <w:tcPr>
            <w:tcW w:w="1271"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П-эксперт</w:t>
            </w:r>
          </w:p>
        </w:tc>
      </w:tr>
      <w:tr w:rsidR="009132DC" w:rsidRPr="009132DC" w:rsidTr="00545AB8">
        <w:trPr>
          <w:trHeight w:val="648"/>
        </w:trPr>
        <w:tc>
          <w:tcPr>
            <w:tcW w:w="423"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6</w:t>
            </w:r>
          </w:p>
        </w:tc>
        <w:tc>
          <w:tcPr>
            <w:tcW w:w="1842"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eastAsia="ru-RU"/>
              </w:rPr>
            </w:pPr>
            <w:proofErr w:type="spellStart"/>
            <w:r w:rsidRPr="009132DC">
              <w:rPr>
                <w:rFonts w:ascii="Times New Roman" w:eastAsia="Times New Roman" w:hAnsi="Times New Roman"/>
                <w:sz w:val="24"/>
                <w:szCs w:val="24"/>
                <w:lang w:eastAsia="ru-RU"/>
              </w:rPr>
              <w:t>Нуриманова</w:t>
            </w:r>
            <w:proofErr w:type="spellEnd"/>
            <w:r w:rsidRPr="009132DC">
              <w:rPr>
                <w:rFonts w:ascii="Times New Roman" w:eastAsia="Times New Roman" w:hAnsi="Times New Roman"/>
                <w:sz w:val="24"/>
                <w:szCs w:val="24"/>
                <w:lang w:eastAsia="ru-RU"/>
              </w:rPr>
              <w:t xml:space="preserve"> Анастасия Викторовна</w:t>
            </w:r>
          </w:p>
        </w:tc>
        <w:tc>
          <w:tcPr>
            <w:tcW w:w="1417"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 xml:space="preserve">    ЗРВР</w:t>
            </w:r>
          </w:p>
        </w:tc>
        <w:tc>
          <w:tcPr>
            <w:tcW w:w="1138"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12.10.1983</w:t>
            </w:r>
          </w:p>
        </w:tc>
        <w:tc>
          <w:tcPr>
            <w:tcW w:w="1980"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Высшее, Инеу, 2005, учительмузыки</w:t>
            </w:r>
          </w:p>
        </w:tc>
        <w:tc>
          <w:tcPr>
            <w:tcW w:w="708"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17</w:t>
            </w:r>
          </w:p>
        </w:tc>
        <w:tc>
          <w:tcPr>
            <w:tcW w:w="856"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17</w:t>
            </w:r>
          </w:p>
        </w:tc>
        <w:tc>
          <w:tcPr>
            <w:tcW w:w="850"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9</w:t>
            </w:r>
          </w:p>
        </w:tc>
        <w:tc>
          <w:tcPr>
            <w:tcW w:w="1271"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П-эксперт</w:t>
            </w:r>
          </w:p>
        </w:tc>
      </w:tr>
      <w:tr w:rsidR="009132DC" w:rsidRPr="009132DC" w:rsidTr="00545AB8">
        <w:tc>
          <w:tcPr>
            <w:tcW w:w="423"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lastRenderedPageBreak/>
              <w:t>7</w:t>
            </w:r>
          </w:p>
        </w:tc>
        <w:tc>
          <w:tcPr>
            <w:tcW w:w="1842"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Бердмурат Авдулрахман</w:t>
            </w:r>
          </w:p>
        </w:tc>
        <w:tc>
          <w:tcPr>
            <w:tcW w:w="1417"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sz w:val="24"/>
                <w:szCs w:val="24"/>
                <w:lang w:eastAsia="ru-RU"/>
              </w:rPr>
            </w:pPr>
            <w:r w:rsidRPr="009132DC">
              <w:rPr>
                <w:rFonts w:ascii="Times New Roman" w:eastAsia="Times New Roman" w:hAnsi="Times New Roman"/>
                <w:sz w:val="24"/>
                <w:szCs w:val="24"/>
                <w:lang w:val="kk-KZ" w:eastAsia="ru-RU"/>
              </w:rPr>
              <w:t xml:space="preserve">    ЗРВР</w:t>
            </w:r>
          </w:p>
        </w:tc>
        <w:tc>
          <w:tcPr>
            <w:tcW w:w="1138"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11.10.1990</w:t>
            </w:r>
          </w:p>
        </w:tc>
        <w:tc>
          <w:tcPr>
            <w:tcW w:w="1980"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Высшее, ПГПИ, 2012, учитель математики</w:t>
            </w:r>
          </w:p>
        </w:tc>
        <w:tc>
          <w:tcPr>
            <w:tcW w:w="708"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8</w:t>
            </w:r>
          </w:p>
        </w:tc>
        <w:tc>
          <w:tcPr>
            <w:tcW w:w="856"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8</w:t>
            </w:r>
          </w:p>
        </w:tc>
        <w:tc>
          <w:tcPr>
            <w:tcW w:w="850" w:type="dxa"/>
            <w:tcBorders>
              <w:top w:val="single" w:sz="4" w:space="0" w:color="auto"/>
              <w:left w:val="single" w:sz="4" w:space="0" w:color="auto"/>
              <w:bottom w:val="single" w:sz="4" w:space="0" w:color="auto"/>
              <w:right w:val="single" w:sz="4" w:space="0" w:color="auto"/>
            </w:tcBorders>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0</w:t>
            </w:r>
          </w:p>
        </w:tc>
        <w:tc>
          <w:tcPr>
            <w:tcW w:w="1271" w:type="dxa"/>
            <w:tcBorders>
              <w:top w:val="single" w:sz="4" w:space="0" w:color="auto"/>
              <w:left w:val="single" w:sz="4" w:space="0" w:color="auto"/>
              <w:bottom w:val="single" w:sz="4" w:space="0" w:color="auto"/>
              <w:right w:val="single" w:sz="4" w:space="0" w:color="auto"/>
            </w:tcBorders>
            <w:hideMark/>
          </w:tcPr>
          <w:p w:rsidR="009132DC" w:rsidRPr="009132DC" w:rsidRDefault="009132DC" w:rsidP="009132DC">
            <w:pPr>
              <w:spacing w:after="0" w:line="240" w:lineRule="auto"/>
              <w:jc w:val="both"/>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П-эксперт</w:t>
            </w:r>
          </w:p>
        </w:tc>
      </w:tr>
    </w:tbl>
    <w:p w:rsidR="009132DC" w:rsidRPr="009132DC" w:rsidRDefault="009132DC" w:rsidP="009132DC">
      <w:pPr>
        <w:shd w:val="clear" w:color="auto" w:fill="FFFFFF"/>
        <w:spacing w:after="0" w:line="240" w:lineRule="auto"/>
        <w:ind w:firstLine="708"/>
        <w:jc w:val="both"/>
        <w:rPr>
          <w:rFonts w:ascii="Times New Roman" w:eastAsia="Times New Roman" w:hAnsi="Times New Roman"/>
          <w:spacing w:val="-7"/>
          <w:sz w:val="28"/>
          <w:szCs w:val="24"/>
          <w:lang w:eastAsia="ru-RU"/>
        </w:rPr>
      </w:pPr>
      <w:r w:rsidRPr="009132DC">
        <w:rPr>
          <w:rFonts w:ascii="Times New Roman" w:eastAsia="Times New Roman" w:hAnsi="Times New Roman"/>
          <w:spacing w:val="-5"/>
          <w:sz w:val="28"/>
          <w:szCs w:val="24"/>
          <w:lang w:eastAsia="ru-RU"/>
        </w:rPr>
        <w:t xml:space="preserve">В состав административно-управленческого персонала входят 7 человек, из них  </w:t>
      </w:r>
      <w:r w:rsidRPr="009132DC">
        <w:rPr>
          <w:rFonts w:ascii="Times New Roman" w:eastAsia="Times New Roman" w:hAnsi="Times New Roman"/>
          <w:spacing w:val="-5"/>
          <w:sz w:val="28"/>
          <w:szCs w:val="24"/>
          <w:lang w:val="kk-KZ" w:eastAsia="ru-RU"/>
        </w:rPr>
        <w:t>1</w:t>
      </w:r>
      <w:r w:rsidRPr="009132DC">
        <w:rPr>
          <w:rFonts w:ascii="Times New Roman" w:eastAsia="Times New Roman" w:hAnsi="Times New Roman"/>
          <w:spacing w:val="-5"/>
          <w:sz w:val="28"/>
          <w:szCs w:val="24"/>
          <w:lang w:eastAsia="ru-RU"/>
        </w:rPr>
        <w:t xml:space="preserve">- имеют квалификацию </w:t>
      </w:r>
      <w:r w:rsidRPr="009132DC">
        <w:rPr>
          <w:rFonts w:ascii="Times New Roman" w:eastAsia="Times New Roman" w:hAnsi="Times New Roman"/>
          <w:spacing w:val="-5"/>
          <w:sz w:val="28"/>
          <w:szCs w:val="24"/>
          <w:lang w:val="kk-KZ" w:eastAsia="ru-RU"/>
        </w:rPr>
        <w:t xml:space="preserve">«Педагог-мастер» - 1, </w:t>
      </w:r>
      <w:r w:rsidRPr="009132DC">
        <w:rPr>
          <w:rFonts w:ascii="Times New Roman" w:eastAsia="Times New Roman" w:hAnsi="Times New Roman"/>
          <w:spacing w:val="-5"/>
          <w:sz w:val="28"/>
          <w:szCs w:val="24"/>
          <w:lang w:eastAsia="ru-RU"/>
        </w:rPr>
        <w:t xml:space="preserve"> «Педагог-исследователь»</w:t>
      </w:r>
      <w:r w:rsidRPr="009132DC">
        <w:rPr>
          <w:rFonts w:ascii="Times New Roman" w:eastAsia="Times New Roman" w:hAnsi="Times New Roman"/>
          <w:spacing w:val="-5"/>
          <w:sz w:val="28"/>
          <w:szCs w:val="24"/>
          <w:lang w:val="kk-KZ" w:eastAsia="ru-RU"/>
        </w:rPr>
        <w:t xml:space="preserve"> - 1; </w:t>
      </w:r>
      <w:r w:rsidRPr="009132DC">
        <w:rPr>
          <w:rFonts w:ascii="Times New Roman" w:eastAsia="Times New Roman" w:hAnsi="Times New Roman"/>
          <w:spacing w:val="-5"/>
          <w:sz w:val="28"/>
          <w:szCs w:val="24"/>
          <w:lang w:eastAsia="ru-RU"/>
        </w:rPr>
        <w:t>-«педагог-эксперт»</w:t>
      </w:r>
      <w:r w:rsidRPr="009132DC">
        <w:rPr>
          <w:rFonts w:ascii="Times New Roman" w:eastAsia="Times New Roman" w:hAnsi="Times New Roman"/>
          <w:spacing w:val="-5"/>
          <w:sz w:val="28"/>
          <w:szCs w:val="24"/>
          <w:lang w:val="kk-KZ" w:eastAsia="ru-RU"/>
        </w:rPr>
        <w:t xml:space="preserve"> - 3</w:t>
      </w:r>
      <w:r w:rsidRPr="009132DC">
        <w:rPr>
          <w:rFonts w:ascii="Times New Roman" w:eastAsia="Times New Roman" w:hAnsi="Times New Roman"/>
          <w:spacing w:val="-5"/>
          <w:sz w:val="28"/>
          <w:szCs w:val="24"/>
          <w:lang w:eastAsia="ru-RU"/>
        </w:rPr>
        <w:t xml:space="preserve">, </w:t>
      </w:r>
      <w:r w:rsidRPr="009132DC">
        <w:rPr>
          <w:rFonts w:ascii="Times New Roman" w:eastAsia="Times New Roman" w:hAnsi="Times New Roman"/>
          <w:spacing w:val="-5"/>
          <w:sz w:val="28"/>
          <w:szCs w:val="24"/>
          <w:lang w:val="kk-KZ" w:eastAsia="ru-RU"/>
        </w:rPr>
        <w:t>1</w:t>
      </w:r>
      <w:r w:rsidRPr="009132DC">
        <w:rPr>
          <w:rFonts w:ascii="Times New Roman" w:eastAsia="Times New Roman" w:hAnsi="Times New Roman"/>
          <w:spacing w:val="-5"/>
          <w:sz w:val="28"/>
          <w:szCs w:val="24"/>
          <w:lang w:eastAsia="ru-RU"/>
        </w:rPr>
        <w:t xml:space="preserve"> – с в</w:t>
      </w:r>
      <w:r w:rsidRPr="009132DC">
        <w:rPr>
          <w:rFonts w:ascii="Times New Roman" w:eastAsia="Times New Roman" w:hAnsi="Times New Roman"/>
          <w:spacing w:val="-5"/>
          <w:sz w:val="28"/>
          <w:szCs w:val="24"/>
          <w:lang w:val="kk-KZ" w:eastAsia="ru-RU"/>
        </w:rPr>
        <w:t>ысшей</w:t>
      </w:r>
      <w:r w:rsidRPr="009132DC">
        <w:rPr>
          <w:rFonts w:ascii="Times New Roman" w:eastAsia="Times New Roman" w:hAnsi="Times New Roman"/>
          <w:spacing w:val="-5"/>
          <w:sz w:val="28"/>
          <w:szCs w:val="24"/>
          <w:lang w:eastAsia="ru-RU"/>
        </w:rPr>
        <w:t xml:space="preserve"> категорией. Средний возраст составляет </w:t>
      </w:r>
      <w:r w:rsidRPr="009132DC">
        <w:rPr>
          <w:rFonts w:ascii="Times New Roman" w:eastAsia="Times New Roman" w:hAnsi="Times New Roman"/>
          <w:spacing w:val="-5"/>
          <w:sz w:val="28"/>
          <w:szCs w:val="24"/>
          <w:lang w:val="kk-KZ" w:eastAsia="ru-RU"/>
        </w:rPr>
        <w:t>3</w:t>
      </w:r>
      <w:r w:rsidRPr="009132DC">
        <w:rPr>
          <w:rFonts w:ascii="Times New Roman" w:eastAsia="Times New Roman" w:hAnsi="Times New Roman"/>
          <w:spacing w:val="-5"/>
          <w:sz w:val="28"/>
          <w:szCs w:val="24"/>
          <w:lang w:eastAsia="ru-RU"/>
        </w:rPr>
        <w:t xml:space="preserve">9 лет. Состав администрации </w:t>
      </w:r>
      <w:r w:rsidRPr="009132DC">
        <w:rPr>
          <w:rFonts w:ascii="Times New Roman" w:eastAsia="Times New Roman" w:hAnsi="Times New Roman"/>
          <w:spacing w:val="-5"/>
          <w:sz w:val="28"/>
          <w:szCs w:val="24"/>
          <w:lang w:val="kk-KZ" w:eastAsia="ru-RU"/>
        </w:rPr>
        <w:t>не</w:t>
      </w:r>
      <w:r w:rsidRPr="009132DC">
        <w:rPr>
          <w:rFonts w:ascii="Times New Roman" w:eastAsia="Times New Roman" w:hAnsi="Times New Roman"/>
          <w:spacing w:val="-5"/>
          <w:sz w:val="28"/>
          <w:szCs w:val="24"/>
          <w:lang w:eastAsia="ru-RU"/>
        </w:rPr>
        <w:t xml:space="preserve"> стабилен</w:t>
      </w:r>
      <w:r w:rsidRPr="009132DC">
        <w:rPr>
          <w:rFonts w:ascii="Times New Roman" w:eastAsia="Times New Roman" w:hAnsi="Times New Roman"/>
          <w:spacing w:val="-5"/>
          <w:sz w:val="28"/>
          <w:szCs w:val="24"/>
          <w:lang w:val="kk-KZ" w:eastAsia="ru-RU"/>
        </w:rPr>
        <w:t>, в марте месяце текщего года был принят Бердмурат А., Шарипова С.М. принята</w:t>
      </w:r>
      <w:r w:rsidR="0027013F">
        <w:rPr>
          <w:rFonts w:ascii="Times New Roman" w:eastAsia="Times New Roman" w:hAnsi="Times New Roman"/>
          <w:spacing w:val="-5"/>
          <w:sz w:val="28"/>
          <w:szCs w:val="24"/>
          <w:lang w:val="kk-KZ" w:eastAsia="ru-RU"/>
        </w:rPr>
        <w:t xml:space="preserve"> в декабре месяце 2022 года, Аби</w:t>
      </w:r>
      <w:r w:rsidRPr="009132DC">
        <w:rPr>
          <w:rFonts w:ascii="Times New Roman" w:eastAsia="Times New Roman" w:hAnsi="Times New Roman"/>
          <w:spacing w:val="-5"/>
          <w:sz w:val="28"/>
          <w:szCs w:val="24"/>
          <w:lang w:val="kk-KZ" w:eastAsia="ru-RU"/>
        </w:rPr>
        <w:t>гузина Р.Н. назначена 18.01.2023</w:t>
      </w:r>
      <w:r w:rsidR="0027013F">
        <w:rPr>
          <w:rFonts w:ascii="Times New Roman" w:eastAsia="Times New Roman" w:hAnsi="Times New Roman"/>
          <w:spacing w:val="-5"/>
          <w:sz w:val="28"/>
          <w:szCs w:val="24"/>
          <w:lang w:eastAsia="ru-RU"/>
        </w:rPr>
        <w:t>, действующий руководитель</w:t>
      </w:r>
      <w:r w:rsidRPr="009132DC">
        <w:rPr>
          <w:rFonts w:ascii="Times New Roman" w:eastAsia="Times New Roman" w:hAnsi="Times New Roman"/>
          <w:spacing w:val="-5"/>
          <w:sz w:val="28"/>
          <w:szCs w:val="24"/>
          <w:lang w:eastAsia="ru-RU"/>
        </w:rPr>
        <w:t xml:space="preserve"> школы назначен приказом  </w:t>
      </w:r>
      <w:r w:rsidRPr="009132DC">
        <w:rPr>
          <w:rFonts w:ascii="Times New Roman" w:eastAsia="Times New Roman" w:hAnsi="Times New Roman"/>
          <w:spacing w:val="-5"/>
          <w:sz w:val="28"/>
          <w:szCs w:val="24"/>
          <w:lang w:val="kk-KZ" w:eastAsia="ru-RU"/>
        </w:rPr>
        <w:t>01 сентября</w:t>
      </w:r>
      <w:r w:rsidRPr="009132DC">
        <w:rPr>
          <w:rFonts w:ascii="Times New Roman" w:eastAsia="Times New Roman" w:hAnsi="Times New Roman"/>
          <w:spacing w:val="-5"/>
          <w:sz w:val="28"/>
          <w:szCs w:val="24"/>
          <w:lang w:eastAsia="ru-RU"/>
        </w:rPr>
        <w:t xml:space="preserve"> 20</w:t>
      </w:r>
      <w:r w:rsidRPr="009132DC">
        <w:rPr>
          <w:rFonts w:ascii="Times New Roman" w:eastAsia="Times New Roman" w:hAnsi="Times New Roman"/>
          <w:spacing w:val="-5"/>
          <w:sz w:val="28"/>
          <w:szCs w:val="24"/>
          <w:lang w:val="kk-KZ" w:eastAsia="ru-RU"/>
        </w:rPr>
        <w:t>22</w:t>
      </w:r>
      <w:r w:rsidRPr="009132DC">
        <w:rPr>
          <w:rFonts w:ascii="Times New Roman" w:eastAsia="Times New Roman" w:hAnsi="Times New Roman"/>
          <w:spacing w:val="-5"/>
          <w:sz w:val="28"/>
          <w:szCs w:val="24"/>
          <w:lang w:eastAsia="ru-RU"/>
        </w:rPr>
        <w:t xml:space="preserve"> года</w:t>
      </w:r>
      <w:r w:rsidRPr="009132DC">
        <w:rPr>
          <w:rFonts w:ascii="Times New Roman" w:eastAsia="Times New Roman" w:hAnsi="Times New Roman"/>
          <w:spacing w:val="-5"/>
          <w:sz w:val="28"/>
          <w:szCs w:val="24"/>
          <w:lang w:val="kk-KZ" w:eastAsia="ru-RU"/>
        </w:rPr>
        <w:t xml:space="preserve"> по ротации</w:t>
      </w:r>
      <w:r w:rsidRPr="009132DC">
        <w:rPr>
          <w:rFonts w:ascii="Times New Roman" w:eastAsia="Times New Roman" w:hAnsi="Times New Roman"/>
          <w:spacing w:val="-5"/>
          <w:sz w:val="28"/>
          <w:szCs w:val="24"/>
          <w:lang w:eastAsia="ru-RU"/>
        </w:rPr>
        <w:t>. Между членами администрации распределены функциональные обязанности, издан приказ о разграниче</w:t>
      </w:r>
      <w:r w:rsidRPr="009132DC">
        <w:rPr>
          <w:rFonts w:ascii="Times New Roman" w:eastAsia="Times New Roman" w:hAnsi="Times New Roman"/>
          <w:spacing w:val="-5"/>
          <w:sz w:val="28"/>
          <w:szCs w:val="24"/>
          <w:lang w:eastAsia="ru-RU"/>
        </w:rPr>
        <w:softHyphen/>
      </w:r>
      <w:r w:rsidRPr="009132DC">
        <w:rPr>
          <w:rFonts w:ascii="Times New Roman" w:eastAsia="Times New Roman" w:hAnsi="Times New Roman"/>
          <w:spacing w:val="-7"/>
          <w:sz w:val="28"/>
          <w:szCs w:val="24"/>
          <w:lang w:eastAsia="ru-RU"/>
        </w:rPr>
        <w:t xml:space="preserve">нии </w:t>
      </w:r>
      <w:r w:rsidRPr="009132DC">
        <w:rPr>
          <w:rFonts w:ascii="Times New Roman" w:eastAsia="Times New Roman" w:hAnsi="Times New Roman"/>
          <w:bCs/>
          <w:spacing w:val="-7"/>
          <w:sz w:val="28"/>
          <w:szCs w:val="24"/>
          <w:lang w:eastAsia="ru-RU"/>
        </w:rPr>
        <w:t xml:space="preserve">функциональных </w:t>
      </w:r>
      <w:r w:rsidRPr="009132DC">
        <w:rPr>
          <w:rFonts w:ascii="Times New Roman" w:eastAsia="Times New Roman" w:hAnsi="Times New Roman"/>
          <w:spacing w:val="-7"/>
          <w:sz w:val="28"/>
          <w:szCs w:val="24"/>
          <w:lang w:eastAsia="ru-RU"/>
        </w:rPr>
        <w:t>обязанностей и координации действий между членами администрации. По состоянию на 202</w:t>
      </w:r>
      <w:r w:rsidRPr="009132DC">
        <w:rPr>
          <w:rFonts w:ascii="Times New Roman" w:eastAsia="Times New Roman" w:hAnsi="Times New Roman"/>
          <w:spacing w:val="-7"/>
          <w:sz w:val="28"/>
          <w:szCs w:val="24"/>
          <w:lang w:val="kk-KZ" w:eastAsia="ru-RU"/>
        </w:rPr>
        <w:t>2</w:t>
      </w:r>
      <w:r w:rsidRPr="009132DC">
        <w:rPr>
          <w:rFonts w:ascii="Times New Roman" w:eastAsia="Times New Roman" w:hAnsi="Times New Roman"/>
          <w:spacing w:val="-7"/>
          <w:sz w:val="28"/>
          <w:szCs w:val="24"/>
          <w:lang w:eastAsia="ru-RU"/>
        </w:rPr>
        <w:t>-202</w:t>
      </w:r>
      <w:r w:rsidRPr="009132DC">
        <w:rPr>
          <w:rFonts w:ascii="Times New Roman" w:eastAsia="Times New Roman" w:hAnsi="Times New Roman"/>
          <w:spacing w:val="-7"/>
          <w:sz w:val="28"/>
          <w:szCs w:val="24"/>
          <w:lang w:val="kk-KZ" w:eastAsia="ru-RU"/>
        </w:rPr>
        <w:t>3</w:t>
      </w:r>
      <w:r w:rsidRPr="009132DC">
        <w:rPr>
          <w:rFonts w:ascii="Times New Roman" w:eastAsia="Times New Roman" w:hAnsi="Times New Roman"/>
          <w:spacing w:val="-7"/>
          <w:sz w:val="28"/>
          <w:szCs w:val="24"/>
          <w:lang w:eastAsia="ru-RU"/>
        </w:rPr>
        <w:t xml:space="preserve"> учебного года </w:t>
      </w:r>
      <w:r w:rsidRPr="009132DC">
        <w:rPr>
          <w:rFonts w:ascii="Times New Roman" w:eastAsia="Times New Roman" w:hAnsi="Times New Roman"/>
          <w:spacing w:val="-7"/>
          <w:sz w:val="28"/>
          <w:szCs w:val="24"/>
          <w:lang w:val="kk-KZ" w:eastAsia="ru-RU"/>
        </w:rPr>
        <w:t>1 член администрации имеет сертификат</w:t>
      </w:r>
      <w:r w:rsidRPr="009132DC">
        <w:rPr>
          <w:rFonts w:ascii="Times New Roman" w:eastAsia="Times New Roman" w:hAnsi="Times New Roman"/>
          <w:sz w:val="28"/>
          <w:szCs w:val="24"/>
          <w:lang w:eastAsia="ru-RU"/>
        </w:rPr>
        <w:t xml:space="preserve"> в области менеджмента </w:t>
      </w:r>
      <w:r w:rsidRPr="009132DC">
        <w:rPr>
          <w:rFonts w:ascii="Times New Roman" w:eastAsia="Times New Roman" w:hAnsi="Times New Roman"/>
          <w:sz w:val="28"/>
          <w:szCs w:val="24"/>
          <w:lang w:val="kk-KZ" w:eastAsia="ru-RU"/>
        </w:rPr>
        <w:t>(ПГПУ)</w:t>
      </w:r>
      <w:r w:rsidRPr="009132DC">
        <w:rPr>
          <w:rFonts w:ascii="Times New Roman" w:eastAsia="Times New Roman" w:hAnsi="Times New Roman"/>
          <w:sz w:val="28"/>
          <w:szCs w:val="24"/>
          <w:lang w:eastAsia="ru-RU"/>
        </w:rPr>
        <w:t>.</w:t>
      </w:r>
    </w:p>
    <w:p w:rsidR="009132DC" w:rsidRPr="009132DC" w:rsidRDefault="009132DC" w:rsidP="009132DC">
      <w:pPr>
        <w:spacing w:after="0" w:line="240" w:lineRule="auto"/>
        <w:ind w:firstLine="567"/>
        <w:jc w:val="both"/>
        <w:rPr>
          <w:rFonts w:ascii="Times New Roman" w:eastAsia="Times New Roman" w:hAnsi="Times New Roman"/>
          <w:sz w:val="28"/>
          <w:szCs w:val="24"/>
          <w:lang w:eastAsia="ru-RU"/>
        </w:rPr>
      </w:pPr>
      <w:r w:rsidRPr="009132DC">
        <w:rPr>
          <w:rFonts w:ascii="Times New Roman" w:eastAsia="Times New Roman" w:hAnsi="Times New Roman"/>
          <w:sz w:val="28"/>
          <w:szCs w:val="24"/>
          <w:lang w:eastAsia="ru-RU"/>
        </w:rPr>
        <w:t xml:space="preserve">В </w:t>
      </w:r>
      <w:r w:rsidRPr="009132DC">
        <w:rPr>
          <w:rFonts w:ascii="Times New Roman" w:eastAsia="Times New Roman" w:hAnsi="Times New Roman"/>
          <w:sz w:val="28"/>
          <w:szCs w:val="24"/>
          <w:lang w:val="kk-KZ" w:eastAsia="ru-RU"/>
        </w:rPr>
        <w:t xml:space="preserve">текущем учебном году </w:t>
      </w:r>
      <w:r w:rsidRPr="009132DC">
        <w:rPr>
          <w:rFonts w:ascii="Times New Roman" w:eastAsia="Times New Roman" w:hAnsi="Times New Roman"/>
          <w:sz w:val="28"/>
          <w:szCs w:val="24"/>
          <w:lang w:eastAsia="ru-RU"/>
        </w:rPr>
        <w:t xml:space="preserve">были приняты на работу </w:t>
      </w:r>
      <w:r w:rsidRPr="009132DC">
        <w:rPr>
          <w:rFonts w:ascii="Times New Roman" w:eastAsia="Times New Roman" w:hAnsi="Times New Roman"/>
          <w:sz w:val="28"/>
          <w:szCs w:val="24"/>
          <w:lang w:val="kk-KZ" w:eastAsia="ru-RU"/>
        </w:rPr>
        <w:t>32</w:t>
      </w:r>
      <w:r w:rsidRPr="009132DC">
        <w:rPr>
          <w:rFonts w:ascii="Times New Roman" w:eastAsia="Times New Roman" w:hAnsi="Times New Roman"/>
          <w:sz w:val="28"/>
          <w:szCs w:val="24"/>
          <w:lang w:eastAsia="ru-RU"/>
        </w:rPr>
        <w:t xml:space="preserve"> педагогов в связи с ростом контингента и наличием вакантных мест, </w:t>
      </w:r>
      <w:proofErr w:type="spellStart"/>
      <w:r w:rsidRPr="009132DC">
        <w:rPr>
          <w:rFonts w:ascii="Times New Roman" w:eastAsia="Times New Roman" w:hAnsi="Times New Roman"/>
          <w:sz w:val="28"/>
          <w:szCs w:val="24"/>
          <w:lang w:eastAsia="ru-RU"/>
        </w:rPr>
        <w:t>увол</w:t>
      </w:r>
      <w:proofErr w:type="spellEnd"/>
      <w:r w:rsidRPr="009132DC">
        <w:rPr>
          <w:rFonts w:ascii="Times New Roman" w:eastAsia="Times New Roman" w:hAnsi="Times New Roman"/>
          <w:sz w:val="28"/>
          <w:szCs w:val="24"/>
          <w:lang w:val="kk-KZ" w:eastAsia="ru-RU"/>
        </w:rPr>
        <w:t>илось -2</w:t>
      </w:r>
      <w:r w:rsidRPr="009132DC">
        <w:rPr>
          <w:rFonts w:ascii="Times New Roman" w:eastAsia="Times New Roman" w:hAnsi="Times New Roman"/>
          <w:sz w:val="28"/>
          <w:szCs w:val="24"/>
          <w:lang w:eastAsia="ru-RU"/>
        </w:rPr>
        <w:t xml:space="preserve"> .Причины увольнения: </w:t>
      </w:r>
      <w:r w:rsidRPr="009132DC">
        <w:rPr>
          <w:rFonts w:ascii="Times New Roman" w:eastAsia="Times New Roman" w:hAnsi="Times New Roman"/>
          <w:sz w:val="28"/>
          <w:szCs w:val="24"/>
          <w:lang w:val="kk-KZ" w:eastAsia="ru-RU"/>
        </w:rPr>
        <w:t>семейные обстоятельства</w:t>
      </w:r>
      <w:r w:rsidRPr="009132DC">
        <w:rPr>
          <w:rFonts w:ascii="Times New Roman" w:eastAsia="Times New Roman" w:hAnsi="Times New Roman"/>
          <w:sz w:val="28"/>
          <w:szCs w:val="24"/>
          <w:lang w:eastAsia="ru-RU"/>
        </w:rPr>
        <w:t xml:space="preserve">. Конфликтных ситуаций, жалоб в коллективе нет. </w:t>
      </w:r>
    </w:p>
    <w:p w:rsidR="009132DC" w:rsidRPr="009132DC" w:rsidRDefault="009132DC" w:rsidP="009132DC">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9132DC">
        <w:rPr>
          <w:rFonts w:ascii="Times New Roman" w:eastAsia="Times New Roman" w:hAnsi="Times New Roman"/>
          <w:bCs/>
          <w:sz w:val="28"/>
          <w:szCs w:val="24"/>
          <w:lang w:val="kk-KZ" w:eastAsia="ru-RU"/>
        </w:rPr>
        <w:tab/>
      </w:r>
      <w:r w:rsidRPr="009132DC">
        <w:rPr>
          <w:rFonts w:ascii="Times New Roman" w:eastAsia="Times New Roman" w:hAnsi="Times New Roman"/>
          <w:bCs/>
          <w:sz w:val="28"/>
          <w:szCs w:val="24"/>
          <w:lang w:eastAsia="ru-RU"/>
        </w:rPr>
        <w:t>В школе созданы оптимальные и достаточные информационн</w:t>
      </w:r>
      <w:proofErr w:type="gramStart"/>
      <w:r w:rsidRPr="009132DC">
        <w:rPr>
          <w:rFonts w:ascii="Times New Roman" w:eastAsia="Times New Roman" w:hAnsi="Times New Roman"/>
          <w:bCs/>
          <w:sz w:val="28"/>
          <w:szCs w:val="24"/>
          <w:lang w:eastAsia="ru-RU"/>
        </w:rPr>
        <w:t>о-</w:t>
      </w:r>
      <w:proofErr w:type="gramEnd"/>
      <w:r w:rsidRPr="009132DC">
        <w:rPr>
          <w:rFonts w:ascii="Times New Roman" w:eastAsia="Times New Roman" w:hAnsi="Times New Roman"/>
          <w:bCs/>
          <w:sz w:val="28"/>
          <w:szCs w:val="24"/>
          <w:lang w:eastAsia="ru-RU"/>
        </w:rPr>
        <w:t xml:space="preserve"> методические, организационные  и кадровые условия </w:t>
      </w:r>
      <w:r w:rsidRPr="009132DC">
        <w:rPr>
          <w:rFonts w:ascii="Times New Roman" w:eastAsia="Times New Roman" w:hAnsi="Times New Roman"/>
          <w:sz w:val="28"/>
          <w:szCs w:val="24"/>
          <w:lang w:eastAsia="ru-RU"/>
        </w:rPr>
        <w:t>для дополнительного профессионального образования педагогов, а также для изучения и распространения их актуального педагогического опыта.</w:t>
      </w:r>
    </w:p>
    <w:p w:rsidR="009132DC" w:rsidRPr="009132DC" w:rsidRDefault="009132DC" w:rsidP="0027013F">
      <w:pPr>
        <w:suppressLineNumbers/>
        <w:suppressAutoHyphens/>
        <w:snapToGrid w:val="0"/>
        <w:spacing w:after="0" w:line="240" w:lineRule="auto"/>
        <w:jc w:val="both"/>
        <w:rPr>
          <w:rFonts w:ascii="Times New Roman" w:eastAsia="Times New Roman" w:hAnsi="Times New Roman"/>
          <w:color w:val="FF0000"/>
          <w:sz w:val="28"/>
          <w:szCs w:val="24"/>
          <w:highlight w:val="yellow"/>
          <w:lang w:val="kk-KZ" w:eastAsia="ar-SA"/>
        </w:rPr>
      </w:pPr>
      <w:r w:rsidRPr="009132DC">
        <w:rPr>
          <w:rFonts w:ascii="Times New Roman" w:eastAsia="Times New Roman" w:hAnsi="Times New Roman"/>
          <w:color w:val="FF0000"/>
          <w:sz w:val="28"/>
          <w:szCs w:val="24"/>
          <w:lang w:eastAsia="ar-SA"/>
        </w:rPr>
        <w:tab/>
      </w:r>
      <w:r w:rsidRPr="009132DC">
        <w:rPr>
          <w:rFonts w:ascii="Times New Roman" w:eastAsia="Times New Roman" w:hAnsi="Times New Roman"/>
          <w:sz w:val="28"/>
          <w:szCs w:val="24"/>
          <w:lang w:eastAsia="ar-SA"/>
        </w:rPr>
        <w:t xml:space="preserve">В школе функционирует «Школа молодого учителя», в которой обучаются </w:t>
      </w:r>
      <w:r w:rsidRPr="009132DC">
        <w:rPr>
          <w:rFonts w:ascii="Times New Roman" w:eastAsia="Times New Roman" w:hAnsi="Times New Roman"/>
          <w:sz w:val="28"/>
          <w:szCs w:val="24"/>
          <w:lang w:val="kk-KZ" w:eastAsia="ar-SA"/>
        </w:rPr>
        <w:t>20</w:t>
      </w:r>
      <w:r w:rsidRPr="009132DC">
        <w:rPr>
          <w:rFonts w:ascii="Times New Roman" w:eastAsia="Times New Roman" w:hAnsi="Times New Roman"/>
          <w:sz w:val="28"/>
          <w:szCs w:val="24"/>
          <w:lang w:eastAsia="ar-SA"/>
        </w:rPr>
        <w:t xml:space="preserve"> молодых специалист</w:t>
      </w:r>
      <w:r w:rsidRPr="009132DC">
        <w:rPr>
          <w:rFonts w:ascii="Times New Roman" w:eastAsia="Times New Roman" w:hAnsi="Times New Roman"/>
          <w:sz w:val="28"/>
          <w:szCs w:val="24"/>
          <w:lang w:val="kk-KZ" w:eastAsia="ar-SA"/>
        </w:rPr>
        <w:t>ов</w:t>
      </w:r>
      <w:r w:rsidRPr="009132DC">
        <w:rPr>
          <w:rFonts w:ascii="Times New Roman" w:eastAsia="Times New Roman" w:hAnsi="Times New Roman"/>
          <w:sz w:val="28"/>
          <w:szCs w:val="24"/>
          <w:lang w:eastAsia="ar-SA"/>
        </w:rPr>
        <w:t xml:space="preserve">  со стажем работы до 3-х лет.  Для них организовано </w:t>
      </w:r>
      <w:r w:rsidRPr="009132DC">
        <w:rPr>
          <w:rFonts w:ascii="Times New Roman" w:eastAsia="Times New Roman" w:hAnsi="Times New Roman"/>
          <w:color w:val="000000"/>
          <w:sz w:val="28"/>
          <w:szCs w:val="24"/>
          <w:lang w:eastAsia="ar-SA"/>
        </w:rPr>
        <w:t>наставничество с целью адаптации в коллективе и совершенствовании методического мастерства. Разработано «Положение о наставничестве»</w:t>
      </w:r>
      <w:r w:rsidRPr="009132DC">
        <w:rPr>
          <w:rFonts w:ascii="Times New Roman" w:eastAsia="Times New Roman" w:hAnsi="Times New Roman"/>
          <w:color w:val="000000"/>
          <w:sz w:val="28"/>
          <w:szCs w:val="24"/>
          <w:lang w:val="kk-KZ" w:eastAsia="ar-SA"/>
        </w:rPr>
        <w:t>.</w:t>
      </w:r>
    </w:p>
    <w:p w:rsidR="009132DC" w:rsidRPr="009132DC" w:rsidRDefault="00CE78A4" w:rsidP="009132DC">
      <w:pPr>
        <w:spacing w:after="0"/>
        <w:jc w:val="center"/>
        <w:rPr>
          <w:rFonts w:ascii="Times New Roman" w:eastAsia="Times New Roman" w:hAnsi="Times New Roman"/>
          <w:b/>
          <w:bCs/>
          <w:color w:val="000000"/>
          <w:sz w:val="28"/>
          <w:szCs w:val="24"/>
          <w:lang w:val="kk-KZ" w:eastAsia="ru-RU"/>
        </w:rPr>
      </w:pPr>
      <w:r>
        <w:rPr>
          <w:rFonts w:ascii="Times New Roman" w:eastAsia="Times New Roman" w:hAnsi="Times New Roman"/>
          <w:b/>
          <w:bCs/>
          <w:color w:val="000000"/>
          <w:sz w:val="28"/>
          <w:szCs w:val="24"/>
          <w:lang w:eastAsia="ru-RU"/>
        </w:rPr>
        <w:t>5</w:t>
      </w:r>
      <w:r w:rsidR="0027013F">
        <w:rPr>
          <w:rFonts w:ascii="Times New Roman" w:eastAsia="Times New Roman" w:hAnsi="Times New Roman"/>
          <w:b/>
          <w:bCs/>
          <w:color w:val="000000"/>
          <w:sz w:val="28"/>
          <w:szCs w:val="24"/>
          <w:lang w:eastAsia="ru-RU"/>
        </w:rPr>
        <w:t xml:space="preserve">.4. </w:t>
      </w:r>
      <w:r w:rsidR="009132DC" w:rsidRPr="009132DC">
        <w:rPr>
          <w:rFonts w:ascii="Times New Roman" w:eastAsia="Times New Roman" w:hAnsi="Times New Roman"/>
          <w:b/>
          <w:bCs/>
          <w:color w:val="000000"/>
          <w:sz w:val="28"/>
          <w:szCs w:val="24"/>
          <w:lang w:eastAsia="ru-RU"/>
        </w:rPr>
        <w:t>Информация о молодых специалистах</w:t>
      </w:r>
      <w:r w:rsidR="009132DC" w:rsidRPr="009132DC">
        <w:rPr>
          <w:rFonts w:ascii="Times New Roman" w:eastAsia="Times New Roman" w:hAnsi="Times New Roman"/>
          <w:b/>
          <w:bCs/>
          <w:color w:val="000000"/>
          <w:sz w:val="28"/>
          <w:szCs w:val="24"/>
          <w:lang w:val="kk-KZ" w:eastAsia="ru-RU"/>
        </w:rPr>
        <w:t xml:space="preserve">, имеющих педагогический стаж до года, </w:t>
      </w:r>
      <w:r w:rsidR="009132DC" w:rsidRPr="009132DC">
        <w:rPr>
          <w:rFonts w:ascii="Times New Roman" w:eastAsia="Times New Roman" w:hAnsi="Times New Roman"/>
          <w:b/>
          <w:bCs/>
          <w:color w:val="000000"/>
          <w:sz w:val="28"/>
          <w:szCs w:val="24"/>
          <w:lang w:eastAsia="ru-RU"/>
        </w:rPr>
        <w:t xml:space="preserve"> </w:t>
      </w:r>
      <w:r w:rsidR="009132DC" w:rsidRPr="009132DC">
        <w:rPr>
          <w:rFonts w:ascii="Times New Roman" w:eastAsia="Times New Roman" w:hAnsi="Times New Roman"/>
          <w:b/>
          <w:bCs/>
          <w:color w:val="000000"/>
          <w:sz w:val="28"/>
          <w:szCs w:val="24"/>
          <w:lang w:val="kk-KZ" w:eastAsia="ru-RU"/>
        </w:rPr>
        <w:t>в 2022-2023 учебном году</w:t>
      </w:r>
    </w:p>
    <w:p w:rsidR="009132DC" w:rsidRPr="00CE78A4" w:rsidRDefault="00E02A3F" w:rsidP="00CE78A4">
      <w:pPr>
        <w:spacing w:after="0"/>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Таблица 18</w:t>
      </w:r>
      <w:r w:rsidR="00CE78A4" w:rsidRPr="00CE78A4">
        <w:rPr>
          <w:rFonts w:ascii="Times New Roman" w:eastAsia="Times New Roman" w:hAnsi="Times New Roman"/>
          <w:b/>
          <w:color w:val="000000"/>
          <w:sz w:val="24"/>
          <w:szCs w:val="24"/>
          <w:lang w:val="kk-KZ" w:eastAsia="ru-RU"/>
        </w:rPr>
        <w:t>. Данные о молодых специалистах (стаж до 1 года)</w:t>
      </w:r>
    </w:p>
    <w:tbl>
      <w:tblPr>
        <w:tblW w:w="10065" w:type="dxa"/>
        <w:tblInd w:w="-34" w:type="dxa"/>
        <w:tblLayout w:type="fixed"/>
        <w:tblLook w:val="04A0" w:firstRow="1" w:lastRow="0" w:firstColumn="1" w:lastColumn="0" w:noHBand="0" w:noVBand="1"/>
      </w:tblPr>
      <w:tblGrid>
        <w:gridCol w:w="1276"/>
        <w:gridCol w:w="1134"/>
        <w:gridCol w:w="993"/>
        <w:gridCol w:w="1559"/>
        <w:gridCol w:w="1134"/>
        <w:gridCol w:w="709"/>
        <w:gridCol w:w="1559"/>
        <w:gridCol w:w="1701"/>
      </w:tblGrid>
      <w:tr w:rsidR="009132DC" w:rsidRPr="009132DC" w:rsidTr="0027013F">
        <w:trPr>
          <w:trHeight w:val="1758"/>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132DC" w:rsidRPr="009132DC" w:rsidRDefault="009132DC" w:rsidP="009132DC">
            <w:pPr>
              <w:spacing w:after="0" w:line="240" w:lineRule="auto"/>
              <w:ind w:left="458"/>
              <w:jc w:val="center"/>
              <w:rPr>
                <w:rFonts w:ascii="Times New Roman" w:eastAsia="Times New Roman" w:hAnsi="Times New Roman"/>
                <w:b/>
                <w:bCs/>
                <w:iCs/>
                <w:color w:val="000000"/>
                <w:sz w:val="24"/>
                <w:szCs w:val="24"/>
                <w:lang w:eastAsia="ru-RU"/>
              </w:rPr>
            </w:pPr>
            <w:r w:rsidRPr="009132DC">
              <w:rPr>
                <w:rFonts w:ascii="Times New Roman" w:eastAsia="Times New Roman" w:hAnsi="Times New Roman"/>
                <w:b/>
                <w:bCs/>
                <w:iCs/>
                <w:color w:val="000000"/>
                <w:sz w:val="24"/>
                <w:szCs w:val="24"/>
                <w:lang w:eastAsia="ru-RU"/>
              </w:rPr>
              <w:t xml:space="preserve">ТАӘ </w:t>
            </w:r>
            <w:proofErr w:type="spellStart"/>
            <w:r w:rsidRPr="009132DC">
              <w:rPr>
                <w:rFonts w:ascii="Times New Roman" w:eastAsia="Times New Roman" w:hAnsi="Times New Roman"/>
                <w:b/>
                <w:bCs/>
                <w:iCs/>
                <w:color w:val="000000"/>
                <w:sz w:val="24"/>
                <w:szCs w:val="24"/>
                <w:lang w:eastAsia="ru-RU"/>
              </w:rPr>
              <w:t>толық</w:t>
            </w:r>
            <w:proofErr w:type="spellEnd"/>
            <w:r w:rsidRPr="009132DC">
              <w:rPr>
                <w:rFonts w:ascii="Times New Roman" w:eastAsia="Times New Roman" w:hAnsi="Times New Roman"/>
                <w:b/>
                <w:bCs/>
                <w:iCs/>
                <w:color w:val="000000"/>
                <w:sz w:val="24"/>
                <w:szCs w:val="24"/>
                <w:lang w:eastAsia="ru-RU"/>
              </w:rPr>
              <w:t xml:space="preserve"> /ФИО  </w:t>
            </w:r>
            <w:r w:rsidRPr="009132DC">
              <w:rPr>
                <w:rFonts w:ascii="Times New Roman" w:eastAsia="Times New Roman" w:hAnsi="Times New Roman"/>
                <w:iCs/>
                <w:color w:val="000000"/>
                <w:sz w:val="24"/>
                <w:szCs w:val="24"/>
                <w:lang w:eastAsia="ru-RU"/>
              </w:rPr>
              <w:t>полностью</w:t>
            </w:r>
          </w:p>
        </w:tc>
        <w:tc>
          <w:tcPr>
            <w:tcW w:w="1134" w:type="dxa"/>
            <w:tcBorders>
              <w:top w:val="single" w:sz="4" w:space="0" w:color="auto"/>
              <w:left w:val="nil"/>
              <w:bottom w:val="single" w:sz="4" w:space="0" w:color="auto"/>
              <w:right w:val="single" w:sz="4" w:space="0" w:color="auto"/>
            </w:tcBorders>
            <w:shd w:val="clear" w:color="auto" w:fill="auto"/>
            <w:hideMark/>
          </w:tcPr>
          <w:p w:rsidR="009132DC" w:rsidRPr="009132DC" w:rsidRDefault="009132DC" w:rsidP="009132DC">
            <w:pPr>
              <w:spacing w:after="0" w:line="240" w:lineRule="auto"/>
              <w:jc w:val="center"/>
              <w:rPr>
                <w:rFonts w:ascii="Times New Roman" w:eastAsia="Times New Roman" w:hAnsi="Times New Roman"/>
                <w:b/>
                <w:bCs/>
                <w:iCs/>
                <w:color w:val="000000"/>
                <w:sz w:val="24"/>
                <w:szCs w:val="24"/>
                <w:lang w:eastAsia="ru-RU"/>
              </w:rPr>
            </w:pPr>
            <w:proofErr w:type="spellStart"/>
            <w:r w:rsidRPr="009132DC">
              <w:rPr>
                <w:rFonts w:ascii="Times New Roman" w:eastAsia="Times New Roman" w:hAnsi="Times New Roman"/>
                <w:b/>
                <w:bCs/>
                <w:iCs/>
                <w:color w:val="000000"/>
                <w:sz w:val="24"/>
                <w:szCs w:val="24"/>
                <w:lang w:eastAsia="ru-RU"/>
              </w:rPr>
              <w:t>туған</w:t>
            </w:r>
            <w:proofErr w:type="spellEnd"/>
            <w:r w:rsidRPr="009132DC">
              <w:rPr>
                <w:rFonts w:ascii="Times New Roman" w:eastAsia="Times New Roman" w:hAnsi="Times New Roman"/>
                <w:b/>
                <w:bCs/>
                <w:iCs/>
                <w:color w:val="000000"/>
                <w:sz w:val="24"/>
                <w:szCs w:val="24"/>
                <w:lang w:eastAsia="ru-RU"/>
              </w:rPr>
              <w:t xml:space="preserve"> </w:t>
            </w:r>
            <w:proofErr w:type="spellStart"/>
            <w:r w:rsidRPr="009132DC">
              <w:rPr>
                <w:rFonts w:ascii="Times New Roman" w:eastAsia="Times New Roman" w:hAnsi="Times New Roman"/>
                <w:b/>
                <w:bCs/>
                <w:iCs/>
                <w:color w:val="000000"/>
                <w:sz w:val="24"/>
                <w:szCs w:val="24"/>
                <w:lang w:eastAsia="ru-RU"/>
              </w:rPr>
              <w:t>жылы</w:t>
            </w:r>
            <w:proofErr w:type="spellEnd"/>
            <w:r w:rsidRPr="009132DC">
              <w:rPr>
                <w:rFonts w:ascii="Times New Roman" w:eastAsia="Times New Roman" w:hAnsi="Times New Roman"/>
                <w:b/>
                <w:bCs/>
                <w:iCs/>
                <w:color w:val="000000"/>
                <w:sz w:val="24"/>
                <w:szCs w:val="24"/>
                <w:lang w:eastAsia="ru-RU"/>
              </w:rPr>
              <w:t xml:space="preserve">, </w:t>
            </w:r>
            <w:proofErr w:type="spellStart"/>
            <w:r w:rsidRPr="009132DC">
              <w:rPr>
                <w:rFonts w:ascii="Times New Roman" w:eastAsia="Times New Roman" w:hAnsi="Times New Roman"/>
                <w:b/>
                <w:bCs/>
                <w:iCs/>
                <w:color w:val="000000"/>
                <w:sz w:val="24"/>
                <w:szCs w:val="24"/>
                <w:lang w:eastAsia="ru-RU"/>
              </w:rPr>
              <w:t>күні</w:t>
            </w:r>
            <w:proofErr w:type="spellEnd"/>
            <w:r w:rsidRPr="009132DC">
              <w:rPr>
                <w:rFonts w:ascii="Times New Roman" w:eastAsia="Times New Roman" w:hAnsi="Times New Roman"/>
                <w:b/>
                <w:bCs/>
                <w:iCs/>
                <w:color w:val="000000"/>
                <w:sz w:val="24"/>
                <w:szCs w:val="24"/>
                <w:lang w:eastAsia="ru-RU"/>
              </w:rPr>
              <w:t>/дата рождения</w:t>
            </w:r>
          </w:p>
        </w:tc>
        <w:tc>
          <w:tcPr>
            <w:tcW w:w="993" w:type="dxa"/>
            <w:tcBorders>
              <w:top w:val="single" w:sz="4" w:space="0" w:color="auto"/>
              <w:left w:val="nil"/>
              <w:bottom w:val="single" w:sz="4" w:space="0" w:color="auto"/>
              <w:right w:val="single" w:sz="4" w:space="0" w:color="auto"/>
            </w:tcBorders>
            <w:shd w:val="clear" w:color="auto" w:fill="auto"/>
            <w:hideMark/>
          </w:tcPr>
          <w:p w:rsidR="009132DC" w:rsidRPr="009132DC" w:rsidRDefault="009132DC" w:rsidP="009132DC">
            <w:pPr>
              <w:spacing w:after="0" w:line="240" w:lineRule="auto"/>
              <w:jc w:val="center"/>
              <w:rPr>
                <w:rFonts w:ascii="Times New Roman" w:eastAsia="Times New Roman" w:hAnsi="Times New Roman"/>
                <w:b/>
                <w:bCs/>
                <w:iCs/>
                <w:color w:val="000000"/>
                <w:sz w:val="24"/>
                <w:szCs w:val="24"/>
                <w:lang w:eastAsia="ru-RU"/>
              </w:rPr>
            </w:pPr>
            <w:proofErr w:type="spellStart"/>
            <w:r w:rsidRPr="009132DC">
              <w:rPr>
                <w:rFonts w:ascii="Times New Roman" w:eastAsia="Times New Roman" w:hAnsi="Times New Roman"/>
                <w:b/>
                <w:bCs/>
                <w:iCs/>
                <w:color w:val="000000"/>
                <w:sz w:val="24"/>
                <w:szCs w:val="24"/>
                <w:lang w:eastAsia="ru-RU"/>
              </w:rPr>
              <w:t>Бі</w:t>
            </w:r>
            <w:proofErr w:type="gramStart"/>
            <w:r w:rsidRPr="009132DC">
              <w:rPr>
                <w:rFonts w:ascii="Times New Roman" w:eastAsia="Times New Roman" w:hAnsi="Times New Roman"/>
                <w:b/>
                <w:bCs/>
                <w:iCs/>
                <w:color w:val="000000"/>
                <w:sz w:val="24"/>
                <w:szCs w:val="24"/>
                <w:lang w:eastAsia="ru-RU"/>
              </w:rPr>
              <w:t>л</w:t>
            </w:r>
            <w:proofErr w:type="gramEnd"/>
            <w:r w:rsidRPr="009132DC">
              <w:rPr>
                <w:rFonts w:ascii="Times New Roman" w:eastAsia="Times New Roman" w:hAnsi="Times New Roman"/>
                <w:b/>
                <w:bCs/>
                <w:iCs/>
                <w:color w:val="000000"/>
                <w:sz w:val="24"/>
                <w:szCs w:val="24"/>
                <w:lang w:eastAsia="ru-RU"/>
              </w:rPr>
              <w:t>імі</w:t>
            </w:r>
            <w:proofErr w:type="spellEnd"/>
            <w:r w:rsidRPr="009132DC">
              <w:rPr>
                <w:rFonts w:ascii="Times New Roman" w:eastAsia="Times New Roman" w:hAnsi="Times New Roman"/>
                <w:b/>
                <w:bCs/>
                <w:iCs/>
                <w:color w:val="000000"/>
                <w:sz w:val="24"/>
                <w:szCs w:val="24"/>
                <w:lang w:eastAsia="ru-RU"/>
              </w:rPr>
              <w:t>/образование</w:t>
            </w:r>
          </w:p>
        </w:tc>
        <w:tc>
          <w:tcPr>
            <w:tcW w:w="1559" w:type="dxa"/>
            <w:tcBorders>
              <w:top w:val="single" w:sz="4" w:space="0" w:color="auto"/>
              <w:left w:val="nil"/>
              <w:bottom w:val="single" w:sz="4" w:space="0" w:color="auto"/>
              <w:right w:val="single" w:sz="4" w:space="0" w:color="auto"/>
            </w:tcBorders>
            <w:shd w:val="clear" w:color="auto" w:fill="auto"/>
            <w:hideMark/>
          </w:tcPr>
          <w:p w:rsidR="009132DC" w:rsidRPr="009132DC" w:rsidRDefault="009132DC" w:rsidP="009132DC">
            <w:pPr>
              <w:spacing w:after="0" w:line="240" w:lineRule="auto"/>
              <w:jc w:val="center"/>
              <w:rPr>
                <w:rFonts w:ascii="Times New Roman" w:eastAsia="Times New Roman" w:hAnsi="Times New Roman"/>
                <w:b/>
                <w:bCs/>
                <w:iCs/>
                <w:color w:val="000000"/>
                <w:sz w:val="24"/>
                <w:szCs w:val="24"/>
                <w:lang w:eastAsia="ru-RU"/>
              </w:rPr>
            </w:pPr>
            <w:proofErr w:type="spellStart"/>
            <w:r w:rsidRPr="009132DC">
              <w:rPr>
                <w:rFonts w:ascii="Times New Roman" w:eastAsia="Times New Roman" w:hAnsi="Times New Roman"/>
                <w:b/>
                <w:bCs/>
                <w:iCs/>
                <w:color w:val="000000"/>
                <w:sz w:val="24"/>
                <w:szCs w:val="24"/>
                <w:lang w:eastAsia="ru-RU"/>
              </w:rPr>
              <w:t>Мамандығы</w:t>
            </w:r>
            <w:proofErr w:type="spellEnd"/>
            <w:r w:rsidRPr="009132DC">
              <w:rPr>
                <w:rFonts w:ascii="Times New Roman" w:eastAsia="Times New Roman" w:hAnsi="Times New Roman"/>
                <w:b/>
                <w:bCs/>
                <w:iCs/>
                <w:color w:val="000000"/>
                <w:sz w:val="24"/>
                <w:szCs w:val="24"/>
                <w:lang w:eastAsia="ru-RU"/>
              </w:rPr>
              <w:t>/ специальность</w:t>
            </w:r>
          </w:p>
        </w:tc>
        <w:tc>
          <w:tcPr>
            <w:tcW w:w="1134" w:type="dxa"/>
            <w:tcBorders>
              <w:top w:val="single" w:sz="4" w:space="0" w:color="auto"/>
              <w:left w:val="nil"/>
              <w:bottom w:val="single" w:sz="4" w:space="0" w:color="auto"/>
              <w:right w:val="single" w:sz="4" w:space="0" w:color="auto"/>
            </w:tcBorders>
            <w:shd w:val="clear" w:color="auto" w:fill="auto"/>
            <w:hideMark/>
          </w:tcPr>
          <w:p w:rsidR="009132DC" w:rsidRPr="009132DC" w:rsidRDefault="009132DC" w:rsidP="009132DC">
            <w:pPr>
              <w:spacing w:after="0" w:line="240" w:lineRule="auto"/>
              <w:jc w:val="center"/>
              <w:rPr>
                <w:rFonts w:ascii="Times New Roman" w:eastAsia="Times New Roman" w:hAnsi="Times New Roman"/>
                <w:b/>
                <w:bCs/>
                <w:iCs/>
                <w:color w:val="000000"/>
                <w:sz w:val="24"/>
                <w:szCs w:val="24"/>
                <w:lang w:eastAsia="ru-RU"/>
              </w:rPr>
            </w:pPr>
            <w:proofErr w:type="spellStart"/>
            <w:proofErr w:type="gramStart"/>
            <w:r w:rsidRPr="009132DC">
              <w:rPr>
                <w:rFonts w:ascii="Times New Roman" w:eastAsia="Times New Roman" w:hAnsi="Times New Roman"/>
                <w:b/>
                <w:bCs/>
                <w:iCs/>
                <w:color w:val="000000"/>
                <w:sz w:val="24"/>
                <w:szCs w:val="24"/>
                <w:lang w:eastAsia="ru-RU"/>
              </w:rPr>
              <w:t>П</w:t>
            </w:r>
            <w:proofErr w:type="gramEnd"/>
            <w:r w:rsidRPr="009132DC">
              <w:rPr>
                <w:rFonts w:ascii="Times New Roman" w:eastAsia="Times New Roman" w:hAnsi="Times New Roman"/>
                <w:b/>
                <w:bCs/>
                <w:iCs/>
                <w:color w:val="000000"/>
                <w:sz w:val="24"/>
                <w:szCs w:val="24"/>
                <w:lang w:eastAsia="ru-RU"/>
              </w:rPr>
              <w:t>ән</w:t>
            </w:r>
            <w:proofErr w:type="spellEnd"/>
            <w:r w:rsidRPr="009132DC">
              <w:rPr>
                <w:rFonts w:ascii="Times New Roman" w:eastAsia="Times New Roman" w:hAnsi="Times New Roman"/>
                <w:b/>
                <w:bCs/>
                <w:iCs/>
                <w:color w:val="000000"/>
                <w:sz w:val="24"/>
                <w:szCs w:val="24"/>
                <w:lang w:eastAsia="ru-RU"/>
              </w:rPr>
              <w:t>/                 предмет</w:t>
            </w:r>
          </w:p>
        </w:tc>
        <w:tc>
          <w:tcPr>
            <w:tcW w:w="709" w:type="dxa"/>
            <w:tcBorders>
              <w:top w:val="single" w:sz="4" w:space="0" w:color="auto"/>
              <w:left w:val="nil"/>
              <w:bottom w:val="single" w:sz="4" w:space="0" w:color="auto"/>
              <w:right w:val="single" w:sz="4" w:space="0" w:color="auto"/>
            </w:tcBorders>
            <w:shd w:val="clear" w:color="auto" w:fill="auto"/>
            <w:hideMark/>
          </w:tcPr>
          <w:p w:rsidR="009132DC" w:rsidRPr="009132DC" w:rsidRDefault="009132DC" w:rsidP="009132DC">
            <w:pPr>
              <w:spacing w:after="0" w:line="240" w:lineRule="auto"/>
              <w:jc w:val="center"/>
              <w:rPr>
                <w:rFonts w:ascii="Times New Roman" w:eastAsia="Times New Roman" w:hAnsi="Times New Roman"/>
                <w:b/>
                <w:bCs/>
                <w:iCs/>
                <w:color w:val="000000"/>
                <w:sz w:val="24"/>
                <w:szCs w:val="24"/>
                <w:lang w:eastAsia="ru-RU"/>
              </w:rPr>
            </w:pPr>
            <w:proofErr w:type="spellStart"/>
            <w:r w:rsidRPr="009132DC">
              <w:rPr>
                <w:rFonts w:ascii="Times New Roman" w:eastAsia="Times New Roman" w:hAnsi="Times New Roman"/>
                <w:b/>
                <w:bCs/>
                <w:iCs/>
                <w:color w:val="000000"/>
                <w:sz w:val="24"/>
                <w:szCs w:val="24"/>
                <w:lang w:eastAsia="ru-RU"/>
              </w:rPr>
              <w:t>Еңбек</w:t>
            </w:r>
            <w:proofErr w:type="spellEnd"/>
            <w:r w:rsidRPr="009132DC">
              <w:rPr>
                <w:rFonts w:ascii="Times New Roman" w:eastAsia="Times New Roman" w:hAnsi="Times New Roman"/>
                <w:b/>
                <w:bCs/>
                <w:iCs/>
                <w:color w:val="000000"/>
                <w:sz w:val="24"/>
                <w:szCs w:val="24"/>
                <w:lang w:eastAsia="ru-RU"/>
              </w:rPr>
              <w:t xml:space="preserve"> </w:t>
            </w:r>
            <w:proofErr w:type="spellStart"/>
            <w:r w:rsidRPr="009132DC">
              <w:rPr>
                <w:rFonts w:ascii="Times New Roman" w:eastAsia="Times New Roman" w:hAnsi="Times New Roman"/>
                <w:b/>
                <w:bCs/>
                <w:iCs/>
                <w:color w:val="000000"/>
                <w:sz w:val="24"/>
                <w:szCs w:val="24"/>
                <w:lang w:eastAsia="ru-RU"/>
              </w:rPr>
              <w:t>өтілі</w:t>
            </w:r>
            <w:proofErr w:type="spellEnd"/>
            <w:r w:rsidRPr="009132DC">
              <w:rPr>
                <w:rFonts w:ascii="Times New Roman" w:eastAsia="Times New Roman" w:hAnsi="Times New Roman"/>
                <w:b/>
                <w:bCs/>
                <w:iCs/>
                <w:color w:val="000000"/>
                <w:sz w:val="24"/>
                <w:szCs w:val="24"/>
                <w:lang w:eastAsia="ru-RU"/>
              </w:rPr>
              <w:t>/   стаж       (год, месяц)</w:t>
            </w:r>
          </w:p>
        </w:tc>
        <w:tc>
          <w:tcPr>
            <w:tcW w:w="1559" w:type="dxa"/>
            <w:tcBorders>
              <w:top w:val="single" w:sz="4" w:space="0" w:color="auto"/>
              <w:left w:val="nil"/>
              <w:bottom w:val="single" w:sz="4" w:space="0" w:color="auto"/>
              <w:right w:val="single" w:sz="4" w:space="0" w:color="auto"/>
            </w:tcBorders>
            <w:shd w:val="clear" w:color="auto" w:fill="auto"/>
            <w:hideMark/>
          </w:tcPr>
          <w:p w:rsidR="009132DC" w:rsidRPr="009132DC" w:rsidRDefault="009132DC" w:rsidP="009132DC">
            <w:pPr>
              <w:spacing w:after="0" w:line="240" w:lineRule="auto"/>
              <w:jc w:val="center"/>
              <w:rPr>
                <w:rFonts w:ascii="Times New Roman" w:eastAsia="Times New Roman" w:hAnsi="Times New Roman"/>
                <w:b/>
                <w:bCs/>
                <w:iCs/>
                <w:color w:val="000000"/>
                <w:sz w:val="24"/>
                <w:szCs w:val="24"/>
                <w:lang w:eastAsia="ru-RU"/>
              </w:rPr>
            </w:pPr>
            <w:proofErr w:type="spellStart"/>
            <w:r w:rsidRPr="009132DC">
              <w:rPr>
                <w:rFonts w:ascii="Times New Roman" w:eastAsia="Times New Roman" w:hAnsi="Times New Roman"/>
                <w:b/>
                <w:bCs/>
                <w:iCs/>
                <w:color w:val="000000"/>
                <w:sz w:val="24"/>
                <w:szCs w:val="24"/>
                <w:lang w:eastAsia="ru-RU"/>
              </w:rPr>
              <w:t>Байланыс</w:t>
            </w:r>
            <w:proofErr w:type="spellEnd"/>
            <w:r w:rsidRPr="009132DC">
              <w:rPr>
                <w:rFonts w:ascii="Times New Roman" w:eastAsia="Times New Roman" w:hAnsi="Times New Roman"/>
                <w:b/>
                <w:bCs/>
                <w:iCs/>
                <w:color w:val="000000"/>
                <w:sz w:val="24"/>
                <w:szCs w:val="24"/>
                <w:lang w:eastAsia="ru-RU"/>
              </w:rPr>
              <w:t xml:space="preserve"> </w:t>
            </w:r>
            <w:proofErr w:type="spellStart"/>
            <w:r w:rsidRPr="009132DC">
              <w:rPr>
                <w:rFonts w:ascii="Times New Roman" w:eastAsia="Times New Roman" w:hAnsi="Times New Roman"/>
                <w:b/>
                <w:bCs/>
                <w:iCs/>
                <w:color w:val="000000"/>
                <w:sz w:val="24"/>
                <w:szCs w:val="24"/>
                <w:lang w:eastAsia="ru-RU"/>
              </w:rPr>
              <w:t>телефондары</w:t>
            </w:r>
            <w:proofErr w:type="spellEnd"/>
            <w:r w:rsidRPr="009132DC">
              <w:rPr>
                <w:rFonts w:ascii="Times New Roman" w:eastAsia="Times New Roman" w:hAnsi="Times New Roman"/>
                <w:b/>
                <w:bCs/>
                <w:iCs/>
                <w:color w:val="000000"/>
                <w:sz w:val="24"/>
                <w:szCs w:val="24"/>
                <w:lang w:eastAsia="ru-RU"/>
              </w:rPr>
              <w:t xml:space="preserve">,    </w:t>
            </w:r>
            <w:proofErr w:type="gramStart"/>
            <w:r w:rsidRPr="009132DC">
              <w:rPr>
                <w:rFonts w:ascii="Times New Roman" w:eastAsia="Times New Roman" w:hAnsi="Times New Roman"/>
                <w:b/>
                <w:bCs/>
                <w:iCs/>
                <w:color w:val="000000"/>
                <w:sz w:val="24"/>
                <w:szCs w:val="24"/>
                <w:lang w:eastAsia="ru-RU"/>
              </w:rPr>
              <w:t>е</w:t>
            </w:r>
            <w:proofErr w:type="gramEnd"/>
            <w:r w:rsidRPr="009132DC">
              <w:rPr>
                <w:rFonts w:ascii="Times New Roman" w:eastAsia="Times New Roman" w:hAnsi="Times New Roman"/>
                <w:b/>
                <w:bCs/>
                <w:iCs/>
                <w:color w:val="000000"/>
                <w:sz w:val="24"/>
                <w:szCs w:val="24"/>
                <w:lang w:eastAsia="ru-RU"/>
              </w:rPr>
              <w:t>-</w:t>
            </w:r>
            <w:proofErr w:type="spellStart"/>
            <w:r w:rsidRPr="009132DC">
              <w:rPr>
                <w:rFonts w:ascii="Times New Roman" w:eastAsia="Times New Roman" w:hAnsi="Times New Roman"/>
                <w:b/>
                <w:bCs/>
                <w:iCs/>
                <w:color w:val="000000"/>
                <w:sz w:val="24"/>
                <w:szCs w:val="24"/>
                <w:lang w:eastAsia="ru-RU"/>
              </w:rPr>
              <w:t>mаil</w:t>
            </w:r>
            <w:proofErr w:type="spellEnd"/>
            <w:r w:rsidRPr="009132DC">
              <w:rPr>
                <w:rFonts w:ascii="Times New Roman" w:eastAsia="Times New Roman" w:hAnsi="Times New Roman"/>
                <w:b/>
                <w:bCs/>
                <w:iCs/>
                <w:color w:val="000000"/>
                <w:sz w:val="24"/>
                <w:szCs w:val="24"/>
                <w:lang w:eastAsia="ru-RU"/>
              </w:rPr>
              <w:t>/ контактные телефоны, е-</w:t>
            </w:r>
            <w:proofErr w:type="spellStart"/>
            <w:r w:rsidRPr="009132DC">
              <w:rPr>
                <w:rFonts w:ascii="Times New Roman" w:eastAsia="Times New Roman" w:hAnsi="Times New Roman"/>
                <w:b/>
                <w:bCs/>
                <w:iCs/>
                <w:color w:val="000000"/>
                <w:sz w:val="24"/>
                <w:szCs w:val="24"/>
                <w:lang w:eastAsia="ru-RU"/>
              </w:rPr>
              <w:t>mаil</w:t>
            </w:r>
            <w:proofErr w:type="spellEnd"/>
          </w:p>
        </w:tc>
        <w:tc>
          <w:tcPr>
            <w:tcW w:w="1701" w:type="dxa"/>
            <w:tcBorders>
              <w:top w:val="single" w:sz="4" w:space="0" w:color="auto"/>
              <w:left w:val="nil"/>
              <w:bottom w:val="single" w:sz="4" w:space="0" w:color="auto"/>
              <w:right w:val="single" w:sz="4" w:space="0" w:color="auto"/>
            </w:tcBorders>
            <w:shd w:val="clear" w:color="auto" w:fill="auto"/>
            <w:hideMark/>
          </w:tcPr>
          <w:p w:rsidR="009132DC" w:rsidRPr="009132DC" w:rsidRDefault="009132DC" w:rsidP="009132DC">
            <w:pPr>
              <w:spacing w:after="0" w:line="240" w:lineRule="auto"/>
              <w:jc w:val="center"/>
              <w:rPr>
                <w:rFonts w:ascii="Times New Roman" w:eastAsia="Times New Roman" w:hAnsi="Times New Roman"/>
                <w:b/>
                <w:bCs/>
                <w:iCs/>
                <w:color w:val="000000"/>
                <w:sz w:val="24"/>
                <w:szCs w:val="24"/>
                <w:lang w:eastAsia="ru-RU"/>
              </w:rPr>
            </w:pPr>
            <w:r w:rsidRPr="009132DC">
              <w:rPr>
                <w:rFonts w:ascii="Times New Roman" w:eastAsia="Times New Roman" w:hAnsi="Times New Roman"/>
                <w:b/>
                <w:bCs/>
                <w:iCs/>
                <w:color w:val="000000"/>
                <w:sz w:val="24"/>
                <w:szCs w:val="24"/>
                <w:lang w:eastAsia="ru-RU"/>
              </w:rPr>
              <w:t>ТАӘ/ФИО полностью</w:t>
            </w:r>
            <w:proofErr w:type="gramStart"/>
            <w:r w:rsidRPr="009132DC">
              <w:rPr>
                <w:rFonts w:ascii="Times New Roman" w:eastAsia="Times New Roman" w:hAnsi="Times New Roman"/>
                <w:b/>
                <w:bCs/>
                <w:iCs/>
                <w:color w:val="000000"/>
                <w:sz w:val="24"/>
                <w:szCs w:val="24"/>
                <w:lang w:eastAsia="ru-RU"/>
              </w:rPr>
              <w:t xml:space="preserve"> </w:t>
            </w:r>
            <w:proofErr w:type="spellStart"/>
            <w:r w:rsidRPr="009132DC">
              <w:rPr>
                <w:rFonts w:ascii="Times New Roman" w:eastAsia="Times New Roman" w:hAnsi="Times New Roman"/>
                <w:b/>
                <w:bCs/>
                <w:iCs/>
                <w:color w:val="000000"/>
                <w:sz w:val="24"/>
                <w:szCs w:val="24"/>
                <w:lang w:eastAsia="ru-RU"/>
              </w:rPr>
              <w:t>Т</w:t>
            </w:r>
            <w:proofErr w:type="gramEnd"/>
            <w:r w:rsidRPr="009132DC">
              <w:rPr>
                <w:rFonts w:ascii="Times New Roman" w:eastAsia="Times New Roman" w:hAnsi="Times New Roman"/>
                <w:b/>
                <w:bCs/>
                <w:iCs/>
                <w:color w:val="000000"/>
                <w:sz w:val="24"/>
                <w:szCs w:val="24"/>
                <w:lang w:eastAsia="ru-RU"/>
              </w:rPr>
              <w:t>әлімгері</w:t>
            </w:r>
            <w:proofErr w:type="spellEnd"/>
            <w:r w:rsidRPr="009132DC">
              <w:rPr>
                <w:rFonts w:ascii="Times New Roman" w:eastAsia="Times New Roman" w:hAnsi="Times New Roman"/>
                <w:b/>
                <w:bCs/>
                <w:iCs/>
                <w:color w:val="000000"/>
                <w:sz w:val="24"/>
                <w:szCs w:val="24"/>
                <w:lang w:eastAsia="ru-RU"/>
              </w:rPr>
              <w:t>/наставник (тел)</w:t>
            </w:r>
          </w:p>
        </w:tc>
      </w:tr>
      <w:tr w:rsidR="009132DC" w:rsidRPr="009132DC" w:rsidTr="0027013F">
        <w:trPr>
          <w:trHeight w:val="956"/>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Ахтанова Дарига Хамитовна</w:t>
            </w:r>
          </w:p>
        </w:tc>
        <w:tc>
          <w:tcPr>
            <w:tcW w:w="1134"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eastAsia="ru-RU"/>
              </w:rPr>
              <w:t>20</w:t>
            </w:r>
            <w:r w:rsidRPr="009132DC">
              <w:rPr>
                <w:rFonts w:ascii="Times New Roman" w:eastAsia="Times New Roman" w:hAnsi="Times New Roman"/>
                <w:color w:val="000000"/>
                <w:sz w:val="24"/>
                <w:szCs w:val="24"/>
                <w:lang w:val="kk-KZ" w:eastAsia="ru-RU"/>
              </w:rPr>
              <w:t>.12.1992</w:t>
            </w:r>
          </w:p>
        </w:tc>
        <w:tc>
          <w:tcPr>
            <w:tcW w:w="993"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высшее</w:t>
            </w:r>
          </w:p>
        </w:tc>
        <w:tc>
          <w:tcPr>
            <w:tcW w:w="1559"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Иностранная филология</w:t>
            </w:r>
          </w:p>
        </w:tc>
        <w:tc>
          <w:tcPr>
            <w:tcW w:w="1134"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Английский язык</w:t>
            </w:r>
          </w:p>
        </w:tc>
        <w:tc>
          <w:tcPr>
            <w:tcW w:w="709"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0</w:t>
            </w:r>
          </w:p>
        </w:tc>
        <w:tc>
          <w:tcPr>
            <w:tcW w:w="1559"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87766531133</w:t>
            </w:r>
          </w:p>
        </w:tc>
        <w:tc>
          <w:tcPr>
            <w:tcW w:w="1701"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Полторадина Наталья Леонидовна</w:t>
            </w:r>
          </w:p>
        </w:tc>
      </w:tr>
      <w:tr w:rsidR="009132DC" w:rsidRPr="009132DC" w:rsidTr="0027013F">
        <w:trPr>
          <w:trHeight w:val="1056"/>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Балганская  Екатерина Сергеевна</w:t>
            </w:r>
          </w:p>
        </w:tc>
        <w:tc>
          <w:tcPr>
            <w:tcW w:w="1134" w:type="dxa"/>
            <w:tcBorders>
              <w:top w:val="nil"/>
              <w:left w:val="nil"/>
              <w:bottom w:val="single" w:sz="4" w:space="0" w:color="auto"/>
              <w:right w:val="single" w:sz="4" w:space="0" w:color="auto"/>
            </w:tcBorders>
            <w:shd w:val="clear" w:color="000000" w:fill="FFFFFF"/>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30.01.2000</w:t>
            </w:r>
          </w:p>
        </w:tc>
        <w:tc>
          <w:tcPr>
            <w:tcW w:w="993"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высшее</w:t>
            </w:r>
          </w:p>
        </w:tc>
        <w:tc>
          <w:tcPr>
            <w:tcW w:w="1559"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Иностранный язык: два иностранных языка</w:t>
            </w:r>
          </w:p>
        </w:tc>
        <w:tc>
          <w:tcPr>
            <w:tcW w:w="1134"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Английский язык</w:t>
            </w:r>
          </w:p>
        </w:tc>
        <w:tc>
          <w:tcPr>
            <w:tcW w:w="709"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0</w:t>
            </w:r>
          </w:p>
        </w:tc>
        <w:tc>
          <w:tcPr>
            <w:tcW w:w="1559"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87053403709</w:t>
            </w:r>
          </w:p>
        </w:tc>
        <w:tc>
          <w:tcPr>
            <w:tcW w:w="1701"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Рахимова Айжан Сулейменовна</w:t>
            </w:r>
          </w:p>
        </w:tc>
      </w:tr>
      <w:tr w:rsidR="009132DC" w:rsidRPr="009132DC" w:rsidTr="0027013F">
        <w:trPr>
          <w:trHeight w:val="1176"/>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lastRenderedPageBreak/>
              <w:t>Ганенко Вероника Игоревна</w:t>
            </w:r>
          </w:p>
        </w:tc>
        <w:tc>
          <w:tcPr>
            <w:tcW w:w="1134" w:type="dxa"/>
            <w:tcBorders>
              <w:top w:val="nil"/>
              <w:left w:val="nil"/>
              <w:bottom w:val="single" w:sz="4" w:space="0" w:color="auto"/>
              <w:right w:val="single" w:sz="4" w:space="0" w:color="auto"/>
            </w:tcBorders>
            <w:shd w:val="clear" w:color="000000" w:fill="FFFFFF"/>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22.06.200</w:t>
            </w:r>
          </w:p>
        </w:tc>
        <w:tc>
          <w:tcPr>
            <w:tcW w:w="993"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средне-специальное</w:t>
            </w:r>
          </w:p>
        </w:tc>
        <w:tc>
          <w:tcPr>
            <w:tcW w:w="1559"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Начальное образования</w:t>
            </w:r>
          </w:p>
        </w:tc>
        <w:tc>
          <w:tcPr>
            <w:tcW w:w="1134"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Начальные классы</w:t>
            </w:r>
          </w:p>
        </w:tc>
        <w:tc>
          <w:tcPr>
            <w:tcW w:w="709" w:type="dxa"/>
            <w:tcBorders>
              <w:top w:val="nil"/>
              <w:left w:val="nil"/>
              <w:bottom w:val="single" w:sz="4" w:space="0" w:color="auto"/>
              <w:right w:val="single" w:sz="4" w:space="0" w:color="auto"/>
            </w:tcBorders>
            <w:shd w:val="clear" w:color="000000" w:fill="FFFFFF"/>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0</w:t>
            </w:r>
          </w:p>
        </w:tc>
        <w:tc>
          <w:tcPr>
            <w:tcW w:w="1559" w:type="dxa"/>
            <w:tcBorders>
              <w:top w:val="nil"/>
              <w:left w:val="nil"/>
              <w:bottom w:val="single" w:sz="4" w:space="0" w:color="auto"/>
              <w:right w:val="single" w:sz="4" w:space="0" w:color="auto"/>
            </w:tcBorders>
            <w:shd w:val="clear" w:color="000000" w:fill="FFFFFF"/>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87473182302</w:t>
            </w:r>
          </w:p>
        </w:tc>
        <w:tc>
          <w:tcPr>
            <w:tcW w:w="1701"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Урманшинова Батима Хайруловна</w:t>
            </w:r>
          </w:p>
        </w:tc>
      </w:tr>
      <w:tr w:rsidR="009132DC" w:rsidRPr="009132DC" w:rsidTr="0027013F">
        <w:trPr>
          <w:trHeight w:val="1176"/>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Кабыкен Жандос Бейбутович</w:t>
            </w:r>
          </w:p>
        </w:tc>
        <w:tc>
          <w:tcPr>
            <w:tcW w:w="1134"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28.03.2002</w:t>
            </w:r>
          </w:p>
        </w:tc>
        <w:tc>
          <w:tcPr>
            <w:tcW w:w="993"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eastAsia="ru-RU"/>
              </w:rPr>
            </w:pPr>
            <w:r w:rsidRPr="009132DC">
              <w:rPr>
                <w:rFonts w:ascii="Times New Roman" w:eastAsia="Times New Roman" w:hAnsi="Times New Roman"/>
                <w:color w:val="000000"/>
                <w:sz w:val="24"/>
                <w:szCs w:val="24"/>
                <w:lang w:val="kk-KZ" w:eastAsia="ru-RU"/>
              </w:rPr>
              <w:t>средне-специальное</w:t>
            </w:r>
          </w:p>
        </w:tc>
        <w:tc>
          <w:tcPr>
            <w:tcW w:w="1559"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Иностранный язык: два иностранных языка</w:t>
            </w:r>
          </w:p>
        </w:tc>
        <w:tc>
          <w:tcPr>
            <w:tcW w:w="1134" w:type="dxa"/>
            <w:tcBorders>
              <w:top w:val="nil"/>
              <w:left w:val="nil"/>
              <w:bottom w:val="single" w:sz="4" w:space="0" w:color="auto"/>
              <w:right w:val="single" w:sz="4" w:space="0" w:color="auto"/>
            </w:tcBorders>
            <w:shd w:val="clear" w:color="auto" w:fill="auto"/>
            <w:noWrap/>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Английский язык</w:t>
            </w:r>
          </w:p>
        </w:tc>
        <w:tc>
          <w:tcPr>
            <w:tcW w:w="709"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0</w:t>
            </w:r>
          </w:p>
        </w:tc>
        <w:tc>
          <w:tcPr>
            <w:tcW w:w="1559"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87088506370</w:t>
            </w:r>
          </w:p>
        </w:tc>
        <w:tc>
          <w:tcPr>
            <w:tcW w:w="1701" w:type="dxa"/>
            <w:tcBorders>
              <w:top w:val="nil"/>
              <w:left w:val="nil"/>
              <w:bottom w:val="single" w:sz="4" w:space="0" w:color="auto"/>
              <w:right w:val="single" w:sz="4" w:space="0" w:color="auto"/>
            </w:tcBorders>
            <w:shd w:val="clear" w:color="000000" w:fill="FFFFFF"/>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Баканова Динара Бейсенбаевна</w:t>
            </w:r>
          </w:p>
        </w:tc>
      </w:tr>
      <w:tr w:rsidR="009132DC" w:rsidRPr="009132DC" w:rsidTr="0027013F">
        <w:trPr>
          <w:trHeight w:val="1056"/>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Муссина Камила Жанатовна</w:t>
            </w:r>
          </w:p>
        </w:tc>
        <w:tc>
          <w:tcPr>
            <w:tcW w:w="1134"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06.05.2002</w:t>
            </w:r>
          </w:p>
        </w:tc>
        <w:tc>
          <w:tcPr>
            <w:tcW w:w="993"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eastAsia="ru-RU"/>
              </w:rPr>
            </w:pPr>
            <w:r w:rsidRPr="009132DC">
              <w:rPr>
                <w:rFonts w:ascii="Times New Roman" w:eastAsia="Times New Roman" w:hAnsi="Times New Roman"/>
                <w:color w:val="000000"/>
                <w:sz w:val="24"/>
                <w:szCs w:val="24"/>
                <w:lang w:val="kk-KZ" w:eastAsia="ru-RU"/>
              </w:rPr>
              <w:t>средне-специальное</w:t>
            </w:r>
          </w:p>
        </w:tc>
        <w:tc>
          <w:tcPr>
            <w:tcW w:w="1559"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Физическая культура и спорт</w:t>
            </w:r>
          </w:p>
        </w:tc>
        <w:tc>
          <w:tcPr>
            <w:tcW w:w="1134"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Физическая культура</w:t>
            </w:r>
          </w:p>
        </w:tc>
        <w:tc>
          <w:tcPr>
            <w:tcW w:w="709" w:type="dxa"/>
            <w:tcBorders>
              <w:top w:val="nil"/>
              <w:left w:val="nil"/>
              <w:bottom w:val="single" w:sz="4" w:space="0" w:color="auto"/>
              <w:right w:val="single" w:sz="4" w:space="0" w:color="auto"/>
            </w:tcBorders>
            <w:shd w:val="clear" w:color="000000" w:fill="FFFFFF"/>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0</w:t>
            </w:r>
          </w:p>
        </w:tc>
        <w:tc>
          <w:tcPr>
            <w:tcW w:w="1559" w:type="dxa"/>
            <w:tcBorders>
              <w:top w:val="nil"/>
              <w:left w:val="nil"/>
              <w:bottom w:val="single" w:sz="4" w:space="0" w:color="auto"/>
              <w:right w:val="single" w:sz="4" w:space="0" w:color="auto"/>
            </w:tcBorders>
            <w:shd w:val="clear" w:color="000000" w:fill="FFFFFF"/>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87763203491</w:t>
            </w:r>
          </w:p>
        </w:tc>
        <w:tc>
          <w:tcPr>
            <w:tcW w:w="1701"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Ажикенов Багадат Канатович</w:t>
            </w:r>
          </w:p>
        </w:tc>
      </w:tr>
      <w:tr w:rsidR="009132DC" w:rsidRPr="009132DC" w:rsidTr="0027013F">
        <w:trPr>
          <w:trHeight w:val="900"/>
        </w:trPr>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Садыкова Ажар Жаркешовна</w:t>
            </w:r>
          </w:p>
        </w:tc>
        <w:tc>
          <w:tcPr>
            <w:tcW w:w="1134" w:type="dxa"/>
            <w:tcBorders>
              <w:top w:val="nil"/>
              <w:left w:val="nil"/>
              <w:bottom w:val="single" w:sz="4" w:space="0" w:color="auto"/>
              <w:right w:val="single" w:sz="4" w:space="0" w:color="auto"/>
            </w:tcBorders>
            <w:shd w:val="clear" w:color="000000" w:fill="FFFFFF"/>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03.09.2000</w:t>
            </w:r>
          </w:p>
        </w:tc>
        <w:tc>
          <w:tcPr>
            <w:tcW w:w="993"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высшее</w:t>
            </w:r>
          </w:p>
        </w:tc>
        <w:tc>
          <w:tcPr>
            <w:tcW w:w="1559" w:type="dxa"/>
            <w:tcBorders>
              <w:top w:val="nil"/>
              <w:left w:val="nil"/>
              <w:bottom w:val="single" w:sz="4" w:space="0" w:color="auto"/>
              <w:right w:val="single" w:sz="4" w:space="0" w:color="auto"/>
            </w:tcBorders>
            <w:shd w:val="clear" w:color="000000" w:fill="FFFFFF"/>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Русский язык и литература</w:t>
            </w:r>
          </w:p>
        </w:tc>
        <w:tc>
          <w:tcPr>
            <w:tcW w:w="1134"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Русский язык и литература</w:t>
            </w:r>
          </w:p>
        </w:tc>
        <w:tc>
          <w:tcPr>
            <w:tcW w:w="709" w:type="dxa"/>
            <w:tcBorders>
              <w:top w:val="nil"/>
              <w:left w:val="nil"/>
              <w:bottom w:val="single" w:sz="4" w:space="0" w:color="auto"/>
              <w:right w:val="single" w:sz="4" w:space="0" w:color="auto"/>
            </w:tcBorders>
            <w:shd w:val="clear" w:color="000000" w:fill="FFFFFF"/>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0</w:t>
            </w:r>
          </w:p>
        </w:tc>
        <w:tc>
          <w:tcPr>
            <w:tcW w:w="1559" w:type="dxa"/>
            <w:tcBorders>
              <w:top w:val="nil"/>
              <w:left w:val="nil"/>
              <w:bottom w:val="single" w:sz="4" w:space="0" w:color="auto"/>
              <w:right w:val="single" w:sz="4" w:space="0" w:color="auto"/>
            </w:tcBorders>
            <w:shd w:val="clear" w:color="000000" w:fill="FFFFFF"/>
          </w:tcPr>
          <w:p w:rsidR="009132DC" w:rsidRPr="009132DC" w:rsidRDefault="009132DC" w:rsidP="009132DC">
            <w:pPr>
              <w:spacing w:after="0" w:line="240" w:lineRule="auto"/>
              <w:rPr>
                <w:rFonts w:ascii="Times New Roman" w:eastAsia="Times New Roman" w:hAnsi="Times New Roman"/>
                <w:sz w:val="24"/>
                <w:szCs w:val="24"/>
                <w:lang w:val="kk-KZ" w:eastAsia="ru-RU"/>
              </w:rPr>
            </w:pPr>
            <w:r w:rsidRPr="009132DC">
              <w:rPr>
                <w:rFonts w:ascii="Times New Roman" w:eastAsia="Times New Roman" w:hAnsi="Times New Roman"/>
                <w:sz w:val="24"/>
                <w:szCs w:val="24"/>
                <w:lang w:val="kk-KZ" w:eastAsia="ru-RU"/>
              </w:rPr>
              <w:t>87776552206</w:t>
            </w:r>
          </w:p>
        </w:tc>
        <w:tc>
          <w:tcPr>
            <w:tcW w:w="1701" w:type="dxa"/>
            <w:tcBorders>
              <w:top w:val="nil"/>
              <w:left w:val="nil"/>
              <w:bottom w:val="single" w:sz="4" w:space="0" w:color="auto"/>
              <w:right w:val="single" w:sz="4" w:space="0" w:color="auto"/>
            </w:tcBorders>
            <w:shd w:val="clear" w:color="auto" w:fill="auto"/>
          </w:tcPr>
          <w:p w:rsidR="009132DC" w:rsidRPr="009132DC" w:rsidRDefault="009132DC" w:rsidP="009132DC">
            <w:pPr>
              <w:spacing w:after="0" w:line="240" w:lineRule="auto"/>
              <w:rPr>
                <w:rFonts w:ascii="Times New Roman" w:eastAsia="Times New Roman" w:hAnsi="Times New Roman"/>
                <w:color w:val="000000"/>
                <w:sz w:val="24"/>
                <w:szCs w:val="24"/>
                <w:lang w:val="kk-KZ" w:eastAsia="ru-RU"/>
              </w:rPr>
            </w:pPr>
            <w:r w:rsidRPr="009132DC">
              <w:rPr>
                <w:rFonts w:ascii="Times New Roman" w:eastAsia="Times New Roman" w:hAnsi="Times New Roman"/>
                <w:color w:val="000000"/>
                <w:sz w:val="24"/>
                <w:szCs w:val="24"/>
                <w:lang w:val="kk-KZ" w:eastAsia="ru-RU"/>
              </w:rPr>
              <w:t>Морец Анна Александровна</w:t>
            </w:r>
          </w:p>
        </w:tc>
      </w:tr>
    </w:tbl>
    <w:p w:rsidR="009132DC" w:rsidRPr="009132DC" w:rsidRDefault="0027013F" w:rsidP="0027013F">
      <w:pPr>
        <w:shd w:val="clear" w:color="auto" w:fill="FFFFFF"/>
        <w:spacing w:after="0"/>
        <w:ind w:left="-426"/>
        <w:jc w:val="both"/>
        <w:rPr>
          <w:rFonts w:eastAsia="Times New Roman" w:cs="Calibri"/>
          <w:color w:val="000000"/>
          <w:sz w:val="28"/>
          <w:szCs w:val="24"/>
          <w:lang w:eastAsia="ru-RU"/>
        </w:rPr>
      </w:pPr>
      <w:r>
        <w:rPr>
          <w:rFonts w:ascii="Times New Roman" w:eastAsia="Times New Roman" w:hAnsi="Times New Roman"/>
          <w:sz w:val="28"/>
          <w:szCs w:val="24"/>
          <w:lang w:eastAsia="ru-RU"/>
        </w:rPr>
        <w:tab/>
      </w:r>
      <w:r w:rsidR="009132DC" w:rsidRPr="009132DC">
        <w:rPr>
          <w:rFonts w:ascii="Times New Roman" w:eastAsia="Times New Roman" w:hAnsi="Times New Roman"/>
          <w:sz w:val="28"/>
          <w:szCs w:val="24"/>
          <w:lang w:eastAsia="ru-RU"/>
        </w:rPr>
        <w:t>В начале года был разработан план работы</w:t>
      </w:r>
      <w:r w:rsidR="009132DC" w:rsidRPr="009132DC">
        <w:rPr>
          <w:rFonts w:ascii="Times New Roman" w:eastAsia="Times New Roman" w:hAnsi="Times New Roman"/>
          <w:sz w:val="28"/>
          <w:szCs w:val="24"/>
          <w:lang w:val="kk-KZ" w:eastAsia="ru-RU"/>
        </w:rPr>
        <w:t xml:space="preserve"> заседаний школы молодого учителя, учителей-наставников</w:t>
      </w:r>
      <w:r w:rsidR="009132DC" w:rsidRPr="009132DC">
        <w:rPr>
          <w:rFonts w:ascii="Times New Roman" w:eastAsia="Times New Roman" w:hAnsi="Times New Roman"/>
          <w:sz w:val="28"/>
          <w:szCs w:val="24"/>
          <w:lang w:eastAsia="ru-RU"/>
        </w:rPr>
        <w:t>.</w:t>
      </w:r>
      <w:r w:rsidR="009132DC" w:rsidRPr="009132DC">
        <w:rPr>
          <w:rFonts w:ascii="Times New Roman" w:eastAsia="Times New Roman" w:hAnsi="Times New Roman"/>
          <w:sz w:val="28"/>
          <w:szCs w:val="24"/>
          <w:lang w:val="kk-KZ" w:eastAsia="ru-RU"/>
        </w:rPr>
        <w:t xml:space="preserve"> В течение года проведено несколько заседаний ШМУ по вопросам оформления и ведения школьной документации, ведению и оформлению портфолио, работы по теме самообразования.</w:t>
      </w:r>
      <w:r w:rsidR="009132DC" w:rsidRPr="009132DC">
        <w:rPr>
          <w:rFonts w:ascii="Times New Roman" w:eastAsia="Times New Roman" w:hAnsi="Times New Roman"/>
          <w:color w:val="000000"/>
          <w:sz w:val="28"/>
          <w:szCs w:val="24"/>
          <w:lang w:eastAsia="ru-RU"/>
        </w:rPr>
        <w:t xml:space="preserve">   В рамках адаптационного периода и  предупреждения ошибок по ведению школьных документов  наставники  своевременно проконсультировали молодых специалистов по нормативно</w:t>
      </w:r>
      <w:r>
        <w:rPr>
          <w:rFonts w:ascii="Times New Roman" w:eastAsia="Times New Roman" w:hAnsi="Times New Roman"/>
          <w:color w:val="000000"/>
          <w:sz w:val="28"/>
          <w:szCs w:val="24"/>
          <w:lang w:eastAsia="ru-RU"/>
        </w:rPr>
        <w:t xml:space="preserve"> </w:t>
      </w:r>
      <w:r w:rsidR="009132DC" w:rsidRPr="009132DC">
        <w:rPr>
          <w:rFonts w:ascii="Times New Roman" w:eastAsia="Times New Roman" w:hAnsi="Times New Roman"/>
          <w:color w:val="000000"/>
          <w:sz w:val="28"/>
          <w:szCs w:val="24"/>
          <w:lang w:eastAsia="ru-RU"/>
        </w:rPr>
        <w:t>- правовой  документации.</w:t>
      </w:r>
    </w:p>
    <w:p w:rsidR="009132DC" w:rsidRPr="009132DC" w:rsidRDefault="009132DC" w:rsidP="0027013F">
      <w:pPr>
        <w:shd w:val="clear" w:color="auto" w:fill="FFFFFF"/>
        <w:spacing w:after="0"/>
        <w:ind w:left="-426"/>
        <w:jc w:val="both"/>
        <w:rPr>
          <w:rFonts w:eastAsia="Times New Roman" w:cs="Calibri"/>
          <w:color w:val="000000"/>
          <w:sz w:val="28"/>
          <w:szCs w:val="24"/>
          <w:lang w:eastAsia="ru-RU"/>
        </w:rPr>
      </w:pPr>
      <w:r w:rsidRPr="009132DC">
        <w:rPr>
          <w:rFonts w:ascii="Times New Roman" w:eastAsia="Times New Roman" w:hAnsi="Times New Roman"/>
          <w:color w:val="000000"/>
          <w:sz w:val="28"/>
          <w:szCs w:val="24"/>
          <w:lang w:eastAsia="ru-RU"/>
        </w:rPr>
        <w:t> </w:t>
      </w:r>
      <w:r w:rsidR="0027013F">
        <w:rPr>
          <w:rFonts w:ascii="Times New Roman" w:eastAsia="Times New Roman" w:hAnsi="Times New Roman"/>
          <w:color w:val="000000"/>
          <w:sz w:val="28"/>
          <w:szCs w:val="24"/>
          <w:lang w:eastAsia="ru-RU"/>
        </w:rPr>
        <w:tab/>
      </w:r>
      <w:r w:rsidRPr="009132DC">
        <w:rPr>
          <w:rFonts w:ascii="Times New Roman" w:eastAsia="Times New Roman" w:hAnsi="Times New Roman"/>
          <w:color w:val="000000"/>
          <w:sz w:val="28"/>
          <w:szCs w:val="24"/>
          <w:lang w:eastAsia="ru-RU"/>
        </w:rPr>
        <w:t>Посещение уроков молодых специалистов  с целью ознакомления с методикой преподавания  и оказания методической помощи  в начале учебного года помогло выявить типичные затруднения:</w:t>
      </w:r>
    </w:p>
    <w:p w:rsidR="009132DC" w:rsidRPr="009132DC" w:rsidRDefault="0027013F" w:rsidP="0027013F">
      <w:pPr>
        <w:shd w:val="clear" w:color="auto" w:fill="FFFFFF"/>
        <w:spacing w:after="0"/>
        <w:ind w:left="-426"/>
        <w:jc w:val="both"/>
        <w:rPr>
          <w:rFonts w:eastAsia="Times New Roman" w:cs="Calibri"/>
          <w:color w:val="000000"/>
          <w:sz w:val="28"/>
          <w:szCs w:val="24"/>
          <w:lang w:eastAsia="ru-RU"/>
        </w:rPr>
      </w:pPr>
      <w:r>
        <w:rPr>
          <w:rFonts w:ascii="Times New Roman" w:eastAsia="Times New Roman" w:hAnsi="Times New Roman"/>
          <w:color w:val="000000"/>
          <w:sz w:val="28"/>
          <w:szCs w:val="24"/>
          <w:lang w:eastAsia="ru-RU"/>
        </w:rPr>
        <w:t>- в составлении КТП (</w:t>
      </w:r>
      <w:r w:rsidR="009132DC" w:rsidRPr="009132DC">
        <w:rPr>
          <w:rFonts w:ascii="Times New Roman" w:eastAsia="Times New Roman" w:hAnsi="Times New Roman"/>
          <w:color w:val="000000"/>
          <w:sz w:val="28"/>
          <w:szCs w:val="24"/>
          <w:lang w:eastAsia="ru-RU"/>
        </w:rPr>
        <w:t>календарно-тематического планирования);</w:t>
      </w:r>
    </w:p>
    <w:p w:rsidR="009132DC" w:rsidRPr="009132DC" w:rsidRDefault="009132DC" w:rsidP="0027013F">
      <w:pPr>
        <w:shd w:val="clear" w:color="auto" w:fill="FFFFFF"/>
        <w:spacing w:after="0"/>
        <w:ind w:left="-426"/>
        <w:jc w:val="both"/>
        <w:rPr>
          <w:rFonts w:eastAsia="Times New Roman" w:cs="Calibri"/>
          <w:color w:val="000000"/>
          <w:sz w:val="28"/>
          <w:szCs w:val="24"/>
          <w:lang w:eastAsia="ru-RU"/>
        </w:rPr>
      </w:pPr>
      <w:r w:rsidRPr="009132DC">
        <w:rPr>
          <w:rFonts w:ascii="Times New Roman" w:eastAsia="Times New Roman" w:hAnsi="Times New Roman"/>
          <w:color w:val="000000"/>
          <w:sz w:val="28"/>
          <w:szCs w:val="24"/>
          <w:lang w:eastAsia="ru-RU"/>
        </w:rPr>
        <w:t>- в</w:t>
      </w:r>
      <w:r w:rsidR="0027013F">
        <w:rPr>
          <w:rFonts w:ascii="Times New Roman" w:eastAsia="Times New Roman" w:hAnsi="Times New Roman"/>
          <w:color w:val="000000"/>
          <w:sz w:val="28"/>
          <w:szCs w:val="24"/>
          <w:lang w:eastAsia="ru-RU"/>
        </w:rPr>
        <w:t xml:space="preserve"> составлении поурочных планов (</w:t>
      </w:r>
      <w:r w:rsidRPr="009132DC">
        <w:rPr>
          <w:rFonts w:ascii="Times New Roman" w:eastAsia="Times New Roman" w:hAnsi="Times New Roman"/>
          <w:color w:val="000000"/>
          <w:sz w:val="28"/>
          <w:szCs w:val="24"/>
          <w:lang w:eastAsia="ru-RU"/>
        </w:rPr>
        <w:t>соответствие структуры урока его типу)</w:t>
      </w:r>
    </w:p>
    <w:p w:rsidR="009132DC" w:rsidRPr="009132DC" w:rsidRDefault="009132DC" w:rsidP="0027013F">
      <w:pPr>
        <w:shd w:val="clear" w:color="auto" w:fill="FFFFFF"/>
        <w:spacing w:after="0"/>
        <w:ind w:left="-426"/>
        <w:jc w:val="both"/>
        <w:rPr>
          <w:rFonts w:eastAsia="Times New Roman" w:cs="Calibri"/>
          <w:color w:val="000000"/>
          <w:sz w:val="28"/>
          <w:szCs w:val="24"/>
          <w:lang w:eastAsia="ru-RU"/>
        </w:rPr>
      </w:pPr>
      <w:r w:rsidRPr="009132DC">
        <w:rPr>
          <w:rFonts w:ascii="Times New Roman" w:eastAsia="Times New Roman" w:hAnsi="Times New Roman"/>
          <w:color w:val="000000"/>
          <w:sz w:val="28"/>
          <w:szCs w:val="24"/>
          <w:lang w:eastAsia="ru-RU"/>
        </w:rPr>
        <w:t>-в распределении времени на этапах  урока;</w:t>
      </w:r>
    </w:p>
    <w:p w:rsidR="009132DC" w:rsidRPr="009132DC" w:rsidRDefault="009132DC" w:rsidP="0027013F">
      <w:pPr>
        <w:shd w:val="clear" w:color="auto" w:fill="FFFFFF"/>
        <w:spacing w:after="0"/>
        <w:ind w:left="-426"/>
        <w:jc w:val="both"/>
        <w:rPr>
          <w:rFonts w:eastAsia="Times New Roman" w:cs="Calibri"/>
          <w:color w:val="000000"/>
          <w:sz w:val="28"/>
          <w:szCs w:val="24"/>
          <w:lang w:eastAsia="ru-RU"/>
        </w:rPr>
      </w:pPr>
      <w:r w:rsidRPr="009132DC">
        <w:rPr>
          <w:rFonts w:ascii="Times New Roman" w:eastAsia="Times New Roman" w:hAnsi="Times New Roman"/>
          <w:color w:val="000000"/>
          <w:sz w:val="28"/>
          <w:szCs w:val="24"/>
          <w:lang w:eastAsia="ru-RU"/>
        </w:rPr>
        <w:t>-в формулировке СМАРТ</w:t>
      </w:r>
      <w:r w:rsidR="0027013F">
        <w:rPr>
          <w:rFonts w:ascii="Times New Roman" w:eastAsia="Times New Roman" w:hAnsi="Times New Roman"/>
          <w:color w:val="000000"/>
          <w:sz w:val="28"/>
          <w:szCs w:val="24"/>
          <w:lang w:eastAsia="ru-RU"/>
        </w:rPr>
        <w:t xml:space="preserve"> </w:t>
      </w:r>
      <w:r w:rsidRPr="009132DC">
        <w:rPr>
          <w:rFonts w:ascii="Times New Roman" w:eastAsia="Times New Roman" w:hAnsi="Times New Roman"/>
          <w:color w:val="000000"/>
          <w:sz w:val="28"/>
          <w:szCs w:val="24"/>
          <w:lang w:eastAsia="ru-RU"/>
        </w:rPr>
        <w:t>- целей;</w:t>
      </w:r>
    </w:p>
    <w:p w:rsidR="009132DC" w:rsidRPr="009132DC" w:rsidRDefault="009132DC" w:rsidP="0027013F">
      <w:pPr>
        <w:shd w:val="clear" w:color="auto" w:fill="FFFFFF"/>
        <w:spacing w:after="0"/>
        <w:ind w:left="-426"/>
        <w:jc w:val="both"/>
        <w:rPr>
          <w:rFonts w:eastAsia="Times New Roman" w:cs="Calibri"/>
          <w:color w:val="000000"/>
          <w:sz w:val="28"/>
          <w:szCs w:val="24"/>
          <w:lang w:eastAsia="ru-RU"/>
        </w:rPr>
      </w:pPr>
      <w:r w:rsidRPr="009132DC">
        <w:rPr>
          <w:rFonts w:ascii="Times New Roman" w:eastAsia="Times New Roman" w:hAnsi="Times New Roman"/>
          <w:color w:val="000000"/>
          <w:sz w:val="28"/>
          <w:szCs w:val="24"/>
          <w:lang w:eastAsia="ru-RU"/>
        </w:rPr>
        <w:t xml:space="preserve">-в </w:t>
      </w:r>
      <w:proofErr w:type="spellStart"/>
      <w:r w:rsidRPr="009132DC">
        <w:rPr>
          <w:rFonts w:ascii="Times New Roman" w:eastAsia="Times New Roman" w:hAnsi="Times New Roman"/>
          <w:color w:val="000000"/>
          <w:sz w:val="28"/>
          <w:szCs w:val="24"/>
          <w:lang w:eastAsia="ru-RU"/>
        </w:rPr>
        <w:t>формативном</w:t>
      </w:r>
      <w:proofErr w:type="spellEnd"/>
      <w:r w:rsidRPr="009132DC">
        <w:rPr>
          <w:rFonts w:ascii="Times New Roman" w:eastAsia="Times New Roman" w:hAnsi="Times New Roman"/>
          <w:color w:val="000000"/>
          <w:sz w:val="28"/>
          <w:szCs w:val="24"/>
          <w:lang w:eastAsia="ru-RU"/>
        </w:rPr>
        <w:t xml:space="preserve"> и суммативном оценивании;</w:t>
      </w:r>
    </w:p>
    <w:p w:rsidR="009132DC" w:rsidRPr="009132DC" w:rsidRDefault="009132DC" w:rsidP="0027013F">
      <w:pPr>
        <w:suppressLineNumbers/>
        <w:suppressAutoHyphens/>
        <w:snapToGrid w:val="0"/>
        <w:spacing w:after="0"/>
        <w:ind w:left="-426"/>
        <w:jc w:val="both"/>
        <w:rPr>
          <w:rFonts w:ascii="Times New Roman" w:eastAsia="Times New Roman" w:hAnsi="Times New Roman"/>
          <w:color w:val="000000"/>
          <w:sz w:val="28"/>
          <w:szCs w:val="24"/>
          <w:lang w:val="kk-KZ" w:eastAsia="ar-SA"/>
        </w:rPr>
      </w:pPr>
      <w:r w:rsidRPr="009132DC">
        <w:rPr>
          <w:rFonts w:ascii="Times New Roman" w:eastAsia="Times New Roman" w:hAnsi="Times New Roman"/>
          <w:color w:val="000000"/>
          <w:sz w:val="28"/>
          <w:szCs w:val="24"/>
          <w:lang w:eastAsia="ar-SA"/>
        </w:rPr>
        <w:t xml:space="preserve">- в правильном </w:t>
      </w:r>
      <w:r w:rsidRPr="009132DC">
        <w:rPr>
          <w:rFonts w:ascii="Times New Roman" w:eastAsia="Times New Roman" w:hAnsi="Times New Roman"/>
          <w:color w:val="000000"/>
          <w:sz w:val="28"/>
          <w:szCs w:val="24"/>
          <w:lang w:val="kk-KZ" w:eastAsia="ar-SA"/>
        </w:rPr>
        <w:t>ведении</w:t>
      </w:r>
      <w:r w:rsidRPr="009132DC">
        <w:rPr>
          <w:rFonts w:ascii="Times New Roman" w:eastAsia="Times New Roman" w:hAnsi="Times New Roman"/>
          <w:color w:val="000000"/>
          <w:sz w:val="28"/>
          <w:szCs w:val="24"/>
          <w:lang w:eastAsia="ar-SA"/>
        </w:rPr>
        <w:t xml:space="preserve"> электронных </w:t>
      </w:r>
      <w:proofErr w:type="spellStart"/>
      <w:r w:rsidRPr="009132DC">
        <w:rPr>
          <w:rFonts w:ascii="Times New Roman" w:eastAsia="Times New Roman" w:hAnsi="Times New Roman"/>
          <w:color w:val="000000"/>
          <w:sz w:val="28"/>
          <w:szCs w:val="24"/>
          <w:lang w:eastAsia="ar-SA"/>
        </w:rPr>
        <w:t>журнало</w:t>
      </w:r>
      <w:proofErr w:type="spellEnd"/>
      <w:r w:rsidRPr="009132DC">
        <w:rPr>
          <w:rFonts w:ascii="Times New Roman" w:eastAsia="Times New Roman" w:hAnsi="Times New Roman"/>
          <w:color w:val="000000"/>
          <w:sz w:val="28"/>
          <w:szCs w:val="24"/>
          <w:lang w:val="kk-KZ" w:eastAsia="ar-SA"/>
        </w:rPr>
        <w:t>в</w:t>
      </w:r>
    </w:p>
    <w:p w:rsidR="009132DC" w:rsidRPr="009132DC" w:rsidRDefault="009132DC" w:rsidP="0027013F">
      <w:pPr>
        <w:suppressLineNumbers/>
        <w:suppressAutoHyphens/>
        <w:snapToGrid w:val="0"/>
        <w:spacing w:after="0"/>
        <w:ind w:left="-426"/>
        <w:jc w:val="both"/>
        <w:rPr>
          <w:rFonts w:ascii="Times New Roman" w:eastAsia="Times New Roman" w:hAnsi="Times New Roman"/>
          <w:sz w:val="28"/>
          <w:szCs w:val="24"/>
          <w:lang w:eastAsia="ar-SA"/>
        </w:rPr>
      </w:pPr>
      <w:r w:rsidRPr="009132DC">
        <w:rPr>
          <w:rFonts w:ascii="Times New Roman" w:eastAsia="Times New Roman" w:hAnsi="Times New Roman"/>
          <w:color w:val="000000"/>
          <w:sz w:val="28"/>
          <w:szCs w:val="24"/>
          <w:lang w:eastAsia="ar-SA"/>
        </w:rPr>
        <w:t>-в выборе и реализации тем самообразования</w:t>
      </w:r>
    </w:p>
    <w:p w:rsidR="009132DC" w:rsidRPr="009132DC" w:rsidRDefault="009132DC" w:rsidP="0027013F">
      <w:pPr>
        <w:shd w:val="clear" w:color="auto" w:fill="FFFFFF"/>
        <w:spacing w:after="0"/>
        <w:ind w:left="-426" w:right="-32"/>
        <w:jc w:val="both"/>
        <w:rPr>
          <w:rFonts w:eastAsia="Times New Roman" w:cs="Calibri"/>
          <w:color w:val="000000"/>
          <w:sz w:val="28"/>
          <w:szCs w:val="24"/>
          <w:lang w:eastAsia="ru-RU"/>
        </w:rPr>
      </w:pPr>
      <w:r w:rsidRPr="009132DC">
        <w:rPr>
          <w:rFonts w:ascii="Times New Roman" w:eastAsia="Times New Roman" w:hAnsi="Times New Roman"/>
          <w:color w:val="000000"/>
          <w:sz w:val="28"/>
          <w:szCs w:val="24"/>
          <w:lang w:eastAsia="ru-RU"/>
        </w:rPr>
        <w:t>Для устранения указанных затруднений были проведены</w:t>
      </w:r>
      <w:proofErr w:type="gramStart"/>
      <w:r w:rsidRPr="009132DC">
        <w:rPr>
          <w:rFonts w:ascii="Times New Roman" w:eastAsia="Times New Roman" w:hAnsi="Times New Roman"/>
          <w:color w:val="000000"/>
          <w:sz w:val="28"/>
          <w:szCs w:val="24"/>
          <w:lang w:eastAsia="ru-RU"/>
        </w:rPr>
        <w:t xml:space="preserve"> :</w:t>
      </w:r>
      <w:proofErr w:type="gramEnd"/>
    </w:p>
    <w:p w:rsidR="009132DC" w:rsidRPr="009132DC" w:rsidRDefault="009132DC" w:rsidP="0027013F">
      <w:pPr>
        <w:shd w:val="clear" w:color="auto" w:fill="FFFFFF"/>
        <w:spacing w:after="0"/>
        <w:ind w:left="-426" w:right="-32"/>
        <w:jc w:val="both"/>
        <w:rPr>
          <w:rFonts w:ascii="Times New Roman" w:eastAsia="Times New Roman" w:hAnsi="Times New Roman"/>
          <w:color w:val="000000"/>
          <w:sz w:val="28"/>
          <w:szCs w:val="24"/>
          <w:lang w:val="kk-KZ" w:eastAsia="ru-RU"/>
        </w:rPr>
      </w:pPr>
      <w:r w:rsidRPr="009132DC">
        <w:rPr>
          <w:rFonts w:ascii="Times New Roman" w:eastAsia="Times New Roman" w:hAnsi="Times New Roman"/>
          <w:sz w:val="28"/>
          <w:szCs w:val="24"/>
          <w:lang w:eastAsia="ru-RU"/>
        </w:rPr>
        <w:t>Панорамы открытых уроков</w:t>
      </w:r>
      <w:r w:rsidRPr="009132DC">
        <w:rPr>
          <w:rFonts w:ascii="Times New Roman" w:eastAsia="Times New Roman" w:hAnsi="Times New Roman"/>
          <w:sz w:val="28"/>
          <w:szCs w:val="24"/>
          <w:lang w:val="kk-KZ" w:eastAsia="ru-RU"/>
        </w:rPr>
        <w:t>, индивидуальные консультации  наставников с молодым специалистом</w:t>
      </w:r>
      <w:proofErr w:type="gramStart"/>
      <w:r w:rsidRPr="009132DC">
        <w:rPr>
          <w:rFonts w:ascii="Times New Roman" w:eastAsia="Times New Roman" w:hAnsi="Times New Roman"/>
          <w:sz w:val="28"/>
          <w:szCs w:val="24"/>
          <w:lang w:val="kk-KZ" w:eastAsia="ru-RU"/>
        </w:rPr>
        <w:t>,в</w:t>
      </w:r>
      <w:proofErr w:type="gramEnd"/>
      <w:r w:rsidRPr="009132DC">
        <w:rPr>
          <w:rFonts w:ascii="Times New Roman" w:eastAsia="Times New Roman" w:hAnsi="Times New Roman"/>
          <w:sz w:val="28"/>
          <w:szCs w:val="24"/>
          <w:lang w:val="kk-KZ" w:eastAsia="ru-RU"/>
        </w:rPr>
        <w:t xml:space="preserve">заимопосещение уроков,организация </w:t>
      </w:r>
      <w:proofErr w:type="spellStart"/>
      <w:r w:rsidRPr="009132DC">
        <w:rPr>
          <w:rFonts w:ascii="Times New Roman" w:eastAsia="Times New Roman" w:hAnsi="Times New Roman"/>
          <w:color w:val="000000"/>
          <w:sz w:val="28"/>
          <w:szCs w:val="24"/>
          <w:lang w:eastAsia="ru-RU"/>
        </w:rPr>
        <w:t>коучингов</w:t>
      </w:r>
      <w:proofErr w:type="spellEnd"/>
      <w:r w:rsidRPr="009132DC">
        <w:rPr>
          <w:rFonts w:ascii="Times New Roman" w:eastAsia="Times New Roman" w:hAnsi="Times New Roman"/>
          <w:color w:val="000000"/>
          <w:sz w:val="28"/>
          <w:szCs w:val="24"/>
          <w:lang w:eastAsia="ru-RU"/>
        </w:rPr>
        <w:t xml:space="preserve">  на школьном уровне</w:t>
      </w:r>
      <w:r w:rsidRPr="009132DC">
        <w:rPr>
          <w:rFonts w:ascii="Times New Roman" w:eastAsia="Times New Roman" w:hAnsi="Times New Roman"/>
          <w:color w:val="000000"/>
          <w:sz w:val="28"/>
          <w:szCs w:val="24"/>
          <w:lang w:val="kk-KZ" w:eastAsia="ru-RU"/>
        </w:rPr>
        <w:t>,работа в творческих группах. М</w:t>
      </w:r>
      <w:proofErr w:type="spellStart"/>
      <w:r w:rsidRPr="009132DC">
        <w:rPr>
          <w:rFonts w:ascii="Times New Roman" w:eastAsia="Times New Roman" w:hAnsi="Times New Roman"/>
          <w:color w:val="000000"/>
          <w:sz w:val="28"/>
          <w:szCs w:val="24"/>
          <w:lang w:eastAsia="ru-RU"/>
        </w:rPr>
        <w:t>олодые</w:t>
      </w:r>
      <w:proofErr w:type="spellEnd"/>
      <w:r w:rsidRPr="009132DC">
        <w:rPr>
          <w:rFonts w:ascii="Times New Roman" w:eastAsia="Times New Roman" w:hAnsi="Times New Roman"/>
          <w:color w:val="000000"/>
          <w:sz w:val="28"/>
          <w:szCs w:val="24"/>
          <w:lang w:eastAsia="ru-RU"/>
        </w:rPr>
        <w:t xml:space="preserve"> специалисты посетили уроки учителей, прошедших уровневые курсы</w:t>
      </w:r>
      <w:r w:rsidRPr="009132DC">
        <w:rPr>
          <w:rFonts w:ascii="Times New Roman" w:eastAsia="Times New Roman" w:hAnsi="Times New Roman"/>
          <w:color w:val="000000"/>
          <w:sz w:val="28"/>
          <w:szCs w:val="24"/>
          <w:lang w:val="kk-KZ" w:eastAsia="ru-RU"/>
        </w:rPr>
        <w:t xml:space="preserve">. </w:t>
      </w:r>
      <w:r w:rsidRPr="009132DC">
        <w:rPr>
          <w:rFonts w:ascii="Times New Roman" w:eastAsia="Times New Roman" w:hAnsi="Times New Roman"/>
          <w:color w:val="000000"/>
          <w:sz w:val="28"/>
          <w:szCs w:val="24"/>
          <w:lang w:eastAsia="ru-RU"/>
        </w:rPr>
        <w:t xml:space="preserve">Анализ  работы наставников  показал, что некоторые молодые учителя </w:t>
      </w:r>
      <w:r w:rsidRPr="009132DC">
        <w:rPr>
          <w:rFonts w:ascii="Times New Roman" w:eastAsia="Times New Roman" w:hAnsi="Times New Roman"/>
          <w:color w:val="000000"/>
          <w:sz w:val="28"/>
          <w:szCs w:val="24"/>
          <w:lang w:val="kk-KZ" w:eastAsia="ru-RU"/>
        </w:rPr>
        <w:t xml:space="preserve"> как Ахтанова Д.Х., Садыкова А.Ж.</w:t>
      </w:r>
      <w:r w:rsidRPr="009132DC">
        <w:rPr>
          <w:rFonts w:ascii="Times New Roman" w:eastAsia="Times New Roman" w:hAnsi="Times New Roman"/>
          <w:color w:val="000000"/>
          <w:sz w:val="28"/>
          <w:szCs w:val="24"/>
          <w:lang w:eastAsia="ru-RU"/>
        </w:rPr>
        <w:t xml:space="preserve"> успешно овладевают педагогическим мастерством  организации учебной деятельности учащихся, соблюдают структуру  урока  по  его типу, используют изученные приемы критического мышления и виды оценивания знаний учащихся, </w:t>
      </w:r>
      <w:r w:rsidRPr="009132DC">
        <w:rPr>
          <w:rFonts w:ascii="Times New Roman" w:eastAsia="Times New Roman" w:hAnsi="Times New Roman"/>
          <w:color w:val="000000"/>
          <w:sz w:val="28"/>
          <w:szCs w:val="24"/>
          <w:lang w:eastAsia="ru-RU"/>
        </w:rPr>
        <w:lastRenderedPageBreak/>
        <w:t>активно реализуют  План самообразования.  </w:t>
      </w:r>
      <w:r w:rsidRPr="009132DC">
        <w:rPr>
          <w:rFonts w:ascii="Times New Roman" w:eastAsia="Times New Roman" w:hAnsi="Times New Roman"/>
          <w:sz w:val="28"/>
          <w:szCs w:val="24"/>
          <w:lang w:val="kk-KZ" w:eastAsia="ru-RU"/>
        </w:rPr>
        <w:t xml:space="preserve"> </w:t>
      </w:r>
      <w:r w:rsidRPr="009132DC">
        <w:rPr>
          <w:rFonts w:ascii="Times New Roman" w:eastAsia="Times New Roman" w:hAnsi="Times New Roman"/>
          <w:color w:val="000000"/>
          <w:sz w:val="28"/>
          <w:szCs w:val="24"/>
          <w:lang w:val="kk-KZ" w:eastAsia="ru-RU"/>
        </w:rPr>
        <w:t>Н</w:t>
      </w:r>
      <w:proofErr w:type="spellStart"/>
      <w:r w:rsidRPr="009132DC">
        <w:rPr>
          <w:rFonts w:ascii="Times New Roman" w:eastAsia="Times New Roman" w:hAnsi="Times New Roman"/>
          <w:color w:val="000000"/>
          <w:sz w:val="28"/>
          <w:szCs w:val="24"/>
          <w:lang w:eastAsia="ru-RU"/>
        </w:rPr>
        <w:t>еобходимо</w:t>
      </w:r>
      <w:proofErr w:type="spellEnd"/>
      <w:r w:rsidRPr="009132DC">
        <w:rPr>
          <w:rFonts w:ascii="Times New Roman" w:eastAsia="Times New Roman" w:hAnsi="Times New Roman"/>
          <w:color w:val="000000"/>
          <w:sz w:val="28"/>
          <w:szCs w:val="24"/>
          <w:lang w:eastAsia="ru-RU"/>
        </w:rPr>
        <w:t xml:space="preserve"> отметить работу некоторых  наставников  (</w:t>
      </w:r>
      <w:r w:rsidRPr="009132DC">
        <w:rPr>
          <w:rFonts w:ascii="Times New Roman" w:eastAsia="Times New Roman" w:hAnsi="Times New Roman"/>
          <w:color w:val="000000"/>
          <w:sz w:val="28"/>
          <w:szCs w:val="24"/>
          <w:lang w:val="kk-KZ" w:eastAsia="ru-RU"/>
        </w:rPr>
        <w:t>Морец А.А., Рахимова А.С.</w:t>
      </w:r>
      <w:r w:rsidRPr="009132DC">
        <w:rPr>
          <w:rFonts w:ascii="Times New Roman" w:eastAsia="Times New Roman" w:hAnsi="Times New Roman"/>
          <w:color w:val="000000"/>
          <w:sz w:val="28"/>
          <w:szCs w:val="24"/>
          <w:lang w:eastAsia="ru-RU"/>
        </w:rPr>
        <w:t>).  </w:t>
      </w:r>
    </w:p>
    <w:p w:rsidR="009132DC" w:rsidRPr="009132DC" w:rsidRDefault="009132DC" w:rsidP="0027013F">
      <w:pPr>
        <w:shd w:val="clear" w:color="auto" w:fill="FFFFFF"/>
        <w:spacing w:after="0"/>
        <w:ind w:left="-426" w:right="-32"/>
        <w:jc w:val="both"/>
        <w:rPr>
          <w:rFonts w:eastAsia="Times New Roman" w:cs="Calibri"/>
          <w:color w:val="000000"/>
          <w:sz w:val="28"/>
          <w:szCs w:val="24"/>
          <w:lang w:eastAsia="ru-RU"/>
        </w:rPr>
      </w:pPr>
      <w:r w:rsidRPr="009132DC">
        <w:rPr>
          <w:rFonts w:ascii="Times New Roman" w:eastAsia="Times New Roman" w:hAnsi="Times New Roman"/>
          <w:color w:val="000000"/>
          <w:sz w:val="28"/>
          <w:szCs w:val="24"/>
          <w:lang w:eastAsia="ru-RU"/>
        </w:rPr>
        <w:t xml:space="preserve">  </w:t>
      </w:r>
      <w:r w:rsidR="00DE67B4">
        <w:rPr>
          <w:rFonts w:ascii="Times New Roman" w:eastAsia="Times New Roman" w:hAnsi="Times New Roman"/>
          <w:color w:val="000000"/>
          <w:sz w:val="28"/>
          <w:szCs w:val="24"/>
          <w:lang w:eastAsia="ru-RU"/>
        </w:rPr>
        <w:tab/>
      </w:r>
      <w:proofErr w:type="gramStart"/>
      <w:r w:rsidRPr="009132DC">
        <w:rPr>
          <w:rFonts w:ascii="Times New Roman" w:eastAsia="Times New Roman" w:hAnsi="Times New Roman"/>
          <w:color w:val="000000"/>
          <w:sz w:val="28"/>
          <w:szCs w:val="24"/>
          <w:lang w:eastAsia="ru-RU"/>
        </w:rPr>
        <w:t>Таким образом, анализ работы ШМУ  убеждает в том, что планомерная работа с молодыми учителями  по повышению  профессионального мастерства   имеет  положительную  динамику,  которая  была обеспечена материальной базой учебного заведения, умелым руководством  и контролем администрации школы,  профессионализмом  наставников  и  педагогов, прошедших уровневые курсы,  но решающим  фактором  в  ней  является стремление и желание самого  молодого учителя.</w:t>
      </w:r>
      <w:proofErr w:type="gramEnd"/>
    </w:p>
    <w:p w:rsidR="009132DC" w:rsidRPr="009132DC" w:rsidRDefault="009132DC" w:rsidP="0027013F">
      <w:pPr>
        <w:shd w:val="clear" w:color="auto" w:fill="FFFFFF"/>
        <w:spacing w:after="0"/>
        <w:ind w:left="-426" w:right="-32"/>
        <w:jc w:val="both"/>
        <w:rPr>
          <w:rFonts w:eastAsia="Times New Roman" w:cs="Calibri"/>
          <w:color w:val="000000"/>
          <w:sz w:val="28"/>
          <w:szCs w:val="24"/>
          <w:lang w:eastAsia="ru-RU"/>
        </w:rPr>
      </w:pPr>
      <w:r w:rsidRPr="009132DC">
        <w:rPr>
          <w:rFonts w:ascii="Times New Roman" w:eastAsia="Times New Roman" w:hAnsi="Times New Roman"/>
          <w:color w:val="000000"/>
          <w:sz w:val="28"/>
          <w:szCs w:val="24"/>
          <w:lang w:eastAsia="ru-RU"/>
        </w:rPr>
        <w:t> </w:t>
      </w:r>
      <w:r w:rsidR="00DE67B4">
        <w:rPr>
          <w:rFonts w:ascii="Times New Roman" w:eastAsia="Times New Roman" w:hAnsi="Times New Roman"/>
          <w:color w:val="000000"/>
          <w:sz w:val="28"/>
          <w:szCs w:val="24"/>
          <w:lang w:eastAsia="ru-RU"/>
        </w:rPr>
        <w:tab/>
      </w:r>
      <w:r w:rsidRPr="009132DC">
        <w:rPr>
          <w:rFonts w:ascii="Times New Roman" w:eastAsia="Times New Roman" w:hAnsi="Times New Roman"/>
          <w:color w:val="000000"/>
          <w:sz w:val="28"/>
          <w:szCs w:val="24"/>
          <w:lang w:eastAsia="ru-RU"/>
        </w:rPr>
        <w:t>Рекомендации:</w:t>
      </w:r>
    </w:p>
    <w:p w:rsidR="009132DC" w:rsidRPr="009132DC" w:rsidRDefault="009132DC" w:rsidP="0027013F">
      <w:pPr>
        <w:shd w:val="clear" w:color="auto" w:fill="FFFFFF"/>
        <w:spacing w:after="0"/>
        <w:ind w:left="-426" w:right="-32"/>
        <w:jc w:val="both"/>
        <w:rPr>
          <w:rFonts w:ascii="Times New Roman" w:eastAsia="Times New Roman" w:hAnsi="Times New Roman"/>
          <w:color w:val="000000"/>
          <w:sz w:val="28"/>
          <w:szCs w:val="24"/>
          <w:lang w:eastAsia="ru-RU"/>
        </w:rPr>
      </w:pPr>
      <w:r w:rsidRPr="009132DC">
        <w:rPr>
          <w:rFonts w:ascii="Times New Roman" w:eastAsia="Times New Roman" w:hAnsi="Times New Roman"/>
          <w:color w:val="000000"/>
          <w:sz w:val="28"/>
          <w:szCs w:val="24"/>
          <w:lang w:eastAsia="ru-RU"/>
        </w:rPr>
        <w:t>1.Оптимизировать «Школы наставничества» как модели повышения профессиональной компетентности молодых педагогов</w:t>
      </w:r>
    </w:p>
    <w:p w:rsidR="009132DC" w:rsidRPr="009132DC" w:rsidRDefault="009132DC" w:rsidP="0027013F">
      <w:pPr>
        <w:shd w:val="clear" w:color="auto" w:fill="FFFFFF"/>
        <w:spacing w:after="0"/>
        <w:ind w:left="-426" w:right="-32"/>
        <w:jc w:val="both"/>
        <w:rPr>
          <w:rFonts w:ascii="Times New Roman" w:eastAsia="Times New Roman" w:hAnsi="Times New Roman"/>
          <w:color w:val="000000"/>
          <w:sz w:val="28"/>
          <w:szCs w:val="24"/>
          <w:lang w:eastAsia="ru-RU"/>
        </w:rPr>
      </w:pPr>
      <w:r w:rsidRPr="009132DC">
        <w:rPr>
          <w:rFonts w:ascii="Times New Roman" w:eastAsia="Times New Roman" w:hAnsi="Times New Roman"/>
          <w:color w:val="000000"/>
          <w:sz w:val="28"/>
          <w:szCs w:val="24"/>
          <w:lang w:eastAsia="ru-RU"/>
        </w:rPr>
        <w:t xml:space="preserve">2.Улучшить работу наставников со </w:t>
      </w:r>
      <w:proofErr w:type="gramStart"/>
      <w:r w:rsidRPr="009132DC">
        <w:rPr>
          <w:rFonts w:ascii="Times New Roman" w:eastAsia="Times New Roman" w:hAnsi="Times New Roman"/>
          <w:color w:val="000000"/>
          <w:sz w:val="28"/>
          <w:szCs w:val="24"/>
          <w:lang w:eastAsia="ru-RU"/>
        </w:rPr>
        <w:t>своими</w:t>
      </w:r>
      <w:proofErr w:type="gramEnd"/>
      <w:r w:rsidRPr="009132DC">
        <w:rPr>
          <w:rFonts w:ascii="Times New Roman" w:eastAsia="Times New Roman" w:hAnsi="Times New Roman"/>
          <w:color w:val="000000"/>
          <w:sz w:val="28"/>
          <w:szCs w:val="24"/>
          <w:lang w:eastAsia="ru-RU"/>
        </w:rPr>
        <w:t xml:space="preserve"> </w:t>
      </w:r>
      <w:proofErr w:type="spellStart"/>
      <w:r w:rsidRPr="009132DC">
        <w:rPr>
          <w:rFonts w:ascii="Times New Roman" w:eastAsia="Times New Roman" w:hAnsi="Times New Roman"/>
          <w:color w:val="000000"/>
          <w:sz w:val="28"/>
          <w:szCs w:val="24"/>
          <w:lang w:eastAsia="ru-RU"/>
        </w:rPr>
        <w:t>стажистами</w:t>
      </w:r>
      <w:proofErr w:type="spellEnd"/>
      <w:r w:rsidRPr="009132DC">
        <w:rPr>
          <w:rFonts w:ascii="Times New Roman" w:eastAsia="Times New Roman" w:hAnsi="Times New Roman"/>
          <w:color w:val="000000"/>
          <w:sz w:val="28"/>
          <w:szCs w:val="24"/>
          <w:lang w:eastAsia="ru-RU"/>
        </w:rPr>
        <w:t>.</w:t>
      </w:r>
    </w:p>
    <w:p w:rsidR="009132DC" w:rsidRPr="009132DC" w:rsidRDefault="009132DC" w:rsidP="0027013F">
      <w:pPr>
        <w:shd w:val="clear" w:color="auto" w:fill="FFFFFF"/>
        <w:spacing w:after="0"/>
        <w:ind w:left="-426" w:right="-32"/>
        <w:jc w:val="both"/>
        <w:rPr>
          <w:rFonts w:ascii="Times New Roman" w:eastAsia="Times New Roman" w:hAnsi="Times New Roman"/>
          <w:color w:val="000000"/>
          <w:sz w:val="28"/>
          <w:szCs w:val="24"/>
          <w:lang w:val="kk-KZ" w:eastAsia="ru-RU"/>
        </w:rPr>
      </w:pPr>
      <w:r w:rsidRPr="009132DC">
        <w:rPr>
          <w:rFonts w:ascii="Times New Roman" w:eastAsia="Times New Roman" w:hAnsi="Times New Roman"/>
          <w:color w:val="000000"/>
          <w:sz w:val="28"/>
          <w:szCs w:val="24"/>
          <w:lang w:eastAsia="ru-RU"/>
        </w:rPr>
        <w:t xml:space="preserve">3.  </w:t>
      </w:r>
      <w:r w:rsidRPr="009132DC">
        <w:rPr>
          <w:rFonts w:ascii="Times New Roman" w:eastAsia="Times New Roman" w:hAnsi="Times New Roman"/>
          <w:color w:val="000000"/>
          <w:sz w:val="28"/>
          <w:szCs w:val="24"/>
          <w:lang w:val="kk-KZ" w:eastAsia="ru-RU"/>
        </w:rPr>
        <w:t>Осуществлять постоянный контроль за работой ШМУ</w:t>
      </w:r>
      <w:r w:rsidRPr="009132DC">
        <w:rPr>
          <w:rFonts w:ascii="Times New Roman" w:eastAsia="Times New Roman" w:hAnsi="Times New Roman"/>
          <w:color w:val="000000"/>
          <w:sz w:val="28"/>
          <w:szCs w:val="24"/>
          <w:lang w:eastAsia="ru-RU"/>
        </w:rPr>
        <w:t>.</w:t>
      </w:r>
    </w:p>
    <w:p w:rsidR="009132DC" w:rsidRPr="009132DC" w:rsidRDefault="009132DC" w:rsidP="0027013F">
      <w:pPr>
        <w:shd w:val="clear" w:color="auto" w:fill="FFFFFF"/>
        <w:spacing w:after="0"/>
        <w:ind w:left="-426" w:right="-32"/>
        <w:jc w:val="both"/>
        <w:rPr>
          <w:rFonts w:ascii="Times New Roman" w:eastAsia="Times New Roman" w:hAnsi="Times New Roman"/>
          <w:color w:val="000000"/>
          <w:sz w:val="28"/>
          <w:szCs w:val="24"/>
          <w:lang w:val="kk-KZ" w:eastAsia="ru-RU"/>
        </w:rPr>
      </w:pPr>
      <w:r w:rsidRPr="009132DC">
        <w:rPr>
          <w:rFonts w:ascii="Times New Roman" w:eastAsia="Times New Roman" w:hAnsi="Times New Roman"/>
          <w:color w:val="000000"/>
          <w:sz w:val="28"/>
          <w:szCs w:val="24"/>
          <w:lang w:val="kk-KZ" w:eastAsia="ru-RU"/>
        </w:rPr>
        <w:t>4. Непрерывно реализовывать перспективный план повышения квалификации педагогов школы на базе Өрлеу, ЦПМ раз в 3 года.</w:t>
      </w:r>
    </w:p>
    <w:p w:rsidR="00FC24A2" w:rsidRDefault="009132DC" w:rsidP="00FC24A2">
      <w:pPr>
        <w:shd w:val="clear" w:color="auto" w:fill="FFFFFF"/>
        <w:spacing w:after="0"/>
        <w:ind w:left="-426" w:right="-32"/>
        <w:jc w:val="both"/>
        <w:rPr>
          <w:rFonts w:ascii="Times New Roman" w:eastAsia="Times New Roman" w:hAnsi="Times New Roman"/>
          <w:color w:val="000000"/>
          <w:sz w:val="28"/>
          <w:szCs w:val="24"/>
          <w:lang w:val="kk-KZ" w:eastAsia="ru-RU"/>
        </w:rPr>
      </w:pPr>
      <w:r w:rsidRPr="009132DC">
        <w:rPr>
          <w:rFonts w:ascii="Times New Roman" w:eastAsia="Times New Roman" w:hAnsi="Times New Roman"/>
          <w:color w:val="000000"/>
          <w:sz w:val="28"/>
          <w:szCs w:val="24"/>
          <w:lang w:val="kk-KZ" w:eastAsia="ru-RU"/>
        </w:rPr>
        <w:t xml:space="preserve">5. Оптимизировать работу в плане агитации педагогов на прохождение пробного ОЗП на базе </w:t>
      </w:r>
      <w:proofErr w:type="spellStart"/>
      <w:r w:rsidRPr="009132DC">
        <w:rPr>
          <w:rFonts w:ascii="Times New Roman" w:eastAsia="Times New Roman" w:hAnsi="Times New Roman"/>
          <w:color w:val="000000"/>
          <w:sz w:val="28"/>
          <w:szCs w:val="24"/>
          <w:lang w:val="en-US" w:eastAsia="ru-RU"/>
        </w:rPr>
        <w:t>UStudy</w:t>
      </w:r>
      <w:proofErr w:type="spellEnd"/>
      <w:r w:rsidR="00FC24A2">
        <w:rPr>
          <w:rFonts w:ascii="Times New Roman" w:eastAsia="Times New Roman" w:hAnsi="Times New Roman"/>
          <w:color w:val="000000"/>
          <w:sz w:val="28"/>
          <w:szCs w:val="24"/>
          <w:lang w:val="kk-KZ" w:eastAsia="ru-RU"/>
        </w:rPr>
        <w:t xml:space="preserve"> г.Павлодара. </w:t>
      </w:r>
    </w:p>
    <w:p w:rsidR="00FC24A2" w:rsidRDefault="00FC24A2" w:rsidP="00FC24A2">
      <w:pPr>
        <w:shd w:val="clear" w:color="auto" w:fill="FFFFFF"/>
        <w:spacing w:after="0"/>
        <w:ind w:left="-426" w:right="-32"/>
        <w:jc w:val="both"/>
        <w:rPr>
          <w:rFonts w:ascii="Times New Roman" w:hAnsi="Times New Roman"/>
          <w:b/>
          <w:bCs/>
          <w:sz w:val="28"/>
          <w:szCs w:val="28"/>
        </w:rPr>
      </w:pPr>
      <w:r w:rsidRPr="00FC24A2">
        <w:rPr>
          <w:rFonts w:ascii="Times New Roman" w:eastAsia="Times New Roman" w:hAnsi="Times New Roman"/>
          <w:b/>
          <w:color w:val="000000"/>
          <w:sz w:val="28"/>
          <w:szCs w:val="24"/>
          <w:lang w:val="kk-KZ" w:eastAsia="ru-RU"/>
        </w:rPr>
        <w:t xml:space="preserve">6. </w:t>
      </w:r>
      <w:r w:rsidR="00C5622F" w:rsidRPr="00FC24A2">
        <w:rPr>
          <w:rFonts w:ascii="Times New Roman" w:hAnsi="Times New Roman"/>
          <w:b/>
          <w:bCs/>
          <w:sz w:val="28"/>
          <w:szCs w:val="28"/>
        </w:rPr>
        <w:t>Материально  -  техническое обеспечение</w:t>
      </w:r>
    </w:p>
    <w:p w:rsidR="00FC24A2" w:rsidRDefault="00FC24A2" w:rsidP="00FC24A2">
      <w:pPr>
        <w:shd w:val="clear" w:color="auto" w:fill="FFFFFF"/>
        <w:spacing w:after="0"/>
        <w:ind w:left="-426" w:right="-32"/>
        <w:jc w:val="both"/>
        <w:rPr>
          <w:rFonts w:ascii="Times New Roman" w:hAnsi="Times New Roman"/>
          <w:sz w:val="28"/>
          <w:szCs w:val="28"/>
        </w:rPr>
      </w:pPr>
      <w:r>
        <w:rPr>
          <w:rFonts w:ascii="Times New Roman" w:eastAsia="Times New Roman" w:hAnsi="Times New Roman"/>
          <w:b/>
          <w:color w:val="000000"/>
          <w:sz w:val="28"/>
          <w:szCs w:val="24"/>
          <w:lang w:eastAsia="ru-RU"/>
        </w:rPr>
        <w:tab/>
      </w:r>
      <w:r w:rsidR="00C5622F" w:rsidRPr="00C5622F">
        <w:rPr>
          <w:rFonts w:ascii="Times New Roman" w:hAnsi="Times New Roman"/>
          <w:sz w:val="28"/>
          <w:szCs w:val="28"/>
        </w:rPr>
        <w:t xml:space="preserve">Важным условием для повышения качества образования является соответствующее современным требованиям состояние  материально-технической базы школы. </w:t>
      </w:r>
    </w:p>
    <w:p w:rsidR="00FC24A2" w:rsidRDefault="00FC24A2" w:rsidP="00FC24A2">
      <w:pPr>
        <w:shd w:val="clear" w:color="auto" w:fill="FFFFFF"/>
        <w:spacing w:after="0"/>
        <w:ind w:left="-426" w:right="-32"/>
        <w:jc w:val="both"/>
        <w:rPr>
          <w:rFonts w:ascii="Times New Roman" w:hAnsi="Times New Roman"/>
          <w:bCs/>
          <w:sz w:val="28"/>
          <w:szCs w:val="28"/>
        </w:rPr>
      </w:pPr>
      <w:r>
        <w:rPr>
          <w:rFonts w:ascii="Times New Roman" w:hAnsi="Times New Roman"/>
          <w:sz w:val="28"/>
          <w:szCs w:val="28"/>
        </w:rPr>
        <w:tab/>
      </w:r>
      <w:r w:rsidR="00C5622F" w:rsidRPr="00C5622F">
        <w:rPr>
          <w:rFonts w:ascii="Times New Roman" w:hAnsi="Times New Roman"/>
          <w:bCs/>
          <w:sz w:val="28"/>
          <w:szCs w:val="28"/>
        </w:rPr>
        <w:t xml:space="preserve">Здание школы типовое, трехэтажное, площадью 14457  </w:t>
      </w:r>
      <w:proofErr w:type="spellStart"/>
      <w:r w:rsidR="00C5622F" w:rsidRPr="00C5622F">
        <w:rPr>
          <w:rFonts w:ascii="Times New Roman" w:hAnsi="Times New Roman"/>
          <w:bCs/>
          <w:sz w:val="28"/>
          <w:szCs w:val="28"/>
        </w:rPr>
        <w:t>м.кв</w:t>
      </w:r>
      <w:proofErr w:type="spellEnd"/>
      <w:r w:rsidR="00C5622F" w:rsidRPr="00C5622F">
        <w:rPr>
          <w:rFonts w:ascii="Times New Roman" w:hAnsi="Times New Roman"/>
          <w:bCs/>
          <w:sz w:val="28"/>
          <w:szCs w:val="28"/>
        </w:rPr>
        <w:t xml:space="preserve">. В школе функционируют из 54 кабинетов 42 учебных, процедурный и медицинский кабинет, библиотека. Спортивные сооружения: спортивный зал, спортивные площадки. </w:t>
      </w:r>
    </w:p>
    <w:p w:rsidR="00FC24A2" w:rsidRDefault="00FC24A2" w:rsidP="00FC24A2">
      <w:pPr>
        <w:shd w:val="clear" w:color="auto" w:fill="FFFFFF"/>
        <w:spacing w:after="0"/>
        <w:ind w:left="-426" w:right="-32"/>
        <w:jc w:val="both"/>
        <w:rPr>
          <w:rFonts w:ascii="Times New Roman" w:hAnsi="Times New Roman"/>
          <w:sz w:val="28"/>
          <w:szCs w:val="28"/>
          <w:shd w:val="clear" w:color="auto" w:fill="FFFFFF"/>
        </w:rPr>
      </w:pPr>
      <w:r>
        <w:rPr>
          <w:rFonts w:ascii="Times New Roman" w:hAnsi="Times New Roman"/>
          <w:bCs/>
          <w:sz w:val="28"/>
          <w:szCs w:val="28"/>
        </w:rPr>
        <w:tab/>
      </w:r>
      <w:r w:rsidR="00C5622F" w:rsidRPr="00C5622F">
        <w:rPr>
          <w:rFonts w:ascii="Times New Roman" w:hAnsi="Times New Roman"/>
          <w:bCs/>
          <w:sz w:val="28"/>
          <w:szCs w:val="28"/>
        </w:rPr>
        <w:t xml:space="preserve">Совершенствуется материально-техническая база школы, обновляется оформление кабинетов, большинство из них отличаются современным дизайном, компьютерным оснащением, </w:t>
      </w:r>
      <w:r w:rsidR="00C5622F" w:rsidRPr="00C5622F">
        <w:rPr>
          <w:rFonts w:ascii="Times New Roman" w:hAnsi="Times New Roman"/>
          <w:sz w:val="28"/>
          <w:szCs w:val="28"/>
          <w:shd w:val="clear" w:color="auto" w:fill="FFFFFF"/>
        </w:rPr>
        <w:t>интерактивные панели.</w:t>
      </w:r>
    </w:p>
    <w:p w:rsidR="00FC24A2" w:rsidRDefault="00FC24A2" w:rsidP="00FC24A2">
      <w:pPr>
        <w:shd w:val="clear" w:color="auto" w:fill="FFFFFF"/>
        <w:spacing w:after="0"/>
        <w:ind w:left="-426" w:right="-32"/>
        <w:jc w:val="both"/>
        <w:rPr>
          <w:rFonts w:ascii="Times New Roman" w:hAnsi="Times New Roman"/>
          <w:sz w:val="28"/>
          <w:szCs w:val="28"/>
          <w:shd w:val="clear" w:color="auto" w:fill="FFFFFF"/>
        </w:rPr>
      </w:pPr>
      <w:r>
        <w:rPr>
          <w:rFonts w:ascii="Times New Roman" w:hAnsi="Times New Roman"/>
          <w:sz w:val="28"/>
          <w:szCs w:val="28"/>
          <w:shd w:val="clear" w:color="auto" w:fill="FFFFFF"/>
        </w:rPr>
        <w:tab/>
      </w:r>
      <w:r w:rsidR="00C5622F" w:rsidRPr="00C5622F">
        <w:rPr>
          <w:rFonts w:ascii="Times New Roman" w:hAnsi="Times New Roman"/>
          <w:sz w:val="28"/>
          <w:szCs w:val="28"/>
          <w:shd w:val="clear" w:color="auto" w:fill="FFFFFF"/>
        </w:rPr>
        <w:t xml:space="preserve">Созданы кабинеты новой модификации: робототехники, шахмат, кабинет домбры, </w:t>
      </w:r>
      <w:proofErr w:type="spellStart"/>
      <w:r w:rsidR="00C5622F" w:rsidRPr="00C5622F">
        <w:rPr>
          <w:rFonts w:ascii="Times New Roman" w:hAnsi="Times New Roman"/>
          <w:sz w:val="28"/>
          <w:szCs w:val="28"/>
          <w:shd w:val="clear" w:color="auto" w:fill="FFFFFF"/>
        </w:rPr>
        <w:t>коворкинг</w:t>
      </w:r>
      <w:proofErr w:type="spellEnd"/>
      <w:r w:rsidR="00C5622F" w:rsidRPr="00C5622F">
        <w:rPr>
          <w:rFonts w:ascii="Times New Roman" w:hAnsi="Times New Roman"/>
          <w:sz w:val="28"/>
          <w:szCs w:val="28"/>
          <w:shd w:val="clear" w:color="auto" w:fill="FFFFFF"/>
        </w:rPr>
        <w:t xml:space="preserve"> центр, кабинет профориентации, кабинет Абая, кабинет НВ и ТП</w:t>
      </w:r>
      <w:r>
        <w:rPr>
          <w:rFonts w:ascii="Times New Roman" w:hAnsi="Times New Roman"/>
          <w:sz w:val="28"/>
          <w:szCs w:val="28"/>
          <w:shd w:val="clear" w:color="auto" w:fill="FFFFFF"/>
        </w:rPr>
        <w:t>.</w:t>
      </w:r>
    </w:p>
    <w:p w:rsidR="00FC24A2" w:rsidRDefault="00FC24A2" w:rsidP="00FC24A2">
      <w:pPr>
        <w:shd w:val="clear" w:color="auto" w:fill="FFFFFF"/>
        <w:spacing w:after="0"/>
        <w:ind w:left="-426" w:right="-32"/>
        <w:jc w:val="both"/>
        <w:rPr>
          <w:rFonts w:ascii="Times New Roman" w:eastAsia="Times New Roman" w:hAnsi="Times New Roman"/>
          <w:sz w:val="28"/>
          <w:szCs w:val="28"/>
          <w:bdr w:val="none" w:sz="0" w:space="0" w:color="auto" w:frame="1"/>
        </w:rPr>
      </w:pPr>
      <w:r>
        <w:rPr>
          <w:rFonts w:ascii="Times New Roman" w:hAnsi="Times New Roman"/>
          <w:sz w:val="28"/>
          <w:szCs w:val="28"/>
          <w:shd w:val="clear" w:color="auto" w:fill="FFFFFF"/>
        </w:rPr>
        <w:tab/>
      </w:r>
      <w:r w:rsidR="00C5622F" w:rsidRPr="00C5622F">
        <w:rPr>
          <w:rFonts w:ascii="Times New Roman" w:hAnsi="Times New Roman"/>
          <w:sz w:val="28"/>
          <w:szCs w:val="28"/>
        </w:rPr>
        <w:t xml:space="preserve">Имеются один  спортивный  зал,  где занимаются  спортом и учащиеся, и преподаватели школы, </w:t>
      </w:r>
      <w:r w:rsidR="00C5622F" w:rsidRPr="00C5622F">
        <w:rPr>
          <w:rFonts w:ascii="Times New Roman" w:eastAsia="Times New Roman" w:hAnsi="Times New Roman"/>
          <w:sz w:val="28"/>
          <w:szCs w:val="28"/>
          <w:bdr w:val="none" w:sz="0" w:space="0" w:color="auto" w:frame="1"/>
        </w:rPr>
        <w:t>актовый зал,  </w:t>
      </w:r>
      <w:r w:rsidR="00C5622F" w:rsidRPr="00C5622F">
        <w:rPr>
          <w:rFonts w:ascii="Times New Roman" w:hAnsi="Times New Roman"/>
          <w:sz w:val="28"/>
          <w:szCs w:val="28"/>
        </w:rPr>
        <w:t xml:space="preserve"> </w:t>
      </w:r>
      <w:r w:rsidR="00C5622F" w:rsidRPr="00C5622F">
        <w:rPr>
          <w:rFonts w:ascii="Times New Roman" w:eastAsia="Times New Roman" w:hAnsi="Times New Roman"/>
          <w:sz w:val="28"/>
          <w:szCs w:val="28"/>
          <w:bdr w:val="none" w:sz="0" w:space="0" w:color="auto" w:frame="1"/>
        </w:rPr>
        <w:t xml:space="preserve">1 медицинский кабинет. Имеются хорошо оборудованные слесарная и столярная  мастерские по обработке  металла и дерева.  </w:t>
      </w:r>
    </w:p>
    <w:p w:rsidR="00FC24A2" w:rsidRDefault="00FC24A2" w:rsidP="00FC24A2">
      <w:pPr>
        <w:shd w:val="clear" w:color="auto" w:fill="FFFFFF"/>
        <w:spacing w:after="0"/>
        <w:ind w:left="-426" w:right="-32"/>
        <w:jc w:val="both"/>
        <w:rPr>
          <w:rFonts w:ascii="Times New Roman" w:hAnsi="Times New Roman"/>
          <w:b/>
          <w:sz w:val="28"/>
          <w:szCs w:val="28"/>
        </w:rPr>
      </w:pPr>
      <w:r>
        <w:rPr>
          <w:rFonts w:ascii="Times New Roman" w:eastAsia="Times New Roman" w:hAnsi="Times New Roman"/>
          <w:sz w:val="28"/>
          <w:szCs w:val="28"/>
          <w:bdr w:val="none" w:sz="0" w:space="0" w:color="auto" w:frame="1"/>
        </w:rPr>
        <w:tab/>
      </w:r>
      <w:r w:rsidR="00C5622F" w:rsidRPr="00C5622F">
        <w:rPr>
          <w:rFonts w:ascii="Times New Roman" w:hAnsi="Times New Roman"/>
          <w:sz w:val="28"/>
          <w:szCs w:val="28"/>
        </w:rPr>
        <w:t>К услугам всех детей и педагогов - просторная  столовая на 468 мест, где всегда организовано горячее витаминизированное питание поварами-профессионалами</w:t>
      </w:r>
      <w:r w:rsidR="00C5622F" w:rsidRPr="00C5622F">
        <w:rPr>
          <w:rFonts w:ascii="Times New Roman" w:hAnsi="Times New Roman"/>
          <w:b/>
          <w:sz w:val="28"/>
          <w:szCs w:val="28"/>
        </w:rPr>
        <w:t>.</w:t>
      </w:r>
    </w:p>
    <w:p w:rsidR="00FC24A2" w:rsidRDefault="00FC24A2" w:rsidP="00FC24A2">
      <w:pPr>
        <w:shd w:val="clear" w:color="auto" w:fill="FFFFFF"/>
        <w:spacing w:after="0"/>
        <w:ind w:left="-426" w:right="-32"/>
        <w:jc w:val="both"/>
        <w:rPr>
          <w:rFonts w:ascii="Times New Roman" w:hAnsi="Times New Roman"/>
          <w:bCs/>
          <w:sz w:val="28"/>
          <w:szCs w:val="28"/>
        </w:rPr>
      </w:pPr>
      <w:r>
        <w:rPr>
          <w:rFonts w:ascii="Times New Roman" w:hAnsi="Times New Roman"/>
          <w:sz w:val="28"/>
          <w:szCs w:val="28"/>
        </w:rPr>
        <w:tab/>
      </w:r>
      <w:r w:rsidR="00C5622F" w:rsidRPr="00C5622F">
        <w:rPr>
          <w:rFonts w:ascii="Times New Roman" w:hAnsi="Times New Roman"/>
          <w:bCs/>
          <w:sz w:val="28"/>
          <w:szCs w:val="28"/>
        </w:rPr>
        <w:t>В 2023 году</w:t>
      </w:r>
      <w:r w:rsidR="00C5622F" w:rsidRPr="00C5622F">
        <w:rPr>
          <w:rFonts w:ascii="Times New Roman" w:hAnsi="Times New Roman"/>
          <w:b/>
          <w:bCs/>
          <w:sz w:val="28"/>
          <w:szCs w:val="28"/>
        </w:rPr>
        <w:t xml:space="preserve"> </w:t>
      </w:r>
      <w:r w:rsidR="00C5622F" w:rsidRPr="00C5622F">
        <w:rPr>
          <w:rFonts w:ascii="Times New Roman" w:hAnsi="Times New Roman"/>
          <w:bCs/>
          <w:sz w:val="28"/>
          <w:szCs w:val="28"/>
        </w:rPr>
        <w:t xml:space="preserve">компьютерный парк школы составляет 447 компьютеров, на один компьютер приходится 3,8 учащихся. </w:t>
      </w:r>
    </w:p>
    <w:p w:rsidR="00C5622F" w:rsidRPr="00FC24A2" w:rsidRDefault="00FC24A2" w:rsidP="00FC24A2">
      <w:pPr>
        <w:shd w:val="clear" w:color="auto" w:fill="FFFFFF"/>
        <w:spacing w:after="0"/>
        <w:ind w:left="-426" w:right="-32"/>
        <w:jc w:val="both"/>
        <w:rPr>
          <w:rFonts w:ascii="Times New Roman" w:eastAsia="Times New Roman" w:hAnsi="Times New Roman"/>
          <w:b/>
          <w:color w:val="000000"/>
          <w:sz w:val="28"/>
          <w:szCs w:val="24"/>
          <w:lang w:val="kk-KZ" w:eastAsia="ru-RU"/>
        </w:rPr>
      </w:pPr>
      <w:r w:rsidRPr="00FC24A2">
        <w:rPr>
          <w:rFonts w:ascii="Times New Roman" w:hAnsi="Times New Roman"/>
          <w:b/>
          <w:bCs/>
          <w:sz w:val="24"/>
          <w:szCs w:val="28"/>
        </w:rPr>
        <w:t>Таблица 19.</w:t>
      </w:r>
      <w:r w:rsidRPr="00FC24A2">
        <w:rPr>
          <w:rFonts w:ascii="Times New Roman" w:hAnsi="Times New Roman"/>
          <w:bCs/>
          <w:sz w:val="24"/>
          <w:szCs w:val="28"/>
        </w:rPr>
        <w:t xml:space="preserve"> </w:t>
      </w:r>
      <w:r w:rsidR="00C5622F" w:rsidRPr="00C5622F">
        <w:rPr>
          <w:rFonts w:ascii="Times New Roman" w:hAnsi="Times New Roman"/>
          <w:b/>
          <w:bCs/>
          <w:color w:val="000000"/>
          <w:sz w:val="24"/>
          <w:szCs w:val="24"/>
        </w:rPr>
        <w:t>Количественные и качественные характеристики кабинетов</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48"/>
        <w:gridCol w:w="1584"/>
        <w:gridCol w:w="2713"/>
        <w:gridCol w:w="2268"/>
        <w:gridCol w:w="1843"/>
      </w:tblGrid>
      <w:tr w:rsidR="00C5622F" w:rsidRPr="00CE1B34" w:rsidTr="009531AD">
        <w:tc>
          <w:tcPr>
            <w:tcW w:w="948" w:type="dxa"/>
            <w:tcBorders>
              <w:top w:val="single" w:sz="1" w:space="0" w:color="000000"/>
              <w:left w:val="single" w:sz="1" w:space="0" w:color="000000"/>
              <w:bottom w:val="single" w:sz="1" w:space="0" w:color="000000"/>
            </w:tcBorders>
          </w:tcPr>
          <w:p w:rsidR="00C5622F" w:rsidRPr="00CE1B34" w:rsidRDefault="00C5622F"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CE1B34">
              <w:rPr>
                <w:rFonts w:ascii="Times New Roman" w:eastAsia="Times New Roman" w:hAnsi="Times New Roman"/>
                <w:bCs/>
                <w:sz w:val="24"/>
                <w:szCs w:val="24"/>
                <w:lang w:eastAsia="ar-SA"/>
              </w:rPr>
              <w:lastRenderedPageBreak/>
              <w:t>год</w:t>
            </w:r>
          </w:p>
        </w:tc>
        <w:tc>
          <w:tcPr>
            <w:tcW w:w="1584" w:type="dxa"/>
            <w:tcBorders>
              <w:top w:val="single" w:sz="1" w:space="0" w:color="000000"/>
              <w:left w:val="single" w:sz="1" w:space="0" w:color="000000"/>
              <w:bottom w:val="single" w:sz="1" w:space="0" w:color="000000"/>
            </w:tcBorders>
          </w:tcPr>
          <w:p w:rsidR="00C5622F" w:rsidRPr="00CE1B34" w:rsidRDefault="00C5622F"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CE1B34">
              <w:rPr>
                <w:rFonts w:ascii="Times New Roman" w:eastAsia="Times New Roman" w:hAnsi="Times New Roman"/>
                <w:bCs/>
                <w:sz w:val="24"/>
                <w:szCs w:val="24"/>
                <w:lang w:eastAsia="ar-SA"/>
              </w:rPr>
              <w:t>количество кабинетов</w:t>
            </w:r>
          </w:p>
        </w:tc>
        <w:tc>
          <w:tcPr>
            <w:tcW w:w="2713" w:type="dxa"/>
            <w:tcBorders>
              <w:top w:val="single" w:sz="1" w:space="0" w:color="000000"/>
              <w:left w:val="single" w:sz="1" w:space="0" w:color="000000"/>
              <w:bottom w:val="single" w:sz="1" w:space="0" w:color="000000"/>
            </w:tcBorders>
          </w:tcPr>
          <w:p w:rsidR="00C5622F" w:rsidRPr="00CE1B34" w:rsidRDefault="00C5622F"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CE1B34">
              <w:rPr>
                <w:rFonts w:ascii="Times New Roman" w:eastAsia="Times New Roman" w:hAnsi="Times New Roman"/>
                <w:bCs/>
                <w:sz w:val="24"/>
                <w:szCs w:val="24"/>
                <w:lang w:eastAsia="ar-SA"/>
              </w:rPr>
              <w:t>из них специализированных кабинетов</w:t>
            </w:r>
          </w:p>
        </w:tc>
        <w:tc>
          <w:tcPr>
            <w:tcW w:w="2268" w:type="dxa"/>
            <w:tcBorders>
              <w:top w:val="single" w:sz="1" w:space="0" w:color="000000"/>
              <w:left w:val="single" w:sz="1" w:space="0" w:color="000000"/>
              <w:bottom w:val="single" w:sz="1" w:space="0" w:color="000000"/>
            </w:tcBorders>
          </w:tcPr>
          <w:p w:rsidR="00C5622F" w:rsidRPr="00CE1B34" w:rsidRDefault="00C5622F"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CE1B34">
              <w:rPr>
                <w:rFonts w:ascii="Times New Roman" w:eastAsia="Times New Roman" w:hAnsi="Times New Roman"/>
                <w:bCs/>
                <w:sz w:val="24"/>
                <w:szCs w:val="24"/>
                <w:lang w:eastAsia="ar-SA"/>
              </w:rPr>
              <w:t>мультимедийных кабинетов</w:t>
            </w:r>
          </w:p>
        </w:tc>
        <w:tc>
          <w:tcPr>
            <w:tcW w:w="1843" w:type="dxa"/>
            <w:tcBorders>
              <w:top w:val="single" w:sz="1" w:space="0" w:color="000000"/>
              <w:left w:val="single" w:sz="1" w:space="0" w:color="000000"/>
              <w:bottom w:val="single" w:sz="1" w:space="0" w:color="000000"/>
              <w:right w:val="single" w:sz="1" w:space="0" w:color="000000"/>
            </w:tcBorders>
          </w:tcPr>
          <w:p w:rsidR="00C5622F" w:rsidRPr="00CE1B34" w:rsidRDefault="00C5622F"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CE1B34">
              <w:rPr>
                <w:rFonts w:ascii="Times New Roman" w:eastAsia="Times New Roman" w:hAnsi="Times New Roman"/>
                <w:bCs/>
                <w:sz w:val="24"/>
                <w:szCs w:val="24"/>
                <w:lang w:eastAsia="ar-SA"/>
              </w:rPr>
              <w:t>кабинетов с ИКТ</w:t>
            </w:r>
            <w:r>
              <w:rPr>
                <w:rFonts w:ascii="Times New Roman" w:eastAsia="Times New Roman" w:hAnsi="Times New Roman"/>
                <w:bCs/>
                <w:sz w:val="24"/>
                <w:szCs w:val="24"/>
                <w:lang w:eastAsia="ar-SA"/>
              </w:rPr>
              <w:t xml:space="preserve"> / интерактивными панелями</w:t>
            </w:r>
          </w:p>
        </w:tc>
      </w:tr>
      <w:tr w:rsidR="00C5622F" w:rsidRPr="00CE1B34" w:rsidTr="009531AD">
        <w:tc>
          <w:tcPr>
            <w:tcW w:w="948" w:type="dxa"/>
            <w:tcBorders>
              <w:left w:val="single" w:sz="1" w:space="0" w:color="000000"/>
              <w:bottom w:val="single" w:sz="1" w:space="0" w:color="000000"/>
            </w:tcBorders>
          </w:tcPr>
          <w:p w:rsidR="00C5622F" w:rsidRPr="00CE1B34" w:rsidRDefault="00C5622F"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CE1B34">
              <w:rPr>
                <w:rFonts w:ascii="Times New Roman" w:eastAsia="Times New Roman" w:hAnsi="Times New Roman"/>
                <w:bCs/>
                <w:sz w:val="24"/>
                <w:szCs w:val="24"/>
                <w:lang w:eastAsia="ar-SA"/>
              </w:rPr>
              <w:t>202</w:t>
            </w:r>
            <w:r>
              <w:rPr>
                <w:rFonts w:ascii="Times New Roman" w:eastAsia="Times New Roman" w:hAnsi="Times New Roman"/>
                <w:bCs/>
                <w:sz w:val="24"/>
                <w:szCs w:val="24"/>
                <w:lang w:eastAsia="ar-SA"/>
              </w:rPr>
              <w:t>3</w:t>
            </w:r>
          </w:p>
        </w:tc>
        <w:tc>
          <w:tcPr>
            <w:tcW w:w="1584" w:type="dxa"/>
            <w:tcBorders>
              <w:left w:val="single" w:sz="1" w:space="0" w:color="000000"/>
              <w:bottom w:val="single" w:sz="1" w:space="0" w:color="000000"/>
            </w:tcBorders>
          </w:tcPr>
          <w:p w:rsidR="00C5622F" w:rsidRPr="00CE1B34" w:rsidRDefault="00C5622F"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CE1B34">
              <w:rPr>
                <w:rFonts w:ascii="Times New Roman" w:eastAsia="Times New Roman" w:hAnsi="Times New Roman"/>
                <w:bCs/>
                <w:sz w:val="24"/>
                <w:szCs w:val="24"/>
                <w:lang w:eastAsia="ar-SA"/>
              </w:rPr>
              <w:t>5</w:t>
            </w:r>
            <w:r>
              <w:rPr>
                <w:rFonts w:ascii="Times New Roman" w:eastAsia="Times New Roman" w:hAnsi="Times New Roman"/>
                <w:bCs/>
                <w:sz w:val="24"/>
                <w:szCs w:val="24"/>
                <w:lang w:eastAsia="ar-SA"/>
              </w:rPr>
              <w:t>4</w:t>
            </w:r>
          </w:p>
        </w:tc>
        <w:tc>
          <w:tcPr>
            <w:tcW w:w="2713" w:type="dxa"/>
            <w:tcBorders>
              <w:left w:val="single" w:sz="1" w:space="0" w:color="000000"/>
              <w:bottom w:val="single" w:sz="1" w:space="0" w:color="000000"/>
            </w:tcBorders>
          </w:tcPr>
          <w:p w:rsidR="00C5622F" w:rsidRPr="00CE1B34" w:rsidRDefault="00C5622F"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CE1B34">
              <w:rPr>
                <w:rFonts w:ascii="Times New Roman" w:eastAsia="Times New Roman" w:hAnsi="Times New Roman"/>
                <w:bCs/>
                <w:sz w:val="24"/>
                <w:szCs w:val="24"/>
                <w:lang w:eastAsia="ar-SA"/>
              </w:rPr>
              <w:t>8</w:t>
            </w:r>
          </w:p>
        </w:tc>
        <w:tc>
          <w:tcPr>
            <w:tcW w:w="2268" w:type="dxa"/>
            <w:tcBorders>
              <w:left w:val="single" w:sz="1" w:space="0" w:color="000000"/>
              <w:bottom w:val="single" w:sz="1" w:space="0" w:color="000000"/>
            </w:tcBorders>
          </w:tcPr>
          <w:p w:rsidR="00C5622F" w:rsidRPr="00CE1B34" w:rsidRDefault="00C5622F"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sidRPr="00CE1B34">
              <w:rPr>
                <w:rFonts w:ascii="Times New Roman" w:eastAsia="Times New Roman" w:hAnsi="Times New Roman"/>
                <w:bCs/>
                <w:sz w:val="24"/>
                <w:szCs w:val="24"/>
                <w:lang w:eastAsia="ar-SA"/>
              </w:rPr>
              <w:t>1</w:t>
            </w:r>
          </w:p>
        </w:tc>
        <w:tc>
          <w:tcPr>
            <w:tcW w:w="1843" w:type="dxa"/>
            <w:tcBorders>
              <w:left w:val="single" w:sz="1" w:space="0" w:color="000000"/>
              <w:bottom w:val="single" w:sz="1" w:space="0" w:color="000000"/>
              <w:right w:val="single" w:sz="1" w:space="0" w:color="000000"/>
            </w:tcBorders>
          </w:tcPr>
          <w:p w:rsidR="00C5622F" w:rsidRPr="00CE1B34" w:rsidRDefault="00C5622F" w:rsidP="009531AD">
            <w:pPr>
              <w:suppressLineNumbers/>
              <w:suppressAutoHyphens/>
              <w:snapToGrid w:val="0"/>
              <w:spacing w:after="0" w:line="240" w:lineRule="auto"/>
              <w:jc w:val="center"/>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21/10</w:t>
            </w:r>
          </w:p>
        </w:tc>
      </w:tr>
    </w:tbl>
    <w:p w:rsidR="00FC24A2" w:rsidRDefault="00FC24A2" w:rsidP="00FC24A2">
      <w:pPr>
        <w:pStyle w:val="af6"/>
        <w:spacing w:after="0" w:line="240" w:lineRule="auto"/>
        <w:ind w:left="-426"/>
        <w:rPr>
          <w:bCs/>
          <w:szCs w:val="28"/>
          <w:lang w:val="ru-RU"/>
        </w:rPr>
      </w:pPr>
      <w:r>
        <w:rPr>
          <w:color w:val="4700B8"/>
          <w:szCs w:val="28"/>
          <w:lang w:val="ru-RU"/>
        </w:rPr>
        <w:tab/>
      </w:r>
      <w:r w:rsidR="00C5622F" w:rsidRPr="00C5622F">
        <w:rPr>
          <w:bCs/>
          <w:szCs w:val="28"/>
        </w:rPr>
        <w:t xml:space="preserve">Оснащение школы 31 интерактивными досками и панелями,  безлимитный выход в интернет способствует расширению информационного пространства.  Ресурсы </w:t>
      </w:r>
      <w:proofErr w:type="spellStart"/>
      <w:r w:rsidR="00C5622F" w:rsidRPr="00C5622F">
        <w:rPr>
          <w:bCs/>
          <w:szCs w:val="28"/>
          <w:lang w:val="en-US"/>
        </w:rPr>
        <w:t>bilimland</w:t>
      </w:r>
      <w:proofErr w:type="spellEnd"/>
      <w:r w:rsidR="00C5622F" w:rsidRPr="00C5622F">
        <w:rPr>
          <w:bCs/>
          <w:szCs w:val="28"/>
        </w:rPr>
        <w:t xml:space="preserve">, </w:t>
      </w:r>
      <w:proofErr w:type="spellStart"/>
      <w:r w:rsidR="00C5622F" w:rsidRPr="00C5622F">
        <w:rPr>
          <w:bCs/>
          <w:szCs w:val="28"/>
          <w:lang w:val="en-US"/>
        </w:rPr>
        <w:t>itest</w:t>
      </w:r>
      <w:proofErr w:type="spellEnd"/>
      <w:r w:rsidR="00C5622F" w:rsidRPr="00C5622F">
        <w:rPr>
          <w:bCs/>
          <w:szCs w:val="28"/>
        </w:rPr>
        <w:t xml:space="preserve">, </w:t>
      </w:r>
      <w:proofErr w:type="spellStart"/>
      <w:r w:rsidR="00C5622F" w:rsidRPr="00C5622F">
        <w:rPr>
          <w:bCs/>
          <w:szCs w:val="28"/>
          <w:lang w:val="en-US"/>
        </w:rPr>
        <w:t>imektep</w:t>
      </w:r>
      <w:proofErr w:type="spellEnd"/>
      <w:r w:rsidR="00C5622F" w:rsidRPr="00C5622F">
        <w:rPr>
          <w:bCs/>
          <w:szCs w:val="28"/>
        </w:rPr>
        <w:t xml:space="preserve"> дают возможность учителям использовать  ИКТ в учебно-воспитательном процессе. </w:t>
      </w:r>
    </w:p>
    <w:p w:rsidR="00256B64" w:rsidRPr="00256B64" w:rsidRDefault="00276AB4" w:rsidP="00256B64">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 xml:space="preserve">7. </w:t>
      </w:r>
      <w:r w:rsidR="00256B64" w:rsidRPr="00256B64">
        <w:rPr>
          <w:rFonts w:ascii="Times New Roman" w:hAnsi="Times New Roman"/>
          <w:b/>
          <w:bCs/>
          <w:color w:val="000000"/>
          <w:sz w:val="28"/>
          <w:szCs w:val="28"/>
        </w:rPr>
        <w:t>Качество организации процесса образования</w:t>
      </w:r>
    </w:p>
    <w:p w:rsidR="00256B64" w:rsidRPr="00256B64" w:rsidRDefault="00256B64" w:rsidP="00256B64">
      <w:pPr>
        <w:spacing w:after="0" w:line="240" w:lineRule="auto"/>
        <w:jc w:val="both"/>
        <w:rPr>
          <w:rFonts w:ascii="Times New Roman" w:hAnsi="Times New Roman"/>
          <w:b/>
          <w:bCs/>
          <w:color w:val="000000"/>
          <w:sz w:val="28"/>
          <w:szCs w:val="28"/>
        </w:rPr>
      </w:pPr>
    </w:p>
    <w:p w:rsidR="00256B64" w:rsidRPr="008C6259" w:rsidRDefault="00256B64" w:rsidP="00256B64">
      <w:pPr>
        <w:spacing w:after="0" w:line="240" w:lineRule="auto"/>
        <w:jc w:val="both"/>
        <w:rPr>
          <w:rFonts w:ascii="Times New Roman" w:hAnsi="Times New Roman"/>
          <w:sz w:val="28"/>
          <w:szCs w:val="28"/>
        </w:rPr>
      </w:pPr>
      <w:r w:rsidRPr="00256B64">
        <w:rPr>
          <w:rFonts w:ascii="Times New Roman" w:hAnsi="Times New Roman"/>
          <w:color w:val="0070C0"/>
          <w:sz w:val="28"/>
          <w:szCs w:val="28"/>
        </w:rPr>
        <w:t xml:space="preserve">      </w:t>
      </w:r>
      <w:r w:rsidRPr="008C6259">
        <w:rPr>
          <w:rFonts w:ascii="Times New Roman" w:hAnsi="Times New Roman"/>
          <w:sz w:val="28"/>
          <w:szCs w:val="28"/>
        </w:rPr>
        <w:t xml:space="preserve">Организация образовательной деятельности в учебных заведениях характеризуется рядом показателей, отражающих как условия функционирования системы образования, так и процесс образования, а также эффективность использования имеющихся ресурсов.   </w:t>
      </w:r>
    </w:p>
    <w:p w:rsidR="00256B64" w:rsidRPr="008C6259" w:rsidRDefault="00256B64" w:rsidP="00256B64">
      <w:pPr>
        <w:spacing w:after="0" w:line="240" w:lineRule="auto"/>
        <w:jc w:val="both"/>
        <w:rPr>
          <w:rFonts w:ascii="Times New Roman" w:hAnsi="Times New Roman"/>
          <w:b/>
          <w:bCs/>
          <w:sz w:val="28"/>
          <w:szCs w:val="28"/>
        </w:rPr>
      </w:pPr>
      <w:r w:rsidRPr="008C6259">
        <w:rPr>
          <w:rFonts w:ascii="Times New Roman" w:hAnsi="Times New Roman"/>
          <w:sz w:val="28"/>
          <w:szCs w:val="28"/>
        </w:rPr>
        <w:t xml:space="preserve"> </w:t>
      </w:r>
      <w:r w:rsidR="00276AB4">
        <w:rPr>
          <w:rFonts w:ascii="Times New Roman" w:hAnsi="Times New Roman"/>
          <w:b/>
          <w:bCs/>
          <w:sz w:val="28"/>
          <w:szCs w:val="28"/>
        </w:rPr>
        <w:t>7.</w:t>
      </w:r>
      <w:r w:rsidRPr="008C6259">
        <w:rPr>
          <w:rFonts w:ascii="Times New Roman" w:hAnsi="Times New Roman"/>
          <w:b/>
          <w:bCs/>
          <w:sz w:val="28"/>
          <w:szCs w:val="28"/>
        </w:rPr>
        <w:t>1. Государственные стандарты образования и структура учебных планов</w:t>
      </w:r>
    </w:p>
    <w:p w:rsidR="00256B64" w:rsidRPr="008C6259" w:rsidRDefault="00256B64" w:rsidP="00256B64">
      <w:pPr>
        <w:suppressAutoHyphens/>
        <w:spacing w:after="120" w:line="240" w:lineRule="auto"/>
        <w:ind w:right="308"/>
        <w:jc w:val="both"/>
        <w:rPr>
          <w:rFonts w:ascii="Times New Roman" w:eastAsia="Times New Roman" w:hAnsi="Times New Roman"/>
          <w:sz w:val="28"/>
          <w:szCs w:val="28"/>
          <w:lang w:eastAsia="ar-SA"/>
        </w:rPr>
      </w:pPr>
      <w:r w:rsidRPr="008C6259">
        <w:rPr>
          <w:rFonts w:ascii="Times New Roman" w:eastAsia="Times New Roman" w:hAnsi="Times New Roman"/>
          <w:sz w:val="28"/>
          <w:szCs w:val="28"/>
          <w:lang w:val="x-none" w:eastAsia="ar-SA"/>
        </w:rPr>
        <w:tab/>
        <w:t>При организации</w:t>
      </w:r>
      <w:r w:rsidR="008C6259">
        <w:rPr>
          <w:rFonts w:ascii="Times New Roman" w:eastAsia="Times New Roman" w:hAnsi="Times New Roman"/>
          <w:sz w:val="28"/>
          <w:szCs w:val="28"/>
          <w:lang w:val="x-none" w:eastAsia="ar-SA"/>
        </w:rPr>
        <w:t xml:space="preserve"> образовательного процесса в 20</w:t>
      </w:r>
      <w:r w:rsidR="008C6259">
        <w:rPr>
          <w:rFonts w:ascii="Times New Roman" w:eastAsia="Times New Roman" w:hAnsi="Times New Roman"/>
          <w:sz w:val="28"/>
          <w:szCs w:val="28"/>
          <w:lang w:eastAsia="ar-SA"/>
        </w:rPr>
        <w:t>22</w:t>
      </w:r>
      <w:r w:rsidR="008C6259">
        <w:rPr>
          <w:rFonts w:ascii="Times New Roman" w:eastAsia="Times New Roman" w:hAnsi="Times New Roman"/>
          <w:sz w:val="28"/>
          <w:szCs w:val="28"/>
          <w:lang w:val="x-none" w:eastAsia="ar-SA"/>
        </w:rPr>
        <w:t>-202</w:t>
      </w:r>
      <w:r w:rsidR="008C6259">
        <w:rPr>
          <w:rFonts w:ascii="Times New Roman" w:eastAsia="Times New Roman" w:hAnsi="Times New Roman"/>
          <w:sz w:val="28"/>
          <w:szCs w:val="28"/>
          <w:lang w:eastAsia="ar-SA"/>
        </w:rPr>
        <w:t>3</w:t>
      </w:r>
      <w:r w:rsidRPr="008C6259">
        <w:rPr>
          <w:rFonts w:ascii="Times New Roman" w:eastAsia="Times New Roman" w:hAnsi="Times New Roman"/>
          <w:sz w:val="28"/>
          <w:szCs w:val="28"/>
          <w:lang w:val="x-none" w:eastAsia="ar-SA"/>
        </w:rPr>
        <w:t xml:space="preserve"> учебном году </w:t>
      </w:r>
      <w:r w:rsidRPr="008C6259">
        <w:rPr>
          <w:rFonts w:ascii="Times New Roman" w:eastAsia="Times New Roman" w:hAnsi="Times New Roman"/>
          <w:sz w:val="28"/>
          <w:szCs w:val="28"/>
          <w:lang w:eastAsia="ar-SA"/>
        </w:rPr>
        <w:t xml:space="preserve"> школа </w:t>
      </w:r>
      <w:r w:rsidRPr="008C6259">
        <w:rPr>
          <w:rFonts w:ascii="Times New Roman" w:eastAsia="Times New Roman" w:hAnsi="Times New Roman"/>
          <w:sz w:val="28"/>
          <w:szCs w:val="28"/>
          <w:lang w:val="x-none" w:eastAsia="ar-SA"/>
        </w:rPr>
        <w:t>руководств</w:t>
      </w:r>
      <w:r w:rsidRPr="008C6259">
        <w:rPr>
          <w:rFonts w:ascii="Times New Roman" w:eastAsia="Times New Roman" w:hAnsi="Times New Roman"/>
          <w:sz w:val="28"/>
          <w:szCs w:val="28"/>
          <w:lang w:eastAsia="ar-SA"/>
        </w:rPr>
        <w:t xml:space="preserve">уется </w:t>
      </w:r>
      <w:r w:rsidRPr="008C6259">
        <w:rPr>
          <w:rFonts w:ascii="Times New Roman" w:eastAsia="Times New Roman" w:hAnsi="Times New Roman"/>
          <w:sz w:val="28"/>
          <w:szCs w:val="28"/>
          <w:lang w:val="x-none" w:eastAsia="ar-SA"/>
        </w:rPr>
        <w:t xml:space="preserve"> Законами Республики Казахстан «Об образовании», «О статусе педагога»</w:t>
      </w:r>
      <w:r w:rsidRPr="008C6259">
        <w:rPr>
          <w:rFonts w:ascii="Times New Roman" w:eastAsia="Times New Roman" w:hAnsi="Times New Roman"/>
          <w:sz w:val="28"/>
          <w:szCs w:val="28"/>
          <w:lang w:eastAsia="ar-SA"/>
        </w:rPr>
        <w:t xml:space="preserve">. Организация УВП осуществлялась </w:t>
      </w:r>
      <w:r w:rsidRPr="008C6259">
        <w:rPr>
          <w:rFonts w:ascii="Times New Roman" w:eastAsia="Times New Roman" w:hAnsi="Times New Roman"/>
          <w:sz w:val="28"/>
          <w:szCs w:val="28"/>
          <w:lang w:val="x-none" w:eastAsia="ar-SA"/>
        </w:rPr>
        <w:t xml:space="preserve"> на основе следующих нормативных документов:</w:t>
      </w:r>
      <w:r w:rsidRPr="008C6259">
        <w:rPr>
          <w:rFonts w:ascii="Times New Roman" w:eastAsia="Times New Roman" w:hAnsi="Times New Roman"/>
          <w:sz w:val="28"/>
          <w:szCs w:val="28"/>
          <w:lang w:eastAsia="ar-SA"/>
        </w:rPr>
        <w:t xml:space="preserve"> </w:t>
      </w:r>
      <w:r w:rsidRPr="008C6259">
        <w:rPr>
          <w:rFonts w:ascii="Times New Roman" w:eastAsia="Times New Roman" w:hAnsi="Times New Roman"/>
          <w:sz w:val="28"/>
          <w:szCs w:val="28"/>
          <w:lang w:val="x-none" w:eastAsia="ar-SA"/>
        </w:rPr>
        <w:t xml:space="preserve">«Об утверждении государственных общеобязательных стандартов образования всех уровней образования» (далее – ГОСО) (приказ МОН РК от 31 октября 2018 года № 604 (с изм. и </w:t>
      </w:r>
      <w:proofErr w:type="spellStart"/>
      <w:r w:rsidRPr="008C6259">
        <w:rPr>
          <w:rFonts w:ascii="Times New Roman" w:eastAsia="Times New Roman" w:hAnsi="Times New Roman"/>
          <w:sz w:val="28"/>
          <w:szCs w:val="28"/>
          <w:lang w:val="x-none" w:eastAsia="ar-SA"/>
        </w:rPr>
        <w:t>допол</w:t>
      </w:r>
      <w:proofErr w:type="spellEnd"/>
      <w:r w:rsidRPr="008C6259">
        <w:rPr>
          <w:rFonts w:ascii="Times New Roman" w:eastAsia="Times New Roman" w:hAnsi="Times New Roman"/>
          <w:sz w:val="28"/>
          <w:szCs w:val="28"/>
          <w:lang w:val="x-none" w:eastAsia="ar-SA"/>
        </w:rPr>
        <w:t>. на 28 августа 2020 года № 372)</w:t>
      </w:r>
      <w:r w:rsidRPr="008C6259">
        <w:rPr>
          <w:rFonts w:ascii="Times New Roman" w:eastAsia="Times New Roman" w:hAnsi="Times New Roman"/>
          <w:sz w:val="28"/>
          <w:szCs w:val="28"/>
          <w:lang w:eastAsia="ar-SA"/>
        </w:rPr>
        <w:t>,</w:t>
      </w:r>
      <w:r w:rsidRPr="008C6259">
        <w:rPr>
          <w:rFonts w:ascii="Times New Roman" w:eastAsia="Times New Roman" w:hAnsi="Times New Roman"/>
          <w:sz w:val="28"/>
          <w:szCs w:val="28"/>
          <w:lang w:val="x-none" w:eastAsia="ar-SA"/>
        </w:rPr>
        <w:tab/>
        <w:t xml:space="preserve">«Об </w:t>
      </w:r>
      <w:r w:rsidRPr="008C6259">
        <w:rPr>
          <w:rFonts w:ascii="Times New Roman" w:eastAsia="Times New Roman" w:hAnsi="Times New Roman"/>
          <w:sz w:val="28"/>
          <w:szCs w:val="28"/>
          <w:lang w:eastAsia="ar-SA"/>
        </w:rPr>
        <w:t>у</w:t>
      </w:r>
      <w:proofErr w:type="spellStart"/>
      <w:r w:rsidRPr="008C6259">
        <w:rPr>
          <w:rFonts w:ascii="Times New Roman" w:eastAsia="Times New Roman" w:hAnsi="Times New Roman"/>
          <w:sz w:val="28"/>
          <w:szCs w:val="28"/>
          <w:lang w:val="x-none" w:eastAsia="ar-SA"/>
        </w:rPr>
        <w:t>тверждении</w:t>
      </w:r>
      <w:proofErr w:type="spellEnd"/>
      <w:r w:rsidRPr="008C6259">
        <w:rPr>
          <w:rFonts w:ascii="Times New Roman" w:eastAsia="Times New Roman" w:hAnsi="Times New Roman"/>
          <w:sz w:val="28"/>
          <w:szCs w:val="28"/>
          <w:lang w:val="x-none" w:eastAsia="ar-SA"/>
        </w:rPr>
        <w:t xml:space="preserve"> типовых учебных программ по общеобразовательным предметам, курсам по выбору и факультативам для общеобразовательных </w:t>
      </w:r>
      <w:r w:rsidR="008C6259">
        <w:rPr>
          <w:rFonts w:ascii="Times New Roman" w:eastAsia="Times New Roman" w:hAnsi="Times New Roman"/>
          <w:sz w:val="28"/>
          <w:szCs w:val="28"/>
          <w:lang w:val="x-none" w:eastAsia="ar-SA"/>
        </w:rPr>
        <w:t xml:space="preserve">организаций» (приказ МОН РК от </w:t>
      </w:r>
      <w:r w:rsidR="008C6259">
        <w:rPr>
          <w:rFonts w:ascii="Times New Roman" w:eastAsia="Times New Roman" w:hAnsi="Times New Roman"/>
          <w:sz w:val="28"/>
          <w:szCs w:val="28"/>
          <w:lang w:eastAsia="ar-SA"/>
        </w:rPr>
        <w:t>8</w:t>
      </w:r>
      <w:r w:rsidR="008C6259">
        <w:rPr>
          <w:rFonts w:ascii="Times New Roman" w:eastAsia="Times New Roman" w:hAnsi="Times New Roman"/>
          <w:sz w:val="28"/>
          <w:szCs w:val="28"/>
          <w:lang w:val="x-none" w:eastAsia="ar-SA"/>
        </w:rPr>
        <w:t xml:space="preserve"> </w:t>
      </w:r>
      <w:r w:rsidR="008C6259">
        <w:rPr>
          <w:rFonts w:ascii="Times New Roman" w:eastAsia="Times New Roman" w:hAnsi="Times New Roman"/>
          <w:sz w:val="28"/>
          <w:szCs w:val="28"/>
          <w:lang w:eastAsia="ar-SA"/>
        </w:rPr>
        <w:t>ноября</w:t>
      </w:r>
      <w:r w:rsidR="008C6259">
        <w:rPr>
          <w:rFonts w:ascii="Times New Roman" w:eastAsia="Times New Roman" w:hAnsi="Times New Roman"/>
          <w:sz w:val="28"/>
          <w:szCs w:val="28"/>
          <w:lang w:val="x-none" w:eastAsia="ar-SA"/>
        </w:rPr>
        <w:t xml:space="preserve"> 201</w:t>
      </w:r>
      <w:r w:rsidR="008C6259">
        <w:rPr>
          <w:rFonts w:ascii="Times New Roman" w:eastAsia="Times New Roman" w:hAnsi="Times New Roman"/>
          <w:sz w:val="28"/>
          <w:szCs w:val="28"/>
          <w:lang w:eastAsia="ar-SA"/>
        </w:rPr>
        <w:t>2</w:t>
      </w:r>
      <w:r w:rsidR="008C6259">
        <w:rPr>
          <w:rFonts w:ascii="Times New Roman" w:eastAsia="Times New Roman" w:hAnsi="Times New Roman"/>
          <w:sz w:val="28"/>
          <w:szCs w:val="28"/>
          <w:lang w:val="x-none" w:eastAsia="ar-SA"/>
        </w:rPr>
        <w:t xml:space="preserve"> года № </w:t>
      </w:r>
      <w:r w:rsidR="008C6259">
        <w:rPr>
          <w:rFonts w:ascii="Times New Roman" w:eastAsia="Times New Roman" w:hAnsi="Times New Roman"/>
          <w:sz w:val="28"/>
          <w:szCs w:val="28"/>
          <w:lang w:eastAsia="ar-SA"/>
        </w:rPr>
        <w:t>500</w:t>
      </w:r>
      <w:r w:rsidR="008C6259">
        <w:rPr>
          <w:rFonts w:ascii="Times New Roman" w:eastAsia="Times New Roman" w:hAnsi="Times New Roman"/>
          <w:sz w:val="28"/>
          <w:szCs w:val="28"/>
          <w:lang w:val="x-none" w:eastAsia="ar-SA"/>
        </w:rPr>
        <w:t xml:space="preserve"> (с изм. и </w:t>
      </w:r>
      <w:proofErr w:type="spellStart"/>
      <w:r w:rsidR="008C6259">
        <w:rPr>
          <w:rFonts w:ascii="Times New Roman" w:eastAsia="Times New Roman" w:hAnsi="Times New Roman"/>
          <w:sz w:val="28"/>
          <w:szCs w:val="28"/>
          <w:lang w:val="x-none" w:eastAsia="ar-SA"/>
        </w:rPr>
        <w:t>допол</w:t>
      </w:r>
      <w:proofErr w:type="spellEnd"/>
      <w:r w:rsidR="008C6259">
        <w:rPr>
          <w:rFonts w:ascii="Times New Roman" w:eastAsia="Times New Roman" w:hAnsi="Times New Roman"/>
          <w:sz w:val="28"/>
          <w:szCs w:val="28"/>
          <w:lang w:val="x-none" w:eastAsia="ar-SA"/>
        </w:rPr>
        <w:t>. на 2</w:t>
      </w:r>
      <w:r w:rsidR="008C6259">
        <w:rPr>
          <w:rFonts w:ascii="Times New Roman" w:eastAsia="Times New Roman" w:hAnsi="Times New Roman"/>
          <w:sz w:val="28"/>
          <w:szCs w:val="28"/>
          <w:lang w:eastAsia="ar-SA"/>
        </w:rPr>
        <w:t>6</w:t>
      </w:r>
      <w:r w:rsidR="008C6259">
        <w:rPr>
          <w:rFonts w:ascii="Times New Roman" w:eastAsia="Times New Roman" w:hAnsi="Times New Roman"/>
          <w:sz w:val="28"/>
          <w:szCs w:val="28"/>
          <w:lang w:val="x-none" w:eastAsia="ar-SA"/>
        </w:rPr>
        <w:t xml:space="preserve"> </w:t>
      </w:r>
      <w:r w:rsidR="008C6259">
        <w:rPr>
          <w:rFonts w:ascii="Times New Roman" w:eastAsia="Times New Roman" w:hAnsi="Times New Roman"/>
          <w:sz w:val="28"/>
          <w:szCs w:val="28"/>
          <w:lang w:eastAsia="ar-SA"/>
        </w:rPr>
        <w:t>марта</w:t>
      </w:r>
      <w:r w:rsidR="008C6259">
        <w:rPr>
          <w:rFonts w:ascii="Times New Roman" w:eastAsia="Times New Roman" w:hAnsi="Times New Roman"/>
          <w:sz w:val="28"/>
          <w:szCs w:val="28"/>
          <w:lang w:val="x-none" w:eastAsia="ar-SA"/>
        </w:rPr>
        <w:t xml:space="preserve"> 202</w:t>
      </w:r>
      <w:r w:rsidR="008C6259">
        <w:rPr>
          <w:rFonts w:ascii="Times New Roman" w:eastAsia="Times New Roman" w:hAnsi="Times New Roman"/>
          <w:sz w:val="28"/>
          <w:szCs w:val="28"/>
          <w:lang w:eastAsia="ar-SA"/>
        </w:rPr>
        <w:t>1</w:t>
      </w:r>
      <w:r w:rsidR="008C6259">
        <w:rPr>
          <w:rFonts w:ascii="Times New Roman" w:eastAsia="Times New Roman" w:hAnsi="Times New Roman"/>
          <w:sz w:val="28"/>
          <w:szCs w:val="28"/>
          <w:lang w:val="x-none" w:eastAsia="ar-SA"/>
        </w:rPr>
        <w:t>г. №</w:t>
      </w:r>
      <w:r w:rsidR="008C6259">
        <w:rPr>
          <w:rFonts w:ascii="Times New Roman" w:eastAsia="Times New Roman" w:hAnsi="Times New Roman"/>
          <w:sz w:val="28"/>
          <w:szCs w:val="28"/>
          <w:lang w:eastAsia="ar-SA"/>
        </w:rPr>
        <w:t>125).</w:t>
      </w:r>
    </w:p>
    <w:p w:rsidR="00256B64" w:rsidRPr="00276AB4" w:rsidRDefault="00FA23B5" w:rsidP="00276AB4">
      <w:pPr>
        <w:spacing w:after="0"/>
        <w:ind w:firstLine="708"/>
        <w:jc w:val="both"/>
        <w:rPr>
          <w:rFonts w:ascii="Times New Roman" w:hAnsi="Times New Roman"/>
          <w:sz w:val="28"/>
          <w:szCs w:val="28"/>
        </w:rPr>
      </w:pPr>
      <w:r w:rsidRPr="00FA23B5">
        <w:rPr>
          <w:rFonts w:ascii="Times New Roman" w:hAnsi="Times New Roman"/>
          <w:sz w:val="28"/>
          <w:szCs w:val="28"/>
        </w:rPr>
        <w:t>Рабочие учебные планы</w:t>
      </w:r>
      <w:r w:rsidR="00256B64" w:rsidRPr="00FA23B5">
        <w:rPr>
          <w:rFonts w:ascii="Times New Roman" w:hAnsi="Times New Roman"/>
          <w:sz w:val="28"/>
          <w:szCs w:val="28"/>
        </w:rPr>
        <w:t xml:space="preserve"> для 1-11 классов с казахским и русским языками  обучения составлены на основе типовых учебных планов начального образования, утвержденных приказом </w:t>
      </w:r>
      <w:r w:rsidRPr="00FA23B5">
        <w:rPr>
          <w:rFonts w:ascii="Times New Roman" w:hAnsi="Times New Roman"/>
          <w:sz w:val="28"/>
          <w:szCs w:val="28"/>
        </w:rPr>
        <w:t xml:space="preserve">№ 412 </w:t>
      </w:r>
      <w:r w:rsidR="00256B64" w:rsidRPr="00FA23B5">
        <w:rPr>
          <w:rFonts w:ascii="Times New Roman" w:hAnsi="Times New Roman"/>
          <w:sz w:val="28"/>
          <w:szCs w:val="28"/>
        </w:rPr>
        <w:t xml:space="preserve">от </w:t>
      </w:r>
      <w:r w:rsidRPr="00FA23B5">
        <w:rPr>
          <w:rFonts w:ascii="Times New Roman" w:hAnsi="Times New Roman"/>
          <w:sz w:val="28"/>
          <w:szCs w:val="28"/>
        </w:rPr>
        <w:t>30.09.2022 г.</w:t>
      </w:r>
      <w:r w:rsidR="00256B64" w:rsidRPr="00256B64">
        <w:rPr>
          <w:rFonts w:ascii="Times New Roman" w:hAnsi="Times New Roman"/>
          <w:color w:val="0070C0"/>
          <w:sz w:val="28"/>
          <w:szCs w:val="28"/>
        </w:rPr>
        <w:t xml:space="preserve"> </w:t>
      </w:r>
    </w:p>
    <w:p w:rsidR="00256B64" w:rsidRPr="00256B64" w:rsidRDefault="00256B64" w:rsidP="00256B64">
      <w:pPr>
        <w:spacing w:after="0" w:line="240" w:lineRule="auto"/>
        <w:ind w:firstLine="709"/>
        <w:jc w:val="both"/>
        <w:rPr>
          <w:rFonts w:ascii="Times New Roman" w:hAnsi="Times New Roman"/>
          <w:color w:val="0070C0"/>
          <w:sz w:val="28"/>
          <w:szCs w:val="28"/>
        </w:rPr>
      </w:pPr>
      <w:r w:rsidRPr="00276AB4">
        <w:rPr>
          <w:rFonts w:ascii="Times New Roman" w:hAnsi="Times New Roman"/>
          <w:color w:val="000000" w:themeColor="text1"/>
          <w:sz w:val="28"/>
          <w:szCs w:val="28"/>
        </w:rPr>
        <w:t>В течение пяти лет в 10-11 классах профильное обучение организовано по  естественно-математическому направлению.</w:t>
      </w:r>
    </w:p>
    <w:p w:rsidR="00256B64" w:rsidRPr="00276AB4" w:rsidRDefault="00256B64" w:rsidP="00256B64">
      <w:pPr>
        <w:spacing w:after="0" w:line="240" w:lineRule="auto"/>
        <w:ind w:firstLine="708"/>
        <w:jc w:val="both"/>
        <w:rPr>
          <w:rFonts w:ascii="Times New Roman" w:hAnsi="Times New Roman"/>
          <w:bCs/>
          <w:color w:val="000000" w:themeColor="text1"/>
          <w:sz w:val="28"/>
          <w:szCs w:val="28"/>
        </w:rPr>
      </w:pPr>
      <w:r w:rsidRPr="00276AB4">
        <w:rPr>
          <w:rFonts w:ascii="Times New Roman" w:hAnsi="Times New Roman"/>
          <w:color w:val="000000" w:themeColor="text1"/>
          <w:sz w:val="28"/>
          <w:szCs w:val="28"/>
        </w:rPr>
        <w:t>Школа входит в число  школ города, работающих в инновационном режиме.</w:t>
      </w:r>
      <w:r w:rsidRPr="00276AB4">
        <w:rPr>
          <w:rFonts w:ascii="Times New Roman" w:hAnsi="Times New Roman"/>
          <w:bCs/>
          <w:color w:val="000000" w:themeColor="text1"/>
          <w:sz w:val="28"/>
          <w:szCs w:val="28"/>
        </w:rPr>
        <w:t xml:space="preserve"> </w:t>
      </w:r>
    </w:p>
    <w:p w:rsidR="00256B64" w:rsidRPr="00276AB4" w:rsidRDefault="00256B64" w:rsidP="00256B64">
      <w:pPr>
        <w:suppressAutoHyphens/>
        <w:spacing w:after="0" w:line="240" w:lineRule="auto"/>
        <w:jc w:val="both"/>
        <w:rPr>
          <w:rFonts w:ascii="Times New Roman" w:eastAsia="Times New Roman" w:hAnsi="Times New Roman"/>
          <w:bCs/>
          <w:color w:val="000000" w:themeColor="text1"/>
          <w:sz w:val="28"/>
          <w:szCs w:val="28"/>
          <w:lang w:eastAsia="ar-SA"/>
        </w:rPr>
      </w:pPr>
      <w:r w:rsidRPr="00276AB4">
        <w:rPr>
          <w:rFonts w:ascii="Times New Roman" w:eastAsia="Times New Roman" w:hAnsi="Times New Roman"/>
          <w:bCs/>
          <w:color w:val="000000" w:themeColor="text1"/>
          <w:sz w:val="28"/>
          <w:szCs w:val="28"/>
          <w:lang w:eastAsia="ar-SA"/>
        </w:rPr>
        <w:tab/>
      </w:r>
      <w:r w:rsidRPr="00276AB4">
        <w:rPr>
          <w:rFonts w:ascii="Times New Roman" w:eastAsia="Times New Roman" w:hAnsi="Times New Roman"/>
          <w:bCs/>
          <w:color w:val="000000" w:themeColor="text1"/>
          <w:sz w:val="28"/>
          <w:szCs w:val="28"/>
          <w:lang w:val="x-none" w:eastAsia="ar-SA"/>
        </w:rPr>
        <w:t>Школа, нацеленная на процесс всестороннего обновления, пересмотрев содержание образования, совершенствуя технологии обучения, внедряет</w:t>
      </w:r>
      <w:r w:rsidRPr="00276AB4">
        <w:rPr>
          <w:rFonts w:ascii="Times New Roman" w:eastAsia="Times New Roman" w:hAnsi="Times New Roman"/>
          <w:bCs/>
          <w:color w:val="000000" w:themeColor="text1"/>
          <w:sz w:val="28"/>
          <w:szCs w:val="28"/>
          <w:lang w:eastAsia="ar-SA"/>
        </w:rPr>
        <w:t xml:space="preserve"> </w:t>
      </w:r>
      <w:r w:rsidRPr="00276AB4">
        <w:rPr>
          <w:rFonts w:ascii="Times New Roman" w:eastAsia="Times New Roman" w:hAnsi="Times New Roman"/>
          <w:bCs/>
          <w:color w:val="000000" w:themeColor="text1"/>
          <w:sz w:val="28"/>
          <w:szCs w:val="28"/>
          <w:lang w:val="x-none" w:eastAsia="ar-SA"/>
        </w:rPr>
        <w:t>с</w:t>
      </w:r>
      <w:r w:rsidRPr="00276AB4">
        <w:rPr>
          <w:rFonts w:ascii="Times New Roman" w:eastAsia="Times New Roman" w:hAnsi="Times New Roman"/>
          <w:bCs/>
          <w:color w:val="000000" w:themeColor="text1"/>
          <w:sz w:val="28"/>
          <w:szCs w:val="28"/>
          <w:lang w:eastAsia="ar-SA"/>
        </w:rPr>
        <w:t xml:space="preserve"> </w:t>
      </w:r>
      <w:r w:rsidRPr="00276AB4">
        <w:rPr>
          <w:rFonts w:ascii="Times New Roman" w:eastAsia="Times New Roman" w:hAnsi="Times New Roman"/>
          <w:bCs/>
          <w:color w:val="000000" w:themeColor="text1"/>
          <w:sz w:val="28"/>
          <w:szCs w:val="28"/>
          <w:lang w:val="x-none" w:eastAsia="ar-SA"/>
        </w:rPr>
        <w:t>20</w:t>
      </w:r>
      <w:r w:rsidR="00276AB4" w:rsidRPr="00276AB4">
        <w:rPr>
          <w:rFonts w:ascii="Times New Roman" w:eastAsia="Times New Roman" w:hAnsi="Times New Roman"/>
          <w:bCs/>
          <w:color w:val="000000" w:themeColor="text1"/>
          <w:sz w:val="28"/>
          <w:szCs w:val="28"/>
          <w:lang w:eastAsia="ar-SA"/>
        </w:rPr>
        <w:t>21</w:t>
      </w:r>
      <w:r w:rsidRPr="00276AB4">
        <w:rPr>
          <w:rFonts w:ascii="Times New Roman" w:eastAsia="Times New Roman" w:hAnsi="Times New Roman"/>
          <w:bCs/>
          <w:color w:val="000000" w:themeColor="text1"/>
          <w:sz w:val="28"/>
          <w:szCs w:val="28"/>
          <w:lang w:val="x-none" w:eastAsia="ar-SA"/>
        </w:rPr>
        <w:t xml:space="preserve"> года</w:t>
      </w:r>
      <w:r w:rsidRPr="00276AB4">
        <w:rPr>
          <w:rFonts w:ascii="Times New Roman" w:eastAsia="Times New Roman" w:hAnsi="Times New Roman"/>
          <w:bCs/>
          <w:color w:val="000000" w:themeColor="text1"/>
          <w:sz w:val="28"/>
          <w:szCs w:val="28"/>
          <w:lang w:eastAsia="ar-SA"/>
        </w:rPr>
        <w:t xml:space="preserve"> </w:t>
      </w:r>
      <w:r w:rsidRPr="00276AB4">
        <w:rPr>
          <w:rFonts w:ascii="Times New Roman" w:eastAsia="Times New Roman" w:hAnsi="Times New Roman"/>
          <w:bCs/>
          <w:color w:val="000000" w:themeColor="text1"/>
          <w:sz w:val="28"/>
          <w:szCs w:val="28"/>
          <w:lang w:val="x-none" w:eastAsia="ar-SA"/>
        </w:rPr>
        <w:t>“Программу</w:t>
      </w:r>
      <w:r w:rsidRPr="00276AB4">
        <w:rPr>
          <w:rFonts w:ascii="Times New Roman" w:eastAsia="Times New Roman" w:hAnsi="Times New Roman"/>
          <w:bCs/>
          <w:color w:val="000000" w:themeColor="text1"/>
          <w:sz w:val="28"/>
          <w:szCs w:val="28"/>
          <w:lang w:eastAsia="ar-SA"/>
        </w:rPr>
        <w:t xml:space="preserve"> </w:t>
      </w:r>
      <w:r w:rsidRPr="00276AB4">
        <w:rPr>
          <w:rFonts w:ascii="Times New Roman" w:eastAsia="Times New Roman" w:hAnsi="Times New Roman"/>
          <w:bCs/>
          <w:color w:val="000000" w:themeColor="text1"/>
          <w:sz w:val="28"/>
          <w:szCs w:val="28"/>
          <w:lang w:val="x-none" w:eastAsia="ar-SA"/>
        </w:rPr>
        <w:t xml:space="preserve">развития </w:t>
      </w:r>
      <w:r w:rsidRPr="00276AB4">
        <w:rPr>
          <w:rFonts w:ascii="Times New Roman" w:eastAsia="Times New Roman" w:hAnsi="Times New Roman"/>
          <w:bCs/>
          <w:color w:val="000000" w:themeColor="text1"/>
          <w:sz w:val="28"/>
          <w:szCs w:val="28"/>
          <w:lang w:eastAsia="ar-SA"/>
        </w:rPr>
        <w:t>К</w:t>
      </w:r>
      <w:r w:rsidRPr="00276AB4">
        <w:rPr>
          <w:rFonts w:ascii="Times New Roman" w:eastAsia="Times New Roman" w:hAnsi="Times New Roman"/>
          <w:bCs/>
          <w:color w:val="000000" w:themeColor="text1"/>
          <w:sz w:val="28"/>
          <w:szCs w:val="28"/>
          <w:lang w:val="x-none" w:eastAsia="ar-SA"/>
        </w:rPr>
        <w:t>ГУ «</w:t>
      </w:r>
      <w:r w:rsidR="00276AB4" w:rsidRPr="00276AB4">
        <w:rPr>
          <w:rFonts w:ascii="Times New Roman" w:eastAsia="Times New Roman" w:hAnsi="Times New Roman"/>
          <w:bCs/>
          <w:color w:val="000000" w:themeColor="text1"/>
          <w:sz w:val="28"/>
          <w:szCs w:val="28"/>
          <w:lang w:eastAsia="ar-SA"/>
        </w:rPr>
        <w:t>Школа-лицей им.</w:t>
      </w:r>
      <w:r w:rsidR="004814E1">
        <w:rPr>
          <w:rFonts w:ascii="Times New Roman" w:eastAsia="Times New Roman" w:hAnsi="Times New Roman"/>
          <w:bCs/>
          <w:color w:val="000000" w:themeColor="text1"/>
          <w:sz w:val="28"/>
          <w:szCs w:val="28"/>
          <w:lang w:eastAsia="ar-SA"/>
        </w:rPr>
        <w:t xml:space="preserve"> </w:t>
      </w:r>
      <w:r w:rsidR="00276AB4" w:rsidRPr="00276AB4">
        <w:rPr>
          <w:rFonts w:ascii="Times New Roman" w:eastAsia="Times New Roman" w:hAnsi="Times New Roman"/>
          <w:bCs/>
          <w:color w:val="000000" w:themeColor="text1"/>
          <w:sz w:val="28"/>
          <w:szCs w:val="28"/>
          <w:lang w:eastAsia="ar-SA"/>
        </w:rPr>
        <w:t>А.</w:t>
      </w:r>
      <w:r w:rsidR="004814E1">
        <w:rPr>
          <w:rFonts w:ascii="Times New Roman" w:eastAsia="Times New Roman" w:hAnsi="Times New Roman"/>
          <w:bCs/>
          <w:color w:val="000000" w:themeColor="text1"/>
          <w:sz w:val="28"/>
          <w:szCs w:val="28"/>
          <w:lang w:eastAsia="ar-SA"/>
        </w:rPr>
        <w:t xml:space="preserve"> </w:t>
      </w:r>
      <w:proofErr w:type="spellStart"/>
      <w:r w:rsidR="00276AB4" w:rsidRPr="00276AB4">
        <w:rPr>
          <w:rFonts w:ascii="Times New Roman" w:eastAsia="Times New Roman" w:hAnsi="Times New Roman"/>
          <w:bCs/>
          <w:color w:val="000000" w:themeColor="text1"/>
          <w:sz w:val="28"/>
          <w:szCs w:val="28"/>
          <w:lang w:eastAsia="ar-SA"/>
        </w:rPr>
        <w:t>Шамкенова</w:t>
      </w:r>
      <w:proofErr w:type="spellEnd"/>
      <w:r w:rsidR="00276AB4" w:rsidRPr="00276AB4">
        <w:rPr>
          <w:rFonts w:ascii="Times New Roman" w:eastAsia="Times New Roman" w:hAnsi="Times New Roman"/>
          <w:bCs/>
          <w:color w:val="000000" w:themeColor="text1"/>
          <w:sz w:val="28"/>
          <w:szCs w:val="28"/>
          <w:lang w:eastAsia="ar-SA"/>
        </w:rPr>
        <w:t>»</w:t>
      </w:r>
      <w:r w:rsidRPr="00276AB4">
        <w:rPr>
          <w:rFonts w:ascii="Times New Roman" w:eastAsia="Times New Roman" w:hAnsi="Times New Roman"/>
          <w:bCs/>
          <w:color w:val="000000" w:themeColor="text1"/>
          <w:sz w:val="28"/>
          <w:szCs w:val="28"/>
          <w:lang w:val="x-none" w:eastAsia="ar-SA"/>
        </w:rPr>
        <w:t>” на 20</w:t>
      </w:r>
      <w:r w:rsidR="00276AB4" w:rsidRPr="00276AB4">
        <w:rPr>
          <w:rFonts w:ascii="Times New Roman" w:eastAsia="Times New Roman" w:hAnsi="Times New Roman"/>
          <w:bCs/>
          <w:color w:val="000000" w:themeColor="text1"/>
          <w:sz w:val="28"/>
          <w:szCs w:val="28"/>
          <w:lang w:eastAsia="ar-SA"/>
        </w:rPr>
        <w:t>21</w:t>
      </w:r>
      <w:r w:rsidRPr="00276AB4">
        <w:rPr>
          <w:rFonts w:ascii="Times New Roman" w:eastAsia="Times New Roman" w:hAnsi="Times New Roman"/>
          <w:bCs/>
          <w:color w:val="000000" w:themeColor="text1"/>
          <w:sz w:val="28"/>
          <w:szCs w:val="28"/>
          <w:lang w:val="x-none" w:eastAsia="ar-SA"/>
        </w:rPr>
        <w:t>-20</w:t>
      </w:r>
      <w:r w:rsidRPr="00276AB4">
        <w:rPr>
          <w:rFonts w:ascii="Times New Roman" w:eastAsia="Times New Roman" w:hAnsi="Times New Roman"/>
          <w:bCs/>
          <w:color w:val="000000" w:themeColor="text1"/>
          <w:sz w:val="28"/>
          <w:szCs w:val="28"/>
          <w:lang w:eastAsia="ar-SA"/>
        </w:rPr>
        <w:t>25</w:t>
      </w:r>
      <w:r w:rsidRPr="00276AB4">
        <w:rPr>
          <w:rFonts w:ascii="Times New Roman" w:eastAsia="Times New Roman" w:hAnsi="Times New Roman"/>
          <w:bCs/>
          <w:color w:val="000000" w:themeColor="text1"/>
          <w:sz w:val="28"/>
          <w:szCs w:val="28"/>
          <w:lang w:val="x-none" w:eastAsia="ar-SA"/>
        </w:rPr>
        <w:t xml:space="preserve"> годы, </w:t>
      </w:r>
      <w:proofErr w:type="gramStart"/>
      <w:r w:rsidRPr="00276AB4">
        <w:rPr>
          <w:rFonts w:ascii="Times New Roman" w:eastAsia="Times New Roman" w:hAnsi="Times New Roman"/>
          <w:bCs/>
          <w:color w:val="000000" w:themeColor="text1"/>
          <w:sz w:val="28"/>
          <w:szCs w:val="28"/>
          <w:lang w:val="x-none" w:eastAsia="ar-SA"/>
        </w:rPr>
        <w:t>которая</w:t>
      </w:r>
      <w:proofErr w:type="gramEnd"/>
      <w:r w:rsidRPr="00276AB4">
        <w:rPr>
          <w:rFonts w:ascii="Times New Roman" w:eastAsia="Times New Roman" w:hAnsi="Times New Roman"/>
          <w:bCs/>
          <w:color w:val="000000" w:themeColor="text1"/>
          <w:sz w:val="28"/>
          <w:szCs w:val="28"/>
          <w:lang w:val="x-none" w:eastAsia="ar-SA"/>
        </w:rPr>
        <w:t xml:space="preserve"> определяет стратегию развития школы на 5 лет.  Программа способствует повышению качества образовательных услуг для обеспечения конкурентоспособности школьников, удовлетворения запросов родителей и учащихся, формированию личности, способной к самоопределению в обществе, практически владеющей тремя языками, способами познавательной деятельности, а  также решение проблем развивающего обучения. </w:t>
      </w:r>
    </w:p>
    <w:p w:rsidR="00256B64" w:rsidRDefault="00256B64" w:rsidP="00900045">
      <w:pPr>
        <w:spacing w:after="0" w:line="240" w:lineRule="auto"/>
        <w:jc w:val="both"/>
        <w:rPr>
          <w:rFonts w:ascii="Times New Roman" w:hAnsi="Times New Roman"/>
          <w:color w:val="000000" w:themeColor="text1"/>
          <w:sz w:val="28"/>
          <w:szCs w:val="28"/>
        </w:rPr>
      </w:pPr>
      <w:r w:rsidRPr="00256B64">
        <w:rPr>
          <w:rFonts w:ascii="Times New Roman" w:hAnsi="Times New Roman"/>
          <w:color w:val="000000"/>
          <w:sz w:val="28"/>
          <w:szCs w:val="28"/>
        </w:rPr>
        <w:lastRenderedPageBreak/>
        <w:tab/>
      </w:r>
      <w:r w:rsidRPr="00900045">
        <w:rPr>
          <w:rFonts w:ascii="Times New Roman" w:hAnsi="Times New Roman"/>
          <w:bCs/>
          <w:color w:val="000000" w:themeColor="text1"/>
          <w:sz w:val="28"/>
          <w:szCs w:val="28"/>
        </w:rPr>
        <w:t>Определенным результатом работы  по  обновлению содержания является наличие авторских программ и курсов, вводимых за счет часов вариативной</w:t>
      </w:r>
      <w:r w:rsidR="00900045" w:rsidRPr="00900045">
        <w:rPr>
          <w:rFonts w:ascii="Times New Roman" w:hAnsi="Times New Roman"/>
          <w:bCs/>
          <w:color w:val="000000" w:themeColor="text1"/>
          <w:sz w:val="28"/>
          <w:szCs w:val="28"/>
        </w:rPr>
        <w:t xml:space="preserve"> части учебных планов</w:t>
      </w:r>
      <w:r w:rsidRPr="00900045">
        <w:rPr>
          <w:rFonts w:ascii="Times New Roman" w:hAnsi="Times New Roman"/>
          <w:bCs/>
          <w:color w:val="000000" w:themeColor="text1"/>
          <w:sz w:val="28"/>
          <w:szCs w:val="28"/>
        </w:rPr>
        <w:t xml:space="preserve">. </w:t>
      </w:r>
      <w:r w:rsidRPr="00900045">
        <w:rPr>
          <w:rFonts w:ascii="Times New Roman" w:hAnsi="Times New Roman"/>
          <w:color w:val="000000" w:themeColor="text1"/>
          <w:sz w:val="28"/>
          <w:szCs w:val="28"/>
        </w:rPr>
        <w:t xml:space="preserve"> Среди таких курсов:</w:t>
      </w:r>
      <w:r w:rsidRPr="00900045">
        <w:rPr>
          <w:rFonts w:ascii="Times New Roman" w:hAnsi="Times New Roman"/>
          <w:bCs/>
          <w:color w:val="000000" w:themeColor="text1"/>
          <w:sz w:val="28"/>
          <w:szCs w:val="28"/>
        </w:rPr>
        <w:t xml:space="preserve"> </w:t>
      </w:r>
      <w:r w:rsidRPr="00900045">
        <w:rPr>
          <w:rFonts w:ascii="Times New Roman" w:hAnsi="Times New Roman"/>
          <w:color w:val="000000" w:themeColor="text1"/>
          <w:sz w:val="28"/>
          <w:szCs w:val="28"/>
        </w:rPr>
        <w:t xml:space="preserve"> </w:t>
      </w:r>
    </w:p>
    <w:p w:rsidR="004814E1" w:rsidRDefault="004814E1" w:rsidP="00900045">
      <w:pPr>
        <w:spacing w:after="0" w:line="240" w:lineRule="auto"/>
        <w:jc w:val="both"/>
        <w:rPr>
          <w:rFonts w:ascii="Times New Roman" w:hAnsi="Times New Roman"/>
          <w:b/>
          <w:color w:val="000000" w:themeColor="text1"/>
          <w:sz w:val="24"/>
          <w:szCs w:val="28"/>
        </w:rPr>
      </w:pPr>
    </w:p>
    <w:p w:rsidR="00900045" w:rsidRDefault="00900045" w:rsidP="00900045">
      <w:pPr>
        <w:spacing w:after="0" w:line="240" w:lineRule="auto"/>
        <w:jc w:val="both"/>
        <w:rPr>
          <w:rFonts w:ascii="Times New Roman" w:hAnsi="Times New Roman"/>
          <w:b/>
          <w:color w:val="000000" w:themeColor="text1"/>
          <w:sz w:val="24"/>
          <w:szCs w:val="28"/>
        </w:rPr>
      </w:pPr>
      <w:r w:rsidRPr="00900045">
        <w:rPr>
          <w:rFonts w:ascii="Times New Roman" w:hAnsi="Times New Roman"/>
          <w:b/>
          <w:color w:val="000000" w:themeColor="text1"/>
          <w:sz w:val="24"/>
          <w:szCs w:val="28"/>
        </w:rPr>
        <w:t>Таблица 22.Лицейский компонент</w:t>
      </w:r>
    </w:p>
    <w:p w:rsidR="004814E1" w:rsidRPr="00900045" w:rsidRDefault="004814E1" w:rsidP="00900045">
      <w:pPr>
        <w:spacing w:after="0" w:line="240" w:lineRule="auto"/>
        <w:jc w:val="both"/>
        <w:rPr>
          <w:rFonts w:ascii="Times New Roman" w:hAnsi="Times New Roman"/>
          <w:b/>
          <w:color w:val="000000" w:themeColor="text1"/>
          <w:sz w:val="24"/>
          <w:szCs w:val="28"/>
        </w:rPr>
      </w:pPr>
    </w:p>
    <w:tbl>
      <w:tblPr>
        <w:tblpPr w:leftFromText="180" w:rightFromText="180" w:vertAnchor="text" w:tblpY="1"/>
        <w:tblOverlap w:val="never"/>
        <w:tblW w:w="9322" w:type="dxa"/>
        <w:tblLook w:val="04A0" w:firstRow="1" w:lastRow="0" w:firstColumn="1" w:lastColumn="0" w:noHBand="0" w:noVBand="1"/>
      </w:tblPr>
      <w:tblGrid>
        <w:gridCol w:w="1109"/>
        <w:gridCol w:w="5662"/>
        <w:gridCol w:w="2551"/>
      </w:tblGrid>
      <w:tr w:rsidR="00900045" w:rsidRPr="00723D1E" w:rsidTr="00900045">
        <w:trPr>
          <w:trHeight w:val="297"/>
        </w:trPr>
        <w:tc>
          <w:tcPr>
            <w:tcW w:w="67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723D1E" w:rsidRDefault="00900045" w:rsidP="009531AD">
            <w:pPr>
              <w:spacing w:after="0" w:line="240" w:lineRule="auto"/>
              <w:rPr>
                <w:rFonts w:ascii="Times New Roman" w:eastAsia="Times New Roman" w:hAnsi="Times New Roman"/>
              </w:rPr>
            </w:pPr>
            <w:r w:rsidRPr="00723D1E">
              <w:rPr>
                <w:rFonts w:ascii="Times New Roman" w:eastAsia="Times New Roman" w:hAnsi="Times New Roman"/>
                <w:b/>
                <w:bCs/>
              </w:rPr>
              <w:t xml:space="preserve">Лицейский компонент </w:t>
            </w:r>
            <w:r w:rsidRPr="002A175B">
              <w:rPr>
                <w:rFonts w:ascii="Times New Roman" w:eastAsia="Times New Roman" w:hAnsi="Times New Roman"/>
                <w:b/>
                <w:bCs/>
              </w:rPr>
              <w:t>2</w:t>
            </w:r>
            <w:r>
              <w:rPr>
                <w:rFonts w:ascii="Times New Roman" w:eastAsia="Times New Roman" w:hAnsi="Times New Roman"/>
                <w:b/>
                <w:bCs/>
              </w:rPr>
              <w:t>-4</w:t>
            </w:r>
            <w:r w:rsidRPr="002A175B">
              <w:rPr>
                <w:rFonts w:ascii="Times New Roman" w:eastAsia="Times New Roman" w:hAnsi="Times New Roman"/>
                <w:b/>
                <w:bCs/>
              </w:rPr>
              <w:t xml:space="preserve"> класс</w:t>
            </w:r>
            <w:r>
              <w:rPr>
                <w:rFonts w:ascii="Times New Roman" w:eastAsia="Times New Roman" w:hAnsi="Times New Roman"/>
                <w:b/>
                <w:bCs/>
              </w:rPr>
              <w:t>ы (4 часа)</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723D1E" w:rsidRDefault="00900045" w:rsidP="009531AD">
            <w:pPr>
              <w:spacing w:after="0" w:line="240" w:lineRule="auto"/>
              <w:jc w:val="center"/>
              <w:rPr>
                <w:rFonts w:ascii="Times New Roman" w:eastAsia="Times New Roman" w:hAnsi="Times New Roman"/>
              </w:rPr>
            </w:pPr>
            <w:r>
              <w:rPr>
                <w:rFonts w:ascii="Times New Roman" w:eastAsia="Times New Roman" w:hAnsi="Times New Roman"/>
                <w:b/>
                <w:bCs/>
              </w:rPr>
              <w:t xml:space="preserve">Часов в неделю </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000000" w:fill="FFFFFF"/>
            <w:vAlign w:val="center"/>
          </w:tcPr>
          <w:p w:rsidR="00900045" w:rsidRPr="00723D1E" w:rsidRDefault="00900045" w:rsidP="009531AD">
            <w:pPr>
              <w:spacing w:after="0" w:line="240" w:lineRule="auto"/>
              <w:jc w:val="center"/>
              <w:rPr>
                <w:rFonts w:ascii="Times New Roman" w:eastAsia="Times New Roman" w:hAnsi="Times New Roman"/>
              </w:rPr>
            </w:pPr>
            <w:bookmarkStart w:id="9" w:name="_Hlk126423022"/>
            <w:r w:rsidRPr="00723D1E">
              <w:rPr>
                <w:rFonts w:ascii="Times New Roman" w:eastAsia="Times New Roman" w:hAnsi="Times New Roman"/>
              </w:rPr>
              <w:t>1</w:t>
            </w:r>
          </w:p>
        </w:tc>
        <w:tc>
          <w:tcPr>
            <w:tcW w:w="5662" w:type="dxa"/>
            <w:tcBorders>
              <w:top w:val="nil"/>
              <w:left w:val="nil"/>
              <w:bottom w:val="single" w:sz="4" w:space="0" w:color="000000"/>
              <w:right w:val="nil"/>
            </w:tcBorders>
            <w:shd w:val="clear" w:color="000000" w:fill="FFFFFF"/>
          </w:tcPr>
          <w:p w:rsidR="00900045" w:rsidRPr="00723D1E" w:rsidRDefault="00900045" w:rsidP="009531AD">
            <w:pPr>
              <w:spacing w:after="0" w:line="240" w:lineRule="auto"/>
              <w:rPr>
                <w:rFonts w:ascii="Times New Roman" w:eastAsia="Times New Roman" w:hAnsi="Times New Roman"/>
              </w:rPr>
            </w:pPr>
            <w:r w:rsidRPr="00723D1E">
              <w:rPr>
                <w:rFonts w:ascii="Times New Roman" w:eastAsia="Times New Roman" w:hAnsi="Times New Roman"/>
              </w:rPr>
              <w:t>Логика</w:t>
            </w:r>
          </w:p>
        </w:tc>
        <w:tc>
          <w:tcPr>
            <w:tcW w:w="2551" w:type="dxa"/>
            <w:tcBorders>
              <w:top w:val="nil"/>
              <w:left w:val="single" w:sz="4" w:space="0" w:color="auto"/>
              <w:bottom w:val="single" w:sz="4" w:space="0" w:color="auto"/>
              <w:right w:val="single" w:sz="4" w:space="0" w:color="auto"/>
            </w:tcBorders>
            <w:shd w:val="clear" w:color="000000" w:fill="FFFFFF"/>
            <w:vAlign w:val="center"/>
          </w:tcPr>
          <w:p w:rsidR="00900045" w:rsidRPr="00723D1E" w:rsidRDefault="00900045" w:rsidP="009531AD">
            <w:pPr>
              <w:spacing w:after="0" w:line="240" w:lineRule="auto"/>
              <w:jc w:val="center"/>
              <w:rPr>
                <w:rFonts w:ascii="Times New Roman" w:eastAsia="Times New Roman" w:hAnsi="Times New Roman"/>
              </w:rPr>
            </w:pPr>
            <w:r w:rsidRPr="00723D1E">
              <w:rPr>
                <w:rFonts w:ascii="Times New Roman" w:eastAsia="Times New Roman" w:hAnsi="Times New Roman"/>
              </w:rPr>
              <w:t>2</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000000" w:fill="FFFFFF"/>
            <w:vAlign w:val="center"/>
            <w:hideMark/>
          </w:tcPr>
          <w:p w:rsidR="00900045" w:rsidRPr="00723D1E" w:rsidRDefault="00900045" w:rsidP="009531AD">
            <w:pPr>
              <w:spacing w:after="0" w:line="240" w:lineRule="auto"/>
              <w:jc w:val="center"/>
              <w:rPr>
                <w:rFonts w:ascii="Times New Roman" w:eastAsia="Times New Roman" w:hAnsi="Times New Roman"/>
              </w:rPr>
            </w:pPr>
            <w:r w:rsidRPr="00723D1E">
              <w:rPr>
                <w:rFonts w:ascii="Times New Roman" w:eastAsia="Times New Roman" w:hAnsi="Times New Roman"/>
              </w:rPr>
              <w:t>2</w:t>
            </w:r>
          </w:p>
        </w:tc>
        <w:tc>
          <w:tcPr>
            <w:tcW w:w="5662" w:type="dxa"/>
            <w:tcBorders>
              <w:top w:val="nil"/>
              <w:left w:val="nil"/>
              <w:bottom w:val="nil"/>
              <w:right w:val="nil"/>
            </w:tcBorders>
            <w:shd w:val="clear" w:color="000000" w:fill="FFFFFF"/>
            <w:hideMark/>
          </w:tcPr>
          <w:p w:rsidR="00900045" w:rsidRPr="00723D1E" w:rsidRDefault="00900045" w:rsidP="009531AD">
            <w:pPr>
              <w:spacing w:after="0" w:line="240" w:lineRule="auto"/>
              <w:rPr>
                <w:rFonts w:ascii="Times New Roman" w:eastAsia="Times New Roman" w:hAnsi="Times New Roman"/>
              </w:rPr>
            </w:pPr>
            <w:r w:rsidRPr="00723D1E">
              <w:rPr>
                <w:rFonts w:ascii="Times New Roman" w:eastAsia="Times New Roman" w:hAnsi="Times New Roman"/>
              </w:rPr>
              <w:t xml:space="preserve">Неизвестное об </w:t>
            </w:r>
            <w:proofErr w:type="gramStart"/>
            <w:r w:rsidRPr="00723D1E">
              <w:rPr>
                <w:rFonts w:ascii="Times New Roman" w:eastAsia="Times New Roman" w:hAnsi="Times New Roman"/>
              </w:rPr>
              <w:t>известном</w:t>
            </w:r>
            <w:proofErr w:type="gramEnd"/>
          </w:p>
        </w:tc>
        <w:tc>
          <w:tcPr>
            <w:tcW w:w="2551" w:type="dxa"/>
            <w:tcBorders>
              <w:top w:val="nil"/>
              <w:left w:val="single" w:sz="4" w:space="0" w:color="auto"/>
              <w:bottom w:val="single" w:sz="4" w:space="0" w:color="auto"/>
              <w:right w:val="single" w:sz="4" w:space="0" w:color="auto"/>
            </w:tcBorders>
            <w:shd w:val="clear" w:color="000000" w:fill="FFFFFF"/>
            <w:vAlign w:val="center"/>
            <w:hideMark/>
          </w:tcPr>
          <w:p w:rsidR="00900045" w:rsidRPr="00723D1E" w:rsidRDefault="00900045" w:rsidP="009531AD">
            <w:pPr>
              <w:spacing w:after="0" w:line="240" w:lineRule="auto"/>
              <w:jc w:val="center"/>
              <w:rPr>
                <w:rFonts w:ascii="Times New Roman" w:eastAsia="Times New Roman" w:hAnsi="Times New Roman"/>
              </w:rPr>
            </w:pPr>
            <w:r w:rsidRPr="00723D1E">
              <w:rPr>
                <w:rFonts w:ascii="Times New Roman" w:eastAsia="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000000" w:fill="FFFFFF"/>
            <w:vAlign w:val="center"/>
            <w:hideMark/>
          </w:tcPr>
          <w:p w:rsidR="00900045" w:rsidRPr="00723D1E" w:rsidRDefault="00900045" w:rsidP="009531AD">
            <w:pPr>
              <w:spacing w:after="0" w:line="240" w:lineRule="auto"/>
              <w:jc w:val="center"/>
              <w:rPr>
                <w:rFonts w:ascii="Times New Roman" w:eastAsia="Times New Roman" w:hAnsi="Times New Roman"/>
              </w:rPr>
            </w:pPr>
            <w:r w:rsidRPr="00723D1E">
              <w:rPr>
                <w:rFonts w:ascii="Times New Roman" w:eastAsia="Times New Roman" w:hAnsi="Times New Roman"/>
              </w:rPr>
              <w:t>3</w:t>
            </w:r>
          </w:p>
        </w:tc>
        <w:tc>
          <w:tcPr>
            <w:tcW w:w="5662" w:type="dxa"/>
            <w:tcBorders>
              <w:top w:val="single" w:sz="4" w:space="0" w:color="auto"/>
              <w:left w:val="nil"/>
              <w:bottom w:val="single" w:sz="4" w:space="0" w:color="auto"/>
              <w:right w:val="nil"/>
            </w:tcBorders>
            <w:shd w:val="clear" w:color="000000" w:fill="FFFFFF"/>
            <w:vAlign w:val="center"/>
            <w:hideMark/>
          </w:tcPr>
          <w:p w:rsidR="00900045" w:rsidRPr="00723D1E" w:rsidRDefault="00900045" w:rsidP="009531AD">
            <w:pPr>
              <w:spacing w:after="0" w:line="240" w:lineRule="auto"/>
              <w:rPr>
                <w:rFonts w:ascii="Times New Roman" w:eastAsia="Times New Roman" w:hAnsi="Times New Roman"/>
              </w:rPr>
            </w:pPr>
            <w:proofErr w:type="spellStart"/>
            <w:r w:rsidRPr="00723D1E">
              <w:rPr>
                <w:rFonts w:ascii="Times New Roman" w:eastAsia="Times New Roman" w:hAnsi="Times New Roman"/>
              </w:rPr>
              <w:t>Текстознайка</w:t>
            </w:r>
            <w:proofErr w:type="spellEnd"/>
          </w:p>
        </w:tc>
        <w:tc>
          <w:tcPr>
            <w:tcW w:w="2551" w:type="dxa"/>
            <w:tcBorders>
              <w:top w:val="nil"/>
              <w:left w:val="single" w:sz="4" w:space="0" w:color="auto"/>
              <w:bottom w:val="single" w:sz="4" w:space="0" w:color="auto"/>
              <w:right w:val="single" w:sz="4" w:space="0" w:color="auto"/>
            </w:tcBorders>
            <w:shd w:val="clear" w:color="000000" w:fill="FFFFFF"/>
            <w:vAlign w:val="center"/>
            <w:hideMark/>
          </w:tcPr>
          <w:p w:rsidR="00900045" w:rsidRPr="00723D1E" w:rsidRDefault="00900045" w:rsidP="009531AD">
            <w:pPr>
              <w:spacing w:after="0" w:line="240" w:lineRule="auto"/>
              <w:jc w:val="center"/>
              <w:rPr>
                <w:rFonts w:ascii="Times New Roman" w:eastAsia="Times New Roman" w:hAnsi="Times New Roman"/>
              </w:rPr>
            </w:pPr>
            <w:r w:rsidRPr="00723D1E">
              <w:rPr>
                <w:rFonts w:ascii="Times New Roman" w:eastAsia="Times New Roman" w:hAnsi="Times New Roman"/>
              </w:rPr>
              <w:t>1</w:t>
            </w:r>
          </w:p>
        </w:tc>
      </w:tr>
      <w:bookmarkEnd w:id="9"/>
      <w:tr w:rsidR="00900045" w:rsidRPr="00723D1E" w:rsidTr="00900045">
        <w:trPr>
          <w:trHeight w:val="297"/>
        </w:trPr>
        <w:tc>
          <w:tcPr>
            <w:tcW w:w="67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723D1E" w:rsidRDefault="00900045" w:rsidP="009531AD">
            <w:pPr>
              <w:spacing w:after="0" w:line="240" w:lineRule="auto"/>
              <w:rPr>
                <w:rFonts w:ascii="Times New Roman" w:eastAsia="Times New Roman" w:hAnsi="Times New Roman"/>
              </w:rPr>
            </w:pPr>
            <w:r w:rsidRPr="00723D1E">
              <w:rPr>
                <w:rFonts w:ascii="Times New Roman" w:eastAsia="Times New Roman" w:hAnsi="Times New Roman"/>
                <w:b/>
                <w:bCs/>
              </w:rPr>
              <w:t xml:space="preserve">Лицейский компонент </w:t>
            </w:r>
            <w:r>
              <w:rPr>
                <w:rFonts w:ascii="Times New Roman" w:eastAsia="Times New Roman" w:hAnsi="Times New Roman"/>
                <w:b/>
                <w:bCs/>
              </w:rPr>
              <w:t>5</w:t>
            </w:r>
            <w:r w:rsidRPr="002A175B">
              <w:rPr>
                <w:rFonts w:ascii="Times New Roman" w:eastAsia="Times New Roman" w:hAnsi="Times New Roman"/>
                <w:b/>
                <w:bCs/>
              </w:rPr>
              <w:t xml:space="preserve"> класс</w:t>
            </w:r>
            <w:r>
              <w:rPr>
                <w:rFonts w:ascii="Times New Roman" w:eastAsia="Times New Roman" w:hAnsi="Times New Roman"/>
                <w:b/>
                <w:bCs/>
              </w:rPr>
              <w:t xml:space="preserve"> (4 часа)</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4E231C" w:rsidRDefault="00900045" w:rsidP="009531AD">
            <w:pPr>
              <w:spacing w:after="0" w:line="240" w:lineRule="auto"/>
              <w:jc w:val="center"/>
              <w:rPr>
                <w:rFonts w:ascii="Times New Roman" w:eastAsia="Times New Roman" w:hAnsi="Times New Roman"/>
              </w:rPr>
            </w:pPr>
          </w:p>
        </w:tc>
      </w:tr>
      <w:tr w:rsidR="00900045" w:rsidRPr="00723D1E" w:rsidTr="00900045">
        <w:trPr>
          <w:trHeight w:val="297"/>
        </w:trPr>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1</w:t>
            </w:r>
          </w:p>
        </w:tc>
        <w:tc>
          <w:tcPr>
            <w:tcW w:w="5662" w:type="dxa"/>
            <w:tcBorders>
              <w:top w:val="single" w:sz="4" w:space="0" w:color="auto"/>
              <w:left w:val="nil"/>
              <w:bottom w:val="single" w:sz="4" w:space="0" w:color="auto"/>
              <w:right w:val="single" w:sz="4" w:space="0" w:color="auto"/>
            </w:tcBorders>
            <w:shd w:val="clear" w:color="000000" w:fill="FFFFFF"/>
            <w:vAlign w:val="center"/>
          </w:tcPr>
          <w:p w:rsidR="00900045" w:rsidRPr="002A175B" w:rsidRDefault="00900045" w:rsidP="009531AD">
            <w:pPr>
              <w:spacing w:after="0" w:line="240" w:lineRule="auto"/>
              <w:rPr>
                <w:rFonts w:ascii="Times New Roman" w:hAnsi="Times New Roman"/>
              </w:rPr>
            </w:pPr>
            <w:r w:rsidRPr="002A175B">
              <w:rPr>
                <w:rFonts w:ascii="Times New Roman" w:hAnsi="Times New Roman"/>
              </w:rPr>
              <w:t>Мир удивительных растений</w:t>
            </w:r>
          </w:p>
        </w:tc>
        <w:tc>
          <w:tcPr>
            <w:tcW w:w="2551" w:type="dxa"/>
            <w:tcBorders>
              <w:top w:val="single" w:sz="4" w:space="0" w:color="auto"/>
              <w:left w:val="nil"/>
              <w:bottom w:val="single" w:sz="4" w:space="0" w:color="auto"/>
              <w:right w:val="single" w:sz="4" w:space="0" w:color="auto"/>
            </w:tcBorders>
            <w:shd w:val="clear" w:color="auto" w:fill="auto"/>
            <w:vAlign w:val="bottom"/>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000000" w:fill="FFFFFF"/>
            <w:vAlign w:val="center"/>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2</w:t>
            </w:r>
          </w:p>
        </w:tc>
        <w:tc>
          <w:tcPr>
            <w:tcW w:w="5662" w:type="dxa"/>
            <w:tcBorders>
              <w:top w:val="nil"/>
              <w:left w:val="nil"/>
              <w:bottom w:val="nil"/>
              <w:right w:val="nil"/>
            </w:tcBorders>
            <w:shd w:val="clear" w:color="auto" w:fill="auto"/>
            <w:vAlign w:val="bottom"/>
          </w:tcPr>
          <w:p w:rsidR="00900045" w:rsidRPr="002A175B" w:rsidRDefault="00900045" w:rsidP="009531AD">
            <w:pPr>
              <w:spacing w:after="0" w:line="240" w:lineRule="auto"/>
              <w:rPr>
                <w:rFonts w:ascii="Times New Roman" w:hAnsi="Times New Roman"/>
              </w:rPr>
            </w:pPr>
            <w:r w:rsidRPr="002A175B">
              <w:rPr>
                <w:rFonts w:ascii="Times New Roman" w:hAnsi="Times New Roman"/>
              </w:rPr>
              <w:t>Информатика с использованием проектной деятельности</w:t>
            </w:r>
          </w:p>
        </w:tc>
        <w:tc>
          <w:tcPr>
            <w:tcW w:w="2551" w:type="dxa"/>
            <w:tcBorders>
              <w:top w:val="nil"/>
              <w:left w:val="single" w:sz="4" w:space="0" w:color="auto"/>
              <w:bottom w:val="single" w:sz="4" w:space="0" w:color="auto"/>
              <w:right w:val="single" w:sz="4" w:space="0" w:color="auto"/>
            </w:tcBorders>
            <w:shd w:val="clear" w:color="000000" w:fill="FFFFFF"/>
            <w:vAlign w:val="bottom"/>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nil"/>
            </w:tcBorders>
            <w:shd w:val="clear" w:color="000000" w:fill="FFFFFF"/>
            <w:vAlign w:val="center"/>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3</w:t>
            </w:r>
          </w:p>
        </w:tc>
        <w:tc>
          <w:tcPr>
            <w:tcW w:w="5662" w:type="dxa"/>
            <w:tcBorders>
              <w:top w:val="single" w:sz="4" w:space="0" w:color="auto"/>
              <w:left w:val="single" w:sz="4" w:space="0" w:color="auto"/>
              <w:bottom w:val="single" w:sz="4" w:space="0" w:color="auto"/>
              <w:right w:val="single" w:sz="4" w:space="0" w:color="auto"/>
            </w:tcBorders>
            <w:shd w:val="clear" w:color="auto" w:fill="auto"/>
            <w:vAlign w:val="bottom"/>
          </w:tcPr>
          <w:p w:rsidR="00900045" w:rsidRPr="002A175B" w:rsidRDefault="00900045" w:rsidP="009531AD">
            <w:pPr>
              <w:spacing w:after="0" w:line="240" w:lineRule="auto"/>
              <w:rPr>
                <w:rFonts w:ascii="Times New Roman" w:hAnsi="Times New Roman"/>
                <w:color w:val="000000"/>
              </w:rPr>
            </w:pPr>
            <w:r w:rsidRPr="002A175B">
              <w:rPr>
                <w:rFonts w:ascii="Times New Roman" w:hAnsi="Times New Roman"/>
                <w:color w:val="000000"/>
              </w:rPr>
              <w:t>В мире занимательной математики</w:t>
            </w:r>
          </w:p>
        </w:tc>
        <w:tc>
          <w:tcPr>
            <w:tcW w:w="2551" w:type="dxa"/>
            <w:tcBorders>
              <w:top w:val="nil"/>
              <w:left w:val="nil"/>
              <w:bottom w:val="single" w:sz="4" w:space="0" w:color="auto"/>
              <w:right w:val="single" w:sz="4" w:space="0" w:color="auto"/>
            </w:tcBorders>
            <w:shd w:val="clear" w:color="000000" w:fill="FFFFFF"/>
            <w:vAlign w:val="bottom"/>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000000" w:fill="FFFFFF"/>
            <w:vAlign w:val="center"/>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4</w:t>
            </w:r>
          </w:p>
        </w:tc>
        <w:tc>
          <w:tcPr>
            <w:tcW w:w="5662" w:type="dxa"/>
            <w:tcBorders>
              <w:top w:val="nil"/>
              <w:left w:val="nil"/>
              <w:bottom w:val="single" w:sz="4" w:space="0" w:color="auto"/>
              <w:right w:val="single" w:sz="4" w:space="0" w:color="auto"/>
            </w:tcBorders>
            <w:shd w:val="clear" w:color="auto" w:fill="auto"/>
            <w:vAlign w:val="bottom"/>
          </w:tcPr>
          <w:p w:rsidR="00900045" w:rsidRPr="002A175B" w:rsidRDefault="00900045" w:rsidP="009531AD">
            <w:pPr>
              <w:spacing w:after="0" w:line="240" w:lineRule="auto"/>
              <w:rPr>
                <w:rFonts w:ascii="Times New Roman" w:hAnsi="Times New Roman"/>
              </w:rPr>
            </w:pPr>
            <w:r w:rsidRPr="002A175B">
              <w:rPr>
                <w:rFonts w:ascii="Times New Roman" w:hAnsi="Times New Roman"/>
              </w:rPr>
              <w:t>Основы ораторского искусства</w:t>
            </w:r>
          </w:p>
        </w:tc>
        <w:tc>
          <w:tcPr>
            <w:tcW w:w="2551" w:type="dxa"/>
            <w:tcBorders>
              <w:top w:val="nil"/>
              <w:left w:val="nil"/>
              <w:bottom w:val="single" w:sz="4" w:space="0" w:color="auto"/>
              <w:right w:val="single" w:sz="4" w:space="0" w:color="auto"/>
            </w:tcBorders>
            <w:shd w:val="clear" w:color="000000" w:fill="FFFFFF"/>
            <w:vAlign w:val="bottom"/>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1</w:t>
            </w:r>
          </w:p>
        </w:tc>
      </w:tr>
      <w:tr w:rsidR="00900045" w:rsidRPr="00723D1E" w:rsidTr="00900045">
        <w:trPr>
          <w:trHeight w:val="297"/>
        </w:trPr>
        <w:tc>
          <w:tcPr>
            <w:tcW w:w="67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723D1E" w:rsidRDefault="00900045" w:rsidP="009531AD">
            <w:pPr>
              <w:spacing w:after="0" w:line="240" w:lineRule="auto"/>
              <w:rPr>
                <w:rFonts w:ascii="Times New Roman" w:eastAsia="Times New Roman" w:hAnsi="Times New Roman"/>
              </w:rPr>
            </w:pPr>
            <w:r w:rsidRPr="00723D1E">
              <w:rPr>
                <w:rFonts w:ascii="Times New Roman" w:eastAsia="Times New Roman" w:hAnsi="Times New Roman"/>
                <w:b/>
                <w:bCs/>
              </w:rPr>
              <w:t xml:space="preserve">Лицейский компонент </w:t>
            </w:r>
            <w:r>
              <w:rPr>
                <w:rFonts w:ascii="Times New Roman" w:eastAsia="Times New Roman" w:hAnsi="Times New Roman"/>
                <w:b/>
                <w:bCs/>
              </w:rPr>
              <w:t xml:space="preserve">6 </w:t>
            </w:r>
            <w:r w:rsidRPr="002A175B">
              <w:rPr>
                <w:rFonts w:ascii="Times New Roman" w:eastAsia="Times New Roman" w:hAnsi="Times New Roman"/>
                <w:b/>
                <w:bCs/>
              </w:rPr>
              <w:t>класс</w:t>
            </w:r>
            <w:r>
              <w:rPr>
                <w:rFonts w:ascii="Times New Roman" w:eastAsia="Times New Roman" w:hAnsi="Times New Roman"/>
                <w:b/>
                <w:bCs/>
              </w:rPr>
              <w:t xml:space="preserve"> (</w:t>
            </w:r>
            <w:r w:rsidRPr="004E231C">
              <w:rPr>
                <w:rFonts w:ascii="Times New Roman" w:eastAsia="Times New Roman" w:hAnsi="Times New Roman"/>
                <w:b/>
                <w:bCs/>
              </w:rPr>
              <w:t>5 часов</w:t>
            </w:r>
            <w:r>
              <w:rPr>
                <w:rFonts w:ascii="Times New Roman" w:eastAsia="Times New Roman" w:hAnsi="Times New Roman"/>
                <w:b/>
                <w:bCs/>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723D1E" w:rsidRDefault="00900045" w:rsidP="009531AD">
            <w:pPr>
              <w:spacing w:after="0" w:line="240" w:lineRule="auto"/>
              <w:jc w:val="center"/>
              <w:rPr>
                <w:rFonts w:ascii="Times New Roman" w:eastAsia="Times New Roman" w:hAnsi="Times New Roman"/>
              </w:rPr>
            </w:pPr>
          </w:p>
        </w:tc>
      </w:tr>
      <w:tr w:rsidR="00900045" w:rsidRPr="00723D1E" w:rsidTr="00900045">
        <w:trPr>
          <w:trHeight w:val="297"/>
        </w:trPr>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1</w:t>
            </w:r>
          </w:p>
        </w:tc>
        <w:tc>
          <w:tcPr>
            <w:tcW w:w="5662" w:type="dxa"/>
            <w:tcBorders>
              <w:top w:val="single" w:sz="4" w:space="0" w:color="auto"/>
              <w:left w:val="nil"/>
              <w:bottom w:val="single" w:sz="4" w:space="0" w:color="auto"/>
              <w:right w:val="single" w:sz="4" w:space="0" w:color="auto"/>
            </w:tcBorders>
            <w:shd w:val="clear" w:color="auto" w:fill="auto"/>
            <w:vAlign w:val="center"/>
          </w:tcPr>
          <w:p w:rsidR="00900045" w:rsidRPr="002A175B" w:rsidRDefault="00900045" w:rsidP="009531AD">
            <w:pPr>
              <w:spacing w:after="0" w:line="240" w:lineRule="auto"/>
              <w:rPr>
                <w:rFonts w:ascii="Times New Roman" w:hAnsi="Times New Roman"/>
                <w:color w:val="000000"/>
              </w:rPr>
            </w:pPr>
            <w:r w:rsidRPr="002A175B">
              <w:rPr>
                <w:rFonts w:ascii="Times New Roman" w:hAnsi="Times New Roman"/>
                <w:color w:val="000000"/>
              </w:rPr>
              <w:t>Робототехника</w:t>
            </w:r>
          </w:p>
        </w:tc>
        <w:tc>
          <w:tcPr>
            <w:tcW w:w="2551" w:type="dxa"/>
            <w:tcBorders>
              <w:top w:val="single" w:sz="4" w:space="0" w:color="auto"/>
              <w:left w:val="nil"/>
              <w:bottom w:val="single" w:sz="4" w:space="0" w:color="auto"/>
              <w:right w:val="single" w:sz="4" w:space="0" w:color="auto"/>
            </w:tcBorders>
            <w:shd w:val="clear" w:color="auto" w:fill="auto"/>
            <w:vAlign w:val="center"/>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center"/>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2</w:t>
            </w:r>
          </w:p>
        </w:tc>
        <w:tc>
          <w:tcPr>
            <w:tcW w:w="5662" w:type="dxa"/>
            <w:tcBorders>
              <w:top w:val="nil"/>
              <w:left w:val="nil"/>
              <w:bottom w:val="nil"/>
              <w:right w:val="nil"/>
            </w:tcBorders>
            <w:shd w:val="clear" w:color="auto" w:fill="auto"/>
            <w:vAlign w:val="bottom"/>
          </w:tcPr>
          <w:p w:rsidR="00900045" w:rsidRPr="002A175B" w:rsidRDefault="00900045" w:rsidP="009531AD">
            <w:pPr>
              <w:spacing w:after="0" w:line="240" w:lineRule="auto"/>
              <w:rPr>
                <w:rFonts w:ascii="Times New Roman" w:hAnsi="Times New Roman"/>
              </w:rPr>
            </w:pPr>
            <w:r w:rsidRPr="002A175B">
              <w:rPr>
                <w:rFonts w:ascii="Times New Roman" w:hAnsi="Times New Roman"/>
              </w:rPr>
              <w:t>Информатика с использованием проектной деятельности</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2</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center"/>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3</w:t>
            </w:r>
          </w:p>
        </w:tc>
        <w:tc>
          <w:tcPr>
            <w:tcW w:w="5662" w:type="dxa"/>
            <w:tcBorders>
              <w:top w:val="single" w:sz="4" w:space="0" w:color="auto"/>
              <w:left w:val="nil"/>
              <w:bottom w:val="single" w:sz="4" w:space="0" w:color="auto"/>
              <w:right w:val="single" w:sz="4" w:space="0" w:color="auto"/>
            </w:tcBorders>
            <w:shd w:val="clear" w:color="auto" w:fill="auto"/>
            <w:vAlign w:val="center"/>
          </w:tcPr>
          <w:p w:rsidR="00900045" w:rsidRPr="002A175B" w:rsidRDefault="00900045" w:rsidP="009531AD">
            <w:pPr>
              <w:spacing w:after="0" w:line="240" w:lineRule="auto"/>
              <w:rPr>
                <w:rFonts w:ascii="Times New Roman" w:hAnsi="Times New Roman"/>
                <w:color w:val="000000"/>
              </w:rPr>
            </w:pPr>
            <w:r w:rsidRPr="002A175B">
              <w:rPr>
                <w:rFonts w:ascii="Times New Roman" w:hAnsi="Times New Roman"/>
                <w:color w:val="000000"/>
              </w:rPr>
              <w:t>По следам прошлого</w:t>
            </w:r>
          </w:p>
        </w:tc>
        <w:tc>
          <w:tcPr>
            <w:tcW w:w="2551" w:type="dxa"/>
            <w:tcBorders>
              <w:top w:val="single" w:sz="4" w:space="0" w:color="auto"/>
              <w:left w:val="nil"/>
              <w:bottom w:val="single" w:sz="4" w:space="0" w:color="auto"/>
              <w:right w:val="single" w:sz="4" w:space="0" w:color="auto"/>
            </w:tcBorders>
            <w:shd w:val="clear" w:color="auto" w:fill="auto"/>
            <w:vAlign w:val="center"/>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center"/>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4</w:t>
            </w:r>
          </w:p>
        </w:tc>
        <w:tc>
          <w:tcPr>
            <w:tcW w:w="5662" w:type="dxa"/>
            <w:tcBorders>
              <w:top w:val="nil"/>
              <w:left w:val="nil"/>
              <w:bottom w:val="single" w:sz="4" w:space="0" w:color="auto"/>
              <w:right w:val="single" w:sz="4" w:space="0" w:color="auto"/>
            </w:tcBorders>
            <w:shd w:val="clear" w:color="auto" w:fill="auto"/>
            <w:vAlign w:val="center"/>
          </w:tcPr>
          <w:p w:rsidR="00900045" w:rsidRPr="002A175B" w:rsidRDefault="00900045" w:rsidP="009531AD">
            <w:pPr>
              <w:spacing w:after="0" w:line="240" w:lineRule="auto"/>
              <w:rPr>
                <w:rFonts w:ascii="Times New Roman" w:hAnsi="Times New Roman"/>
                <w:color w:val="000000"/>
              </w:rPr>
            </w:pPr>
            <w:r w:rsidRPr="002A175B">
              <w:rPr>
                <w:rFonts w:ascii="Times New Roman" w:hAnsi="Times New Roman"/>
                <w:color w:val="000000"/>
              </w:rPr>
              <w:t>Основы проектной деятельности</w:t>
            </w:r>
          </w:p>
        </w:tc>
        <w:tc>
          <w:tcPr>
            <w:tcW w:w="2551" w:type="dxa"/>
            <w:tcBorders>
              <w:top w:val="single" w:sz="4" w:space="0" w:color="auto"/>
              <w:left w:val="nil"/>
              <w:bottom w:val="single" w:sz="4" w:space="0" w:color="auto"/>
              <w:right w:val="single" w:sz="4" w:space="0" w:color="auto"/>
            </w:tcBorders>
            <w:shd w:val="clear" w:color="auto" w:fill="auto"/>
            <w:vAlign w:val="center"/>
          </w:tcPr>
          <w:p w:rsidR="00900045" w:rsidRPr="002A175B" w:rsidRDefault="00900045" w:rsidP="009531AD">
            <w:pPr>
              <w:spacing w:after="0" w:line="240" w:lineRule="auto"/>
              <w:jc w:val="center"/>
              <w:rPr>
                <w:rFonts w:ascii="Times New Roman" w:hAnsi="Times New Roman"/>
              </w:rPr>
            </w:pPr>
            <w:r w:rsidRPr="002A175B">
              <w:rPr>
                <w:rFonts w:ascii="Times New Roman" w:hAnsi="Times New Roman"/>
              </w:rPr>
              <w:t>1</w:t>
            </w:r>
          </w:p>
        </w:tc>
      </w:tr>
      <w:tr w:rsidR="00900045" w:rsidRPr="00723D1E" w:rsidTr="00900045">
        <w:trPr>
          <w:trHeight w:val="297"/>
        </w:trPr>
        <w:tc>
          <w:tcPr>
            <w:tcW w:w="67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723D1E" w:rsidRDefault="00900045" w:rsidP="009531AD">
            <w:pPr>
              <w:spacing w:after="0" w:line="240" w:lineRule="auto"/>
              <w:rPr>
                <w:rFonts w:ascii="Times New Roman" w:eastAsia="Times New Roman" w:hAnsi="Times New Roman"/>
              </w:rPr>
            </w:pPr>
            <w:r w:rsidRPr="00723D1E">
              <w:rPr>
                <w:rFonts w:ascii="Times New Roman" w:eastAsia="Times New Roman" w:hAnsi="Times New Roman"/>
                <w:b/>
                <w:bCs/>
              </w:rPr>
              <w:t xml:space="preserve">Лицейский компонент </w:t>
            </w:r>
            <w:r>
              <w:rPr>
                <w:rFonts w:ascii="Times New Roman" w:eastAsia="Times New Roman" w:hAnsi="Times New Roman"/>
                <w:b/>
                <w:bCs/>
              </w:rPr>
              <w:t xml:space="preserve">7 </w:t>
            </w:r>
            <w:r w:rsidRPr="002A175B">
              <w:rPr>
                <w:rFonts w:ascii="Times New Roman" w:eastAsia="Times New Roman" w:hAnsi="Times New Roman"/>
                <w:b/>
                <w:bCs/>
              </w:rPr>
              <w:t>класс</w:t>
            </w:r>
            <w:r>
              <w:rPr>
                <w:rFonts w:ascii="Times New Roman" w:eastAsia="Times New Roman" w:hAnsi="Times New Roman"/>
                <w:b/>
                <w:bCs/>
              </w:rPr>
              <w:t xml:space="preserve"> (4 часа)</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723D1E" w:rsidRDefault="00900045" w:rsidP="009531AD">
            <w:pPr>
              <w:spacing w:after="0" w:line="240" w:lineRule="auto"/>
              <w:jc w:val="center"/>
              <w:rPr>
                <w:rFonts w:ascii="Times New Roman" w:eastAsia="Times New Roman" w:hAnsi="Times New Roman"/>
              </w:rPr>
            </w:pPr>
          </w:p>
        </w:tc>
      </w:tr>
      <w:tr w:rsidR="00900045" w:rsidRPr="00723D1E" w:rsidTr="00900045">
        <w:trPr>
          <w:trHeight w:val="297"/>
        </w:trPr>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c>
          <w:tcPr>
            <w:tcW w:w="5662" w:type="dxa"/>
            <w:tcBorders>
              <w:top w:val="single" w:sz="4" w:space="0" w:color="auto"/>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rPr>
            </w:pPr>
            <w:r w:rsidRPr="004E231C">
              <w:rPr>
                <w:rFonts w:ascii="Times New Roman" w:hAnsi="Times New Roman"/>
              </w:rPr>
              <w:t>Робототехника</w:t>
            </w:r>
          </w:p>
        </w:tc>
        <w:tc>
          <w:tcPr>
            <w:tcW w:w="2551" w:type="dxa"/>
            <w:tcBorders>
              <w:top w:val="single" w:sz="4" w:space="0" w:color="auto"/>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center"/>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2</w:t>
            </w:r>
          </w:p>
        </w:tc>
        <w:tc>
          <w:tcPr>
            <w:tcW w:w="5662" w:type="dxa"/>
            <w:tcBorders>
              <w:top w:val="nil"/>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color w:val="000000"/>
              </w:rPr>
            </w:pPr>
            <w:r w:rsidRPr="004E231C">
              <w:rPr>
                <w:rFonts w:ascii="Times New Roman" w:hAnsi="Times New Roman"/>
                <w:color w:val="000000"/>
              </w:rPr>
              <w:t>Основы проектной деятельности</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center"/>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3</w:t>
            </w:r>
          </w:p>
        </w:tc>
        <w:tc>
          <w:tcPr>
            <w:tcW w:w="5662" w:type="dxa"/>
            <w:tcBorders>
              <w:top w:val="nil"/>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color w:val="000000"/>
              </w:rPr>
            </w:pPr>
            <w:r w:rsidRPr="004E231C">
              <w:rPr>
                <w:rFonts w:ascii="Times New Roman" w:hAnsi="Times New Roman"/>
                <w:color w:val="000000"/>
              </w:rPr>
              <w:t>Избранные вопросы алгебры</w:t>
            </w:r>
            <w:r>
              <w:rPr>
                <w:rFonts w:ascii="Times New Roman" w:hAnsi="Times New Roman"/>
                <w:color w:val="000000"/>
              </w:rPr>
              <w:t xml:space="preserve"> для 7А</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center"/>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4</w:t>
            </w:r>
          </w:p>
        </w:tc>
        <w:tc>
          <w:tcPr>
            <w:tcW w:w="5662" w:type="dxa"/>
            <w:tcBorders>
              <w:top w:val="nil"/>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rPr>
            </w:pPr>
            <w:r w:rsidRPr="004E231C">
              <w:rPr>
                <w:rFonts w:ascii="Times New Roman" w:hAnsi="Times New Roman"/>
              </w:rPr>
              <w:t>Сакральная география</w:t>
            </w:r>
            <w:r>
              <w:rPr>
                <w:rFonts w:ascii="Times New Roman" w:hAnsi="Times New Roman"/>
              </w:rPr>
              <w:t xml:space="preserve"> для 7Б-7В</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 </w:t>
            </w:r>
            <w:r>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center"/>
          </w:tcPr>
          <w:p w:rsidR="00900045" w:rsidRPr="004E231C" w:rsidRDefault="00900045" w:rsidP="009531AD">
            <w:pPr>
              <w:spacing w:after="0" w:line="240" w:lineRule="auto"/>
              <w:jc w:val="center"/>
              <w:rPr>
                <w:rFonts w:ascii="Times New Roman" w:hAnsi="Times New Roman"/>
              </w:rPr>
            </w:pPr>
            <w:r>
              <w:rPr>
                <w:rFonts w:ascii="Times New Roman" w:hAnsi="Times New Roman"/>
              </w:rPr>
              <w:t>5</w:t>
            </w:r>
          </w:p>
        </w:tc>
        <w:tc>
          <w:tcPr>
            <w:tcW w:w="5662" w:type="dxa"/>
            <w:tcBorders>
              <w:top w:val="nil"/>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rPr>
            </w:pPr>
            <w:r w:rsidRPr="0056699A">
              <w:rPr>
                <w:rFonts w:ascii="Times New Roman" w:hAnsi="Times New Roman"/>
              </w:rPr>
              <w:t>Практикум по решению задач по геометрии</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Pr>
                <w:rFonts w:ascii="Times New Roman" w:hAnsi="Times New Roman"/>
              </w:rPr>
              <w:t>1</w:t>
            </w:r>
          </w:p>
        </w:tc>
      </w:tr>
      <w:tr w:rsidR="00900045" w:rsidRPr="00723D1E" w:rsidTr="00900045">
        <w:trPr>
          <w:trHeight w:val="297"/>
        </w:trPr>
        <w:tc>
          <w:tcPr>
            <w:tcW w:w="67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4E231C" w:rsidRDefault="00900045" w:rsidP="009531AD">
            <w:pPr>
              <w:spacing w:after="0" w:line="240" w:lineRule="auto"/>
              <w:rPr>
                <w:rFonts w:ascii="Times New Roman" w:eastAsia="Times New Roman" w:hAnsi="Times New Roman"/>
              </w:rPr>
            </w:pPr>
            <w:r w:rsidRPr="00723D1E">
              <w:rPr>
                <w:rFonts w:ascii="Times New Roman" w:eastAsia="Times New Roman" w:hAnsi="Times New Roman"/>
                <w:b/>
                <w:bCs/>
              </w:rPr>
              <w:t xml:space="preserve">Лицейский компонент </w:t>
            </w:r>
            <w:r w:rsidRPr="004E231C">
              <w:rPr>
                <w:rFonts w:ascii="Times New Roman" w:eastAsia="Times New Roman" w:hAnsi="Times New Roman"/>
                <w:b/>
                <w:bCs/>
              </w:rPr>
              <w:t>8 класс</w:t>
            </w:r>
            <w:r>
              <w:rPr>
                <w:rFonts w:ascii="Times New Roman" w:eastAsia="Times New Roman" w:hAnsi="Times New Roman"/>
                <w:b/>
                <w:bCs/>
              </w:rPr>
              <w:t xml:space="preserve"> (</w:t>
            </w:r>
            <w:r w:rsidRPr="004E231C">
              <w:rPr>
                <w:rFonts w:ascii="Times New Roman" w:eastAsia="Times New Roman" w:hAnsi="Times New Roman"/>
                <w:b/>
                <w:bCs/>
              </w:rPr>
              <w:t>5 часов</w:t>
            </w:r>
            <w:r>
              <w:rPr>
                <w:rFonts w:ascii="Times New Roman" w:eastAsia="Times New Roman" w:hAnsi="Times New Roman"/>
                <w:b/>
                <w:bCs/>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4E231C" w:rsidRDefault="00900045" w:rsidP="009531AD">
            <w:pPr>
              <w:spacing w:after="0" w:line="240" w:lineRule="auto"/>
              <w:jc w:val="center"/>
              <w:rPr>
                <w:rFonts w:ascii="Times New Roman" w:eastAsia="Times New Roman" w:hAnsi="Times New Roman"/>
              </w:rPr>
            </w:pPr>
          </w:p>
        </w:tc>
      </w:tr>
      <w:tr w:rsidR="00900045" w:rsidRPr="00723D1E" w:rsidTr="00900045">
        <w:trPr>
          <w:trHeight w:val="297"/>
        </w:trPr>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c>
          <w:tcPr>
            <w:tcW w:w="5662" w:type="dxa"/>
            <w:tcBorders>
              <w:top w:val="single" w:sz="4" w:space="0" w:color="auto"/>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rPr>
                <w:rFonts w:ascii="Times New Roman" w:hAnsi="Times New Roman"/>
              </w:rPr>
            </w:pPr>
            <w:r w:rsidRPr="004E231C">
              <w:rPr>
                <w:rFonts w:ascii="Times New Roman" w:hAnsi="Times New Roman"/>
              </w:rPr>
              <w:t>Практикум по решению задач по геометрии</w:t>
            </w:r>
          </w:p>
        </w:tc>
        <w:tc>
          <w:tcPr>
            <w:tcW w:w="2551" w:type="dxa"/>
            <w:tcBorders>
              <w:top w:val="single" w:sz="4" w:space="0" w:color="auto"/>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center"/>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2</w:t>
            </w:r>
          </w:p>
        </w:tc>
        <w:tc>
          <w:tcPr>
            <w:tcW w:w="5662" w:type="dxa"/>
            <w:tcBorders>
              <w:top w:val="nil"/>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rPr>
            </w:pPr>
            <w:r w:rsidRPr="004E231C">
              <w:rPr>
                <w:rFonts w:ascii="Times New Roman" w:hAnsi="Times New Roman"/>
              </w:rPr>
              <w:t>Трудные вопросы орфографии</w:t>
            </w:r>
            <w:r>
              <w:rPr>
                <w:rFonts w:ascii="Times New Roman" w:hAnsi="Times New Roman"/>
              </w:rPr>
              <w:t xml:space="preserve"> 8В</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Pr>
                <w:rFonts w:ascii="Times New Roman" w:hAnsi="Times New Roman"/>
              </w:rPr>
              <w:t>1</w:t>
            </w:r>
            <w:r w:rsidRPr="004E231C">
              <w:rPr>
                <w:rFonts w:ascii="Times New Roman" w:hAnsi="Times New Roman"/>
              </w:rPr>
              <w:t> </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center"/>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3</w:t>
            </w:r>
          </w:p>
        </w:tc>
        <w:tc>
          <w:tcPr>
            <w:tcW w:w="5662" w:type="dxa"/>
            <w:tcBorders>
              <w:top w:val="nil"/>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rPr>
            </w:pPr>
            <w:r w:rsidRPr="004E231C">
              <w:rPr>
                <w:rFonts w:ascii="Times New Roman" w:hAnsi="Times New Roman"/>
              </w:rPr>
              <w:t>Статодинамический практикум</w:t>
            </w:r>
            <w:r>
              <w:rPr>
                <w:rFonts w:ascii="Times New Roman" w:hAnsi="Times New Roman"/>
              </w:rPr>
              <w:t xml:space="preserve"> 8Г</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center"/>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4</w:t>
            </w:r>
          </w:p>
        </w:tc>
        <w:tc>
          <w:tcPr>
            <w:tcW w:w="5662" w:type="dxa"/>
            <w:tcBorders>
              <w:top w:val="nil"/>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rPr>
            </w:pPr>
            <w:r w:rsidRPr="004E231C">
              <w:rPr>
                <w:rFonts w:ascii="Times New Roman" w:hAnsi="Times New Roman"/>
              </w:rPr>
              <w:t>Картография и топография</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center"/>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5</w:t>
            </w:r>
          </w:p>
        </w:tc>
        <w:tc>
          <w:tcPr>
            <w:tcW w:w="5662" w:type="dxa"/>
            <w:tcBorders>
              <w:top w:val="nil"/>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rPr>
            </w:pPr>
            <w:r w:rsidRPr="004E231C">
              <w:rPr>
                <w:rFonts w:ascii="Times New Roman" w:hAnsi="Times New Roman"/>
              </w:rPr>
              <w:t>Анатомия, физиология и гигиена человека</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center"/>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6</w:t>
            </w:r>
          </w:p>
        </w:tc>
        <w:tc>
          <w:tcPr>
            <w:tcW w:w="5662" w:type="dxa"/>
            <w:tcBorders>
              <w:top w:val="nil"/>
              <w:left w:val="nil"/>
              <w:bottom w:val="single" w:sz="4" w:space="0" w:color="auto"/>
              <w:right w:val="single" w:sz="4" w:space="0" w:color="auto"/>
            </w:tcBorders>
            <w:shd w:val="clear" w:color="auto" w:fill="auto"/>
          </w:tcPr>
          <w:p w:rsidR="00900045" w:rsidRPr="004E231C" w:rsidRDefault="00900045" w:rsidP="009531AD">
            <w:pPr>
              <w:spacing w:after="0" w:line="240" w:lineRule="auto"/>
              <w:rPr>
                <w:rFonts w:ascii="Times New Roman" w:hAnsi="Times New Roman"/>
              </w:rPr>
            </w:pPr>
            <w:r w:rsidRPr="004E231C">
              <w:rPr>
                <w:rFonts w:ascii="Times New Roman" w:hAnsi="Times New Roman"/>
              </w:rPr>
              <w:t>Дебаты - техника обучения спору</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67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4E231C" w:rsidRDefault="00900045" w:rsidP="009531AD">
            <w:pPr>
              <w:spacing w:after="0" w:line="240" w:lineRule="auto"/>
              <w:rPr>
                <w:rFonts w:ascii="Times New Roman" w:eastAsia="Times New Roman" w:hAnsi="Times New Roman"/>
              </w:rPr>
            </w:pPr>
            <w:r w:rsidRPr="00723D1E">
              <w:rPr>
                <w:rFonts w:ascii="Times New Roman" w:eastAsia="Times New Roman" w:hAnsi="Times New Roman"/>
                <w:b/>
                <w:bCs/>
              </w:rPr>
              <w:t xml:space="preserve">Лицейский компонент </w:t>
            </w:r>
            <w:r w:rsidRPr="004E231C">
              <w:rPr>
                <w:rFonts w:ascii="Times New Roman" w:eastAsia="Times New Roman" w:hAnsi="Times New Roman"/>
                <w:b/>
                <w:bCs/>
              </w:rPr>
              <w:t xml:space="preserve"> 9 класс</w:t>
            </w:r>
            <w:r>
              <w:rPr>
                <w:rFonts w:ascii="Times New Roman" w:eastAsia="Times New Roman" w:hAnsi="Times New Roman"/>
                <w:b/>
                <w:bCs/>
              </w:rPr>
              <w:t xml:space="preserve"> (</w:t>
            </w:r>
            <w:r w:rsidRPr="004E231C">
              <w:rPr>
                <w:rFonts w:ascii="Times New Roman" w:eastAsia="Times New Roman" w:hAnsi="Times New Roman"/>
                <w:b/>
                <w:bCs/>
              </w:rPr>
              <w:t>5 часов</w:t>
            </w:r>
            <w:r>
              <w:rPr>
                <w:rFonts w:ascii="Times New Roman" w:eastAsia="Times New Roman" w:hAnsi="Times New Roman"/>
                <w:b/>
                <w:bCs/>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4E231C" w:rsidRDefault="00900045" w:rsidP="009531AD">
            <w:pPr>
              <w:spacing w:after="0" w:line="240" w:lineRule="auto"/>
              <w:jc w:val="center"/>
              <w:rPr>
                <w:rFonts w:ascii="Times New Roman" w:eastAsia="Times New Roman" w:hAnsi="Times New Roman"/>
              </w:rPr>
            </w:pPr>
          </w:p>
        </w:tc>
      </w:tr>
      <w:tr w:rsidR="00900045" w:rsidRPr="00723D1E" w:rsidTr="00900045">
        <w:trPr>
          <w:trHeight w:val="297"/>
        </w:trPr>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c>
          <w:tcPr>
            <w:tcW w:w="5662" w:type="dxa"/>
            <w:tcBorders>
              <w:top w:val="single" w:sz="4" w:space="0" w:color="auto"/>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rPr>
            </w:pPr>
            <w:proofErr w:type="spellStart"/>
            <w:r w:rsidRPr="004E231C">
              <w:rPr>
                <w:rFonts w:ascii="Times New Roman" w:hAnsi="Times New Roman"/>
              </w:rPr>
              <w:t>Solving</w:t>
            </w:r>
            <w:proofErr w:type="spellEnd"/>
            <w:r w:rsidRPr="004E231C">
              <w:rPr>
                <w:rFonts w:ascii="Times New Roman" w:hAnsi="Times New Roman"/>
              </w:rPr>
              <w:t xml:space="preserve"> </w:t>
            </w:r>
            <w:proofErr w:type="spellStart"/>
            <w:r w:rsidRPr="004E231C">
              <w:rPr>
                <w:rFonts w:ascii="Times New Roman" w:hAnsi="Times New Roman"/>
              </w:rPr>
              <w:t>tasks</w:t>
            </w:r>
            <w:proofErr w:type="spellEnd"/>
            <w:r w:rsidRPr="004E231C">
              <w:rPr>
                <w:rFonts w:ascii="Times New Roman" w:hAnsi="Times New Roman"/>
              </w:rPr>
              <w:t xml:space="preserve"> </w:t>
            </w:r>
            <w:proofErr w:type="spellStart"/>
            <w:r w:rsidRPr="004E231C">
              <w:rPr>
                <w:rFonts w:ascii="Times New Roman" w:hAnsi="Times New Roman"/>
              </w:rPr>
              <w:t>using</w:t>
            </w:r>
            <w:proofErr w:type="spellEnd"/>
            <w:r w:rsidRPr="004E231C">
              <w:rPr>
                <w:rFonts w:ascii="Times New Roman" w:hAnsi="Times New Roman"/>
              </w:rPr>
              <w:t xml:space="preserve"> a </w:t>
            </w:r>
            <w:proofErr w:type="spellStart"/>
            <w:r w:rsidRPr="004E231C">
              <w:rPr>
                <w:rFonts w:ascii="Times New Roman" w:hAnsi="Times New Roman"/>
              </w:rPr>
              <w:t>spreadsheet</w:t>
            </w:r>
            <w:proofErr w:type="spellEnd"/>
            <w:r w:rsidRPr="004E231C">
              <w:rPr>
                <w:rFonts w:ascii="Times New Roman" w:hAnsi="Times New Roman"/>
              </w:rPr>
              <w:t xml:space="preserve"> (Информатика на английском языке)</w:t>
            </w:r>
          </w:p>
        </w:tc>
        <w:tc>
          <w:tcPr>
            <w:tcW w:w="2551" w:type="dxa"/>
            <w:tcBorders>
              <w:top w:val="single" w:sz="4" w:space="0" w:color="auto"/>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center"/>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2</w:t>
            </w:r>
          </w:p>
        </w:tc>
        <w:tc>
          <w:tcPr>
            <w:tcW w:w="5662" w:type="dxa"/>
            <w:tcBorders>
              <w:top w:val="nil"/>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rPr>
            </w:pPr>
            <w:r w:rsidRPr="004E231C">
              <w:rPr>
                <w:rFonts w:ascii="Times New Roman" w:hAnsi="Times New Roman"/>
              </w:rPr>
              <w:t>Дополнительные главы к учебнику алгебра</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center"/>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3</w:t>
            </w:r>
          </w:p>
        </w:tc>
        <w:tc>
          <w:tcPr>
            <w:tcW w:w="5662" w:type="dxa"/>
            <w:tcBorders>
              <w:top w:val="nil"/>
              <w:left w:val="nil"/>
              <w:bottom w:val="single" w:sz="4" w:space="0" w:color="auto"/>
              <w:right w:val="single" w:sz="4" w:space="0" w:color="auto"/>
            </w:tcBorders>
            <w:shd w:val="clear" w:color="auto" w:fill="auto"/>
          </w:tcPr>
          <w:p w:rsidR="00900045" w:rsidRPr="004E231C" w:rsidRDefault="00900045" w:rsidP="009531AD">
            <w:pPr>
              <w:spacing w:after="0" w:line="240" w:lineRule="auto"/>
              <w:rPr>
                <w:rFonts w:ascii="Times New Roman" w:hAnsi="Times New Roman"/>
              </w:rPr>
            </w:pPr>
            <w:r w:rsidRPr="004E231C">
              <w:rPr>
                <w:rFonts w:ascii="Times New Roman" w:hAnsi="Times New Roman"/>
              </w:rPr>
              <w:t>Практикум по решению задач по геометрии</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2</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center"/>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4</w:t>
            </w:r>
          </w:p>
        </w:tc>
        <w:tc>
          <w:tcPr>
            <w:tcW w:w="5662" w:type="dxa"/>
            <w:tcBorders>
              <w:top w:val="nil"/>
              <w:left w:val="nil"/>
              <w:bottom w:val="single" w:sz="4" w:space="0" w:color="auto"/>
              <w:right w:val="single" w:sz="4" w:space="0" w:color="auto"/>
            </w:tcBorders>
            <w:shd w:val="clear" w:color="auto" w:fill="auto"/>
          </w:tcPr>
          <w:p w:rsidR="00900045" w:rsidRPr="004E231C" w:rsidRDefault="00900045" w:rsidP="009531AD">
            <w:pPr>
              <w:spacing w:after="0" w:line="240" w:lineRule="auto"/>
              <w:rPr>
                <w:rFonts w:ascii="Times New Roman" w:hAnsi="Times New Roman"/>
              </w:rPr>
            </w:pPr>
            <w:r w:rsidRPr="004E231C">
              <w:rPr>
                <w:rFonts w:ascii="Times New Roman" w:hAnsi="Times New Roman"/>
              </w:rPr>
              <w:t xml:space="preserve">Я </w:t>
            </w:r>
            <w:proofErr w:type="gramStart"/>
            <w:r w:rsidRPr="004E231C">
              <w:rPr>
                <w:rFonts w:ascii="Times New Roman" w:hAnsi="Times New Roman"/>
              </w:rPr>
              <w:t>-ч</w:t>
            </w:r>
            <w:proofErr w:type="gramEnd"/>
            <w:r w:rsidRPr="004E231C">
              <w:rPr>
                <w:rFonts w:ascii="Times New Roman" w:hAnsi="Times New Roman"/>
              </w:rPr>
              <w:t>емпион</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67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4E231C" w:rsidRDefault="00900045" w:rsidP="009531AD">
            <w:pPr>
              <w:spacing w:after="0" w:line="240" w:lineRule="auto"/>
              <w:rPr>
                <w:rFonts w:ascii="Times New Roman" w:eastAsia="Times New Roman" w:hAnsi="Times New Roman"/>
              </w:rPr>
            </w:pPr>
            <w:r w:rsidRPr="00723D1E">
              <w:rPr>
                <w:rFonts w:ascii="Times New Roman" w:eastAsia="Times New Roman" w:hAnsi="Times New Roman"/>
                <w:b/>
                <w:bCs/>
              </w:rPr>
              <w:t xml:space="preserve">Лицейский компонент </w:t>
            </w:r>
            <w:r w:rsidRPr="004E231C">
              <w:rPr>
                <w:rFonts w:ascii="Times New Roman" w:eastAsia="Times New Roman" w:hAnsi="Times New Roman"/>
                <w:b/>
                <w:bCs/>
              </w:rPr>
              <w:t xml:space="preserve"> 10 класс</w:t>
            </w:r>
            <w:r>
              <w:rPr>
                <w:rFonts w:ascii="Times New Roman" w:eastAsia="Times New Roman" w:hAnsi="Times New Roman"/>
                <w:b/>
                <w:bCs/>
              </w:rPr>
              <w:t xml:space="preserve"> (</w:t>
            </w:r>
            <w:r w:rsidRPr="004E231C">
              <w:rPr>
                <w:rFonts w:ascii="Times New Roman" w:eastAsia="Times New Roman" w:hAnsi="Times New Roman"/>
                <w:b/>
                <w:bCs/>
              </w:rPr>
              <w:t>5 часов</w:t>
            </w:r>
            <w:r>
              <w:rPr>
                <w:rFonts w:ascii="Times New Roman" w:eastAsia="Times New Roman" w:hAnsi="Times New Roman"/>
                <w:b/>
                <w:bCs/>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4E231C" w:rsidRDefault="00900045" w:rsidP="009531AD">
            <w:pPr>
              <w:spacing w:after="0" w:line="240" w:lineRule="auto"/>
              <w:jc w:val="center"/>
              <w:rPr>
                <w:rFonts w:ascii="Times New Roman" w:eastAsia="Times New Roman" w:hAnsi="Times New Roman"/>
              </w:rPr>
            </w:pPr>
          </w:p>
        </w:tc>
      </w:tr>
      <w:tr w:rsidR="00900045" w:rsidRPr="00723D1E" w:rsidTr="00900045">
        <w:trPr>
          <w:trHeight w:val="297"/>
        </w:trPr>
        <w:tc>
          <w:tcPr>
            <w:tcW w:w="1109" w:type="dxa"/>
            <w:tcBorders>
              <w:top w:val="single" w:sz="4" w:space="0" w:color="auto"/>
              <w:left w:val="single" w:sz="4" w:space="0" w:color="auto"/>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c>
          <w:tcPr>
            <w:tcW w:w="5662" w:type="dxa"/>
            <w:tcBorders>
              <w:top w:val="single" w:sz="4" w:space="0" w:color="auto"/>
              <w:left w:val="nil"/>
              <w:bottom w:val="single" w:sz="4" w:space="0" w:color="auto"/>
              <w:right w:val="single" w:sz="4" w:space="0" w:color="auto"/>
            </w:tcBorders>
            <w:shd w:val="clear" w:color="000000" w:fill="FFFFFF"/>
            <w:vAlign w:val="center"/>
          </w:tcPr>
          <w:p w:rsidR="00900045" w:rsidRPr="004E231C" w:rsidRDefault="00900045" w:rsidP="009531AD">
            <w:pPr>
              <w:spacing w:after="0" w:line="240" w:lineRule="auto"/>
              <w:rPr>
                <w:rFonts w:ascii="Times New Roman" w:hAnsi="Times New Roman"/>
                <w:color w:val="000000"/>
              </w:rPr>
            </w:pPr>
            <w:r w:rsidRPr="004E231C">
              <w:rPr>
                <w:rFonts w:ascii="Times New Roman" w:hAnsi="Times New Roman"/>
                <w:color w:val="000000"/>
              </w:rPr>
              <w:t>Сложные вопросы биологии</w:t>
            </w:r>
          </w:p>
        </w:tc>
        <w:tc>
          <w:tcPr>
            <w:tcW w:w="2551" w:type="dxa"/>
            <w:tcBorders>
              <w:top w:val="single" w:sz="4" w:space="0" w:color="auto"/>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2</w:t>
            </w:r>
          </w:p>
        </w:tc>
        <w:tc>
          <w:tcPr>
            <w:tcW w:w="5662" w:type="dxa"/>
            <w:tcBorders>
              <w:top w:val="nil"/>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color w:val="000000"/>
              </w:rPr>
            </w:pPr>
            <w:r w:rsidRPr="004E231C">
              <w:rPr>
                <w:rFonts w:ascii="Times New Roman" w:hAnsi="Times New Roman"/>
                <w:color w:val="000000"/>
              </w:rPr>
              <w:t>Практикум по математике</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3</w:t>
            </w:r>
          </w:p>
        </w:tc>
        <w:tc>
          <w:tcPr>
            <w:tcW w:w="5662" w:type="dxa"/>
            <w:tcBorders>
              <w:top w:val="nil"/>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color w:val="000000"/>
              </w:rPr>
            </w:pPr>
            <w:r w:rsidRPr="004E231C">
              <w:rPr>
                <w:rFonts w:ascii="Times New Roman" w:hAnsi="Times New Roman"/>
                <w:color w:val="000000"/>
              </w:rPr>
              <w:t>Теория и практика написания эссе</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4</w:t>
            </w:r>
          </w:p>
        </w:tc>
        <w:tc>
          <w:tcPr>
            <w:tcW w:w="5662" w:type="dxa"/>
            <w:tcBorders>
              <w:top w:val="nil"/>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color w:val="000000"/>
              </w:rPr>
            </w:pPr>
            <w:r w:rsidRPr="004E231C">
              <w:rPr>
                <w:rFonts w:ascii="Times New Roman" w:hAnsi="Times New Roman"/>
                <w:color w:val="000000"/>
              </w:rPr>
              <w:t>История. Теория и практика</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1109" w:type="dxa"/>
            <w:tcBorders>
              <w:top w:val="nil"/>
              <w:left w:val="single" w:sz="4" w:space="0" w:color="auto"/>
              <w:bottom w:val="nil"/>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5</w:t>
            </w:r>
          </w:p>
        </w:tc>
        <w:tc>
          <w:tcPr>
            <w:tcW w:w="5662" w:type="dxa"/>
            <w:tcBorders>
              <w:top w:val="nil"/>
              <w:left w:val="nil"/>
              <w:bottom w:val="nil"/>
              <w:right w:val="nil"/>
            </w:tcBorders>
            <w:shd w:val="clear" w:color="auto" w:fill="auto"/>
            <w:vAlign w:val="bottom"/>
          </w:tcPr>
          <w:p w:rsidR="00900045" w:rsidRPr="004E231C" w:rsidRDefault="00900045" w:rsidP="009531AD">
            <w:pPr>
              <w:spacing w:after="0" w:line="240" w:lineRule="auto"/>
              <w:rPr>
                <w:rFonts w:ascii="Times New Roman" w:hAnsi="Times New Roman"/>
              </w:rPr>
            </w:pPr>
            <w:r w:rsidRPr="004E231C">
              <w:rPr>
                <w:rFonts w:ascii="Times New Roman" w:hAnsi="Times New Roman"/>
              </w:rPr>
              <w:t>Про100 Конституция</w:t>
            </w:r>
          </w:p>
        </w:tc>
        <w:tc>
          <w:tcPr>
            <w:tcW w:w="2551" w:type="dxa"/>
            <w:tcBorders>
              <w:top w:val="nil"/>
              <w:left w:val="single" w:sz="4" w:space="0" w:color="auto"/>
              <w:bottom w:val="nil"/>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67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4E231C" w:rsidRDefault="00900045" w:rsidP="009531AD">
            <w:pPr>
              <w:spacing w:after="0" w:line="240" w:lineRule="auto"/>
              <w:rPr>
                <w:rFonts w:ascii="Times New Roman" w:eastAsia="Times New Roman" w:hAnsi="Times New Roman"/>
              </w:rPr>
            </w:pPr>
            <w:r w:rsidRPr="00723D1E">
              <w:rPr>
                <w:rFonts w:ascii="Times New Roman" w:eastAsia="Times New Roman" w:hAnsi="Times New Roman"/>
                <w:b/>
                <w:bCs/>
              </w:rPr>
              <w:t xml:space="preserve">Лицейский компонент </w:t>
            </w:r>
            <w:r w:rsidRPr="004E231C">
              <w:rPr>
                <w:rFonts w:ascii="Times New Roman" w:eastAsia="Times New Roman" w:hAnsi="Times New Roman"/>
                <w:b/>
                <w:bCs/>
              </w:rPr>
              <w:t xml:space="preserve"> 11 класс</w:t>
            </w:r>
            <w:r>
              <w:rPr>
                <w:rFonts w:ascii="Times New Roman" w:eastAsia="Times New Roman" w:hAnsi="Times New Roman"/>
                <w:b/>
                <w:bCs/>
              </w:rPr>
              <w:t xml:space="preserve"> (</w:t>
            </w:r>
            <w:r w:rsidRPr="004E231C">
              <w:rPr>
                <w:rFonts w:ascii="Times New Roman" w:eastAsia="Times New Roman" w:hAnsi="Times New Roman"/>
                <w:b/>
                <w:bCs/>
              </w:rPr>
              <w:t>5 часов</w:t>
            </w:r>
            <w:r>
              <w:rPr>
                <w:rFonts w:ascii="Times New Roman" w:eastAsia="Times New Roman" w:hAnsi="Times New Roman"/>
                <w:b/>
                <w:bCs/>
              </w:rPr>
              <w:t>)</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900045" w:rsidRPr="004E231C" w:rsidRDefault="00900045" w:rsidP="009531AD">
            <w:pPr>
              <w:spacing w:after="0" w:line="240" w:lineRule="auto"/>
              <w:jc w:val="center"/>
              <w:rPr>
                <w:rFonts w:ascii="Times New Roman" w:eastAsia="Times New Roman" w:hAnsi="Times New Roman"/>
              </w:rPr>
            </w:pPr>
          </w:p>
        </w:tc>
      </w:tr>
      <w:tr w:rsidR="00900045" w:rsidRPr="00723D1E" w:rsidTr="00900045">
        <w:trPr>
          <w:trHeight w:val="297"/>
        </w:trPr>
        <w:tc>
          <w:tcPr>
            <w:tcW w:w="1109" w:type="dxa"/>
            <w:tcBorders>
              <w:top w:val="single" w:sz="4" w:space="0" w:color="auto"/>
              <w:left w:val="single" w:sz="4" w:space="0" w:color="auto"/>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c>
          <w:tcPr>
            <w:tcW w:w="5662" w:type="dxa"/>
            <w:tcBorders>
              <w:top w:val="single" w:sz="4" w:space="0" w:color="auto"/>
              <w:left w:val="nil"/>
              <w:bottom w:val="single" w:sz="4" w:space="0" w:color="auto"/>
              <w:right w:val="single" w:sz="4" w:space="0" w:color="auto"/>
            </w:tcBorders>
            <w:shd w:val="clear" w:color="000000" w:fill="FFFFFF"/>
            <w:vAlign w:val="center"/>
          </w:tcPr>
          <w:p w:rsidR="00900045" w:rsidRPr="004E231C" w:rsidRDefault="00900045" w:rsidP="009531AD">
            <w:pPr>
              <w:spacing w:after="0" w:line="240" w:lineRule="auto"/>
              <w:rPr>
                <w:rFonts w:ascii="Times New Roman" w:hAnsi="Times New Roman"/>
                <w:color w:val="000000"/>
              </w:rPr>
            </w:pPr>
            <w:r w:rsidRPr="004E231C">
              <w:rPr>
                <w:rFonts w:ascii="Times New Roman" w:hAnsi="Times New Roman"/>
                <w:color w:val="000000"/>
              </w:rPr>
              <w:t xml:space="preserve">Грамматика </w:t>
            </w:r>
            <w:proofErr w:type="spellStart"/>
            <w:r w:rsidRPr="004E231C">
              <w:rPr>
                <w:rFonts w:ascii="Times New Roman" w:hAnsi="Times New Roman"/>
                <w:color w:val="000000"/>
              </w:rPr>
              <w:t>әлемінде</w:t>
            </w:r>
            <w:proofErr w:type="spellEnd"/>
          </w:p>
        </w:tc>
        <w:tc>
          <w:tcPr>
            <w:tcW w:w="2551" w:type="dxa"/>
            <w:tcBorders>
              <w:top w:val="single" w:sz="4" w:space="0" w:color="auto"/>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2</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lastRenderedPageBreak/>
              <w:t>2</w:t>
            </w:r>
          </w:p>
        </w:tc>
        <w:tc>
          <w:tcPr>
            <w:tcW w:w="5662" w:type="dxa"/>
            <w:tcBorders>
              <w:top w:val="nil"/>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color w:val="000000"/>
              </w:rPr>
            </w:pPr>
            <w:r w:rsidRPr="004E231C">
              <w:rPr>
                <w:rFonts w:ascii="Times New Roman" w:hAnsi="Times New Roman"/>
                <w:color w:val="000000"/>
              </w:rPr>
              <w:t>Практикум по математике</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3</w:t>
            </w:r>
          </w:p>
        </w:tc>
        <w:tc>
          <w:tcPr>
            <w:tcW w:w="5662" w:type="dxa"/>
            <w:tcBorders>
              <w:top w:val="nil"/>
              <w:left w:val="nil"/>
              <w:bottom w:val="single" w:sz="4" w:space="0" w:color="auto"/>
              <w:right w:val="single" w:sz="4" w:space="0" w:color="auto"/>
            </w:tcBorders>
            <w:shd w:val="clear" w:color="auto" w:fill="auto"/>
            <w:vAlign w:val="center"/>
          </w:tcPr>
          <w:p w:rsidR="00900045" w:rsidRPr="004E231C" w:rsidRDefault="00900045" w:rsidP="009531AD">
            <w:pPr>
              <w:spacing w:after="0" w:line="240" w:lineRule="auto"/>
              <w:rPr>
                <w:rFonts w:ascii="Times New Roman" w:hAnsi="Times New Roman"/>
                <w:color w:val="000000"/>
              </w:rPr>
            </w:pPr>
            <w:r w:rsidRPr="004E231C">
              <w:rPr>
                <w:rFonts w:ascii="Times New Roman" w:hAnsi="Times New Roman"/>
                <w:color w:val="000000"/>
              </w:rPr>
              <w:t>Глобальная география</w:t>
            </w:r>
          </w:p>
        </w:tc>
        <w:tc>
          <w:tcPr>
            <w:tcW w:w="2551" w:type="dxa"/>
            <w:tcBorders>
              <w:top w:val="nil"/>
              <w:left w:val="nil"/>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r w:rsidR="00900045" w:rsidRPr="00723D1E" w:rsidTr="00900045">
        <w:trPr>
          <w:trHeight w:val="297"/>
        </w:trPr>
        <w:tc>
          <w:tcPr>
            <w:tcW w:w="1109" w:type="dxa"/>
            <w:tcBorders>
              <w:top w:val="nil"/>
              <w:left w:val="single" w:sz="4" w:space="0" w:color="auto"/>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4</w:t>
            </w:r>
          </w:p>
        </w:tc>
        <w:tc>
          <w:tcPr>
            <w:tcW w:w="5662" w:type="dxa"/>
            <w:tcBorders>
              <w:top w:val="single" w:sz="4" w:space="0" w:color="auto"/>
              <w:left w:val="nil"/>
              <w:bottom w:val="single" w:sz="4" w:space="0" w:color="auto"/>
              <w:right w:val="nil"/>
            </w:tcBorders>
            <w:shd w:val="clear" w:color="auto" w:fill="auto"/>
            <w:vAlign w:val="bottom"/>
          </w:tcPr>
          <w:p w:rsidR="00900045" w:rsidRPr="004E231C" w:rsidRDefault="00900045" w:rsidP="009531AD">
            <w:pPr>
              <w:spacing w:after="0" w:line="240" w:lineRule="auto"/>
              <w:rPr>
                <w:rFonts w:ascii="Times New Roman" w:hAnsi="Times New Roman"/>
              </w:rPr>
            </w:pPr>
            <w:r w:rsidRPr="004E231C">
              <w:rPr>
                <w:rFonts w:ascii="Times New Roman" w:hAnsi="Times New Roman"/>
              </w:rPr>
              <w:t>Решение физических задач</w:t>
            </w:r>
          </w:p>
        </w:tc>
        <w:tc>
          <w:tcPr>
            <w:tcW w:w="2551" w:type="dxa"/>
            <w:tcBorders>
              <w:top w:val="nil"/>
              <w:left w:val="single" w:sz="4" w:space="0" w:color="auto"/>
              <w:bottom w:val="single" w:sz="4" w:space="0" w:color="auto"/>
              <w:right w:val="single" w:sz="4" w:space="0" w:color="auto"/>
            </w:tcBorders>
            <w:shd w:val="clear" w:color="auto" w:fill="auto"/>
            <w:vAlign w:val="bottom"/>
          </w:tcPr>
          <w:p w:rsidR="00900045" w:rsidRPr="004E231C" w:rsidRDefault="00900045" w:rsidP="009531AD">
            <w:pPr>
              <w:spacing w:after="0" w:line="240" w:lineRule="auto"/>
              <w:jc w:val="center"/>
              <w:rPr>
                <w:rFonts w:ascii="Times New Roman" w:hAnsi="Times New Roman"/>
              </w:rPr>
            </w:pPr>
            <w:r w:rsidRPr="004E231C">
              <w:rPr>
                <w:rFonts w:ascii="Times New Roman" w:hAnsi="Times New Roman"/>
              </w:rPr>
              <w:t>1</w:t>
            </w:r>
          </w:p>
        </w:tc>
      </w:tr>
    </w:tbl>
    <w:p w:rsidR="004814E1" w:rsidRDefault="004814E1" w:rsidP="004814E1">
      <w:pPr>
        <w:spacing w:after="0" w:line="240" w:lineRule="auto"/>
        <w:ind w:left="-567" w:firstLine="1275"/>
        <w:jc w:val="both"/>
        <w:rPr>
          <w:rFonts w:ascii="Times New Roman" w:eastAsia="Times New Roman" w:hAnsi="Times New Roman"/>
          <w:color w:val="000000"/>
          <w:sz w:val="28"/>
          <w:szCs w:val="24"/>
          <w:lang w:eastAsia="ru-RU"/>
        </w:rPr>
      </w:pPr>
    </w:p>
    <w:p w:rsidR="004814E1" w:rsidRPr="004814E1" w:rsidRDefault="004814E1" w:rsidP="004814E1">
      <w:pPr>
        <w:pStyle w:val="ae"/>
        <w:spacing w:line="276" w:lineRule="auto"/>
        <w:jc w:val="both"/>
        <w:rPr>
          <w:rFonts w:ascii="Times New Roman" w:eastAsia="BatangChe" w:hAnsi="Times New Roman"/>
          <w:sz w:val="28"/>
          <w:lang w:eastAsia="ru-RU"/>
        </w:rPr>
      </w:pPr>
      <w:r>
        <w:rPr>
          <w:rFonts w:ascii="Times New Roman" w:eastAsia="BatangChe" w:hAnsi="Times New Roman"/>
          <w:sz w:val="28"/>
          <w:lang w:eastAsia="ru-RU"/>
        </w:rPr>
        <w:tab/>
      </w:r>
      <w:r w:rsidRPr="004814E1">
        <w:rPr>
          <w:rFonts w:ascii="Times New Roman" w:eastAsia="BatangChe" w:hAnsi="Times New Roman"/>
          <w:sz w:val="28"/>
          <w:lang w:eastAsia="ru-RU"/>
        </w:rPr>
        <w:t xml:space="preserve">В 2022-2023 году вариативная часть Рабочего учебного плана представлена 36 специальными курсами, выбор спецкурсов не является случайным, обеспечивает модульный подход в решении задачи обучения предмету и решает задачи общего развития. Доля спецкурсов </w:t>
      </w:r>
      <w:proofErr w:type="gramStart"/>
      <w:r w:rsidRPr="004814E1">
        <w:rPr>
          <w:rFonts w:ascii="Times New Roman" w:eastAsia="BatangChe" w:hAnsi="Times New Roman"/>
          <w:sz w:val="28"/>
          <w:lang w:eastAsia="ru-RU"/>
        </w:rPr>
        <w:t>естественно-научного</w:t>
      </w:r>
      <w:proofErr w:type="gramEnd"/>
      <w:r w:rsidRPr="004814E1">
        <w:rPr>
          <w:rFonts w:ascii="Times New Roman" w:eastAsia="BatangChe" w:hAnsi="Times New Roman"/>
          <w:sz w:val="28"/>
          <w:lang w:eastAsia="ru-RU"/>
        </w:rPr>
        <w:t xml:space="preserve"> направления составляет 85%. Анализ получения выпускниками школ </w:t>
      </w:r>
      <w:proofErr w:type="spellStart"/>
      <w:r w:rsidRPr="004814E1">
        <w:rPr>
          <w:rFonts w:ascii="Times New Roman" w:eastAsia="BatangChe" w:hAnsi="Times New Roman"/>
          <w:sz w:val="28"/>
          <w:lang w:eastAsia="ru-RU"/>
        </w:rPr>
        <w:t>послесреднего</w:t>
      </w:r>
      <w:proofErr w:type="spellEnd"/>
      <w:r w:rsidRPr="004814E1">
        <w:rPr>
          <w:rFonts w:ascii="Times New Roman" w:eastAsia="BatangChe" w:hAnsi="Times New Roman"/>
          <w:sz w:val="28"/>
          <w:lang w:eastAsia="ru-RU"/>
        </w:rPr>
        <w:t xml:space="preserve"> образования показал, что около 77 % учащихся связывают свой профессиональный выбор с профилем обучения в школе.  Выстраиваемая система работы приводит к определенной результативности. </w:t>
      </w:r>
    </w:p>
    <w:p w:rsidR="004814E1" w:rsidRPr="004814E1" w:rsidRDefault="004814E1" w:rsidP="004814E1">
      <w:pPr>
        <w:pStyle w:val="ae"/>
        <w:spacing w:line="276" w:lineRule="auto"/>
        <w:jc w:val="both"/>
        <w:rPr>
          <w:rFonts w:ascii="Times New Roman" w:eastAsia="BatangChe" w:hAnsi="Times New Roman"/>
          <w:sz w:val="28"/>
        </w:rPr>
      </w:pPr>
      <w:r w:rsidRPr="004814E1">
        <w:rPr>
          <w:rFonts w:ascii="Times New Roman" w:eastAsia="BatangChe" w:hAnsi="Times New Roman"/>
          <w:sz w:val="28"/>
        </w:rPr>
        <w:t xml:space="preserve">   </w:t>
      </w:r>
      <w:r>
        <w:rPr>
          <w:rFonts w:ascii="Times New Roman" w:eastAsia="BatangChe" w:hAnsi="Times New Roman"/>
          <w:sz w:val="28"/>
        </w:rPr>
        <w:tab/>
      </w:r>
      <w:r w:rsidRPr="004814E1">
        <w:rPr>
          <w:rFonts w:ascii="Times New Roman" w:eastAsia="BatangChe" w:hAnsi="Times New Roman"/>
          <w:sz w:val="28"/>
        </w:rPr>
        <w:t>Формирование функциональной грамотности особо значимо в развитии детской одаренности. Традиционными в школе-лицее стали такие мероприятия, как: школьная ярмарка ученических идей, интеллектуальная игра «</w:t>
      </w:r>
      <w:proofErr w:type="spellStart"/>
      <w:r w:rsidRPr="004814E1">
        <w:rPr>
          <w:rFonts w:ascii="Times New Roman" w:eastAsia="BatangChe" w:hAnsi="Times New Roman"/>
          <w:sz w:val="28"/>
        </w:rPr>
        <w:t>Брейн</w:t>
      </w:r>
      <w:proofErr w:type="spellEnd"/>
      <w:r w:rsidRPr="004814E1">
        <w:rPr>
          <w:rFonts w:ascii="Times New Roman" w:eastAsia="BatangChe" w:hAnsi="Times New Roman"/>
          <w:sz w:val="28"/>
        </w:rPr>
        <w:t>-ринг», математическая олимпиада «</w:t>
      </w:r>
      <w:proofErr w:type="spellStart"/>
      <w:r w:rsidRPr="004814E1">
        <w:rPr>
          <w:rFonts w:ascii="Times New Roman" w:eastAsia="MS Mincho" w:hAnsi="Times New Roman"/>
          <w:sz w:val="28"/>
        </w:rPr>
        <w:t>Ү</w:t>
      </w:r>
      <w:r w:rsidRPr="004814E1">
        <w:rPr>
          <w:rFonts w:ascii="Times New Roman" w:eastAsia="BatangChe" w:hAnsi="Times New Roman"/>
          <w:sz w:val="28"/>
        </w:rPr>
        <w:t>ркер</w:t>
      </w:r>
      <w:proofErr w:type="spellEnd"/>
      <w:r w:rsidRPr="004814E1">
        <w:rPr>
          <w:rFonts w:ascii="Times New Roman" w:eastAsia="BatangChe" w:hAnsi="Times New Roman"/>
          <w:sz w:val="28"/>
        </w:rPr>
        <w:t xml:space="preserve">», интеллектуальный марафон по предметам естественно-математического цикла, научно-практическая конференция «Школьная Весна». </w:t>
      </w:r>
      <w:proofErr w:type="gramStart"/>
      <w:r w:rsidRPr="004814E1">
        <w:rPr>
          <w:rFonts w:ascii="Times New Roman" w:eastAsia="BatangChe" w:hAnsi="Times New Roman"/>
          <w:sz w:val="28"/>
        </w:rPr>
        <w:t xml:space="preserve">Охват – 80% лицеистов, 38% учащихся общеобразовательной школы. 60% обучающихся охвачены лицейским компонентом, из них 57% лицеистов являются победителями и призерами интеллектуально-творческих конкурсов, олимпиад, спортивных соревнований, занимаются в Школе олимпийского резерва. </w:t>
      </w:r>
      <w:proofErr w:type="gramEnd"/>
    </w:p>
    <w:p w:rsidR="004814E1" w:rsidRPr="004814E1" w:rsidRDefault="004814E1" w:rsidP="004814E1">
      <w:pPr>
        <w:pStyle w:val="ae"/>
        <w:spacing w:line="276" w:lineRule="auto"/>
        <w:jc w:val="both"/>
        <w:rPr>
          <w:rFonts w:ascii="Times New Roman" w:eastAsia="BatangChe" w:hAnsi="Times New Roman"/>
          <w:sz w:val="28"/>
        </w:rPr>
      </w:pPr>
      <w:r>
        <w:rPr>
          <w:rFonts w:ascii="Times New Roman" w:eastAsia="BatangChe" w:hAnsi="Times New Roman"/>
          <w:sz w:val="28"/>
          <w:lang w:val="kk-KZ"/>
        </w:rPr>
        <w:tab/>
      </w:r>
      <w:r w:rsidRPr="004814E1">
        <w:rPr>
          <w:rFonts w:ascii="Times New Roman" w:eastAsia="BatangChe" w:hAnsi="Times New Roman"/>
          <w:sz w:val="28"/>
          <w:lang w:val="kk-KZ"/>
        </w:rPr>
        <w:t xml:space="preserve">Стратегический план развития школы на 2021-2025 годы направлен на реализацию и развитие метапредметных компетенций обучающихся, формирования жизненных навыков. </w:t>
      </w:r>
      <w:r w:rsidRPr="004814E1">
        <w:rPr>
          <w:rFonts w:ascii="Times New Roman" w:eastAsia="BatangChe" w:hAnsi="Times New Roman"/>
          <w:sz w:val="28"/>
        </w:rPr>
        <w:t>В школе созданы условия для выбора учащимся профиля обучения в рамках естественно-математического направления: развивающий и лицейский компоненты.</w:t>
      </w:r>
    </w:p>
    <w:p w:rsidR="004814E1" w:rsidRPr="004814E1" w:rsidRDefault="004814E1" w:rsidP="004814E1">
      <w:pPr>
        <w:pStyle w:val="ae"/>
        <w:spacing w:line="276" w:lineRule="auto"/>
        <w:jc w:val="both"/>
        <w:rPr>
          <w:rFonts w:ascii="Times New Roman" w:eastAsia="BatangChe" w:hAnsi="Times New Roman"/>
          <w:sz w:val="28"/>
          <w:lang w:val="kk-KZ"/>
        </w:rPr>
      </w:pPr>
      <w:r w:rsidRPr="004814E1">
        <w:rPr>
          <w:rFonts w:ascii="Times New Roman" w:eastAsia="BatangChe" w:hAnsi="Times New Roman"/>
          <w:sz w:val="28"/>
          <w:lang w:val="kk-KZ"/>
        </w:rPr>
        <w:t>В рамках реализации школьного проекта «Концептуальная основа трехъязычного образования РК» в течение учебного года проводились конкурсы для учащихся  и семинары для учителей, в которых активное участие принимает кандидат филологических наук научный сотрудник академии им. Ы. Алтынсарина Г.Астана.</w:t>
      </w:r>
    </w:p>
    <w:p w:rsidR="004814E1" w:rsidRDefault="004814E1" w:rsidP="004814E1">
      <w:pPr>
        <w:pStyle w:val="ae"/>
        <w:spacing w:line="276" w:lineRule="auto"/>
        <w:jc w:val="both"/>
        <w:rPr>
          <w:rFonts w:ascii="Times New Roman" w:eastAsia="BatangChe" w:hAnsi="Times New Roman"/>
          <w:sz w:val="28"/>
          <w:lang w:val="kk-KZ"/>
        </w:rPr>
      </w:pPr>
      <w:r>
        <w:rPr>
          <w:rFonts w:ascii="Times New Roman" w:eastAsia="BatangChe" w:hAnsi="Times New Roman"/>
          <w:sz w:val="28"/>
          <w:lang w:val="kk-KZ"/>
        </w:rPr>
        <w:tab/>
      </w:r>
      <w:r w:rsidRPr="004814E1">
        <w:rPr>
          <w:rFonts w:ascii="Times New Roman" w:eastAsia="BatangChe" w:hAnsi="Times New Roman"/>
          <w:sz w:val="28"/>
          <w:lang w:val="kk-KZ"/>
        </w:rPr>
        <w:t>В рамках реализации школьного проекта «Читающая школа» педагоги школы-лицея создали для школьников мобильную библиотреку, в рамках данного проекта в течение учебного года проводились мероприятия, такие как театральная постановка «Меня зовут Кожа», «Муха-Цокотуха», также в школе прошла1-ая школьная научная конференция для 10-11 классов «Экология чтения. Сатимжан Санбаева «Белая аруана»</w:t>
      </w:r>
      <w:r>
        <w:rPr>
          <w:rFonts w:ascii="Times New Roman" w:eastAsia="BatangChe" w:hAnsi="Times New Roman"/>
          <w:sz w:val="28"/>
          <w:lang w:val="kk-KZ"/>
        </w:rPr>
        <w:t>.</w:t>
      </w:r>
    </w:p>
    <w:p w:rsidR="009531AD" w:rsidRPr="004814E1" w:rsidRDefault="004814E1" w:rsidP="004814E1">
      <w:pPr>
        <w:spacing w:after="0"/>
        <w:ind w:left="-142" w:right="2" w:firstLine="850"/>
        <w:contextualSpacing/>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Ин</w:t>
      </w:r>
      <w:proofErr w:type="spellStart"/>
      <w:r>
        <w:rPr>
          <w:rFonts w:ascii="Times New Roman" w:eastAsia="Times New Roman" w:hAnsi="Times New Roman"/>
          <w:color w:val="000000"/>
          <w:sz w:val="28"/>
          <w:szCs w:val="28"/>
          <w:lang w:eastAsia="ru-RU"/>
        </w:rPr>
        <w:t>н</w:t>
      </w:r>
      <w:r w:rsidRPr="00E477E1">
        <w:rPr>
          <w:rFonts w:ascii="Times New Roman" w:eastAsia="Times New Roman" w:hAnsi="Times New Roman"/>
          <w:color w:val="000000"/>
          <w:sz w:val="28"/>
          <w:szCs w:val="28"/>
          <w:lang w:eastAsia="ru-RU"/>
        </w:rPr>
        <w:t>овационная</w:t>
      </w:r>
      <w:proofErr w:type="spellEnd"/>
      <w:r w:rsidRPr="00E477E1">
        <w:rPr>
          <w:rFonts w:ascii="Times New Roman" w:eastAsia="Times New Roman" w:hAnsi="Times New Roman"/>
          <w:color w:val="000000"/>
          <w:sz w:val="28"/>
          <w:szCs w:val="28"/>
          <w:lang w:eastAsia="ru-RU"/>
        </w:rPr>
        <w:t xml:space="preserve"> работа школы играет большую роль в организации работы с одарёнными обучающимися</w:t>
      </w:r>
      <w:r w:rsidRPr="00E477E1">
        <w:rPr>
          <w:rFonts w:ascii="Times New Roman" w:eastAsia="Times New Roman" w:hAnsi="Times New Roman"/>
          <w:color w:val="000000"/>
          <w:sz w:val="28"/>
          <w:szCs w:val="28"/>
          <w:lang w:val="kk-KZ" w:eastAsia="ru-RU"/>
        </w:rPr>
        <w:t xml:space="preserve">, в повышении качества знании учащихся, в </w:t>
      </w:r>
      <w:r w:rsidRPr="00E477E1">
        <w:rPr>
          <w:rFonts w:ascii="Times New Roman" w:eastAsia="Times New Roman" w:hAnsi="Times New Roman"/>
          <w:color w:val="000000"/>
          <w:sz w:val="28"/>
          <w:szCs w:val="28"/>
          <w:lang w:val="kk-KZ" w:eastAsia="ru-RU"/>
        </w:rPr>
        <w:lastRenderedPageBreak/>
        <w:t>формировании познавательных инетересов, интеллектуальных и творческих способностей учащихся, к подготовке выбору жизненного пути в соответствии с собственными интересами и</w:t>
      </w:r>
      <w:r>
        <w:rPr>
          <w:rFonts w:ascii="Times New Roman" w:eastAsia="Times New Roman" w:hAnsi="Times New Roman"/>
          <w:color w:val="000000"/>
          <w:sz w:val="28"/>
          <w:szCs w:val="28"/>
          <w:lang w:val="kk-KZ" w:eastAsia="ru-RU"/>
        </w:rPr>
        <w:t xml:space="preserve"> </w:t>
      </w:r>
      <w:r w:rsidRPr="00E477E1">
        <w:rPr>
          <w:rFonts w:ascii="Times New Roman" w:eastAsia="Times New Roman" w:hAnsi="Times New Roman"/>
          <w:color w:val="000000"/>
          <w:sz w:val="28"/>
          <w:szCs w:val="28"/>
          <w:lang w:val="kk-KZ" w:eastAsia="ru-RU"/>
        </w:rPr>
        <w:t xml:space="preserve">возможностями. </w:t>
      </w:r>
    </w:p>
    <w:p w:rsidR="004814E1" w:rsidRDefault="004814E1" w:rsidP="004814E1">
      <w:pPr>
        <w:spacing w:after="0" w:line="240" w:lineRule="auto"/>
        <w:rPr>
          <w:rFonts w:ascii="Times New Roman" w:eastAsia="Times New Roman" w:hAnsi="Times New Roman"/>
          <w:b/>
          <w:sz w:val="28"/>
          <w:szCs w:val="32"/>
          <w:lang w:eastAsia="ar-SA"/>
        </w:rPr>
      </w:pPr>
    </w:p>
    <w:p w:rsidR="004814E1" w:rsidRPr="004814E1" w:rsidRDefault="004814E1" w:rsidP="004814E1">
      <w:pPr>
        <w:spacing w:after="0" w:line="240" w:lineRule="auto"/>
        <w:rPr>
          <w:rFonts w:ascii="Times New Roman" w:eastAsia="Times New Roman" w:hAnsi="Times New Roman"/>
          <w:b/>
          <w:sz w:val="28"/>
          <w:szCs w:val="32"/>
          <w:lang w:eastAsia="ar-SA"/>
        </w:rPr>
      </w:pPr>
      <w:r w:rsidRPr="004814E1">
        <w:rPr>
          <w:rFonts w:ascii="Times New Roman" w:eastAsia="Times New Roman" w:hAnsi="Times New Roman"/>
          <w:b/>
          <w:sz w:val="28"/>
          <w:szCs w:val="32"/>
          <w:lang w:eastAsia="ar-SA"/>
        </w:rPr>
        <w:t>7.2. Анализ успеваемости</w:t>
      </w:r>
      <w:r w:rsidR="007B6AF0">
        <w:rPr>
          <w:rFonts w:ascii="Times New Roman" w:eastAsia="Times New Roman" w:hAnsi="Times New Roman"/>
          <w:b/>
          <w:sz w:val="28"/>
          <w:szCs w:val="32"/>
          <w:lang w:eastAsia="ar-SA"/>
        </w:rPr>
        <w:t xml:space="preserve"> и качества знаний </w:t>
      </w:r>
      <w:r w:rsidRPr="004814E1">
        <w:rPr>
          <w:rFonts w:ascii="Times New Roman" w:eastAsia="Times New Roman" w:hAnsi="Times New Roman"/>
          <w:b/>
          <w:sz w:val="28"/>
          <w:szCs w:val="32"/>
          <w:lang w:eastAsia="ar-SA"/>
        </w:rPr>
        <w:t xml:space="preserve"> учащихся за 2022 - 2023 учебный год</w:t>
      </w:r>
      <w:r w:rsidR="007B6AF0">
        <w:rPr>
          <w:rFonts w:ascii="Times New Roman" w:eastAsia="Times New Roman" w:hAnsi="Times New Roman"/>
          <w:b/>
          <w:sz w:val="28"/>
          <w:szCs w:val="32"/>
          <w:lang w:eastAsia="ar-SA"/>
        </w:rPr>
        <w:t xml:space="preserve"> по естественно-математическому циклу.</w:t>
      </w:r>
    </w:p>
    <w:p w:rsidR="004814E1" w:rsidRPr="004814E1" w:rsidRDefault="004814E1" w:rsidP="004814E1">
      <w:pPr>
        <w:spacing w:after="0" w:line="240" w:lineRule="auto"/>
        <w:ind w:firstLine="1"/>
        <w:jc w:val="both"/>
        <w:rPr>
          <w:rFonts w:ascii="Times New Roman" w:eastAsia="Times New Roman" w:hAnsi="Times New Roman"/>
          <w:sz w:val="28"/>
          <w:szCs w:val="28"/>
          <w:lang w:eastAsia="ru-RU"/>
        </w:rPr>
      </w:pPr>
      <w:r w:rsidRPr="004814E1">
        <w:rPr>
          <w:rFonts w:ascii="Times New Roman" w:eastAsia="Times New Roman" w:hAnsi="Times New Roman"/>
          <w:sz w:val="28"/>
          <w:szCs w:val="28"/>
          <w:lang w:eastAsia="ru-RU"/>
        </w:rPr>
        <w:t xml:space="preserve">          Оценка учебных достижений, анализ учебного процесса в школе организован в  форме формативного оценивания, суммативного оценивания за раздел, суммативного оценивания за четверть,  итоговой аттестации.</w:t>
      </w:r>
      <w:r w:rsidRPr="004814E1">
        <w:rPr>
          <w:rFonts w:ascii="Times New Roman" w:eastAsia="Times New Roman" w:hAnsi="Times New Roman"/>
          <w:bCs/>
          <w:sz w:val="28"/>
          <w:szCs w:val="28"/>
          <w:lang w:eastAsia="ru-RU"/>
        </w:rPr>
        <w:t xml:space="preserve"> </w:t>
      </w:r>
    </w:p>
    <w:p w:rsidR="004814E1" w:rsidRPr="004814E1" w:rsidRDefault="004814E1" w:rsidP="004814E1">
      <w:pPr>
        <w:tabs>
          <w:tab w:val="left" w:pos="720"/>
          <w:tab w:val="left" w:pos="900"/>
        </w:tabs>
        <w:suppressAutoHyphens/>
        <w:spacing w:after="0" w:line="240" w:lineRule="auto"/>
        <w:jc w:val="both"/>
        <w:rPr>
          <w:rFonts w:ascii="Times New Roman" w:hAnsi="Times New Roman"/>
          <w:sz w:val="28"/>
          <w:szCs w:val="28"/>
          <w:lang w:eastAsia="ar-SA"/>
        </w:rPr>
      </w:pPr>
      <w:r w:rsidRPr="004814E1">
        <w:rPr>
          <w:rFonts w:ascii="Times New Roman" w:hAnsi="Times New Roman"/>
          <w:sz w:val="28"/>
          <w:szCs w:val="28"/>
          <w:lang w:eastAsia="ar-SA"/>
        </w:rPr>
        <w:t xml:space="preserve">          </w:t>
      </w:r>
      <w:r w:rsidRPr="004814E1">
        <w:rPr>
          <w:rFonts w:ascii="Times New Roman" w:hAnsi="Times New Roman"/>
          <w:sz w:val="28"/>
          <w:szCs w:val="28"/>
          <w:lang w:val="kk-KZ" w:eastAsia="ar-SA"/>
        </w:rPr>
        <w:t xml:space="preserve">Для проведения формативного оценивания, суммативного оценивания за раздел и четверть  накоплен и постоянно обновляется банк измерителей. В календарно- тематическом планировании учителями согласно ГОСО формулируются единые требования к знаниям, умениям и навыкам учащегося, на формирование которых  совместно работают учитель и ученики.  </w:t>
      </w:r>
    </w:p>
    <w:p w:rsidR="004814E1" w:rsidRPr="004814E1" w:rsidRDefault="004814E1" w:rsidP="004814E1">
      <w:pPr>
        <w:spacing w:after="0" w:line="240" w:lineRule="auto"/>
        <w:jc w:val="both"/>
        <w:rPr>
          <w:rFonts w:ascii="Times New Roman" w:eastAsia="Times New Roman" w:hAnsi="Times New Roman"/>
          <w:sz w:val="28"/>
          <w:szCs w:val="28"/>
          <w:lang w:eastAsia="ru-RU"/>
        </w:rPr>
      </w:pPr>
      <w:r w:rsidRPr="004814E1">
        <w:rPr>
          <w:rFonts w:ascii="Times New Roman" w:eastAsia="Times New Roman" w:hAnsi="Times New Roman"/>
          <w:b/>
          <w:sz w:val="28"/>
          <w:szCs w:val="28"/>
          <w:lang w:eastAsia="ru-RU"/>
        </w:rPr>
        <w:t xml:space="preserve">          Результаты успеваемости по всем предметам ЕМЦ</w:t>
      </w:r>
      <w:r w:rsidRPr="004814E1">
        <w:rPr>
          <w:rFonts w:ascii="Times New Roman" w:eastAsia="Times New Roman" w:hAnsi="Times New Roman"/>
          <w:sz w:val="28"/>
          <w:szCs w:val="28"/>
          <w:lang w:eastAsia="ru-RU"/>
        </w:rPr>
        <w:t xml:space="preserve"> стабильны на протяжении 3-х лет. По результатам итоговой аттестации 2020-2021 учебного года успеваемость по предметам ЕМЦ в 5-11 </w:t>
      </w:r>
      <w:proofErr w:type="spellStart"/>
      <w:r w:rsidRPr="004814E1">
        <w:rPr>
          <w:rFonts w:ascii="Times New Roman" w:eastAsia="Times New Roman" w:hAnsi="Times New Roman"/>
          <w:sz w:val="28"/>
          <w:szCs w:val="28"/>
          <w:lang w:eastAsia="ru-RU"/>
        </w:rPr>
        <w:t>кл</w:t>
      </w:r>
      <w:proofErr w:type="spellEnd"/>
      <w:r w:rsidRPr="004814E1">
        <w:rPr>
          <w:rFonts w:ascii="Times New Roman" w:eastAsia="Times New Roman" w:hAnsi="Times New Roman"/>
          <w:sz w:val="28"/>
          <w:szCs w:val="28"/>
          <w:lang w:eastAsia="ru-RU"/>
        </w:rPr>
        <w:t xml:space="preserve">.  составляет 100%,  2021-2022 </w:t>
      </w:r>
      <w:proofErr w:type="spellStart"/>
      <w:r w:rsidRPr="004814E1">
        <w:rPr>
          <w:rFonts w:ascii="Times New Roman" w:eastAsia="Times New Roman" w:hAnsi="Times New Roman"/>
          <w:sz w:val="28"/>
          <w:szCs w:val="28"/>
          <w:lang w:eastAsia="ru-RU"/>
        </w:rPr>
        <w:t>у.г</w:t>
      </w:r>
      <w:proofErr w:type="spellEnd"/>
      <w:r w:rsidRPr="004814E1">
        <w:rPr>
          <w:rFonts w:ascii="Times New Roman" w:eastAsia="Times New Roman" w:hAnsi="Times New Roman"/>
          <w:sz w:val="28"/>
          <w:szCs w:val="28"/>
          <w:lang w:eastAsia="ru-RU"/>
        </w:rPr>
        <w:t xml:space="preserve">. – 100 %, 2022-2023 уч. году – 100 %.  </w:t>
      </w:r>
    </w:p>
    <w:p w:rsidR="004814E1" w:rsidRPr="004814E1" w:rsidRDefault="004814E1" w:rsidP="004814E1">
      <w:pPr>
        <w:tabs>
          <w:tab w:val="left" w:pos="720"/>
        </w:tabs>
        <w:spacing w:after="0" w:line="240" w:lineRule="auto"/>
        <w:ind w:firstLine="708"/>
        <w:jc w:val="both"/>
        <w:rPr>
          <w:rFonts w:ascii="Times New Roman" w:eastAsia="Times New Roman" w:hAnsi="Times New Roman"/>
          <w:sz w:val="28"/>
          <w:szCs w:val="28"/>
          <w:lang w:eastAsia="ru-RU"/>
        </w:rPr>
      </w:pPr>
      <w:r w:rsidRPr="004814E1">
        <w:rPr>
          <w:rFonts w:ascii="Times New Roman" w:eastAsia="Times New Roman" w:hAnsi="Times New Roman"/>
          <w:sz w:val="28"/>
          <w:szCs w:val="28"/>
          <w:lang w:eastAsia="ru-RU"/>
        </w:rPr>
        <w:t xml:space="preserve">Высокий уровень успеваемости прослеживается по всем предметам естественно – математического цикла. </w:t>
      </w:r>
    </w:p>
    <w:p w:rsidR="004814E1" w:rsidRPr="004814E1" w:rsidRDefault="004814E1" w:rsidP="004814E1">
      <w:pPr>
        <w:spacing w:after="0" w:line="240" w:lineRule="auto"/>
        <w:ind w:firstLine="708"/>
        <w:jc w:val="both"/>
        <w:rPr>
          <w:rFonts w:ascii="Times New Roman" w:eastAsia="Times New Roman" w:hAnsi="Times New Roman"/>
          <w:sz w:val="28"/>
          <w:szCs w:val="28"/>
          <w:lang w:eastAsia="ru-RU"/>
        </w:rPr>
      </w:pPr>
      <w:r w:rsidRPr="004814E1">
        <w:rPr>
          <w:rFonts w:ascii="Times New Roman" w:eastAsia="Times New Roman" w:hAnsi="Times New Roman"/>
          <w:sz w:val="28"/>
          <w:szCs w:val="28"/>
          <w:lang w:eastAsia="ru-RU"/>
        </w:rPr>
        <w:t xml:space="preserve">По результатам итоговой аттестации 2022-2023 учебного года успеваемость по предметам ЕМЦ в 1-4 </w:t>
      </w:r>
      <w:proofErr w:type="spellStart"/>
      <w:r w:rsidRPr="004814E1">
        <w:rPr>
          <w:rFonts w:ascii="Times New Roman" w:eastAsia="Times New Roman" w:hAnsi="Times New Roman"/>
          <w:sz w:val="28"/>
          <w:szCs w:val="28"/>
          <w:lang w:eastAsia="ru-RU"/>
        </w:rPr>
        <w:t>кл</w:t>
      </w:r>
      <w:proofErr w:type="spellEnd"/>
      <w:r w:rsidRPr="004814E1">
        <w:rPr>
          <w:rFonts w:ascii="Times New Roman" w:eastAsia="Times New Roman" w:hAnsi="Times New Roman"/>
          <w:sz w:val="28"/>
          <w:szCs w:val="28"/>
          <w:lang w:eastAsia="ru-RU"/>
        </w:rPr>
        <w:t xml:space="preserve">.  составляет  100%,  2019-2020 </w:t>
      </w:r>
      <w:proofErr w:type="spellStart"/>
      <w:r w:rsidRPr="004814E1">
        <w:rPr>
          <w:rFonts w:ascii="Times New Roman" w:eastAsia="Times New Roman" w:hAnsi="Times New Roman"/>
          <w:sz w:val="28"/>
          <w:szCs w:val="28"/>
          <w:lang w:eastAsia="ru-RU"/>
        </w:rPr>
        <w:t>у.г</w:t>
      </w:r>
      <w:proofErr w:type="spellEnd"/>
      <w:r w:rsidRPr="004814E1">
        <w:rPr>
          <w:rFonts w:ascii="Times New Roman" w:eastAsia="Times New Roman" w:hAnsi="Times New Roman"/>
          <w:sz w:val="28"/>
          <w:szCs w:val="28"/>
          <w:lang w:eastAsia="ru-RU"/>
        </w:rPr>
        <w:t xml:space="preserve">. -  100%, 2021 – 2022 учебный год – 100 %. </w:t>
      </w:r>
    </w:p>
    <w:p w:rsidR="004814E1" w:rsidRDefault="004814E1" w:rsidP="004814E1">
      <w:pPr>
        <w:spacing w:after="0" w:line="240" w:lineRule="auto"/>
        <w:ind w:firstLine="708"/>
        <w:jc w:val="both"/>
        <w:rPr>
          <w:rFonts w:ascii="Times New Roman" w:eastAsia="Times New Roman" w:hAnsi="Times New Roman"/>
          <w:sz w:val="28"/>
          <w:szCs w:val="28"/>
          <w:lang w:eastAsia="ru-RU"/>
        </w:rPr>
      </w:pPr>
      <w:r w:rsidRPr="004814E1">
        <w:rPr>
          <w:rFonts w:ascii="Times New Roman" w:eastAsia="Times New Roman" w:hAnsi="Times New Roman"/>
          <w:sz w:val="28"/>
          <w:szCs w:val="28"/>
          <w:lang w:eastAsia="ru-RU"/>
        </w:rPr>
        <w:t xml:space="preserve">Уровень успеваемости по предметам ЕМЦ в начальной школе  – стабильный. </w:t>
      </w:r>
    </w:p>
    <w:p w:rsidR="007B6AF0" w:rsidRDefault="004814E1" w:rsidP="004814E1">
      <w:pPr>
        <w:spacing w:after="0" w:line="240" w:lineRule="auto"/>
        <w:rPr>
          <w:rFonts w:ascii="Times New Roman" w:eastAsia="Times New Roman" w:hAnsi="Times New Roman"/>
          <w:b/>
          <w:sz w:val="24"/>
          <w:szCs w:val="28"/>
          <w:lang w:eastAsia="ru-RU"/>
        </w:rPr>
      </w:pPr>
      <w:r w:rsidRPr="004814E1">
        <w:rPr>
          <w:rFonts w:ascii="Times New Roman" w:eastAsia="Times New Roman" w:hAnsi="Times New Roman"/>
          <w:b/>
          <w:sz w:val="24"/>
          <w:szCs w:val="28"/>
          <w:lang w:eastAsia="ru-RU"/>
        </w:rPr>
        <w:t xml:space="preserve"> </w:t>
      </w:r>
    </w:p>
    <w:p w:rsidR="007B6AF0" w:rsidRDefault="007B6AF0" w:rsidP="004814E1">
      <w:pPr>
        <w:spacing w:after="0" w:line="240" w:lineRule="auto"/>
        <w:rPr>
          <w:rFonts w:ascii="Times New Roman" w:eastAsia="Times New Roman" w:hAnsi="Times New Roman"/>
          <w:b/>
          <w:sz w:val="24"/>
          <w:szCs w:val="28"/>
          <w:lang w:eastAsia="ru-RU"/>
        </w:rPr>
      </w:pPr>
    </w:p>
    <w:p w:rsidR="004814E1" w:rsidRPr="004814E1" w:rsidRDefault="004814E1" w:rsidP="004814E1">
      <w:pPr>
        <w:spacing w:after="0" w:line="240" w:lineRule="auto"/>
        <w:rPr>
          <w:rFonts w:ascii="Times New Roman" w:eastAsia="Times New Roman" w:hAnsi="Times New Roman"/>
          <w:b/>
          <w:sz w:val="24"/>
          <w:szCs w:val="28"/>
          <w:lang w:eastAsia="ru-RU"/>
        </w:rPr>
      </w:pPr>
      <w:r w:rsidRPr="004814E1">
        <w:rPr>
          <w:rFonts w:ascii="Times New Roman" w:eastAsia="Times New Roman" w:hAnsi="Times New Roman"/>
          <w:b/>
          <w:sz w:val="24"/>
          <w:szCs w:val="28"/>
          <w:lang w:eastAsia="ru-RU"/>
        </w:rPr>
        <w:t>Таблица 23. Результаты успеваемости по всем предметам ЕМЦ</w:t>
      </w:r>
    </w:p>
    <w:tbl>
      <w:tblPr>
        <w:tblW w:w="92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2158"/>
        <w:gridCol w:w="2268"/>
        <w:gridCol w:w="2268"/>
      </w:tblGrid>
      <w:tr w:rsidR="004814E1" w:rsidRPr="004814E1" w:rsidTr="0040244C">
        <w:trPr>
          <w:trHeight w:val="256"/>
        </w:trPr>
        <w:tc>
          <w:tcPr>
            <w:tcW w:w="2525" w:type="dxa"/>
            <w:vMerge w:val="restart"/>
            <w:shd w:val="clear" w:color="auto" w:fill="auto"/>
            <w:noWrap/>
            <w:vAlign w:val="center"/>
          </w:tcPr>
          <w:p w:rsidR="004814E1" w:rsidRPr="004814E1" w:rsidRDefault="004814E1" w:rsidP="004814E1">
            <w:pPr>
              <w:spacing w:after="0" w:line="240" w:lineRule="auto"/>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предмет</w:t>
            </w:r>
          </w:p>
        </w:tc>
        <w:tc>
          <w:tcPr>
            <w:tcW w:w="6694" w:type="dxa"/>
            <w:gridSpan w:val="3"/>
            <w:tcBorders>
              <w:bottom w:val="single" w:sz="4" w:space="0" w:color="auto"/>
            </w:tcBorders>
            <w:shd w:val="clear" w:color="auto" w:fill="auto"/>
            <w:vAlign w:val="center"/>
          </w:tcPr>
          <w:p w:rsidR="004814E1" w:rsidRPr="004814E1" w:rsidRDefault="004814E1" w:rsidP="004814E1">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год обучения</w:t>
            </w:r>
          </w:p>
        </w:tc>
      </w:tr>
      <w:tr w:rsidR="004814E1" w:rsidRPr="004814E1" w:rsidTr="0040244C">
        <w:trPr>
          <w:trHeight w:val="210"/>
        </w:trPr>
        <w:tc>
          <w:tcPr>
            <w:tcW w:w="2525" w:type="dxa"/>
            <w:vMerge/>
            <w:shd w:val="clear" w:color="auto" w:fill="auto"/>
            <w:noWrap/>
            <w:vAlign w:val="center"/>
          </w:tcPr>
          <w:p w:rsidR="004814E1" w:rsidRPr="004814E1" w:rsidRDefault="004814E1" w:rsidP="004814E1">
            <w:pPr>
              <w:spacing w:after="0" w:line="240" w:lineRule="auto"/>
              <w:rPr>
                <w:rFonts w:ascii="Times New Roman" w:eastAsia="Times New Roman" w:hAnsi="Times New Roman"/>
                <w:b/>
                <w:sz w:val="24"/>
                <w:szCs w:val="24"/>
                <w:lang w:eastAsia="ru-RU"/>
              </w:rPr>
            </w:pPr>
          </w:p>
        </w:tc>
        <w:tc>
          <w:tcPr>
            <w:tcW w:w="2158" w:type="dxa"/>
            <w:tcBorders>
              <w:bottom w:val="single" w:sz="4" w:space="0" w:color="auto"/>
            </w:tcBorders>
            <w:shd w:val="clear" w:color="auto" w:fill="auto"/>
          </w:tcPr>
          <w:p w:rsidR="004814E1" w:rsidRPr="004814E1" w:rsidRDefault="004814E1" w:rsidP="004814E1">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2020-2021</w:t>
            </w:r>
          </w:p>
        </w:tc>
        <w:tc>
          <w:tcPr>
            <w:tcW w:w="2268" w:type="dxa"/>
            <w:tcBorders>
              <w:bottom w:val="single" w:sz="4" w:space="0" w:color="auto"/>
            </w:tcBorders>
            <w:shd w:val="clear" w:color="auto" w:fill="auto"/>
            <w:vAlign w:val="center"/>
          </w:tcPr>
          <w:p w:rsidR="004814E1" w:rsidRPr="004814E1" w:rsidRDefault="004814E1" w:rsidP="004814E1">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2021-2022</w:t>
            </w:r>
          </w:p>
        </w:tc>
        <w:tc>
          <w:tcPr>
            <w:tcW w:w="2268" w:type="dxa"/>
            <w:tcBorders>
              <w:bottom w:val="single" w:sz="4" w:space="0" w:color="auto"/>
            </w:tcBorders>
          </w:tcPr>
          <w:p w:rsidR="004814E1" w:rsidRPr="004814E1" w:rsidRDefault="004814E1" w:rsidP="004814E1">
            <w:pPr>
              <w:spacing w:after="0" w:line="240" w:lineRule="auto"/>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2022-2023</w:t>
            </w:r>
          </w:p>
        </w:tc>
      </w:tr>
      <w:tr w:rsidR="004814E1" w:rsidRPr="004814E1" w:rsidTr="0040244C">
        <w:trPr>
          <w:trHeight w:val="284"/>
        </w:trPr>
        <w:tc>
          <w:tcPr>
            <w:tcW w:w="2525" w:type="dxa"/>
            <w:shd w:val="clear" w:color="auto" w:fill="auto"/>
            <w:noWrap/>
            <w:vAlign w:val="center"/>
          </w:tcPr>
          <w:p w:rsidR="004814E1" w:rsidRPr="004814E1" w:rsidRDefault="004814E1" w:rsidP="004814E1">
            <w:pPr>
              <w:spacing w:after="0" w:line="240" w:lineRule="auto"/>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ЕМЦ</w:t>
            </w:r>
          </w:p>
        </w:tc>
        <w:tc>
          <w:tcPr>
            <w:tcW w:w="2158" w:type="dxa"/>
            <w:shd w:val="clear" w:color="auto" w:fill="auto"/>
            <w:noWrap/>
          </w:tcPr>
          <w:p w:rsidR="004814E1" w:rsidRPr="004814E1" w:rsidRDefault="004814E1" w:rsidP="004814E1">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100%</w:t>
            </w:r>
          </w:p>
        </w:tc>
        <w:tc>
          <w:tcPr>
            <w:tcW w:w="2268" w:type="dxa"/>
            <w:shd w:val="clear" w:color="auto" w:fill="auto"/>
            <w:noWrap/>
          </w:tcPr>
          <w:p w:rsidR="004814E1" w:rsidRPr="004814E1" w:rsidRDefault="004814E1" w:rsidP="004814E1">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100%</w:t>
            </w:r>
          </w:p>
        </w:tc>
        <w:tc>
          <w:tcPr>
            <w:tcW w:w="2268" w:type="dxa"/>
          </w:tcPr>
          <w:p w:rsidR="004814E1" w:rsidRPr="004814E1" w:rsidRDefault="004814E1" w:rsidP="004814E1">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100%</w:t>
            </w:r>
          </w:p>
        </w:tc>
      </w:tr>
      <w:tr w:rsidR="004814E1" w:rsidRPr="004814E1" w:rsidTr="0040244C">
        <w:trPr>
          <w:trHeight w:val="284"/>
        </w:trPr>
        <w:tc>
          <w:tcPr>
            <w:tcW w:w="2525" w:type="dxa"/>
            <w:shd w:val="clear" w:color="auto" w:fill="auto"/>
            <w:noWrap/>
            <w:vAlign w:val="bottom"/>
          </w:tcPr>
          <w:p w:rsidR="004814E1" w:rsidRPr="004814E1" w:rsidRDefault="004814E1" w:rsidP="004814E1">
            <w:pPr>
              <w:spacing w:after="0" w:line="240" w:lineRule="auto"/>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Математика 5-6кл., алгебра</w:t>
            </w:r>
          </w:p>
        </w:tc>
        <w:tc>
          <w:tcPr>
            <w:tcW w:w="215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r>
      <w:tr w:rsidR="004814E1" w:rsidRPr="004814E1" w:rsidTr="0040244C">
        <w:trPr>
          <w:trHeight w:val="284"/>
        </w:trPr>
        <w:tc>
          <w:tcPr>
            <w:tcW w:w="2525" w:type="dxa"/>
            <w:shd w:val="clear" w:color="auto" w:fill="auto"/>
            <w:noWrap/>
            <w:vAlign w:val="center"/>
          </w:tcPr>
          <w:p w:rsidR="004814E1" w:rsidRPr="004814E1" w:rsidRDefault="004814E1" w:rsidP="004814E1">
            <w:pPr>
              <w:spacing w:after="0" w:line="240" w:lineRule="auto"/>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Геометрия</w:t>
            </w:r>
          </w:p>
        </w:tc>
        <w:tc>
          <w:tcPr>
            <w:tcW w:w="215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r>
      <w:tr w:rsidR="004814E1" w:rsidRPr="004814E1" w:rsidTr="0040244C">
        <w:trPr>
          <w:trHeight w:val="284"/>
        </w:trPr>
        <w:tc>
          <w:tcPr>
            <w:tcW w:w="2525" w:type="dxa"/>
            <w:shd w:val="clear" w:color="auto" w:fill="auto"/>
            <w:noWrap/>
            <w:vAlign w:val="bottom"/>
          </w:tcPr>
          <w:p w:rsidR="004814E1" w:rsidRPr="004814E1" w:rsidRDefault="004814E1" w:rsidP="004814E1">
            <w:pPr>
              <w:spacing w:after="0" w:line="240" w:lineRule="auto"/>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Физика</w:t>
            </w:r>
          </w:p>
        </w:tc>
        <w:tc>
          <w:tcPr>
            <w:tcW w:w="215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r>
      <w:tr w:rsidR="004814E1" w:rsidRPr="004814E1" w:rsidTr="0040244C">
        <w:trPr>
          <w:trHeight w:val="284"/>
        </w:trPr>
        <w:tc>
          <w:tcPr>
            <w:tcW w:w="2525" w:type="dxa"/>
            <w:shd w:val="clear" w:color="auto" w:fill="auto"/>
            <w:noWrap/>
            <w:vAlign w:val="center"/>
          </w:tcPr>
          <w:p w:rsidR="004814E1" w:rsidRPr="004814E1" w:rsidRDefault="004814E1" w:rsidP="004814E1">
            <w:pPr>
              <w:spacing w:after="0" w:line="240" w:lineRule="auto"/>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Химия</w:t>
            </w:r>
          </w:p>
        </w:tc>
        <w:tc>
          <w:tcPr>
            <w:tcW w:w="215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r>
      <w:tr w:rsidR="004814E1" w:rsidRPr="004814E1" w:rsidTr="0040244C">
        <w:trPr>
          <w:trHeight w:val="284"/>
        </w:trPr>
        <w:tc>
          <w:tcPr>
            <w:tcW w:w="2525" w:type="dxa"/>
            <w:shd w:val="clear" w:color="auto" w:fill="auto"/>
            <w:noWrap/>
            <w:vAlign w:val="center"/>
          </w:tcPr>
          <w:p w:rsidR="004814E1" w:rsidRPr="004814E1" w:rsidRDefault="004814E1" w:rsidP="004814E1">
            <w:pPr>
              <w:spacing w:after="0" w:line="240" w:lineRule="auto"/>
              <w:rPr>
                <w:rFonts w:ascii="Times New Roman" w:eastAsia="Times New Roman" w:hAnsi="Times New Roman"/>
                <w:bCs/>
                <w:sz w:val="24"/>
                <w:szCs w:val="24"/>
                <w:lang w:eastAsia="ru-RU"/>
              </w:rPr>
            </w:pPr>
            <w:r w:rsidRPr="004814E1">
              <w:rPr>
                <w:rFonts w:ascii="Times New Roman" w:eastAsia="Times New Roman" w:hAnsi="Times New Roman"/>
                <w:bCs/>
                <w:sz w:val="24"/>
                <w:szCs w:val="24"/>
                <w:lang w:eastAsia="ru-RU"/>
              </w:rPr>
              <w:t>Естествознание</w:t>
            </w:r>
          </w:p>
        </w:tc>
        <w:tc>
          <w:tcPr>
            <w:tcW w:w="215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r>
      <w:tr w:rsidR="004814E1" w:rsidRPr="004814E1" w:rsidTr="0040244C">
        <w:trPr>
          <w:trHeight w:val="284"/>
        </w:trPr>
        <w:tc>
          <w:tcPr>
            <w:tcW w:w="2525" w:type="dxa"/>
            <w:shd w:val="clear" w:color="auto" w:fill="auto"/>
            <w:noWrap/>
            <w:vAlign w:val="center"/>
          </w:tcPr>
          <w:p w:rsidR="004814E1" w:rsidRPr="004814E1" w:rsidRDefault="004814E1" w:rsidP="004814E1">
            <w:pPr>
              <w:spacing w:after="0" w:line="240" w:lineRule="auto"/>
              <w:rPr>
                <w:rFonts w:ascii="Times New Roman" w:eastAsia="Times New Roman" w:hAnsi="Times New Roman"/>
                <w:bCs/>
                <w:sz w:val="24"/>
                <w:szCs w:val="24"/>
                <w:lang w:eastAsia="ru-RU"/>
              </w:rPr>
            </w:pPr>
            <w:r w:rsidRPr="004814E1">
              <w:rPr>
                <w:rFonts w:ascii="Times New Roman" w:eastAsia="Times New Roman" w:hAnsi="Times New Roman"/>
                <w:bCs/>
                <w:sz w:val="24"/>
                <w:szCs w:val="24"/>
                <w:lang w:eastAsia="ru-RU"/>
              </w:rPr>
              <w:t>География</w:t>
            </w:r>
          </w:p>
        </w:tc>
        <w:tc>
          <w:tcPr>
            <w:tcW w:w="215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r>
      <w:tr w:rsidR="004814E1" w:rsidRPr="004814E1" w:rsidTr="0040244C">
        <w:trPr>
          <w:trHeight w:val="284"/>
        </w:trPr>
        <w:tc>
          <w:tcPr>
            <w:tcW w:w="2525" w:type="dxa"/>
            <w:shd w:val="clear" w:color="auto" w:fill="auto"/>
            <w:noWrap/>
            <w:vAlign w:val="center"/>
          </w:tcPr>
          <w:p w:rsidR="004814E1" w:rsidRPr="004814E1" w:rsidRDefault="004814E1" w:rsidP="004814E1">
            <w:pPr>
              <w:spacing w:after="0" w:line="240" w:lineRule="auto"/>
              <w:rPr>
                <w:rFonts w:ascii="Times New Roman" w:eastAsia="Times New Roman" w:hAnsi="Times New Roman"/>
                <w:bCs/>
                <w:sz w:val="24"/>
                <w:szCs w:val="24"/>
                <w:lang w:eastAsia="ru-RU"/>
              </w:rPr>
            </w:pPr>
            <w:r w:rsidRPr="004814E1">
              <w:rPr>
                <w:rFonts w:ascii="Times New Roman" w:eastAsia="Times New Roman" w:hAnsi="Times New Roman"/>
                <w:bCs/>
                <w:sz w:val="24"/>
                <w:szCs w:val="24"/>
                <w:lang w:eastAsia="ru-RU"/>
              </w:rPr>
              <w:t>Биология</w:t>
            </w:r>
          </w:p>
        </w:tc>
        <w:tc>
          <w:tcPr>
            <w:tcW w:w="215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r>
      <w:tr w:rsidR="004814E1" w:rsidRPr="004814E1" w:rsidTr="0040244C">
        <w:trPr>
          <w:trHeight w:val="284"/>
        </w:trPr>
        <w:tc>
          <w:tcPr>
            <w:tcW w:w="2525" w:type="dxa"/>
            <w:shd w:val="clear" w:color="auto" w:fill="auto"/>
            <w:noWrap/>
            <w:vAlign w:val="center"/>
          </w:tcPr>
          <w:p w:rsidR="004814E1" w:rsidRPr="004814E1" w:rsidRDefault="004814E1" w:rsidP="004814E1">
            <w:pPr>
              <w:spacing w:after="0" w:line="240" w:lineRule="auto"/>
              <w:rPr>
                <w:rFonts w:ascii="Times New Roman" w:eastAsia="Times New Roman" w:hAnsi="Times New Roman"/>
                <w:bCs/>
                <w:sz w:val="24"/>
                <w:szCs w:val="24"/>
                <w:lang w:eastAsia="ru-RU"/>
              </w:rPr>
            </w:pPr>
            <w:r w:rsidRPr="004814E1">
              <w:rPr>
                <w:rFonts w:ascii="Times New Roman" w:eastAsia="Times New Roman" w:hAnsi="Times New Roman"/>
                <w:bCs/>
                <w:sz w:val="24"/>
                <w:szCs w:val="24"/>
                <w:lang w:eastAsia="ru-RU"/>
              </w:rPr>
              <w:t>Информатика</w:t>
            </w:r>
          </w:p>
        </w:tc>
        <w:tc>
          <w:tcPr>
            <w:tcW w:w="215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r>
      <w:tr w:rsidR="004814E1" w:rsidRPr="004814E1" w:rsidTr="0040244C">
        <w:trPr>
          <w:trHeight w:val="284"/>
        </w:trPr>
        <w:tc>
          <w:tcPr>
            <w:tcW w:w="2525" w:type="dxa"/>
            <w:shd w:val="clear" w:color="auto" w:fill="auto"/>
            <w:noWrap/>
            <w:vAlign w:val="center"/>
          </w:tcPr>
          <w:p w:rsidR="004814E1" w:rsidRPr="004814E1" w:rsidRDefault="004814E1" w:rsidP="004814E1">
            <w:pPr>
              <w:spacing w:after="0" w:line="240" w:lineRule="auto"/>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ЕМЦ (начальная школа)</w:t>
            </w:r>
          </w:p>
        </w:tc>
        <w:tc>
          <w:tcPr>
            <w:tcW w:w="2158" w:type="dxa"/>
            <w:shd w:val="clear" w:color="auto" w:fill="auto"/>
            <w:noWrap/>
          </w:tcPr>
          <w:p w:rsidR="004814E1" w:rsidRPr="004814E1" w:rsidRDefault="004814E1" w:rsidP="004814E1">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100%</w:t>
            </w:r>
          </w:p>
        </w:tc>
        <w:tc>
          <w:tcPr>
            <w:tcW w:w="2268" w:type="dxa"/>
            <w:shd w:val="clear" w:color="auto" w:fill="auto"/>
            <w:noWrap/>
          </w:tcPr>
          <w:p w:rsidR="004814E1" w:rsidRPr="004814E1" w:rsidRDefault="004814E1" w:rsidP="004814E1">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100%</w:t>
            </w:r>
          </w:p>
        </w:tc>
        <w:tc>
          <w:tcPr>
            <w:tcW w:w="2268" w:type="dxa"/>
          </w:tcPr>
          <w:p w:rsidR="004814E1" w:rsidRPr="004814E1" w:rsidRDefault="004814E1" w:rsidP="004814E1">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100%</w:t>
            </w:r>
          </w:p>
        </w:tc>
      </w:tr>
      <w:tr w:rsidR="004814E1" w:rsidRPr="004814E1" w:rsidTr="0040244C">
        <w:trPr>
          <w:trHeight w:val="284"/>
        </w:trPr>
        <w:tc>
          <w:tcPr>
            <w:tcW w:w="2525" w:type="dxa"/>
            <w:shd w:val="clear" w:color="auto" w:fill="auto"/>
            <w:noWrap/>
            <w:vAlign w:val="center"/>
          </w:tcPr>
          <w:p w:rsidR="004814E1" w:rsidRPr="004814E1" w:rsidRDefault="004814E1" w:rsidP="004814E1">
            <w:pPr>
              <w:spacing w:after="0" w:line="240" w:lineRule="auto"/>
              <w:rPr>
                <w:rFonts w:ascii="Times New Roman" w:eastAsia="Times New Roman" w:hAnsi="Times New Roman"/>
                <w:bCs/>
                <w:sz w:val="24"/>
                <w:szCs w:val="24"/>
                <w:lang w:eastAsia="ru-RU"/>
              </w:rPr>
            </w:pPr>
            <w:r w:rsidRPr="004814E1">
              <w:rPr>
                <w:rFonts w:ascii="Times New Roman" w:eastAsia="Times New Roman" w:hAnsi="Times New Roman"/>
                <w:bCs/>
                <w:sz w:val="24"/>
                <w:szCs w:val="24"/>
                <w:lang w:eastAsia="ru-RU"/>
              </w:rPr>
              <w:t xml:space="preserve">Математика </w:t>
            </w:r>
            <w:proofErr w:type="spellStart"/>
            <w:r w:rsidRPr="004814E1">
              <w:rPr>
                <w:rFonts w:ascii="Times New Roman" w:eastAsia="Times New Roman" w:hAnsi="Times New Roman"/>
                <w:bCs/>
                <w:sz w:val="24"/>
                <w:szCs w:val="24"/>
                <w:lang w:eastAsia="ru-RU"/>
              </w:rPr>
              <w:t>нач.кл</w:t>
            </w:r>
            <w:proofErr w:type="spellEnd"/>
            <w:r w:rsidRPr="004814E1">
              <w:rPr>
                <w:rFonts w:ascii="Times New Roman" w:eastAsia="Times New Roman" w:hAnsi="Times New Roman"/>
                <w:bCs/>
                <w:sz w:val="24"/>
                <w:szCs w:val="24"/>
                <w:lang w:eastAsia="ru-RU"/>
              </w:rPr>
              <w:t>.</w:t>
            </w:r>
          </w:p>
        </w:tc>
        <w:tc>
          <w:tcPr>
            <w:tcW w:w="215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r>
      <w:tr w:rsidR="004814E1" w:rsidRPr="004814E1" w:rsidTr="0040244C">
        <w:trPr>
          <w:trHeight w:val="284"/>
        </w:trPr>
        <w:tc>
          <w:tcPr>
            <w:tcW w:w="2525" w:type="dxa"/>
            <w:shd w:val="clear" w:color="auto" w:fill="auto"/>
            <w:noWrap/>
            <w:vAlign w:val="center"/>
          </w:tcPr>
          <w:p w:rsidR="004814E1" w:rsidRPr="004814E1" w:rsidRDefault="004814E1" w:rsidP="004814E1">
            <w:pPr>
              <w:spacing w:after="0" w:line="240" w:lineRule="auto"/>
              <w:rPr>
                <w:rFonts w:ascii="Times New Roman" w:eastAsia="Times New Roman" w:hAnsi="Times New Roman"/>
                <w:bCs/>
                <w:sz w:val="24"/>
                <w:szCs w:val="24"/>
                <w:lang w:eastAsia="ru-RU"/>
              </w:rPr>
            </w:pPr>
            <w:r w:rsidRPr="004814E1">
              <w:rPr>
                <w:rFonts w:ascii="Times New Roman" w:eastAsia="Times New Roman" w:hAnsi="Times New Roman"/>
                <w:bCs/>
                <w:sz w:val="24"/>
                <w:szCs w:val="24"/>
                <w:lang w:eastAsia="ru-RU"/>
              </w:rPr>
              <w:t>Познание мира</w:t>
            </w:r>
          </w:p>
        </w:tc>
        <w:tc>
          <w:tcPr>
            <w:tcW w:w="215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r>
      <w:tr w:rsidR="004814E1" w:rsidRPr="004814E1" w:rsidTr="0040244C">
        <w:trPr>
          <w:trHeight w:val="284"/>
        </w:trPr>
        <w:tc>
          <w:tcPr>
            <w:tcW w:w="2525" w:type="dxa"/>
            <w:shd w:val="clear" w:color="auto" w:fill="auto"/>
            <w:noWrap/>
            <w:vAlign w:val="center"/>
          </w:tcPr>
          <w:p w:rsidR="004814E1" w:rsidRPr="004814E1" w:rsidRDefault="004814E1" w:rsidP="004814E1">
            <w:pPr>
              <w:spacing w:after="0" w:line="240" w:lineRule="auto"/>
              <w:rPr>
                <w:rFonts w:ascii="Times New Roman" w:eastAsia="Times New Roman" w:hAnsi="Times New Roman"/>
                <w:bCs/>
                <w:sz w:val="24"/>
                <w:szCs w:val="24"/>
                <w:lang w:eastAsia="ru-RU"/>
              </w:rPr>
            </w:pPr>
            <w:r w:rsidRPr="004814E1">
              <w:rPr>
                <w:rFonts w:ascii="Times New Roman" w:eastAsia="Times New Roman" w:hAnsi="Times New Roman"/>
                <w:bCs/>
                <w:sz w:val="24"/>
                <w:szCs w:val="24"/>
                <w:lang w:eastAsia="ru-RU"/>
              </w:rPr>
              <w:t>Естествознание</w:t>
            </w:r>
          </w:p>
        </w:tc>
        <w:tc>
          <w:tcPr>
            <w:tcW w:w="215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shd w:val="clear" w:color="auto" w:fill="auto"/>
            <w:noWrap/>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c>
          <w:tcPr>
            <w:tcW w:w="2268"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100 %</w:t>
            </w:r>
          </w:p>
        </w:tc>
      </w:tr>
    </w:tbl>
    <w:p w:rsidR="004814E1" w:rsidRPr="004814E1" w:rsidRDefault="004814E1" w:rsidP="0040244C">
      <w:pPr>
        <w:tabs>
          <w:tab w:val="left" w:pos="720"/>
        </w:tabs>
        <w:spacing w:after="0" w:line="240" w:lineRule="auto"/>
        <w:jc w:val="both"/>
        <w:rPr>
          <w:rFonts w:ascii="Times New Roman" w:eastAsia="Times New Roman" w:hAnsi="Times New Roman"/>
          <w:sz w:val="28"/>
          <w:szCs w:val="28"/>
          <w:lang w:eastAsia="ru-RU"/>
        </w:rPr>
      </w:pPr>
      <w:r w:rsidRPr="004814E1">
        <w:rPr>
          <w:rFonts w:ascii="Times New Roman" w:eastAsia="Times New Roman" w:hAnsi="Times New Roman"/>
          <w:sz w:val="28"/>
          <w:szCs w:val="28"/>
          <w:lang w:eastAsia="ru-RU"/>
        </w:rPr>
        <w:lastRenderedPageBreak/>
        <w:t xml:space="preserve">          По результатам итоговой аттестации качество знаний  по предметам ЕМЦ в 5-11 </w:t>
      </w:r>
      <w:proofErr w:type="spellStart"/>
      <w:r w:rsidRPr="004814E1">
        <w:rPr>
          <w:rFonts w:ascii="Times New Roman" w:eastAsia="Times New Roman" w:hAnsi="Times New Roman"/>
          <w:sz w:val="28"/>
          <w:szCs w:val="28"/>
          <w:lang w:eastAsia="ru-RU"/>
        </w:rPr>
        <w:t>кл</w:t>
      </w:r>
      <w:proofErr w:type="spellEnd"/>
      <w:r w:rsidRPr="004814E1">
        <w:rPr>
          <w:rFonts w:ascii="Times New Roman" w:eastAsia="Times New Roman" w:hAnsi="Times New Roman"/>
          <w:sz w:val="28"/>
          <w:szCs w:val="28"/>
          <w:lang w:eastAsia="ru-RU"/>
        </w:rPr>
        <w:t xml:space="preserve">. на протяжении 3 -х лет на  оптимальном уровне и  составляет в  2020-2021 </w:t>
      </w:r>
      <w:proofErr w:type="spellStart"/>
      <w:r w:rsidRPr="004814E1">
        <w:rPr>
          <w:rFonts w:ascii="Times New Roman" w:eastAsia="Times New Roman" w:hAnsi="Times New Roman"/>
          <w:sz w:val="28"/>
          <w:szCs w:val="28"/>
          <w:lang w:eastAsia="ru-RU"/>
        </w:rPr>
        <w:t>у.г</w:t>
      </w:r>
      <w:proofErr w:type="spellEnd"/>
      <w:r w:rsidRPr="004814E1">
        <w:rPr>
          <w:rFonts w:ascii="Times New Roman" w:eastAsia="Times New Roman" w:hAnsi="Times New Roman"/>
          <w:sz w:val="28"/>
          <w:szCs w:val="28"/>
          <w:lang w:eastAsia="ru-RU"/>
        </w:rPr>
        <w:t xml:space="preserve">.- 61 %,  в 2021 – 2022 </w:t>
      </w:r>
      <w:proofErr w:type="spellStart"/>
      <w:r w:rsidRPr="004814E1">
        <w:rPr>
          <w:rFonts w:ascii="Times New Roman" w:eastAsia="Times New Roman" w:hAnsi="Times New Roman"/>
          <w:sz w:val="28"/>
          <w:szCs w:val="28"/>
          <w:lang w:eastAsia="ru-RU"/>
        </w:rPr>
        <w:t>у.г</w:t>
      </w:r>
      <w:proofErr w:type="spellEnd"/>
      <w:r w:rsidRPr="004814E1">
        <w:rPr>
          <w:rFonts w:ascii="Times New Roman" w:eastAsia="Times New Roman" w:hAnsi="Times New Roman"/>
          <w:sz w:val="28"/>
          <w:szCs w:val="28"/>
          <w:lang w:eastAsia="ru-RU"/>
        </w:rPr>
        <w:t xml:space="preserve">. – 68,29%, в 2022-2023 </w:t>
      </w:r>
      <w:proofErr w:type="spellStart"/>
      <w:r w:rsidRPr="004814E1">
        <w:rPr>
          <w:rFonts w:ascii="Times New Roman" w:eastAsia="Times New Roman" w:hAnsi="Times New Roman"/>
          <w:sz w:val="28"/>
          <w:szCs w:val="28"/>
          <w:lang w:eastAsia="ru-RU"/>
        </w:rPr>
        <w:t>уч</w:t>
      </w:r>
      <w:proofErr w:type="gramStart"/>
      <w:r w:rsidRPr="004814E1">
        <w:rPr>
          <w:rFonts w:ascii="Times New Roman" w:eastAsia="Times New Roman" w:hAnsi="Times New Roman"/>
          <w:sz w:val="28"/>
          <w:szCs w:val="28"/>
          <w:lang w:eastAsia="ru-RU"/>
        </w:rPr>
        <w:t>.г</w:t>
      </w:r>
      <w:proofErr w:type="gramEnd"/>
      <w:r w:rsidRPr="004814E1">
        <w:rPr>
          <w:rFonts w:ascii="Times New Roman" w:eastAsia="Times New Roman" w:hAnsi="Times New Roman"/>
          <w:sz w:val="28"/>
          <w:szCs w:val="28"/>
          <w:lang w:eastAsia="ru-RU"/>
        </w:rPr>
        <w:t>од</w:t>
      </w:r>
      <w:proofErr w:type="spellEnd"/>
      <w:r w:rsidRPr="004814E1">
        <w:rPr>
          <w:rFonts w:ascii="Times New Roman" w:eastAsia="Times New Roman" w:hAnsi="Times New Roman"/>
          <w:sz w:val="28"/>
          <w:szCs w:val="28"/>
          <w:lang w:eastAsia="ru-RU"/>
        </w:rPr>
        <w:t xml:space="preserve"> – 71,23 %.  По предметам ЕМЦ положительная динамика качества знаний на про</w:t>
      </w:r>
      <w:r w:rsidR="0040244C">
        <w:rPr>
          <w:rFonts w:ascii="Times New Roman" w:eastAsia="Times New Roman" w:hAnsi="Times New Roman"/>
          <w:sz w:val="28"/>
          <w:szCs w:val="28"/>
          <w:lang w:eastAsia="ru-RU"/>
        </w:rPr>
        <w:t xml:space="preserve">тяжении 3 -х лет на 10,23  %.  </w:t>
      </w:r>
    </w:p>
    <w:p w:rsidR="004814E1" w:rsidRDefault="004814E1" w:rsidP="004814E1">
      <w:pPr>
        <w:spacing w:after="0" w:line="240" w:lineRule="auto"/>
        <w:ind w:firstLine="708"/>
        <w:jc w:val="both"/>
        <w:rPr>
          <w:rFonts w:ascii="Times New Roman" w:hAnsi="Times New Roman"/>
          <w:sz w:val="28"/>
          <w:szCs w:val="28"/>
        </w:rPr>
      </w:pPr>
      <w:r w:rsidRPr="004814E1">
        <w:rPr>
          <w:rFonts w:ascii="Times New Roman" w:hAnsi="Times New Roman"/>
          <w:sz w:val="28"/>
          <w:szCs w:val="28"/>
        </w:rPr>
        <w:t xml:space="preserve">Анализ </w:t>
      </w:r>
      <w:r w:rsidRPr="004814E1">
        <w:rPr>
          <w:rFonts w:ascii="Times New Roman" w:hAnsi="Times New Roman"/>
          <w:bCs/>
          <w:sz w:val="28"/>
          <w:szCs w:val="28"/>
        </w:rPr>
        <w:t>качества знаний учащихся по предметам естественно – математического цикла  показывает положительную динамику в 2021 году до 61%,  в 2022 году до  68,29%, в 2023 году до 71,23%.</w:t>
      </w:r>
      <w:r w:rsidRPr="004814E1">
        <w:rPr>
          <w:rFonts w:ascii="Times New Roman" w:hAnsi="Times New Roman"/>
          <w:sz w:val="28"/>
          <w:szCs w:val="28"/>
        </w:rPr>
        <w:t xml:space="preserve"> Положительная динамика за три года </w:t>
      </w:r>
      <w:proofErr w:type="gramStart"/>
      <w:r w:rsidRPr="004814E1">
        <w:rPr>
          <w:rFonts w:ascii="Times New Roman" w:hAnsi="Times New Roman"/>
          <w:sz w:val="28"/>
          <w:szCs w:val="28"/>
        </w:rPr>
        <w:t>на</w:t>
      </w:r>
      <w:proofErr w:type="gramEnd"/>
      <w:r w:rsidRPr="004814E1">
        <w:rPr>
          <w:rFonts w:ascii="Times New Roman" w:hAnsi="Times New Roman"/>
          <w:sz w:val="28"/>
          <w:szCs w:val="28"/>
        </w:rPr>
        <w:t xml:space="preserve"> 10,23% в пределах оптимального уровня.</w:t>
      </w:r>
    </w:p>
    <w:p w:rsidR="007B6AF0" w:rsidRPr="007B6AF0" w:rsidRDefault="007B6AF0" w:rsidP="007B6AF0">
      <w:pPr>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b/>
          <w:sz w:val="24"/>
          <w:szCs w:val="28"/>
          <w:lang w:eastAsia="ru-RU"/>
        </w:rPr>
        <w:t>Таблица 24</w:t>
      </w:r>
      <w:r w:rsidRPr="004814E1">
        <w:rPr>
          <w:rFonts w:ascii="Times New Roman" w:eastAsia="Times New Roman" w:hAnsi="Times New Roman"/>
          <w:b/>
          <w:sz w:val="24"/>
          <w:szCs w:val="28"/>
          <w:lang w:eastAsia="ru-RU"/>
        </w:rPr>
        <w:t xml:space="preserve">. Результаты </w:t>
      </w:r>
      <w:r>
        <w:rPr>
          <w:rFonts w:ascii="Times New Roman" w:eastAsia="Times New Roman" w:hAnsi="Times New Roman"/>
          <w:b/>
          <w:sz w:val="24"/>
          <w:szCs w:val="28"/>
          <w:lang w:eastAsia="ru-RU"/>
        </w:rPr>
        <w:t xml:space="preserve">качества знаний </w:t>
      </w:r>
      <w:r w:rsidRPr="004814E1">
        <w:rPr>
          <w:rFonts w:ascii="Times New Roman" w:eastAsia="Times New Roman" w:hAnsi="Times New Roman"/>
          <w:b/>
          <w:sz w:val="24"/>
          <w:szCs w:val="28"/>
          <w:lang w:eastAsia="ru-RU"/>
        </w:rPr>
        <w:t>по всем предметам ЕМЦ</w:t>
      </w:r>
      <w:r>
        <w:rPr>
          <w:rFonts w:ascii="Times New Roman" w:eastAsia="Times New Roman" w:hAnsi="Times New Roman"/>
          <w:b/>
          <w:sz w:val="24"/>
          <w:szCs w:val="28"/>
          <w:lang w:eastAsia="ru-RU"/>
        </w:rPr>
        <w:t xml:space="preserve"> за 3 года</w:t>
      </w:r>
    </w:p>
    <w:tbl>
      <w:tblPr>
        <w:tblpPr w:leftFromText="180" w:rightFromText="180" w:vertAnchor="text" w:horzAnchor="margin" w:tblpXSpec="center" w:tblpY="321"/>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570"/>
        <w:gridCol w:w="1920"/>
        <w:gridCol w:w="1741"/>
        <w:gridCol w:w="46"/>
        <w:gridCol w:w="1797"/>
        <w:gridCol w:w="46"/>
      </w:tblGrid>
      <w:tr w:rsidR="0040244C" w:rsidRPr="004814E1" w:rsidTr="0040244C">
        <w:trPr>
          <w:trHeight w:val="160"/>
        </w:trPr>
        <w:tc>
          <w:tcPr>
            <w:tcW w:w="2525" w:type="dxa"/>
            <w:vMerge w:val="restart"/>
            <w:shd w:val="clear" w:color="auto" w:fill="auto"/>
            <w:noWrap/>
            <w:vAlign w:val="center"/>
          </w:tcPr>
          <w:p w:rsidR="0040244C" w:rsidRPr="004814E1" w:rsidRDefault="0040244C" w:rsidP="0040244C">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предмет</w:t>
            </w:r>
          </w:p>
        </w:tc>
        <w:tc>
          <w:tcPr>
            <w:tcW w:w="5277" w:type="dxa"/>
            <w:gridSpan w:val="4"/>
            <w:tcBorders>
              <w:bottom w:val="single" w:sz="4" w:space="0" w:color="auto"/>
            </w:tcBorders>
            <w:shd w:val="clear" w:color="auto" w:fill="auto"/>
            <w:vAlign w:val="center"/>
          </w:tcPr>
          <w:p w:rsidR="0040244C" w:rsidRPr="004814E1" w:rsidRDefault="0040244C" w:rsidP="0040244C">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год обучения</w:t>
            </w:r>
          </w:p>
        </w:tc>
        <w:tc>
          <w:tcPr>
            <w:tcW w:w="1843" w:type="dxa"/>
            <w:gridSpan w:val="2"/>
          </w:tcPr>
          <w:p w:rsidR="0040244C" w:rsidRPr="004814E1" w:rsidRDefault="0040244C" w:rsidP="0040244C">
            <w:pPr>
              <w:spacing w:after="0" w:line="240" w:lineRule="auto"/>
              <w:jc w:val="center"/>
              <w:rPr>
                <w:rFonts w:ascii="Times New Roman" w:eastAsia="Times New Roman" w:hAnsi="Times New Roman"/>
                <w:b/>
                <w:bCs/>
                <w:sz w:val="24"/>
                <w:szCs w:val="24"/>
                <w:lang w:eastAsia="ru-RU"/>
              </w:rPr>
            </w:pPr>
            <w:r w:rsidRPr="004814E1">
              <w:rPr>
                <w:rFonts w:ascii="Times New Roman" w:eastAsia="Times New Roman" w:hAnsi="Times New Roman"/>
                <w:b/>
                <w:bCs/>
                <w:sz w:val="24"/>
                <w:szCs w:val="24"/>
                <w:lang w:eastAsia="ru-RU"/>
              </w:rPr>
              <w:t xml:space="preserve">динамика </w:t>
            </w:r>
          </w:p>
          <w:p w:rsidR="0040244C" w:rsidRPr="004814E1" w:rsidRDefault="0040244C" w:rsidP="0040244C">
            <w:pPr>
              <w:spacing w:after="0" w:line="240" w:lineRule="auto"/>
              <w:jc w:val="center"/>
              <w:rPr>
                <w:rFonts w:ascii="Times New Roman" w:eastAsia="Times New Roman" w:hAnsi="Times New Roman"/>
                <w:b/>
                <w:bCs/>
                <w:sz w:val="24"/>
                <w:szCs w:val="24"/>
                <w:lang w:eastAsia="ru-RU"/>
              </w:rPr>
            </w:pPr>
            <w:r w:rsidRPr="004814E1">
              <w:rPr>
                <w:rFonts w:ascii="Times New Roman" w:eastAsia="Times New Roman" w:hAnsi="Times New Roman"/>
                <w:b/>
                <w:bCs/>
                <w:sz w:val="24"/>
                <w:szCs w:val="24"/>
                <w:lang w:eastAsia="ru-RU"/>
              </w:rPr>
              <w:t>за 3 года</w:t>
            </w:r>
          </w:p>
        </w:tc>
      </w:tr>
      <w:tr w:rsidR="0040244C" w:rsidRPr="004814E1" w:rsidTr="0040244C">
        <w:trPr>
          <w:gridAfter w:val="1"/>
          <w:wAfter w:w="46" w:type="dxa"/>
          <w:trHeight w:val="211"/>
        </w:trPr>
        <w:tc>
          <w:tcPr>
            <w:tcW w:w="2525" w:type="dxa"/>
            <w:vMerge/>
            <w:shd w:val="clear" w:color="auto" w:fill="auto"/>
            <w:noWrap/>
            <w:vAlign w:val="center"/>
          </w:tcPr>
          <w:p w:rsidR="0040244C" w:rsidRPr="004814E1" w:rsidRDefault="0040244C" w:rsidP="0040244C">
            <w:pPr>
              <w:spacing w:after="0" w:line="240" w:lineRule="auto"/>
              <w:rPr>
                <w:rFonts w:ascii="Times New Roman" w:eastAsia="Times New Roman" w:hAnsi="Times New Roman"/>
                <w:sz w:val="24"/>
                <w:szCs w:val="24"/>
                <w:lang w:eastAsia="ru-RU"/>
              </w:rPr>
            </w:pPr>
          </w:p>
        </w:tc>
        <w:tc>
          <w:tcPr>
            <w:tcW w:w="1570" w:type="dxa"/>
            <w:tcBorders>
              <w:bottom w:val="single" w:sz="4" w:space="0" w:color="auto"/>
            </w:tcBorders>
            <w:shd w:val="clear" w:color="auto" w:fill="auto"/>
          </w:tcPr>
          <w:p w:rsidR="0040244C" w:rsidRPr="004814E1" w:rsidRDefault="0040244C" w:rsidP="0040244C">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2020-2021</w:t>
            </w:r>
          </w:p>
        </w:tc>
        <w:tc>
          <w:tcPr>
            <w:tcW w:w="1920" w:type="dxa"/>
            <w:tcBorders>
              <w:bottom w:val="single" w:sz="4" w:space="0" w:color="auto"/>
            </w:tcBorders>
            <w:shd w:val="clear" w:color="auto" w:fill="auto"/>
            <w:vAlign w:val="center"/>
          </w:tcPr>
          <w:p w:rsidR="0040244C" w:rsidRPr="004814E1" w:rsidRDefault="0040244C" w:rsidP="0040244C">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2021-2022</w:t>
            </w:r>
          </w:p>
        </w:tc>
        <w:tc>
          <w:tcPr>
            <w:tcW w:w="1787" w:type="dxa"/>
            <w:gridSpan w:val="2"/>
            <w:tcBorders>
              <w:bottom w:val="single" w:sz="4" w:space="0" w:color="auto"/>
            </w:tcBorders>
            <w:shd w:val="clear" w:color="auto" w:fill="auto"/>
          </w:tcPr>
          <w:p w:rsidR="0040244C" w:rsidRPr="004814E1" w:rsidRDefault="0040244C" w:rsidP="0040244C">
            <w:pPr>
              <w:spacing w:after="0" w:line="240" w:lineRule="auto"/>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2022-2023</w:t>
            </w:r>
          </w:p>
        </w:tc>
        <w:tc>
          <w:tcPr>
            <w:tcW w:w="1797" w:type="dxa"/>
            <w:tcBorders>
              <w:bottom w:val="single" w:sz="4" w:space="0" w:color="auto"/>
            </w:tcBorders>
          </w:tcPr>
          <w:p w:rsidR="0040244C" w:rsidRPr="004814E1" w:rsidRDefault="0040244C" w:rsidP="0040244C">
            <w:pPr>
              <w:spacing w:after="0" w:line="240" w:lineRule="auto"/>
              <w:rPr>
                <w:rFonts w:ascii="Times New Roman" w:eastAsia="Times New Roman" w:hAnsi="Times New Roman"/>
                <w:sz w:val="24"/>
                <w:szCs w:val="24"/>
                <w:lang w:eastAsia="ru-RU"/>
              </w:rPr>
            </w:pPr>
          </w:p>
        </w:tc>
      </w:tr>
      <w:tr w:rsidR="0040244C" w:rsidRPr="004814E1" w:rsidTr="0040244C">
        <w:trPr>
          <w:gridAfter w:val="1"/>
          <w:wAfter w:w="46" w:type="dxa"/>
          <w:trHeight w:val="284"/>
        </w:trPr>
        <w:tc>
          <w:tcPr>
            <w:tcW w:w="2525" w:type="dxa"/>
            <w:shd w:val="clear" w:color="auto" w:fill="auto"/>
            <w:noWrap/>
            <w:vAlign w:val="center"/>
          </w:tcPr>
          <w:p w:rsidR="0040244C" w:rsidRPr="004814E1" w:rsidRDefault="0040244C" w:rsidP="0040244C">
            <w:pPr>
              <w:spacing w:after="0" w:line="240" w:lineRule="auto"/>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ЕМЦ</w:t>
            </w:r>
          </w:p>
        </w:tc>
        <w:tc>
          <w:tcPr>
            <w:tcW w:w="1570" w:type="dxa"/>
            <w:shd w:val="clear" w:color="auto" w:fill="auto"/>
            <w:noWrap/>
          </w:tcPr>
          <w:p w:rsidR="0040244C" w:rsidRPr="004814E1" w:rsidRDefault="0040244C" w:rsidP="0040244C">
            <w:pPr>
              <w:tabs>
                <w:tab w:val="left" w:pos="1380"/>
              </w:tabs>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61%</w:t>
            </w:r>
          </w:p>
        </w:tc>
        <w:tc>
          <w:tcPr>
            <w:tcW w:w="1920" w:type="dxa"/>
            <w:shd w:val="clear" w:color="auto" w:fill="auto"/>
            <w:noWrap/>
          </w:tcPr>
          <w:p w:rsidR="0040244C" w:rsidRPr="004814E1" w:rsidRDefault="0040244C" w:rsidP="0040244C">
            <w:pPr>
              <w:tabs>
                <w:tab w:val="left" w:pos="1380"/>
              </w:tabs>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68,29%</w:t>
            </w:r>
          </w:p>
        </w:tc>
        <w:tc>
          <w:tcPr>
            <w:tcW w:w="1741" w:type="dxa"/>
            <w:shd w:val="clear" w:color="auto" w:fill="auto"/>
            <w:noWrap/>
          </w:tcPr>
          <w:p w:rsidR="0040244C" w:rsidRPr="004814E1" w:rsidRDefault="0040244C" w:rsidP="0040244C">
            <w:pPr>
              <w:tabs>
                <w:tab w:val="left" w:pos="1380"/>
              </w:tabs>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71,23%</w:t>
            </w:r>
          </w:p>
        </w:tc>
        <w:tc>
          <w:tcPr>
            <w:tcW w:w="1843" w:type="dxa"/>
            <w:gridSpan w:val="2"/>
            <w:vAlign w:val="center"/>
          </w:tcPr>
          <w:p w:rsidR="0040244C" w:rsidRPr="004814E1" w:rsidRDefault="0040244C" w:rsidP="0040244C">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+ 10,23 %</w:t>
            </w:r>
          </w:p>
        </w:tc>
      </w:tr>
      <w:tr w:rsidR="0040244C" w:rsidRPr="004814E1" w:rsidTr="0040244C">
        <w:trPr>
          <w:gridAfter w:val="1"/>
          <w:wAfter w:w="46" w:type="dxa"/>
          <w:trHeight w:val="284"/>
        </w:trPr>
        <w:tc>
          <w:tcPr>
            <w:tcW w:w="2525" w:type="dxa"/>
            <w:shd w:val="clear" w:color="auto" w:fill="auto"/>
            <w:noWrap/>
            <w:vAlign w:val="bottom"/>
          </w:tcPr>
          <w:p w:rsidR="0040244C" w:rsidRPr="004814E1" w:rsidRDefault="0040244C" w:rsidP="0040244C">
            <w:pPr>
              <w:spacing w:after="0" w:line="240" w:lineRule="auto"/>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Математика, алгебра</w:t>
            </w:r>
          </w:p>
        </w:tc>
        <w:tc>
          <w:tcPr>
            <w:tcW w:w="1570"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52,34%</w:t>
            </w:r>
          </w:p>
        </w:tc>
        <w:tc>
          <w:tcPr>
            <w:tcW w:w="1920" w:type="dxa"/>
            <w:shd w:val="clear" w:color="auto" w:fill="auto"/>
            <w:noWrap/>
            <w:vAlign w:val="bottom"/>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56,48%</w:t>
            </w:r>
          </w:p>
        </w:tc>
        <w:tc>
          <w:tcPr>
            <w:tcW w:w="1741" w:type="dxa"/>
            <w:shd w:val="clear" w:color="auto" w:fill="auto"/>
            <w:noWrap/>
            <w:vAlign w:val="bottom"/>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58,57 %</w:t>
            </w:r>
          </w:p>
        </w:tc>
        <w:tc>
          <w:tcPr>
            <w:tcW w:w="1843" w:type="dxa"/>
            <w:gridSpan w:val="2"/>
            <w:vAlign w:val="bottom"/>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+ 6,23 %</w:t>
            </w:r>
          </w:p>
        </w:tc>
      </w:tr>
      <w:tr w:rsidR="0040244C" w:rsidRPr="004814E1" w:rsidTr="0040244C">
        <w:trPr>
          <w:gridAfter w:val="1"/>
          <w:wAfter w:w="46" w:type="dxa"/>
          <w:trHeight w:val="284"/>
        </w:trPr>
        <w:tc>
          <w:tcPr>
            <w:tcW w:w="2525" w:type="dxa"/>
            <w:shd w:val="clear" w:color="auto" w:fill="auto"/>
            <w:noWrap/>
            <w:vAlign w:val="center"/>
          </w:tcPr>
          <w:p w:rsidR="0040244C" w:rsidRPr="004814E1" w:rsidRDefault="0040244C" w:rsidP="0040244C">
            <w:pPr>
              <w:spacing w:after="0" w:line="240" w:lineRule="auto"/>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Геометрия</w:t>
            </w:r>
          </w:p>
        </w:tc>
        <w:tc>
          <w:tcPr>
            <w:tcW w:w="1570"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51,3%</w:t>
            </w:r>
          </w:p>
        </w:tc>
        <w:tc>
          <w:tcPr>
            <w:tcW w:w="1920" w:type="dxa"/>
            <w:shd w:val="clear" w:color="auto" w:fill="auto"/>
            <w:noWrap/>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55,4%</w:t>
            </w:r>
          </w:p>
        </w:tc>
        <w:tc>
          <w:tcPr>
            <w:tcW w:w="1741" w:type="dxa"/>
            <w:shd w:val="clear" w:color="auto" w:fill="auto"/>
            <w:noWrap/>
            <w:vAlign w:val="bottom"/>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57 %</w:t>
            </w:r>
          </w:p>
        </w:tc>
        <w:tc>
          <w:tcPr>
            <w:tcW w:w="1843" w:type="dxa"/>
            <w:gridSpan w:val="2"/>
            <w:vAlign w:val="bottom"/>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+ 5,7 %</w:t>
            </w:r>
          </w:p>
        </w:tc>
      </w:tr>
      <w:tr w:rsidR="0040244C" w:rsidRPr="004814E1" w:rsidTr="0040244C">
        <w:trPr>
          <w:gridAfter w:val="1"/>
          <w:wAfter w:w="46" w:type="dxa"/>
          <w:trHeight w:val="284"/>
        </w:trPr>
        <w:tc>
          <w:tcPr>
            <w:tcW w:w="2525" w:type="dxa"/>
            <w:shd w:val="clear" w:color="auto" w:fill="auto"/>
            <w:noWrap/>
            <w:vAlign w:val="bottom"/>
          </w:tcPr>
          <w:p w:rsidR="0040244C" w:rsidRPr="004814E1" w:rsidRDefault="0040244C" w:rsidP="0040244C">
            <w:pPr>
              <w:spacing w:after="0" w:line="240" w:lineRule="auto"/>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Физика</w:t>
            </w:r>
          </w:p>
        </w:tc>
        <w:tc>
          <w:tcPr>
            <w:tcW w:w="1570"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50,6%</w:t>
            </w:r>
          </w:p>
        </w:tc>
        <w:tc>
          <w:tcPr>
            <w:tcW w:w="1920" w:type="dxa"/>
            <w:shd w:val="clear" w:color="auto" w:fill="auto"/>
            <w:noWrap/>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58,49%</w:t>
            </w:r>
          </w:p>
        </w:tc>
        <w:tc>
          <w:tcPr>
            <w:tcW w:w="1741" w:type="dxa"/>
            <w:shd w:val="clear" w:color="auto" w:fill="auto"/>
            <w:noWrap/>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62 %</w:t>
            </w:r>
          </w:p>
        </w:tc>
        <w:tc>
          <w:tcPr>
            <w:tcW w:w="1843" w:type="dxa"/>
            <w:gridSpan w:val="2"/>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+ 11,4 %</w:t>
            </w:r>
          </w:p>
        </w:tc>
      </w:tr>
      <w:tr w:rsidR="0040244C" w:rsidRPr="004814E1" w:rsidTr="0040244C">
        <w:trPr>
          <w:gridAfter w:val="1"/>
          <w:wAfter w:w="46" w:type="dxa"/>
          <w:trHeight w:val="284"/>
        </w:trPr>
        <w:tc>
          <w:tcPr>
            <w:tcW w:w="2525" w:type="dxa"/>
            <w:shd w:val="clear" w:color="auto" w:fill="auto"/>
            <w:noWrap/>
            <w:vAlign w:val="center"/>
          </w:tcPr>
          <w:p w:rsidR="0040244C" w:rsidRPr="004814E1" w:rsidRDefault="0040244C" w:rsidP="0040244C">
            <w:pPr>
              <w:spacing w:after="0" w:line="240" w:lineRule="auto"/>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Химия</w:t>
            </w:r>
          </w:p>
        </w:tc>
        <w:tc>
          <w:tcPr>
            <w:tcW w:w="1570"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57,15%</w:t>
            </w:r>
          </w:p>
        </w:tc>
        <w:tc>
          <w:tcPr>
            <w:tcW w:w="1920" w:type="dxa"/>
            <w:shd w:val="clear" w:color="auto" w:fill="auto"/>
            <w:noWrap/>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59,24%</w:t>
            </w:r>
          </w:p>
        </w:tc>
        <w:tc>
          <w:tcPr>
            <w:tcW w:w="1741" w:type="dxa"/>
            <w:shd w:val="clear" w:color="auto" w:fill="auto"/>
            <w:noWrap/>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63 %</w:t>
            </w:r>
          </w:p>
        </w:tc>
        <w:tc>
          <w:tcPr>
            <w:tcW w:w="1843" w:type="dxa"/>
            <w:gridSpan w:val="2"/>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+ 5,85 %</w:t>
            </w:r>
          </w:p>
        </w:tc>
      </w:tr>
      <w:tr w:rsidR="0040244C" w:rsidRPr="004814E1" w:rsidTr="0040244C">
        <w:trPr>
          <w:gridAfter w:val="1"/>
          <w:wAfter w:w="46" w:type="dxa"/>
          <w:trHeight w:val="284"/>
        </w:trPr>
        <w:tc>
          <w:tcPr>
            <w:tcW w:w="2525" w:type="dxa"/>
            <w:shd w:val="clear" w:color="auto" w:fill="auto"/>
            <w:noWrap/>
            <w:vAlign w:val="center"/>
          </w:tcPr>
          <w:p w:rsidR="0040244C" w:rsidRPr="004814E1" w:rsidRDefault="0040244C" w:rsidP="0040244C">
            <w:pPr>
              <w:spacing w:after="0" w:line="240" w:lineRule="auto"/>
              <w:rPr>
                <w:rFonts w:ascii="Times New Roman" w:eastAsia="Times New Roman" w:hAnsi="Times New Roman"/>
                <w:bCs/>
                <w:sz w:val="24"/>
                <w:szCs w:val="24"/>
                <w:lang w:eastAsia="ru-RU"/>
              </w:rPr>
            </w:pPr>
            <w:r w:rsidRPr="004814E1">
              <w:rPr>
                <w:rFonts w:ascii="Times New Roman" w:eastAsia="Times New Roman" w:hAnsi="Times New Roman"/>
                <w:bCs/>
                <w:sz w:val="24"/>
                <w:szCs w:val="24"/>
                <w:lang w:eastAsia="ru-RU"/>
              </w:rPr>
              <w:t>Естествознание</w:t>
            </w:r>
          </w:p>
        </w:tc>
        <w:tc>
          <w:tcPr>
            <w:tcW w:w="1570"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75,4%</w:t>
            </w:r>
          </w:p>
        </w:tc>
        <w:tc>
          <w:tcPr>
            <w:tcW w:w="1920" w:type="dxa"/>
            <w:shd w:val="clear" w:color="auto" w:fill="auto"/>
            <w:noWrap/>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83,43%</w:t>
            </w:r>
          </w:p>
        </w:tc>
        <w:tc>
          <w:tcPr>
            <w:tcW w:w="1741" w:type="dxa"/>
            <w:shd w:val="clear" w:color="auto" w:fill="auto"/>
            <w:noWrap/>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87,5 %</w:t>
            </w:r>
          </w:p>
        </w:tc>
        <w:tc>
          <w:tcPr>
            <w:tcW w:w="1843" w:type="dxa"/>
            <w:gridSpan w:val="2"/>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+ 12,1 %</w:t>
            </w:r>
          </w:p>
        </w:tc>
      </w:tr>
      <w:tr w:rsidR="0040244C" w:rsidRPr="004814E1" w:rsidTr="0040244C">
        <w:trPr>
          <w:gridAfter w:val="1"/>
          <w:wAfter w:w="46" w:type="dxa"/>
          <w:trHeight w:val="284"/>
        </w:trPr>
        <w:tc>
          <w:tcPr>
            <w:tcW w:w="2525" w:type="dxa"/>
            <w:shd w:val="clear" w:color="auto" w:fill="auto"/>
            <w:noWrap/>
            <w:vAlign w:val="center"/>
          </w:tcPr>
          <w:p w:rsidR="0040244C" w:rsidRPr="004814E1" w:rsidRDefault="0040244C" w:rsidP="0040244C">
            <w:pPr>
              <w:spacing w:after="0" w:line="240" w:lineRule="auto"/>
              <w:rPr>
                <w:rFonts w:ascii="Times New Roman" w:eastAsia="Times New Roman" w:hAnsi="Times New Roman"/>
                <w:bCs/>
                <w:sz w:val="24"/>
                <w:szCs w:val="24"/>
                <w:lang w:eastAsia="ru-RU"/>
              </w:rPr>
            </w:pPr>
            <w:r w:rsidRPr="004814E1">
              <w:rPr>
                <w:rFonts w:ascii="Times New Roman" w:eastAsia="Times New Roman" w:hAnsi="Times New Roman"/>
                <w:bCs/>
                <w:sz w:val="24"/>
                <w:szCs w:val="24"/>
                <w:lang w:eastAsia="ru-RU"/>
              </w:rPr>
              <w:t>География</w:t>
            </w:r>
          </w:p>
        </w:tc>
        <w:tc>
          <w:tcPr>
            <w:tcW w:w="1570"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81,2%</w:t>
            </w:r>
          </w:p>
        </w:tc>
        <w:tc>
          <w:tcPr>
            <w:tcW w:w="1920" w:type="dxa"/>
            <w:shd w:val="clear" w:color="auto" w:fill="auto"/>
            <w:noWrap/>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86,24%</w:t>
            </w:r>
          </w:p>
        </w:tc>
        <w:tc>
          <w:tcPr>
            <w:tcW w:w="1741" w:type="dxa"/>
            <w:shd w:val="clear" w:color="auto" w:fill="auto"/>
            <w:noWrap/>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89,8 %</w:t>
            </w:r>
          </w:p>
        </w:tc>
        <w:tc>
          <w:tcPr>
            <w:tcW w:w="1843" w:type="dxa"/>
            <w:gridSpan w:val="2"/>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+ 8,6 %</w:t>
            </w:r>
          </w:p>
        </w:tc>
      </w:tr>
      <w:tr w:rsidR="0040244C" w:rsidRPr="004814E1" w:rsidTr="0040244C">
        <w:trPr>
          <w:gridAfter w:val="1"/>
          <w:wAfter w:w="46" w:type="dxa"/>
          <w:trHeight w:val="284"/>
        </w:trPr>
        <w:tc>
          <w:tcPr>
            <w:tcW w:w="2525" w:type="dxa"/>
            <w:shd w:val="clear" w:color="auto" w:fill="auto"/>
            <w:noWrap/>
            <w:vAlign w:val="center"/>
          </w:tcPr>
          <w:p w:rsidR="0040244C" w:rsidRPr="004814E1" w:rsidRDefault="0040244C" w:rsidP="0040244C">
            <w:pPr>
              <w:spacing w:after="0" w:line="240" w:lineRule="auto"/>
              <w:rPr>
                <w:rFonts w:ascii="Times New Roman" w:eastAsia="Times New Roman" w:hAnsi="Times New Roman"/>
                <w:bCs/>
                <w:sz w:val="24"/>
                <w:szCs w:val="24"/>
                <w:lang w:eastAsia="ru-RU"/>
              </w:rPr>
            </w:pPr>
            <w:r w:rsidRPr="004814E1">
              <w:rPr>
                <w:rFonts w:ascii="Times New Roman" w:eastAsia="Times New Roman" w:hAnsi="Times New Roman"/>
                <w:bCs/>
                <w:sz w:val="24"/>
                <w:szCs w:val="24"/>
                <w:lang w:eastAsia="ru-RU"/>
              </w:rPr>
              <w:t>Биология</w:t>
            </w:r>
          </w:p>
        </w:tc>
        <w:tc>
          <w:tcPr>
            <w:tcW w:w="1570"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58,4%</w:t>
            </w:r>
          </w:p>
        </w:tc>
        <w:tc>
          <w:tcPr>
            <w:tcW w:w="1920" w:type="dxa"/>
            <w:shd w:val="clear" w:color="auto" w:fill="auto"/>
            <w:noWrap/>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63,25%</w:t>
            </w:r>
          </w:p>
        </w:tc>
        <w:tc>
          <w:tcPr>
            <w:tcW w:w="1741" w:type="dxa"/>
            <w:shd w:val="clear" w:color="auto" w:fill="auto"/>
            <w:noWrap/>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65 %</w:t>
            </w:r>
          </w:p>
        </w:tc>
        <w:tc>
          <w:tcPr>
            <w:tcW w:w="1843" w:type="dxa"/>
            <w:gridSpan w:val="2"/>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+ 6,6 %:</w:t>
            </w:r>
          </w:p>
        </w:tc>
      </w:tr>
      <w:tr w:rsidR="0040244C" w:rsidRPr="004814E1" w:rsidTr="0040244C">
        <w:trPr>
          <w:gridAfter w:val="1"/>
          <w:wAfter w:w="46" w:type="dxa"/>
          <w:trHeight w:val="284"/>
        </w:trPr>
        <w:tc>
          <w:tcPr>
            <w:tcW w:w="2525" w:type="dxa"/>
            <w:shd w:val="clear" w:color="auto" w:fill="auto"/>
            <w:noWrap/>
            <w:vAlign w:val="center"/>
          </w:tcPr>
          <w:p w:rsidR="0040244C" w:rsidRPr="004814E1" w:rsidRDefault="0040244C" w:rsidP="0040244C">
            <w:pPr>
              <w:spacing w:after="0" w:line="240" w:lineRule="auto"/>
              <w:rPr>
                <w:rFonts w:ascii="Times New Roman" w:eastAsia="Times New Roman" w:hAnsi="Times New Roman"/>
                <w:bCs/>
                <w:sz w:val="24"/>
                <w:szCs w:val="24"/>
                <w:lang w:eastAsia="ru-RU"/>
              </w:rPr>
            </w:pPr>
            <w:r w:rsidRPr="004814E1">
              <w:rPr>
                <w:rFonts w:ascii="Times New Roman" w:eastAsia="Times New Roman" w:hAnsi="Times New Roman"/>
                <w:bCs/>
                <w:sz w:val="24"/>
                <w:szCs w:val="24"/>
                <w:lang w:eastAsia="ru-RU"/>
              </w:rPr>
              <w:t>Информатика</w:t>
            </w:r>
          </w:p>
        </w:tc>
        <w:tc>
          <w:tcPr>
            <w:tcW w:w="1570"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79,52%</w:t>
            </w:r>
          </w:p>
        </w:tc>
        <w:tc>
          <w:tcPr>
            <w:tcW w:w="1920" w:type="dxa"/>
            <w:shd w:val="clear" w:color="auto" w:fill="auto"/>
            <w:noWrap/>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83,56%</w:t>
            </w:r>
          </w:p>
        </w:tc>
        <w:tc>
          <w:tcPr>
            <w:tcW w:w="1741" w:type="dxa"/>
            <w:shd w:val="clear" w:color="auto" w:fill="auto"/>
            <w:noWrap/>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87 %</w:t>
            </w:r>
          </w:p>
        </w:tc>
        <w:tc>
          <w:tcPr>
            <w:tcW w:w="1843" w:type="dxa"/>
            <w:gridSpan w:val="2"/>
            <w:vAlign w:val="center"/>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+7,48 %</w:t>
            </w:r>
          </w:p>
        </w:tc>
      </w:tr>
      <w:tr w:rsidR="0040244C" w:rsidRPr="004814E1" w:rsidTr="0040244C">
        <w:trPr>
          <w:gridAfter w:val="1"/>
          <w:wAfter w:w="46" w:type="dxa"/>
          <w:trHeight w:val="284"/>
        </w:trPr>
        <w:tc>
          <w:tcPr>
            <w:tcW w:w="2525" w:type="dxa"/>
            <w:shd w:val="clear" w:color="auto" w:fill="auto"/>
            <w:noWrap/>
            <w:vAlign w:val="center"/>
          </w:tcPr>
          <w:p w:rsidR="0040244C" w:rsidRPr="004814E1" w:rsidRDefault="0040244C" w:rsidP="0040244C">
            <w:pPr>
              <w:spacing w:after="0" w:line="240" w:lineRule="auto"/>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ЕМЦ (начальная школа)</w:t>
            </w:r>
          </w:p>
        </w:tc>
        <w:tc>
          <w:tcPr>
            <w:tcW w:w="1570" w:type="dxa"/>
            <w:shd w:val="clear" w:color="auto" w:fill="auto"/>
            <w:noWrap/>
          </w:tcPr>
          <w:p w:rsidR="0040244C" w:rsidRPr="004814E1" w:rsidRDefault="0040244C" w:rsidP="0040244C">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81,15%</w:t>
            </w:r>
          </w:p>
        </w:tc>
        <w:tc>
          <w:tcPr>
            <w:tcW w:w="1920" w:type="dxa"/>
            <w:shd w:val="clear" w:color="auto" w:fill="auto"/>
            <w:noWrap/>
          </w:tcPr>
          <w:p w:rsidR="0040244C" w:rsidRPr="004814E1" w:rsidRDefault="0040244C" w:rsidP="0040244C">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81,15%</w:t>
            </w:r>
          </w:p>
        </w:tc>
        <w:tc>
          <w:tcPr>
            <w:tcW w:w="1741" w:type="dxa"/>
            <w:shd w:val="clear" w:color="auto" w:fill="auto"/>
            <w:noWrap/>
          </w:tcPr>
          <w:p w:rsidR="0040244C" w:rsidRPr="004814E1" w:rsidRDefault="0040244C" w:rsidP="0040244C">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87,96 %</w:t>
            </w:r>
          </w:p>
        </w:tc>
        <w:tc>
          <w:tcPr>
            <w:tcW w:w="1843" w:type="dxa"/>
            <w:gridSpan w:val="2"/>
          </w:tcPr>
          <w:p w:rsidR="0040244C" w:rsidRPr="004814E1" w:rsidRDefault="0040244C" w:rsidP="0040244C">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+ 6,76 %</w:t>
            </w:r>
          </w:p>
        </w:tc>
      </w:tr>
      <w:tr w:rsidR="0040244C" w:rsidRPr="004814E1" w:rsidTr="0040244C">
        <w:trPr>
          <w:gridAfter w:val="1"/>
          <w:wAfter w:w="46" w:type="dxa"/>
          <w:trHeight w:val="284"/>
        </w:trPr>
        <w:tc>
          <w:tcPr>
            <w:tcW w:w="2525" w:type="dxa"/>
            <w:shd w:val="clear" w:color="auto" w:fill="auto"/>
            <w:noWrap/>
            <w:vAlign w:val="center"/>
          </w:tcPr>
          <w:p w:rsidR="0040244C" w:rsidRPr="004814E1" w:rsidRDefault="0040244C" w:rsidP="0040244C">
            <w:pPr>
              <w:spacing w:after="0" w:line="240" w:lineRule="auto"/>
              <w:rPr>
                <w:rFonts w:ascii="Times New Roman" w:eastAsia="Times New Roman" w:hAnsi="Times New Roman"/>
                <w:bCs/>
                <w:sz w:val="24"/>
                <w:szCs w:val="24"/>
                <w:lang w:eastAsia="ru-RU"/>
              </w:rPr>
            </w:pPr>
            <w:r w:rsidRPr="004814E1">
              <w:rPr>
                <w:rFonts w:ascii="Times New Roman" w:eastAsia="Times New Roman" w:hAnsi="Times New Roman"/>
                <w:bCs/>
                <w:sz w:val="24"/>
                <w:szCs w:val="24"/>
                <w:lang w:eastAsia="ru-RU"/>
              </w:rPr>
              <w:t xml:space="preserve">Математика </w:t>
            </w:r>
            <w:proofErr w:type="spellStart"/>
            <w:r w:rsidRPr="004814E1">
              <w:rPr>
                <w:rFonts w:ascii="Times New Roman" w:eastAsia="Times New Roman" w:hAnsi="Times New Roman"/>
                <w:bCs/>
                <w:sz w:val="24"/>
                <w:szCs w:val="24"/>
                <w:lang w:eastAsia="ru-RU"/>
              </w:rPr>
              <w:t>нач.кл</w:t>
            </w:r>
            <w:proofErr w:type="spellEnd"/>
            <w:r w:rsidRPr="004814E1">
              <w:rPr>
                <w:rFonts w:ascii="Times New Roman" w:eastAsia="Times New Roman" w:hAnsi="Times New Roman"/>
                <w:bCs/>
                <w:sz w:val="24"/>
                <w:szCs w:val="24"/>
                <w:lang w:eastAsia="ru-RU"/>
              </w:rPr>
              <w:t>.</w:t>
            </w:r>
          </w:p>
        </w:tc>
        <w:tc>
          <w:tcPr>
            <w:tcW w:w="1570"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70,8%</w:t>
            </w:r>
          </w:p>
        </w:tc>
        <w:tc>
          <w:tcPr>
            <w:tcW w:w="1920"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71,05%</w:t>
            </w:r>
          </w:p>
        </w:tc>
        <w:tc>
          <w:tcPr>
            <w:tcW w:w="1741"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79,75 %</w:t>
            </w:r>
          </w:p>
        </w:tc>
        <w:tc>
          <w:tcPr>
            <w:tcW w:w="1843" w:type="dxa"/>
            <w:gridSpan w:val="2"/>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+ 8,95 %</w:t>
            </w:r>
          </w:p>
        </w:tc>
      </w:tr>
      <w:tr w:rsidR="0040244C" w:rsidRPr="004814E1" w:rsidTr="0040244C">
        <w:trPr>
          <w:gridAfter w:val="1"/>
          <w:wAfter w:w="46" w:type="dxa"/>
          <w:trHeight w:val="284"/>
        </w:trPr>
        <w:tc>
          <w:tcPr>
            <w:tcW w:w="2525" w:type="dxa"/>
            <w:shd w:val="clear" w:color="auto" w:fill="auto"/>
            <w:noWrap/>
            <w:vAlign w:val="center"/>
          </w:tcPr>
          <w:p w:rsidR="0040244C" w:rsidRPr="004814E1" w:rsidRDefault="0040244C" w:rsidP="0040244C">
            <w:pPr>
              <w:spacing w:after="0" w:line="240" w:lineRule="auto"/>
              <w:rPr>
                <w:rFonts w:ascii="Times New Roman" w:eastAsia="Times New Roman" w:hAnsi="Times New Roman"/>
                <w:bCs/>
                <w:sz w:val="24"/>
                <w:szCs w:val="24"/>
                <w:lang w:eastAsia="ru-RU"/>
              </w:rPr>
            </w:pPr>
            <w:r w:rsidRPr="004814E1">
              <w:rPr>
                <w:rFonts w:ascii="Times New Roman" w:eastAsia="Times New Roman" w:hAnsi="Times New Roman"/>
                <w:bCs/>
                <w:sz w:val="24"/>
                <w:szCs w:val="24"/>
                <w:lang w:eastAsia="ru-RU"/>
              </w:rPr>
              <w:t>Познание мира</w:t>
            </w:r>
          </w:p>
        </w:tc>
        <w:tc>
          <w:tcPr>
            <w:tcW w:w="1570"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82,8%</w:t>
            </w:r>
          </w:p>
        </w:tc>
        <w:tc>
          <w:tcPr>
            <w:tcW w:w="1920"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86%</w:t>
            </w:r>
          </w:p>
        </w:tc>
        <w:tc>
          <w:tcPr>
            <w:tcW w:w="1741"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94%</w:t>
            </w:r>
          </w:p>
        </w:tc>
        <w:tc>
          <w:tcPr>
            <w:tcW w:w="1843" w:type="dxa"/>
            <w:gridSpan w:val="2"/>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+ 11,2 %</w:t>
            </w:r>
          </w:p>
        </w:tc>
      </w:tr>
      <w:tr w:rsidR="0040244C" w:rsidRPr="004814E1" w:rsidTr="0040244C">
        <w:trPr>
          <w:gridAfter w:val="1"/>
          <w:wAfter w:w="46" w:type="dxa"/>
          <w:trHeight w:val="284"/>
        </w:trPr>
        <w:tc>
          <w:tcPr>
            <w:tcW w:w="2525" w:type="dxa"/>
            <w:shd w:val="clear" w:color="auto" w:fill="auto"/>
            <w:noWrap/>
            <w:vAlign w:val="center"/>
          </w:tcPr>
          <w:p w:rsidR="0040244C" w:rsidRPr="004814E1" w:rsidRDefault="0040244C" w:rsidP="0040244C">
            <w:pPr>
              <w:spacing w:after="0" w:line="240" w:lineRule="auto"/>
              <w:rPr>
                <w:rFonts w:ascii="Times New Roman" w:eastAsia="Times New Roman" w:hAnsi="Times New Roman"/>
                <w:bCs/>
                <w:sz w:val="24"/>
                <w:szCs w:val="24"/>
                <w:lang w:eastAsia="ru-RU"/>
              </w:rPr>
            </w:pPr>
            <w:r w:rsidRPr="004814E1">
              <w:rPr>
                <w:rFonts w:ascii="Times New Roman" w:eastAsia="Times New Roman" w:hAnsi="Times New Roman"/>
                <w:bCs/>
                <w:sz w:val="24"/>
                <w:szCs w:val="24"/>
                <w:lang w:eastAsia="ru-RU"/>
              </w:rPr>
              <w:t xml:space="preserve">Естествознание </w:t>
            </w:r>
          </w:p>
        </w:tc>
        <w:tc>
          <w:tcPr>
            <w:tcW w:w="1570"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83,4%</w:t>
            </w:r>
          </w:p>
        </w:tc>
        <w:tc>
          <w:tcPr>
            <w:tcW w:w="1920"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86,4%</w:t>
            </w:r>
          </w:p>
        </w:tc>
        <w:tc>
          <w:tcPr>
            <w:tcW w:w="1741" w:type="dxa"/>
            <w:shd w:val="clear" w:color="auto" w:fill="auto"/>
            <w:noWrap/>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90 %</w:t>
            </w:r>
          </w:p>
        </w:tc>
        <w:tc>
          <w:tcPr>
            <w:tcW w:w="1843" w:type="dxa"/>
            <w:gridSpan w:val="2"/>
          </w:tcPr>
          <w:p w:rsidR="0040244C" w:rsidRPr="004814E1" w:rsidRDefault="0040244C" w:rsidP="0040244C">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+6,6%</w:t>
            </w:r>
          </w:p>
        </w:tc>
      </w:tr>
    </w:tbl>
    <w:p w:rsidR="004814E1" w:rsidRPr="004814E1" w:rsidRDefault="0040244C" w:rsidP="004814E1">
      <w:pPr>
        <w:spacing w:after="0" w:line="240" w:lineRule="auto"/>
        <w:ind w:firstLine="708"/>
        <w:jc w:val="both"/>
        <w:rPr>
          <w:rFonts w:ascii="Times New Roman" w:eastAsia="Times New Roman" w:hAnsi="Times New Roman"/>
          <w:sz w:val="28"/>
          <w:szCs w:val="28"/>
          <w:lang w:eastAsia="ru-RU"/>
        </w:rPr>
      </w:pPr>
      <w:r w:rsidRPr="004814E1">
        <w:rPr>
          <w:rFonts w:ascii="Times New Roman" w:eastAsia="Times New Roman" w:hAnsi="Times New Roman"/>
          <w:sz w:val="28"/>
          <w:szCs w:val="28"/>
          <w:lang w:eastAsia="ru-RU"/>
        </w:rPr>
        <w:t xml:space="preserve"> </w:t>
      </w:r>
      <w:r w:rsidR="004814E1" w:rsidRPr="004814E1">
        <w:rPr>
          <w:rFonts w:ascii="Times New Roman" w:eastAsia="Times New Roman" w:hAnsi="Times New Roman"/>
          <w:sz w:val="28"/>
          <w:szCs w:val="28"/>
          <w:lang w:eastAsia="ru-RU"/>
        </w:rPr>
        <w:t>За три года стабильный результат по географии – 81,2%, 83,56%, 87% незначительное повышение в пределах оптимального уровня на 8,6%; по  химии – 57,15 %, 59,24 %, 63%  повышение в пределах оптимального уровня на 5,85  %; по физике -50,6%,  58,49%, 62 % незначительное повышение в пределах оптимального уровня на 11,4 %.</w:t>
      </w:r>
    </w:p>
    <w:p w:rsidR="004814E1" w:rsidRPr="004814E1" w:rsidRDefault="004814E1" w:rsidP="004814E1">
      <w:pPr>
        <w:spacing w:after="0" w:line="240" w:lineRule="auto"/>
        <w:ind w:firstLine="708"/>
        <w:jc w:val="both"/>
        <w:rPr>
          <w:rFonts w:ascii="Times New Roman" w:eastAsia="Times New Roman" w:hAnsi="Times New Roman"/>
          <w:sz w:val="28"/>
          <w:szCs w:val="28"/>
          <w:lang w:eastAsia="ru-RU"/>
        </w:rPr>
      </w:pPr>
      <w:r w:rsidRPr="004814E1">
        <w:rPr>
          <w:rFonts w:ascii="Times New Roman" w:eastAsia="Times New Roman" w:hAnsi="Times New Roman"/>
          <w:sz w:val="28"/>
          <w:szCs w:val="28"/>
          <w:lang w:eastAsia="ru-RU"/>
        </w:rPr>
        <w:t>По математике и  алгебре качество знаний составило за три года  52,34 %, 56,48%, 58,57 % незначительное повышение в пределах оптимального уровня на 6,23 %.</w:t>
      </w:r>
    </w:p>
    <w:p w:rsidR="004814E1" w:rsidRPr="004814E1" w:rsidRDefault="004814E1" w:rsidP="004814E1">
      <w:pPr>
        <w:spacing w:after="0" w:line="240" w:lineRule="auto"/>
        <w:ind w:firstLine="708"/>
        <w:jc w:val="both"/>
        <w:rPr>
          <w:rFonts w:ascii="Times New Roman" w:eastAsia="Times New Roman" w:hAnsi="Times New Roman"/>
          <w:sz w:val="28"/>
          <w:szCs w:val="28"/>
          <w:lang w:eastAsia="ru-RU"/>
        </w:rPr>
      </w:pPr>
      <w:r w:rsidRPr="004814E1">
        <w:rPr>
          <w:rFonts w:ascii="Times New Roman" w:eastAsia="Times New Roman" w:hAnsi="Times New Roman"/>
          <w:sz w:val="28"/>
          <w:szCs w:val="28"/>
          <w:lang w:eastAsia="ru-RU"/>
        </w:rPr>
        <w:t>По информатике  качество знаний составило за три года  79,92%, 83,56 % , 87 % положительная динамика за три года на 7,48  %.</w:t>
      </w:r>
    </w:p>
    <w:p w:rsidR="004814E1" w:rsidRPr="004814E1" w:rsidRDefault="004814E1" w:rsidP="004814E1">
      <w:pPr>
        <w:spacing w:after="0" w:line="240" w:lineRule="auto"/>
        <w:ind w:firstLine="708"/>
        <w:jc w:val="both"/>
        <w:rPr>
          <w:rFonts w:ascii="Times New Roman" w:eastAsia="Times New Roman" w:hAnsi="Times New Roman"/>
          <w:sz w:val="28"/>
          <w:szCs w:val="28"/>
          <w:lang w:eastAsia="ru-RU"/>
        </w:rPr>
      </w:pPr>
      <w:r w:rsidRPr="004814E1">
        <w:rPr>
          <w:rFonts w:ascii="Times New Roman" w:eastAsia="Times New Roman" w:hAnsi="Times New Roman"/>
          <w:sz w:val="28"/>
          <w:szCs w:val="28"/>
          <w:lang w:eastAsia="ru-RU"/>
        </w:rPr>
        <w:t>Отрицательной динамики качества знаний по предметам за последние три  учебных года - нет.</w:t>
      </w:r>
    </w:p>
    <w:p w:rsidR="004814E1" w:rsidRPr="007B6AF0" w:rsidRDefault="004814E1" w:rsidP="007B6AF0">
      <w:pPr>
        <w:spacing w:after="0" w:line="240" w:lineRule="auto"/>
        <w:jc w:val="both"/>
        <w:rPr>
          <w:rFonts w:ascii="Times New Roman" w:eastAsia="Times New Roman" w:hAnsi="Times New Roman"/>
          <w:sz w:val="28"/>
          <w:szCs w:val="28"/>
          <w:lang w:eastAsia="ru-RU"/>
        </w:rPr>
      </w:pPr>
      <w:r w:rsidRPr="004814E1">
        <w:rPr>
          <w:rFonts w:ascii="Times New Roman" w:eastAsia="Times New Roman" w:hAnsi="Times New Roman"/>
          <w:sz w:val="28"/>
          <w:szCs w:val="28"/>
          <w:lang w:eastAsia="ru-RU"/>
        </w:rPr>
        <w:t xml:space="preserve"> </w:t>
      </w:r>
      <w:r w:rsidRPr="004814E1">
        <w:rPr>
          <w:rFonts w:ascii="Times New Roman" w:eastAsia="Times New Roman" w:hAnsi="Times New Roman"/>
          <w:sz w:val="28"/>
          <w:szCs w:val="28"/>
          <w:lang w:eastAsia="ru-RU"/>
        </w:rPr>
        <w:tab/>
        <w:t xml:space="preserve">По результатам итоговой аттестации качество знаний  по предметам ЕМЦ в 1-4 </w:t>
      </w:r>
      <w:proofErr w:type="spellStart"/>
      <w:r w:rsidRPr="004814E1">
        <w:rPr>
          <w:rFonts w:ascii="Times New Roman" w:eastAsia="Times New Roman" w:hAnsi="Times New Roman"/>
          <w:sz w:val="28"/>
          <w:szCs w:val="28"/>
          <w:lang w:eastAsia="ru-RU"/>
        </w:rPr>
        <w:t>кл</w:t>
      </w:r>
      <w:proofErr w:type="spellEnd"/>
      <w:r w:rsidRPr="004814E1">
        <w:rPr>
          <w:rFonts w:ascii="Times New Roman" w:eastAsia="Times New Roman" w:hAnsi="Times New Roman"/>
          <w:sz w:val="28"/>
          <w:szCs w:val="28"/>
          <w:lang w:eastAsia="ru-RU"/>
        </w:rPr>
        <w:t xml:space="preserve">. на протяжении 3-х лет держится  на  оптимальном уровне в 2020-2021 учебный год.- 81,15 %, 2021-2022 учебный год – 81,15%, 2022-2023 учебный год – 87,96 %.  По предметам ЕМЦ положительная   динамика качества знаний на протяжении 3-х лет на 6,76 % в </w:t>
      </w:r>
      <w:r w:rsidR="007B6AF0">
        <w:rPr>
          <w:rFonts w:ascii="Times New Roman" w:eastAsia="Times New Roman" w:hAnsi="Times New Roman"/>
          <w:sz w:val="28"/>
          <w:szCs w:val="28"/>
          <w:lang w:eastAsia="ru-RU"/>
        </w:rPr>
        <w:t xml:space="preserve">пределах оптимального уровня.  </w:t>
      </w:r>
    </w:p>
    <w:p w:rsidR="004814E1" w:rsidRPr="0040244C" w:rsidRDefault="0040244C" w:rsidP="0040244C">
      <w:pPr>
        <w:spacing w:after="0" w:line="240" w:lineRule="auto"/>
        <w:rPr>
          <w:rFonts w:ascii="Times New Roman" w:eastAsia="Times New Roman" w:hAnsi="Times New Roman"/>
          <w:b/>
          <w:sz w:val="24"/>
          <w:szCs w:val="28"/>
          <w:lang w:eastAsia="ru-RU"/>
        </w:rPr>
      </w:pPr>
      <w:r w:rsidRPr="0040244C">
        <w:rPr>
          <w:rFonts w:ascii="Times New Roman" w:eastAsia="Times New Roman" w:hAnsi="Times New Roman"/>
          <w:b/>
          <w:sz w:val="24"/>
          <w:szCs w:val="28"/>
          <w:lang w:eastAsia="ru-RU"/>
        </w:rPr>
        <w:t xml:space="preserve">Рисунок 13. </w:t>
      </w:r>
      <w:r w:rsidR="004814E1" w:rsidRPr="0040244C">
        <w:rPr>
          <w:rFonts w:ascii="Times New Roman" w:eastAsia="Times New Roman" w:hAnsi="Times New Roman"/>
          <w:b/>
          <w:sz w:val="24"/>
          <w:szCs w:val="28"/>
          <w:lang w:eastAsia="ru-RU"/>
        </w:rPr>
        <w:t>Динамика качества обучения,  по предметам ЕМЦ</w:t>
      </w:r>
    </w:p>
    <w:p w:rsidR="004814E1" w:rsidRPr="004814E1" w:rsidRDefault="004814E1" w:rsidP="0040244C">
      <w:pPr>
        <w:spacing w:after="0" w:line="240" w:lineRule="auto"/>
        <w:ind w:left="-567"/>
        <w:jc w:val="center"/>
        <w:rPr>
          <w:rFonts w:ascii="Times New Roman" w:eastAsia="Times New Roman" w:hAnsi="Times New Roman"/>
          <w:b/>
          <w:sz w:val="28"/>
          <w:szCs w:val="28"/>
          <w:lang w:eastAsia="ru-RU"/>
        </w:rPr>
      </w:pPr>
      <w:r w:rsidRPr="004814E1">
        <w:rPr>
          <w:rFonts w:ascii="Times New Roman" w:eastAsia="Times New Roman" w:hAnsi="Times New Roman"/>
          <w:noProof/>
          <w:sz w:val="24"/>
          <w:szCs w:val="24"/>
          <w:lang w:eastAsia="ru-RU"/>
        </w:rPr>
        <w:lastRenderedPageBreak/>
        <w:drawing>
          <wp:inline distT="0" distB="0" distL="0" distR="0" wp14:anchorId="01D8C317" wp14:editId="73C108D1">
            <wp:extent cx="5886450" cy="2390775"/>
            <wp:effectExtent l="0" t="0" r="19050"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0244C" w:rsidRPr="004814E1" w:rsidRDefault="0040244C" w:rsidP="0040244C">
      <w:pPr>
        <w:spacing w:after="0" w:line="240" w:lineRule="auto"/>
        <w:ind w:left="-567"/>
        <w:jc w:val="both"/>
        <w:rPr>
          <w:rFonts w:ascii="Times New Roman" w:eastAsia="Times New Roman" w:hAnsi="Times New Roman"/>
          <w:sz w:val="28"/>
          <w:szCs w:val="28"/>
          <w:lang w:eastAsia="ru-RU"/>
        </w:rPr>
      </w:pPr>
      <w:r w:rsidRPr="004814E1">
        <w:rPr>
          <w:rFonts w:ascii="Times New Roman" w:eastAsia="Times New Roman" w:hAnsi="Times New Roman"/>
          <w:sz w:val="28"/>
          <w:szCs w:val="28"/>
          <w:lang w:eastAsia="ru-RU"/>
        </w:rPr>
        <w:t xml:space="preserve">Высокий уровень качества знаний и стабильный результат на протяжении 3-х лет по познанию мира –  82,8%, 86 %, 94%. </w:t>
      </w:r>
    </w:p>
    <w:p w:rsidR="0040244C" w:rsidRDefault="0040244C" w:rsidP="0040244C">
      <w:pPr>
        <w:spacing w:after="0" w:line="240" w:lineRule="auto"/>
        <w:ind w:left="-567"/>
        <w:jc w:val="both"/>
        <w:rPr>
          <w:rFonts w:ascii="Times New Roman" w:eastAsia="Times New Roman" w:hAnsi="Times New Roman"/>
          <w:sz w:val="28"/>
          <w:szCs w:val="28"/>
          <w:lang w:eastAsia="ru-RU"/>
        </w:rPr>
      </w:pPr>
      <w:r w:rsidRPr="004814E1">
        <w:rPr>
          <w:rFonts w:ascii="Times New Roman" w:eastAsia="Times New Roman" w:hAnsi="Times New Roman"/>
          <w:sz w:val="28"/>
          <w:szCs w:val="28"/>
          <w:lang w:eastAsia="ru-RU"/>
        </w:rPr>
        <w:tab/>
        <w:t>По математике качество знаний составило за три года  70,8%, 71,05%, 79,75 %  положительная динамика за три года на 8,95 %.</w:t>
      </w:r>
    </w:p>
    <w:p w:rsidR="004814E1" w:rsidRPr="004814E1" w:rsidRDefault="004814E1" w:rsidP="0040244C">
      <w:pPr>
        <w:spacing w:after="0" w:line="240" w:lineRule="auto"/>
        <w:ind w:left="-567"/>
        <w:rPr>
          <w:rFonts w:ascii="Times New Roman" w:eastAsia="Times New Roman" w:hAnsi="Times New Roman"/>
          <w:b/>
          <w:sz w:val="28"/>
          <w:szCs w:val="28"/>
          <w:lang w:eastAsia="ru-RU"/>
        </w:rPr>
      </w:pPr>
    </w:p>
    <w:p w:rsidR="004814E1" w:rsidRPr="004814E1" w:rsidRDefault="007B6AF0" w:rsidP="007B6AF0">
      <w:pPr>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Таблица 25</w:t>
      </w:r>
      <w:r w:rsidR="0040244C">
        <w:rPr>
          <w:rFonts w:ascii="Times New Roman" w:eastAsia="Times New Roman" w:hAnsi="Times New Roman"/>
          <w:b/>
          <w:sz w:val="24"/>
          <w:szCs w:val="24"/>
          <w:lang w:eastAsia="ru-RU"/>
        </w:rPr>
        <w:t xml:space="preserve">. </w:t>
      </w:r>
      <w:r w:rsidR="004814E1" w:rsidRPr="004814E1">
        <w:rPr>
          <w:rFonts w:ascii="Times New Roman" w:eastAsia="Times New Roman" w:hAnsi="Times New Roman"/>
          <w:b/>
          <w:sz w:val="24"/>
          <w:szCs w:val="24"/>
          <w:lang w:eastAsia="ru-RU"/>
        </w:rPr>
        <w:t>Динамика качества знаний по естес</w:t>
      </w:r>
      <w:r w:rsidR="0040244C">
        <w:rPr>
          <w:rFonts w:ascii="Times New Roman" w:eastAsia="Times New Roman" w:hAnsi="Times New Roman"/>
          <w:b/>
          <w:sz w:val="24"/>
          <w:szCs w:val="24"/>
          <w:lang w:eastAsia="ru-RU"/>
        </w:rPr>
        <w:t xml:space="preserve">твенно - математическому циклу </w:t>
      </w:r>
      <w:r w:rsidR="004814E1" w:rsidRPr="004814E1">
        <w:rPr>
          <w:rFonts w:ascii="Times New Roman" w:eastAsia="Times New Roman" w:hAnsi="Times New Roman"/>
          <w:b/>
          <w:sz w:val="24"/>
          <w:szCs w:val="24"/>
          <w:lang w:eastAsia="ru-RU"/>
        </w:rPr>
        <w:t>в  лицейских классах</w:t>
      </w:r>
    </w:p>
    <w:tbl>
      <w:tblPr>
        <w:tblStyle w:val="20"/>
        <w:tblpPr w:leftFromText="180" w:rightFromText="180" w:vertAnchor="text" w:horzAnchor="page" w:tblpX="1013" w:tblpY="164"/>
        <w:tblW w:w="10456" w:type="dxa"/>
        <w:tblInd w:w="0" w:type="dxa"/>
        <w:tblLook w:val="01E0" w:firstRow="1" w:lastRow="1" w:firstColumn="1" w:lastColumn="1" w:noHBand="0" w:noVBand="0"/>
      </w:tblPr>
      <w:tblGrid>
        <w:gridCol w:w="1774"/>
        <w:gridCol w:w="1366"/>
        <w:gridCol w:w="1911"/>
        <w:gridCol w:w="1830"/>
        <w:gridCol w:w="1734"/>
        <w:gridCol w:w="1841"/>
      </w:tblGrid>
      <w:tr w:rsidR="004814E1" w:rsidRPr="004814E1" w:rsidTr="004814E1">
        <w:tc>
          <w:tcPr>
            <w:tcW w:w="177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предмет</w:t>
            </w:r>
          </w:p>
        </w:tc>
        <w:tc>
          <w:tcPr>
            <w:tcW w:w="137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1 четверть</w:t>
            </w:r>
          </w:p>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2022– 2023 учебный год</w:t>
            </w:r>
          </w:p>
        </w:tc>
        <w:tc>
          <w:tcPr>
            <w:tcW w:w="19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 xml:space="preserve">2 четверть </w:t>
            </w:r>
          </w:p>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2022-2023 учебный год</w:t>
            </w:r>
          </w:p>
        </w:tc>
        <w:tc>
          <w:tcPr>
            <w:tcW w:w="1842"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 xml:space="preserve">3 четверть </w:t>
            </w:r>
          </w:p>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2022-2023 учебный год</w:t>
            </w:r>
          </w:p>
        </w:tc>
        <w:tc>
          <w:tcPr>
            <w:tcW w:w="17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 xml:space="preserve">4 четверть </w:t>
            </w:r>
          </w:p>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2022-2023 учебный год</w:t>
            </w:r>
          </w:p>
        </w:tc>
        <w:tc>
          <w:tcPr>
            <w:tcW w:w="184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2022-2023 учебный год</w:t>
            </w:r>
          </w:p>
        </w:tc>
      </w:tr>
      <w:tr w:rsidR="004814E1" w:rsidRPr="004814E1" w:rsidTr="004814E1">
        <w:tc>
          <w:tcPr>
            <w:tcW w:w="177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Алгебра</w:t>
            </w:r>
          </w:p>
        </w:tc>
        <w:tc>
          <w:tcPr>
            <w:tcW w:w="137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62,5%</w:t>
            </w:r>
          </w:p>
        </w:tc>
        <w:tc>
          <w:tcPr>
            <w:tcW w:w="19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62,02% (-0,48%)</w:t>
            </w:r>
          </w:p>
        </w:tc>
        <w:tc>
          <w:tcPr>
            <w:tcW w:w="1842"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63,45% (+1,43%)</w:t>
            </w:r>
          </w:p>
        </w:tc>
        <w:tc>
          <w:tcPr>
            <w:tcW w:w="17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64,25%(+0,8%)</w:t>
            </w:r>
          </w:p>
        </w:tc>
        <w:tc>
          <w:tcPr>
            <w:tcW w:w="184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64,25%(+1,75%)</w:t>
            </w:r>
          </w:p>
        </w:tc>
      </w:tr>
      <w:tr w:rsidR="004814E1" w:rsidRPr="004814E1" w:rsidTr="004814E1">
        <w:tc>
          <w:tcPr>
            <w:tcW w:w="177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Геометрия</w:t>
            </w:r>
          </w:p>
        </w:tc>
        <w:tc>
          <w:tcPr>
            <w:tcW w:w="137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65,11%</w:t>
            </w:r>
          </w:p>
        </w:tc>
        <w:tc>
          <w:tcPr>
            <w:tcW w:w="19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64,30% (-0,81%)</w:t>
            </w:r>
          </w:p>
        </w:tc>
        <w:tc>
          <w:tcPr>
            <w:tcW w:w="1842"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66,4% (+2,1%)</w:t>
            </w:r>
          </w:p>
        </w:tc>
        <w:tc>
          <w:tcPr>
            <w:tcW w:w="17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67,85% (+1,45%)</w:t>
            </w:r>
          </w:p>
        </w:tc>
        <w:tc>
          <w:tcPr>
            <w:tcW w:w="184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67,85%(+2,74%)</w:t>
            </w:r>
          </w:p>
        </w:tc>
      </w:tr>
      <w:tr w:rsidR="004814E1" w:rsidRPr="004814E1" w:rsidTr="004814E1">
        <w:tc>
          <w:tcPr>
            <w:tcW w:w="177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Биология</w:t>
            </w:r>
          </w:p>
        </w:tc>
        <w:tc>
          <w:tcPr>
            <w:tcW w:w="137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88%</w:t>
            </w:r>
          </w:p>
        </w:tc>
        <w:tc>
          <w:tcPr>
            <w:tcW w:w="19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69,55 % (-18,45%)</w:t>
            </w:r>
          </w:p>
        </w:tc>
        <w:tc>
          <w:tcPr>
            <w:tcW w:w="1842"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70,1% (+0,55%)</w:t>
            </w:r>
          </w:p>
        </w:tc>
        <w:tc>
          <w:tcPr>
            <w:tcW w:w="17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72,3% (+2,2)</w:t>
            </w:r>
          </w:p>
        </w:tc>
        <w:tc>
          <w:tcPr>
            <w:tcW w:w="184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83,3%(+4,7%)</w:t>
            </w:r>
          </w:p>
        </w:tc>
      </w:tr>
      <w:tr w:rsidR="004814E1" w:rsidRPr="004814E1" w:rsidTr="004814E1">
        <w:tc>
          <w:tcPr>
            <w:tcW w:w="177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Химия</w:t>
            </w:r>
          </w:p>
        </w:tc>
        <w:tc>
          <w:tcPr>
            <w:tcW w:w="137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86,5%</w:t>
            </w:r>
          </w:p>
        </w:tc>
        <w:tc>
          <w:tcPr>
            <w:tcW w:w="19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92,33% (+5,83%)</w:t>
            </w:r>
          </w:p>
        </w:tc>
        <w:tc>
          <w:tcPr>
            <w:tcW w:w="1842"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93,08% (+0,75%)</w:t>
            </w:r>
          </w:p>
        </w:tc>
        <w:tc>
          <w:tcPr>
            <w:tcW w:w="17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93,24%(+0,16%)</w:t>
            </w:r>
          </w:p>
        </w:tc>
        <w:tc>
          <w:tcPr>
            <w:tcW w:w="184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93,24%(+6,74%)</w:t>
            </w:r>
          </w:p>
        </w:tc>
      </w:tr>
      <w:tr w:rsidR="004814E1" w:rsidRPr="004814E1" w:rsidTr="004814E1">
        <w:tc>
          <w:tcPr>
            <w:tcW w:w="177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математика</w:t>
            </w:r>
          </w:p>
        </w:tc>
        <w:tc>
          <w:tcPr>
            <w:tcW w:w="137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61,59%</w:t>
            </w:r>
          </w:p>
        </w:tc>
        <w:tc>
          <w:tcPr>
            <w:tcW w:w="19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76,26% (+14,67%)</w:t>
            </w:r>
          </w:p>
        </w:tc>
        <w:tc>
          <w:tcPr>
            <w:tcW w:w="1842"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77,24% (+0,98%)</w:t>
            </w:r>
          </w:p>
        </w:tc>
        <w:tc>
          <w:tcPr>
            <w:tcW w:w="17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78,25%(+1,01%)</w:t>
            </w:r>
          </w:p>
        </w:tc>
        <w:tc>
          <w:tcPr>
            <w:tcW w:w="184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78,25%(+16,66)</w:t>
            </w:r>
          </w:p>
        </w:tc>
      </w:tr>
      <w:tr w:rsidR="004814E1" w:rsidRPr="004814E1" w:rsidTr="004814E1">
        <w:tc>
          <w:tcPr>
            <w:tcW w:w="177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География</w:t>
            </w:r>
          </w:p>
        </w:tc>
        <w:tc>
          <w:tcPr>
            <w:tcW w:w="137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85%</w:t>
            </w:r>
          </w:p>
        </w:tc>
        <w:tc>
          <w:tcPr>
            <w:tcW w:w="19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84,91% (-0,09%)</w:t>
            </w:r>
          </w:p>
        </w:tc>
        <w:tc>
          <w:tcPr>
            <w:tcW w:w="1842"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85,91% (+1%)</w:t>
            </w:r>
          </w:p>
        </w:tc>
        <w:tc>
          <w:tcPr>
            <w:tcW w:w="17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86,2%(+0,29%)</w:t>
            </w:r>
          </w:p>
        </w:tc>
        <w:tc>
          <w:tcPr>
            <w:tcW w:w="184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86,2%(+1,2%)</w:t>
            </w:r>
          </w:p>
        </w:tc>
      </w:tr>
      <w:tr w:rsidR="004814E1" w:rsidRPr="004814E1" w:rsidTr="004814E1">
        <w:tc>
          <w:tcPr>
            <w:tcW w:w="177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Физика</w:t>
            </w:r>
          </w:p>
        </w:tc>
        <w:tc>
          <w:tcPr>
            <w:tcW w:w="137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75,11%</w:t>
            </w:r>
          </w:p>
        </w:tc>
        <w:tc>
          <w:tcPr>
            <w:tcW w:w="19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73,33% (-1,78%)</w:t>
            </w:r>
          </w:p>
        </w:tc>
        <w:tc>
          <w:tcPr>
            <w:tcW w:w="1842"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75,56% (+2,23%)</w:t>
            </w:r>
          </w:p>
        </w:tc>
        <w:tc>
          <w:tcPr>
            <w:tcW w:w="17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76,32%(+0,76%)</w:t>
            </w:r>
          </w:p>
        </w:tc>
        <w:tc>
          <w:tcPr>
            <w:tcW w:w="184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76,32%(+1,21%)</w:t>
            </w:r>
          </w:p>
        </w:tc>
      </w:tr>
      <w:tr w:rsidR="004814E1" w:rsidRPr="004814E1" w:rsidTr="004814E1">
        <w:tc>
          <w:tcPr>
            <w:tcW w:w="177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информатика</w:t>
            </w:r>
          </w:p>
        </w:tc>
        <w:tc>
          <w:tcPr>
            <w:tcW w:w="137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97,5%</w:t>
            </w:r>
          </w:p>
        </w:tc>
        <w:tc>
          <w:tcPr>
            <w:tcW w:w="19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95,37% (-2,13%)</w:t>
            </w:r>
          </w:p>
        </w:tc>
        <w:tc>
          <w:tcPr>
            <w:tcW w:w="1842"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96,8% (+1,43%)</w:t>
            </w:r>
          </w:p>
        </w:tc>
        <w:tc>
          <w:tcPr>
            <w:tcW w:w="17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97%(+0,2%)</w:t>
            </w:r>
          </w:p>
        </w:tc>
        <w:tc>
          <w:tcPr>
            <w:tcW w:w="184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97%(+0,5%)</w:t>
            </w:r>
          </w:p>
        </w:tc>
      </w:tr>
      <w:tr w:rsidR="004814E1" w:rsidRPr="004814E1" w:rsidTr="004814E1">
        <w:tc>
          <w:tcPr>
            <w:tcW w:w="177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естествознание</w:t>
            </w:r>
          </w:p>
        </w:tc>
        <w:tc>
          <w:tcPr>
            <w:tcW w:w="137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88%</w:t>
            </w:r>
          </w:p>
        </w:tc>
        <w:tc>
          <w:tcPr>
            <w:tcW w:w="19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90,59% (-2,59%)</w:t>
            </w:r>
          </w:p>
        </w:tc>
        <w:tc>
          <w:tcPr>
            <w:tcW w:w="1842"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92,35% (+1,76%)</w:t>
            </w:r>
          </w:p>
        </w:tc>
        <w:tc>
          <w:tcPr>
            <w:tcW w:w="17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93,24%(+0,89%)</w:t>
            </w:r>
          </w:p>
        </w:tc>
        <w:tc>
          <w:tcPr>
            <w:tcW w:w="184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sz w:val="22"/>
                <w:szCs w:val="22"/>
              </w:rPr>
            </w:pPr>
            <w:r w:rsidRPr="004814E1">
              <w:rPr>
                <w:rFonts w:ascii="Times New Roman" w:eastAsia="Times New Roman" w:hAnsi="Times New Roman"/>
                <w:sz w:val="22"/>
                <w:szCs w:val="22"/>
              </w:rPr>
              <w:t>93,24%(+5,24%)</w:t>
            </w:r>
          </w:p>
        </w:tc>
      </w:tr>
    </w:tbl>
    <w:p w:rsidR="0040244C" w:rsidRDefault="0040244C" w:rsidP="0040244C">
      <w:pPr>
        <w:spacing w:after="0" w:line="240" w:lineRule="auto"/>
        <w:ind w:left="-567"/>
        <w:rPr>
          <w:rFonts w:ascii="Times New Roman" w:eastAsia="Times New Roman" w:hAnsi="Times New Roman"/>
          <w:b/>
          <w:sz w:val="24"/>
          <w:szCs w:val="24"/>
          <w:lang w:eastAsia="ru-RU"/>
        </w:rPr>
      </w:pPr>
    </w:p>
    <w:p w:rsidR="0040244C" w:rsidRDefault="0040244C" w:rsidP="0040244C">
      <w:pPr>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Рисунок 14. Качество знаний в лицейских классах</w:t>
      </w:r>
    </w:p>
    <w:p w:rsidR="004814E1" w:rsidRPr="004814E1" w:rsidRDefault="004814E1" w:rsidP="0040244C">
      <w:pPr>
        <w:spacing w:after="0" w:line="240" w:lineRule="auto"/>
        <w:ind w:left="-567"/>
        <w:rPr>
          <w:rFonts w:ascii="Times New Roman" w:eastAsia="Times New Roman" w:hAnsi="Times New Roman"/>
          <w:b/>
          <w:sz w:val="24"/>
          <w:szCs w:val="24"/>
          <w:lang w:eastAsia="ru-RU"/>
        </w:rPr>
      </w:pPr>
      <w:r w:rsidRPr="004814E1">
        <w:rPr>
          <w:rFonts w:ascii="Times New Roman" w:eastAsia="Times New Roman" w:hAnsi="Times New Roman"/>
          <w:noProof/>
          <w:sz w:val="24"/>
          <w:szCs w:val="24"/>
          <w:lang w:eastAsia="ru-RU"/>
        </w:rPr>
        <w:drawing>
          <wp:inline distT="0" distB="0" distL="0" distR="0" wp14:anchorId="622AE8D3" wp14:editId="2332C510">
            <wp:extent cx="6448425" cy="2495550"/>
            <wp:effectExtent l="0" t="0" r="9525" b="1905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814E1" w:rsidRPr="004814E1" w:rsidRDefault="004814E1" w:rsidP="004814E1">
      <w:pPr>
        <w:spacing w:after="0" w:line="240" w:lineRule="auto"/>
        <w:jc w:val="center"/>
        <w:rPr>
          <w:rFonts w:ascii="Times New Roman" w:eastAsia="Times New Roman" w:hAnsi="Times New Roman"/>
          <w:b/>
          <w:sz w:val="24"/>
          <w:szCs w:val="24"/>
          <w:lang w:eastAsia="ru-RU"/>
        </w:rPr>
      </w:pPr>
    </w:p>
    <w:p w:rsidR="004814E1" w:rsidRPr="004814E1" w:rsidRDefault="0040244C" w:rsidP="0040244C">
      <w:pPr>
        <w:spacing w:after="0" w:line="240" w:lineRule="auto"/>
        <w:ind w:left="-567"/>
        <w:rPr>
          <w:rFonts w:ascii="Times New Roman" w:eastAsia="Times New Roman" w:hAnsi="Times New Roman"/>
          <w:sz w:val="28"/>
          <w:szCs w:val="24"/>
          <w:lang w:eastAsia="ru-RU"/>
        </w:rPr>
      </w:pPr>
      <w:r>
        <w:rPr>
          <w:rFonts w:ascii="Times New Roman" w:eastAsia="Times New Roman" w:hAnsi="Times New Roman"/>
          <w:sz w:val="28"/>
          <w:szCs w:val="24"/>
          <w:lang w:eastAsia="ru-RU"/>
        </w:rPr>
        <w:lastRenderedPageBreak/>
        <w:tab/>
      </w:r>
      <w:r w:rsidR="004814E1" w:rsidRPr="004814E1">
        <w:rPr>
          <w:rFonts w:ascii="Times New Roman" w:eastAsia="Times New Roman" w:hAnsi="Times New Roman"/>
          <w:sz w:val="28"/>
          <w:szCs w:val="24"/>
          <w:lang w:eastAsia="ru-RU"/>
        </w:rPr>
        <w:t>Качество знаний по лицею составляет, наконец, 4 четверти 80,96 (3 четверть 80,09%), прослеживается положительная динамика на 0,89% по сравнению со 3 четвертью. Также прослеживается положительная динамика качества знаний за 2022-2023 учебный год.</w:t>
      </w:r>
    </w:p>
    <w:p w:rsidR="004814E1" w:rsidRPr="004814E1" w:rsidRDefault="004814E1" w:rsidP="004814E1">
      <w:pPr>
        <w:spacing w:after="0" w:line="240" w:lineRule="auto"/>
        <w:jc w:val="center"/>
        <w:rPr>
          <w:rFonts w:ascii="Times New Roman" w:eastAsia="Times New Roman" w:hAnsi="Times New Roman"/>
          <w:b/>
          <w:sz w:val="28"/>
          <w:szCs w:val="24"/>
          <w:lang w:eastAsia="ru-RU"/>
        </w:rPr>
      </w:pPr>
    </w:p>
    <w:p w:rsidR="004814E1" w:rsidRPr="004814E1" w:rsidRDefault="007B6AF0" w:rsidP="0040244C">
      <w:pPr>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Таблица 26</w:t>
      </w:r>
      <w:r w:rsidR="0040244C" w:rsidRPr="0040244C">
        <w:rPr>
          <w:rFonts w:ascii="Times New Roman" w:eastAsia="Times New Roman" w:hAnsi="Times New Roman"/>
          <w:b/>
          <w:sz w:val="24"/>
          <w:szCs w:val="24"/>
          <w:lang w:eastAsia="ru-RU"/>
        </w:rPr>
        <w:t xml:space="preserve">. </w:t>
      </w:r>
      <w:r w:rsidR="004814E1" w:rsidRPr="0040244C">
        <w:rPr>
          <w:rFonts w:ascii="Times New Roman" w:eastAsia="Times New Roman" w:hAnsi="Times New Roman"/>
          <w:b/>
          <w:sz w:val="24"/>
          <w:szCs w:val="24"/>
          <w:lang w:eastAsia="ru-RU"/>
        </w:rPr>
        <w:t>Динамика качества знаний по естес</w:t>
      </w:r>
      <w:r w:rsidR="0040244C">
        <w:rPr>
          <w:rFonts w:ascii="Times New Roman" w:eastAsia="Times New Roman" w:hAnsi="Times New Roman"/>
          <w:b/>
          <w:sz w:val="24"/>
          <w:szCs w:val="24"/>
          <w:lang w:eastAsia="ru-RU"/>
        </w:rPr>
        <w:t>твенно - математическому циклу в  общеобразовательных классах</w:t>
      </w:r>
    </w:p>
    <w:tbl>
      <w:tblPr>
        <w:tblStyle w:val="20"/>
        <w:tblW w:w="0" w:type="auto"/>
        <w:tblInd w:w="-459" w:type="dxa"/>
        <w:tblLook w:val="01E0" w:firstRow="1" w:lastRow="1" w:firstColumn="1" w:lastColumn="1" w:noHBand="0" w:noVBand="0"/>
      </w:tblPr>
      <w:tblGrid>
        <w:gridCol w:w="1649"/>
        <w:gridCol w:w="1396"/>
        <w:gridCol w:w="1937"/>
        <w:gridCol w:w="1801"/>
        <w:gridCol w:w="1836"/>
        <w:gridCol w:w="1836"/>
      </w:tblGrid>
      <w:tr w:rsidR="004814E1" w:rsidRPr="004814E1" w:rsidTr="0040244C">
        <w:tc>
          <w:tcPr>
            <w:tcW w:w="12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предмет</w:t>
            </w:r>
          </w:p>
        </w:tc>
        <w:tc>
          <w:tcPr>
            <w:tcW w:w="139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1 четверть</w:t>
            </w:r>
          </w:p>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2022– 2023 учебный год</w:t>
            </w:r>
          </w:p>
        </w:tc>
        <w:tc>
          <w:tcPr>
            <w:tcW w:w="193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2 четверть</w:t>
            </w:r>
          </w:p>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2022-2023 учебный год</w:t>
            </w:r>
          </w:p>
        </w:tc>
        <w:tc>
          <w:tcPr>
            <w:tcW w:w="18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3 четверть</w:t>
            </w:r>
          </w:p>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2022-2023 учебный год</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4 четверть</w:t>
            </w:r>
          </w:p>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2022-2023 учебный год</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jc w:val="center"/>
              <w:rPr>
                <w:rFonts w:ascii="Times New Roman" w:eastAsia="Times New Roman" w:hAnsi="Times New Roman"/>
                <w:b/>
              </w:rPr>
            </w:pPr>
            <w:r w:rsidRPr="004814E1">
              <w:rPr>
                <w:rFonts w:ascii="Times New Roman" w:eastAsia="Times New Roman" w:hAnsi="Times New Roman"/>
                <w:b/>
              </w:rPr>
              <w:t>2022-2023 учебный год</w:t>
            </w:r>
          </w:p>
        </w:tc>
      </w:tr>
      <w:tr w:rsidR="004814E1" w:rsidRPr="004814E1" w:rsidTr="0040244C">
        <w:tc>
          <w:tcPr>
            <w:tcW w:w="12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математика</w:t>
            </w:r>
          </w:p>
        </w:tc>
        <w:tc>
          <w:tcPr>
            <w:tcW w:w="139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46,98%</w:t>
            </w:r>
          </w:p>
        </w:tc>
        <w:tc>
          <w:tcPr>
            <w:tcW w:w="193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46,74% (-0,24%)</w:t>
            </w:r>
          </w:p>
        </w:tc>
        <w:tc>
          <w:tcPr>
            <w:tcW w:w="18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47,01% (+0,27)</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48,3%(+1,29%)</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48,3%(+1,32%)</w:t>
            </w:r>
          </w:p>
        </w:tc>
      </w:tr>
      <w:tr w:rsidR="004814E1" w:rsidRPr="004814E1" w:rsidTr="0040244C">
        <w:tc>
          <w:tcPr>
            <w:tcW w:w="12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b/>
                <w:sz w:val="22"/>
                <w:szCs w:val="22"/>
              </w:rPr>
            </w:pPr>
            <w:r w:rsidRPr="004814E1">
              <w:rPr>
                <w:rFonts w:ascii="Times New Roman" w:eastAsia="Times New Roman" w:hAnsi="Times New Roman"/>
                <w:sz w:val="22"/>
                <w:szCs w:val="22"/>
              </w:rPr>
              <w:t>Алгебра</w:t>
            </w:r>
          </w:p>
        </w:tc>
        <w:tc>
          <w:tcPr>
            <w:tcW w:w="139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35,23%</w:t>
            </w:r>
          </w:p>
        </w:tc>
        <w:tc>
          <w:tcPr>
            <w:tcW w:w="193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30,78% (-4,45%)</w:t>
            </w:r>
          </w:p>
        </w:tc>
        <w:tc>
          <w:tcPr>
            <w:tcW w:w="18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36,24% (+5,46%)</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36,54%(+0,30%)</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36,54%(+1,31%)</w:t>
            </w:r>
          </w:p>
        </w:tc>
      </w:tr>
      <w:tr w:rsidR="004814E1" w:rsidRPr="004814E1" w:rsidTr="0040244C">
        <w:tc>
          <w:tcPr>
            <w:tcW w:w="12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Геометрия</w:t>
            </w:r>
          </w:p>
        </w:tc>
        <w:tc>
          <w:tcPr>
            <w:tcW w:w="139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40%</w:t>
            </w:r>
          </w:p>
        </w:tc>
        <w:tc>
          <w:tcPr>
            <w:tcW w:w="193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26,73% (-13,27%)</w:t>
            </w:r>
          </w:p>
        </w:tc>
        <w:tc>
          <w:tcPr>
            <w:tcW w:w="18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28,39% (+1,66%)</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31,24%(+2,89%)</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31,24%(-8,76%)</w:t>
            </w:r>
          </w:p>
        </w:tc>
      </w:tr>
      <w:tr w:rsidR="004814E1" w:rsidRPr="004814E1" w:rsidTr="0040244C">
        <w:tc>
          <w:tcPr>
            <w:tcW w:w="12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Биология</w:t>
            </w:r>
          </w:p>
        </w:tc>
        <w:tc>
          <w:tcPr>
            <w:tcW w:w="139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57,12%</w:t>
            </w:r>
          </w:p>
        </w:tc>
        <w:tc>
          <w:tcPr>
            <w:tcW w:w="193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40,8% (-16,32%)</w:t>
            </w:r>
          </w:p>
        </w:tc>
        <w:tc>
          <w:tcPr>
            <w:tcW w:w="18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42,36% (+1,56%)</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43,25%(+0,89%)</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43,25%(-13,87%)</w:t>
            </w:r>
          </w:p>
        </w:tc>
      </w:tr>
      <w:tr w:rsidR="004814E1" w:rsidRPr="004814E1" w:rsidTr="0040244C">
        <w:tc>
          <w:tcPr>
            <w:tcW w:w="12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Химия</w:t>
            </w:r>
          </w:p>
        </w:tc>
        <w:tc>
          <w:tcPr>
            <w:tcW w:w="139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51,35%</w:t>
            </w:r>
          </w:p>
        </w:tc>
        <w:tc>
          <w:tcPr>
            <w:tcW w:w="193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28,67% (-22,67)</w:t>
            </w:r>
          </w:p>
        </w:tc>
        <w:tc>
          <w:tcPr>
            <w:tcW w:w="18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30,25% (+1,58%)</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31,25%(+1,0%)</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31,25%(-21%)</w:t>
            </w:r>
          </w:p>
        </w:tc>
      </w:tr>
      <w:tr w:rsidR="004814E1" w:rsidRPr="004814E1" w:rsidTr="0040244C">
        <w:tc>
          <w:tcPr>
            <w:tcW w:w="12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География</w:t>
            </w:r>
          </w:p>
        </w:tc>
        <w:tc>
          <w:tcPr>
            <w:tcW w:w="139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60,05%</w:t>
            </w:r>
          </w:p>
        </w:tc>
        <w:tc>
          <w:tcPr>
            <w:tcW w:w="193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86,22% (+26,7%)</w:t>
            </w:r>
          </w:p>
        </w:tc>
        <w:tc>
          <w:tcPr>
            <w:tcW w:w="18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 xml:space="preserve">86,22% </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87,4%(+1,18%)</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87,4%(+27,35%)</w:t>
            </w:r>
          </w:p>
        </w:tc>
      </w:tr>
      <w:tr w:rsidR="004814E1" w:rsidRPr="004814E1" w:rsidTr="0040244C">
        <w:tc>
          <w:tcPr>
            <w:tcW w:w="1223"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Физика</w:t>
            </w:r>
          </w:p>
        </w:tc>
        <w:tc>
          <w:tcPr>
            <w:tcW w:w="139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56,45%</w:t>
            </w:r>
          </w:p>
        </w:tc>
        <w:tc>
          <w:tcPr>
            <w:tcW w:w="1937"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35,8% (-20,65%)</w:t>
            </w:r>
          </w:p>
        </w:tc>
        <w:tc>
          <w:tcPr>
            <w:tcW w:w="1801"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38,24% (+2,44%)</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39,52%(+1,28%)</w:t>
            </w:r>
          </w:p>
        </w:tc>
        <w:tc>
          <w:tcPr>
            <w:tcW w:w="1836" w:type="dxa"/>
            <w:tcBorders>
              <w:top w:val="single" w:sz="4" w:space="0" w:color="auto"/>
              <w:left w:val="single" w:sz="4" w:space="0" w:color="auto"/>
              <w:bottom w:val="single" w:sz="4" w:space="0" w:color="auto"/>
              <w:right w:val="single" w:sz="4" w:space="0" w:color="auto"/>
            </w:tcBorders>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39,52%(-16,93%)</w:t>
            </w:r>
          </w:p>
        </w:tc>
      </w:tr>
      <w:tr w:rsidR="004814E1" w:rsidRPr="004814E1" w:rsidTr="0040244C">
        <w:tc>
          <w:tcPr>
            <w:tcW w:w="1223" w:type="dxa"/>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информатика</w:t>
            </w:r>
          </w:p>
        </w:tc>
        <w:tc>
          <w:tcPr>
            <w:tcW w:w="1397" w:type="dxa"/>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94%</w:t>
            </w:r>
          </w:p>
        </w:tc>
        <w:tc>
          <w:tcPr>
            <w:tcW w:w="1937" w:type="dxa"/>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88,97% (-5,03%)</w:t>
            </w:r>
          </w:p>
        </w:tc>
        <w:tc>
          <w:tcPr>
            <w:tcW w:w="1801" w:type="dxa"/>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89,36% (+0,39%)</w:t>
            </w:r>
          </w:p>
        </w:tc>
        <w:tc>
          <w:tcPr>
            <w:tcW w:w="1836" w:type="dxa"/>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91,2%(-1,84%)</w:t>
            </w:r>
          </w:p>
        </w:tc>
        <w:tc>
          <w:tcPr>
            <w:tcW w:w="1836" w:type="dxa"/>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91,2%(-2,8%)</w:t>
            </w:r>
          </w:p>
        </w:tc>
      </w:tr>
      <w:tr w:rsidR="004814E1" w:rsidRPr="004814E1" w:rsidTr="0040244C">
        <w:tc>
          <w:tcPr>
            <w:tcW w:w="1223" w:type="dxa"/>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естествознание</w:t>
            </w:r>
          </w:p>
        </w:tc>
        <w:tc>
          <w:tcPr>
            <w:tcW w:w="1397" w:type="dxa"/>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72%</w:t>
            </w:r>
          </w:p>
        </w:tc>
        <w:tc>
          <w:tcPr>
            <w:tcW w:w="1937" w:type="dxa"/>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79,41%  (+7,41%)</w:t>
            </w:r>
          </w:p>
        </w:tc>
        <w:tc>
          <w:tcPr>
            <w:tcW w:w="1801" w:type="dxa"/>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79,89% (+0,48%)</w:t>
            </w:r>
          </w:p>
        </w:tc>
        <w:tc>
          <w:tcPr>
            <w:tcW w:w="1836" w:type="dxa"/>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80,89%(+1,0%)</w:t>
            </w:r>
          </w:p>
        </w:tc>
        <w:tc>
          <w:tcPr>
            <w:tcW w:w="1836" w:type="dxa"/>
          </w:tcPr>
          <w:p w:rsidR="004814E1" w:rsidRPr="004814E1" w:rsidRDefault="004814E1" w:rsidP="004814E1">
            <w:pPr>
              <w:rPr>
                <w:rFonts w:ascii="Times New Roman" w:eastAsia="Times New Roman" w:hAnsi="Times New Roman"/>
                <w:sz w:val="22"/>
                <w:szCs w:val="22"/>
              </w:rPr>
            </w:pPr>
            <w:r w:rsidRPr="004814E1">
              <w:rPr>
                <w:rFonts w:ascii="Times New Roman" w:eastAsia="Times New Roman" w:hAnsi="Times New Roman"/>
                <w:sz w:val="22"/>
                <w:szCs w:val="22"/>
              </w:rPr>
              <w:t>80,89%(+8,89%)</w:t>
            </w:r>
          </w:p>
        </w:tc>
      </w:tr>
    </w:tbl>
    <w:p w:rsidR="0040244C" w:rsidRDefault="0040244C" w:rsidP="0040244C">
      <w:pPr>
        <w:spacing w:after="0" w:line="240" w:lineRule="auto"/>
        <w:ind w:left="-567"/>
        <w:rPr>
          <w:rFonts w:ascii="Times New Roman" w:eastAsia="Times New Roman" w:hAnsi="Times New Roman"/>
          <w:b/>
          <w:noProof/>
          <w:sz w:val="24"/>
          <w:szCs w:val="24"/>
          <w:lang w:eastAsia="ru-RU"/>
        </w:rPr>
      </w:pPr>
    </w:p>
    <w:p w:rsidR="0040244C" w:rsidRDefault="0040244C" w:rsidP="0040244C">
      <w:pPr>
        <w:spacing w:after="0" w:line="240" w:lineRule="auto"/>
        <w:ind w:left="-567"/>
        <w:rPr>
          <w:rFonts w:ascii="Times New Roman" w:eastAsia="Times New Roman" w:hAnsi="Times New Roman"/>
          <w:b/>
          <w:noProof/>
          <w:sz w:val="24"/>
          <w:szCs w:val="24"/>
          <w:lang w:eastAsia="ru-RU"/>
        </w:rPr>
      </w:pPr>
    </w:p>
    <w:p w:rsidR="0040244C" w:rsidRDefault="0040244C" w:rsidP="0040244C">
      <w:pPr>
        <w:spacing w:after="0" w:line="240" w:lineRule="auto"/>
        <w:ind w:left="-567"/>
        <w:rPr>
          <w:rFonts w:ascii="Times New Roman" w:eastAsia="Times New Roman" w:hAnsi="Times New Roman"/>
          <w:b/>
          <w:noProof/>
          <w:sz w:val="24"/>
          <w:szCs w:val="24"/>
          <w:lang w:eastAsia="ru-RU"/>
        </w:rPr>
      </w:pPr>
    </w:p>
    <w:p w:rsidR="0040244C" w:rsidRDefault="0040244C" w:rsidP="0040244C">
      <w:pPr>
        <w:spacing w:after="0" w:line="240" w:lineRule="auto"/>
        <w:ind w:left="-567"/>
        <w:rPr>
          <w:rFonts w:ascii="Times New Roman" w:eastAsia="Times New Roman" w:hAnsi="Times New Roman"/>
          <w:b/>
          <w:noProof/>
          <w:sz w:val="24"/>
          <w:szCs w:val="24"/>
          <w:lang w:eastAsia="ru-RU"/>
        </w:rPr>
      </w:pPr>
    </w:p>
    <w:p w:rsidR="0040244C" w:rsidRDefault="0040244C" w:rsidP="0040244C">
      <w:pPr>
        <w:spacing w:after="0" w:line="240" w:lineRule="auto"/>
        <w:ind w:left="-567"/>
        <w:rPr>
          <w:rFonts w:ascii="Times New Roman" w:eastAsia="Times New Roman" w:hAnsi="Times New Roman"/>
          <w:b/>
          <w:noProof/>
          <w:sz w:val="24"/>
          <w:szCs w:val="24"/>
          <w:lang w:eastAsia="ru-RU"/>
        </w:rPr>
      </w:pPr>
    </w:p>
    <w:p w:rsidR="0040244C" w:rsidRDefault="0040244C" w:rsidP="0040244C">
      <w:pPr>
        <w:spacing w:after="0" w:line="240" w:lineRule="auto"/>
        <w:ind w:left="-567"/>
        <w:rPr>
          <w:rFonts w:ascii="Times New Roman" w:eastAsia="Times New Roman" w:hAnsi="Times New Roman"/>
          <w:b/>
          <w:noProof/>
          <w:sz w:val="24"/>
          <w:szCs w:val="24"/>
          <w:lang w:eastAsia="ru-RU"/>
        </w:rPr>
      </w:pPr>
    </w:p>
    <w:p w:rsidR="0040244C" w:rsidRDefault="0040244C" w:rsidP="0040244C">
      <w:pPr>
        <w:spacing w:after="0" w:line="240" w:lineRule="auto"/>
        <w:ind w:left="-567"/>
        <w:rPr>
          <w:rFonts w:ascii="Times New Roman" w:eastAsia="Times New Roman" w:hAnsi="Times New Roman"/>
          <w:b/>
          <w:noProof/>
          <w:sz w:val="24"/>
          <w:szCs w:val="24"/>
          <w:lang w:eastAsia="ru-RU"/>
        </w:rPr>
      </w:pPr>
    </w:p>
    <w:p w:rsidR="0040244C" w:rsidRDefault="0040244C" w:rsidP="0040244C">
      <w:pPr>
        <w:spacing w:after="0" w:line="240" w:lineRule="auto"/>
        <w:ind w:left="-567"/>
        <w:rPr>
          <w:rFonts w:ascii="Times New Roman" w:eastAsia="Times New Roman" w:hAnsi="Times New Roman"/>
          <w:b/>
          <w:sz w:val="24"/>
          <w:szCs w:val="24"/>
          <w:lang w:eastAsia="ru-RU"/>
        </w:rPr>
      </w:pPr>
      <w:r w:rsidRPr="0040244C">
        <w:rPr>
          <w:rFonts w:ascii="Times New Roman" w:eastAsia="Times New Roman" w:hAnsi="Times New Roman"/>
          <w:b/>
          <w:noProof/>
          <w:sz w:val="24"/>
          <w:szCs w:val="24"/>
          <w:lang w:eastAsia="ru-RU"/>
        </w:rPr>
        <w:t>Рисунок 15.</w:t>
      </w:r>
      <w:r w:rsidRPr="0040244C">
        <w:rPr>
          <w:rFonts w:ascii="Times New Roman" w:eastAsia="Times New Roman" w:hAnsi="Times New Roman"/>
          <w:b/>
          <w:sz w:val="24"/>
          <w:szCs w:val="24"/>
          <w:lang w:eastAsia="ru-RU"/>
        </w:rPr>
        <w:t xml:space="preserve"> Качество знаний по общеобразовательным классам</w:t>
      </w:r>
    </w:p>
    <w:p w:rsidR="00CF4EF7" w:rsidRPr="0040244C" w:rsidRDefault="00CF4EF7" w:rsidP="0040244C">
      <w:pPr>
        <w:spacing w:after="0" w:line="240" w:lineRule="auto"/>
        <w:ind w:left="-567"/>
        <w:rPr>
          <w:rFonts w:ascii="Times New Roman" w:eastAsia="Times New Roman" w:hAnsi="Times New Roman"/>
          <w:b/>
          <w:sz w:val="24"/>
          <w:szCs w:val="24"/>
          <w:lang w:eastAsia="ru-RU"/>
        </w:rPr>
      </w:pPr>
    </w:p>
    <w:p w:rsidR="004814E1" w:rsidRPr="004814E1" w:rsidRDefault="004814E1" w:rsidP="0040244C">
      <w:pPr>
        <w:spacing w:after="0" w:line="240" w:lineRule="auto"/>
        <w:ind w:left="-567"/>
        <w:rPr>
          <w:rFonts w:ascii="Times New Roman" w:eastAsia="Times New Roman" w:hAnsi="Times New Roman"/>
          <w:sz w:val="24"/>
          <w:szCs w:val="24"/>
          <w:lang w:eastAsia="ru-RU"/>
        </w:rPr>
      </w:pPr>
      <w:r w:rsidRPr="004814E1">
        <w:rPr>
          <w:rFonts w:ascii="Times New Roman" w:eastAsia="Times New Roman" w:hAnsi="Times New Roman"/>
          <w:noProof/>
          <w:sz w:val="24"/>
          <w:szCs w:val="24"/>
          <w:lang w:eastAsia="ru-RU"/>
        </w:rPr>
        <w:drawing>
          <wp:inline distT="0" distB="0" distL="0" distR="0" wp14:anchorId="4CC5D09A" wp14:editId="5BE080B5">
            <wp:extent cx="6286500" cy="2333625"/>
            <wp:effectExtent l="0" t="0" r="19050" b="952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814E1" w:rsidRPr="004814E1" w:rsidRDefault="004814E1" w:rsidP="004814E1">
      <w:pPr>
        <w:spacing w:after="0" w:line="240" w:lineRule="auto"/>
        <w:ind w:left="-850" w:firstLine="850"/>
        <w:rPr>
          <w:rFonts w:ascii="Times New Roman" w:eastAsia="Times New Roman" w:hAnsi="Times New Roman"/>
          <w:sz w:val="24"/>
          <w:szCs w:val="24"/>
          <w:lang w:eastAsia="ru-RU"/>
        </w:rPr>
      </w:pP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Качество знаний по общеобразовательным классам 54,40% (в 3 четверти составляло 53,11 %), прослеживается положительная  динамика на 1,29 %.</w:t>
      </w:r>
    </w:p>
    <w:p w:rsidR="004814E1" w:rsidRPr="004814E1" w:rsidRDefault="004814E1" w:rsidP="0040244C">
      <w:pPr>
        <w:spacing w:after="0" w:line="240" w:lineRule="auto"/>
        <w:ind w:left="-567"/>
        <w:rPr>
          <w:rFonts w:ascii="Times New Roman" w:eastAsia="Times New Roman" w:hAnsi="Times New Roman"/>
          <w:b/>
          <w:sz w:val="28"/>
          <w:szCs w:val="24"/>
          <w:lang w:eastAsia="ru-RU"/>
        </w:rPr>
      </w:pPr>
      <w:r w:rsidRPr="004814E1">
        <w:rPr>
          <w:rFonts w:ascii="Times New Roman" w:eastAsia="Times New Roman" w:hAnsi="Times New Roman"/>
          <w:b/>
          <w:sz w:val="28"/>
          <w:szCs w:val="24"/>
          <w:lang w:eastAsia="ru-RU"/>
        </w:rPr>
        <w:t xml:space="preserve">Высокий уровень качества (70% - 100%) показали: </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по алгебре: 9б-71,43%.</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 xml:space="preserve">по биологии: 8б-70,97%, 8в-78,26%,9а-86,67%,11б-94,74%,8г-70,83%,9б-92,86%,9в-73,08%,10а-100%, 11а-91,67%,8б-70,97%,9в-73,08%. </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по математике: 5е-77,78%, 6а-77,27%.</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по физике:  8г-91,67%, 9б-85,71%,10а-89,29%, 11а-91,67%,11б-94,74%.</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lastRenderedPageBreak/>
        <w:t>по химии:8в,8г,10а,11б-100%, 9б-96,43%, 11а-95,83%</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по географии:7а-82,61%,7б-95,83%,8г-87,5%,9б-82,14%,10а-85,71%11а-91,67%,11б-82,21%,7г-86,67%, 7д-78,57%,8б-77,42%,9а-90%,9в-80,77%,9г-78,57</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по геометрии:8г-79,17%, 9б-85,75%</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по естествознанию:5а-76,92%,5б-92,86%, 5в-96%,5г-100%,5д-83,33%,5е-96,30%,5ж-96,15%, 6г-70,37%,6а-86,36%,6б-77,78%,6в-72%.</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по информатике:11а-100%,11б-100%,6а-100%,6б-100%,6в-100%, 7а,7б,7в-100%,8в,8г-100%, 5д,5е,5ж-100%.</w:t>
      </w:r>
    </w:p>
    <w:p w:rsidR="004814E1" w:rsidRPr="004814E1" w:rsidRDefault="004814E1" w:rsidP="0040244C">
      <w:pPr>
        <w:spacing w:after="0" w:line="240" w:lineRule="auto"/>
        <w:ind w:left="-567"/>
        <w:rPr>
          <w:rFonts w:ascii="Times New Roman" w:eastAsia="Times New Roman" w:hAnsi="Times New Roman"/>
          <w:b/>
          <w:sz w:val="28"/>
          <w:szCs w:val="24"/>
          <w:lang w:eastAsia="ru-RU"/>
        </w:rPr>
      </w:pPr>
      <w:r w:rsidRPr="004814E1">
        <w:rPr>
          <w:rFonts w:ascii="Times New Roman" w:eastAsia="Times New Roman" w:hAnsi="Times New Roman"/>
          <w:b/>
          <w:sz w:val="28"/>
          <w:szCs w:val="24"/>
          <w:lang w:eastAsia="ru-RU"/>
        </w:rPr>
        <w:t>Критический результат качества показали (0%-20%):</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по алгебре: 8д-18,52%, 7г-20%, 7е-14,81%.</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по биологии: нет</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 xml:space="preserve">по математике: нет </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по физике: 9г-17,86%</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по химии: нет</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по географии: нет</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по геометрии: нет</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по естествознанию: нет</w:t>
      </w:r>
    </w:p>
    <w:p w:rsidR="004814E1" w:rsidRPr="004814E1" w:rsidRDefault="004814E1" w:rsidP="0040244C">
      <w:pPr>
        <w:spacing w:after="0" w:line="240" w:lineRule="auto"/>
        <w:ind w:left="-567"/>
        <w:rPr>
          <w:rFonts w:ascii="Times New Roman" w:eastAsia="Times New Roman" w:hAnsi="Times New Roman"/>
          <w:sz w:val="28"/>
          <w:szCs w:val="24"/>
          <w:lang w:eastAsia="ru-RU"/>
        </w:rPr>
      </w:pPr>
      <w:r w:rsidRPr="004814E1">
        <w:rPr>
          <w:rFonts w:ascii="Times New Roman" w:eastAsia="Times New Roman" w:hAnsi="Times New Roman"/>
          <w:sz w:val="28"/>
          <w:szCs w:val="24"/>
          <w:lang w:eastAsia="ru-RU"/>
        </w:rPr>
        <w:t>по информатике: нет</w:t>
      </w:r>
    </w:p>
    <w:p w:rsidR="00CF4EF7" w:rsidRDefault="004814E1" w:rsidP="0040244C">
      <w:pPr>
        <w:spacing w:after="0" w:line="240" w:lineRule="auto"/>
        <w:rPr>
          <w:rFonts w:ascii="Times New Roman" w:eastAsia="Times New Roman" w:hAnsi="Times New Roman"/>
          <w:b/>
          <w:sz w:val="28"/>
          <w:szCs w:val="28"/>
          <w:lang w:eastAsia="ru-RU"/>
        </w:rPr>
      </w:pPr>
      <w:r w:rsidRPr="004814E1">
        <w:rPr>
          <w:rFonts w:ascii="Times New Roman" w:eastAsia="Times New Roman" w:hAnsi="Times New Roman"/>
          <w:b/>
          <w:sz w:val="28"/>
          <w:szCs w:val="28"/>
          <w:lang w:eastAsia="ru-RU"/>
        </w:rPr>
        <w:t xml:space="preserve">  </w:t>
      </w:r>
    </w:p>
    <w:p w:rsidR="0040244C" w:rsidRDefault="004814E1" w:rsidP="0040244C">
      <w:pPr>
        <w:spacing w:after="0" w:line="240" w:lineRule="auto"/>
        <w:rPr>
          <w:rFonts w:ascii="Times New Roman" w:eastAsia="Times New Roman" w:hAnsi="Times New Roman"/>
          <w:b/>
          <w:sz w:val="28"/>
          <w:szCs w:val="28"/>
          <w:lang w:eastAsia="ru-RU"/>
        </w:rPr>
      </w:pPr>
      <w:r w:rsidRPr="004814E1">
        <w:rPr>
          <w:rFonts w:ascii="Times New Roman" w:eastAsia="Times New Roman" w:hAnsi="Times New Roman"/>
          <w:b/>
          <w:sz w:val="28"/>
          <w:szCs w:val="28"/>
          <w:lang w:eastAsia="ru-RU"/>
        </w:rPr>
        <w:t>Выводы:</w:t>
      </w:r>
    </w:p>
    <w:p w:rsidR="0040244C" w:rsidRDefault="0040244C" w:rsidP="0040244C">
      <w:pPr>
        <w:spacing w:after="0" w:line="240" w:lineRule="auto"/>
        <w:ind w:left="-567"/>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4814E1" w:rsidRPr="004814E1">
        <w:rPr>
          <w:rFonts w:ascii="Times New Roman" w:eastAsia="Times New Roman" w:hAnsi="Times New Roman"/>
          <w:sz w:val="28"/>
          <w:szCs w:val="28"/>
          <w:lang w:eastAsia="ru-RU"/>
        </w:rPr>
        <w:t>Результаты   аттестации  учащихся 5-11 классов за три года  по предметам ЕМЦ показали стабильный результат успеваемости и  качества знаний.</w:t>
      </w:r>
    </w:p>
    <w:p w:rsidR="0040244C" w:rsidRDefault="0040244C" w:rsidP="0040244C">
      <w:pPr>
        <w:spacing w:after="0" w:line="240" w:lineRule="auto"/>
        <w:ind w:left="-567"/>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r w:rsidR="004814E1" w:rsidRPr="004814E1">
        <w:rPr>
          <w:rFonts w:ascii="Times New Roman" w:eastAsia="Times New Roman" w:hAnsi="Times New Roman"/>
          <w:sz w:val="28"/>
          <w:szCs w:val="28"/>
          <w:lang w:eastAsia="ru-RU"/>
        </w:rPr>
        <w:t>За три  года стабильный результат успеваемости по  всем предметам ЕМЦ в пределах высокого и оптимального уровнях. Положительная динамика прослеживается по всем предметам.</w:t>
      </w:r>
    </w:p>
    <w:p w:rsidR="0040244C" w:rsidRDefault="0040244C" w:rsidP="0040244C">
      <w:pPr>
        <w:spacing w:after="0" w:line="240" w:lineRule="auto"/>
        <w:ind w:left="-567"/>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w:t>
      </w:r>
      <w:r w:rsidR="004814E1" w:rsidRPr="004814E1">
        <w:rPr>
          <w:rFonts w:ascii="Times New Roman" w:eastAsia="Times New Roman" w:hAnsi="Times New Roman"/>
          <w:sz w:val="28"/>
          <w:szCs w:val="28"/>
          <w:lang w:eastAsia="ru-RU"/>
        </w:rPr>
        <w:t>Результаты   аттестации  учащихся 1-4  классов за три года  по предметам ЕМЦ показали стабильный результат успеваемости и  качества знаний.</w:t>
      </w:r>
    </w:p>
    <w:p w:rsidR="004814E1" w:rsidRPr="0040244C" w:rsidRDefault="0040244C" w:rsidP="0040244C">
      <w:pPr>
        <w:spacing w:after="0" w:line="240" w:lineRule="auto"/>
        <w:ind w:left="-567"/>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r w:rsidR="004814E1" w:rsidRPr="004814E1">
        <w:rPr>
          <w:rFonts w:ascii="Times New Roman" w:eastAsia="Times New Roman" w:hAnsi="Times New Roman"/>
          <w:sz w:val="28"/>
          <w:szCs w:val="28"/>
          <w:lang w:eastAsia="ru-RU"/>
        </w:rPr>
        <w:t>В связи с низким качеством знаний по предметам: алгебра в 8-9 общеобразовательных  классах; физике в 9 классах, поставить на ВШК в 2023-2024 учебном качество преподавание предмета алгебра, физика.</w:t>
      </w:r>
    </w:p>
    <w:p w:rsidR="00BD7F8B" w:rsidRDefault="007B6AF0" w:rsidP="0040244C">
      <w:pPr>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 xml:space="preserve">7.3. </w:t>
      </w:r>
      <w:r w:rsidR="004814E1" w:rsidRPr="00BD7F8B">
        <w:rPr>
          <w:rFonts w:ascii="Times New Roman" w:eastAsia="Times New Roman" w:hAnsi="Times New Roman"/>
          <w:b/>
          <w:sz w:val="28"/>
          <w:szCs w:val="28"/>
          <w:lang w:eastAsia="ru-RU"/>
        </w:rPr>
        <w:t>Анализ качества знаний по предметам гуманитарного цикла  за 2022 - 2023  учебный год</w:t>
      </w:r>
      <w:r w:rsidR="00BD7F8B">
        <w:rPr>
          <w:rFonts w:ascii="Times New Roman" w:eastAsia="Times New Roman" w:hAnsi="Times New Roman"/>
          <w:sz w:val="28"/>
          <w:szCs w:val="28"/>
          <w:lang w:eastAsia="ru-RU"/>
        </w:rPr>
        <w:t>.</w:t>
      </w:r>
    </w:p>
    <w:p w:rsidR="00BD7F8B" w:rsidRDefault="00BD7F8B" w:rsidP="0040244C">
      <w:pPr>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ab/>
      </w:r>
      <w:r w:rsidRPr="00BD7F8B">
        <w:rPr>
          <w:rFonts w:ascii="Times New Roman" w:eastAsia="Times New Roman" w:hAnsi="Times New Roman"/>
          <w:sz w:val="28"/>
          <w:szCs w:val="28"/>
          <w:lang w:eastAsia="ru-RU"/>
        </w:rPr>
        <w:t>Данный анализ</w:t>
      </w:r>
      <w:r w:rsidR="004814E1" w:rsidRPr="004814E1">
        <w:rPr>
          <w:rFonts w:ascii="Times New Roman" w:eastAsia="Times New Roman" w:hAnsi="Times New Roman"/>
          <w:sz w:val="28"/>
          <w:szCs w:val="28"/>
          <w:lang w:eastAsia="ru-RU"/>
        </w:rPr>
        <w:t xml:space="preserve">  показывает относительную стабильность показателей в рамках оптимального уровня качества по всем предметам гуманитарного цикла. </w:t>
      </w:r>
    </w:p>
    <w:p w:rsidR="00BD7F8B" w:rsidRDefault="00BD7F8B" w:rsidP="0040244C">
      <w:pPr>
        <w:spacing w:after="0" w:line="240" w:lineRule="auto"/>
        <w:ind w:left="-567"/>
        <w:jc w:val="both"/>
        <w:rPr>
          <w:rFonts w:ascii="Times New Roman" w:eastAsia="Times New Roman" w:hAnsi="Times New Roman"/>
          <w:sz w:val="28"/>
          <w:szCs w:val="28"/>
          <w:lang w:eastAsia="ru-RU"/>
        </w:rPr>
      </w:pPr>
    </w:p>
    <w:p w:rsidR="004814E1" w:rsidRPr="00BD7F8B" w:rsidRDefault="00BD7F8B" w:rsidP="00BD7F8B">
      <w:pPr>
        <w:spacing w:after="0" w:line="240" w:lineRule="auto"/>
        <w:ind w:left="-567"/>
        <w:jc w:val="both"/>
        <w:rPr>
          <w:rFonts w:ascii="Times New Roman" w:eastAsia="Times New Roman" w:hAnsi="Times New Roman"/>
          <w:b/>
          <w:sz w:val="24"/>
          <w:szCs w:val="28"/>
          <w:lang w:eastAsia="ru-RU"/>
        </w:rPr>
      </w:pPr>
      <w:r w:rsidRPr="00BD7F8B">
        <w:rPr>
          <w:rFonts w:ascii="Times New Roman" w:eastAsia="Times New Roman" w:hAnsi="Times New Roman"/>
          <w:b/>
          <w:sz w:val="24"/>
          <w:szCs w:val="28"/>
          <w:lang w:eastAsia="ru-RU"/>
        </w:rPr>
        <w:t xml:space="preserve">Таблица 27. </w:t>
      </w:r>
      <w:r w:rsidR="004814E1" w:rsidRPr="00BD7F8B">
        <w:rPr>
          <w:rFonts w:ascii="Times New Roman" w:eastAsia="Times New Roman" w:hAnsi="Times New Roman"/>
          <w:b/>
          <w:sz w:val="24"/>
          <w:szCs w:val="28"/>
          <w:lang w:eastAsia="ru-RU"/>
        </w:rPr>
        <w:t xml:space="preserve">Сравнительные данные за последние три года </w:t>
      </w:r>
    </w:p>
    <w:tbl>
      <w:tblPr>
        <w:tblW w:w="957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1"/>
        <w:gridCol w:w="1397"/>
        <w:gridCol w:w="1534"/>
        <w:gridCol w:w="1376"/>
        <w:gridCol w:w="1413"/>
      </w:tblGrid>
      <w:tr w:rsidR="004814E1" w:rsidRPr="004814E1" w:rsidTr="00BD7F8B">
        <w:tc>
          <w:tcPr>
            <w:tcW w:w="3851"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Предмет</w:t>
            </w:r>
          </w:p>
        </w:tc>
        <w:tc>
          <w:tcPr>
            <w:tcW w:w="1397"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center"/>
              <w:rPr>
                <w:rFonts w:ascii="Times New Roman" w:eastAsia="Times New Roman" w:hAnsi="Times New Roman"/>
                <w:b/>
                <w:sz w:val="24"/>
                <w:szCs w:val="24"/>
                <w:lang w:eastAsia="ru-RU"/>
              </w:rPr>
            </w:pPr>
          </w:p>
          <w:p w:rsidR="004814E1" w:rsidRPr="004814E1" w:rsidRDefault="004814E1" w:rsidP="004814E1">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2020-2021</w:t>
            </w:r>
          </w:p>
        </w:tc>
        <w:tc>
          <w:tcPr>
            <w:tcW w:w="1534" w:type="dxa"/>
            <w:tcBorders>
              <w:top w:val="single" w:sz="4" w:space="0" w:color="000000"/>
              <w:left w:val="single" w:sz="4" w:space="0" w:color="000000"/>
              <w:bottom w:val="single" w:sz="4" w:space="0" w:color="000000"/>
              <w:right w:val="single" w:sz="4" w:space="0" w:color="000000"/>
            </w:tcBorders>
            <w:vAlign w:val="center"/>
          </w:tcPr>
          <w:p w:rsidR="004814E1" w:rsidRPr="004814E1" w:rsidRDefault="004814E1" w:rsidP="004814E1">
            <w:pPr>
              <w:spacing w:after="0" w:line="240" w:lineRule="auto"/>
              <w:jc w:val="center"/>
              <w:rPr>
                <w:rFonts w:ascii="Times New Roman" w:eastAsia="Times New Roman" w:hAnsi="Times New Roman"/>
                <w:b/>
                <w:sz w:val="24"/>
                <w:szCs w:val="24"/>
                <w:lang w:eastAsia="ru-RU"/>
              </w:rPr>
            </w:pPr>
          </w:p>
          <w:p w:rsidR="004814E1" w:rsidRPr="004814E1" w:rsidRDefault="004814E1" w:rsidP="004814E1">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2021-2022</w:t>
            </w:r>
          </w:p>
        </w:tc>
        <w:tc>
          <w:tcPr>
            <w:tcW w:w="1376" w:type="dxa"/>
          </w:tcPr>
          <w:p w:rsidR="004814E1" w:rsidRPr="004814E1" w:rsidRDefault="004814E1" w:rsidP="004814E1">
            <w:pPr>
              <w:spacing w:after="0" w:line="240" w:lineRule="auto"/>
              <w:jc w:val="center"/>
              <w:rPr>
                <w:rFonts w:ascii="Times New Roman" w:eastAsia="Times New Roman" w:hAnsi="Times New Roman"/>
                <w:b/>
                <w:sz w:val="24"/>
                <w:szCs w:val="24"/>
                <w:lang w:eastAsia="ru-RU"/>
              </w:rPr>
            </w:pPr>
          </w:p>
          <w:p w:rsidR="004814E1" w:rsidRPr="004814E1" w:rsidRDefault="004814E1" w:rsidP="004814E1">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sz w:val="24"/>
                <w:szCs w:val="24"/>
                <w:lang w:eastAsia="ru-RU"/>
              </w:rPr>
              <w:t>2022-2023</w:t>
            </w:r>
          </w:p>
        </w:tc>
        <w:tc>
          <w:tcPr>
            <w:tcW w:w="1413" w:type="dxa"/>
            <w:vAlign w:val="center"/>
          </w:tcPr>
          <w:p w:rsidR="004814E1" w:rsidRPr="004814E1" w:rsidRDefault="004814E1" w:rsidP="004814E1">
            <w:pPr>
              <w:spacing w:after="0" w:line="240" w:lineRule="auto"/>
              <w:jc w:val="center"/>
              <w:rPr>
                <w:rFonts w:ascii="Times New Roman" w:eastAsia="Times New Roman" w:hAnsi="Times New Roman"/>
                <w:b/>
                <w:bCs/>
                <w:sz w:val="24"/>
                <w:szCs w:val="24"/>
                <w:lang w:eastAsia="ru-RU"/>
              </w:rPr>
            </w:pPr>
            <w:r w:rsidRPr="004814E1">
              <w:rPr>
                <w:rFonts w:ascii="Times New Roman" w:eastAsia="Times New Roman" w:hAnsi="Times New Roman"/>
                <w:b/>
                <w:bCs/>
                <w:sz w:val="24"/>
                <w:szCs w:val="24"/>
                <w:lang w:eastAsia="ru-RU"/>
              </w:rPr>
              <w:t xml:space="preserve">динамика </w:t>
            </w:r>
          </w:p>
          <w:p w:rsidR="004814E1" w:rsidRPr="004814E1" w:rsidRDefault="004814E1" w:rsidP="004814E1">
            <w:pPr>
              <w:spacing w:after="0" w:line="240" w:lineRule="auto"/>
              <w:jc w:val="center"/>
              <w:rPr>
                <w:rFonts w:ascii="Times New Roman" w:eastAsia="Times New Roman" w:hAnsi="Times New Roman"/>
                <w:b/>
                <w:sz w:val="24"/>
                <w:szCs w:val="24"/>
                <w:lang w:eastAsia="ru-RU"/>
              </w:rPr>
            </w:pPr>
            <w:r w:rsidRPr="004814E1">
              <w:rPr>
                <w:rFonts w:ascii="Times New Roman" w:eastAsia="Times New Roman" w:hAnsi="Times New Roman"/>
                <w:b/>
                <w:bCs/>
                <w:sz w:val="24"/>
                <w:szCs w:val="24"/>
                <w:lang w:eastAsia="ru-RU"/>
              </w:rPr>
              <w:t>за 3 года</w:t>
            </w:r>
          </w:p>
        </w:tc>
      </w:tr>
      <w:tr w:rsidR="004814E1" w:rsidRPr="004814E1" w:rsidTr="00BD7F8B">
        <w:tc>
          <w:tcPr>
            <w:tcW w:w="3851"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both"/>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Казахский язык и литература</w:t>
            </w:r>
          </w:p>
        </w:tc>
        <w:tc>
          <w:tcPr>
            <w:tcW w:w="1397"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67,8%</w:t>
            </w:r>
          </w:p>
        </w:tc>
        <w:tc>
          <w:tcPr>
            <w:tcW w:w="1534"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69,84%</w:t>
            </w:r>
          </w:p>
        </w:tc>
        <w:tc>
          <w:tcPr>
            <w:tcW w:w="1376"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71%</w:t>
            </w:r>
          </w:p>
        </w:tc>
        <w:tc>
          <w:tcPr>
            <w:tcW w:w="1413" w:type="dxa"/>
            <w:vAlign w:val="center"/>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+3,2</w:t>
            </w:r>
          </w:p>
        </w:tc>
      </w:tr>
      <w:tr w:rsidR="004814E1" w:rsidRPr="004814E1" w:rsidTr="00BD7F8B">
        <w:tc>
          <w:tcPr>
            <w:tcW w:w="3851"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both"/>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Русский язык</w:t>
            </w:r>
          </w:p>
        </w:tc>
        <w:tc>
          <w:tcPr>
            <w:tcW w:w="1397"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68,33%</w:t>
            </w:r>
          </w:p>
        </w:tc>
        <w:tc>
          <w:tcPr>
            <w:tcW w:w="1534"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70,25 %</w:t>
            </w:r>
          </w:p>
        </w:tc>
        <w:tc>
          <w:tcPr>
            <w:tcW w:w="1376"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73%</w:t>
            </w:r>
          </w:p>
        </w:tc>
        <w:tc>
          <w:tcPr>
            <w:tcW w:w="1413" w:type="dxa"/>
            <w:vAlign w:val="bottom"/>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+4,67</w:t>
            </w:r>
          </w:p>
        </w:tc>
      </w:tr>
      <w:tr w:rsidR="004814E1" w:rsidRPr="004814E1" w:rsidTr="00BD7F8B">
        <w:tc>
          <w:tcPr>
            <w:tcW w:w="3851"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both"/>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Русская литература</w:t>
            </w:r>
          </w:p>
        </w:tc>
        <w:tc>
          <w:tcPr>
            <w:tcW w:w="1397"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75,8%</w:t>
            </w:r>
          </w:p>
        </w:tc>
        <w:tc>
          <w:tcPr>
            <w:tcW w:w="1534"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77,3%</w:t>
            </w:r>
          </w:p>
        </w:tc>
        <w:tc>
          <w:tcPr>
            <w:tcW w:w="1376"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81%</w:t>
            </w:r>
          </w:p>
        </w:tc>
        <w:tc>
          <w:tcPr>
            <w:tcW w:w="1413" w:type="dxa"/>
            <w:vAlign w:val="bottom"/>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+5,2</w:t>
            </w:r>
          </w:p>
        </w:tc>
      </w:tr>
      <w:tr w:rsidR="004814E1" w:rsidRPr="004814E1" w:rsidTr="00BD7F8B">
        <w:tc>
          <w:tcPr>
            <w:tcW w:w="3851"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both"/>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Иностранному языку</w:t>
            </w:r>
          </w:p>
        </w:tc>
        <w:tc>
          <w:tcPr>
            <w:tcW w:w="1397"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66,9%</w:t>
            </w:r>
          </w:p>
        </w:tc>
        <w:tc>
          <w:tcPr>
            <w:tcW w:w="1534"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67,2%</w:t>
            </w:r>
          </w:p>
        </w:tc>
        <w:tc>
          <w:tcPr>
            <w:tcW w:w="1376"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68%</w:t>
            </w:r>
          </w:p>
        </w:tc>
        <w:tc>
          <w:tcPr>
            <w:tcW w:w="1413" w:type="dxa"/>
            <w:vAlign w:val="center"/>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+1,7</w:t>
            </w:r>
          </w:p>
        </w:tc>
      </w:tr>
      <w:tr w:rsidR="004814E1" w:rsidRPr="004814E1" w:rsidTr="00BD7F8B">
        <w:tc>
          <w:tcPr>
            <w:tcW w:w="3851"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both"/>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История Казахстана</w:t>
            </w:r>
          </w:p>
        </w:tc>
        <w:tc>
          <w:tcPr>
            <w:tcW w:w="1397"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73,6%</w:t>
            </w:r>
          </w:p>
        </w:tc>
        <w:tc>
          <w:tcPr>
            <w:tcW w:w="1534"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75,5%</w:t>
            </w:r>
          </w:p>
        </w:tc>
        <w:tc>
          <w:tcPr>
            <w:tcW w:w="1376"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80%</w:t>
            </w:r>
          </w:p>
        </w:tc>
        <w:tc>
          <w:tcPr>
            <w:tcW w:w="1413" w:type="dxa"/>
            <w:vAlign w:val="center"/>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+1,1</w:t>
            </w:r>
          </w:p>
        </w:tc>
      </w:tr>
      <w:tr w:rsidR="004814E1" w:rsidRPr="004814E1" w:rsidTr="00BD7F8B">
        <w:tc>
          <w:tcPr>
            <w:tcW w:w="3851"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both"/>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Всемирная история</w:t>
            </w:r>
          </w:p>
        </w:tc>
        <w:tc>
          <w:tcPr>
            <w:tcW w:w="1397"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81,3%</w:t>
            </w:r>
          </w:p>
        </w:tc>
        <w:tc>
          <w:tcPr>
            <w:tcW w:w="1534"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84,3%</w:t>
            </w:r>
          </w:p>
        </w:tc>
        <w:tc>
          <w:tcPr>
            <w:tcW w:w="1376" w:type="dxa"/>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86%</w:t>
            </w:r>
          </w:p>
        </w:tc>
        <w:tc>
          <w:tcPr>
            <w:tcW w:w="1413" w:type="dxa"/>
            <w:vAlign w:val="center"/>
          </w:tcPr>
          <w:p w:rsidR="004814E1" w:rsidRPr="004814E1" w:rsidRDefault="004814E1" w:rsidP="004814E1">
            <w:pPr>
              <w:spacing w:after="0" w:line="240" w:lineRule="auto"/>
              <w:jc w:val="center"/>
              <w:rPr>
                <w:rFonts w:ascii="Times New Roman" w:eastAsia="Times New Roman" w:hAnsi="Times New Roman"/>
                <w:sz w:val="24"/>
                <w:szCs w:val="24"/>
                <w:lang w:eastAsia="ru-RU"/>
              </w:rPr>
            </w:pPr>
            <w:r w:rsidRPr="004814E1">
              <w:rPr>
                <w:rFonts w:ascii="Times New Roman" w:eastAsia="Times New Roman" w:hAnsi="Times New Roman"/>
                <w:sz w:val="24"/>
                <w:szCs w:val="24"/>
                <w:lang w:eastAsia="ru-RU"/>
              </w:rPr>
              <w:t>+3</w:t>
            </w:r>
          </w:p>
        </w:tc>
      </w:tr>
    </w:tbl>
    <w:p w:rsidR="00CF4EF7" w:rsidRDefault="00BD7F8B" w:rsidP="00BD7F8B">
      <w:pPr>
        <w:tabs>
          <w:tab w:val="left" w:pos="72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BD7F8B" w:rsidRPr="00CF4EF7" w:rsidRDefault="00BD7F8B" w:rsidP="00CF4EF7">
      <w:pPr>
        <w:tabs>
          <w:tab w:val="left" w:pos="720"/>
        </w:tabs>
        <w:spacing w:after="0" w:line="240" w:lineRule="auto"/>
        <w:ind w:left="-567"/>
        <w:jc w:val="both"/>
        <w:rPr>
          <w:rFonts w:ascii="Times New Roman" w:eastAsia="Times New Roman" w:hAnsi="Times New Roman"/>
          <w:b/>
          <w:sz w:val="24"/>
          <w:szCs w:val="28"/>
          <w:lang w:eastAsia="ru-RU"/>
        </w:rPr>
      </w:pPr>
      <w:r w:rsidRPr="00CF4EF7">
        <w:rPr>
          <w:rFonts w:ascii="Times New Roman" w:eastAsia="Times New Roman" w:hAnsi="Times New Roman"/>
          <w:b/>
          <w:sz w:val="24"/>
          <w:szCs w:val="28"/>
          <w:lang w:eastAsia="ru-RU"/>
        </w:rPr>
        <w:t xml:space="preserve"> Рисунок 16.</w:t>
      </w:r>
      <w:r w:rsidR="00CF4EF7" w:rsidRPr="00CF4EF7">
        <w:rPr>
          <w:rFonts w:ascii="Times New Roman" w:eastAsia="Times New Roman" w:hAnsi="Times New Roman"/>
          <w:b/>
          <w:sz w:val="24"/>
          <w:szCs w:val="28"/>
          <w:lang w:eastAsia="ru-RU"/>
        </w:rPr>
        <w:t xml:space="preserve"> Динамика к</w:t>
      </w:r>
      <w:r w:rsidR="00CF4EF7">
        <w:rPr>
          <w:rFonts w:ascii="Times New Roman" w:eastAsia="Times New Roman" w:hAnsi="Times New Roman"/>
          <w:b/>
          <w:sz w:val="24"/>
          <w:szCs w:val="28"/>
          <w:lang w:eastAsia="ru-RU"/>
        </w:rPr>
        <w:t xml:space="preserve">ачества </w:t>
      </w:r>
      <w:proofErr w:type="gramStart"/>
      <w:r w:rsidR="00CF4EF7">
        <w:rPr>
          <w:rFonts w:ascii="Times New Roman" w:eastAsia="Times New Roman" w:hAnsi="Times New Roman"/>
          <w:b/>
          <w:sz w:val="24"/>
          <w:szCs w:val="28"/>
          <w:lang w:eastAsia="ru-RU"/>
        </w:rPr>
        <w:t>обучения по предметам</w:t>
      </w:r>
      <w:proofErr w:type="gramEnd"/>
      <w:r w:rsidR="00CF4EF7">
        <w:rPr>
          <w:rFonts w:ascii="Times New Roman" w:eastAsia="Times New Roman" w:hAnsi="Times New Roman"/>
          <w:b/>
          <w:sz w:val="24"/>
          <w:szCs w:val="28"/>
          <w:lang w:eastAsia="ru-RU"/>
        </w:rPr>
        <w:t xml:space="preserve"> гуманитарного цикла</w:t>
      </w:r>
    </w:p>
    <w:p w:rsidR="00BD7F8B" w:rsidRPr="00CF4EF7" w:rsidRDefault="00BD7F8B" w:rsidP="00BD7F8B">
      <w:pPr>
        <w:tabs>
          <w:tab w:val="left" w:pos="720"/>
        </w:tabs>
        <w:spacing w:after="0" w:line="240" w:lineRule="auto"/>
        <w:jc w:val="both"/>
        <w:rPr>
          <w:rFonts w:ascii="Times New Roman" w:eastAsia="Times New Roman" w:hAnsi="Times New Roman"/>
          <w:b/>
          <w:sz w:val="24"/>
          <w:szCs w:val="28"/>
          <w:lang w:eastAsia="ru-RU"/>
        </w:rPr>
      </w:pPr>
    </w:p>
    <w:p w:rsidR="00BD7F8B" w:rsidRDefault="00CF4EF7" w:rsidP="00CF4EF7">
      <w:pPr>
        <w:tabs>
          <w:tab w:val="left" w:pos="720"/>
        </w:tabs>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D7F8B">
        <w:rPr>
          <w:noProof/>
          <w:lang w:eastAsia="ru-RU"/>
        </w:rPr>
        <w:drawing>
          <wp:inline distT="0" distB="0" distL="0" distR="0" wp14:anchorId="4FA9B9CB" wp14:editId="3D497484">
            <wp:extent cx="5991225" cy="2286000"/>
            <wp:effectExtent l="0" t="0" r="9525" b="1905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814E1" w:rsidRPr="004814E1" w:rsidRDefault="00BD7F8B" w:rsidP="00BD7F8B">
      <w:pPr>
        <w:tabs>
          <w:tab w:val="left" w:pos="720"/>
        </w:tabs>
        <w:spacing w:after="0" w:line="240" w:lineRule="auto"/>
        <w:ind w:left="-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4814E1" w:rsidRPr="004814E1">
        <w:rPr>
          <w:rFonts w:ascii="Times New Roman" w:eastAsia="Times New Roman" w:hAnsi="Times New Roman"/>
          <w:sz w:val="28"/>
          <w:szCs w:val="28"/>
          <w:lang w:eastAsia="ru-RU"/>
        </w:rPr>
        <w:t xml:space="preserve"> В сравнении с итоговыми показателями 2020-2021 года в 2022-2023 учебном году наблюдается положительная динамика в пределах оптимального уровня по казахскому языку и литературе  на 3,2%,  по русскому языку на 4,67%,    по иностранному  языку на 1,1% , по истории Казахстана на 6,4%,  по Всемирной истории на 4,7%,  по русской литературе </w:t>
      </w:r>
      <w:proofErr w:type="gramStart"/>
      <w:r w:rsidR="004814E1" w:rsidRPr="004814E1">
        <w:rPr>
          <w:rFonts w:ascii="Times New Roman" w:eastAsia="Times New Roman" w:hAnsi="Times New Roman"/>
          <w:sz w:val="28"/>
          <w:szCs w:val="28"/>
          <w:lang w:eastAsia="ru-RU"/>
        </w:rPr>
        <w:t>на</w:t>
      </w:r>
      <w:proofErr w:type="gramEnd"/>
      <w:r w:rsidR="004814E1" w:rsidRPr="004814E1">
        <w:rPr>
          <w:rFonts w:ascii="Times New Roman" w:eastAsia="Times New Roman" w:hAnsi="Times New Roman"/>
          <w:sz w:val="28"/>
          <w:szCs w:val="28"/>
          <w:lang w:eastAsia="ru-RU"/>
        </w:rPr>
        <w:t xml:space="preserve"> 5,2%.</w:t>
      </w:r>
    </w:p>
    <w:p w:rsidR="004814E1" w:rsidRPr="004814E1" w:rsidRDefault="004814E1" w:rsidP="004814E1">
      <w:pPr>
        <w:tabs>
          <w:tab w:val="left" w:pos="720"/>
        </w:tabs>
        <w:spacing w:after="0" w:line="240" w:lineRule="auto"/>
        <w:ind w:left="1"/>
        <w:jc w:val="both"/>
        <w:rPr>
          <w:rFonts w:ascii="Times New Roman" w:eastAsia="Times New Roman" w:hAnsi="Times New Roman"/>
          <w:b/>
          <w:sz w:val="28"/>
          <w:szCs w:val="28"/>
          <w:lang w:eastAsia="ru-RU"/>
        </w:rPr>
      </w:pPr>
    </w:p>
    <w:p w:rsidR="004814E1" w:rsidRPr="004814E1" w:rsidRDefault="004814E1" w:rsidP="004814E1">
      <w:pPr>
        <w:spacing w:after="0" w:line="240" w:lineRule="auto"/>
        <w:jc w:val="center"/>
        <w:rPr>
          <w:rFonts w:ascii="Times New Roman" w:eastAsia="Times New Roman" w:hAnsi="Times New Roman"/>
          <w:noProof/>
          <w:sz w:val="24"/>
          <w:szCs w:val="24"/>
          <w:lang w:eastAsia="ru-RU"/>
        </w:rPr>
      </w:pPr>
    </w:p>
    <w:p w:rsidR="004814E1" w:rsidRPr="004814E1" w:rsidRDefault="004814E1" w:rsidP="004814E1">
      <w:pPr>
        <w:spacing w:after="0" w:line="240" w:lineRule="auto"/>
        <w:ind w:firstLine="708"/>
        <w:jc w:val="center"/>
        <w:rPr>
          <w:rFonts w:ascii="Times New Roman" w:eastAsia="Times New Roman" w:hAnsi="Times New Roman"/>
          <w:noProof/>
          <w:sz w:val="24"/>
          <w:szCs w:val="24"/>
          <w:lang w:eastAsia="ru-RU"/>
        </w:rPr>
      </w:pPr>
    </w:p>
    <w:p w:rsidR="004814E1" w:rsidRPr="004814E1" w:rsidRDefault="002247BD" w:rsidP="002247BD">
      <w:pPr>
        <w:spacing w:after="0" w:line="240" w:lineRule="auto"/>
        <w:ind w:left="-567"/>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4814E1" w:rsidRPr="004814E1">
        <w:rPr>
          <w:rFonts w:ascii="Times New Roman" w:eastAsia="Times New Roman" w:hAnsi="Times New Roman"/>
          <w:b/>
          <w:sz w:val="28"/>
          <w:szCs w:val="28"/>
          <w:lang w:eastAsia="ru-RU"/>
        </w:rPr>
        <w:t>Выводы:</w:t>
      </w:r>
    </w:p>
    <w:p w:rsidR="004814E1" w:rsidRPr="004814E1" w:rsidRDefault="004814E1" w:rsidP="002247BD">
      <w:pPr>
        <w:numPr>
          <w:ilvl w:val="0"/>
          <w:numId w:val="11"/>
        </w:numPr>
        <w:tabs>
          <w:tab w:val="left" w:pos="900"/>
        </w:tabs>
        <w:spacing w:after="0" w:line="240" w:lineRule="auto"/>
        <w:ind w:left="-567"/>
        <w:contextualSpacing/>
        <w:jc w:val="both"/>
        <w:rPr>
          <w:rFonts w:ascii="Times New Roman" w:eastAsia="Times New Roman" w:hAnsi="Times New Roman"/>
          <w:sz w:val="28"/>
          <w:szCs w:val="28"/>
          <w:lang w:eastAsia="ru-RU"/>
        </w:rPr>
      </w:pPr>
      <w:r w:rsidRPr="004814E1">
        <w:rPr>
          <w:rFonts w:ascii="Times New Roman" w:eastAsia="Times New Roman" w:hAnsi="Times New Roman"/>
          <w:sz w:val="28"/>
          <w:szCs w:val="28"/>
          <w:lang w:eastAsia="ru-RU"/>
        </w:rPr>
        <w:t xml:space="preserve">Результаты   аттестации  учащихся 2-11 классов за три года  по предметам </w:t>
      </w:r>
      <w:proofErr w:type="gramStart"/>
      <w:r w:rsidRPr="004814E1">
        <w:rPr>
          <w:rFonts w:ascii="Times New Roman" w:eastAsia="Times New Roman" w:hAnsi="Times New Roman"/>
          <w:sz w:val="28"/>
          <w:szCs w:val="28"/>
          <w:lang w:eastAsia="ru-RU"/>
        </w:rPr>
        <w:t>ГЦ</w:t>
      </w:r>
      <w:proofErr w:type="gramEnd"/>
      <w:r w:rsidRPr="004814E1">
        <w:rPr>
          <w:rFonts w:ascii="Times New Roman" w:eastAsia="Times New Roman" w:hAnsi="Times New Roman"/>
          <w:sz w:val="28"/>
          <w:szCs w:val="28"/>
          <w:lang w:eastAsia="ru-RU"/>
        </w:rPr>
        <w:t xml:space="preserve"> показали стабильный результат успеваемости и  качества знаний.</w:t>
      </w:r>
    </w:p>
    <w:p w:rsidR="004814E1" w:rsidRPr="004814E1" w:rsidRDefault="004814E1" w:rsidP="002247BD">
      <w:pPr>
        <w:numPr>
          <w:ilvl w:val="0"/>
          <w:numId w:val="11"/>
        </w:numPr>
        <w:tabs>
          <w:tab w:val="left" w:pos="900"/>
        </w:tabs>
        <w:spacing w:after="0" w:line="240" w:lineRule="auto"/>
        <w:ind w:left="-567"/>
        <w:jc w:val="both"/>
        <w:rPr>
          <w:rFonts w:ascii="Times New Roman" w:eastAsia="Times New Roman" w:hAnsi="Times New Roman"/>
          <w:b/>
          <w:sz w:val="28"/>
          <w:szCs w:val="28"/>
          <w:lang w:eastAsia="ru-RU"/>
        </w:rPr>
      </w:pPr>
      <w:r w:rsidRPr="004814E1">
        <w:rPr>
          <w:rFonts w:ascii="Times New Roman" w:eastAsia="Times New Roman" w:hAnsi="Times New Roman"/>
          <w:sz w:val="28"/>
          <w:szCs w:val="28"/>
          <w:lang w:eastAsia="ru-RU"/>
        </w:rPr>
        <w:t xml:space="preserve">За три года стабильный результат успеваемости по  всем предметам </w:t>
      </w:r>
      <w:proofErr w:type="gramStart"/>
      <w:r w:rsidRPr="004814E1">
        <w:rPr>
          <w:rFonts w:ascii="Times New Roman" w:eastAsia="Times New Roman" w:hAnsi="Times New Roman"/>
          <w:sz w:val="28"/>
          <w:szCs w:val="28"/>
          <w:lang w:eastAsia="ru-RU"/>
        </w:rPr>
        <w:t>ГЦ</w:t>
      </w:r>
      <w:proofErr w:type="gramEnd"/>
      <w:r w:rsidRPr="004814E1">
        <w:rPr>
          <w:rFonts w:ascii="Times New Roman" w:eastAsia="Times New Roman" w:hAnsi="Times New Roman"/>
          <w:sz w:val="28"/>
          <w:szCs w:val="28"/>
          <w:lang w:eastAsia="ru-RU"/>
        </w:rPr>
        <w:t xml:space="preserve"> в пределах высокого и оптимального уровнях. </w:t>
      </w:r>
    </w:p>
    <w:p w:rsidR="004814E1" w:rsidRPr="004814E1" w:rsidRDefault="004814E1" w:rsidP="002247BD">
      <w:pPr>
        <w:numPr>
          <w:ilvl w:val="0"/>
          <w:numId w:val="11"/>
        </w:numPr>
        <w:spacing w:after="0" w:line="240" w:lineRule="auto"/>
        <w:ind w:left="-567"/>
        <w:rPr>
          <w:rFonts w:ascii="Times New Roman" w:eastAsiaTheme="minorHAnsi" w:hAnsi="Times New Roman"/>
          <w:sz w:val="28"/>
          <w:szCs w:val="28"/>
        </w:rPr>
      </w:pPr>
      <w:r w:rsidRPr="004814E1">
        <w:rPr>
          <w:rFonts w:ascii="Times New Roman" w:eastAsiaTheme="minorHAnsi" w:hAnsi="Times New Roman"/>
          <w:sz w:val="28"/>
          <w:szCs w:val="28"/>
        </w:rPr>
        <w:t xml:space="preserve">Поставить на </w:t>
      </w:r>
      <w:proofErr w:type="spellStart"/>
      <w:r w:rsidRPr="004814E1">
        <w:rPr>
          <w:rFonts w:ascii="Times New Roman" w:eastAsiaTheme="minorHAnsi" w:hAnsi="Times New Roman"/>
          <w:sz w:val="28"/>
          <w:szCs w:val="28"/>
        </w:rPr>
        <w:t>внутришкольный</w:t>
      </w:r>
      <w:proofErr w:type="spellEnd"/>
      <w:r w:rsidRPr="004814E1">
        <w:rPr>
          <w:rFonts w:ascii="Times New Roman" w:eastAsiaTheme="minorHAnsi" w:hAnsi="Times New Roman"/>
          <w:sz w:val="28"/>
          <w:szCs w:val="28"/>
        </w:rPr>
        <w:t xml:space="preserve"> контроль в сентябре классы с низким уровнем качества в 2023-2024 уч.</w:t>
      </w:r>
      <w:r w:rsidR="002247BD">
        <w:rPr>
          <w:rFonts w:ascii="Times New Roman" w:eastAsiaTheme="minorHAnsi" w:hAnsi="Times New Roman"/>
          <w:sz w:val="28"/>
          <w:szCs w:val="28"/>
        </w:rPr>
        <w:t xml:space="preserve"> </w:t>
      </w:r>
      <w:r w:rsidRPr="004814E1">
        <w:rPr>
          <w:rFonts w:ascii="Times New Roman" w:eastAsiaTheme="minorHAnsi" w:hAnsi="Times New Roman"/>
          <w:sz w:val="28"/>
          <w:szCs w:val="28"/>
        </w:rPr>
        <w:t>году:</w:t>
      </w:r>
    </w:p>
    <w:p w:rsidR="004814E1" w:rsidRPr="004814E1" w:rsidRDefault="004814E1" w:rsidP="002247BD">
      <w:pPr>
        <w:spacing w:after="0" w:line="240" w:lineRule="auto"/>
        <w:ind w:left="-567"/>
        <w:rPr>
          <w:rFonts w:ascii="Times New Roman" w:eastAsiaTheme="minorHAnsi" w:hAnsi="Times New Roman"/>
          <w:sz w:val="28"/>
          <w:szCs w:val="28"/>
        </w:rPr>
      </w:pPr>
      <w:r w:rsidRPr="004814E1">
        <w:rPr>
          <w:rFonts w:ascii="Times New Roman" w:eastAsiaTheme="minorHAnsi" w:hAnsi="Times New Roman"/>
          <w:sz w:val="28"/>
          <w:szCs w:val="28"/>
        </w:rPr>
        <w:t xml:space="preserve">     по истории Казахстана – 7-8 классы.</w:t>
      </w:r>
    </w:p>
    <w:p w:rsidR="002247BD" w:rsidRDefault="004814E1" w:rsidP="002247BD">
      <w:pPr>
        <w:spacing w:after="0" w:line="240" w:lineRule="auto"/>
        <w:ind w:left="-567"/>
        <w:rPr>
          <w:rFonts w:ascii="Times New Roman" w:eastAsiaTheme="minorHAnsi" w:hAnsi="Times New Roman"/>
          <w:sz w:val="28"/>
          <w:szCs w:val="28"/>
        </w:rPr>
      </w:pPr>
      <w:r w:rsidRPr="004814E1">
        <w:rPr>
          <w:rFonts w:ascii="Times New Roman" w:eastAsiaTheme="minorHAnsi" w:hAnsi="Times New Roman"/>
          <w:sz w:val="28"/>
          <w:szCs w:val="28"/>
        </w:rPr>
        <w:t xml:space="preserve">  </w:t>
      </w:r>
      <w:r w:rsidR="002247BD">
        <w:rPr>
          <w:rFonts w:ascii="Times New Roman" w:eastAsiaTheme="minorHAnsi" w:hAnsi="Times New Roman"/>
          <w:sz w:val="28"/>
          <w:szCs w:val="28"/>
        </w:rPr>
        <w:t xml:space="preserve">   </w:t>
      </w:r>
      <w:proofErr w:type="gramStart"/>
      <w:r w:rsidRPr="004814E1">
        <w:rPr>
          <w:rFonts w:ascii="Times New Roman" w:eastAsiaTheme="minorHAnsi" w:hAnsi="Times New Roman"/>
          <w:sz w:val="28"/>
          <w:szCs w:val="28"/>
        </w:rPr>
        <w:t>по и</w:t>
      </w:r>
      <w:r w:rsidR="002247BD">
        <w:rPr>
          <w:rFonts w:ascii="Times New Roman" w:eastAsiaTheme="minorHAnsi" w:hAnsi="Times New Roman"/>
          <w:sz w:val="28"/>
          <w:szCs w:val="28"/>
        </w:rPr>
        <w:t>ностранному</w:t>
      </w:r>
      <w:proofErr w:type="gramEnd"/>
      <w:r w:rsidR="002247BD">
        <w:rPr>
          <w:rFonts w:ascii="Times New Roman" w:eastAsiaTheme="minorHAnsi" w:hAnsi="Times New Roman"/>
          <w:sz w:val="28"/>
          <w:szCs w:val="28"/>
        </w:rPr>
        <w:t xml:space="preserve"> языку – 3-4 классы.</w:t>
      </w:r>
    </w:p>
    <w:p w:rsidR="004814E1" w:rsidRPr="002247BD" w:rsidRDefault="004814E1" w:rsidP="002247BD">
      <w:pPr>
        <w:spacing w:after="0" w:line="240" w:lineRule="auto"/>
        <w:ind w:left="-567"/>
        <w:rPr>
          <w:rFonts w:ascii="Times New Roman" w:eastAsiaTheme="minorHAnsi" w:hAnsi="Times New Roman"/>
          <w:sz w:val="28"/>
          <w:szCs w:val="28"/>
        </w:rPr>
      </w:pPr>
    </w:p>
    <w:p w:rsidR="004814E1" w:rsidRDefault="002247BD" w:rsidP="002247BD">
      <w:pPr>
        <w:spacing w:after="0" w:line="240" w:lineRule="auto"/>
        <w:ind w:left="-567"/>
        <w:jc w:val="both"/>
        <w:rPr>
          <w:rFonts w:ascii="Times New Roman" w:hAnsi="Times New Roman"/>
          <w:sz w:val="28"/>
          <w:szCs w:val="28"/>
        </w:rPr>
      </w:pPr>
      <w:r>
        <w:rPr>
          <w:rFonts w:ascii="Times New Roman" w:hAnsi="Times New Roman"/>
          <w:sz w:val="28"/>
          <w:szCs w:val="28"/>
        </w:rPr>
        <w:tab/>
      </w:r>
      <w:proofErr w:type="gramStart"/>
      <w:r w:rsidR="004814E1" w:rsidRPr="004814E1">
        <w:rPr>
          <w:rFonts w:ascii="Times New Roman" w:hAnsi="Times New Roman"/>
          <w:sz w:val="28"/>
          <w:szCs w:val="28"/>
        </w:rPr>
        <w:t xml:space="preserve">Анализ </w:t>
      </w:r>
      <w:r w:rsidR="004814E1" w:rsidRPr="004814E1">
        <w:rPr>
          <w:rFonts w:ascii="Times New Roman" w:hAnsi="Times New Roman"/>
          <w:bCs/>
          <w:sz w:val="28"/>
          <w:szCs w:val="28"/>
        </w:rPr>
        <w:t>качества знаний учащихся школы   по ступеням обучения показывает отрицательную динамику на начальной ступени от 84,66% в 2021 году до 70,12% в 2023 году,  на основной ступени обучения: в 2021 году-46,78%, в 2022 году – 38,96% (отрицательная динамика по сравнению с 2020-2021 учебным годом на 7,82%), в 2023 году – 41,64% (положительная динамика по сравнению с 2021-2022 учебным годом на 2,68</w:t>
      </w:r>
      <w:proofErr w:type="gramEnd"/>
      <w:r w:rsidR="004814E1" w:rsidRPr="004814E1">
        <w:rPr>
          <w:rFonts w:ascii="Times New Roman" w:hAnsi="Times New Roman"/>
          <w:bCs/>
          <w:sz w:val="28"/>
          <w:szCs w:val="28"/>
        </w:rPr>
        <w:t>%),  на старшей ступени от 65,41%  до 39,39% (отрицательная динамика на 22%).  Д</w:t>
      </w:r>
      <w:r w:rsidR="004814E1" w:rsidRPr="004814E1">
        <w:rPr>
          <w:rFonts w:ascii="Times New Roman" w:hAnsi="Times New Roman"/>
          <w:sz w:val="28"/>
          <w:szCs w:val="28"/>
        </w:rPr>
        <w:t xml:space="preserve">оля  отличников стабильна, составляет: в 2022 году – 13,40%, в 2023 году – 13,40%. </w:t>
      </w:r>
    </w:p>
    <w:p w:rsidR="00BA490E" w:rsidRPr="00BA490E" w:rsidRDefault="00BA490E" w:rsidP="002247BD">
      <w:pPr>
        <w:spacing w:after="0" w:line="240" w:lineRule="auto"/>
        <w:ind w:left="-567"/>
        <w:jc w:val="both"/>
        <w:rPr>
          <w:rFonts w:ascii="Times New Roman" w:hAnsi="Times New Roman"/>
          <w:b/>
          <w:sz w:val="24"/>
          <w:szCs w:val="28"/>
        </w:rPr>
      </w:pPr>
      <w:r w:rsidRPr="00BA490E">
        <w:rPr>
          <w:rFonts w:ascii="Times New Roman" w:hAnsi="Times New Roman"/>
          <w:b/>
          <w:sz w:val="24"/>
          <w:szCs w:val="28"/>
        </w:rPr>
        <w:t xml:space="preserve">Таблица 28. Анализ </w:t>
      </w:r>
      <w:r w:rsidRPr="00BA490E">
        <w:rPr>
          <w:rFonts w:ascii="Times New Roman" w:hAnsi="Times New Roman"/>
          <w:b/>
          <w:bCs/>
          <w:sz w:val="24"/>
          <w:szCs w:val="28"/>
        </w:rPr>
        <w:t>качества знаний учащихся школы   по ступеням обучения.</w:t>
      </w:r>
    </w:p>
    <w:tbl>
      <w:tblPr>
        <w:tblpPr w:leftFromText="180" w:rightFromText="180" w:vertAnchor="text" w:horzAnchor="margin" w:tblpXSpec="center" w:tblpY="126"/>
        <w:tblW w:w="10303" w:type="dxa"/>
        <w:tblLayout w:type="fixed"/>
        <w:tblLook w:val="04A0" w:firstRow="1" w:lastRow="0" w:firstColumn="1" w:lastColumn="0" w:noHBand="0" w:noVBand="1"/>
      </w:tblPr>
      <w:tblGrid>
        <w:gridCol w:w="1310"/>
        <w:gridCol w:w="992"/>
        <w:gridCol w:w="850"/>
        <w:gridCol w:w="818"/>
        <w:gridCol w:w="850"/>
        <w:gridCol w:w="1053"/>
        <w:gridCol w:w="1275"/>
        <w:gridCol w:w="855"/>
        <w:gridCol w:w="975"/>
        <w:gridCol w:w="1325"/>
      </w:tblGrid>
      <w:tr w:rsidR="004814E1" w:rsidRPr="004814E1" w:rsidTr="004814E1">
        <w:tc>
          <w:tcPr>
            <w:tcW w:w="1310"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Классы</w:t>
            </w:r>
          </w:p>
        </w:tc>
        <w:tc>
          <w:tcPr>
            <w:tcW w:w="2660" w:type="dxa"/>
            <w:gridSpan w:val="3"/>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2020-2021 учебный год</w:t>
            </w:r>
          </w:p>
        </w:tc>
        <w:tc>
          <w:tcPr>
            <w:tcW w:w="3178" w:type="dxa"/>
            <w:gridSpan w:val="3"/>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2021-2022 учебный год</w:t>
            </w:r>
          </w:p>
        </w:tc>
        <w:tc>
          <w:tcPr>
            <w:tcW w:w="3155" w:type="dxa"/>
            <w:gridSpan w:val="3"/>
            <w:tcBorders>
              <w:top w:val="single" w:sz="4" w:space="0" w:color="000000"/>
              <w:left w:val="single" w:sz="4" w:space="0" w:color="000000"/>
              <w:bottom w:val="single" w:sz="4" w:space="0" w:color="000000"/>
              <w:right w:val="single" w:sz="4" w:space="0" w:color="000000"/>
            </w:tcBorders>
            <w:hideMark/>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szCs w:val="20"/>
              </w:rPr>
              <w:t>2022-2023 уч. год</w:t>
            </w:r>
          </w:p>
        </w:tc>
      </w:tr>
      <w:tr w:rsidR="004814E1" w:rsidRPr="004814E1" w:rsidTr="004814E1">
        <w:tc>
          <w:tcPr>
            <w:tcW w:w="131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rPr>
                <w:rFonts w:ascii="Times New Roman" w:hAnsi="Times New Roman"/>
                <w:b/>
                <w:bCs/>
                <w:szCs w:val="20"/>
              </w:rPr>
            </w:pPr>
          </w:p>
        </w:tc>
        <w:tc>
          <w:tcPr>
            <w:tcW w:w="992"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Всего уч-ся</w:t>
            </w:r>
          </w:p>
        </w:tc>
        <w:tc>
          <w:tcPr>
            <w:tcW w:w="850"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отличников</w:t>
            </w:r>
          </w:p>
        </w:tc>
        <w:tc>
          <w:tcPr>
            <w:tcW w:w="818"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 качества</w:t>
            </w:r>
          </w:p>
        </w:tc>
        <w:tc>
          <w:tcPr>
            <w:tcW w:w="850"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Всего уч-ся</w:t>
            </w:r>
          </w:p>
        </w:tc>
        <w:tc>
          <w:tcPr>
            <w:tcW w:w="1053"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отличников</w:t>
            </w:r>
          </w:p>
        </w:tc>
        <w:tc>
          <w:tcPr>
            <w:tcW w:w="1275"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 качества</w:t>
            </w:r>
          </w:p>
        </w:tc>
        <w:tc>
          <w:tcPr>
            <w:tcW w:w="855"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Всего уч-ся</w:t>
            </w:r>
          </w:p>
        </w:tc>
        <w:tc>
          <w:tcPr>
            <w:tcW w:w="975"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отличников</w:t>
            </w:r>
          </w:p>
        </w:tc>
        <w:tc>
          <w:tcPr>
            <w:tcW w:w="1325" w:type="dxa"/>
            <w:tcBorders>
              <w:top w:val="single" w:sz="4" w:space="0" w:color="000000"/>
              <w:left w:val="single" w:sz="4" w:space="0" w:color="000000"/>
              <w:bottom w:val="single" w:sz="4" w:space="0" w:color="000000"/>
              <w:right w:val="single" w:sz="4" w:space="0" w:color="000000"/>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 качества</w:t>
            </w:r>
          </w:p>
        </w:tc>
      </w:tr>
      <w:tr w:rsidR="004814E1" w:rsidRPr="004814E1" w:rsidTr="004814E1">
        <w:tc>
          <w:tcPr>
            <w:tcW w:w="1310"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2</w:t>
            </w:r>
          </w:p>
        </w:tc>
        <w:tc>
          <w:tcPr>
            <w:tcW w:w="992"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288</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114</w:t>
            </w:r>
          </w:p>
        </w:tc>
        <w:tc>
          <w:tcPr>
            <w:tcW w:w="818"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88,89</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177</w:t>
            </w:r>
          </w:p>
        </w:tc>
        <w:tc>
          <w:tcPr>
            <w:tcW w:w="1053"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58</w:t>
            </w:r>
          </w:p>
        </w:tc>
        <w:tc>
          <w:tcPr>
            <w:tcW w:w="12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77,4</w:t>
            </w:r>
          </w:p>
        </w:tc>
        <w:tc>
          <w:tcPr>
            <w:tcW w:w="85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208</w:t>
            </w:r>
          </w:p>
        </w:tc>
        <w:tc>
          <w:tcPr>
            <w:tcW w:w="9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79</w:t>
            </w:r>
          </w:p>
        </w:tc>
        <w:tc>
          <w:tcPr>
            <w:tcW w:w="1325"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77,4</w:t>
            </w:r>
          </w:p>
        </w:tc>
      </w:tr>
      <w:tr w:rsidR="004814E1" w:rsidRPr="004814E1" w:rsidTr="004814E1">
        <w:tc>
          <w:tcPr>
            <w:tcW w:w="1310"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3</w:t>
            </w:r>
          </w:p>
        </w:tc>
        <w:tc>
          <w:tcPr>
            <w:tcW w:w="992"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187</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77</w:t>
            </w:r>
          </w:p>
        </w:tc>
        <w:tc>
          <w:tcPr>
            <w:tcW w:w="818"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85,56</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300</w:t>
            </w:r>
          </w:p>
        </w:tc>
        <w:tc>
          <w:tcPr>
            <w:tcW w:w="1053"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61</w:t>
            </w:r>
          </w:p>
        </w:tc>
        <w:tc>
          <w:tcPr>
            <w:tcW w:w="12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68</w:t>
            </w:r>
          </w:p>
        </w:tc>
        <w:tc>
          <w:tcPr>
            <w:tcW w:w="85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160</w:t>
            </w:r>
          </w:p>
        </w:tc>
        <w:tc>
          <w:tcPr>
            <w:tcW w:w="9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37</w:t>
            </w:r>
          </w:p>
        </w:tc>
        <w:tc>
          <w:tcPr>
            <w:tcW w:w="1325"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69,38</w:t>
            </w:r>
          </w:p>
        </w:tc>
      </w:tr>
      <w:tr w:rsidR="004814E1" w:rsidRPr="004814E1" w:rsidTr="004814E1">
        <w:tc>
          <w:tcPr>
            <w:tcW w:w="1310"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4</w:t>
            </w:r>
          </w:p>
        </w:tc>
        <w:tc>
          <w:tcPr>
            <w:tcW w:w="992"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177</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43</w:t>
            </w:r>
          </w:p>
        </w:tc>
        <w:tc>
          <w:tcPr>
            <w:tcW w:w="818"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76,84</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180</w:t>
            </w:r>
          </w:p>
        </w:tc>
        <w:tc>
          <w:tcPr>
            <w:tcW w:w="1053"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53</w:t>
            </w:r>
          </w:p>
        </w:tc>
        <w:tc>
          <w:tcPr>
            <w:tcW w:w="12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72,2</w:t>
            </w:r>
          </w:p>
        </w:tc>
        <w:tc>
          <w:tcPr>
            <w:tcW w:w="85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298</w:t>
            </w:r>
          </w:p>
        </w:tc>
        <w:tc>
          <w:tcPr>
            <w:tcW w:w="9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53</w:t>
            </w:r>
          </w:p>
        </w:tc>
        <w:tc>
          <w:tcPr>
            <w:tcW w:w="1325"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65,44</w:t>
            </w:r>
          </w:p>
        </w:tc>
      </w:tr>
      <w:tr w:rsidR="004814E1" w:rsidRPr="004814E1" w:rsidTr="004814E1">
        <w:tc>
          <w:tcPr>
            <w:tcW w:w="1310" w:type="dxa"/>
            <w:tcBorders>
              <w:top w:val="single" w:sz="4" w:space="0" w:color="000000"/>
              <w:left w:val="single" w:sz="4" w:space="0" w:color="000000"/>
              <w:bottom w:val="single" w:sz="4" w:space="0" w:color="000000"/>
              <w:right w:val="nil"/>
            </w:tcBorders>
            <w:shd w:val="clear" w:color="auto" w:fill="EAF1DD"/>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lastRenderedPageBreak/>
              <w:t>1-4</w:t>
            </w:r>
          </w:p>
        </w:tc>
        <w:tc>
          <w:tcPr>
            <w:tcW w:w="992"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652</w:t>
            </w:r>
          </w:p>
        </w:tc>
        <w:tc>
          <w:tcPr>
            <w:tcW w:w="850"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234</w:t>
            </w:r>
          </w:p>
        </w:tc>
        <w:tc>
          <w:tcPr>
            <w:tcW w:w="818"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84,66</w:t>
            </w:r>
          </w:p>
        </w:tc>
        <w:tc>
          <w:tcPr>
            <w:tcW w:w="850"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657</w:t>
            </w:r>
          </w:p>
        </w:tc>
        <w:tc>
          <w:tcPr>
            <w:tcW w:w="1053"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172</w:t>
            </w:r>
          </w:p>
        </w:tc>
        <w:tc>
          <w:tcPr>
            <w:tcW w:w="1275"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71,69</w:t>
            </w:r>
          </w:p>
        </w:tc>
        <w:tc>
          <w:tcPr>
            <w:tcW w:w="855"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666</w:t>
            </w:r>
          </w:p>
        </w:tc>
        <w:tc>
          <w:tcPr>
            <w:tcW w:w="975"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169</w:t>
            </w:r>
          </w:p>
        </w:tc>
        <w:tc>
          <w:tcPr>
            <w:tcW w:w="1325" w:type="dxa"/>
            <w:tcBorders>
              <w:top w:val="single" w:sz="4" w:space="0" w:color="000000"/>
              <w:left w:val="single" w:sz="4" w:space="0" w:color="000000"/>
              <w:bottom w:val="single" w:sz="4" w:space="0" w:color="000000"/>
              <w:right w:val="single" w:sz="4" w:space="0" w:color="000000"/>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70,12</w:t>
            </w:r>
          </w:p>
        </w:tc>
      </w:tr>
      <w:tr w:rsidR="004814E1" w:rsidRPr="004814E1" w:rsidTr="004814E1">
        <w:tc>
          <w:tcPr>
            <w:tcW w:w="1310"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5</w:t>
            </w:r>
          </w:p>
        </w:tc>
        <w:tc>
          <w:tcPr>
            <w:tcW w:w="992"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171</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10</w:t>
            </w:r>
          </w:p>
        </w:tc>
        <w:tc>
          <w:tcPr>
            <w:tcW w:w="818"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58,48</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168</w:t>
            </w:r>
          </w:p>
        </w:tc>
        <w:tc>
          <w:tcPr>
            <w:tcW w:w="1053"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9</w:t>
            </w:r>
          </w:p>
        </w:tc>
        <w:tc>
          <w:tcPr>
            <w:tcW w:w="12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48,81</w:t>
            </w:r>
          </w:p>
        </w:tc>
        <w:tc>
          <w:tcPr>
            <w:tcW w:w="85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178</w:t>
            </w:r>
          </w:p>
        </w:tc>
        <w:tc>
          <w:tcPr>
            <w:tcW w:w="9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10</w:t>
            </w:r>
          </w:p>
        </w:tc>
        <w:tc>
          <w:tcPr>
            <w:tcW w:w="1325"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60,11</w:t>
            </w:r>
          </w:p>
        </w:tc>
      </w:tr>
      <w:tr w:rsidR="004814E1" w:rsidRPr="004814E1" w:rsidTr="004814E1">
        <w:tc>
          <w:tcPr>
            <w:tcW w:w="1310"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6</w:t>
            </w:r>
          </w:p>
        </w:tc>
        <w:tc>
          <w:tcPr>
            <w:tcW w:w="992"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145</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8</w:t>
            </w:r>
          </w:p>
        </w:tc>
        <w:tc>
          <w:tcPr>
            <w:tcW w:w="818"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53,79</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168</w:t>
            </w:r>
          </w:p>
        </w:tc>
        <w:tc>
          <w:tcPr>
            <w:tcW w:w="1053"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10</w:t>
            </w:r>
          </w:p>
        </w:tc>
        <w:tc>
          <w:tcPr>
            <w:tcW w:w="12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38,69</w:t>
            </w:r>
          </w:p>
        </w:tc>
        <w:tc>
          <w:tcPr>
            <w:tcW w:w="85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158</w:t>
            </w:r>
          </w:p>
        </w:tc>
        <w:tc>
          <w:tcPr>
            <w:tcW w:w="9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9</w:t>
            </w:r>
          </w:p>
        </w:tc>
        <w:tc>
          <w:tcPr>
            <w:tcW w:w="1325"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42,41</w:t>
            </w:r>
          </w:p>
        </w:tc>
      </w:tr>
      <w:tr w:rsidR="004814E1" w:rsidRPr="004814E1" w:rsidTr="004814E1">
        <w:tc>
          <w:tcPr>
            <w:tcW w:w="1310"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7</w:t>
            </w:r>
          </w:p>
        </w:tc>
        <w:tc>
          <w:tcPr>
            <w:tcW w:w="992"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118</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7</w:t>
            </w:r>
          </w:p>
        </w:tc>
        <w:tc>
          <w:tcPr>
            <w:tcW w:w="818"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49,15</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141</w:t>
            </w:r>
          </w:p>
        </w:tc>
        <w:tc>
          <w:tcPr>
            <w:tcW w:w="1053"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4</w:t>
            </w:r>
          </w:p>
        </w:tc>
        <w:tc>
          <w:tcPr>
            <w:tcW w:w="12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28,37</w:t>
            </w:r>
          </w:p>
        </w:tc>
        <w:tc>
          <w:tcPr>
            <w:tcW w:w="85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157</w:t>
            </w:r>
          </w:p>
        </w:tc>
        <w:tc>
          <w:tcPr>
            <w:tcW w:w="9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5</w:t>
            </w:r>
          </w:p>
        </w:tc>
        <w:tc>
          <w:tcPr>
            <w:tcW w:w="1325"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26,75</w:t>
            </w:r>
          </w:p>
        </w:tc>
      </w:tr>
      <w:tr w:rsidR="004814E1" w:rsidRPr="004814E1" w:rsidTr="004814E1">
        <w:tc>
          <w:tcPr>
            <w:tcW w:w="1310"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8</w:t>
            </w:r>
          </w:p>
        </w:tc>
        <w:tc>
          <w:tcPr>
            <w:tcW w:w="992"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113</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3</w:t>
            </w:r>
          </w:p>
        </w:tc>
        <w:tc>
          <w:tcPr>
            <w:tcW w:w="818"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37,17</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118</w:t>
            </w:r>
          </w:p>
        </w:tc>
        <w:tc>
          <w:tcPr>
            <w:tcW w:w="1053"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w:t>
            </w:r>
          </w:p>
        </w:tc>
        <w:tc>
          <w:tcPr>
            <w:tcW w:w="12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49,15</w:t>
            </w:r>
          </w:p>
        </w:tc>
        <w:tc>
          <w:tcPr>
            <w:tcW w:w="85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137</w:t>
            </w:r>
          </w:p>
        </w:tc>
        <w:tc>
          <w:tcPr>
            <w:tcW w:w="9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3</w:t>
            </w:r>
          </w:p>
        </w:tc>
        <w:tc>
          <w:tcPr>
            <w:tcW w:w="1325"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33,58</w:t>
            </w:r>
          </w:p>
        </w:tc>
      </w:tr>
      <w:tr w:rsidR="004814E1" w:rsidRPr="004814E1" w:rsidTr="004814E1">
        <w:tc>
          <w:tcPr>
            <w:tcW w:w="1310"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9</w:t>
            </w:r>
          </w:p>
        </w:tc>
        <w:tc>
          <w:tcPr>
            <w:tcW w:w="992"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105</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0</w:t>
            </w:r>
          </w:p>
        </w:tc>
        <w:tc>
          <w:tcPr>
            <w:tcW w:w="818"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25,71</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116</w:t>
            </w:r>
          </w:p>
        </w:tc>
        <w:tc>
          <w:tcPr>
            <w:tcW w:w="1053"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w:t>
            </w:r>
          </w:p>
        </w:tc>
        <w:tc>
          <w:tcPr>
            <w:tcW w:w="12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27,59</w:t>
            </w:r>
          </w:p>
        </w:tc>
        <w:tc>
          <w:tcPr>
            <w:tcW w:w="85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112</w:t>
            </w:r>
          </w:p>
        </w:tc>
        <w:tc>
          <w:tcPr>
            <w:tcW w:w="9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w:t>
            </w:r>
          </w:p>
        </w:tc>
        <w:tc>
          <w:tcPr>
            <w:tcW w:w="1325"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41,69</w:t>
            </w:r>
          </w:p>
        </w:tc>
      </w:tr>
      <w:tr w:rsidR="004814E1" w:rsidRPr="004814E1" w:rsidTr="004814E1">
        <w:tc>
          <w:tcPr>
            <w:tcW w:w="1310" w:type="dxa"/>
            <w:tcBorders>
              <w:top w:val="single" w:sz="4" w:space="0" w:color="000000"/>
              <w:left w:val="single" w:sz="4" w:space="0" w:color="000000"/>
              <w:bottom w:val="single" w:sz="4" w:space="0" w:color="000000"/>
              <w:right w:val="nil"/>
            </w:tcBorders>
            <w:shd w:val="clear" w:color="auto" w:fill="EAF1DD"/>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5-9</w:t>
            </w:r>
          </w:p>
        </w:tc>
        <w:tc>
          <w:tcPr>
            <w:tcW w:w="992"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652</w:t>
            </w:r>
          </w:p>
        </w:tc>
        <w:tc>
          <w:tcPr>
            <w:tcW w:w="850"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28</w:t>
            </w:r>
          </w:p>
        </w:tc>
        <w:tc>
          <w:tcPr>
            <w:tcW w:w="818"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46,78</w:t>
            </w:r>
          </w:p>
        </w:tc>
        <w:tc>
          <w:tcPr>
            <w:tcW w:w="850"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711</w:t>
            </w:r>
          </w:p>
        </w:tc>
        <w:tc>
          <w:tcPr>
            <w:tcW w:w="1053"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26</w:t>
            </w:r>
          </w:p>
        </w:tc>
        <w:tc>
          <w:tcPr>
            <w:tcW w:w="1275"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38,96</w:t>
            </w:r>
          </w:p>
        </w:tc>
        <w:tc>
          <w:tcPr>
            <w:tcW w:w="855"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742</w:t>
            </w:r>
          </w:p>
        </w:tc>
        <w:tc>
          <w:tcPr>
            <w:tcW w:w="975"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29</w:t>
            </w:r>
          </w:p>
        </w:tc>
        <w:tc>
          <w:tcPr>
            <w:tcW w:w="1325" w:type="dxa"/>
            <w:tcBorders>
              <w:top w:val="single" w:sz="4" w:space="0" w:color="000000"/>
              <w:left w:val="single" w:sz="4" w:space="0" w:color="000000"/>
              <w:bottom w:val="single" w:sz="4" w:space="0" w:color="000000"/>
              <w:right w:val="single" w:sz="4" w:space="0" w:color="000000"/>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41,64</w:t>
            </w:r>
          </w:p>
        </w:tc>
      </w:tr>
      <w:tr w:rsidR="004814E1" w:rsidRPr="004814E1" w:rsidTr="004814E1">
        <w:tc>
          <w:tcPr>
            <w:tcW w:w="1310"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10</w:t>
            </w:r>
          </w:p>
        </w:tc>
        <w:tc>
          <w:tcPr>
            <w:tcW w:w="992"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50</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0</w:t>
            </w:r>
          </w:p>
        </w:tc>
        <w:tc>
          <w:tcPr>
            <w:tcW w:w="818"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48</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43</w:t>
            </w:r>
          </w:p>
        </w:tc>
        <w:tc>
          <w:tcPr>
            <w:tcW w:w="1053"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0</w:t>
            </w:r>
          </w:p>
        </w:tc>
        <w:tc>
          <w:tcPr>
            <w:tcW w:w="12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41,86</w:t>
            </w:r>
          </w:p>
        </w:tc>
        <w:tc>
          <w:tcPr>
            <w:tcW w:w="85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56</w:t>
            </w:r>
          </w:p>
        </w:tc>
        <w:tc>
          <w:tcPr>
            <w:tcW w:w="9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w:t>
            </w:r>
          </w:p>
        </w:tc>
        <w:tc>
          <w:tcPr>
            <w:tcW w:w="1325"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26,79</w:t>
            </w:r>
          </w:p>
        </w:tc>
      </w:tr>
      <w:tr w:rsidR="004814E1" w:rsidRPr="004814E1" w:rsidTr="004814E1">
        <w:tc>
          <w:tcPr>
            <w:tcW w:w="1310"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11</w:t>
            </w:r>
          </w:p>
        </w:tc>
        <w:tc>
          <w:tcPr>
            <w:tcW w:w="992"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51</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12</w:t>
            </w:r>
          </w:p>
        </w:tc>
        <w:tc>
          <w:tcPr>
            <w:tcW w:w="818"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74,51</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49</w:t>
            </w:r>
          </w:p>
        </w:tc>
        <w:tc>
          <w:tcPr>
            <w:tcW w:w="1053"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0</w:t>
            </w:r>
          </w:p>
        </w:tc>
        <w:tc>
          <w:tcPr>
            <w:tcW w:w="12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46,94</w:t>
            </w:r>
          </w:p>
        </w:tc>
        <w:tc>
          <w:tcPr>
            <w:tcW w:w="85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43</w:t>
            </w:r>
          </w:p>
        </w:tc>
        <w:tc>
          <w:tcPr>
            <w:tcW w:w="9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w:t>
            </w:r>
          </w:p>
        </w:tc>
        <w:tc>
          <w:tcPr>
            <w:tcW w:w="1325"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55,81</w:t>
            </w:r>
          </w:p>
        </w:tc>
      </w:tr>
      <w:tr w:rsidR="004814E1" w:rsidRPr="004814E1" w:rsidTr="004814E1">
        <w:tc>
          <w:tcPr>
            <w:tcW w:w="1310" w:type="dxa"/>
            <w:tcBorders>
              <w:top w:val="single" w:sz="4" w:space="0" w:color="000000"/>
              <w:left w:val="single" w:sz="4" w:space="0" w:color="000000"/>
              <w:bottom w:val="single" w:sz="4" w:space="0" w:color="000000"/>
              <w:right w:val="nil"/>
            </w:tcBorders>
            <w:shd w:val="clear" w:color="auto" w:fill="EAF1DD"/>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10-11</w:t>
            </w:r>
          </w:p>
        </w:tc>
        <w:tc>
          <w:tcPr>
            <w:tcW w:w="992"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101</w:t>
            </w:r>
          </w:p>
        </w:tc>
        <w:tc>
          <w:tcPr>
            <w:tcW w:w="850"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12</w:t>
            </w:r>
          </w:p>
        </w:tc>
        <w:tc>
          <w:tcPr>
            <w:tcW w:w="818"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61,39</w:t>
            </w:r>
          </w:p>
        </w:tc>
        <w:tc>
          <w:tcPr>
            <w:tcW w:w="850"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Cs/>
                <w:szCs w:val="20"/>
              </w:rPr>
            </w:pPr>
            <w:r w:rsidRPr="004814E1">
              <w:rPr>
                <w:rFonts w:ascii="Times New Roman" w:hAnsi="Times New Roman"/>
                <w:bCs/>
                <w:szCs w:val="20"/>
              </w:rPr>
              <w:t>92</w:t>
            </w:r>
          </w:p>
        </w:tc>
        <w:tc>
          <w:tcPr>
            <w:tcW w:w="1053"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0</w:t>
            </w:r>
          </w:p>
        </w:tc>
        <w:tc>
          <w:tcPr>
            <w:tcW w:w="1275"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44,57</w:t>
            </w:r>
          </w:p>
        </w:tc>
        <w:tc>
          <w:tcPr>
            <w:tcW w:w="855"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99</w:t>
            </w:r>
          </w:p>
        </w:tc>
        <w:tc>
          <w:tcPr>
            <w:tcW w:w="975" w:type="dxa"/>
            <w:tcBorders>
              <w:top w:val="single" w:sz="4" w:space="0" w:color="000000"/>
              <w:left w:val="single" w:sz="4" w:space="0" w:color="000000"/>
              <w:bottom w:val="single" w:sz="4" w:space="0" w:color="000000"/>
              <w:right w:val="nil"/>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4</w:t>
            </w:r>
          </w:p>
        </w:tc>
        <w:tc>
          <w:tcPr>
            <w:tcW w:w="1325" w:type="dxa"/>
            <w:tcBorders>
              <w:top w:val="single" w:sz="4" w:space="0" w:color="000000"/>
              <w:left w:val="single" w:sz="4" w:space="0" w:color="000000"/>
              <w:bottom w:val="single" w:sz="4" w:space="0" w:color="000000"/>
              <w:right w:val="single" w:sz="4" w:space="0" w:color="000000"/>
            </w:tcBorders>
            <w:shd w:val="clear" w:color="auto" w:fill="EAF1DD"/>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39,39</w:t>
            </w:r>
          </w:p>
        </w:tc>
      </w:tr>
      <w:tr w:rsidR="004814E1" w:rsidRPr="004814E1" w:rsidTr="004814E1">
        <w:tc>
          <w:tcPr>
            <w:tcW w:w="1310" w:type="dxa"/>
            <w:tcBorders>
              <w:top w:val="single" w:sz="4" w:space="0" w:color="000000"/>
              <w:left w:val="single" w:sz="4" w:space="0" w:color="000000"/>
              <w:bottom w:val="single" w:sz="4" w:space="0" w:color="000000"/>
              <w:right w:val="nil"/>
            </w:tcBorders>
            <w:hideMark/>
          </w:tcPr>
          <w:p w:rsidR="004814E1" w:rsidRPr="004814E1" w:rsidRDefault="004814E1" w:rsidP="004814E1">
            <w:pPr>
              <w:snapToGrid w:val="0"/>
              <w:spacing w:after="0" w:line="240" w:lineRule="auto"/>
              <w:rPr>
                <w:rFonts w:ascii="Times New Roman" w:hAnsi="Times New Roman"/>
                <w:b/>
                <w:bCs/>
                <w:szCs w:val="20"/>
              </w:rPr>
            </w:pPr>
            <w:r w:rsidRPr="004814E1">
              <w:rPr>
                <w:rFonts w:ascii="Times New Roman" w:hAnsi="Times New Roman"/>
                <w:b/>
                <w:bCs/>
                <w:szCs w:val="20"/>
              </w:rPr>
              <w:t>1-11</w:t>
            </w:r>
          </w:p>
        </w:tc>
        <w:tc>
          <w:tcPr>
            <w:tcW w:w="992"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1405</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274</w:t>
            </w:r>
          </w:p>
        </w:tc>
        <w:tc>
          <w:tcPr>
            <w:tcW w:w="818"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65,41</w:t>
            </w:r>
          </w:p>
        </w:tc>
        <w:tc>
          <w:tcPr>
            <w:tcW w:w="850"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1460</w:t>
            </w:r>
          </w:p>
        </w:tc>
        <w:tc>
          <w:tcPr>
            <w:tcW w:w="1053"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198</w:t>
            </w:r>
          </w:p>
        </w:tc>
        <w:tc>
          <w:tcPr>
            <w:tcW w:w="12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54,04</w:t>
            </w:r>
          </w:p>
        </w:tc>
        <w:tc>
          <w:tcPr>
            <w:tcW w:w="85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1507</w:t>
            </w:r>
          </w:p>
        </w:tc>
        <w:tc>
          <w:tcPr>
            <w:tcW w:w="975" w:type="dxa"/>
            <w:tcBorders>
              <w:top w:val="single" w:sz="4" w:space="0" w:color="000000"/>
              <w:left w:val="single" w:sz="4" w:space="0" w:color="000000"/>
              <w:bottom w:val="single" w:sz="4" w:space="0" w:color="000000"/>
              <w:right w:val="nil"/>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202</w:t>
            </w:r>
          </w:p>
        </w:tc>
        <w:tc>
          <w:tcPr>
            <w:tcW w:w="1325" w:type="dxa"/>
            <w:tcBorders>
              <w:top w:val="single" w:sz="4" w:space="0" w:color="000000"/>
              <w:left w:val="single" w:sz="4" w:space="0" w:color="000000"/>
              <w:bottom w:val="single" w:sz="4" w:space="0" w:color="000000"/>
              <w:right w:val="single" w:sz="4" w:space="0" w:color="000000"/>
            </w:tcBorders>
          </w:tcPr>
          <w:p w:rsidR="004814E1" w:rsidRPr="004814E1" w:rsidRDefault="004814E1" w:rsidP="004814E1">
            <w:pPr>
              <w:snapToGrid w:val="0"/>
              <w:spacing w:after="0" w:line="240" w:lineRule="auto"/>
              <w:jc w:val="center"/>
              <w:rPr>
                <w:rFonts w:ascii="Times New Roman" w:hAnsi="Times New Roman"/>
                <w:b/>
                <w:bCs/>
                <w:szCs w:val="20"/>
              </w:rPr>
            </w:pPr>
            <w:r w:rsidRPr="004814E1">
              <w:rPr>
                <w:rFonts w:ascii="Times New Roman" w:hAnsi="Times New Roman"/>
                <w:b/>
                <w:bCs/>
                <w:szCs w:val="20"/>
              </w:rPr>
              <w:t>54,08</w:t>
            </w:r>
          </w:p>
        </w:tc>
      </w:tr>
    </w:tbl>
    <w:p w:rsidR="004814E1" w:rsidRPr="004814E1" w:rsidRDefault="004814E1" w:rsidP="002247BD">
      <w:pPr>
        <w:spacing w:after="0" w:line="240" w:lineRule="auto"/>
        <w:ind w:left="-567"/>
        <w:jc w:val="both"/>
        <w:rPr>
          <w:rFonts w:ascii="Times New Roman" w:hAnsi="Times New Roman"/>
          <w:b/>
          <w:sz w:val="28"/>
          <w:szCs w:val="28"/>
        </w:rPr>
      </w:pPr>
      <w:r w:rsidRPr="004814E1">
        <w:rPr>
          <w:rFonts w:ascii="Times New Roman" w:hAnsi="Times New Roman"/>
          <w:b/>
          <w:sz w:val="28"/>
          <w:szCs w:val="28"/>
        </w:rPr>
        <w:t>Вывод:</w:t>
      </w:r>
    </w:p>
    <w:p w:rsidR="004814E1" w:rsidRPr="004814E1" w:rsidRDefault="007A0F3A" w:rsidP="007A0F3A">
      <w:pPr>
        <w:spacing w:after="0" w:line="240" w:lineRule="auto"/>
        <w:ind w:left="-426"/>
        <w:contextualSpacing/>
        <w:rPr>
          <w:rFonts w:ascii="Times New Roman" w:eastAsia="Times New Roman" w:hAnsi="Times New Roman"/>
          <w:sz w:val="28"/>
          <w:szCs w:val="28"/>
          <w:lang w:eastAsia="ru-RU"/>
        </w:rPr>
      </w:pPr>
      <w:r>
        <w:rPr>
          <w:rFonts w:ascii="Times New Roman" w:eastAsia="Times New Roman" w:hAnsi="Times New Roman"/>
          <w:sz w:val="28"/>
          <w:szCs w:val="24"/>
          <w:lang w:eastAsia="ru-RU"/>
        </w:rPr>
        <w:t>1.</w:t>
      </w:r>
      <w:r w:rsidR="004814E1" w:rsidRPr="004814E1">
        <w:rPr>
          <w:rFonts w:ascii="Times New Roman" w:eastAsia="Times New Roman" w:hAnsi="Times New Roman"/>
          <w:sz w:val="28"/>
          <w:szCs w:val="24"/>
          <w:lang w:eastAsia="ru-RU"/>
        </w:rPr>
        <w:t>Критический результат качества (0%-20%) за 2022-2023 учебный год показали следующие классы:7г-16,67%; 7д-14,29%,7е-14,81%, 8д-18,52%; 10б-7,14%.</w:t>
      </w:r>
    </w:p>
    <w:p w:rsidR="004814E1" w:rsidRPr="004814E1" w:rsidRDefault="007A0F3A" w:rsidP="007A0F3A">
      <w:pPr>
        <w:spacing w:after="0" w:line="240" w:lineRule="auto"/>
        <w:ind w:left="-426"/>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4814E1" w:rsidRPr="004814E1">
        <w:rPr>
          <w:rFonts w:ascii="Times New Roman" w:eastAsia="Times New Roman" w:hAnsi="Times New Roman"/>
          <w:sz w:val="28"/>
          <w:szCs w:val="28"/>
          <w:lang w:eastAsia="ru-RU"/>
        </w:rPr>
        <w:t xml:space="preserve">Поставить на </w:t>
      </w:r>
      <w:proofErr w:type="spellStart"/>
      <w:r w:rsidR="004814E1" w:rsidRPr="004814E1">
        <w:rPr>
          <w:rFonts w:ascii="Times New Roman" w:eastAsia="Times New Roman" w:hAnsi="Times New Roman"/>
          <w:sz w:val="28"/>
          <w:szCs w:val="28"/>
          <w:lang w:eastAsia="ru-RU"/>
        </w:rPr>
        <w:t>внутришкольный</w:t>
      </w:r>
      <w:proofErr w:type="spellEnd"/>
      <w:r w:rsidR="004814E1" w:rsidRPr="004814E1">
        <w:rPr>
          <w:rFonts w:ascii="Times New Roman" w:eastAsia="Times New Roman" w:hAnsi="Times New Roman"/>
          <w:sz w:val="28"/>
          <w:szCs w:val="28"/>
          <w:lang w:eastAsia="ru-RU"/>
        </w:rPr>
        <w:t xml:space="preserve"> контроль классы с низким уровнем качества в 2023-2024 учебном году: 8г,8д,8е,9д,11б классы.</w:t>
      </w:r>
    </w:p>
    <w:p w:rsidR="004814E1" w:rsidRDefault="004814E1" w:rsidP="00256B64">
      <w:pPr>
        <w:pBdr>
          <w:bottom w:val="single" w:sz="4" w:space="0" w:color="FFFFFF"/>
        </w:pBdr>
        <w:tabs>
          <w:tab w:val="left" w:pos="0"/>
        </w:tabs>
        <w:spacing w:after="0" w:line="240" w:lineRule="auto"/>
        <w:rPr>
          <w:rFonts w:ascii="Times New Roman" w:hAnsi="Times New Roman"/>
          <w:b/>
          <w:bCs/>
          <w:sz w:val="28"/>
          <w:szCs w:val="28"/>
        </w:rPr>
      </w:pPr>
    </w:p>
    <w:p w:rsidR="00256B64" w:rsidRPr="00256B64" w:rsidRDefault="007A0F3A" w:rsidP="007A0F3A">
      <w:pPr>
        <w:pBdr>
          <w:bottom w:val="single" w:sz="4" w:space="0" w:color="FFFFFF"/>
        </w:pBdr>
        <w:tabs>
          <w:tab w:val="left" w:pos="-567"/>
        </w:tabs>
        <w:spacing w:after="0" w:line="240" w:lineRule="auto"/>
        <w:ind w:hanging="567"/>
        <w:rPr>
          <w:rFonts w:ascii="Times New Roman" w:hAnsi="Times New Roman"/>
          <w:b/>
          <w:bCs/>
          <w:sz w:val="28"/>
          <w:szCs w:val="28"/>
        </w:rPr>
      </w:pPr>
      <w:r>
        <w:rPr>
          <w:rFonts w:ascii="Times New Roman" w:hAnsi="Times New Roman"/>
          <w:b/>
          <w:bCs/>
          <w:sz w:val="28"/>
          <w:szCs w:val="28"/>
        </w:rPr>
        <w:t>8</w:t>
      </w:r>
      <w:r w:rsidR="00256B64" w:rsidRPr="00256B64">
        <w:rPr>
          <w:rFonts w:ascii="Times New Roman" w:hAnsi="Times New Roman"/>
          <w:b/>
          <w:bCs/>
          <w:sz w:val="28"/>
          <w:szCs w:val="28"/>
          <w:lang w:val="x-none"/>
        </w:rPr>
        <w:t>.Учебно-методическое обеспечение</w:t>
      </w:r>
    </w:p>
    <w:p w:rsidR="00256B64" w:rsidRPr="00256B64" w:rsidRDefault="00256B64" w:rsidP="00535704">
      <w:pPr>
        <w:pBdr>
          <w:bottom w:val="single" w:sz="4" w:space="0" w:color="FFFFFF"/>
        </w:pBdr>
        <w:tabs>
          <w:tab w:val="left" w:pos="0"/>
        </w:tabs>
        <w:spacing w:after="0" w:line="240" w:lineRule="auto"/>
        <w:jc w:val="both"/>
        <w:rPr>
          <w:rFonts w:ascii="Times New Roman" w:hAnsi="Times New Roman"/>
          <w:sz w:val="28"/>
          <w:szCs w:val="28"/>
        </w:rPr>
      </w:pPr>
      <w:r w:rsidRPr="00256B64">
        <w:rPr>
          <w:rFonts w:ascii="Times New Roman" w:hAnsi="Times New Roman"/>
          <w:b/>
          <w:bCs/>
          <w:sz w:val="28"/>
          <w:szCs w:val="28"/>
        </w:rPr>
        <w:tab/>
      </w:r>
      <w:r w:rsidRPr="00256B64">
        <w:rPr>
          <w:rFonts w:ascii="Times New Roman" w:hAnsi="Times New Roman"/>
          <w:sz w:val="28"/>
          <w:szCs w:val="28"/>
          <w:lang w:val="x-none"/>
        </w:rPr>
        <w:t>Одним из основных условий организации эффективного обучения</w:t>
      </w:r>
      <w:r w:rsidR="007A0F3A">
        <w:rPr>
          <w:rFonts w:ascii="Times New Roman" w:hAnsi="Times New Roman"/>
          <w:sz w:val="28"/>
          <w:szCs w:val="28"/>
        </w:rPr>
        <w:t xml:space="preserve"> </w:t>
      </w:r>
      <w:r w:rsidRPr="00256B64">
        <w:rPr>
          <w:rFonts w:ascii="Times New Roman" w:hAnsi="Times New Roman"/>
          <w:sz w:val="28"/>
          <w:szCs w:val="28"/>
          <w:lang w:val="x-none"/>
        </w:rPr>
        <w:t>является качественное учебно-методическое обеспечение.</w:t>
      </w:r>
    </w:p>
    <w:p w:rsidR="00256B64" w:rsidRPr="00256B64" w:rsidRDefault="00256B64" w:rsidP="00535704">
      <w:pPr>
        <w:pBdr>
          <w:bottom w:val="single" w:sz="4" w:space="0" w:color="FFFFFF"/>
        </w:pBdr>
        <w:tabs>
          <w:tab w:val="left" w:pos="0"/>
        </w:tabs>
        <w:spacing w:after="0" w:line="240" w:lineRule="auto"/>
        <w:jc w:val="both"/>
        <w:rPr>
          <w:rFonts w:ascii="Times New Roman" w:hAnsi="Times New Roman"/>
          <w:bCs/>
          <w:color w:val="C00000"/>
          <w:sz w:val="28"/>
          <w:szCs w:val="28"/>
        </w:rPr>
      </w:pPr>
      <w:r w:rsidRPr="00256B64">
        <w:rPr>
          <w:rFonts w:ascii="Times New Roman" w:hAnsi="Times New Roman"/>
          <w:sz w:val="28"/>
          <w:szCs w:val="28"/>
        </w:rPr>
        <w:tab/>
      </w:r>
      <w:r w:rsidRPr="00256B64">
        <w:rPr>
          <w:rFonts w:ascii="Times New Roman" w:hAnsi="Times New Roman"/>
          <w:bCs/>
          <w:sz w:val="28"/>
          <w:szCs w:val="28"/>
          <w:lang w:val="x-none"/>
        </w:rPr>
        <w:t>С целью обеспечения доступности качественного образования для всех учащихся  предусмотрено бесплатное обеспечение учебниками.</w:t>
      </w:r>
      <w:r w:rsidRPr="00256B64">
        <w:rPr>
          <w:rFonts w:ascii="Times New Roman" w:hAnsi="Times New Roman"/>
          <w:bCs/>
          <w:color w:val="C00000"/>
          <w:sz w:val="28"/>
          <w:szCs w:val="28"/>
          <w:lang w:val="x-none"/>
        </w:rPr>
        <w:t xml:space="preserve"> </w:t>
      </w:r>
      <w:r w:rsidRPr="00256B64">
        <w:rPr>
          <w:rFonts w:ascii="Times New Roman" w:hAnsi="Times New Roman"/>
          <w:bCs/>
          <w:color w:val="C00000"/>
          <w:sz w:val="28"/>
          <w:szCs w:val="28"/>
          <w:lang w:val="x-none"/>
        </w:rPr>
        <w:tab/>
      </w:r>
    </w:p>
    <w:p w:rsidR="004B2CAD" w:rsidRPr="004B2CAD" w:rsidRDefault="00256B64" w:rsidP="00535704">
      <w:pPr>
        <w:pStyle w:val="ae"/>
        <w:jc w:val="both"/>
        <w:rPr>
          <w:rFonts w:ascii="Times New Roman" w:hAnsi="Times New Roman"/>
          <w:color w:val="000000"/>
          <w:sz w:val="28"/>
        </w:rPr>
      </w:pPr>
      <w:r w:rsidRPr="00256B64">
        <w:rPr>
          <w:rFonts w:ascii="Times New Roman" w:hAnsi="Times New Roman"/>
          <w:bCs/>
          <w:color w:val="C00000"/>
          <w:sz w:val="28"/>
          <w:szCs w:val="28"/>
        </w:rPr>
        <w:tab/>
      </w:r>
      <w:r w:rsidRPr="00256B64">
        <w:rPr>
          <w:rFonts w:ascii="Times New Roman" w:hAnsi="Times New Roman"/>
          <w:bCs/>
          <w:sz w:val="28"/>
          <w:szCs w:val="28"/>
          <w:lang w:val="x-none"/>
        </w:rPr>
        <w:t xml:space="preserve">В течение трех лет библиотечный фонд школы значительно пополнился в связи с обновлением содержания образования. </w:t>
      </w:r>
      <w:r w:rsidR="004B2CAD" w:rsidRPr="004B2CAD">
        <w:rPr>
          <w:rFonts w:ascii="Times New Roman" w:hAnsi="Times New Roman"/>
          <w:color w:val="000000"/>
          <w:sz w:val="28"/>
        </w:rPr>
        <w:t>Книжный фонд</w:t>
      </w:r>
    </w:p>
    <w:p w:rsidR="004B2CAD" w:rsidRPr="004B2CAD" w:rsidRDefault="004B2CAD" w:rsidP="00535704">
      <w:pPr>
        <w:pStyle w:val="ae"/>
        <w:jc w:val="both"/>
        <w:rPr>
          <w:rFonts w:ascii="Times New Roman" w:hAnsi="Times New Roman"/>
          <w:color w:val="000000"/>
          <w:sz w:val="28"/>
        </w:rPr>
      </w:pPr>
      <w:r w:rsidRPr="004B2CAD">
        <w:rPr>
          <w:rFonts w:ascii="Times New Roman" w:hAnsi="Times New Roman"/>
          <w:color w:val="000000"/>
          <w:sz w:val="28"/>
        </w:rPr>
        <w:t xml:space="preserve"> – 44500 экз.</w:t>
      </w:r>
    </w:p>
    <w:p w:rsidR="004B2CAD" w:rsidRPr="004B2CAD" w:rsidRDefault="004B2CAD" w:rsidP="00535704">
      <w:pPr>
        <w:pStyle w:val="ae"/>
        <w:jc w:val="both"/>
        <w:rPr>
          <w:rFonts w:ascii="Times New Roman" w:hAnsi="Times New Roman"/>
          <w:i/>
          <w:color w:val="000000"/>
          <w:sz w:val="28"/>
          <w:shd w:val="clear" w:color="auto" w:fill="FFFFFF"/>
        </w:rPr>
      </w:pPr>
      <w:proofErr w:type="gramStart"/>
      <w:r w:rsidRPr="004B2CAD">
        <w:rPr>
          <w:rFonts w:ascii="Times New Roman" w:hAnsi="Times New Roman"/>
          <w:color w:val="000000"/>
          <w:sz w:val="28"/>
        </w:rPr>
        <w:t>На русском языке 60%, на казахском 40 %. Есть книги на трёх языках.</w:t>
      </w:r>
      <w:proofErr w:type="gramEnd"/>
    </w:p>
    <w:p w:rsidR="004B2CAD" w:rsidRPr="004B2CAD" w:rsidRDefault="004B2CAD" w:rsidP="00535704">
      <w:pPr>
        <w:pStyle w:val="ae"/>
        <w:jc w:val="both"/>
        <w:rPr>
          <w:rFonts w:ascii="Times New Roman" w:hAnsi="Times New Roman"/>
          <w:i/>
          <w:color w:val="000000"/>
          <w:sz w:val="28"/>
          <w:shd w:val="clear" w:color="auto" w:fill="FFFFFF"/>
        </w:rPr>
      </w:pPr>
      <w:r w:rsidRPr="004B2CAD">
        <w:rPr>
          <w:rFonts w:ascii="Times New Roman" w:hAnsi="Times New Roman"/>
          <w:i/>
          <w:color w:val="000000"/>
          <w:sz w:val="28"/>
          <w:shd w:val="clear" w:color="auto" w:fill="FFFFFF"/>
        </w:rPr>
        <w:t xml:space="preserve">- учебной литературы – 39100 </w:t>
      </w:r>
      <w:proofErr w:type="spellStart"/>
      <w:proofErr w:type="gramStart"/>
      <w:r w:rsidRPr="004B2CAD">
        <w:rPr>
          <w:rFonts w:ascii="Times New Roman" w:hAnsi="Times New Roman"/>
          <w:i/>
          <w:color w:val="000000"/>
          <w:sz w:val="28"/>
          <w:shd w:val="clear" w:color="auto" w:fill="FFFFFF"/>
        </w:rPr>
        <w:t>экз</w:t>
      </w:r>
      <w:proofErr w:type="spellEnd"/>
      <w:proofErr w:type="gramEnd"/>
    </w:p>
    <w:p w:rsidR="004B2CAD" w:rsidRPr="004B2CAD" w:rsidRDefault="004B2CAD" w:rsidP="00535704">
      <w:pPr>
        <w:pStyle w:val="ae"/>
        <w:jc w:val="both"/>
        <w:rPr>
          <w:rFonts w:ascii="Times New Roman" w:hAnsi="Times New Roman"/>
          <w:i/>
          <w:color w:val="000000"/>
          <w:sz w:val="28"/>
          <w:shd w:val="clear" w:color="auto" w:fill="FFFFFF"/>
        </w:rPr>
      </w:pPr>
      <w:r w:rsidRPr="004B2CAD">
        <w:rPr>
          <w:rFonts w:ascii="Times New Roman" w:hAnsi="Times New Roman"/>
          <w:i/>
          <w:color w:val="000000"/>
          <w:sz w:val="28"/>
          <w:shd w:val="clear" w:color="auto" w:fill="FFFFFF"/>
        </w:rPr>
        <w:t xml:space="preserve">- </w:t>
      </w:r>
      <w:proofErr w:type="spellStart"/>
      <w:r w:rsidRPr="004B2CAD">
        <w:rPr>
          <w:rFonts w:ascii="Times New Roman" w:hAnsi="Times New Roman"/>
          <w:i/>
          <w:color w:val="000000"/>
          <w:sz w:val="28"/>
          <w:shd w:val="clear" w:color="auto" w:fill="FFFFFF"/>
        </w:rPr>
        <w:t>худож</w:t>
      </w:r>
      <w:proofErr w:type="gramStart"/>
      <w:r w:rsidRPr="004B2CAD">
        <w:rPr>
          <w:rFonts w:ascii="Times New Roman" w:hAnsi="Times New Roman"/>
          <w:i/>
          <w:color w:val="000000"/>
          <w:sz w:val="28"/>
          <w:shd w:val="clear" w:color="auto" w:fill="FFFFFF"/>
        </w:rPr>
        <w:t>.л</w:t>
      </w:r>
      <w:proofErr w:type="gramEnd"/>
      <w:r w:rsidRPr="004B2CAD">
        <w:rPr>
          <w:rFonts w:ascii="Times New Roman" w:hAnsi="Times New Roman"/>
          <w:i/>
          <w:color w:val="000000"/>
          <w:sz w:val="28"/>
          <w:shd w:val="clear" w:color="auto" w:fill="FFFFFF"/>
        </w:rPr>
        <w:t>итературы</w:t>
      </w:r>
      <w:proofErr w:type="spellEnd"/>
      <w:r w:rsidRPr="004B2CAD">
        <w:rPr>
          <w:rFonts w:ascii="Times New Roman" w:hAnsi="Times New Roman"/>
          <w:i/>
          <w:color w:val="000000"/>
          <w:sz w:val="28"/>
          <w:shd w:val="clear" w:color="auto" w:fill="FFFFFF"/>
        </w:rPr>
        <w:t xml:space="preserve"> – 4658 экз.</w:t>
      </w:r>
    </w:p>
    <w:p w:rsidR="004B2CAD" w:rsidRPr="004B2CAD" w:rsidRDefault="004B2CAD" w:rsidP="00535704">
      <w:pPr>
        <w:pStyle w:val="ae"/>
        <w:jc w:val="both"/>
        <w:rPr>
          <w:rFonts w:ascii="Times New Roman" w:hAnsi="Times New Roman"/>
          <w:i/>
          <w:color w:val="000000"/>
          <w:sz w:val="28"/>
          <w:shd w:val="clear" w:color="auto" w:fill="FFFFFF"/>
        </w:rPr>
      </w:pPr>
      <w:r w:rsidRPr="004B2CAD">
        <w:rPr>
          <w:rFonts w:ascii="Times New Roman" w:hAnsi="Times New Roman"/>
          <w:i/>
          <w:color w:val="000000"/>
          <w:sz w:val="28"/>
          <w:shd w:val="clear" w:color="auto" w:fill="FFFFFF"/>
        </w:rPr>
        <w:t>Материально-техническая база:</w:t>
      </w:r>
    </w:p>
    <w:p w:rsidR="004B2CAD" w:rsidRPr="00535704" w:rsidRDefault="004B2CAD" w:rsidP="00535704">
      <w:pPr>
        <w:pStyle w:val="ae"/>
        <w:jc w:val="both"/>
        <w:rPr>
          <w:rFonts w:ascii="Times New Roman" w:hAnsi="Times New Roman"/>
          <w:color w:val="000000"/>
          <w:sz w:val="28"/>
        </w:rPr>
      </w:pPr>
      <w:r w:rsidRPr="004B2CAD">
        <w:rPr>
          <w:rFonts w:ascii="Times New Roman" w:hAnsi="Times New Roman"/>
          <w:color w:val="000000"/>
          <w:sz w:val="28"/>
        </w:rPr>
        <w:t xml:space="preserve">Библиотека заказывала в ноябре литературу по спискам, </w:t>
      </w:r>
      <w:proofErr w:type="spellStart"/>
      <w:r w:rsidRPr="004B2CAD">
        <w:rPr>
          <w:rFonts w:ascii="Times New Roman" w:hAnsi="Times New Roman"/>
          <w:color w:val="000000"/>
          <w:sz w:val="28"/>
        </w:rPr>
        <w:t>рекомендумым</w:t>
      </w:r>
      <w:proofErr w:type="spellEnd"/>
      <w:r w:rsidRPr="004B2CAD">
        <w:rPr>
          <w:rFonts w:ascii="Times New Roman" w:hAnsi="Times New Roman"/>
          <w:color w:val="000000"/>
          <w:sz w:val="28"/>
        </w:rPr>
        <w:t xml:space="preserve"> Министерством образования и науки РК. Их 1000 наименований плюс дополнительно 250 наименований. Приобретено;</w:t>
      </w:r>
    </w:p>
    <w:p w:rsidR="004B2CAD" w:rsidRPr="004B2CAD" w:rsidRDefault="004B2CAD" w:rsidP="00535704">
      <w:pPr>
        <w:pStyle w:val="ae"/>
        <w:jc w:val="both"/>
        <w:rPr>
          <w:rFonts w:ascii="Times New Roman" w:hAnsi="Times New Roman"/>
          <w:color w:val="000000"/>
          <w:sz w:val="28"/>
          <w:shd w:val="clear" w:color="auto" w:fill="FFFFFF"/>
        </w:rPr>
      </w:pPr>
      <w:r w:rsidRPr="004B2CAD">
        <w:rPr>
          <w:rFonts w:ascii="Times New Roman" w:hAnsi="Times New Roman"/>
          <w:color w:val="000000"/>
          <w:sz w:val="28"/>
          <w:shd w:val="clear" w:color="auto" w:fill="FFFFFF"/>
        </w:rPr>
        <w:t xml:space="preserve"> -   художественной литературы – 315 </w:t>
      </w:r>
      <w:proofErr w:type="spellStart"/>
      <w:proofErr w:type="gramStart"/>
      <w:r w:rsidRPr="004B2CAD">
        <w:rPr>
          <w:rFonts w:ascii="Times New Roman" w:hAnsi="Times New Roman"/>
          <w:color w:val="000000"/>
          <w:sz w:val="28"/>
          <w:shd w:val="clear" w:color="auto" w:fill="FFFFFF"/>
        </w:rPr>
        <w:t>экз</w:t>
      </w:r>
      <w:proofErr w:type="spellEnd"/>
      <w:proofErr w:type="gramEnd"/>
    </w:p>
    <w:p w:rsidR="004B2CAD" w:rsidRPr="004B2CAD" w:rsidRDefault="004B2CAD" w:rsidP="00535704">
      <w:pPr>
        <w:pStyle w:val="ae"/>
        <w:jc w:val="both"/>
        <w:rPr>
          <w:rFonts w:ascii="Times New Roman" w:hAnsi="Times New Roman"/>
          <w:color w:val="000000"/>
          <w:sz w:val="28"/>
          <w:shd w:val="clear" w:color="auto" w:fill="FFFFFF"/>
        </w:rPr>
      </w:pPr>
      <w:r w:rsidRPr="004B2CAD">
        <w:rPr>
          <w:rFonts w:ascii="Times New Roman" w:hAnsi="Times New Roman"/>
          <w:color w:val="000000"/>
          <w:sz w:val="28"/>
          <w:shd w:val="clear" w:color="auto" w:fill="FFFFFF"/>
        </w:rPr>
        <w:t xml:space="preserve">- Проведена подписка 32 наименований; </w:t>
      </w:r>
    </w:p>
    <w:p w:rsidR="004B2CAD" w:rsidRPr="004B2CAD" w:rsidRDefault="004B2CAD" w:rsidP="00535704">
      <w:pPr>
        <w:pStyle w:val="ae"/>
        <w:jc w:val="both"/>
        <w:rPr>
          <w:rFonts w:ascii="Times New Roman" w:hAnsi="Times New Roman"/>
          <w:color w:val="000000"/>
          <w:sz w:val="28"/>
          <w:shd w:val="clear" w:color="auto" w:fill="FFFFFF"/>
        </w:rPr>
      </w:pPr>
      <w:r w:rsidRPr="004B2CAD">
        <w:rPr>
          <w:rFonts w:ascii="Times New Roman" w:hAnsi="Times New Roman"/>
          <w:color w:val="000000"/>
          <w:sz w:val="28"/>
          <w:shd w:val="clear" w:color="auto" w:fill="FFFFFF"/>
        </w:rPr>
        <w:t xml:space="preserve">    </w:t>
      </w:r>
      <w:proofErr w:type="gramStart"/>
      <w:r w:rsidRPr="004B2CAD">
        <w:rPr>
          <w:rFonts w:ascii="Times New Roman" w:hAnsi="Times New Roman"/>
          <w:color w:val="000000"/>
          <w:sz w:val="28"/>
          <w:shd w:val="clear" w:color="auto" w:fill="FFFFFF"/>
        </w:rPr>
        <w:t xml:space="preserve">на </w:t>
      </w:r>
      <w:proofErr w:type="spellStart"/>
      <w:r w:rsidRPr="004B2CAD">
        <w:rPr>
          <w:rFonts w:ascii="Times New Roman" w:hAnsi="Times New Roman"/>
          <w:color w:val="000000"/>
          <w:sz w:val="28"/>
          <w:shd w:val="clear" w:color="auto" w:fill="FFFFFF"/>
        </w:rPr>
        <w:t>каз</w:t>
      </w:r>
      <w:proofErr w:type="spellEnd"/>
      <w:proofErr w:type="gramEnd"/>
      <w:r w:rsidRPr="004B2CAD">
        <w:rPr>
          <w:rFonts w:ascii="Times New Roman" w:hAnsi="Times New Roman"/>
          <w:color w:val="000000"/>
          <w:sz w:val="28"/>
          <w:shd w:val="clear" w:color="auto" w:fill="FFFFFF"/>
        </w:rPr>
        <w:t xml:space="preserve">. яз. – 8 наименований </w:t>
      </w:r>
    </w:p>
    <w:p w:rsidR="004B2CAD" w:rsidRPr="004B2CAD" w:rsidRDefault="004B2CAD" w:rsidP="00535704">
      <w:pPr>
        <w:pStyle w:val="ae"/>
        <w:jc w:val="both"/>
        <w:rPr>
          <w:rFonts w:ascii="Times New Roman" w:hAnsi="Times New Roman"/>
          <w:color w:val="000000"/>
          <w:sz w:val="28"/>
          <w:shd w:val="clear" w:color="auto" w:fill="FFFFFF"/>
        </w:rPr>
      </w:pPr>
      <w:r w:rsidRPr="004B2CAD">
        <w:rPr>
          <w:rFonts w:ascii="Times New Roman" w:hAnsi="Times New Roman"/>
          <w:color w:val="000000"/>
          <w:sz w:val="28"/>
          <w:shd w:val="clear" w:color="auto" w:fill="FFFFFF"/>
        </w:rPr>
        <w:t xml:space="preserve">    на сумму – 238 608,66 тенге</w:t>
      </w:r>
    </w:p>
    <w:p w:rsidR="004B2CAD" w:rsidRPr="004B2CAD" w:rsidRDefault="004B2CAD" w:rsidP="00535704">
      <w:pPr>
        <w:pStyle w:val="ae"/>
        <w:jc w:val="both"/>
        <w:rPr>
          <w:rFonts w:ascii="Times New Roman" w:hAnsi="Times New Roman"/>
          <w:color w:val="000000"/>
          <w:sz w:val="28"/>
          <w:shd w:val="clear" w:color="auto" w:fill="FFFFFF"/>
        </w:rPr>
      </w:pPr>
      <w:r w:rsidRPr="004B2CAD">
        <w:rPr>
          <w:rFonts w:ascii="Times New Roman" w:hAnsi="Times New Roman"/>
          <w:color w:val="000000"/>
          <w:sz w:val="28"/>
          <w:shd w:val="clear" w:color="auto" w:fill="FFFFFF"/>
        </w:rPr>
        <w:t>- Приобретено;</w:t>
      </w:r>
    </w:p>
    <w:p w:rsidR="004B2CAD" w:rsidRPr="004B2CAD" w:rsidRDefault="004B2CAD" w:rsidP="00535704">
      <w:pPr>
        <w:pStyle w:val="ae"/>
        <w:jc w:val="both"/>
        <w:rPr>
          <w:rFonts w:ascii="Times New Roman" w:hAnsi="Times New Roman"/>
          <w:color w:val="000000"/>
          <w:sz w:val="28"/>
          <w:shd w:val="clear" w:color="auto" w:fill="FFFFFF"/>
        </w:rPr>
      </w:pPr>
      <w:r w:rsidRPr="004B2CAD">
        <w:rPr>
          <w:rFonts w:ascii="Times New Roman" w:hAnsi="Times New Roman"/>
          <w:color w:val="000000"/>
          <w:sz w:val="28"/>
          <w:shd w:val="clear" w:color="auto" w:fill="FFFFFF"/>
        </w:rPr>
        <w:t xml:space="preserve"> -   учебной литературы- 7448 экз. на сумму 15490736,0 тенге</w:t>
      </w:r>
    </w:p>
    <w:p w:rsidR="004B2CAD" w:rsidRPr="00535704" w:rsidRDefault="004B2CAD" w:rsidP="00535704">
      <w:pPr>
        <w:pStyle w:val="ae"/>
        <w:jc w:val="both"/>
        <w:rPr>
          <w:rFonts w:ascii="Times New Roman" w:hAnsi="Times New Roman"/>
          <w:color w:val="000000"/>
          <w:sz w:val="28"/>
          <w:shd w:val="clear" w:color="auto" w:fill="FFFFFF"/>
        </w:rPr>
      </w:pPr>
      <w:r w:rsidRPr="004B2CAD">
        <w:rPr>
          <w:rFonts w:ascii="Times New Roman" w:hAnsi="Times New Roman"/>
          <w:color w:val="000000"/>
          <w:sz w:val="28"/>
          <w:shd w:val="clear" w:color="auto" w:fill="FFFFFF"/>
        </w:rPr>
        <w:t>- Проведён закуп учебников на 2023-2024 учебный год.</w:t>
      </w:r>
    </w:p>
    <w:p w:rsidR="004B2CAD" w:rsidRPr="004B2CAD" w:rsidRDefault="004B2CAD" w:rsidP="00535704">
      <w:pPr>
        <w:pStyle w:val="ae"/>
        <w:jc w:val="both"/>
        <w:rPr>
          <w:rFonts w:ascii="Times New Roman" w:hAnsi="Times New Roman"/>
          <w:sz w:val="28"/>
          <w:shd w:val="clear" w:color="auto" w:fill="F9F9F9"/>
        </w:rPr>
      </w:pPr>
      <w:r w:rsidRPr="004B2CAD">
        <w:rPr>
          <w:rFonts w:ascii="Times New Roman" w:hAnsi="Times New Roman"/>
          <w:sz w:val="28"/>
          <w:shd w:val="clear" w:color="auto" w:fill="F9F9F9"/>
        </w:rPr>
        <w:t>Для того</w:t>
      </w:r>
      <w:proofErr w:type="gramStart"/>
      <w:r w:rsidRPr="004B2CAD">
        <w:rPr>
          <w:rFonts w:ascii="Times New Roman" w:hAnsi="Times New Roman"/>
          <w:sz w:val="28"/>
          <w:shd w:val="clear" w:color="auto" w:fill="F9F9F9"/>
        </w:rPr>
        <w:t>,</w:t>
      </w:r>
      <w:proofErr w:type="gramEnd"/>
      <w:r w:rsidRPr="004B2CAD">
        <w:rPr>
          <w:rFonts w:ascii="Times New Roman" w:hAnsi="Times New Roman"/>
          <w:sz w:val="28"/>
          <w:shd w:val="clear" w:color="auto" w:fill="F9F9F9"/>
        </w:rPr>
        <w:t xml:space="preserve"> чтобы и дальше развивать любовь к чтению, реализуется проект «</w:t>
      </w:r>
      <w:proofErr w:type="spellStart"/>
      <w:r w:rsidRPr="004B2CAD">
        <w:rPr>
          <w:rFonts w:ascii="Times New Roman" w:hAnsi="Times New Roman"/>
          <w:sz w:val="28"/>
          <w:shd w:val="clear" w:color="auto" w:fill="F9F9F9"/>
        </w:rPr>
        <w:t>Коворкинг</w:t>
      </w:r>
      <w:proofErr w:type="spellEnd"/>
      <w:r w:rsidRPr="004B2CAD">
        <w:rPr>
          <w:rFonts w:ascii="Times New Roman" w:hAnsi="Times New Roman"/>
          <w:sz w:val="28"/>
          <w:shd w:val="clear" w:color="auto" w:fill="F9F9F9"/>
        </w:rPr>
        <w:t>»</w:t>
      </w:r>
    </w:p>
    <w:p w:rsidR="004B2CAD" w:rsidRPr="004B2CAD" w:rsidRDefault="004B2CAD" w:rsidP="00535704">
      <w:pPr>
        <w:pStyle w:val="ae"/>
        <w:jc w:val="both"/>
        <w:rPr>
          <w:rFonts w:ascii="Times New Roman" w:hAnsi="Times New Roman"/>
          <w:color w:val="000000"/>
          <w:sz w:val="28"/>
        </w:rPr>
      </w:pPr>
      <w:r w:rsidRPr="004B2CAD">
        <w:rPr>
          <w:rFonts w:ascii="Times New Roman" w:hAnsi="Times New Roman"/>
          <w:sz w:val="28"/>
          <w:shd w:val="clear" w:color="auto" w:fill="F9F9F9"/>
        </w:rPr>
        <w:t>Библиотеки должны стать комфортными и современными, чтобы школьник вместе с чтением мог получить навыки чтения или творческого развития. С этой целью в библиотеку приобретена  новая мебель.</w:t>
      </w:r>
    </w:p>
    <w:p w:rsidR="004B2CAD" w:rsidRPr="004B2CAD" w:rsidRDefault="004B2CAD" w:rsidP="00535704">
      <w:pPr>
        <w:pStyle w:val="ae"/>
        <w:jc w:val="both"/>
        <w:rPr>
          <w:rFonts w:ascii="Times New Roman" w:hAnsi="Times New Roman"/>
          <w:color w:val="000000"/>
          <w:sz w:val="28"/>
        </w:rPr>
      </w:pPr>
      <w:r w:rsidRPr="004B2CAD">
        <w:rPr>
          <w:rFonts w:ascii="Times New Roman" w:hAnsi="Times New Roman"/>
          <w:color w:val="000000"/>
          <w:sz w:val="28"/>
        </w:rPr>
        <w:t>Техническая обработка  фонда;</w:t>
      </w:r>
    </w:p>
    <w:p w:rsidR="004B2CAD" w:rsidRPr="004B2CAD" w:rsidRDefault="004B2CAD" w:rsidP="00535704">
      <w:pPr>
        <w:pStyle w:val="ae"/>
        <w:jc w:val="both"/>
        <w:rPr>
          <w:rFonts w:ascii="Times New Roman" w:hAnsi="Times New Roman"/>
          <w:color w:val="000000"/>
          <w:sz w:val="28"/>
        </w:rPr>
      </w:pPr>
      <w:r w:rsidRPr="004B2CAD">
        <w:rPr>
          <w:rFonts w:ascii="Times New Roman" w:hAnsi="Times New Roman"/>
          <w:color w:val="000000"/>
          <w:sz w:val="28"/>
        </w:rPr>
        <w:t xml:space="preserve">- Учёт учебной литературы, их статистика, обслуживание читателей и текущая документация. </w:t>
      </w:r>
    </w:p>
    <w:p w:rsidR="004B2CAD" w:rsidRPr="004B2CAD" w:rsidRDefault="004B2CAD" w:rsidP="00535704">
      <w:pPr>
        <w:pStyle w:val="ae"/>
        <w:jc w:val="both"/>
        <w:rPr>
          <w:rFonts w:ascii="Times New Roman" w:hAnsi="Times New Roman"/>
          <w:sz w:val="28"/>
        </w:rPr>
      </w:pPr>
      <w:r w:rsidRPr="004B2CAD">
        <w:rPr>
          <w:rFonts w:ascii="Times New Roman" w:hAnsi="Times New Roman"/>
          <w:color w:val="000000"/>
          <w:sz w:val="28"/>
        </w:rPr>
        <w:lastRenderedPageBreak/>
        <w:t xml:space="preserve"> - Приём учебников по графику </w:t>
      </w:r>
    </w:p>
    <w:p w:rsidR="004B2CAD" w:rsidRPr="004B2CAD" w:rsidRDefault="004B2CAD" w:rsidP="00535704">
      <w:pPr>
        <w:pStyle w:val="ae"/>
        <w:jc w:val="both"/>
        <w:rPr>
          <w:rFonts w:ascii="Times New Roman" w:hAnsi="Times New Roman"/>
          <w:sz w:val="28"/>
          <w:shd w:val="clear" w:color="auto" w:fill="F9F9F9"/>
        </w:rPr>
      </w:pPr>
      <w:r w:rsidRPr="004B2CAD">
        <w:rPr>
          <w:rFonts w:ascii="Times New Roman" w:hAnsi="Times New Roman"/>
          <w:sz w:val="28"/>
          <w:shd w:val="clear" w:color="auto" w:fill="F9F9F9"/>
        </w:rPr>
        <w:t xml:space="preserve">Библиотеки должны стать комфортными и современными, чтобы школьник вместе с чтением мог получить навыки чтения или творческого развития. Мы  тоже не исключение, в библиотеке появилась новая мебель.  В дальнейшем планируется обновление помещения. </w:t>
      </w:r>
    </w:p>
    <w:p w:rsidR="004B2CAD" w:rsidRPr="004B2CAD" w:rsidRDefault="004B2CAD" w:rsidP="00535704">
      <w:pPr>
        <w:pStyle w:val="ae"/>
        <w:jc w:val="both"/>
        <w:rPr>
          <w:rFonts w:ascii="Times New Roman" w:hAnsi="Times New Roman"/>
          <w:b/>
          <w:sz w:val="28"/>
        </w:rPr>
      </w:pPr>
      <w:r w:rsidRPr="004B2CAD">
        <w:rPr>
          <w:rFonts w:ascii="Times New Roman" w:hAnsi="Times New Roman"/>
          <w:b/>
          <w:sz w:val="28"/>
        </w:rPr>
        <w:t>Рекомендации:</w:t>
      </w:r>
    </w:p>
    <w:p w:rsidR="004B2CAD" w:rsidRPr="004B2CAD" w:rsidRDefault="004B2CAD" w:rsidP="00535704">
      <w:pPr>
        <w:pStyle w:val="ae"/>
        <w:jc w:val="both"/>
        <w:rPr>
          <w:rFonts w:ascii="Times New Roman" w:hAnsi="Times New Roman"/>
          <w:color w:val="362A1B"/>
          <w:sz w:val="28"/>
          <w:shd w:val="clear" w:color="auto" w:fill="FFFFFF"/>
        </w:rPr>
      </w:pPr>
      <w:r w:rsidRPr="004B2CAD">
        <w:rPr>
          <w:rFonts w:ascii="Times New Roman" w:hAnsi="Times New Roman"/>
          <w:color w:val="151515"/>
          <w:sz w:val="28"/>
        </w:rPr>
        <w:t xml:space="preserve">-На ежегодный Международный день семьи </w:t>
      </w:r>
      <w:proofErr w:type="gramStart"/>
      <w:r w:rsidRPr="004B2CAD">
        <w:rPr>
          <w:rFonts w:ascii="Times New Roman" w:hAnsi="Times New Roman"/>
          <w:color w:val="151515"/>
          <w:sz w:val="28"/>
        </w:rPr>
        <w:t xml:space="preserve">( </w:t>
      </w:r>
      <w:proofErr w:type="gramEnd"/>
      <w:r w:rsidRPr="004B2CAD">
        <w:rPr>
          <w:rFonts w:ascii="Times New Roman" w:hAnsi="Times New Roman"/>
          <w:color w:val="151515"/>
          <w:sz w:val="28"/>
        </w:rPr>
        <w:t xml:space="preserve">15 мая ) собрать фотографии семейного чтения под названием  «Читающий родитель-читающий ребенок» для составления </w:t>
      </w:r>
      <w:r w:rsidRPr="004B2CAD">
        <w:rPr>
          <w:rFonts w:ascii="Times New Roman" w:hAnsi="Times New Roman"/>
          <w:color w:val="362A1B"/>
          <w:sz w:val="28"/>
          <w:shd w:val="clear" w:color="auto" w:fill="FFFFFF"/>
        </w:rPr>
        <w:t xml:space="preserve"> </w:t>
      </w:r>
      <w:r w:rsidRPr="004B2CAD">
        <w:rPr>
          <w:rStyle w:val="af0"/>
          <w:rFonts w:ascii="Times New Roman" w:hAnsi="Times New Roman"/>
          <w:b w:val="0"/>
          <w:bCs w:val="0"/>
          <w:color w:val="362A1B"/>
          <w:sz w:val="28"/>
          <w:shd w:val="clear" w:color="auto" w:fill="FFFFFF"/>
        </w:rPr>
        <w:t>фотоколлажа</w:t>
      </w:r>
      <w:r w:rsidRPr="004B2CAD">
        <w:rPr>
          <w:rFonts w:ascii="Times New Roman" w:hAnsi="Times New Roman"/>
          <w:color w:val="362A1B"/>
          <w:sz w:val="28"/>
          <w:shd w:val="clear" w:color="auto" w:fill="FFFFFF"/>
        </w:rPr>
        <w:t xml:space="preserve">. </w:t>
      </w:r>
    </w:p>
    <w:p w:rsidR="004B2CAD" w:rsidRPr="004B2CAD" w:rsidRDefault="004B2CAD" w:rsidP="00535704">
      <w:pPr>
        <w:pStyle w:val="ae"/>
        <w:jc w:val="both"/>
        <w:rPr>
          <w:rFonts w:ascii="Times New Roman" w:hAnsi="Times New Roman"/>
          <w:color w:val="151515"/>
          <w:sz w:val="28"/>
        </w:rPr>
      </w:pPr>
      <w:r w:rsidRPr="004B2CAD">
        <w:rPr>
          <w:rFonts w:ascii="Times New Roman" w:hAnsi="Times New Roman"/>
          <w:color w:val="151515"/>
          <w:sz w:val="28"/>
        </w:rPr>
        <w:t>-Творческие работы учащихся (авторские стихотворения, сказки</w:t>
      </w:r>
      <w:proofErr w:type="gramStart"/>
      <w:r w:rsidRPr="004B2CAD">
        <w:rPr>
          <w:rFonts w:ascii="Times New Roman" w:hAnsi="Times New Roman"/>
          <w:color w:val="151515"/>
          <w:sz w:val="28"/>
        </w:rPr>
        <w:t xml:space="preserve"> ,</w:t>
      </w:r>
      <w:proofErr w:type="gramEnd"/>
      <w:r w:rsidRPr="004B2CAD">
        <w:rPr>
          <w:rFonts w:ascii="Times New Roman" w:hAnsi="Times New Roman"/>
          <w:color w:val="151515"/>
          <w:sz w:val="28"/>
        </w:rPr>
        <w:t xml:space="preserve"> рассказы) продемонстрировать для других ребят  школы имени </w:t>
      </w:r>
      <w:proofErr w:type="spellStart"/>
      <w:r w:rsidRPr="004B2CAD">
        <w:rPr>
          <w:rFonts w:ascii="Times New Roman" w:hAnsi="Times New Roman"/>
          <w:color w:val="151515"/>
          <w:sz w:val="28"/>
        </w:rPr>
        <w:t>Аманжола</w:t>
      </w:r>
      <w:proofErr w:type="spellEnd"/>
      <w:r w:rsidRPr="004B2CAD">
        <w:rPr>
          <w:rFonts w:ascii="Times New Roman" w:hAnsi="Times New Roman"/>
          <w:color w:val="151515"/>
          <w:sz w:val="28"/>
        </w:rPr>
        <w:t xml:space="preserve"> </w:t>
      </w:r>
      <w:proofErr w:type="spellStart"/>
      <w:r w:rsidRPr="004B2CAD">
        <w:rPr>
          <w:rFonts w:ascii="Times New Roman" w:hAnsi="Times New Roman"/>
          <w:color w:val="151515"/>
          <w:sz w:val="28"/>
        </w:rPr>
        <w:t>Шамкенова</w:t>
      </w:r>
      <w:proofErr w:type="spellEnd"/>
    </w:p>
    <w:p w:rsidR="004B2CAD" w:rsidRPr="004B2CAD" w:rsidRDefault="004B2CAD" w:rsidP="00535704">
      <w:pPr>
        <w:pStyle w:val="ae"/>
        <w:jc w:val="both"/>
        <w:rPr>
          <w:rFonts w:ascii="Times New Roman" w:hAnsi="Times New Roman"/>
          <w:color w:val="151515"/>
          <w:sz w:val="28"/>
        </w:rPr>
      </w:pPr>
      <w:r w:rsidRPr="004B2CAD">
        <w:rPr>
          <w:rFonts w:ascii="Times New Roman" w:hAnsi="Times New Roman"/>
          <w:color w:val="151515"/>
          <w:sz w:val="28"/>
        </w:rPr>
        <w:t>-Планирование учебной литературы на 2023-2024 год</w:t>
      </w:r>
    </w:p>
    <w:p w:rsidR="00256B64" w:rsidRPr="00535704" w:rsidRDefault="00256B64" w:rsidP="00535704">
      <w:pPr>
        <w:pBdr>
          <w:bottom w:val="single" w:sz="4" w:space="0" w:color="FFFFFF"/>
        </w:pBdr>
        <w:tabs>
          <w:tab w:val="left" w:pos="0"/>
        </w:tabs>
        <w:spacing w:after="0" w:line="240" w:lineRule="auto"/>
        <w:jc w:val="both"/>
        <w:rPr>
          <w:rFonts w:ascii="Times New Roman" w:hAnsi="Times New Roman"/>
          <w:bCs/>
          <w:sz w:val="28"/>
          <w:szCs w:val="28"/>
        </w:rPr>
      </w:pPr>
      <w:r w:rsidRPr="00256B64">
        <w:rPr>
          <w:rFonts w:ascii="Times New Roman" w:hAnsi="Times New Roman"/>
          <w:bCs/>
          <w:sz w:val="28"/>
          <w:szCs w:val="28"/>
          <w:lang w:val="x-none"/>
        </w:rPr>
        <w:t>Приобретено 15 677 экземпляров учебников нового поколения для учащихся 1,2,5,7 классов. Обеспеченность учебниками учащихся в школе составляет 100%.</w:t>
      </w:r>
    </w:p>
    <w:p w:rsidR="00535704" w:rsidRDefault="00535704" w:rsidP="00256B64">
      <w:pPr>
        <w:pBdr>
          <w:bottom w:val="single" w:sz="4" w:space="31" w:color="FFFFFF"/>
        </w:pBdr>
        <w:tabs>
          <w:tab w:val="left" w:pos="0"/>
        </w:tabs>
        <w:spacing w:after="0" w:line="240" w:lineRule="auto"/>
        <w:jc w:val="both"/>
        <w:rPr>
          <w:rFonts w:ascii="Times New Roman" w:hAnsi="Times New Roman"/>
          <w:b/>
          <w:bCs/>
          <w:color w:val="000000"/>
          <w:sz w:val="28"/>
          <w:szCs w:val="28"/>
        </w:rPr>
      </w:pPr>
    </w:p>
    <w:p w:rsidR="00F918B5" w:rsidRPr="00F918B5" w:rsidRDefault="00535704" w:rsidP="00F918B5">
      <w:pPr>
        <w:shd w:val="clear" w:color="auto" w:fill="FFFFFF"/>
        <w:spacing w:after="0" w:line="240" w:lineRule="auto"/>
        <w:textAlignment w:val="baseline"/>
        <w:rPr>
          <w:rFonts w:ascii="Times New Roman" w:hAnsi="Times New Roman"/>
          <w:sz w:val="28"/>
          <w:szCs w:val="24"/>
        </w:rPr>
      </w:pPr>
      <w:r>
        <w:rPr>
          <w:rFonts w:ascii="Times New Roman" w:hAnsi="Times New Roman"/>
          <w:b/>
          <w:bCs/>
          <w:color w:val="000000"/>
          <w:sz w:val="28"/>
          <w:szCs w:val="28"/>
        </w:rPr>
        <w:t>9.</w:t>
      </w:r>
      <w:r w:rsidR="00F918B5" w:rsidRPr="00F918B5">
        <w:rPr>
          <w:rFonts w:ascii="Times New Roman" w:hAnsi="Times New Roman"/>
          <w:sz w:val="24"/>
          <w:szCs w:val="24"/>
        </w:rPr>
        <w:t xml:space="preserve"> </w:t>
      </w:r>
      <w:r w:rsidR="00F918B5" w:rsidRPr="00F918B5">
        <w:rPr>
          <w:rFonts w:ascii="Times New Roman" w:hAnsi="Times New Roman"/>
          <w:b/>
          <w:sz w:val="28"/>
          <w:szCs w:val="24"/>
        </w:rPr>
        <w:t>Воспитательная работа</w:t>
      </w:r>
    </w:p>
    <w:p w:rsidR="00F918B5" w:rsidRPr="00F918B5" w:rsidRDefault="00F918B5" w:rsidP="00F918B5">
      <w:pPr>
        <w:shd w:val="clear" w:color="auto" w:fill="FFFFFF"/>
        <w:spacing w:after="0" w:line="240" w:lineRule="auto"/>
        <w:jc w:val="both"/>
        <w:textAlignment w:val="baseline"/>
        <w:rPr>
          <w:rFonts w:ascii="Times New Roman" w:hAnsi="Times New Roman"/>
          <w:sz w:val="28"/>
          <w:szCs w:val="24"/>
          <w:lang w:eastAsia="ru-RU"/>
        </w:rPr>
      </w:pPr>
      <w:r>
        <w:rPr>
          <w:rFonts w:ascii="Times New Roman" w:hAnsi="Times New Roman"/>
          <w:sz w:val="28"/>
          <w:szCs w:val="24"/>
        </w:rPr>
        <w:tab/>
      </w:r>
      <w:r w:rsidRPr="00F918B5">
        <w:rPr>
          <w:rFonts w:ascii="Times New Roman" w:hAnsi="Times New Roman"/>
          <w:sz w:val="28"/>
          <w:szCs w:val="24"/>
        </w:rPr>
        <w:t xml:space="preserve"> Воспитательная работа в 2022-2023 учебном году велась согласно Типовому комплексному плану по усилению воспитательного компонента процесса обучения во всех организациях образования. В основу взяты нормативно-правовая база для организации воспитательной работы:1) Конвенция ООН о правах ребенка; 2) Конституция Республики Казахстан; 3) Кодекс Республики Казахстан «О браке (супружестве) и семье» от 26 декабря 2011 года; 4) Закон Республики Казахстан «О правах ребенка в Республике Казахстан» от 8 августа 2002 года; 5) Закон Республики Казахстан «О профилактике бытового насилия» от 4 декабря 2009 года № 214-IV; 6) Закон Республики Казахстан «О защите детей от информации, причиняющей вред их здоровью и развитию» от 2 июля 2018 года №169-VI; 7) Закон Республики Казахстан «Об образовании» от 27 июля 2007 года; 8) 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№988; 9) Государственные общеобязательные стандарты образования всех уровней образования. </w:t>
      </w:r>
      <w:proofErr w:type="gramStart"/>
      <w:r w:rsidRPr="00F918B5">
        <w:rPr>
          <w:rFonts w:ascii="Times New Roman" w:hAnsi="Times New Roman"/>
          <w:sz w:val="28"/>
          <w:szCs w:val="24"/>
        </w:rPr>
        <w:t>Приказ Министра образования и науки Республики Казахстан от 31 октября 2018 года № 604; 10) Концептуальные основы воспитания в условиях реализации программы «</w:t>
      </w:r>
      <w:proofErr w:type="spellStart"/>
      <w:r w:rsidRPr="00F918B5">
        <w:rPr>
          <w:rFonts w:ascii="Times New Roman" w:hAnsi="Times New Roman"/>
          <w:sz w:val="28"/>
          <w:szCs w:val="24"/>
        </w:rPr>
        <w:t>Рухани</w:t>
      </w:r>
      <w:proofErr w:type="spellEnd"/>
      <w:r w:rsidRPr="00F918B5">
        <w:rPr>
          <w:rFonts w:ascii="Times New Roman" w:hAnsi="Times New Roman"/>
          <w:sz w:val="28"/>
          <w:szCs w:val="24"/>
        </w:rPr>
        <w:t xml:space="preserve"> </w:t>
      </w:r>
      <w:proofErr w:type="spellStart"/>
      <w:r w:rsidRPr="00F918B5">
        <w:rPr>
          <w:rFonts w:ascii="Times New Roman" w:hAnsi="Times New Roman"/>
          <w:sz w:val="28"/>
          <w:szCs w:val="24"/>
        </w:rPr>
        <w:t>жаңғыру</w:t>
      </w:r>
      <w:proofErr w:type="spellEnd"/>
      <w:r w:rsidRPr="00F918B5">
        <w:rPr>
          <w:rFonts w:ascii="Times New Roman" w:hAnsi="Times New Roman"/>
          <w:sz w:val="28"/>
          <w:szCs w:val="24"/>
        </w:rPr>
        <w:t>», утвержденные приказом Министра образования и науки Республики Казахстан от 15 апреля 2019 года №145.</w:t>
      </w:r>
      <w:proofErr w:type="gramEnd"/>
    </w:p>
    <w:p w:rsidR="00F918B5" w:rsidRPr="00F918B5" w:rsidRDefault="00F918B5" w:rsidP="00F918B5">
      <w:pPr>
        <w:shd w:val="clear" w:color="auto" w:fill="FFFFFF"/>
        <w:spacing w:after="167" w:line="240" w:lineRule="auto"/>
        <w:jc w:val="both"/>
        <w:textAlignment w:val="baseline"/>
        <w:rPr>
          <w:rFonts w:ascii="Times New Roman" w:hAnsi="Times New Roman"/>
          <w:sz w:val="28"/>
          <w:szCs w:val="24"/>
          <w:lang w:eastAsia="ru-RU"/>
        </w:rPr>
      </w:pPr>
      <w:r w:rsidRPr="00F918B5">
        <w:rPr>
          <w:rFonts w:ascii="Times New Roman" w:hAnsi="Times New Roman"/>
          <w:sz w:val="28"/>
          <w:szCs w:val="24"/>
          <w:lang w:eastAsia="ru-RU"/>
        </w:rPr>
        <w:t xml:space="preserve">        Целью воспитательной работы в 2022-2023 учебном году явилось формирование у школьников духовно-нравственных ценностей, патриотическое воспитание и формирование культуры здорового образа жизни для успешной реализации программы «</w:t>
      </w:r>
      <w:proofErr w:type="spellStart"/>
      <w:r w:rsidRPr="00F918B5">
        <w:rPr>
          <w:rFonts w:ascii="Times New Roman" w:hAnsi="Times New Roman"/>
          <w:sz w:val="28"/>
          <w:szCs w:val="24"/>
          <w:lang w:eastAsia="ru-RU"/>
        </w:rPr>
        <w:t>Рухани</w:t>
      </w:r>
      <w:proofErr w:type="spellEnd"/>
      <w:r w:rsidRPr="00F918B5">
        <w:rPr>
          <w:rFonts w:ascii="Times New Roman" w:hAnsi="Times New Roman"/>
          <w:sz w:val="28"/>
          <w:szCs w:val="24"/>
          <w:lang w:eastAsia="ru-RU"/>
        </w:rPr>
        <w:t xml:space="preserve"> </w:t>
      </w:r>
      <w:proofErr w:type="spellStart"/>
      <w:r w:rsidRPr="00F918B5">
        <w:rPr>
          <w:rFonts w:ascii="Times New Roman" w:hAnsi="Times New Roman"/>
          <w:sz w:val="28"/>
          <w:szCs w:val="24"/>
          <w:lang w:eastAsia="ru-RU"/>
        </w:rPr>
        <w:t>жаңғыру</w:t>
      </w:r>
      <w:proofErr w:type="spellEnd"/>
      <w:r w:rsidRPr="00F918B5">
        <w:rPr>
          <w:rFonts w:ascii="Times New Roman" w:hAnsi="Times New Roman"/>
          <w:sz w:val="28"/>
          <w:szCs w:val="24"/>
          <w:lang w:eastAsia="ru-RU"/>
        </w:rPr>
        <w:t>» и национальной идеи «</w:t>
      </w:r>
      <w:proofErr w:type="spellStart"/>
      <w:r w:rsidRPr="00F918B5">
        <w:rPr>
          <w:rFonts w:ascii="Times New Roman" w:hAnsi="Times New Roman"/>
          <w:sz w:val="28"/>
          <w:szCs w:val="24"/>
          <w:lang w:eastAsia="ru-RU"/>
        </w:rPr>
        <w:t>Мәнгілік</w:t>
      </w:r>
      <w:proofErr w:type="spellEnd"/>
      <w:proofErr w:type="gramStart"/>
      <w:r w:rsidRPr="00F918B5">
        <w:rPr>
          <w:rFonts w:ascii="Times New Roman" w:hAnsi="Times New Roman"/>
          <w:sz w:val="28"/>
          <w:szCs w:val="24"/>
          <w:lang w:eastAsia="ru-RU"/>
        </w:rPr>
        <w:t xml:space="preserve"> Е</w:t>
      </w:r>
      <w:proofErr w:type="gramEnd"/>
      <w:r w:rsidRPr="00F918B5">
        <w:rPr>
          <w:rFonts w:ascii="Times New Roman" w:hAnsi="Times New Roman"/>
          <w:sz w:val="28"/>
          <w:szCs w:val="24"/>
          <w:lang w:eastAsia="ru-RU"/>
        </w:rPr>
        <w:t xml:space="preserve">л». </w:t>
      </w:r>
      <w:proofErr w:type="gramStart"/>
      <w:r w:rsidRPr="00F918B5">
        <w:rPr>
          <w:rFonts w:ascii="Times New Roman" w:hAnsi="Times New Roman"/>
          <w:sz w:val="28"/>
          <w:szCs w:val="24"/>
          <w:lang w:eastAsia="ru-RU"/>
        </w:rPr>
        <w:t xml:space="preserve">Для осуществления этой работы решались задачи создания условий для воспитания чувства патриотизма, толерантности, готовности защищать Родину и формирования гражданской позиции; повышения доли школьников, охваченных </w:t>
      </w:r>
      <w:r w:rsidRPr="00F918B5">
        <w:rPr>
          <w:rFonts w:ascii="Times New Roman" w:hAnsi="Times New Roman"/>
          <w:sz w:val="28"/>
          <w:szCs w:val="24"/>
          <w:lang w:eastAsia="ru-RU"/>
        </w:rPr>
        <w:lastRenderedPageBreak/>
        <w:t>детско-юношеским движением «</w:t>
      </w:r>
      <w:proofErr w:type="spellStart"/>
      <w:r w:rsidRPr="00F918B5">
        <w:rPr>
          <w:rFonts w:ascii="Times New Roman" w:hAnsi="Times New Roman"/>
          <w:sz w:val="28"/>
          <w:szCs w:val="24"/>
          <w:lang w:eastAsia="ru-RU"/>
        </w:rPr>
        <w:t>Жасұлан</w:t>
      </w:r>
      <w:proofErr w:type="spellEnd"/>
      <w:r w:rsidRPr="00F918B5">
        <w:rPr>
          <w:rFonts w:ascii="Times New Roman" w:hAnsi="Times New Roman"/>
          <w:sz w:val="28"/>
          <w:szCs w:val="24"/>
          <w:lang w:eastAsia="ru-RU"/>
        </w:rPr>
        <w:t xml:space="preserve">»; создания условий для формирования правовой грамотности, нравственной и экологической культуры; пропаганды здорового образа жизни, ведения профилактической работы по предотвращению наркомании, алкоголизма и </w:t>
      </w:r>
      <w:proofErr w:type="spellStart"/>
      <w:r w:rsidRPr="00F918B5">
        <w:rPr>
          <w:rFonts w:ascii="Times New Roman" w:hAnsi="Times New Roman"/>
          <w:sz w:val="28"/>
          <w:szCs w:val="24"/>
          <w:lang w:eastAsia="ru-RU"/>
        </w:rPr>
        <w:t>табакокурения</w:t>
      </w:r>
      <w:proofErr w:type="spellEnd"/>
      <w:r w:rsidRPr="00F918B5">
        <w:rPr>
          <w:rFonts w:ascii="Times New Roman" w:hAnsi="Times New Roman"/>
          <w:sz w:val="28"/>
          <w:szCs w:val="24"/>
          <w:lang w:eastAsia="ru-RU"/>
        </w:rPr>
        <w:t>;</w:t>
      </w:r>
      <w:proofErr w:type="gramEnd"/>
      <w:r w:rsidRPr="00F918B5">
        <w:rPr>
          <w:rFonts w:ascii="Times New Roman" w:hAnsi="Times New Roman"/>
          <w:sz w:val="28"/>
          <w:szCs w:val="24"/>
          <w:lang w:eastAsia="ru-RU"/>
        </w:rPr>
        <w:t xml:space="preserve"> осуществления деятельности по профилактике правонарушений, религиозного экстремизма; создания условий для социально значимой, творческой и трудовой деятельности; увеличения охвата учащихся досуговой деятельностью через сотрудничество с организациями дополнительного образования, спортивными секциями; создания условий для реализации ученического </w:t>
      </w:r>
      <w:proofErr w:type="spellStart"/>
      <w:r w:rsidRPr="00F918B5">
        <w:rPr>
          <w:rFonts w:ascii="Times New Roman" w:hAnsi="Times New Roman"/>
          <w:sz w:val="28"/>
          <w:szCs w:val="24"/>
          <w:lang w:eastAsia="ru-RU"/>
        </w:rPr>
        <w:t>соуправления</w:t>
      </w:r>
      <w:proofErr w:type="spellEnd"/>
      <w:r w:rsidRPr="00F918B5">
        <w:rPr>
          <w:rFonts w:ascii="Times New Roman" w:hAnsi="Times New Roman"/>
          <w:sz w:val="28"/>
          <w:szCs w:val="24"/>
          <w:lang w:eastAsia="ru-RU"/>
        </w:rPr>
        <w:t>; создания условий для активизации участия родителей в воспитательном процессе.</w:t>
      </w:r>
    </w:p>
    <w:p w:rsidR="00F918B5" w:rsidRPr="00F918B5" w:rsidRDefault="00F918B5" w:rsidP="00F918B5">
      <w:pPr>
        <w:shd w:val="clear" w:color="auto" w:fill="FFFFFF"/>
        <w:spacing w:after="167" w:line="240" w:lineRule="auto"/>
        <w:jc w:val="both"/>
        <w:textAlignment w:val="baseline"/>
        <w:rPr>
          <w:rFonts w:ascii="Times New Roman" w:hAnsi="Times New Roman"/>
          <w:sz w:val="28"/>
          <w:szCs w:val="24"/>
          <w:lang w:eastAsia="ru-RU"/>
        </w:rPr>
      </w:pPr>
      <w:r w:rsidRPr="00F918B5">
        <w:rPr>
          <w:rFonts w:ascii="Times New Roman" w:hAnsi="Times New Roman"/>
          <w:sz w:val="28"/>
          <w:szCs w:val="24"/>
          <w:lang w:eastAsia="ru-RU"/>
        </w:rPr>
        <w:t xml:space="preserve">        Воспитательная работа осуществлялась по восьми направлениям, формы и методы выбирались на научно-методической основе через совещания, педсоветы, психолого-педагогические семинары, тренинги, методическое объединение классных руководителей. Использовались интерактивные методы и формы работы с учащимися, такие как коллективные творческие дела, практические занятия и ролевые игры, диспуты и дискуссии, акции и встречи с интересными людьми. В школе были созданы условия для самореализации личности каждого школьника </w:t>
      </w:r>
      <w:proofErr w:type="spellStart"/>
      <w:r w:rsidRPr="00F918B5">
        <w:rPr>
          <w:rFonts w:ascii="Times New Roman" w:hAnsi="Times New Roman"/>
          <w:sz w:val="28"/>
          <w:szCs w:val="24"/>
          <w:lang w:eastAsia="ru-RU"/>
        </w:rPr>
        <w:t>вразличных</w:t>
      </w:r>
      <w:proofErr w:type="spellEnd"/>
      <w:r w:rsidRPr="00F918B5">
        <w:rPr>
          <w:rFonts w:ascii="Times New Roman" w:hAnsi="Times New Roman"/>
          <w:sz w:val="28"/>
          <w:szCs w:val="24"/>
          <w:lang w:eastAsia="ru-RU"/>
        </w:rPr>
        <w:t xml:space="preserve"> сферах учебной и внеурочной деятельности, действовали кружки, спортивные секции, осуществлялась проектная деятельность.</w:t>
      </w:r>
    </w:p>
    <w:p w:rsidR="00F918B5" w:rsidRPr="004F6B2E" w:rsidRDefault="00F918B5" w:rsidP="00F918B5">
      <w:pPr>
        <w:shd w:val="clear" w:color="auto" w:fill="FFFFFF"/>
        <w:spacing w:after="0" w:line="240" w:lineRule="auto"/>
        <w:jc w:val="both"/>
        <w:textAlignment w:val="baseline"/>
        <w:rPr>
          <w:rFonts w:ascii="Times New Roman" w:hAnsi="Times New Roman"/>
          <w:sz w:val="28"/>
          <w:szCs w:val="24"/>
          <w:lang w:eastAsia="ru-RU"/>
        </w:rPr>
      </w:pPr>
      <w:r w:rsidRPr="00F918B5">
        <w:rPr>
          <w:rFonts w:ascii="Times New Roman" w:hAnsi="Times New Roman"/>
          <w:b/>
          <w:bCs/>
          <w:sz w:val="28"/>
          <w:szCs w:val="24"/>
          <w:lang w:eastAsia="ru-RU"/>
        </w:rPr>
        <w:t xml:space="preserve">          </w:t>
      </w:r>
      <w:r w:rsidRPr="004F6B2E">
        <w:rPr>
          <w:rFonts w:ascii="Times New Roman" w:hAnsi="Times New Roman"/>
          <w:bCs/>
          <w:sz w:val="28"/>
          <w:szCs w:val="24"/>
          <w:lang w:eastAsia="ru-RU"/>
        </w:rPr>
        <w:t>В 2022-2023 учебном году в школе обучались дети следующих категорий:</w:t>
      </w:r>
    </w:p>
    <w:p w:rsidR="00F918B5" w:rsidRPr="00F918B5" w:rsidRDefault="00F918B5" w:rsidP="00F918B5">
      <w:pPr>
        <w:shd w:val="clear" w:color="auto" w:fill="FFFFFF"/>
        <w:spacing w:after="0" w:line="240" w:lineRule="auto"/>
        <w:jc w:val="both"/>
        <w:textAlignment w:val="baseline"/>
        <w:rPr>
          <w:rFonts w:ascii="Times New Roman" w:hAnsi="Times New Roman"/>
          <w:sz w:val="28"/>
          <w:szCs w:val="24"/>
          <w:lang w:eastAsia="ru-RU"/>
        </w:rPr>
      </w:pPr>
      <w:r w:rsidRPr="00F918B5">
        <w:rPr>
          <w:rFonts w:ascii="Times New Roman" w:hAnsi="Times New Roman"/>
          <w:sz w:val="28"/>
          <w:szCs w:val="24"/>
          <w:lang w:eastAsia="ru-RU"/>
        </w:rPr>
        <w:t>Опекаемые дети  – 9 человек</w:t>
      </w:r>
    </w:p>
    <w:p w:rsidR="00F918B5" w:rsidRPr="00F918B5" w:rsidRDefault="00F918B5" w:rsidP="00F918B5">
      <w:pPr>
        <w:shd w:val="clear" w:color="auto" w:fill="FFFFFF"/>
        <w:spacing w:after="0" w:line="240" w:lineRule="auto"/>
        <w:jc w:val="both"/>
        <w:textAlignment w:val="baseline"/>
        <w:rPr>
          <w:rFonts w:ascii="Times New Roman" w:hAnsi="Times New Roman"/>
          <w:sz w:val="28"/>
          <w:szCs w:val="24"/>
          <w:lang w:eastAsia="ru-RU"/>
        </w:rPr>
      </w:pPr>
      <w:r w:rsidRPr="00F918B5">
        <w:rPr>
          <w:rFonts w:ascii="Times New Roman" w:hAnsi="Times New Roman"/>
          <w:sz w:val="28"/>
          <w:szCs w:val="24"/>
          <w:lang w:eastAsia="ru-RU"/>
        </w:rPr>
        <w:t>Дети из малообеспеченных семей – 71 человек</w:t>
      </w:r>
    </w:p>
    <w:p w:rsidR="00F918B5" w:rsidRPr="00F918B5" w:rsidRDefault="00F918B5" w:rsidP="00F918B5">
      <w:pPr>
        <w:shd w:val="clear" w:color="auto" w:fill="FFFFFF"/>
        <w:spacing w:after="0" w:line="240" w:lineRule="auto"/>
        <w:jc w:val="both"/>
        <w:textAlignment w:val="baseline"/>
        <w:rPr>
          <w:rFonts w:ascii="Times New Roman" w:hAnsi="Times New Roman"/>
          <w:sz w:val="28"/>
          <w:szCs w:val="24"/>
          <w:lang w:eastAsia="ru-RU"/>
        </w:rPr>
      </w:pPr>
      <w:r w:rsidRPr="00F918B5">
        <w:rPr>
          <w:rFonts w:ascii="Times New Roman" w:hAnsi="Times New Roman"/>
          <w:sz w:val="28"/>
          <w:szCs w:val="24"/>
          <w:lang w:eastAsia="ru-RU"/>
        </w:rPr>
        <w:t>Дети из многодетных семей – 126 человек</w:t>
      </w:r>
    </w:p>
    <w:p w:rsidR="00F918B5" w:rsidRPr="00F918B5" w:rsidRDefault="00F918B5" w:rsidP="00F918B5">
      <w:pPr>
        <w:shd w:val="clear" w:color="auto" w:fill="FFFFFF"/>
        <w:spacing w:after="0" w:line="240" w:lineRule="auto"/>
        <w:jc w:val="both"/>
        <w:textAlignment w:val="baseline"/>
        <w:rPr>
          <w:rFonts w:ascii="Times New Roman" w:hAnsi="Times New Roman"/>
          <w:sz w:val="28"/>
          <w:szCs w:val="24"/>
          <w:lang w:eastAsia="ru-RU"/>
        </w:rPr>
      </w:pPr>
      <w:r w:rsidRPr="00F918B5">
        <w:rPr>
          <w:rFonts w:ascii="Times New Roman" w:hAnsi="Times New Roman"/>
          <w:sz w:val="28"/>
          <w:szCs w:val="24"/>
          <w:lang w:eastAsia="ru-RU"/>
        </w:rPr>
        <w:t>Дети из неполных семей – 319 человек</w:t>
      </w:r>
    </w:p>
    <w:p w:rsidR="004F6B2E" w:rsidRDefault="00F918B5" w:rsidP="00F918B5">
      <w:pPr>
        <w:shd w:val="clear" w:color="auto" w:fill="FFFFFF"/>
        <w:spacing w:after="0" w:line="240" w:lineRule="auto"/>
        <w:jc w:val="both"/>
        <w:textAlignment w:val="baseline"/>
        <w:rPr>
          <w:rFonts w:ascii="Times New Roman" w:hAnsi="Times New Roman"/>
          <w:sz w:val="28"/>
          <w:szCs w:val="24"/>
          <w:lang w:eastAsia="ru-RU"/>
        </w:rPr>
      </w:pPr>
      <w:r w:rsidRPr="00F918B5">
        <w:rPr>
          <w:rFonts w:ascii="Times New Roman" w:hAnsi="Times New Roman"/>
          <w:sz w:val="28"/>
          <w:szCs w:val="24"/>
          <w:lang w:eastAsia="ru-RU"/>
        </w:rPr>
        <w:t xml:space="preserve">          Бесплатным питанием были охвачены 909 ребенка. Социально-психологической службой проводилась работа по охвату обучением данных учащихся, оказанию им консультационной поддержки, обеспечению бесплатным питанием, канцелярскими принадлежностями, одеждой. Педагоги школы и родительская общественность принимали участие в данной работе.</w:t>
      </w:r>
    </w:p>
    <w:p w:rsidR="00F918B5" w:rsidRPr="00F918B5" w:rsidRDefault="004F6B2E" w:rsidP="00F918B5">
      <w:pPr>
        <w:shd w:val="clear" w:color="auto" w:fill="FFFFFF"/>
        <w:spacing w:after="0" w:line="240" w:lineRule="auto"/>
        <w:jc w:val="both"/>
        <w:textAlignment w:val="baseline"/>
        <w:rPr>
          <w:rFonts w:ascii="Times New Roman" w:hAnsi="Times New Roman"/>
          <w:sz w:val="28"/>
          <w:szCs w:val="24"/>
          <w:lang w:eastAsia="ru-RU"/>
        </w:rPr>
      </w:pPr>
      <w:r>
        <w:rPr>
          <w:rFonts w:ascii="Times New Roman" w:hAnsi="Times New Roman"/>
          <w:sz w:val="28"/>
          <w:szCs w:val="24"/>
          <w:lang w:eastAsia="ru-RU"/>
        </w:rPr>
        <w:tab/>
      </w:r>
      <w:r w:rsidR="00F918B5" w:rsidRPr="00F918B5">
        <w:rPr>
          <w:rFonts w:ascii="Times New Roman" w:hAnsi="Times New Roman"/>
          <w:bCs/>
          <w:sz w:val="28"/>
          <w:szCs w:val="24"/>
          <w:lang w:eastAsia="ru-RU"/>
        </w:rPr>
        <w:t>В течение прошедшего учебного года было проведено заседания МО классных руководителей.</w:t>
      </w:r>
    </w:p>
    <w:p w:rsidR="00F918B5" w:rsidRPr="00F918B5" w:rsidRDefault="00F918B5" w:rsidP="00F918B5">
      <w:pPr>
        <w:shd w:val="clear" w:color="auto" w:fill="FFFFFF"/>
        <w:spacing w:after="0" w:line="240" w:lineRule="auto"/>
        <w:jc w:val="both"/>
        <w:textAlignment w:val="baseline"/>
        <w:rPr>
          <w:rFonts w:ascii="Times New Roman" w:hAnsi="Times New Roman"/>
          <w:sz w:val="28"/>
          <w:szCs w:val="24"/>
          <w:lang w:eastAsia="ru-RU"/>
        </w:rPr>
      </w:pPr>
      <w:r w:rsidRPr="00F918B5">
        <w:rPr>
          <w:rFonts w:ascii="Times New Roman" w:hAnsi="Times New Roman"/>
          <w:b/>
          <w:sz w:val="28"/>
          <w:szCs w:val="24"/>
          <w:lang w:eastAsia="ru-RU"/>
        </w:rPr>
        <w:t xml:space="preserve">          1.</w:t>
      </w:r>
      <w:r w:rsidRPr="00F918B5">
        <w:rPr>
          <w:rFonts w:ascii="Times New Roman" w:hAnsi="Times New Roman"/>
          <w:sz w:val="28"/>
          <w:szCs w:val="24"/>
          <w:lang w:eastAsia="ru-RU"/>
        </w:rPr>
        <w:t xml:space="preserve"> Планирование и организация методической работы классных руководителей на 2022-2023 учебный год.</w:t>
      </w:r>
    </w:p>
    <w:p w:rsidR="00F918B5" w:rsidRPr="00F918B5" w:rsidRDefault="00F918B5" w:rsidP="00F918B5">
      <w:pPr>
        <w:shd w:val="clear" w:color="auto" w:fill="FFFFFF"/>
        <w:spacing w:after="0" w:line="240" w:lineRule="auto"/>
        <w:jc w:val="both"/>
        <w:textAlignment w:val="baseline"/>
        <w:rPr>
          <w:rFonts w:ascii="Times New Roman" w:hAnsi="Times New Roman"/>
          <w:sz w:val="28"/>
          <w:szCs w:val="24"/>
          <w:lang w:eastAsia="ru-RU"/>
        </w:rPr>
      </w:pPr>
      <w:r w:rsidRPr="00F918B5">
        <w:rPr>
          <w:rFonts w:ascii="Times New Roman" w:hAnsi="Times New Roman"/>
          <w:sz w:val="28"/>
          <w:szCs w:val="24"/>
          <w:lang w:eastAsia="ru-RU"/>
        </w:rPr>
        <w:t xml:space="preserve">          </w:t>
      </w:r>
      <w:r w:rsidRPr="00F918B5">
        <w:rPr>
          <w:rFonts w:ascii="Times New Roman" w:hAnsi="Times New Roman"/>
          <w:b/>
          <w:sz w:val="28"/>
          <w:szCs w:val="24"/>
          <w:lang w:eastAsia="ru-RU"/>
        </w:rPr>
        <w:t>2.</w:t>
      </w:r>
      <w:r w:rsidRPr="00F918B5">
        <w:rPr>
          <w:rFonts w:ascii="Times New Roman" w:hAnsi="Times New Roman"/>
          <w:sz w:val="28"/>
          <w:szCs w:val="24"/>
          <w:lang w:eastAsia="ru-RU"/>
        </w:rPr>
        <w:t xml:space="preserve"> Мотивация учения – основное условие успешного обучения.</w:t>
      </w:r>
    </w:p>
    <w:p w:rsidR="00F918B5" w:rsidRPr="00F918B5" w:rsidRDefault="00F918B5" w:rsidP="00F918B5">
      <w:pPr>
        <w:shd w:val="clear" w:color="auto" w:fill="FFFFFF"/>
        <w:spacing w:after="0" w:line="240" w:lineRule="auto"/>
        <w:jc w:val="both"/>
        <w:textAlignment w:val="baseline"/>
        <w:rPr>
          <w:rFonts w:ascii="Times New Roman" w:hAnsi="Times New Roman"/>
          <w:sz w:val="28"/>
          <w:szCs w:val="24"/>
          <w:lang w:eastAsia="ru-RU"/>
        </w:rPr>
      </w:pPr>
      <w:r w:rsidRPr="00F918B5">
        <w:rPr>
          <w:rFonts w:ascii="Times New Roman" w:hAnsi="Times New Roman"/>
          <w:sz w:val="28"/>
          <w:szCs w:val="24"/>
          <w:lang w:eastAsia="ru-RU"/>
        </w:rPr>
        <w:t xml:space="preserve">          </w:t>
      </w:r>
      <w:r w:rsidRPr="00F918B5">
        <w:rPr>
          <w:rFonts w:ascii="Times New Roman" w:hAnsi="Times New Roman"/>
          <w:b/>
          <w:sz w:val="28"/>
          <w:szCs w:val="24"/>
          <w:lang w:eastAsia="ru-RU"/>
        </w:rPr>
        <w:t>3.</w:t>
      </w:r>
      <w:r w:rsidRPr="00F918B5">
        <w:rPr>
          <w:rFonts w:ascii="Times New Roman" w:hAnsi="Times New Roman"/>
          <w:sz w:val="28"/>
          <w:szCs w:val="24"/>
          <w:lang w:eastAsia="ru-RU"/>
        </w:rPr>
        <w:t>Использование информационно-коммуникационных образовательных ресурсов.</w:t>
      </w:r>
    </w:p>
    <w:p w:rsidR="00F918B5" w:rsidRPr="00F918B5" w:rsidRDefault="00F918B5" w:rsidP="00F918B5">
      <w:pPr>
        <w:shd w:val="clear" w:color="auto" w:fill="FFFFFF"/>
        <w:spacing w:after="0" w:line="240" w:lineRule="auto"/>
        <w:jc w:val="both"/>
        <w:textAlignment w:val="baseline"/>
        <w:rPr>
          <w:rFonts w:ascii="Times New Roman" w:hAnsi="Times New Roman"/>
          <w:sz w:val="28"/>
          <w:szCs w:val="24"/>
          <w:lang w:eastAsia="ru-RU"/>
        </w:rPr>
      </w:pPr>
      <w:r w:rsidRPr="00F918B5">
        <w:rPr>
          <w:rFonts w:ascii="Times New Roman" w:hAnsi="Times New Roman"/>
          <w:b/>
          <w:sz w:val="28"/>
          <w:szCs w:val="24"/>
          <w:lang w:eastAsia="ru-RU"/>
        </w:rPr>
        <w:t xml:space="preserve">          4.</w:t>
      </w:r>
      <w:r w:rsidRPr="00F918B5">
        <w:rPr>
          <w:rFonts w:ascii="Times New Roman" w:hAnsi="Times New Roman"/>
          <w:sz w:val="28"/>
          <w:szCs w:val="24"/>
          <w:lang w:eastAsia="ru-RU"/>
        </w:rPr>
        <w:t xml:space="preserve"> Результаты деятельности педагогического коллектива по совершенствованию образовательного процесса.</w:t>
      </w:r>
    </w:p>
    <w:p w:rsidR="004F6B2E" w:rsidRDefault="00F918B5" w:rsidP="004F6B2E">
      <w:pPr>
        <w:shd w:val="clear" w:color="auto" w:fill="FFFFFF"/>
        <w:spacing w:after="0" w:line="240" w:lineRule="auto"/>
        <w:jc w:val="both"/>
        <w:textAlignment w:val="baseline"/>
        <w:rPr>
          <w:rFonts w:ascii="Times New Roman" w:hAnsi="Times New Roman"/>
          <w:sz w:val="28"/>
          <w:szCs w:val="24"/>
          <w:lang w:eastAsia="ru-RU"/>
        </w:rPr>
      </w:pPr>
      <w:r w:rsidRPr="00F918B5">
        <w:rPr>
          <w:rFonts w:ascii="Times New Roman" w:hAnsi="Times New Roman"/>
          <w:sz w:val="28"/>
          <w:szCs w:val="24"/>
          <w:lang w:eastAsia="ru-RU"/>
        </w:rPr>
        <w:t>     На протяжении учебного года классные руководители постоянно обменивались опытом. Каждый из них взял для себя определенную тему по самообразованию в воспитательной работе и построил свой воспитательный план,</w:t>
      </w:r>
      <w:r w:rsidR="004F6B2E">
        <w:rPr>
          <w:rFonts w:ascii="Times New Roman" w:hAnsi="Times New Roman"/>
          <w:sz w:val="28"/>
          <w:szCs w:val="24"/>
          <w:lang w:eastAsia="ru-RU"/>
        </w:rPr>
        <w:t xml:space="preserve"> </w:t>
      </w:r>
      <w:r w:rsidRPr="00F918B5">
        <w:rPr>
          <w:rFonts w:ascii="Times New Roman" w:hAnsi="Times New Roman"/>
          <w:sz w:val="28"/>
          <w:szCs w:val="24"/>
          <w:lang w:eastAsia="ru-RU"/>
        </w:rPr>
        <w:t>отталкиваясь от этой темы.</w:t>
      </w:r>
    </w:p>
    <w:p w:rsidR="004F6B2E" w:rsidRDefault="004F6B2E" w:rsidP="004F6B2E">
      <w:pPr>
        <w:shd w:val="clear" w:color="auto" w:fill="FFFFFF"/>
        <w:spacing w:after="0" w:line="240" w:lineRule="auto"/>
        <w:jc w:val="both"/>
        <w:textAlignment w:val="baseline"/>
        <w:rPr>
          <w:rFonts w:ascii="Times New Roman" w:hAnsi="Times New Roman"/>
          <w:sz w:val="28"/>
          <w:szCs w:val="24"/>
          <w:lang w:eastAsia="ru-RU"/>
        </w:rPr>
      </w:pPr>
      <w:r>
        <w:rPr>
          <w:rFonts w:ascii="Times New Roman" w:hAnsi="Times New Roman"/>
          <w:sz w:val="28"/>
          <w:szCs w:val="24"/>
          <w:lang w:eastAsia="ru-RU"/>
        </w:rPr>
        <w:lastRenderedPageBreak/>
        <w:tab/>
      </w:r>
      <w:r w:rsidR="00F918B5" w:rsidRPr="00F918B5">
        <w:rPr>
          <w:rFonts w:ascii="Times New Roman" w:hAnsi="Times New Roman"/>
          <w:sz w:val="28"/>
          <w:szCs w:val="24"/>
          <w:lang w:eastAsia="ru-RU"/>
        </w:rPr>
        <w:t>Все классные руководители продолжают публиковать свои разработки на разных сайтах работников образования, активно участвовать на  конкурсах,  мероприятиях школы</w:t>
      </w:r>
      <w:r>
        <w:rPr>
          <w:rFonts w:ascii="Times New Roman" w:hAnsi="Times New Roman"/>
          <w:sz w:val="28"/>
          <w:szCs w:val="24"/>
          <w:lang w:eastAsia="ru-RU"/>
        </w:rPr>
        <w:t xml:space="preserve"> </w:t>
      </w:r>
      <w:r w:rsidR="00F918B5" w:rsidRPr="00F918B5">
        <w:rPr>
          <w:rFonts w:ascii="Times New Roman" w:hAnsi="Times New Roman"/>
          <w:sz w:val="28"/>
          <w:szCs w:val="24"/>
          <w:lang w:eastAsia="ru-RU"/>
        </w:rPr>
        <w:t>и</w:t>
      </w:r>
      <w:r>
        <w:rPr>
          <w:rFonts w:ascii="Times New Roman" w:hAnsi="Times New Roman"/>
          <w:sz w:val="28"/>
          <w:szCs w:val="24"/>
          <w:lang w:eastAsia="ru-RU"/>
        </w:rPr>
        <w:t xml:space="preserve"> </w:t>
      </w:r>
      <w:r w:rsidR="00F918B5" w:rsidRPr="00F918B5">
        <w:rPr>
          <w:rFonts w:ascii="Times New Roman" w:hAnsi="Times New Roman"/>
          <w:sz w:val="28"/>
          <w:szCs w:val="24"/>
          <w:lang w:eastAsia="ru-RU"/>
        </w:rPr>
        <w:t>города.  Показателем работы педагогов и учащихся</w:t>
      </w:r>
      <w:r>
        <w:rPr>
          <w:rFonts w:ascii="Times New Roman" w:hAnsi="Times New Roman"/>
          <w:sz w:val="28"/>
          <w:szCs w:val="24"/>
          <w:lang w:eastAsia="ru-RU"/>
        </w:rPr>
        <w:t xml:space="preserve"> </w:t>
      </w:r>
      <w:r w:rsidR="00F918B5" w:rsidRPr="00F918B5">
        <w:rPr>
          <w:rFonts w:ascii="Times New Roman" w:hAnsi="Times New Roman"/>
          <w:sz w:val="28"/>
          <w:szCs w:val="24"/>
          <w:lang w:eastAsia="ru-RU"/>
        </w:rPr>
        <w:t>стали призовые  места на творческих конкурсах разного уровня.</w:t>
      </w:r>
    </w:p>
    <w:p w:rsidR="004F6B2E" w:rsidRPr="004F6B2E" w:rsidRDefault="004F6B2E" w:rsidP="004F6B2E">
      <w:pPr>
        <w:shd w:val="clear" w:color="auto" w:fill="FFFFFF"/>
        <w:spacing w:after="0" w:line="240" w:lineRule="auto"/>
        <w:jc w:val="both"/>
        <w:textAlignment w:val="baseline"/>
        <w:rPr>
          <w:rFonts w:ascii="Times New Roman" w:hAnsi="Times New Roman"/>
          <w:sz w:val="32"/>
          <w:szCs w:val="24"/>
          <w:lang w:eastAsia="ru-RU"/>
        </w:rPr>
      </w:pPr>
      <w:r w:rsidRPr="004F6B2E">
        <w:rPr>
          <w:rFonts w:ascii="Times New Roman" w:hAnsi="Times New Roman"/>
          <w:sz w:val="32"/>
          <w:szCs w:val="24"/>
          <w:lang w:eastAsia="ru-RU"/>
        </w:rPr>
        <w:t xml:space="preserve">9.1. </w:t>
      </w:r>
      <w:r w:rsidRPr="004F6B2E">
        <w:rPr>
          <w:rFonts w:ascii="Times New Roman" w:hAnsi="Times New Roman"/>
          <w:b/>
          <w:sz w:val="28"/>
          <w:szCs w:val="24"/>
          <w:lang w:eastAsia="ru-RU"/>
        </w:rPr>
        <w:t>Профилактика правонарушений и преступлений,  детской безнадзорности.</w:t>
      </w:r>
    </w:p>
    <w:p w:rsidR="004F6B2E" w:rsidRPr="004F6B2E" w:rsidRDefault="004F6B2E" w:rsidP="004F6B2E">
      <w:pPr>
        <w:spacing w:before="30" w:after="0"/>
        <w:ind w:firstLine="708"/>
        <w:jc w:val="both"/>
        <w:rPr>
          <w:rFonts w:ascii="Times New Roman" w:hAnsi="Times New Roman"/>
          <w:sz w:val="28"/>
          <w:szCs w:val="24"/>
          <w:lang w:eastAsia="ru-RU"/>
        </w:rPr>
      </w:pPr>
      <w:r w:rsidRPr="004F6B2E">
        <w:rPr>
          <w:rFonts w:ascii="Times New Roman" w:hAnsi="Times New Roman"/>
          <w:sz w:val="28"/>
          <w:szCs w:val="24"/>
          <w:lang w:eastAsia="ru-RU"/>
        </w:rPr>
        <w:t>В начале учебного года был составлен социальный паспорт школы. Из него следует:</w:t>
      </w:r>
    </w:p>
    <w:p w:rsidR="004F6B2E" w:rsidRPr="004F6B2E" w:rsidRDefault="004F6B2E" w:rsidP="004F6B2E">
      <w:pPr>
        <w:spacing w:before="30" w:after="0"/>
        <w:ind w:firstLine="709"/>
        <w:jc w:val="both"/>
        <w:rPr>
          <w:rFonts w:ascii="Times New Roman" w:hAnsi="Times New Roman"/>
          <w:sz w:val="28"/>
          <w:szCs w:val="24"/>
          <w:lang w:eastAsia="ru-RU"/>
        </w:rPr>
      </w:pPr>
      <w:r w:rsidRPr="004F6B2E">
        <w:rPr>
          <w:rFonts w:ascii="Times New Roman" w:hAnsi="Times New Roman"/>
          <w:sz w:val="28"/>
          <w:szCs w:val="24"/>
          <w:lang w:eastAsia="ru-RU"/>
        </w:rPr>
        <w:t xml:space="preserve">Состояли на учете ВШК в начале года – </w:t>
      </w:r>
      <w:r w:rsidRPr="004F6B2E">
        <w:rPr>
          <w:rFonts w:ascii="Times New Roman" w:hAnsi="Times New Roman"/>
          <w:sz w:val="28"/>
          <w:szCs w:val="24"/>
          <w:lang w:val="kk-KZ" w:eastAsia="ru-RU"/>
        </w:rPr>
        <w:t>8</w:t>
      </w:r>
      <w:r w:rsidRPr="004F6B2E">
        <w:rPr>
          <w:rFonts w:ascii="Times New Roman" w:hAnsi="Times New Roman"/>
          <w:sz w:val="28"/>
          <w:szCs w:val="24"/>
          <w:lang w:eastAsia="ru-RU"/>
        </w:rPr>
        <w:t xml:space="preserve"> учащихся (Петрова Д.М., </w:t>
      </w:r>
      <w:proofErr w:type="spellStart"/>
      <w:r w:rsidRPr="004F6B2E">
        <w:rPr>
          <w:rFonts w:ascii="Times New Roman" w:hAnsi="Times New Roman"/>
          <w:sz w:val="28"/>
          <w:szCs w:val="24"/>
          <w:lang w:eastAsia="ru-RU"/>
        </w:rPr>
        <w:t>Авазбакова</w:t>
      </w:r>
      <w:proofErr w:type="spellEnd"/>
      <w:r w:rsidRPr="004F6B2E">
        <w:rPr>
          <w:rFonts w:ascii="Times New Roman" w:hAnsi="Times New Roman"/>
          <w:sz w:val="28"/>
          <w:szCs w:val="24"/>
          <w:lang w:eastAsia="ru-RU"/>
        </w:rPr>
        <w:t xml:space="preserve"> К.Р., </w:t>
      </w:r>
      <w:proofErr w:type="spellStart"/>
      <w:r w:rsidRPr="004F6B2E">
        <w:rPr>
          <w:rFonts w:ascii="Times New Roman" w:hAnsi="Times New Roman"/>
          <w:sz w:val="28"/>
          <w:szCs w:val="24"/>
          <w:lang w:eastAsia="ru-RU"/>
        </w:rPr>
        <w:t>Серина</w:t>
      </w:r>
      <w:proofErr w:type="spellEnd"/>
      <w:r w:rsidRPr="004F6B2E">
        <w:rPr>
          <w:rFonts w:ascii="Times New Roman" w:hAnsi="Times New Roman"/>
          <w:sz w:val="28"/>
          <w:szCs w:val="24"/>
          <w:lang w:eastAsia="ru-RU"/>
        </w:rPr>
        <w:t xml:space="preserve"> К.В., Мысик А.Е., </w:t>
      </w:r>
      <w:proofErr w:type="spellStart"/>
      <w:r w:rsidRPr="004F6B2E">
        <w:rPr>
          <w:rFonts w:ascii="Times New Roman" w:hAnsi="Times New Roman"/>
          <w:sz w:val="28"/>
          <w:szCs w:val="24"/>
          <w:lang w:eastAsia="ru-RU"/>
        </w:rPr>
        <w:t>Красноходов</w:t>
      </w:r>
      <w:proofErr w:type="spellEnd"/>
      <w:r w:rsidRPr="004F6B2E">
        <w:rPr>
          <w:rFonts w:ascii="Times New Roman" w:hAnsi="Times New Roman"/>
          <w:sz w:val="28"/>
          <w:szCs w:val="24"/>
          <w:lang w:eastAsia="ru-RU"/>
        </w:rPr>
        <w:t xml:space="preserve"> Я.В., Губа Ю.Е., </w:t>
      </w:r>
      <w:proofErr w:type="spellStart"/>
      <w:r w:rsidRPr="004F6B2E">
        <w:rPr>
          <w:rFonts w:ascii="Times New Roman" w:hAnsi="Times New Roman"/>
          <w:sz w:val="28"/>
          <w:szCs w:val="24"/>
          <w:lang w:eastAsia="ru-RU"/>
        </w:rPr>
        <w:t>Бакоев</w:t>
      </w:r>
      <w:proofErr w:type="spellEnd"/>
      <w:r w:rsidRPr="004F6B2E">
        <w:rPr>
          <w:rFonts w:ascii="Times New Roman" w:hAnsi="Times New Roman"/>
          <w:sz w:val="28"/>
          <w:szCs w:val="24"/>
          <w:lang w:eastAsia="ru-RU"/>
        </w:rPr>
        <w:t xml:space="preserve"> М.А., </w:t>
      </w:r>
      <w:proofErr w:type="spellStart"/>
      <w:r w:rsidRPr="004F6B2E">
        <w:rPr>
          <w:rFonts w:ascii="Times New Roman" w:hAnsi="Times New Roman"/>
          <w:sz w:val="28"/>
          <w:szCs w:val="24"/>
          <w:lang w:eastAsia="ru-RU"/>
        </w:rPr>
        <w:t>Торопчанин</w:t>
      </w:r>
      <w:proofErr w:type="spellEnd"/>
      <w:r w:rsidRPr="004F6B2E">
        <w:rPr>
          <w:rFonts w:ascii="Times New Roman" w:hAnsi="Times New Roman"/>
          <w:sz w:val="28"/>
          <w:szCs w:val="24"/>
          <w:lang w:eastAsia="ru-RU"/>
        </w:rPr>
        <w:t xml:space="preserve"> Н.А.). За период контроля учащихся были изменения в лучшую сторону. Не было выявлено не каких правонарушений. Поведения учащихся было прилежное. В школе и за пределами школьных стен конфликтов, спорных ситуаций учащихся с одноклассниками, учениками школы и учителями предметниками не наблюдалось.</w:t>
      </w:r>
    </w:p>
    <w:p w:rsidR="004F6B2E" w:rsidRPr="004F6B2E" w:rsidRDefault="004F6B2E" w:rsidP="004F6B2E">
      <w:pPr>
        <w:spacing w:before="30" w:after="0"/>
        <w:ind w:firstLine="709"/>
        <w:jc w:val="both"/>
        <w:rPr>
          <w:rFonts w:ascii="Times New Roman" w:hAnsi="Times New Roman"/>
          <w:sz w:val="28"/>
          <w:szCs w:val="24"/>
          <w:lang w:eastAsia="ru-RU"/>
        </w:rPr>
      </w:pPr>
      <w:r w:rsidRPr="004F6B2E">
        <w:rPr>
          <w:rFonts w:ascii="Times New Roman" w:hAnsi="Times New Roman"/>
          <w:sz w:val="28"/>
          <w:szCs w:val="24"/>
          <w:lang w:eastAsia="ru-RU"/>
        </w:rPr>
        <w:t xml:space="preserve">В конце учебного года прошел совет администрации </w:t>
      </w:r>
      <w:proofErr w:type="gramStart"/>
      <w:r w:rsidRPr="004F6B2E">
        <w:rPr>
          <w:rFonts w:ascii="Times New Roman" w:hAnsi="Times New Roman"/>
          <w:sz w:val="28"/>
          <w:szCs w:val="24"/>
          <w:lang w:eastAsia="ru-RU"/>
        </w:rPr>
        <w:t>школы</w:t>
      </w:r>
      <w:proofErr w:type="gramEnd"/>
      <w:r w:rsidRPr="004F6B2E">
        <w:rPr>
          <w:rFonts w:ascii="Times New Roman" w:hAnsi="Times New Roman"/>
          <w:sz w:val="28"/>
          <w:szCs w:val="24"/>
          <w:lang w:eastAsia="ru-RU"/>
        </w:rPr>
        <w:t xml:space="preserve"> где было принято решения снять с учета ВШК учащихся:  </w:t>
      </w:r>
      <w:proofErr w:type="spellStart"/>
      <w:r w:rsidRPr="004F6B2E">
        <w:rPr>
          <w:rFonts w:ascii="Times New Roman" w:hAnsi="Times New Roman"/>
          <w:sz w:val="28"/>
          <w:szCs w:val="24"/>
          <w:lang w:eastAsia="ru-RU"/>
        </w:rPr>
        <w:t>ПетроваД.М</w:t>
      </w:r>
      <w:proofErr w:type="spellEnd"/>
      <w:proofErr w:type="gramStart"/>
      <w:r w:rsidRPr="004F6B2E">
        <w:rPr>
          <w:rFonts w:ascii="Times New Roman" w:hAnsi="Times New Roman"/>
          <w:sz w:val="28"/>
          <w:szCs w:val="24"/>
          <w:lang w:eastAsia="ru-RU"/>
        </w:rPr>
        <w:t xml:space="preserve"> .</w:t>
      </w:r>
      <w:proofErr w:type="gramEnd"/>
      <w:r w:rsidRPr="004F6B2E">
        <w:rPr>
          <w:rFonts w:ascii="Times New Roman" w:hAnsi="Times New Roman"/>
          <w:sz w:val="28"/>
          <w:szCs w:val="24"/>
          <w:lang w:eastAsia="ru-RU"/>
        </w:rPr>
        <w:t xml:space="preserve"> </w:t>
      </w:r>
      <w:proofErr w:type="spellStart"/>
      <w:r w:rsidRPr="004F6B2E">
        <w:rPr>
          <w:rFonts w:ascii="Times New Roman" w:hAnsi="Times New Roman"/>
          <w:sz w:val="28"/>
          <w:szCs w:val="24"/>
          <w:lang w:eastAsia="ru-RU"/>
        </w:rPr>
        <w:t>Авазбакова</w:t>
      </w:r>
      <w:proofErr w:type="spellEnd"/>
      <w:r w:rsidRPr="004F6B2E">
        <w:rPr>
          <w:rFonts w:ascii="Times New Roman" w:hAnsi="Times New Roman"/>
          <w:sz w:val="28"/>
          <w:szCs w:val="24"/>
          <w:lang w:eastAsia="ru-RU"/>
        </w:rPr>
        <w:t xml:space="preserve"> </w:t>
      </w:r>
      <w:proofErr w:type="spellStart"/>
      <w:r w:rsidRPr="004F6B2E">
        <w:rPr>
          <w:rFonts w:ascii="Times New Roman" w:hAnsi="Times New Roman"/>
          <w:sz w:val="28"/>
          <w:szCs w:val="24"/>
          <w:lang w:eastAsia="ru-RU"/>
        </w:rPr>
        <w:t>К.Р.Бакоев</w:t>
      </w:r>
      <w:proofErr w:type="spellEnd"/>
      <w:r w:rsidRPr="004F6B2E">
        <w:rPr>
          <w:rFonts w:ascii="Times New Roman" w:hAnsi="Times New Roman"/>
          <w:sz w:val="28"/>
          <w:szCs w:val="24"/>
          <w:lang w:eastAsia="ru-RU"/>
        </w:rPr>
        <w:t xml:space="preserve"> </w:t>
      </w:r>
      <w:proofErr w:type="spellStart"/>
      <w:r w:rsidRPr="004F6B2E">
        <w:rPr>
          <w:rFonts w:ascii="Times New Roman" w:hAnsi="Times New Roman"/>
          <w:sz w:val="28"/>
          <w:szCs w:val="24"/>
          <w:lang w:eastAsia="ru-RU"/>
        </w:rPr>
        <w:t>М.А.будут</w:t>
      </w:r>
      <w:proofErr w:type="spellEnd"/>
      <w:r w:rsidRPr="004F6B2E">
        <w:rPr>
          <w:rFonts w:ascii="Times New Roman" w:hAnsi="Times New Roman"/>
          <w:sz w:val="28"/>
          <w:szCs w:val="24"/>
          <w:lang w:eastAsia="ru-RU"/>
        </w:rPr>
        <w:t xml:space="preserve"> сняты с контроля.   </w:t>
      </w:r>
    </w:p>
    <w:p w:rsidR="004F6B2E" w:rsidRPr="004F6B2E" w:rsidRDefault="004F6B2E" w:rsidP="004F6B2E">
      <w:pPr>
        <w:spacing w:before="30" w:after="0"/>
        <w:jc w:val="both"/>
        <w:rPr>
          <w:rFonts w:ascii="Times New Roman" w:hAnsi="Times New Roman"/>
          <w:sz w:val="28"/>
          <w:szCs w:val="24"/>
          <w:lang w:eastAsia="ru-RU"/>
        </w:rPr>
      </w:pPr>
      <w:r w:rsidRPr="004F6B2E">
        <w:rPr>
          <w:rFonts w:ascii="Times New Roman" w:hAnsi="Times New Roman"/>
          <w:sz w:val="28"/>
          <w:szCs w:val="24"/>
          <w:lang w:eastAsia="ru-RU"/>
        </w:rPr>
        <w:t>Состоят на учете ОДН - 0.</w:t>
      </w:r>
      <w:r w:rsidRPr="004F6B2E">
        <w:rPr>
          <w:rFonts w:ascii="Times New Roman" w:hAnsi="Times New Roman"/>
          <w:b/>
          <w:sz w:val="28"/>
          <w:szCs w:val="24"/>
          <w:lang w:eastAsia="ru-RU"/>
        </w:rPr>
        <w:br/>
      </w:r>
      <w:r w:rsidRPr="004F6B2E">
        <w:rPr>
          <w:rFonts w:ascii="Times New Roman" w:hAnsi="Times New Roman"/>
          <w:b/>
          <w:bCs/>
          <w:sz w:val="28"/>
          <w:szCs w:val="24"/>
          <w:lang w:eastAsia="ru-RU"/>
        </w:rPr>
        <w:t>Работа с учащимися «группы риска</w:t>
      </w:r>
      <w:r w:rsidRPr="004F6B2E">
        <w:rPr>
          <w:rFonts w:ascii="Times New Roman" w:hAnsi="Times New Roman"/>
          <w:sz w:val="28"/>
          <w:szCs w:val="24"/>
          <w:lang w:eastAsia="ru-RU"/>
        </w:rPr>
        <w:t xml:space="preserve">» ведется планомерно и систематически. В начале учебного года по классам собираются сведения о детях с </w:t>
      </w:r>
      <w:proofErr w:type="spellStart"/>
      <w:r w:rsidRPr="004F6B2E">
        <w:rPr>
          <w:rFonts w:ascii="Times New Roman" w:hAnsi="Times New Roman"/>
          <w:sz w:val="28"/>
          <w:szCs w:val="24"/>
          <w:lang w:eastAsia="ru-RU"/>
        </w:rPr>
        <w:t>девиантным</w:t>
      </w:r>
      <w:proofErr w:type="spellEnd"/>
      <w:r w:rsidRPr="004F6B2E">
        <w:rPr>
          <w:rFonts w:ascii="Times New Roman" w:hAnsi="Times New Roman"/>
          <w:sz w:val="28"/>
          <w:szCs w:val="24"/>
          <w:lang w:eastAsia="ru-RU"/>
        </w:rPr>
        <w:t xml:space="preserve"> поведением и о детях «группы риска», на основе анализа этого материала составляется перспективный план работы. </w:t>
      </w:r>
    </w:p>
    <w:p w:rsidR="004F6B2E" w:rsidRPr="004F6B2E" w:rsidRDefault="004F6B2E" w:rsidP="004F6B2E">
      <w:pPr>
        <w:spacing w:before="30" w:after="0"/>
        <w:jc w:val="both"/>
        <w:rPr>
          <w:rFonts w:ascii="Times New Roman" w:hAnsi="Times New Roman"/>
          <w:sz w:val="28"/>
          <w:szCs w:val="24"/>
          <w:lang w:eastAsia="ru-RU"/>
        </w:rPr>
      </w:pPr>
      <w:r w:rsidRPr="004F6B2E">
        <w:rPr>
          <w:rFonts w:ascii="Times New Roman" w:hAnsi="Times New Roman"/>
          <w:sz w:val="28"/>
          <w:szCs w:val="24"/>
          <w:lang w:eastAsia="ru-RU"/>
        </w:rPr>
        <w:t xml:space="preserve">План мероприятий разрабатывается совместно с заместителем директора по ЗДВР и утверждается директором </w:t>
      </w:r>
      <w:proofErr w:type="gramStart"/>
      <w:r w:rsidRPr="004F6B2E">
        <w:rPr>
          <w:rFonts w:ascii="Times New Roman" w:hAnsi="Times New Roman"/>
          <w:sz w:val="28"/>
          <w:szCs w:val="24"/>
          <w:lang w:eastAsia="ru-RU"/>
        </w:rPr>
        <w:t>школы</w:t>
      </w:r>
      <w:proofErr w:type="gramEnd"/>
      <w:r w:rsidRPr="004F6B2E">
        <w:rPr>
          <w:rFonts w:ascii="Times New Roman" w:hAnsi="Times New Roman"/>
          <w:sz w:val="28"/>
          <w:szCs w:val="24"/>
          <w:lang w:eastAsia="ru-RU"/>
        </w:rPr>
        <w:t xml:space="preserve"> в котором уделяется внимание индивидуальной и профилактической работе с учащимися «группы риска», коррекционной работе. Планируются мероприятия для родителей и педагогов.  Во время работы с учащимися состоящим на учете ГР была разработана индивидуальная программа </w:t>
      </w:r>
      <w:proofErr w:type="spellStart"/>
      <w:r w:rsidRPr="004F6B2E">
        <w:rPr>
          <w:rFonts w:ascii="Times New Roman" w:hAnsi="Times New Roman"/>
          <w:sz w:val="28"/>
          <w:szCs w:val="24"/>
          <w:lang w:eastAsia="ru-RU"/>
        </w:rPr>
        <w:t>тренинговых</w:t>
      </w:r>
      <w:proofErr w:type="spellEnd"/>
      <w:r w:rsidRPr="004F6B2E">
        <w:rPr>
          <w:rFonts w:ascii="Times New Roman" w:hAnsi="Times New Roman"/>
          <w:sz w:val="28"/>
          <w:szCs w:val="24"/>
          <w:lang w:eastAsia="ru-RU"/>
        </w:rPr>
        <w:t xml:space="preserve"> и коррекционных занятий, карта наблюдения, методики на определение личностных особенностей. В конце года психологом составлена психолого-педагогическая характеристика на каждого учащегося состоящим на </w:t>
      </w:r>
      <w:proofErr w:type="spellStart"/>
      <w:r w:rsidRPr="004F6B2E">
        <w:rPr>
          <w:rFonts w:ascii="Times New Roman" w:hAnsi="Times New Roman"/>
          <w:sz w:val="28"/>
          <w:szCs w:val="24"/>
          <w:lang w:eastAsia="ru-RU"/>
        </w:rPr>
        <w:t>внутришкольном</w:t>
      </w:r>
      <w:proofErr w:type="spellEnd"/>
      <w:r w:rsidRPr="004F6B2E">
        <w:rPr>
          <w:rFonts w:ascii="Times New Roman" w:hAnsi="Times New Roman"/>
          <w:sz w:val="28"/>
          <w:szCs w:val="24"/>
          <w:lang w:eastAsia="ru-RU"/>
        </w:rPr>
        <w:t xml:space="preserve"> контроле. </w:t>
      </w:r>
    </w:p>
    <w:p w:rsidR="004F6B2E" w:rsidRPr="004F6B2E" w:rsidRDefault="004F6B2E" w:rsidP="004F6B2E">
      <w:pPr>
        <w:spacing w:before="30" w:after="0"/>
        <w:ind w:firstLine="708"/>
        <w:jc w:val="both"/>
        <w:rPr>
          <w:rFonts w:ascii="Times New Roman" w:hAnsi="Times New Roman"/>
          <w:sz w:val="28"/>
          <w:szCs w:val="24"/>
          <w:lang w:eastAsia="ru-RU"/>
        </w:rPr>
      </w:pPr>
      <w:r w:rsidRPr="004F6B2E">
        <w:rPr>
          <w:rFonts w:ascii="Times New Roman" w:hAnsi="Times New Roman"/>
          <w:sz w:val="28"/>
          <w:szCs w:val="24"/>
          <w:lang w:eastAsia="ru-RU"/>
        </w:rPr>
        <w:t>Большое значение в работе педагога-психолога уделяется </w:t>
      </w:r>
      <w:r w:rsidRPr="004F6B2E">
        <w:rPr>
          <w:rFonts w:ascii="Times New Roman" w:hAnsi="Times New Roman"/>
          <w:b/>
          <w:bCs/>
          <w:sz w:val="28"/>
          <w:szCs w:val="24"/>
          <w:lang w:eastAsia="ru-RU"/>
        </w:rPr>
        <w:t>учебно-воспитательной работе. </w:t>
      </w:r>
      <w:r w:rsidRPr="004F6B2E">
        <w:rPr>
          <w:rFonts w:ascii="Times New Roman" w:hAnsi="Times New Roman"/>
          <w:sz w:val="28"/>
          <w:szCs w:val="24"/>
          <w:lang w:eastAsia="ru-RU"/>
        </w:rPr>
        <w:t xml:space="preserve">В течение года были проведены различные мероприятия, направленные на всестороннее развитие личности ребенка, гармонизацию его отношений с социумом. </w:t>
      </w:r>
    </w:p>
    <w:p w:rsidR="004F6B2E" w:rsidRPr="004F6B2E" w:rsidRDefault="004F6B2E" w:rsidP="004F6B2E">
      <w:pPr>
        <w:spacing w:before="30" w:after="0"/>
        <w:ind w:firstLine="708"/>
        <w:jc w:val="both"/>
        <w:rPr>
          <w:rFonts w:ascii="Times New Roman" w:hAnsi="Times New Roman"/>
          <w:sz w:val="28"/>
          <w:szCs w:val="24"/>
          <w:lang w:eastAsia="ru-RU"/>
        </w:rPr>
      </w:pPr>
      <w:r w:rsidRPr="004F6B2E">
        <w:rPr>
          <w:rFonts w:ascii="Times New Roman" w:hAnsi="Times New Roman"/>
          <w:sz w:val="28"/>
          <w:szCs w:val="24"/>
          <w:lang w:eastAsia="ru-RU"/>
        </w:rPr>
        <w:t xml:space="preserve">В течение учебного года для учащихся в школе проводились беседы, </w:t>
      </w:r>
      <w:proofErr w:type="spellStart"/>
      <w:r w:rsidRPr="004F6B2E">
        <w:rPr>
          <w:rFonts w:ascii="Times New Roman" w:hAnsi="Times New Roman"/>
          <w:sz w:val="28"/>
          <w:szCs w:val="24"/>
          <w:lang w:eastAsia="ru-RU"/>
        </w:rPr>
        <w:t>лектнрг</w:t>
      </w:r>
      <w:proofErr w:type="spellEnd"/>
      <w:r w:rsidRPr="004F6B2E">
        <w:rPr>
          <w:rFonts w:ascii="Times New Roman" w:hAnsi="Times New Roman"/>
          <w:sz w:val="28"/>
          <w:szCs w:val="24"/>
          <w:lang w:eastAsia="ru-RU"/>
        </w:rPr>
        <w:t xml:space="preserve">, семинары. Так же использовалась такая форма работы как тренинги: развитие чувство </w:t>
      </w:r>
      <w:proofErr w:type="spellStart"/>
      <w:r w:rsidRPr="004F6B2E">
        <w:rPr>
          <w:rFonts w:ascii="Times New Roman" w:hAnsi="Times New Roman"/>
          <w:sz w:val="28"/>
          <w:szCs w:val="24"/>
          <w:lang w:eastAsia="ru-RU"/>
        </w:rPr>
        <w:t>эмпатии</w:t>
      </w:r>
      <w:proofErr w:type="spellEnd"/>
      <w:r w:rsidRPr="004F6B2E">
        <w:rPr>
          <w:rFonts w:ascii="Times New Roman" w:hAnsi="Times New Roman"/>
          <w:sz w:val="28"/>
          <w:szCs w:val="24"/>
          <w:lang w:eastAsia="ru-RU"/>
        </w:rPr>
        <w:t xml:space="preserve">, толерантности и взаимоуважения, формирования </w:t>
      </w:r>
      <w:r w:rsidRPr="004F6B2E">
        <w:rPr>
          <w:rFonts w:ascii="Times New Roman" w:hAnsi="Times New Roman"/>
          <w:sz w:val="28"/>
          <w:szCs w:val="24"/>
          <w:lang w:eastAsia="ru-RU"/>
        </w:rPr>
        <w:lastRenderedPageBreak/>
        <w:t xml:space="preserve">командного духа и сплочения класса «Все мы разные, но мы вместе»; для опекунов и родителей был проведен тренинг «Теплота семейных отношений». Также проводились семинары-тренинги с учащимися 7,8,9 классов: по профилактике ПАВ, и здорового образа жизни «Мой выбор». Была Приглашена психолога Павлодарского областного центра психического здоровья Куликову Анну Александровну по «Семинар-тренинг по профилактике </w:t>
      </w:r>
      <w:proofErr w:type="spellStart"/>
      <w:r w:rsidRPr="004F6B2E">
        <w:rPr>
          <w:rFonts w:ascii="Times New Roman" w:hAnsi="Times New Roman"/>
          <w:sz w:val="28"/>
          <w:szCs w:val="24"/>
          <w:lang w:eastAsia="ru-RU"/>
        </w:rPr>
        <w:t>табакокурения</w:t>
      </w:r>
      <w:proofErr w:type="spellEnd"/>
      <w:r w:rsidRPr="004F6B2E">
        <w:rPr>
          <w:rFonts w:ascii="Times New Roman" w:hAnsi="Times New Roman"/>
          <w:sz w:val="28"/>
          <w:szCs w:val="24"/>
          <w:lang w:eastAsia="ru-RU"/>
        </w:rPr>
        <w:t xml:space="preserve">» по профилактике </w:t>
      </w:r>
      <w:proofErr w:type="spellStart"/>
      <w:r w:rsidRPr="004F6B2E">
        <w:rPr>
          <w:rFonts w:ascii="Times New Roman" w:hAnsi="Times New Roman"/>
          <w:sz w:val="28"/>
          <w:szCs w:val="24"/>
          <w:lang w:eastAsia="ru-RU"/>
        </w:rPr>
        <w:t>табакокурения</w:t>
      </w:r>
      <w:proofErr w:type="spellEnd"/>
      <w:r w:rsidRPr="004F6B2E">
        <w:rPr>
          <w:rFonts w:ascii="Times New Roman" w:hAnsi="Times New Roman"/>
          <w:sz w:val="28"/>
          <w:szCs w:val="24"/>
          <w:lang w:eastAsia="ru-RU"/>
        </w:rPr>
        <w:t xml:space="preserve"> и электронных сигарет. Так же Куликова Анна Александровна проводила индивидуальные беседы с учащимися группой риска и ВШК по профилактике ПАВ. Были провидены тренинги для учащихся 5 классов: на развитие конструктивных   способов поведения в конфликтных ситуациях, получение опыта уверенного, ненасильственного взаимодействия со сверстниками. Проводилась беседа с элементами тренинга по «Профилактике </w:t>
      </w:r>
      <w:proofErr w:type="spellStart"/>
      <w:r w:rsidRPr="004F6B2E">
        <w:rPr>
          <w:rFonts w:ascii="Times New Roman" w:hAnsi="Times New Roman"/>
          <w:sz w:val="28"/>
          <w:szCs w:val="24"/>
          <w:lang w:eastAsia="ru-RU"/>
        </w:rPr>
        <w:t>буллинга</w:t>
      </w:r>
      <w:proofErr w:type="spellEnd"/>
      <w:r w:rsidRPr="004F6B2E">
        <w:rPr>
          <w:rFonts w:ascii="Times New Roman" w:hAnsi="Times New Roman"/>
          <w:sz w:val="28"/>
          <w:szCs w:val="24"/>
          <w:lang w:eastAsia="ru-RU"/>
        </w:rPr>
        <w:t xml:space="preserve"> в подростковой среде». </w:t>
      </w:r>
    </w:p>
    <w:p w:rsidR="004F6B2E" w:rsidRPr="004F6B2E" w:rsidRDefault="004F6B2E" w:rsidP="004F6B2E">
      <w:pPr>
        <w:spacing w:before="30" w:after="0"/>
        <w:ind w:firstLine="708"/>
        <w:jc w:val="both"/>
        <w:rPr>
          <w:rFonts w:ascii="Times New Roman" w:hAnsi="Times New Roman"/>
          <w:sz w:val="28"/>
          <w:szCs w:val="24"/>
          <w:lang w:eastAsia="ru-RU"/>
        </w:rPr>
      </w:pPr>
      <w:r w:rsidRPr="004F6B2E">
        <w:rPr>
          <w:rFonts w:ascii="Times New Roman" w:hAnsi="Times New Roman"/>
          <w:sz w:val="28"/>
          <w:szCs w:val="24"/>
          <w:lang w:eastAsia="ru-RU"/>
        </w:rPr>
        <w:t xml:space="preserve">Проводятся консультационные беседы с родителями и учащимися на разрешения конфликтных ситуаций, кризисных состояний, жестокого обращения, поведения.  В школьную страницу </w:t>
      </w:r>
      <w:proofErr w:type="spellStart"/>
      <w:r w:rsidRPr="004F6B2E">
        <w:rPr>
          <w:rFonts w:ascii="Times New Roman" w:hAnsi="Times New Roman"/>
          <w:sz w:val="28"/>
          <w:szCs w:val="24"/>
          <w:lang w:eastAsia="ru-RU"/>
        </w:rPr>
        <w:t>инстаграм</w:t>
      </w:r>
      <w:proofErr w:type="spellEnd"/>
      <w:r w:rsidRPr="004F6B2E">
        <w:rPr>
          <w:rFonts w:ascii="Times New Roman" w:hAnsi="Times New Roman"/>
          <w:sz w:val="28"/>
          <w:szCs w:val="24"/>
          <w:lang w:eastAsia="ru-RU"/>
        </w:rPr>
        <w:t xml:space="preserve"> были размещены памятки для родителей и учащихся по борьбе бытовым насилиям. План мероприятий разрабатывается совместно с заместителем директора по ЗДВР  и утверждается директором школы.   </w:t>
      </w:r>
    </w:p>
    <w:p w:rsidR="004F6B2E" w:rsidRPr="004F6B2E" w:rsidRDefault="004F6B2E" w:rsidP="004F6B2E">
      <w:pPr>
        <w:spacing w:before="30" w:after="0"/>
        <w:jc w:val="both"/>
        <w:rPr>
          <w:rFonts w:ascii="Times New Roman" w:hAnsi="Times New Roman"/>
          <w:b/>
          <w:sz w:val="28"/>
          <w:szCs w:val="24"/>
          <w:lang w:eastAsia="ru-RU"/>
        </w:rPr>
      </w:pPr>
      <w:r w:rsidRPr="004F6B2E">
        <w:rPr>
          <w:rFonts w:ascii="Times New Roman" w:hAnsi="Times New Roman"/>
          <w:b/>
          <w:sz w:val="28"/>
          <w:szCs w:val="24"/>
          <w:lang w:eastAsia="ru-RU"/>
        </w:rPr>
        <w:t>Таким образом, </w:t>
      </w:r>
      <w:r w:rsidRPr="004F6B2E">
        <w:rPr>
          <w:rFonts w:ascii="Times New Roman" w:hAnsi="Times New Roman"/>
          <w:b/>
          <w:bCs/>
          <w:sz w:val="28"/>
          <w:szCs w:val="24"/>
          <w:lang w:eastAsia="ru-RU"/>
        </w:rPr>
        <w:t>на 2023-2024 учебный год необходимо определить следующие задачи:</w:t>
      </w:r>
    </w:p>
    <w:p w:rsidR="004F6B2E" w:rsidRPr="004F6B2E" w:rsidRDefault="004F6B2E" w:rsidP="004F6B2E">
      <w:pPr>
        <w:spacing w:before="30" w:after="0"/>
        <w:ind w:left="284" w:hanging="284"/>
        <w:jc w:val="both"/>
        <w:rPr>
          <w:rFonts w:ascii="Times New Roman" w:hAnsi="Times New Roman"/>
          <w:sz w:val="28"/>
          <w:szCs w:val="24"/>
          <w:lang w:eastAsia="ru-RU"/>
        </w:rPr>
      </w:pPr>
      <w:r w:rsidRPr="004F6B2E">
        <w:rPr>
          <w:rFonts w:ascii="Times New Roman" w:hAnsi="Times New Roman"/>
          <w:sz w:val="28"/>
          <w:szCs w:val="24"/>
          <w:lang w:eastAsia="ru-RU"/>
        </w:rPr>
        <w:t>1. Совместно с психологом школы продолжить оказание помощи детям и семьям, нуждающимся в психологической поддержке.</w:t>
      </w:r>
    </w:p>
    <w:p w:rsidR="004F6B2E" w:rsidRPr="004F6B2E" w:rsidRDefault="004F6B2E" w:rsidP="004F6B2E">
      <w:pPr>
        <w:spacing w:before="30" w:after="0"/>
        <w:ind w:left="284" w:hanging="284"/>
        <w:jc w:val="both"/>
        <w:rPr>
          <w:rFonts w:ascii="Times New Roman" w:hAnsi="Times New Roman"/>
          <w:sz w:val="28"/>
          <w:szCs w:val="24"/>
          <w:lang w:eastAsia="ru-RU"/>
        </w:rPr>
      </w:pPr>
      <w:r w:rsidRPr="004F6B2E">
        <w:rPr>
          <w:rFonts w:ascii="Times New Roman" w:hAnsi="Times New Roman"/>
          <w:sz w:val="28"/>
          <w:szCs w:val="24"/>
          <w:lang w:eastAsia="ru-RU"/>
        </w:rPr>
        <w:t>2. Совместно с медицинской сестрой школы продолжить работу по пропаганде здорового образа жизни и соблюдению санитарно-гигиенических норм и правил. Следить за состоянием здоровья учащихся, нормами питания.</w:t>
      </w:r>
    </w:p>
    <w:p w:rsidR="004F6B2E" w:rsidRPr="004F6B2E" w:rsidRDefault="004F6B2E" w:rsidP="004F6B2E">
      <w:pPr>
        <w:spacing w:before="30" w:after="0"/>
        <w:ind w:left="284" w:hanging="284"/>
        <w:jc w:val="both"/>
        <w:rPr>
          <w:rFonts w:ascii="Times New Roman" w:hAnsi="Times New Roman"/>
          <w:sz w:val="28"/>
          <w:szCs w:val="24"/>
          <w:lang w:eastAsia="ru-RU"/>
        </w:rPr>
      </w:pPr>
      <w:r w:rsidRPr="004F6B2E">
        <w:rPr>
          <w:rFonts w:ascii="Times New Roman" w:hAnsi="Times New Roman"/>
          <w:sz w:val="28"/>
          <w:szCs w:val="24"/>
          <w:lang w:eastAsia="ru-RU"/>
        </w:rPr>
        <w:t>3. Вести пропаганду здорового образа жизни с использованием различных средств информации.</w:t>
      </w:r>
    </w:p>
    <w:p w:rsidR="004F6B2E" w:rsidRPr="004F6B2E" w:rsidRDefault="004F6B2E" w:rsidP="004F6B2E">
      <w:pPr>
        <w:spacing w:before="30" w:after="0"/>
        <w:ind w:left="284" w:hanging="284"/>
        <w:jc w:val="both"/>
        <w:rPr>
          <w:rFonts w:ascii="Times New Roman" w:hAnsi="Times New Roman"/>
          <w:sz w:val="28"/>
          <w:szCs w:val="24"/>
          <w:lang w:eastAsia="ru-RU"/>
        </w:rPr>
      </w:pPr>
      <w:r w:rsidRPr="004F6B2E">
        <w:rPr>
          <w:rFonts w:ascii="Times New Roman" w:hAnsi="Times New Roman"/>
          <w:sz w:val="28"/>
          <w:szCs w:val="24"/>
          <w:lang w:eastAsia="ru-RU"/>
        </w:rPr>
        <w:t>4. Вести работу по профилактике детского травматизма.</w:t>
      </w:r>
    </w:p>
    <w:p w:rsidR="004F6B2E" w:rsidRPr="004F6B2E" w:rsidRDefault="004F6B2E" w:rsidP="004F6B2E">
      <w:pPr>
        <w:spacing w:before="30" w:after="0"/>
        <w:ind w:left="284" w:hanging="284"/>
        <w:jc w:val="both"/>
        <w:rPr>
          <w:rFonts w:ascii="Times New Roman" w:hAnsi="Times New Roman"/>
          <w:sz w:val="28"/>
          <w:szCs w:val="24"/>
          <w:lang w:eastAsia="ru-RU"/>
        </w:rPr>
      </w:pPr>
      <w:r w:rsidRPr="004F6B2E">
        <w:rPr>
          <w:rFonts w:ascii="Times New Roman" w:hAnsi="Times New Roman"/>
          <w:sz w:val="28"/>
          <w:szCs w:val="24"/>
          <w:lang w:eastAsia="ru-RU"/>
        </w:rPr>
        <w:t>5. Совместно с  замом директора по воспитательной части и социальным педагогом принимать участие в выявлении неблагополучных детей и семей и оказывать своевременную социально-психологическую помощь.</w:t>
      </w:r>
    </w:p>
    <w:p w:rsidR="004F6B2E" w:rsidRPr="004F6B2E" w:rsidRDefault="004F6B2E" w:rsidP="004F6B2E">
      <w:pPr>
        <w:spacing w:before="30" w:after="0"/>
        <w:ind w:left="284" w:hanging="284"/>
        <w:jc w:val="both"/>
        <w:rPr>
          <w:rFonts w:ascii="Times New Roman" w:hAnsi="Times New Roman"/>
          <w:sz w:val="28"/>
          <w:szCs w:val="24"/>
          <w:lang w:eastAsia="ru-RU"/>
        </w:rPr>
      </w:pPr>
      <w:r w:rsidRPr="004F6B2E">
        <w:rPr>
          <w:rFonts w:ascii="Times New Roman" w:hAnsi="Times New Roman"/>
          <w:sz w:val="28"/>
          <w:szCs w:val="24"/>
          <w:lang w:eastAsia="ru-RU"/>
        </w:rPr>
        <w:t>6. Обеспечивать контроль над посещаемостью занятий и сохранность контингента учащихся, не допускать пропусков занятий без уважительной причины.</w:t>
      </w:r>
    </w:p>
    <w:p w:rsidR="004F6B2E" w:rsidRPr="004F6B2E" w:rsidRDefault="004F6B2E" w:rsidP="004F6B2E">
      <w:pPr>
        <w:spacing w:before="30" w:after="0"/>
        <w:ind w:left="284" w:hanging="284"/>
        <w:jc w:val="both"/>
        <w:rPr>
          <w:rFonts w:ascii="Times New Roman" w:hAnsi="Times New Roman"/>
          <w:sz w:val="28"/>
          <w:szCs w:val="24"/>
          <w:lang w:eastAsia="ru-RU"/>
        </w:rPr>
      </w:pPr>
      <w:r w:rsidRPr="004F6B2E">
        <w:rPr>
          <w:rFonts w:ascii="Times New Roman" w:hAnsi="Times New Roman"/>
          <w:sz w:val="28"/>
          <w:szCs w:val="24"/>
          <w:lang w:eastAsia="ru-RU"/>
        </w:rPr>
        <w:t>7. Вовлекать учащихся состоящих на различных видах учета в кружки и спортивные секции дополнительного образования.</w:t>
      </w:r>
    </w:p>
    <w:p w:rsidR="004F6B2E" w:rsidRPr="001F593B" w:rsidRDefault="004F6B2E" w:rsidP="001F593B">
      <w:pPr>
        <w:shd w:val="clear" w:color="auto" w:fill="FFFFFF"/>
        <w:spacing w:after="167"/>
        <w:jc w:val="both"/>
        <w:textAlignment w:val="baseline"/>
        <w:rPr>
          <w:rFonts w:ascii="Times New Roman" w:hAnsi="Times New Roman"/>
          <w:sz w:val="28"/>
          <w:szCs w:val="24"/>
          <w:lang w:eastAsia="ru-RU"/>
        </w:rPr>
      </w:pPr>
      <w:r w:rsidRPr="004F6B2E">
        <w:rPr>
          <w:rFonts w:ascii="Times New Roman" w:hAnsi="Times New Roman"/>
          <w:sz w:val="28"/>
          <w:szCs w:val="24"/>
          <w:lang w:eastAsia="ru-RU"/>
        </w:rPr>
        <w:lastRenderedPageBreak/>
        <w:t>Каждый год составляется социальный портрет класса,</w:t>
      </w:r>
      <w:r>
        <w:rPr>
          <w:rFonts w:ascii="Times New Roman" w:hAnsi="Times New Roman"/>
          <w:sz w:val="28"/>
          <w:szCs w:val="24"/>
          <w:lang w:eastAsia="ru-RU"/>
        </w:rPr>
        <w:t xml:space="preserve"> </w:t>
      </w:r>
      <w:proofErr w:type="gramStart"/>
      <w:r w:rsidRPr="004F6B2E">
        <w:rPr>
          <w:rFonts w:ascii="Times New Roman" w:hAnsi="Times New Roman"/>
          <w:sz w:val="28"/>
          <w:szCs w:val="24"/>
          <w:lang w:eastAsia="ru-RU"/>
        </w:rPr>
        <w:t>следовательно</w:t>
      </w:r>
      <w:proofErr w:type="gramEnd"/>
      <w:r w:rsidRPr="004F6B2E">
        <w:rPr>
          <w:rFonts w:ascii="Times New Roman" w:hAnsi="Times New Roman"/>
          <w:sz w:val="28"/>
          <w:szCs w:val="24"/>
          <w:lang w:eastAsia="ru-RU"/>
        </w:rPr>
        <w:t xml:space="preserve"> составляется портрет школы,</w:t>
      </w:r>
      <w:r>
        <w:rPr>
          <w:rFonts w:ascii="Times New Roman" w:hAnsi="Times New Roman"/>
          <w:sz w:val="28"/>
          <w:szCs w:val="24"/>
          <w:lang w:eastAsia="ru-RU"/>
        </w:rPr>
        <w:t xml:space="preserve"> </w:t>
      </w:r>
      <w:r w:rsidRPr="004F6B2E">
        <w:rPr>
          <w:rFonts w:ascii="Times New Roman" w:hAnsi="Times New Roman"/>
          <w:sz w:val="28"/>
          <w:szCs w:val="24"/>
          <w:lang w:eastAsia="ru-RU"/>
        </w:rPr>
        <w:t>где при анализе социального портрета прослеживается категории  и состав семей, образовательный уровень родителей, организация досуговой деятельности учащихся. Социальный портрет должен содержать информацию для анализа и оценки социальной ситуации в школе.</w:t>
      </w:r>
    </w:p>
    <w:p w:rsidR="004F6B2E" w:rsidRPr="004F6B2E" w:rsidRDefault="004F6B2E" w:rsidP="001F593B">
      <w:pPr>
        <w:shd w:val="clear" w:color="auto" w:fill="FFFFFF"/>
        <w:spacing w:after="0"/>
        <w:jc w:val="both"/>
        <w:textAlignment w:val="baseline"/>
        <w:rPr>
          <w:rFonts w:ascii="Times New Roman" w:hAnsi="Times New Roman"/>
          <w:b/>
          <w:bCs/>
          <w:sz w:val="24"/>
          <w:szCs w:val="24"/>
          <w:lang w:eastAsia="ru-RU"/>
        </w:rPr>
      </w:pPr>
      <w:r w:rsidRPr="004F6B2E">
        <w:rPr>
          <w:rFonts w:ascii="Times New Roman" w:hAnsi="Times New Roman"/>
          <w:b/>
          <w:bCs/>
          <w:sz w:val="24"/>
          <w:szCs w:val="24"/>
          <w:lang w:eastAsia="ru-RU"/>
        </w:rPr>
        <w:t>Таблица 29</w:t>
      </w:r>
      <w:r w:rsidRPr="004F6B2E">
        <w:rPr>
          <w:rFonts w:ascii="Times New Roman" w:hAnsi="Times New Roman"/>
          <w:sz w:val="24"/>
          <w:szCs w:val="24"/>
          <w:lang w:eastAsia="ru-RU"/>
        </w:rPr>
        <w:t>.</w:t>
      </w:r>
      <w:r w:rsidRPr="004F6B2E">
        <w:rPr>
          <w:rFonts w:ascii="Times New Roman" w:hAnsi="Times New Roman"/>
          <w:b/>
          <w:bCs/>
          <w:sz w:val="24"/>
          <w:szCs w:val="24"/>
          <w:lang w:eastAsia="ru-RU"/>
        </w:rPr>
        <w:t>Мониторинг детей из социально незащищенных категорий</w:t>
      </w:r>
    </w:p>
    <w:tbl>
      <w:tblPr>
        <w:tblpPr w:leftFromText="45" w:rightFromText="45" w:vertAnchor="text" w:tblpX="16"/>
        <w:tblW w:w="9364"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897"/>
        <w:gridCol w:w="1808"/>
        <w:gridCol w:w="1624"/>
        <w:gridCol w:w="3035"/>
      </w:tblGrid>
      <w:tr w:rsidR="004F6B2E" w:rsidRPr="004F6B2E" w:rsidTr="001F593B">
        <w:trPr>
          <w:trHeight w:val="335"/>
        </w:trPr>
        <w:tc>
          <w:tcPr>
            <w:tcW w:w="2897"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Категории</w:t>
            </w:r>
          </w:p>
        </w:tc>
        <w:tc>
          <w:tcPr>
            <w:tcW w:w="1808"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2020-2021</w:t>
            </w:r>
          </w:p>
        </w:tc>
        <w:tc>
          <w:tcPr>
            <w:tcW w:w="162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2021-2022</w:t>
            </w:r>
          </w:p>
        </w:tc>
        <w:tc>
          <w:tcPr>
            <w:tcW w:w="3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2022-2023</w:t>
            </w:r>
          </w:p>
        </w:tc>
      </w:tr>
      <w:tr w:rsidR="004F6B2E" w:rsidRPr="004F6B2E" w:rsidTr="001F593B">
        <w:trPr>
          <w:trHeight w:val="335"/>
        </w:trPr>
        <w:tc>
          <w:tcPr>
            <w:tcW w:w="2897"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Многодетные семьи</w:t>
            </w:r>
          </w:p>
        </w:tc>
        <w:tc>
          <w:tcPr>
            <w:tcW w:w="1808"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141</w:t>
            </w:r>
          </w:p>
        </w:tc>
        <w:tc>
          <w:tcPr>
            <w:tcW w:w="162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110</w:t>
            </w:r>
          </w:p>
        </w:tc>
        <w:tc>
          <w:tcPr>
            <w:tcW w:w="3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126</w:t>
            </w:r>
          </w:p>
        </w:tc>
      </w:tr>
      <w:tr w:rsidR="004F6B2E" w:rsidRPr="004F6B2E" w:rsidTr="001F593B">
        <w:trPr>
          <w:trHeight w:val="335"/>
        </w:trPr>
        <w:tc>
          <w:tcPr>
            <w:tcW w:w="2897"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Малообеспеченные семьи</w:t>
            </w:r>
          </w:p>
        </w:tc>
        <w:tc>
          <w:tcPr>
            <w:tcW w:w="1808"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Pr>
                <w:rFonts w:ascii="Times New Roman" w:hAnsi="Times New Roman"/>
                <w:sz w:val="24"/>
                <w:szCs w:val="24"/>
                <w:lang w:eastAsia="ru-RU"/>
              </w:rPr>
              <w:t>80</w:t>
            </w:r>
          </w:p>
        </w:tc>
        <w:tc>
          <w:tcPr>
            <w:tcW w:w="162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10</w:t>
            </w:r>
          </w:p>
        </w:tc>
        <w:tc>
          <w:tcPr>
            <w:tcW w:w="3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71</w:t>
            </w:r>
          </w:p>
        </w:tc>
      </w:tr>
      <w:tr w:rsidR="004F6B2E" w:rsidRPr="004F6B2E" w:rsidTr="001F593B">
        <w:trPr>
          <w:trHeight w:val="335"/>
        </w:trPr>
        <w:tc>
          <w:tcPr>
            <w:tcW w:w="2897"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proofErr w:type="gramStart"/>
            <w:r w:rsidRPr="004F6B2E">
              <w:rPr>
                <w:rFonts w:ascii="Times New Roman" w:hAnsi="Times New Roman"/>
                <w:sz w:val="24"/>
                <w:szCs w:val="24"/>
                <w:lang w:eastAsia="ru-RU"/>
              </w:rPr>
              <w:t>неполные</w:t>
            </w:r>
            <w:proofErr w:type="gramEnd"/>
            <w:r w:rsidRPr="004F6B2E">
              <w:rPr>
                <w:rFonts w:ascii="Times New Roman" w:hAnsi="Times New Roman"/>
                <w:sz w:val="24"/>
                <w:szCs w:val="24"/>
                <w:lang w:eastAsia="ru-RU"/>
              </w:rPr>
              <w:t xml:space="preserve"> семей</w:t>
            </w:r>
          </w:p>
        </w:tc>
        <w:tc>
          <w:tcPr>
            <w:tcW w:w="1808"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Pr>
                <w:rFonts w:ascii="Times New Roman" w:hAnsi="Times New Roman"/>
                <w:sz w:val="24"/>
                <w:szCs w:val="24"/>
                <w:lang w:eastAsia="ru-RU"/>
              </w:rPr>
              <w:t>325</w:t>
            </w:r>
          </w:p>
        </w:tc>
        <w:tc>
          <w:tcPr>
            <w:tcW w:w="162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Pr>
                <w:rFonts w:ascii="Times New Roman" w:hAnsi="Times New Roman"/>
                <w:sz w:val="24"/>
                <w:szCs w:val="24"/>
                <w:lang w:eastAsia="ru-RU"/>
              </w:rPr>
              <w:t>298</w:t>
            </w:r>
          </w:p>
        </w:tc>
        <w:tc>
          <w:tcPr>
            <w:tcW w:w="3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319</w:t>
            </w:r>
          </w:p>
        </w:tc>
      </w:tr>
      <w:tr w:rsidR="004F6B2E" w:rsidRPr="004F6B2E" w:rsidTr="001F593B">
        <w:trPr>
          <w:trHeight w:val="335"/>
        </w:trPr>
        <w:tc>
          <w:tcPr>
            <w:tcW w:w="2897"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Опекаемые дети</w:t>
            </w:r>
          </w:p>
        </w:tc>
        <w:tc>
          <w:tcPr>
            <w:tcW w:w="1808"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13</w:t>
            </w:r>
          </w:p>
        </w:tc>
        <w:tc>
          <w:tcPr>
            <w:tcW w:w="162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13</w:t>
            </w:r>
          </w:p>
        </w:tc>
        <w:tc>
          <w:tcPr>
            <w:tcW w:w="303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4F6B2E" w:rsidRDefault="004F6B2E" w:rsidP="001F593B">
            <w:pPr>
              <w:spacing w:after="167"/>
              <w:jc w:val="both"/>
              <w:textAlignment w:val="baseline"/>
              <w:rPr>
                <w:rFonts w:ascii="Times New Roman" w:hAnsi="Times New Roman"/>
                <w:sz w:val="24"/>
                <w:szCs w:val="24"/>
                <w:lang w:eastAsia="ru-RU"/>
              </w:rPr>
            </w:pPr>
            <w:r w:rsidRPr="004F6B2E">
              <w:rPr>
                <w:rFonts w:ascii="Times New Roman" w:hAnsi="Times New Roman"/>
                <w:sz w:val="24"/>
                <w:szCs w:val="24"/>
                <w:lang w:eastAsia="ru-RU"/>
              </w:rPr>
              <w:t>9</w:t>
            </w:r>
          </w:p>
        </w:tc>
      </w:tr>
    </w:tbl>
    <w:p w:rsidR="00301383" w:rsidRDefault="00301383" w:rsidP="004F6B2E">
      <w:pPr>
        <w:shd w:val="clear" w:color="auto" w:fill="FFFFFF"/>
        <w:spacing w:after="167"/>
        <w:jc w:val="both"/>
        <w:textAlignment w:val="baseline"/>
        <w:rPr>
          <w:rFonts w:ascii="Times New Roman" w:hAnsi="Times New Roman"/>
          <w:b/>
          <w:sz w:val="24"/>
          <w:szCs w:val="24"/>
          <w:lang w:eastAsia="ru-RU"/>
        </w:rPr>
      </w:pPr>
    </w:p>
    <w:p w:rsidR="00301383" w:rsidRDefault="00301383" w:rsidP="004F6B2E">
      <w:pPr>
        <w:shd w:val="clear" w:color="auto" w:fill="FFFFFF"/>
        <w:spacing w:after="167"/>
        <w:jc w:val="both"/>
        <w:textAlignment w:val="baseline"/>
        <w:rPr>
          <w:rFonts w:ascii="Times New Roman" w:hAnsi="Times New Roman"/>
          <w:b/>
          <w:sz w:val="24"/>
          <w:szCs w:val="24"/>
          <w:lang w:eastAsia="ru-RU"/>
        </w:rPr>
      </w:pPr>
    </w:p>
    <w:p w:rsidR="001F593B" w:rsidRDefault="001F593B" w:rsidP="004F6B2E">
      <w:pPr>
        <w:shd w:val="clear" w:color="auto" w:fill="FFFFFF"/>
        <w:spacing w:after="167"/>
        <w:jc w:val="both"/>
        <w:textAlignment w:val="baseline"/>
        <w:rPr>
          <w:rFonts w:ascii="Times New Roman" w:hAnsi="Times New Roman"/>
          <w:b/>
          <w:sz w:val="24"/>
          <w:szCs w:val="24"/>
          <w:lang w:eastAsia="ru-RU"/>
        </w:rPr>
      </w:pPr>
    </w:p>
    <w:p w:rsidR="004F6B2E" w:rsidRDefault="004F6B2E" w:rsidP="001F593B">
      <w:pPr>
        <w:shd w:val="clear" w:color="auto" w:fill="FFFFFF"/>
        <w:spacing w:after="167"/>
        <w:textAlignment w:val="baseline"/>
        <w:rPr>
          <w:rFonts w:ascii="Times New Roman" w:hAnsi="Times New Roman"/>
          <w:sz w:val="28"/>
          <w:szCs w:val="24"/>
          <w:lang w:eastAsia="ru-RU"/>
        </w:rPr>
      </w:pPr>
      <w:r w:rsidRPr="004F6B2E">
        <w:rPr>
          <w:rFonts w:ascii="Times New Roman" w:hAnsi="Times New Roman"/>
          <w:b/>
          <w:sz w:val="24"/>
          <w:szCs w:val="24"/>
          <w:lang w:eastAsia="ru-RU"/>
        </w:rPr>
        <w:t>Рисунок 17.</w:t>
      </w:r>
      <w:r w:rsidRPr="004F6B2E">
        <w:rPr>
          <w:rFonts w:ascii="Times New Roman" w:hAnsi="Times New Roman"/>
          <w:b/>
          <w:bCs/>
          <w:szCs w:val="24"/>
          <w:lang w:eastAsia="ru-RU"/>
        </w:rPr>
        <w:t xml:space="preserve"> </w:t>
      </w:r>
      <w:r w:rsidRPr="004F6B2E">
        <w:rPr>
          <w:rFonts w:ascii="Times New Roman" w:hAnsi="Times New Roman"/>
          <w:b/>
          <w:bCs/>
          <w:sz w:val="24"/>
          <w:szCs w:val="24"/>
          <w:lang w:eastAsia="ru-RU"/>
        </w:rPr>
        <w:t>Мониторинг детей из социально незащищенных категорий</w:t>
      </w:r>
    </w:p>
    <w:p w:rsidR="004F6B2E" w:rsidRDefault="004F6B2E" w:rsidP="001F593B">
      <w:pPr>
        <w:shd w:val="clear" w:color="auto" w:fill="FFFFFF"/>
        <w:spacing w:after="167"/>
        <w:jc w:val="both"/>
        <w:textAlignment w:val="baseline"/>
        <w:rPr>
          <w:rFonts w:ascii="Times New Roman" w:hAnsi="Times New Roman"/>
          <w:sz w:val="28"/>
          <w:szCs w:val="24"/>
          <w:lang w:eastAsia="ru-RU"/>
        </w:rPr>
      </w:pPr>
      <w:r>
        <w:rPr>
          <w:noProof/>
          <w:lang w:eastAsia="ru-RU"/>
        </w:rPr>
        <w:drawing>
          <wp:inline distT="0" distB="0" distL="0" distR="0" wp14:anchorId="22C43D66" wp14:editId="50F528D9">
            <wp:extent cx="5924550" cy="18859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F6B2E" w:rsidRPr="004F6B2E" w:rsidRDefault="004F6B2E" w:rsidP="00301383">
      <w:pPr>
        <w:shd w:val="clear" w:color="auto" w:fill="FFFFFF"/>
        <w:spacing w:after="167"/>
        <w:ind w:left="-567"/>
        <w:jc w:val="both"/>
        <w:textAlignment w:val="baseline"/>
        <w:rPr>
          <w:rFonts w:ascii="Times New Roman" w:hAnsi="Times New Roman"/>
          <w:sz w:val="28"/>
          <w:szCs w:val="24"/>
          <w:lang w:eastAsia="ru-RU"/>
        </w:rPr>
      </w:pPr>
      <w:r w:rsidRPr="004F6B2E">
        <w:rPr>
          <w:rFonts w:ascii="Times New Roman" w:hAnsi="Times New Roman"/>
          <w:sz w:val="28"/>
          <w:szCs w:val="24"/>
          <w:lang w:eastAsia="ru-RU"/>
        </w:rPr>
        <w:t xml:space="preserve">  На протяжении 3 лет осуществляется </w:t>
      </w:r>
      <w:proofErr w:type="gramStart"/>
      <w:r w:rsidRPr="004F6B2E">
        <w:rPr>
          <w:rFonts w:ascii="Times New Roman" w:hAnsi="Times New Roman"/>
          <w:sz w:val="28"/>
          <w:szCs w:val="24"/>
          <w:lang w:eastAsia="ru-RU"/>
        </w:rPr>
        <w:t>контроль за</w:t>
      </w:r>
      <w:proofErr w:type="gramEnd"/>
      <w:r w:rsidRPr="004F6B2E">
        <w:rPr>
          <w:rFonts w:ascii="Times New Roman" w:hAnsi="Times New Roman"/>
          <w:sz w:val="28"/>
          <w:szCs w:val="24"/>
          <w:lang w:eastAsia="ru-RU"/>
        </w:rPr>
        <w:t xml:space="preserve"> семьями, в которых воспитываются опекаемые дети, составляются акты обследования жилищно-бытовых, социально-психологических условий проживания несовершеннолетних. С опекунами проводились индивидуальные консультации, 2 раза в год проводиться собрание опекунов, решаются вопросы по оказанию помощи таким семьям, отслеживается распределение доходов на опекаемых детей и постановка на получение жилья. Ежегодно проводится праздник «День опекуна», подготавливается </w:t>
      </w:r>
      <w:proofErr w:type="gramStart"/>
      <w:r w:rsidRPr="004F6B2E">
        <w:rPr>
          <w:rFonts w:ascii="Times New Roman" w:hAnsi="Times New Roman"/>
          <w:sz w:val="28"/>
          <w:szCs w:val="24"/>
          <w:lang w:eastAsia="ru-RU"/>
        </w:rPr>
        <w:t>праздничная</w:t>
      </w:r>
      <w:proofErr w:type="gramEnd"/>
      <w:r w:rsidRPr="004F6B2E">
        <w:rPr>
          <w:rFonts w:ascii="Times New Roman" w:hAnsi="Times New Roman"/>
          <w:sz w:val="28"/>
          <w:szCs w:val="24"/>
          <w:lang w:eastAsia="ru-RU"/>
        </w:rPr>
        <w:t xml:space="preserve"> программа с привлечением членов самоуправления.</w:t>
      </w:r>
    </w:p>
    <w:p w:rsidR="004F6B2E" w:rsidRPr="004F6B2E" w:rsidRDefault="004F6B2E" w:rsidP="00301383">
      <w:pPr>
        <w:shd w:val="clear" w:color="auto" w:fill="FFFFFF"/>
        <w:spacing w:after="167"/>
        <w:ind w:left="-567"/>
        <w:jc w:val="both"/>
        <w:textAlignment w:val="baseline"/>
        <w:rPr>
          <w:rFonts w:ascii="Times New Roman" w:hAnsi="Times New Roman"/>
          <w:sz w:val="28"/>
          <w:szCs w:val="24"/>
          <w:lang w:eastAsia="ru-RU"/>
        </w:rPr>
      </w:pPr>
      <w:r w:rsidRPr="004F6B2E">
        <w:rPr>
          <w:rFonts w:ascii="Times New Roman" w:hAnsi="Times New Roman"/>
          <w:sz w:val="28"/>
          <w:szCs w:val="24"/>
          <w:lang w:eastAsia="ru-RU"/>
        </w:rPr>
        <w:t>Из различных фондов благотворительности и администрации школы оказывалась материальная помощь ученикам из социально-незащищенных семей в виде одежды, канцтоваров, подарков.</w:t>
      </w:r>
    </w:p>
    <w:p w:rsidR="004F6B2E" w:rsidRPr="004F6B2E" w:rsidRDefault="004F6B2E" w:rsidP="00301383">
      <w:pPr>
        <w:shd w:val="clear" w:color="auto" w:fill="FFFFFF"/>
        <w:spacing w:after="167"/>
        <w:ind w:left="-567"/>
        <w:jc w:val="both"/>
        <w:textAlignment w:val="baseline"/>
        <w:rPr>
          <w:rFonts w:ascii="Times New Roman" w:hAnsi="Times New Roman"/>
          <w:sz w:val="28"/>
          <w:szCs w:val="24"/>
          <w:lang w:eastAsia="ru-RU"/>
        </w:rPr>
      </w:pPr>
      <w:r w:rsidRPr="004F6B2E">
        <w:rPr>
          <w:rFonts w:ascii="Times New Roman" w:hAnsi="Times New Roman"/>
          <w:sz w:val="28"/>
          <w:szCs w:val="24"/>
          <w:lang w:eastAsia="ru-RU"/>
        </w:rPr>
        <w:lastRenderedPageBreak/>
        <w:t xml:space="preserve">      Ежедневно проводился  контроль посещаемости учеников, выяснялись причины их отсутствия или опозданий, поддерживалась тесная связь с родителями и классными руководителями. Ежедневно проводится сводка посещаемости по школе. В случае длительного отсутствия ученика совместно с сотрудниками ОДН, социальным педагогом и классными руководителями выезжали по месту жительства  проживания семей для выявления их отсутствия. С родителями проводится большая профилактическая работа: беседы, консультации, встречи с педагогами и инспекторами по делам несовершеннолетних. Злостных нарушителей по решению Совета по профилактике и выявление неблагополучных семей и детей с </w:t>
      </w:r>
      <w:proofErr w:type="spellStart"/>
      <w:proofErr w:type="gramStart"/>
      <w:r w:rsidRPr="004F6B2E">
        <w:rPr>
          <w:rFonts w:ascii="Times New Roman" w:hAnsi="Times New Roman"/>
          <w:sz w:val="28"/>
          <w:szCs w:val="24"/>
          <w:lang w:eastAsia="ru-RU"/>
        </w:rPr>
        <w:t>девиантным</w:t>
      </w:r>
      <w:proofErr w:type="spellEnd"/>
      <w:proofErr w:type="gramEnd"/>
      <w:r w:rsidRPr="004F6B2E">
        <w:rPr>
          <w:rFonts w:ascii="Times New Roman" w:hAnsi="Times New Roman"/>
          <w:sz w:val="28"/>
          <w:szCs w:val="24"/>
          <w:lang w:eastAsia="ru-RU"/>
        </w:rPr>
        <w:t xml:space="preserve"> поведение сотрудники  ОДН  ставят на учет.</w:t>
      </w:r>
    </w:p>
    <w:p w:rsidR="004F6B2E" w:rsidRPr="00301383" w:rsidRDefault="00301383" w:rsidP="00301383">
      <w:pPr>
        <w:shd w:val="clear" w:color="auto" w:fill="FFFFFF"/>
        <w:spacing w:after="0"/>
        <w:jc w:val="both"/>
        <w:textAlignment w:val="baseline"/>
        <w:rPr>
          <w:rFonts w:ascii="Times New Roman" w:hAnsi="Times New Roman"/>
          <w:b/>
          <w:sz w:val="24"/>
          <w:szCs w:val="24"/>
          <w:lang w:eastAsia="ru-RU"/>
        </w:rPr>
      </w:pPr>
      <w:r w:rsidRPr="00301383">
        <w:rPr>
          <w:rFonts w:ascii="Times New Roman" w:hAnsi="Times New Roman"/>
          <w:b/>
          <w:bCs/>
          <w:sz w:val="24"/>
          <w:szCs w:val="24"/>
          <w:lang w:eastAsia="ru-RU"/>
        </w:rPr>
        <w:t>Таблица 30</w:t>
      </w:r>
      <w:r w:rsidRPr="00301383">
        <w:rPr>
          <w:rFonts w:ascii="Times New Roman" w:hAnsi="Times New Roman"/>
          <w:b/>
          <w:sz w:val="24"/>
          <w:szCs w:val="24"/>
          <w:lang w:eastAsia="ru-RU"/>
        </w:rPr>
        <w:t xml:space="preserve">. </w:t>
      </w:r>
      <w:r w:rsidR="004F6B2E" w:rsidRPr="00301383">
        <w:rPr>
          <w:rFonts w:ascii="Times New Roman" w:hAnsi="Times New Roman"/>
          <w:b/>
          <w:sz w:val="24"/>
          <w:szCs w:val="24"/>
          <w:lang w:eastAsia="ru-RU"/>
        </w:rPr>
        <w:t>Мониторинг количественного состава учащихся состоящих на ВШК</w:t>
      </w:r>
    </w:p>
    <w:tbl>
      <w:tblPr>
        <w:tblW w:w="9364"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3410"/>
        <w:gridCol w:w="2410"/>
        <w:gridCol w:w="1701"/>
        <w:gridCol w:w="1843"/>
      </w:tblGrid>
      <w:tr w:rsidR="004F6B2E" w:rsidRPr="00301383" w:rsidTr="00301383">
        <w:trPr>
          <w:trHeight w:val="352"/>
        </w:trPr>
        <w:tc>
          <w:tcPr>
            <w:tcW w:w="3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301383" w:rsidP="00301383">
            <w:pPr>
              <w:spacing w:after="167"/>
              <w:jc w:val="center"/>
              <w:textAlignment w:val="baseline"/>
              <w:rPr>
                <w:rFonts w:ascii="Times New Roman" w:hAnsi="Times New Roman"/>
                <w:sz w:val="24"/>
                <w:szCs w:val="24"/>
                <w:lang w:eastAsia="ru-RU"/>
              </w:rPr>
            </w:pPr>
            <w:r w:rsidRPr="00301383">
              <w:rPr>
                <w:rFonts w:ascii="Times New Roman" w:hAnsi="Times New Roman"/>
                <w:sz w:val="24"/>
                <w:szCs w:val="24"/>
                <w:lang w:eastAsia="ru-RU"/>
              </w:rPr>
              <w:t>Учебный год</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4F6B2E" w:rsidP="004F6B2E">
            <w:pPr>
              <w:spacing w:after="167"/>
              <w:jc w:val="both"/>
              <w:textAlignment w:val="baseline"/>
              <w:rPr>
                <w:rFonts w:ascii="Times New Roman" w:hAnsi="Times New Roman"/>
                <w:sz w:val="24"/>
                <w:szCs w:val="24"/>
                <w:lang w:eastAsia="ru-RU"/>
              </w:rPr>
            </w:pPr>
            <w:r w:rsidRPr="00301383">
              <w:rPr>
                <w:rFonts w:ascii="Times New Roman" w:hAnsi="Times New Roman"/>
                <w:sz w:val="24"/>
                <w:szCs w:val="24"/>
                <w:lang w:eastAsia="ru-RU"/>
              </w:rPr>
              <w:t>2020-2021</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4F6B2E" w:rsidP="004F6B2E">
            <w:pPr>
              <w:spacing w:after="167"/>
              <w:jc w:val="both"/>
              <w:textAlignment w:val="baseline"/>
              <w:rPr>
                <w:rFonts w:ascii="Times New Roman" w:hAnsi="Times New Roman"/>
                <w:sz w:val="24"/>
                <w:szCs w:val="24"/>
                <w:lang w:eastAsia="ru-RU"/>
              </w:rPr>
            </w:pPr>
            <w:r w:rsidRPr="00301383">
              <w:rPr>
                <w:rFonts w:ascii="Times New Roman" w:hAnsi="Times New Roman"/>
                <w:sz w:val="24"/>
                <w:szCs w:val="24"/>
                <w:lang w:eastAsia="ru-RU"/>
              </w:rPr>
              <w:t>2021-2022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4F6B2E" w:rsidP="004F6B2E">
            <w:pPr>
              <w:spacing w:after="167"/>
              <w:jc w:val="both"/>
              <w:textAlignment w:val="baseline"/>
              <w:rPr>
                <w:rFonts w:ascii="Times New Roman" w:hAnsi="Times New Roman"/>
                <w:sz w:val="24"/>
                <w:szCs w:val="24"/>
                <w:lang w:eastAsia="ru-RU"/>
              </w:rPr>
            </w:pPr>
            <w:r w:rsidRPr="00301383">
              <w:rPr>
                <w:rFonts w:ascii="Times New Roman" w:hAnsi="Times New Roman"/>
                <w:sz w:val="24"/>
                <w:szCs w:val="24"/>
                <w:lang w:eastAsia="ru-RU"/>
              </w:rPr>
              <w:t>2022-2023</w:t>
            </w:r>
          </w:p>
        </w:tc>
      </w:tr>
      <w:tr w:rsidR="004F6B2E" w:rsidRPr="00301383" w:rsidTr="00301383">
        <w:trPr>
          <w:trHeight w:val="352"/>
        </w:trPr>
        <w:tc>
          <w:tcPr>
            <w:tcW w:w="3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4F6B2E" w:rsidP="004F6B2E">
            <w:pPr>
              <w:spacing w:after="167"/>
              <w:jc w:val="both"/>
              <w:textAlignment w:val="baseline"/>
              <w:rPr>
                <w:rFonts w:ascii="Times New Roman" w:hAnsi="Times New Roman"/>
                <w:sz w:val="24"/>
                <w:szCs w:val="24"/>
                <w:lang w:eastAsia="ru-RU"/>
              </w:rPr>
            </w:pPr>
            <w:r w:rsidRPr="00301383">
              <w:rPr>
                <w:rFonts w:ascii="Times New Roman" w:hAnsi="Times New Roman"/>
                <w:sz w:val="24"/>
                <w:szCs w:val="24"/>
                <w:lang w:eastAsia="ru-RU"/>
              </w:rPr>
              <w:t>Состоящие учащиеся на ВШК</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4F6B2E" w:rsidP="004F6B2E">
            <w:pPr>
              <w:spacing w:after="167"/>
              <w:jc w:val="both"/>
              <w:textAlignment w:val="baseline"/>
              <w:rPr>
                <w:rFonts w:ascii="Times New Roman" w:hAnsi="Times New Roman"/>
                <w:sz w:val="24"/>
                <w:szCs w:val="24"/>
                <w:lang w:eastAsia="ru-RU"/>
              </w:rPr>
            </w:pPr>
            <w:r w:rsidRPr="00301383">
              <w:rPr>
                <w:rFonts w:ascii="Times New Roman" w:hAnsi="Times New Roman"/>
                <w:sz w:val="24"/>
                <w:szCs w:val="24"/>
                <w:lang w:eastAsia="ru-RU"/>
              </w:rPr>
              <w:t>10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4F6B2E" w:rsidP="004F6B2E">
            <w:pPr>
              <w:spacing w:after="167"/>
              <w:jc w:val="both"/>
              <w:textAlignment w:val="baseline"/>
              <w:rPr>
                <w:rFonts w:ascii="Times New Roman" w:hAnsi="Times New Roman"/>
                <w:sz w:val="24"/>
                <w:szCs w:val="24"/>
                <w:lang w:eastAsia="ru-RU"/>
              </w:rPr>
            </w:pPr>
            <w:r w:rsidRPr="00301383">
              <w:rPr>
                <w:rFonts w:ascii="Times New Roman" w:hAnsi="Times New Roman"/>
                <w:sz w:val="24"/>
                <w:szCs w:val="24"/>
                <w:lang w:eastAsia="ru-RU"/>
              </w:rPr>
              <w:t>9</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4F6B2E" w:rsidP="004F6B2E">
            <w:pPr>
              <w:spacing w:after="167"/>
              <w:jc w:val="both"/>
              <w:textAlignment w:val="baseline"/>
              <w:rPr>
                <w:rFonts w:ascii="Times New Roman" w:hAnsi="Times New Roman"/>
                <w:sz w:val="24"/>
                <w:szCs w:val="24"/>
                <w:lang w:eastAsia="ru-RU"/>
              </w:rPr>
            </w:pPr>
            <w:r w:rsidRPr="00301383">
              <w:rPr>
                <w:rFonts w:ascii="Times New Roman" w:hAnsi="Times New Roman"/>
                <w:sz w:val="24"/>
                <w:szCs w:val="24"/>
                <w:lang w:eastAsia="ru-RU"/>
              </w:rPr>
              <w:t>8</w:t>
            </w:r>
          </w:p>
        </w:tc>
      </w:tr>
    </w:tbl>
    <w:p w:rsidR="00301383" w:rsidRDefault="00301383" w:rsidP="004F6B2E">
      <w:pPr>
        <w:shd w:val="clear" w:color="auto" w:fill="FFFFFF"/>
        <w:spacing w:after="0"/>
        <w:jc w:val="both"/>
        <w:textAlignment w:val="baseline"/>
        <w:rPr>
          <w:rFonts w:ascii="Times New Roman" w:hAnsi="Times New Roman"/>
          <w:b/>
          <w:bCs/>
          <w:sz w:val="24"/>
          <w:szCs w:val="24"/>
          <w:lang w:eastAsia="ru-RU"/>
        </w:rPr>
      </w:pPr>
    </w:p>
    <w:p w:rsidR="00301383" w:rsidRDefault="00301383" w:rsidP="004F6B2E">
      <w:pPr>
        <w:shd w:val="clear" w:color="auto" w:fill="FFFFFF"/>
        <w:spacing w:after="0"/>
        <w:jc w:val="both"/>
        <w:textAlignment w:val="baseline"/>
        <w:rPr>
          <w:rFonts w:ascii="Times New Roman" w:hAnsi="Times New Roman"/>
          <w:b/>
          <w:bCs/>
          <w:sz w:val="24"/>
          <w:szCs w:val="24"/>
          <w:lang w:eastAsia="ru-RU"/>
        </w:rPr>
      </w:pPr>
    </w:p>
    <w:p w:rsidR="00301383" w:rsidRDefault="00301383" w:rsidP="004F6B2E">
      <w:pPr>
        <w:shd w:val="clear" w:color="auto" w:fill="FFFFFF"/>
        <w:spacing w:after="0"/>
        <w:jc w:val="both"/>
        <w:textAlignment w:val="baseline"/>
        <w:rPr>
          <w:rFonts w:ascii="Times New Roman" w:hAnsi="Times New Roman"/>
          <w:b/>
          <w:bCs/>
          <w:sz w:val="24"/>
          <w:szCs w:val="24"/>
          <w:lang w:eastAsia="ru-RU"/>
        </w:rPr>
      </w:pPr>
    </w:p>
    <w:p w:rsidR="00301383" w:rsidRDefault="00301383" w:rsidP="004F6B2E">
      <w:pPr>
        <w:shd w:val="clear" w:color="auto" w:fill="FFFFFF"/>
        <w:spacing w:after="0"/>
        <w:jc w:val="both"/>
        <w:textAlignment w:val="baseline"/>
        <w:rPr>
          <w:rFonts w:ascii="Times New Roman" w:hAnsi="Times New Roman"/>
          <w:b/>
          <w:bCs/>
          <w:sz w:val="24"/>
          <w:szCs w:val="24"/>
          <w:lang w:eastAsia="ru-RU"/>
        </w:rPr>
      </w:pPr>
    </w:p>
    <w:p w:rsidR="00301383" w:rsidRDefault="00301383" w:rsidP="004F6B2E">
      <w:pPr>
        <w:shd w:val="clear" w:color="auto" w:fill="FFFFFF"/>
        <w:spacing w:after="0"/>
        <w:jc w:val="both"/>
        <w:textAlignment w:val="baseline"/>
        <w:rPr>
          <w:rFonts w:ascii="Times New Roman" w:hAnsi="Times New Roman"/>
          <w:b/>
          <w:bCs/>
          <w:sz w:val="28"/>
          <w:szCs w:val="24"/>
          <w:lang w:eastAsia="ru-RU"/>
        </w:rPr>
      </w:pPr>
      <w:r w:rsidRPr="00301383">
        <w:rPr>
          <w:rFonts w:ascii="Times New Roman" w:hAnsi="Times New Roman"/>
          <w:b/>
          <w:bCs/>
          <w:sz w:val="24"/>
          <w:szCs w:val="24"/>
          <w:lang w:eastAsia="ru-RU"/>
        </w:rPr>
        <w:t xml:space="preserve">Рисунок 18. </w:t>
      </w:r>
      <w:r w:rsidRPr="00301383">
        <w:rPr>
          <w:rFonts w:ascii="Times New Roman" w:hAnsi="Times New Roman"/>
          <w:b/>
          <w:sz w:val="24"/>
          <w:szCs w:val="24"/>
          <w:lang w:eastAsia="ru-RU"/>
        </w:rPr>
        <w:t>Мониторинг количественного состава учащихся состоящих на ВШК</w:t>
      </w:r>
    </w:p>
    <w:p w:rsidR="00301383" w:rsidRDefault="00301383" w:rsidP="004F6B2E">
      <w:pPr>
        <w:shd w:val="clear" w:color="auto" w:fill="FFFFFF"/>
        <w:spacing w:after="0"/>
        <w:jc w:val="both"/>
        <w:textAlignment w:val="baseline"/>
        <w:rPr>
          <w:rFonts w:ascii="Times New Roman" w:hAnsi="Times New Roman"/>
          <w:b/>
          <w:bCs/>
          <w:sz w:val="28"/>
          <w:szCs w:val="24"/>
          <w:lang w:eastAsia="ru-RU"/>
        </w:rPr>
      </w:pPr>
      <w:r>
        <w:rPr>
          <w:noProof/>
          <w:lang w:eastAsia="ru-RU"/>
        </w:rPr>
        <w:drawing>
          <wp:inline distT="0" distB="0" distL="0" distR="0" wp14:anchorId="5FCB7B0F" wp14:editId="634F8B61">
            <wp:extent cx="6124575" cy="1457325"/>
            <wp:effectExtent l="0" t="0" r="9525" b="9525"/>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01383" w:rsidRDefault="00301383" w:rsidP="004F6B2E">
      <w:pPr>
        <w:shd w:val="clear" w:color="auto" w:fill="FFFFFF"/>
        <w:spacing w:after="0"/>
        <w:jc w:val="both"/>
        <w:textAlignment w:val="baseline"/>
        <w:rPr>
          <w:rFonts w:ascii="Times New Roman" w:hAnsi="Times New Roman"/>
          <w:b/>
          <w:bCs/>
          <w:sz w:val="28"/>
          <w:szCs w:val="24"/>
          <w:lang w:eastAsia="ru-RU"/>
        </w:rPr>
      </w:pPr>
    </w:p>
    <w:p w:rsidR="004F6B2E" w:rsidRPr="00301383" w:rsidRDefault="00301383" w:rsidP="00301383">
      <w:pPr>
        <w:shd w:val="clear" w:color="auto" w:fill="FFFFFF"/>
        <w:spacing w:after="0"/>
        <w:jc w:val="both"/>
        <w:textAlignment w:val="baseline"/>
        <w:rPr>
          <w:rFonts w:ascii="Times New Roman" w:hAnsi="Times New Roman"/>
          <w:b/>
          <w:sz w:val="24"/>
          <w:szCs w:val="24"/>
          <w:lang w:eastAsia="ru-RU"/>
        </w:rPr>
      </w:pPr>
      <w:r w:rsidRPr="00301383">
        <w:rPr>
          <w:rFonts w:ascii="Times New Roman" w:hAnsi="Times New Roman"/>
          <w:b/>
          <w:bCs/>
          <w:sz w:val="24"/>
          <w:szCs w:val="24"/>
          <w:lang w:eastAsia="ru-RU"/>
        </w:rPr>
        <w:t>Таблица 31.</w:t>
      </w:r>
      <w:r w:rsidRPr="00301383">
        <w:rPr>
          <w:rFonts w:ascii="Times New Roman" w:hAnsi="Times New Roman"/>
          <w:b/>
          <w:sz w:val="24"/>
          <w:szCs w:val="24"/>
          <w:lang w:eastAsia="ru-RU"/>
        </w:rPr>
        <w:t xml:space="preserve"> </w:t>
      </w:r>
      <w:r w:rsidR="004F6B2E" w:rsidRPr="00301383">
        <w:rPr>
          <w:rFonts w:ascii="Times New Roman" w:hAnsi="Times New Roman"/>
          <w:b/>
          <w:sz w:val="24"/>
          <w:szCs w:val="24"/>
          <w:lang w:eastAsia="ru-RU"/>
        </w:rPr>
        <w:t>Мониторинг количественного состава неблагополучных семей </w:t>
      </w:r>
    </w:p>
    <w:tbl>
      <w:tblPr>
        <w:tblW w:w="9647"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897"/>
        <w:gridCol w:w="1993"/>
        <w:gridCol w:w="1691"/>
        <w:gridCol w:w="3066"/>
      </w:tblGrid>
      <w:tr w:rsidR="004F6B2E" w:rsidRPr="00301383" w:rsidTr="00301383">
        <w:trPr>
          <w:trHeight w:val="352"/>
        </w:trPr>
        <w:tc>
          <w:tcPr>
            <w:tcW w:w="289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4F6B2E" w:rsidP="004F6B2E">
            <w:pPr>
              <w:spacing w:after="167"/>
              <w:jc w:val="both"/>
              <w:textAlignment w:val="baseline"/>
              <w:rPr>
                <w:rFonts w:ascii="Times New Roman" w:hAnsi="Times New Roman"/>
                <w:sz w:val="24"/>
                <w:szCs w:val="24"/>
                <w:lang w:eastAsia="ru-RU"/>
              </w:rPr>
            </w:pPr>
            <w:r w:rsidRPr="00301383">
              <w:rPr>
                <w:rFonts w:ascii="Times New Roman" w:hAnsi="Times New Roman"/>
                <w:sz w:val="24"/>
                <w:szCs w:val="24"/>
                <w:lang w:eastAsia="ru-RU"/>
              </w:rPr>
              <w:t> </w:t>
            </w:r>
            <w:r w:rsidR="00301383">
              <w:rPr>
                <w:rFonts w:ascii="Times New Roman" w:hAnsi="Times New Roman"/>
                <w:sz w:val="24"/>
                <w:szCs w:val="24"/>
                <w:lang w:eastAsia="ru-RU"/>
              </w:rPr>
              <w:t>Учебный год</w:t>
            </w:r>
          </w:p>
        </w:tc>
        <w:tc>
          <w:tcPr>
            <w:tcW w:w="199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4F6B2E" w:rsidP="004F6B2E">
            <w:pPr>
              <w:spacing w:after="167"/>
              <w:jc w:val="both"/>
              <w:textAlignment w:val="baseline"/>
              <w:rPr>
                <w:rFonts w:ascii="Times New Roman" w:hAnsi="Times New Roman"/>
                <w:sz w:val="24"/>
                <w:szCs w:val="24"/>
                <w:lang w:eastAsia="ru-RU"/>
              </w:rPr>
            </w:pPr>
            <w:r w:rsidRPr="00301383">
              <w:rPr>
                <w:rFonts w:ascii="Times New Roman" w:hAnsi="Times New Roman"/>
                <w:sz w:val="24"/>
                <w:szCs w:val="24"/>
                <w:lang w:eastAsia="ru-RU"/>
              </w:rPr>
              <w:t>2020-2021</w:t>
            </w:r>
          </w:p>
        </w:tc>
        <w:tc>
          <w:tcPr>
            <w:tcW w:w="16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4F6B2E" w:rsidP="004F6B2E">
            <w:pPr>
              <w:spacing w:after="167"/>
              <w:jc w:val="both"/>
              <w:textAlignment w:val="baseline"/>
              <w:rPr>
                <w:rFonts w:ascii="Times New Roman" w:hAnsi="Times New Roman"/>
                <w:sz w:val="24"/>
                <w:szCs w:val="24"/>
                <w:lang w:eastAsia="ru-RU"/>
              </w:rPr>
            </w:pPr>
            <w:r w:rsidRPr="00301383">
              <w:rPr>
                <w:rFonts w:ascii="Times New Roman" w:hAnsi="Times New Roman"/>
                <w:sz w:val="24"/>
                <w:szCs w:val="24"/>
                <w:lang w:eastAsia="ru-RU"/>
              </w:rPr>
              <w:t>2021-2022</w:t>
            </w:r>
          </w:p>
        </w:tc>
        <w:tc>
          <w:tcPr>
            <w:tcW w:w="306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4F6B2E" w:rsidP="004F6B2E">
            <w:pPr>
              <w:spacing w:after="167"/>
              <w:jc w:val="both"/>
              <w:textAlignment w:val="baseline"/>
              <w:rPr>
                <w:rFonts w:ascii="Times New Roman" w:hAnsi="Times New Roman"/>
                <w:sz w:val="24"/>
                <w:szCs w:val="24"/>
                <w:lang w:eastAsia="ru-RU"/>
              </w:rPr>
            </w:pPr>
            <w:r w:rsidRPr="00301383">
              <w:rPr>
                <w:rFonts w:ascii="Times New Roman" w:hAnsi="Times New Roman"/>
                <w:sz w:val="24"/>
                <w:szCs w:val="24"/>
                <w:lang w:eastAsia="ru-RU"/>
              </w:rPr>
              <w:t>2022-2023</w:t>
            </w:r>
          </w:p>
        </w:tc>
      </w:tr>
      <w:tr w:rsidR="004F6B2E" w:rsidRPr="00301383" w:rsidTr="00301383">
        <w:trPr>
          <w:trHeight w:val="331"/>
        </w:trPr>
        <w:tc>
          <w:tcPr>
            <w:tcW w:w="289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4F6B2E" w:rsidP="004F6B2E">
            <w:pPr>
              <w:spacing w:after="167"/>
              <w:jc w:val="both"/>
              <w:textAlignment w:val="baseline"/>
              <w:rPr>
                <w:rFonts w:ascii="Times New Roman" w:hAnsi="Times New Roman"/>
                <w:sz w:val="24"/>
                <w:szCs w:val="24"/>
                <w:lang w:eastAsia="ru-RU"/>
              </w:rPr>
            </w:pPr>
            <w:r w:rsidRPr="00301383">
              <w:rPr>
                <w:rFonts w:ascii="Times New Roman" w:hAnsi="Times New Roman"/>
                <w:sz w:val="24"/>
                <w:szCs w:val="24"/>
                <w:lang w:eastAsia="ru-RU"/>
              </w:rPr>
              <w:t>Неблагополучные семьи</w:t>
            </w:r>
          </w:p>
        </w:tc>
        <w:tc>
          <w:tcPr>
            <w:tcW w:w="1993"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4F6B2E" w:rsidP="004F6B2E">
            <w:pPr>
              <w:spacing w:after="167"/>
              <w:jc w:val="both"/>
              <w:textAlignment w:val="baseline"/>
              <w:rPr>
                <w:rFonts w:ascii="Times New Roman" w:hAnsi="Times New Roman"/>
                <w:sz w:val="24"/>
                <w:szCs w:val="24"/>
                <w:lang w:eastAsia="ru-RU"/>
              </w:rPr>
            </w:pPr>
            <w:r w:rsidRPr="00301383">
              <w:rPr>
                <w:rFonts w:ascii="Times New Roman" w:hAnsi="Times New Roman"/>
                <w:sz w:val="24"/>
                <w:szCs w:val="24"/>
                <w:lang w:eastAsia="ru-RU"/>
              </w:rPr>
              <w:t>4</w:t>
            </w:r>
          </w:p>
        </w:tc>
        <w:tc>
          <w:tcPr>
            <w:tcW w:w="1691"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4F6B2E" w:rsidP="004F6B2E">
            <w:pPr>
              <w:spacing w:after="167"/>
              <w:jc w:val="both"/>
              <w:textAlignment w:val="baseline"/>
              <w:rPr>
                <w:rFonts w:ascii="Times New Roman" w:hAnsi="Times New Roman"/>
                <w:sz w:val="24"/>
                <w:szCs w:val="24"/>
                <w:lang w:eastAsia="ru-RU"/>
              </w:rPr>
            </w:pPr>
            <w:r w:rsidRPr="00301383">
              <w:rPr>
                <w:rFonts w:ascii="Times New Roman" w:hAnsi="Times New Roman"/>
                <w:sz w:val="24"/>
                <w:szCs w:val="24"/>
                <w:lang w:eastAsia="ru-RU"/>
              </w:rPr>
              <w:t>7</w:t>
            </w:r>
          </w:p>
        </w:tc>
        <w:tc>
          <w:tcPr>
            <w:tcW w:w="306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301383" w:rsidRDefault="004F6B2E" w:rsidP="004F6B2E">
            <w:pPr>
              <w:spacing w:after="167"/>
              <w:jc w:val="both"/>
              <w:textAlignment w:val="baseline"/>
              <w:rPr>
                <w:rFonts w:ascii="Times New Roman" w:hAnsi="Times New Roman"/>
                <w:sz w:val="24"/>
                <w:szCs w:val="24"/>
                <w:lang w:eastAsia="ru-RU"/>
              </w:rPr>
            </w:pPr>
            <w:r w:rsidRPr="00301383">
              <w:rPr>
                <w:rFonts w:ascii="Times New Roman" w:hAnsi="Times New Roman"/>
                <w:sz w:val="24"/>
                <w:szCs w:val="24"/>
                <w:lang w:eastAsia="ru-RU"/>
              </w:rPr>
              <w:t>5</w:t>
            </w:r>
          </w:p>
        </w:tc>
      </w:tr>
    </w:tbl>
    <w:p w:rsidR="00301383" w:rsidRDefault="004F6B2E" w:rsidP="004F6B2E">
      <w:pPr>
        <w:shd w:val="clear" w:color="auto" w:fill="FFFFFF"/>
        <w:spacing w:after="167"/>
        <w:jc w:val="both"/>
        <w:textAlignment w:val="baseline"/>
        <w:rPr>
          <w:rFonts w:ascii="Times New Roman" w:hAnsi="Times New Roman"/>
          <w:sz w:val="28"/>
          <w:szCs w:val="24"/>
          <w:lang w:eastAsia="ru-RU"/>
        </w:rPr>
      </w:pPr>
      <w:r w:rsidRPr="004F6B2E">
        <w:rPr>
          <w:rFonts w:ascii="Times New Roman" w:hAnsi="Times New Roman"/>
          <w:sz w:val="28"/>
          <w:szCs w:val="24"/>
          <w:lang w:eastAsia="ru-RU"/>
        </w:rPr>
        <w:t> </w:t>
      </w:r>
    </w:p>
    <w:p w:rsidR="00301383" w:rsidRDefault="00301383" w:rsidP="004F6B2E">
      <w:pPr>
        <w:shd w:val="clear" w:color="auto" w:fill="FFFFFF"/>
        <w:spacing w:after="167"/>
        <w:jc w:val="both"/>
        <w:textAlignment w:val="baseline"/>
        <w:rPr>
          <w:rFonts w:ascii="Times New Roman" w:hAnsi="Times New Roman"/>
          <w:b/>
          <w:sz w:val="24"/>
          <w:szCs w:val="24"/>
          <w:lang w:eastAsia="ru-RU"/>
        </w:rPr>
      </w:pPr>
      <w:r w:rsidRPr="00301383">
        <w:rPr>
          <w:rFonts w:ascii="Times New Roman" w:hAnsi="Times New Roman"/>
          <w:b/>
          <w:sz w:val="24"/>
          <w:szCs w:val="24"/>
          <w:lang w:eastAsia="ru-RU"/>
        </w:rPr>
        <w:t>Рисунок 19.</w:t>
      </w:r>
      <w:r w:rsidRPr="00301383">
        <w:rPr>
          <w:rFonts w:ascii="Times New Roman" w:hAnsi="Times New Roman"/>
          <w:b/>
          <w:szCs w:val="24"/>
          <w:lang w:eastAsia="ru-RU"/>
        </w:rPr>
        <w:t xml:space="preserve"> </w:t>
      </w:r>
      <w:r w:rsidRPr="00301383">
        <w:rPr>
          <w:rFonts w:ascii="Times New Roman" w:hAnsi="Times New Roman"/>
          <w:b/>
          <w:sz w:val="24"/>
          <w:szCs w:val="24"/>
          <w:lang w:eastAsia="ru-RU"/>
        </w:rPr>
        <w:t>Мониторинг количественного состава неблагополучных семей </w:t>
      </w:r>
    </w:p>
    <w:p w:rsidR="00301383" w:rsidRDefault="00301383" w:rsidP="004F6B2E">
      <w:pPr>
        <w:shd w:val="clear" w:color="auto" w:fill="FFFFFF"/>
        <w:spacing w:after="167"/>
        <w:jc w:val="both"/>
        <w:textAlignment w:val="baseline"/>
        <w:rPr>
          <w:rFonts w:ascii="Times New Roman" w:hAnsi="Times New Roman"/>
          <w:sz w:val="28"/>
          <w:szCs w:val="24"/>
          <w:lang w:eastAsia="ru-RU"/>
        </w:rPr>
      </w:pPr>
      <w:r>
        <w:rPr>
          <w:noProof/>
          <w:lang w:eastAsia="ru-RU"/>
        </w:rPr>
        <w:drawing>
          <wp:inline distT="0" distB="0" distL="0" distR="0" wp14:anchorId="5B9E960F" wp14:editId="1B4F6646">
            <wp:extent cx="6172200" cy="1076325"/>
            <wp:effectExtent l="0" t="0" r="19050" b="9525"/>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F6B2E" w:rsidRPr="004F6B2E" w:rsidRDefault="00301383" w:rsidP="004F6B2E">
      <w:pPr>
        <w:shd w:val="clear" w:color="auto" w:fill="FFFFFF"/>
        <w:spacing w:after="167"/>
        <w:jc w:val="both"/>
        <w:textAlignment w:val="baseline"/>
        <w:rPr>
          <w:rFonts w:ascii="Times New Roman" w:hAnsi="Times New Roman"/>
          <w:sz w:val="28"/>
          <w:szCs w:val="24"/>
          <w:lang w:eastAsia="ru-RU"/>
        </w:rPr>
      </w:pPr>
      <w:r>
        <w:rPr>
          <w:rFonts w:ascii="Times New Roman" w:hAnsi="Times New Roman"/>
          <w:sz w:val="28"/>
          <w:szCs w:val="24"/>
          <w:lang w:eastAsia="ru-RU"/>
        </w:rPr>
        <w:tab/>
      </w:r>
      <w:r w:rsidR="004F6B2E" w:rsidRPr="004F6B2E">
        <w:rPr>
          <w:rFonts w:ascii="Times New Roman" w:hAnsi="Times New Roman"/>
          <w:sz w:val="28"/>
          <w:szCs w:val="24"/>
          <w:lang w:eastAsia="ru-RU"/>
        </w:rPr>
        <w:t xml:space="preserve">Для результативной работы проводятся заседания Совета по профилактике правонарушений и преступлений, ежегодно по плану проводится заседания 1 раз </w:t>
      </w:r>
      <w:r w:rsidR="004F6B2E" w:rsidRPr="004F6B2E">
        <w:rPr>
          <w:rFonts w:ascii="Times New Roman" w:hAnsi="Times New Roman"/>
          <w:sz w:val="28"/>
          <w:szCs w:val="24"/>
          <w:lang w:eastAsia="ru-RU"/>
        </w:rPr>
        <w:lastRenderedPageBreak/>
        <w:t>в месяц по плану и по мере необходимости, если есть нарушения по школе, или учащиеся пропускающие учебные занятия без уважительной причины, а также употребляющие табачные и спиртные изделия.</w:t>
      </w:r>
    </w:p>
    <w:p w:rsidR="004F6B2E" w:rsidRPr="004F6B2E" w:rsidRDefault="00301383" w:rsidP="004F6B2E">
      <w:pPr>
        <w:shd w:val="clear" w:color="auto" w:fill="FFFFFF"/>
        <w:spacing w:after="167"/>
        <w:jc w:val="both"/>
        <w:textAlignment w:val="baseline"/>
        <w:rPr>
          <w:rFonts w:ascii="Times New Roman" w:hAnsi="Times New Roman"/>
          <w:sz w:val="28"/>
          <w:szCs w:val="24"/>
          <w:lang w:eastAsia="ru-RU"/>
        </w:rPr>
      </w:pPr>
      <w:r>
        <w:rPr>
          <w:rFonts w:ascii="Times New Roman" w:hAnsi="Times New Roman"/>
          <w:sz w:val="28"/>
          <w:szCs w:val="24"/>
          <w:lang w:eastAsia="ru-RU"/>
        </w:rPr>
        <w:tab/>
      </w:r>
      <w:r w:rsidR="004F6B2E" w:rsidRPr="004F6B2E">
        <w:rPr>
          <w:rFonts w:ascii="Times New Roman" w:hAnsi="Times New Roman"/>
          <w:sz w:val="28"/>
          <w:szCs w:val="24"/>
          <w:lang w:eastAsia="ru-RU"/>
        </w:rPr>
        <w:t>На протяжении 3 лет, налажена система работы с сотрудниками ОДН, КДН, департаментом по защите прав детей и другими государственными структурами, которые оказывают помощь социально</w:t>
      </w:r>
      <w:r>
        <w:rPr>
          <w:rFonts w:ascii="Times New Roman" w:hAnsi="Times New Roman"/>
          <w:sz w:val="28"/>
          <w:szCs w:val="24"/>
          <w:lang w:eastAsia="ru-RU"/>
        </w:rPr>
        <w:t xml:space="preserve"> </w:t>
      </w:r>
      <w:r w:rsidR="004F6B2E" w:rsidRPr="004F6B2E">
        <w:rPr>
          <w:rFonts w:ascii="Times New Roman" w:hAnsi="Times New Roman"/>
          <w:sz w:val="28"/>
          <w:szCs w:val="24"/>
          <w:lang w:eastAsia="ru-RU"/>
        </w:rPr>
        <w:t>- незащищенным семьям. Так же</w:t>
      </w:r>
      <w:r>
        <w:rPr>
          <w:rFonts w:ascii="Times New Roman" w:hAnsi="Times New Roman"/>
          <w:sz w:val="28"/>
          <w:szCs w:val="24"/>
          <w:lang w:eastAsia="ru-RU"/>
        </w:rPr>
        <w:t xml:space="preserve"> наблюдается снижение количества детей на</w:t>
      </w:r>
      <w:r w:rsidR="004F6B2E" w:rsidRPr="004F6B2E">
        <w:rPr>
          <w:rFonts w:ascii="Times New Roman" w:hAnsi="Times New Roman"/>
          <w:sz w:val="28"/>
          <w:szCs w:val="24"/>
          <w:lang w:eastAsia="ru-RU"/>
        </w:rPr>
        <w:t xml:space="preserve"> ВШК</w:t>
      </w:r>
      <w:r>
        <w:rPr>
          <w:rFonts w:ascii="Times New Roman" w:hAnsi="Times New Roman"/>
          <w:sz w:val="28"/>
          <w:szCs w:val="24"/>
          <w:lang w:eastAsia="ru-RU"/>
        </w:rPr>
        <w:t>.</w:t>
      </w:r>
    </w:p>
    <w:p w:rsidR="004F6B2E" w:rsidRPr="00301383" w:rsidRDefault="00301383" w:rsidP="00301383">
      <w:pPr>
        <w:shd w:val="clear" w:color="auto" w:fill="FFFFFF"/>
        <w:spacing w:after="0"/>
        <w:jc w:val="both"/>
        <w:textAlignment w:val="baseline"/>
        <w:rPr>
          <w:rFonts w:ascii="Times New Roman" w:hAnsi="Times New Roman"/>
          <w:b/>
          <w:sz w:val="24"/>
          <w:szCs w:val="24"/>
          <w:lang w:eastAsia="ru-RU"/>
        </w:rPr>
      </w:pPr>
      <w:r w:rsidRPr="00301383">
        <w:rPr>
          <w:rFonts w:ascii="Times New Roman" w:hAnsi="Times New Roman"/>
          <w:b/>
          <w:bCs/>
          <w:sz w:val="24"/>
          <w:szCs w:val="24"/>
          <w:lang w:eastAsia="ru-RU"/>
        </w:rPr>
        <w:t>Таблица 32.</w:t>
      </w:r>
      <w:r w:rsidRPr="00301383">
        <w:rPr>
          <w:rFonts w:ascii="Times New Roman" w:hAnsi="Times New Roman"/>
          <w:b/>
          <w:sz w:val="24"/>
          <w:szCs w:val="24"/>
          <w:lang w:eastAsia="ru-RU"/>
        </w:rPr>
        <w:t xml:space="preserve"> </w:t>
      </w:r>
      <w:r w:rsidR="004F6B2E" w:rsidRPr="00301383">
        <w:rPr>
          <w:rFonts w:ascii="Times New Roman" w:hAnsi="Times New Roman"/>
          <w:b/>
          <w:sz w:val="24"/>
          <w:szCs w:val="24"/>
          <w:lang w:eastAsia="ru-RU"/>
        </w:rPr>
        <w:t>Мониторинг рассмотренных материалов на КДН</w:t>
      </w:r>
    </w:p>
    <w:tbl>
      <w:tblPr>
        <w:tblW w:w="9789"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3836"/>
        <w:gridCol w:w="1559"/>
        <w:gridCol w:w="2410"/>
        <w:gridCol w:w="1984"/>
      </w:tblGrid>
      <w:tr w:rsidR="004F6B2E" w:rsidRPr="00094200" w:rsidTr="00094200">
        <w:trPr>
          <w:trHeight w:val="314"/>
        </w:trPr>
        <w:tc>
          <w:tcPr>
            <w:tcW w:w="383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094200" w:rsidP="00094200">
            <w:pPr>
              <w:pStyle w:val="ae"/>
              <w:rPr>
                <w:rFonts w:ascii="Times New Roman" w:hAnsi="Times New Roman"/>
                <w:sz w:val="24"/>
                <w:lang w:eastAsia="ru-RU"/>
              </w:rPr>
            </w:pPr>
            <w:r w:rsidRPr="00094200">
              <w:rPr>
                <w:rFonts w:ascii="Times New Roman" w:hAnsi="Times New Roman"/>
                <w:sz w:val="24"/>
                <w:lang w:eastAsia="ru-RU"/>
              </w:rPr>
              <w:t>Учебный год</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4F6B2E" w:rsidP="00094200">
            <w:pPr>
              <w:pStyle w:val="ae"/>
              <w:rPr>
                <w:rFonts w:ascii="Times New Roman" w:hAnsi="Times New Roman"/>
                <w:sz w:val="24"/>
                <w:lang w:eastAsia="ru-RU"/>
              </w:rPr>
            </w:pPr>
            <w:r w:rsidRPr="00094200">
              <w:rPr>
                <w:rFonts w:ascii="Times New Roman" w:hAnsi="Times New Roman"/>
                <w:sz w:val="24"/>
                <w:lang w:eastAsia="ru-RU"/>
              </w:rPr>
              <w:t>2020-2021</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4F6B2E" w:rsidP="00094200">
            <w:pPr>
              <w:pStyle w:val="ae"/>
              <w:rPr>
                <w:rFonts w:ascii="Times New Roman" w:hAnsi="Times New Roman"/>
                <w:sz w:val="24"/>
                <w:lang w:eastAsia="ru-RU"/>
              </w:rPr>
            </w:pPr>
            <w:r w:rsidRPr="00094200">
              <w:rPr>
                <w:rFonts w:ascii="Times New Roman" w:hAnsi="Times New Roman"/>
                <w:sz w:val="24"/>
                <w:lang w:eastAsia="ru-RU"/>
              </w:rPr>
              <w:t>2021-2022</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4F6B2E" w:rsidP="00094200">
            <w:pPr>
              <w:pStyle w:val="ae"/>
              <w:rPr>
                <w:rFonts w:ascii="Times New Roman" w:hAnsi="Times New Roman"/>
                <w:sz w:val="24"/>
                <w:lang w:eastAsia="ru-RU"/>
              </w:rPr>
            </w:pPr>
            <w:r w:rsidRPr="00094200">
              <w:rPr>
                <w:rFonts w:ascii="Times New Roman" w:hAnsi="Times New Roman"/>
                <w:sz w:val="24"/>
                <w:lang w:eastAsia="ru-RU"/>
              </w:rPr>
              <w:t>2022-2023</w:t>
            </w:r>
          </w:p>
        </w:tc>
      </w:tr>
      <w:tr w:rsidR="004F6B2E" w:rsidRPr="00094200" w:rsidTr="00301383">
        <w:trPr>
          <w:trHeight w:val="397"/>
        </w:trPr>
        <w:tc>
          <w:tcPr>
            <w:tcW w:w="3836"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4F6B2E" w:rsidP="00094200">
            <w:pPr>
              <w:pStyle w:val="ae"/>
              <w:rPr>
                <w:rFonts w:ascii="Times New Roman" w:hAnsi="Times New Roman"/>
                <w:sz w:val="24"/>
                <w:lang w:eastAsia="ru-RU"/>
              </w:rPr>
            </w:pPr>
            <w:r w:rsidRPr="00094200">
              <w:rPr>
                <w:rFonts w:ascii="Times New Roman" w:hAnsi="Times New Roman"/>
                <w:sz w:val="24"/>
                <w:lang w:eastAsia="ru-RU"/>
              </w:rPr>
              <w:t>Рассмотрения материалов на КЗПН</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4F6B2E" w:rsidP="00094200">
            <w:pPr>
              <w:pStyle w:val="ae"/>
              <w:rPr>
                <w:rFonts w:ascii="Times New Roman" w:hAnsi="Times New Roman"/>
                <w:sz w:val="24"/>
                <w:lang w:eastAsia="ru-RU"/>
              </w:rPr>
            </w:pPr>
            <w:r w:rsidRPr="00094200">
              <w:rPr>
                <w:rFonts w:ascii="Times New Roman" w:hAnsi="Times New Roman"/>
                <w:sz w:val="24"/>
                <w:lang w:eastAsia="ru-RU"/>
              </w:rPr>
              <w:t>1</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4F6B2E" w:rsidP="00094200">
            <w:pPr>
              <w:pStyle w:val="ae"/>
              <w:rPr>
                <w:rFonts w:ascii="Times New Roman" w:hAnsi="Times New Roman"/>
                <w:sz w:val="24"/>
                <w:lang w:eastAsia="ru-RU"/>
              </w:rPr>
            </w:pPr>
            <w:r w:rsidRPr="00094200">
              <w:rPr>
                <w:rFonts w:ascii="Times New Roman" w:hAnsi="Times New Roman"/>
                <w:sz w:val="24"/>
                <w:lang w:eastAsia="ru-RU"/>
              </w:rPr>
              <w:t>1</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4F6B2E" w:rsidP="00094200">
            <w:pPr>
              <w:pStyle w:val="ae"/>
              <w:rPr>
                <w:rFonts w:ascii="Times New Roman" w:hAnsi="Times New Roman"/>
                <w:sz w:val="24"/>
                <w:lang w:eastAsia="ru-RU"/>
              </w:rPr>
            </w:pPr>
            <w:r w:rsidRPr="00094200">
              <w:rPr>
                <w:rFonts w:ascii="Times New Roman" w:hAnsi="Times New Roman"/>
                <w:sz w:val="24"/>
                <w:lang w:eastAsia="ru-RU"/>
              </w:rPr>
              <w:t>1</w:t>
            </w:r>
          </w:p>
        </w:tc>
      </w:tr>
    </w:tbl>
    <w:p w:rsidR="00432F0C" w:rsidRDefault="00432F0C" w:rsidP="00094200">
      <w:pPr>
        <w:shd w:val="clear" w:color="auto" w:fill="FFFFFF"/>
        <w:spacing w:after="0"/>
        <w:jc w:val="both"/>
        <w:textAlignment w:val="baseline"/>
        <w:rPr>
          <w:rFonts w:ascii="Times New Roman" w:hAnsi="Times New Roman"/>
          <w:b/>
          <w:bCs/>
          <w:sz w:val="24"/>
          <w:szCs w:val="24"/>
          <w:lang w:eastAsia="ru-RU"/>
        </w:rPr>
      </w:pPr>
    </w:p>
    <w:p w:rsidR="004F6B2E" w:rsidRPr="00094200" w:rsidRDefault="00094200" w:rsidP="00094200">
      <w:pPr>
        <w:shd w:val="clear" w:color="auto" w:fill="FFFFFF"/>
        <w:spacing w:after="0"/>
        <w:jc w:val="both"/>
        <w:textAlignment w:val="baseline"/>
        <w:rPr>
          <w:rFonts w:ascii="Times New Roman" w:hAnsi="Times New Roman"/>
          <w:b/>
          <w:sz w:val="24"/>
          <w:szCs w:val="24"/>
          <w:lang w:eastAsia="ru-RU"/>
        </w:rPr>
      </w:pPr>
      <w:r w:rsidRPr="00094200">
        <w:rPr>
          <w:rFonts w:ascii="Times New Roman" w:hAnsi="Times New Roman"/>
          <w:b/>
          <w:bCs/>
          <w:sz w:val="24"/>
          <w:szCs w:val="24"/>
          <w:lang w:eastAsia="ru-RU"/>
        </w:rPr>
        <w:t xml:space="preserve">Таблица </w:t>
      </w:r>
      <w:r w:rsidRPr="00094200">
        <w:rPr>
          <w:rFonts w:ascii="Times New Roman" w:hAnsi="Times New Roman"/>
          <w:b/>
          <w:sz w:val="24"/>
          <w:szCs w:val="24"/>
          <w:lang w:eastAsia="ru-RU"/>
        </w:rPr>
        <w:t xml:space="preserve">33. </w:t>
      </w:r>
      <w:r w:rsidR="004F6B2E" w:rsidRPr="00094200">
        <w:rPr>
          <w:rFonts w:ascii="Times New Roman" w:hAnsi="Times New Roman"/>
          <w:b/>
          <w:sz w:val="24"/>
          <w:szCs w:val="24"/>
          <w:lang w:eastAsia="ru-RU"/>
        </w:rPr>
        <w:t>Мониторинг рассмотренных материалов в суде</w:t>
      </w:r>
    </w:p>
    <w:tbl>
      <w:tblPr>
        <w:tblW w:w="9789"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3410"/>
        <w:gridCol w:w="2127"/>
        <w:gridCol w:w="2268"/>
        <w:gridCol w:w="1984"/>
      </w:tblGrid>
      <w:tr w:rsidR="004F6B2E" w:rsidRPr="00094200" w:rsidTr="00094200">
        <w:trPr>
          <w:trHeight w:val="352"/>
        </w:trPr>
        <w:tc>
          <w:tcPr>
            <w:tcW w:w="3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094200" w:rsidP="00094200">
            <w:pPr>
              <w:pStyle w:val="ae"/>
              <w:rPr>
                <w:rFonts w:ascii="Times New Roman" w:hAnsi="Times New Roman"/>
                <w:lang w:eastAsia="ru-RU"/>
              </w:rPr>
            </w:pPr>
            <w:r w:rsidRPr="00094200">
              <w:rPr>
                <w:rFonts w:ascii="Times New Roman" w:hAnsi="Times New Roman"/>
                <w:lang w:eastAsia="ru-RU"/>
              </w:rPr>
              <w:t>Учебный год</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4F6B2E" w:rsidP="00094200">
            <w:pPr>
              <w:pStyle w:val="ae"/>
              <w:rPr>
                <w:rFonts w:ascii="Times New Roman" w:hAnsi="Times New Roman"/>
                <w:lang w:eastAsia="ru-RU"/>
              </w:rPr>
            </w:pPr>
            <w:r w:rsidRPr="00094200">
              <w:rPr>
                <w:rFonts w:ascii="Times New Roman" w:hAnsi="Times New Roman"/>
                <w:lang w:eastAsia="ru-RU"/>
              </w:rPr>
              <w:t>2020-2021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4F6B2E" w:rsidP="00094200">
            <w:pPr>
              <w:pStyle w:val="ae"/>
              <w:rPr>
                <w:rFonts w:ascii="Times New Roman" w:hAnsi="Times New Roman"/>
                <w:lang w:eastAsia="ru-RU"/>
              </w:rPr>
            </w:pPr>
            <w:r w:rsidRPr="00094200">
              <w:rPr>
                <w:rFonts w:ascii="Times New Roman" w:hAnsi="Times New Roman"/>
                <w:lang w:eastAsia="ru-RU"/>
              </w:rPr>
              <w:t>2021-2022</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4F6B2E" w:rsidP="00094200">
            <w:pPr>
              <w:pStyle w:val="ae"/>
              <w:rPr>
                <w:rFonts w:ascii="Times New Roman" w:hAnsi="Times New Roman"/>
                <w:lang w:eastAsia="ru-RU"/>
              </w:rPr>
            </w:pPr>
            <w:r w:rsidRPr="00094200">
              <w:rPr>
                <w:rFonts w:ascii="Times New Roman" w:hAnsi="Times New Roman"/>
                <w:lang w:eastAsia="ru-RU"/>
              </w:rPr>
              <w:t>2022-2023</w:t>
            </w:r>
          </w:p>
        </w:tc>
      </w:tr>
      <w:tr w:rsidR="004F6B2E" w:rsidRPr="00094200" w:rsidTr="00094200">
        <w:trPr>
          <w:trHeight w:val="259"/>
        </w:trPr>
        <w:tc>
          <w:tcPr>
            <w:tcW w:w="34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4F6B2E" w:rsidP="00094200">
            <w:pPr>
              <w:pStyle w:val="ae"/>
              <w:rPr>
                <w:rFonts w:ascii="Times New Roman" w:hAnsi="Times New Roman"/>
                <w:lang w:eastAsia="ru-RU"/>
              </w:rPr>
            </w:pPr>
            <w:r w:rsidRPr="00094200">
              <w:rPr>
                <w:rFonts w:ascii="Times New Roman" w:hAnsi="Times New Roman"/>
                <w:lang w:eastAsia="ru-RU"/>
              </w:rPr>
              <w:t>Рассмотрения материалов в суде</w:t>
            </w:r>
          </w:p>
        </w:tc>
        <w:tc>
          <w:tcPr>
            <w:tcW w:w="2127"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4F6B2E" w:rsidP="00094200">
            <w:pPr>
              <w:pStyle w:val="ae"/>
              <w:rPr>
                <w:rFonts w:ascii="Times New Roman" w:hAnsi="Times New Roman"/>
                <w:lang w:eastAsia="ru-RU"/>
              </w:rPr>
            </w:pPr>
            <w:r w:rsidRPr="00094200">
              <w:rPr>
                <w:rFonts w:ascii="Times New Roman" w:hAnsi="Times New Roman"/>
                <w:lang w:eastAsia="ru-RU"/>
              </w:rPr>
              <w:t>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4F6B2E" w:rsidP="00094200">
            <w:pPr>
              <w:pStyle w:val="ae"/>
              <w:rPr>
                <w:rFonts w:ascii="Times New Roman" w:hAnsi="Times New Roman"/>
                <w:lang w:eastAsia="ru-RU"/>
              </w:rPr>
            </w:pPr>
            <w:r w:rsidRPr="00094200">
              <w:rPr>
                <w:rFonts w:ascii="Times New Roman" w:hAnsi="Times New Roman"/>
                <w:lang w:eastAsia="ru-RU"/>
              </w:rPr>
              <w:t>1</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F6B2E" w:rsidRPr="00094200" w:rsidRDefault="004F6B2E" w:rsidP="00094200">
            <w:pPr>
              <w:pStyle w:val="ae"/>
              <w:rPr>
                <w:rFonts w:ascii="Times New Roman" w:hAnsi="Times New Roman"/>
                <w:lang w:eastAsia="ru-RU"/>
              </w:rPr>
            </w:pPr>
            <w:r w:rsidRPr="00094200">
              <w:rPr>
                <w:rFonts w:ascii="Times New Roman" w:hAnsi="Times New Roman"/>
                <w:lang w:eastAsia="ru-RU"/>
              </w:rPr>
              <w:t>1</w:t>
            </w:r>
          </w:p>
        </w:tc>
      </w:tr>
    </w:tbl>
    <w:p w:rsidR="004F6B2E" w:rsidRPr="004F6B2E" w:rsidRDefault="00432F0C" w:rsidP="004F6B2E">
      <w:pPr>
        <w:shd w:val="clear" w:color="auto" w:fill="FFFFFF"/>
        <w:spacing w:after="167"/>
        <w:jc w:val="both"/>
        <w:textAlignment w:val="baseline"/>
        <w:rPr>
          <w:rFonts w:ascii="Times New Roman" w:hAnsi="Times New Roman"/>
          <w:sz w:val="28"/>
          <w:szCs w:val="24"/>
          <w:lang w:eastAsia="ru-RU"/>
        </w:rPr>
      </w:pPr>
      <w:r>
        <w:rPr>
          <w:rFonts w:ascii="Times New Roman" w:hAnsi="Times New Roman"/>
          <w:sz w:val="28"/>
          <w:szCs w:val="24"/>
          <w:lang w:eastAsia="ru-RU"/>
        </w:rPr>
        <w:tab/>
      </w:r>
      <w:proofErr w:type="gramStart"/>
      <w:r w:rsidR="004F6B2E" w:rsidRPr="004F6B2E">
        <w:rPr>
          <w:rFonts w:ascii="Times New Roman" w:hAnsi="Times New Roman"/>
          <w:sz w:val="28"/>
          <w:szCs w:val="24"/>
          <w:lang w:eastAsia="ru-RU"/>
        </w:rPr>
        <w:t xml:space="preserve">За 3 года совместно с сотрудниками ОДН были направлены в суд 3 материала на лишении родительских прав по определению детей с </w:t>
      </w:r>
      <w:proofErr w:type="spellStart"/>
      <w:r w:rsidR="004F6B2E" w:rsidRPr="004F6B2E">
        <w:rPr>
          <w:rFonts w:ascii="Times New Roman" w:hAnsi="Times New Roman"/>
          <w:sz w:val="28"/>
          <w:szCs w:val="24"/>
          <w:lang w:eastAsia="ru-RU"/>
        </w:rPr>
        <w:t>де</w:t>
      </w:r>
      <w:r>
        <w:rPr>
          <w:rFonts w:ascii="Times New Roman" w:hAnsi="Times New Roman"/>
          <w:sz w:val="28"/>
          <w:szCs w:val="24"/>
          <w:lang w:eastAsia="ru-RU"/>
        </w:rPr>
        <w:t>виантным</w:t>
      </w:r>
      <w:proofErr w:type="spellEnd"/>
      <w:r>
        <w:rPr>
          <w:rFonts w:ascii="Times New Roman" w:hAnsi="Times New Roman"/>
          <w:sz w:val="28"/>
          <w:szCs w:val="24"/>
          <w:lang w:eastAsia="ru-RU"/>
        </w:rPr>
        <w:t xml:space="preserve"> поведение</w:t>
      </w:r>
      <w:r w:rsidR="004F6B2E" w:rsidRPr="004F6B2E">
        <w:rPr>
          <w:rFonts w:ascii="Times New Roman" w:hAnsi="Times New Roman"/>
          <w:sz w:val="28"/>
          <w:szCs w:val="24"/>
          <w:lang w:eastAsia="ru-RU"/>
        </w:rPr>
        <w:t>.</w:t>
      </w:r>
      <w:proofErr w:type="gramEnd"/>
    </w:p>
    <w:p w:rsidR="004F6B2E" w:rsidRPr="004F6B2E" w:rsidRDefault="00432F0C" w:rsidP="00432F0C">
      <w:pPr>
        <w:shd w:val="clear" w:color="auto" w:fill="FFFFFF"/>
        <w:spacing w:after="167"/>
        <w:textAlignment w:val="baseline"/>
        <w:rPr>
          <w:rFonts w:ascii="Times New Roman" w:hAnsi="Times New Roman"/>
          <w:b/>
          <w:sz w:val="28"/>
          <w:szCs w:val="24"/>
          <w:lang w:eastAsia="ru-RU"/>
        </w:rPr>
      </w:pPr>
      <w:r>
        <w:rPr>
          <w:rFonts w:ascii="Times New Roman" w:hAnsi="Times New Roman"/>
          <w:b/>
          <w:sz w:val="28"/>
          <w:szCs w:val="24"/>
          <w:lang w:eastAsia="ru-RU"/>
        </w:rPr>
        <w:t> Результаты деятельности:</w:t>
      </w:r>
    </w:p>
    <w:p w:rsidR="004F6B2E" w:rsidRPr="004F6B2E" w:rsidRDefault="00432F0C" w:rsidP="004F6B2E">
      <w:pPr>
        <w:shd w:val="clear" w:color="auto" w:fill="FFFFFF"/>
        <w:spacing w:after="167"/>
        <w:jc w:val="both"/>
        <w:textAlignment w:val="baseline"/>
        <w:rPr>
          <w:rFonts w:ascii="Times New Roman" w:hAnsi="Times New Roman"/>
          <w:sz w:val="28"/>
          <w:szCs w:val="24"/>
          <w:lang w:eastAsia="ru-RU"/>
        </w:rPr>
      </w:pPr>
      <w:r>
        <w:rPr>
          <w:rFonts w:ascii="Times New Roman" w:hAnsi="Times New Roman"/>
          <w:sz w:val="28"/>
          <w:szCs w:val="24"/>
          <w:lang w:eastAsia="ru-RU"/>
        </w:rPr>
        <w:tab/>
      </w:r>
      <w:r w:rsidR="004F6B2E" w:rsidRPr="004F6B2E">
        <w:rPr>
          <w:rFonts w:ascii="Times New Roman" w:hAnsi="Times New Roman"/>
          <w:sz w:val="28"/>
          <w:szCs w:val="24"/>
          <w:lang w:eastAsia="ru-RU"/>
        </w:rPr>
        <w:t>На хороший уровень поставлена организация системной работы по профилактике и коррекции с детьми «Группы риска»</w:t>
      </w:r>
      <w:r>
        <w:rPr>
          <w:rFonts w:ascii="Times New Roman" w:hAnsi="Times New Roman"/>
          <w:sz w:val="28"/>
          <w:szCs w:val="24"/>
          <w:lang w:eastAsia="ru-RU"/>
        </w:rPr>
        <w:t xml:space="preserve"> </w:t>
      </w:r>
      <w:r w:rsidR="004F6B2E" w:rsidRPr="004F6B2E">
        <w:rPr>
          <w:rFonts w:ascii="Times New Roman" w:hAnsi="Times New Roman"/>
          <w:sz w:val="28"/>
          <w:szCs w:val="24"/>
          <w:lang w:eastAsia="ru-RU"/>
        </w:rPr>
        <w:t>и их родителями на основе индивидуального подхода к каждому воспитаннику.</w:t>
      </w:r>
      <w:r>
        <w:rPr>
          <w:rFonts w:ascii="Times New Roman" w:hAnsi="Times New Roman"/>
          <w:sz w:val="28"/>
          <w:szCs w:val="24"/>
          <w:lang w:eastAsia="ru-RU"/>
        </w:rPr>
        <w:t xml:space="preserve"> </w:t>
      </w:r>
      <w:r w:rsidR="004F6B2E" w:rsidRPr="004F6B2E">
        <w:rPr>
          <w:rFonts w:ascii="Times New Roman" w:hAnsi="Times New Roman"/>
          <w:sz w:val="28"/>
          <w:szCs w:val="24"/>
          <w:lang w:eastAsia="ru-RU"/>
        </w:rPr>
        <w:t>Профилактические мероприятия, направленные на предупреждения преступлений и правонарушений находятся в активном рабочем режиме.</w:t>
      </w:r>
    </w:p>
    <w:p w:rsidR="004F6B2E" w:rsidRPr="001F593B" w:rsidRDefault="00432F0C" w:rsidP="00432F0C">
      <w:pPr>
        <w:shd w:val="clear" w:color="auto" w:fill="FFFFFF"/>
        <w:spacing w:after="167"/>
        <w:jc w:val="both"/>
        <w:textAlignment w:val="baseline"/>
        <w:rPr>
          <w:rFonts w:ascii="Times New Roman" w:hAnsi="Times New Roman"/>
          <w:sz w:val="32"/>
          <w:szCs w:val="24"/>
          <w:lang w:eastAsia="ru-RU"/>
        </w:rPr>
      </w:pPr>
      <w:r>
        <w:rPr>
          <w:rFonts w:ascii="Times New Roman" w:hAnsi="Times New Roman"/>
          <w:sz w:val="28"/>
          <w:szCs w:val="24"/>
          <w:lang w:eastAsia="ru-RU"/>
        </w:rPr>
        <w:tab/>
      </w:r>
      <w:r w:rsidR="004F6B2E" w:rsidRPr="004F6B2E">
        <w:rPr>
          <w:rFonts w:ascii="Times New Roman" w:hAnsi="Times New Roman"/>
          <w:sz w:val="28"/>
          <w:szCs w:val="24"/>
          <w:lang w:eastAsia="ru-RU"/>
        </w:rPr>
        <w:t xml:space="preserve">В связи с полученными результатами мониторинга можно сделать следующие выводы, в школе ведется системная работа по профилактике правонарушений и преступлений совместно  с сотрудниками ОП, КДН и ЗП, </w:t>
      </w:r>
      <w:proofErr w:type="spellStart"/>
      <w:r w:rsidR="004F6B2E" w:rsidRPr="004F6B2E">
        <w:rPr>
          <w:rFonts w:ascii="Times New Roman" w:hAnsi="Times New Roman"/>
          <w:sz w:val="28"/>
          <w:szCs w:val="24"/>
          <w:lang w:eastAsia="ru-RU"/>
        </w:rPr>
        <w:t>ЦАНом</w:t>
      </w:r>
      <w:proofErr w:type="spellEnd"/>
      <w:r w:rsidR="004F6B2E" w:rsidRPr="004F6B2E">
        <w:rPr>
          <w:rFonts w:ascii="Times New Roman" w:hAnsi="Times New Roman"/>
          <w:sz w:val="28"/>
          <w:szCs w:val="24"/>
          <w:lang w:eastAsia="ru-RU"/>
        </w:rPr>
        <w:t xml:space="preserve"> и другими государственными структурами снизилось количество детей </w:t>
      </w:r>
      <w:r w:rsidR="004F6B2E" w:rsidRPr="001F593B">
        <w:rPr>
          <w:rFonts w:ascii="Times New Roman" w:hAnsi="Times New Roman"/>
          <w:sz w:val="32"/>
          <w:szCs w:val="24"/>
          <w:lang w:eastAsia="ru-RU"/>
        </w:rPr>
        <w:t>состоящих на различных видах учета, преступность.</w:t>
      </w:r>
    </w:p>
    <w:p w:rsidR="001F593B" w:rsidRPr="001F593B" w:rsidRDefault="001F593B" w:rsidP="001F593B">
      <w:pPr>
        <w:shd w:val="clear" w:color="auto" w:fill="FFFFFF"/>
        <w:spacing w:after="0"/>
        <w:rPr>
          <w:rFonts w:ascii="Times New Roman" w:hAnsi="Times New Roman"/>
          <w:b/>
          <w:color w:val="000000"/>
          <w:sz w:val="28"/>
          <w:szCs w:val="24"/>
          <w:lang w:val="kk-KZ" w:eastAsia="ru-RU"/>
        </w:rPr>
      </w:pPr>
      <w:r w:rsidRPr="001F593B">
        <w:rPr>
          <w:rFonts w:ascii="Times New Roman" w:hAnsi="Times New Roman"/>
          <w:b/>
          <w:color w:val="000000"/>
          <w:sz w:val="28"/>
          <w:szCs w:val="24"/>
          <w:lang w:val="kk-KZ" w:eastAsia="ru-RU"/>
        </w:rPr>
        <w:t xml:space="preserve">9.2. Профилактика ранней беременности, половой неприкосновенности, а также суицидальных проявлений среди несовершеннолетних детей </w:t>
      </w:r>
    </w:p>
    <w:p w:rsidR="001F593B" w:rsidRPr="001F593B" w:rsidRDefault="001F593B" w:rsidP="001F593B">
      <w:pPr>
        <w:shd w:val="clear" w:color="auto" w:fill="FFFFFF"/>
        <w:spacing w:after="0"/>
        <w:ind w:firstLine="426"/>
        <w:jc w:val="both"/>
        <w:rPr>
          <w:rFonts w:ascii="Times New Roman" w:hAnsi="Times New Roman"/>
          <w:sz w:val="28"/>
          <w:szCs w:val="24"/>
          <w:lang w:val="kk-KZ" w:eastAsia="ru-RU"/>
        </w:rPr>
      </w:pPr>
      <w:r w:rsidRPr="001F593B">
        <w:rPr>
          <w:rFonts w:ascii="Times New Roman" w:hAnsi="Times New Roman"/>
          <w:color w:val="000000"/>
          <w:sz w:val="28"/>
          <w:szCs w:val="24"/>
          <w:lang w:val="kk-KZ" w:eastAsia="ru-RU"/>
        </w:rPr>
        <w:t xml:space="preserve">В рамках плана воспитательной работы и программы психологического сопровождения школьников на 2022-2023 учебный год были запланированы и проведены мероприятия по профилактике ранней беременности, половой неприкосновенности, суицидальных проявлений. Таким образом, было </w:t>
      </w:r>
      <w:r w:rsidRPr="001F593B">
        <w:rPr>
          <w:rFonts w:ascii="Times New Roman" w:hAnsi="Times New Roman"/>
          <w:color w:val="000000"/>
          <w:sz w:val="28"/>
          <w:szCs w:val="24"/>
          <w:lang w:eastAsia="ru-RU"/>
        </w:rPr>
        <w:t xml:space="preserve">организовано проведение разъяснительных лекций и индивидуальных бесед по вопросам репродуктивного здоровья </w:t>
      </w:r>
      <w:r w:rsidRPr="001F593B">
        <w:rPr>
          <w:rFonts w:ascii="Times New Roman" w:hAnsi="Times New Roman"/>
          <w:sz w:val="28"/>
          <w:szCs w:val="24"/>
          <w:lang w:eastAsia="ru-RU"/>
        </w:rPr>
        <w:t xml:space="preserve">и </w:t>
      </w:r>
      <w:hyperlink r:id="rId24" w:tooltip="Половое воспитание" w:history="1">
        <w:r w:rsidRPr="001F593B">
          <w:rPr>
            <w:rFonts w:ascii="Times New Roman" w:hAnsi="Times New Roman"/>
            <w:sz w:val="28"/>
            <w:szCs w:val="24"/>
            <w:lang w:eastAsia="ru-RU"/>
          </w:rPr>
          <w:t>полового воспитания</w:t>
        </w:r>
      </w:hyperlink>
      <w:r w:rsidRPr="001F593B">
        <w:rPr>
          <w:rFonts w:ascii="Times New Roman" w:hAnsi="Times New Roman"/>
          <w:sz w:val="28"/>
          <w:szCs w:val="24"/>
          <w:lang w:eastAsia="ru-RU"/>
        </w:rPr>
        <w:t xml:space="preserve"> несовершеннолетних, жестокого обращения</w:t>
      </w:r>
      <w:r w:rsidRPr="001F593B">
        <w:rPr>
          <w:rFonts w:ascii="Times New Roman" w:hAnsi="Times New Roman"/>
          <w:sz w:val="28"/>
          <w:szCs w:val="24"/>
          <w:lang w:val="kk-KZ" w:eastAsia="ru-RU"/>
        </w:rPr>
        <w:t xml:space="preserve"> с детьми и кризисных состояний </w:t>
      </w:r>
      <w:r w:rsidRPr="001F593B">
        <w:rPr>
          <w:rFonts w:ascii="Times New Roman" w:hAnsi="Times New Roman"/>
          <w:sz w:val="28"/>
          <w:szCs w:val="24"/>
          <w:lang w:val="kk-KZ" w:eastAsia="ru-RU"/>
        </w:rPr>
        <w:lastRenderedPageBreak/>
        <w:t>подростков.</w:t>
      </w:r>
      <w:r w:rsidRPr="001F593B">
        <w:rPr>
          <w:rFonts w:ascii="Times New Roman" w:hAnsi="Times New Roman"/>
          <w:sz w:val="28"/>
          <w:szCs w:val="24"/>
          <w:lang w:eastAsia="ru-RU"/>
        </w:rPr>
        <w:t xml:space="preserve"> Работа проводилась во взаимодействии с медицинскими работниками </w:t>
      </w:r>
      <w:r w:rsidRPr="001F593B">
        <w:rPr>
          <w:rFonts w:ascii="Times New Roman" w:hAnsi="Times New Roman"/>
          <w:sz w:val="28"/>
          <w:szCs w:val="24"/>
          <w:lang w:val="kk-KZ" w:eastAsia="ru-RU"/>
        </w:rPr>
        <w:t xml:space="preserve">поликлиники № 2, </w:t>
      </w:r>
      <w:r w:rsidRPr="001F593B">
        <w:rPr>
          <w:rFonts w:ascii="Times New Roman" w:hAnsi="Times New Roman"/>
          <w:sz w:val="28"/>
          <w:szCs w:val="24"/>
          <w:lang w:eastAsia="ru-RU"/>
        </w:rPr>
        <w:t>специалистами</w:t>
      </w:r>
      <w:r w:rsidRPr="001F593B">
        <w:rPr>
          <w:rFonts w:ascii="Times New Roman" w:hAnsi="Times New Roman"/>
          <w:sz w:val="28"/>
          <w:szCs w:val="24"/>
          <w:lang w:val="kk-KZ" w:eastAsia="ru-RU"/>
        </w:rPr>
        <w:t xml:space="preserve"> Павлодарского областного центра психического здоровья и Павлодарским кризисным центром, Общественным фондом «Ана үйі».</w:t>
      </w:r>
    </w:p>
    <w:p w:rsidR="001F593B" w:rsidRPr="001F593B" w:rsidRDefault="001F593B" w:rsidP="001F593B">
      <w:pPr>
        <w:shd w:val="clear" w:color="auto" w:fill="FFFFFF"/>
        <w:spacing w:after="0"/>
        <w:ind w:firstLine="426"/>
        <w:jc w:val="both"/>
        <w:rPr>
          <w:rFonts w:ascii="Times New Roman" w:hAnsi="Times New Roman"/>
          <w:color w:val="000000"/>
          <w:sz w:val="28"/>
          <w:szCs w:val="24"/>
          <w:lang w:eastAsia="ru-RU"/>
        </w:rPr>
      </w:pPr>
      <w:r w:rsidRPr="001F593B">
        <w:rPr>
          <w:rFonts w:ascii="Times New Roman" w:hAnsi="Times New Roman"/>
          <w:sz w:val="28"/>
          <w:szCs w:val="24"/>
          <w:lang w:val="kk-KZ" w:eastAsia="ru-RU"/>
        </w:rPr>
        <w:t xml:space="preserve">За  2022-2023 учебный год </w:t>
      </w:r>
      <w:r w:rsidRPr="001F593B">
        <w:rPr>
          <w:rFonts w:ascii="Times New Roman" w:hAnsi="Times New Roman"/>
          <w:sz w:val="28"/>
          <w:szCs w:val="24"/>
          <w:lang w:eastAsia="ru-RU"/>
        </w:rPr>
        <w:t>проведены</w:t>
      </w:r>
      <w:r w:rsidRPr="001F593B">
        <w:rPr>
          <w:rFonts w:ascii="Times New Roman" w:hAnsi="Times New Roman"/>
          <w:sz w:val="28"/>
          <w:szCs w:val="24"/>
          <w:lang w:val="kk-KZ" w:eastAsia="ru-RU"/>
        </w:rPr>
        <w:t xml:space="preserve"> </w:t>
      </w:r>
      <w:r w:rsidRPr="001F593B">
        <w:rPr>
          <w:rFonts w:ascii="Times New Roman" w:hAnsi="Times New Roman"/>
          <w:sz w:val="28"/>
          <w:szCs w:val="24"/>
          <w:lang w:eastAsia="ru-RU"/>
        </w:rPr>
        <w:t>следующие мероприятия</w:t>
      </w:r>
      <w:r w:rsidRPr="001F593B">
        <w:rPr>
          <w:rFonts w:ascii="Times New Roman" w:hAnsi="Times New Roman"/>
          <w:color w:val="000000"/>
          <w:sz w:val="28"/>
          <w:szCs w:val="24"/>
          <w:lang w:eastAsia="ru-RU"/>
        </w:rPr>
        <w:t>:</w:t>
      </w:r>
    </w:p>
    <w:p w:rsidR="001F593B" w:rsidRPr="001F593B" w:rsidRDefault="001F593B" w:rsidP="001F593B">
      <w:pPr>
        <w:shd w:val="clear" w:color="auto" w:fill="FFFFFF"/>
        <w:spacing w:after="0"/>
        <w:ind w:firstLine="426"/>
        <w:jc w:val="both"/>
        <w:rPr>
          <w:rFonts w:ascii="Times New Roman" w:hAnsi="Times New Roman"/>
          <w:color w:val="000000"/>
          <w:sz w:val="28"/>
          <w:szCs w:val="24"/>
          <w:lang w:val="kk-KZ" w:eastAsia="ru-RU"/>
        </w:rPr>
      </w:pPr>
      <w:r w:rsidRPr="001F593B">
        <w:rPr>
          <w:rFonts w:ascii="Times New Roman" w:hAnsi="Times New Roman"/>
          <w:color w:val="000000"/>
          <w:sz w:val="28"/>
          <w:szCs w:val="24"/>
          <w:lang w:val="kk-KZ" w:eastAsia="ru-RU"/>
        </w:rPr>
        <w:t>- серия встреч психолога и медицинского работника школы с девочками 6-8 классов, направленных на разъяснение процессов, как физиологических, гормональных так и психологических изменений в ходе взросления. Внимание девочек также было обращено на знакомство на сайтах, возможных рисков общения с незнакомыми людьми противоположного пола.</w:t>
      </w:r>
    </w:p>
    <w:p w:rsidR="001F593B" w:rsidRPr="001F593B" w:rsidRDefault="001F593B" w:rsidP="001F593B">
      <w:pPr>
        <w:shd w:val="clear" w:color="auto" w:fill="FFFFFF"/>
        <w:spacing w:after="0"/>
        <w:ind w:firstLine="426"/>
        <w:jc w:val="both"/>
        <w:rPr>
          <w:rFonts w:ascii="Times New Roman" w:hAnsi="Times New Roman"/>
          <w:color w:val="000000"/>
          <w:sz w:val="28"/>
          <w:szCs w:val="24"/>
          <w:lang w:val="kk-KZ" w:eastAsia="ru-RU"/>
        </w:rPr>
      </w:pPr>
      <w:r w:rsidRPr="001F593B">
        <w:rPr>
          <w:rFonts w:ascii="Times New Roman" w:hAnsi="Times New Roman"/>
          <w:color w:val="000000"/>
          <w:sz w:val="28"/>
          <w:szCs w:val="24"/>
          <w:lang w:eastAsia="ru-RU"/>
        </w:rPr>
        <w:t xml:space="preserve">- лекция </w:t>
      </w:r>
      <w:r w:rsidRPr="001F593B">
        <w:rPr>
          <w:rFonts w:ascii="Times New Roman" w:hAnsi="Times New Roman"/>
          <w:color w:val="000000"/>
          <w:sz w:val="28"/>
          <w:szCs w:val="24"/>
          <w:lang w:val="kk-KZ" w:eastAsia="ru-RU"/>
        </w:rPr>
        <w:t xml:space="preserve">психолога </w:t>
      </w:r>
      <w:r w:rsidRPr="001F593B">
        <w:rPr>
          <w:rFonts w:ascii="Times New Roman" w:hAnsi="Times New Roman"/>
          <w:sz w:val="28"/>
          <w:szCs w:val="24"/>
          <w:lang w:val="kk-KZ" w:eastAsia="ru-RU"/>
        </w:rPr>
        <w:t xml:space="preserve">Центра психического здоровья Куликовой А.А. </w:t>
      </w:r>
      <w:r w:rsidRPr="001F593B">
        <w:rPr>
          <w:rFonts w:ascii="Times New Roman" w:hAnsi="Times New Roman"/>
          <w:sz w:val="28"/>
          <w:szCs w:val="24"/>
          <w:lang w:eastAsia="ru-RU"/>
        </w:rPr>
        <w:t xml:space="preserve">с </w:t>
      </w:r>
      <w:r w:rsidRPr="001F593B">
        <w:rPr>
          <w:rFonts w:ascii="Times New Roman" w:hAnsi="Times New Roman"/>
          <w:sz w:val="28"/>
          <w:szCs w:val="24"/>
          <w:lang w:val="kk-KZ" w:eastAsia="ru-RU"/>
        </w:rPr>
        <w:t>учениками</w:t>
      </w:r>
      <w:r w:rsidRPr="001F593B">
        <w:rPr>
          <w:rFonts w:ascii="Times New Roman" w:hAnsi="Times New Roman"/>
          <w:sz w:val="28"/>
          <w:szCs w:val="24"/>
          <w:lang w:eastAsia="ru-RU"/>
        </w:rPr>
        <w:t xml:space="preserve"> 5-7 классов на тему: «</w:t>
      </w:r>
      <w:r w:rsidRPr="001F593B">
        <w:rPr>
          <w:rFonts w:ascii="Times New Roman" w:hAnsi="Times New Roman"/>
          <w:sz w:val="28"/>
          <w:szCs w:val="24"/>
          <w:lang w:val="kk-KZ" w:eastAsia="ru-RU"/>
        </w:rPr>
        <w:t>Употребление электронных сигарет</w:t>
      </w:r>
      <w:r w:rsidRPr="001F593B">
        <w:rPr>
          <w:rFonts w:ascii="Times New Roman" w:hAnsi="Times New Roman"/>
          <w:color w:val="000000"/>
          <w:sz w:val="28"/>
          <w:szCs w:val="24"/>
          <w:lang w:eastAsia="ru-RU"/>
        </w:rPr>
        <w:t>»</w:t>
      </w:r>
      <w:r w:rsidRPr="001F593B">
        <w:rPr>
          <w:rFonts w:ascii="Times New Roman" w:hAnsi="Times New Roman"/>
          <w:color w:val="000000"/>
          <w:sz w:val="28"/>
          <w:szCs w:val="24"/>
          <w:lang w:val="kk-KZ" w:eastAsia="ru-RU"/>
        </w:rPr>
        <w:t xml:space="preserve">, </w:t>
      </w:r>
    </w:p>
    <w:p w:rsidR="001F593B" w:rsidRPr="001F593B" w:rsidRDefault="001F593B" w:rsidP="001F593B">
      <w:pPr>
        <w:shd w:val="clear" w:color="auto" w:fill="FFFFFF"/>
        <w:spacing w:after="0"/>
        <w:ind w:firstLine="426"/>
        <w:jc w:val="both"/>
        <w:rPr>
          <w:rFonts w:ascii="Times New Roman" w:hAnsi="Times New Roman"/>
          <w:color w:val="000000"/>
          <w:sz w:val="28"/>
          <w:szCs w:val="24"/>
          <w:lang w:eastAsia="ru-RU"/>
        </w:rPr>
      </w:pPr>
      <w:r w:rsidRPr="001F593B">
        <w:rPr>
          <w:rFonts w:ascii="Times New Roman" w:hAnsi="Times New Roman"/>
          <w:color w:val="000000"/>
          <w:sz w:val="28"/>
          <w:szCs w:val="24"/>
          <w:lang w:val="kk-KZ" w:eastAsia="ru-RU"/>
        </w:rPr>
        <w:t>- прямой эфир в Инстаграм на тему «Вэйпинг» 6 – 11 классы;</w:t>
      </w:r>
    </w:p>
    <w:p w:rsidR="001F593B" w:rsidRPr="001F593B" w:rsidRDefault="001F593B" w:rsidP="001F593B">
      <w:pPr>
        <w:shd w:val="clear" w:color="auto" w:fill="FFFFFF"/>
        <w:spacing w:after="0"/>
        <w:ind w:firstLine="426"/>
        <w:jc w:val="both"/>
        <w:rPr>
          <w:rFonts w:ascii="Times New Roman" w:hAnsi="Times New Roman"/>
          <w:color w:val="000000"/>
          <w:sz w:val="28"/>
          <w:szCs w:val="24"/>
          <w:lang w:eastAsia="ru-RU"/>
        </w:rPr>
      </w:pPr>
      <w:r w:rsidRPr="001F593B">
        <w:rPr>
          <w:rFonts w:ascii="Times New Roman" w:hAnsi="Times New Roman"/>
          <w:color w:val="000000"/>
          <w:sz w:val="28"/>
          <w:szCs w:val="24"/>
          <w:lang w:eastAsia="ru-RU"/>
        </w:rPr>
        <w:t>-</w:t>
      </w:r>
      <w:r w:rsidRPr="001F593B">
        <w:rPr>
          <w:rFonts w:ascii="Times New Roman" w:hAnsi="Times New Roman"/>
          <w:color w:val="000000"/>
          <w:sz w:val="28"/>
          <w:szCs w:val="24"/>
          <w:lang w:val="kk-KZ" w:eastAsia="ru-RU"/>
        </w:rPr>
        <w:t xml:space="preserve"> </w:t>
      </w:r>
      <w:r w:rsidRPr="001F593B">
        <w:rPr>
          <w:rFonts w:ascii="Times New Roman" w:hAnsi="Times New Roman"/>
          <w:color w:val="000000"/>
          <w:sz w:val="28"/>
          <w:szCs w:val="24"/>
          <w:lang w:eastAsia="ru-RU"/>
        </w:rPr>
        <w:t>беседа «Половая неприкосновенность» врачей-интернов Детской областной больницы с у</w:t>
      </w:r>
      <w:r w:rsidRPr="001F593B">
        <w:rPr>
          <w:rFonts w:ascii="Times New Roman" w:hAnsi="Times New Roman"/>
          <w:color w:val="000000"/>
          <w:sz w:val="28"/>
          <w:szCs w:val="24"/>
          <w:lang w:val="kk-KZ" w:eastAsia="ru-RU"/>
        </w:rPr>
        <w:t>ченицами</w:t>
      </w:r>
      <w:r w:rsidRPr="001F593B">
        <w:rPr>
          <w:rFonts w:ascii="Times New Roman" w:hAnsi="Times New Roman"/>
          <w:color w:val="000000"/>
          <w:sz w:val="28"/>
          <w:szCs w:val="24"/>
          <w:lang w:eastAsia="ru-RU"/>
        </w:rPr>
        <w:t xml:space="preserve"> 8-11 классов на тему: (охват 157 </w:t>
      </w:r>
      <w:r w:rsidRPr="001F593B">
        <w:rPr>
          <w:rFonts w:ascii="Times New Roman" w:hAnsi="Times New Roman"/>
          <w:color w:val="000000"/>
          <w:sz w:val="28"/>
          <w:szCs w:val="24"/>
          <w:lang w:val="kk-KZ" w:eastAsia="ru-RU"/>
        </w:rPr>
        <w:t>девушек</w:t>
      </w:r>
      <w:r w:rsidRPr="001F593B">
        <w:rPr>
          <w:rFonts w:ascii="Times New Roman" w:hAnsi="Times New Roman"/>
          <w:color w:val="000000"/>
          <w:sz w:val="28"/>
          <w:szCs w:val="24"/>
          <w:lang w:eastAsia="ru-RU"/>
        </w:rPr>
        <w:t>);</w:t>
      </w:r>
    </w:p>
    <w:p w:rsidR="001F593B" w:rsidRPr="001F593B" w:rsidRDefault="001F593B" w:rsidP="001F593B">
      <w:pPr>
        <w:shd w:val="clear" w:color="auto" w:fill="FFFFFF"/>
        <w:spacing w:after="0"/>
        <w:ind w:firstLine="426"/>
        <w:jc w:val="both"/>
        <w:rPr>
          <w:rFonts w:ascii="Times New Roman" w:hAnsi="Times New Roman"/>
          <w:color w:val="000000"/>
          <w:sz w:val="28"/>
          <w:szCs w:val="24"/>
          <w:lang w:val="kk-KZ" w:eastAsia="ru-RU"/>
        </w:rPr>
      </w:pPr>
      <w:r w:rsidRPr="001F593B">
        <w:rPr>
          <w:rFonts w:ascii="Times New Roman" w:hAnsi="Times New Roman"/>
          <w:color w:val="000000"/>
          <w:sz w:val="28"/>
          <w:szCs w:val="24"/>
          <w:lang w:val="kk-KZ" w:eastAsia="ru-RU"/>
        </w:rPr>
        <w:t>- по профилактике половой неприкосновенности психологом проведены тренинги для учащихся 7-8 классов «Мы разные, но мы вместе»,</w:t>
      </w:r>
    </w:p>
    <w:p w:rsidR="001F593B" w:rsidRPr="001F593B" w:rsidRDefault="001F593B" w:rsidP="001F593B">
      <w:pPr>
        <w:shd w:val="clear" w:color="auto" w:fill="FFFFFF"/>
        <w:spacing w:after="0"/>
        <w:ind w:firstLine="426"/>
        <w:jc w:val="both"/>
        <w:rPr>
          <w:rFonts w:ascii="Times New Roman" w:hAnsi="Times New Roman"/>
          <w:color w:val="000000"/>
          <w:sz w:val="28"/>
          <w:szCs w:val="24"/>
          <w:lang w:val="kk-KZ" w:eastAsia="ru-RU"/>
        </w:rPr>
      </w:pPr>
      <w:r w:rsidRPr="001F593B">
        <w:rPr>
          <w:rFonts w:ascii="Times New Roman" w:hAnsi="Times New Roman"/>
          <w:color w:val="000000"/>
          <w:sz w:val="28"/>
          <w:szCs w:val="24"/>
          <w:lang w:eastAsia="ru-RU"/>
        </w:rPr>
        <w:t>-</w:t>
      </w:r>
      <w:r w:rsidRPr="001F593B">
        <w:rPr>
          <w:rFonts w:ascii="Times New Roman" w:hAnsi="Times New Roman"/>
          <w:color w:val="000000"/>
          <w:sz w:val="28"/>
          <w:szCs w:val="24"/>
          <w:lang w:val="kk-KZ" w:eastAsia="ru-RU"/>
        </w:rPr>
        <w:t xml:space="preserve"> выступление психолога школы на родительских собраниях 1,2,4,5,6,8,9,10 </w:t>
      </w:r>
      <w:r w:rsidRPr="001F593B">
        <w:rPr>
          <w:rFonts w:ascii="Times New Roman" w:hAnsi="Times New Roman"/>
          <w:sz w:val="28"/>
          <w:szCs w:val="24"/>
          <w:lang w:val="kk-KZ" w:eastAsia="ru-RU"/>
        </w:rPr>
        <w:t xml:space="preserve">классов </w:t>
      </w:r>
      <w:r w:rsidRPr="001F593B">
        <w:rPr>
          <w:rFonts w:ascii="Times New Roman" w:hAnsi="Times New Roman"/>
          <w:sz w:val="28"/>
          <w:szCs w:val="24"/>
          <w:lang w:eastAsia="ru-RU"/>
        </w:rPr>
        <w:t>на тему: «</w:t>
      </w:r>
      <w:r w:rsidRPr="001F593B">
        <w:rPr>
          <w:rFonts w:ascii="Times New Roman" w:hAnsi="Times New Roman"/>
          <w:sz w:val="28"/>
          <w:szCs w:val="24"/>
          <w:lang w:val="kk-KZ" w:eastAsia="ru-RU"/>
        </w:rPr>
        <w:t>Сплочение»</w:t>
      </w:r>
      <w:r w:rsidRPr="001F593B">
        <w:rPr>
          <w:rFonts w:ascii="Times New Roman" w:hAnsi="Times New Roman"/>
          <w:color w:val="000000"/>
          <w:sz w:val="28"/>
          <w:szCs w:val="24"/>
          <w:lang w:val="kk-KZ" w:eastAsia="ru-RU"/>
        </w:rPr>
        <w:t>.</w:t>
      </w:r>
    </w:p>
    <w:p w:rsidR="001F593B" w:rsidRPr="001F593B" w:rsidRDefault="001F593B" w:rsidP="001F593B">
      <w:pPr>
        <w:shd w:val="clear" w:color="auto" w:fill="FFFFFF"/>
        <w:spacing w:after="0"/>
        <w:ind w:firstLine="426"/>
        <w:jc w:val="both"/>
        <w:rPr>
          <w:rFonts w:ascii="Times New Roman" w:hAnsi="Times New Roman"/>
          <w:color w:val="000000"/>
          <w:sz w:val="28"/>
          <w:szCs w:val="24"/>
          <w:lang w:val="kk-KZ" w:eastAsia="ru-RU"/>
        </w:rPr>
      </w:pPr>
      <w:r w:rsidRPr="001F593B">
        <w:rPr>
          <w:rFonts w:ascii="Times New Roman" w:hAnsi="Times New Roman"/>
          <w:color w:val="000000"/>
          <w:sz w:val="28"/>
          <w:szCs w:val="24"/>
          <w:lang w:val="kk-KZ" w:eastAsia="ru-RU"/>
        </w:rPr>
        <w:t>-</w:t>
      </w:r>
      <w:r w:rsidRPr="001F593B">
        <w:rPr>
          <w:rFonts w:ascii="Times New Roman" w:hAnsi="Times New Roman"/>
          <w:sz w:val="28"/>
          <w:szCs w:val="24"/>
        </w:rPr>
        <w:t xml:space="preserve"> Семинар «Системная работа по предотвращению </w:t>
      </w:r>
      <w:proofErr w:type="spellStart"/>
      <w:r w:rsidRPr="001F593B">
        <w:rPr>
          <w:rFonts w:ascii="Times New Roman" w:hAnsi="Times New Roman"/>
          <w:sz w:val="28"/>
          <w:szCs w:val="24"/>
        </w:rPr>
        <w:t>буллинга</w:t>
      </w:r>
      <w:proofErr w:type="spellEnd"/>
      <w:r w:rsidRPr="001F593B">
        <w:rPr>
          <w:rFonts w:ascii="Times New Roman" w:hAnsi="Times New Roman"/>
          <w:sz w:val="28"/>
          <w:szCs w:val="24"/>
        </w:rPr>
        <w:t xml:space="preserve"> в детском коллективе» для психологов павлодарской области для психологов Павлодарской области;</w:t>
      </w:r>
    </w:p>
    <w:p w:rsidR="001F593B" w:rsidRPr="001F593B" w:rsidRDefault="001F593B" w:rsidP="001F593B">
      <w:pPr>
        <w:shd w:val="clear" w:color="auto" w:fill="FFFFFF"/>
        <w:spacing w:after="0"/>
        <w:ind w:firstLine="426"/>
        <w:jc w:val="both"/>
        <w:rPr>
          <w:rFonts w:ascii="Times New Roman" w:hAnsi="Times New Roman"/>
          <w:color w:val="000000"/>
          <w:sz w:val="28"/>
          <w:szCs w:val="24"/>
          <w:lang w:eastAsia="ru-RU"/>
        </w:rPr>
      </w:pPr>
      <w:r w:rsidRPr="001F593B">
        <w:rPr>
          <w:rFonts w:ascii="Times New Roman" w:hAnsi="Times New Roman"/>
          <w:color w:val="000000"/>
          <w:sz w:val="28"/>
          <w:szCs w:val="24"/>
          <w:lang w:val="kk-KZ" w:eastAsia="ru-RU"/>
        </w:rPr>
        <w:t>- ЗДВР, классные руководители, психолог школы приняли участие в мероприятии «Буллинг – причины, формы, профилактики» от отдела по профилактике буллинга «Бөбек»;</w:t>
      </w:r>
    </w:p>
    <w:p w:rsidR="001F593B" w:rsidRPr="001F593B" w:rsidRDefault="001F593B" w:rsidP="001F593B">
      <w:pPr>
        <w:shd w:val="clear" w:color="auto" w:fill="FFFFFF"/>
        <w:spacing w:after="0"/>
        <w:ind w:firstLine="426"/>
        <w:jc w:val="both"/>
        <w:rPr>
          <w:rFonts w:ascii="Times New Roman" w:hAnsi="Times New Roman"/>
          <w:color w:val="000000"/>
          <w:sz w:val="28"/>
          <w:szCs w:val="24"/>
          <w:lang w:eastAsia="ru-RU"/>
        </w:rPr>
      </w:pPr>
      <w:r w:rsidRPr="001F593B">
        <w:rPr>
          <w:rFonts w:ascii="Times New Roman" w:hAnsi="Times New Roman"/>
          <w:color w:val="000000"/>
          <w:sz w:val="28"/>
          <w:szCs w:val="24"/>
          <w:lang w:eastAsia="ru-RU"/>
        </w:rPr>
        <w:t>-</w:t>
      </w:r>
      <w:r w:rsidRPr="001F593B">
        <w:rPr>
          <w:rFonts w:ascii="Times New Roman" w:hAnsi="Times New Roman"/>
          <w:color w:val="000000"/>
          <w:sz w:val="28"/>
          <w:szCs w:val="24"/>
          <w:lang w:val="kk-KZ" w:eastAsia="ru-RU"/>
        </w:rPr>
        <w:t xml:space="preserve"> по </w:t>
      </w:r>
      <w:r w:rsidRPr="001F593B">
        <w:rPr>
          <w:rFonts w:ascii="Times New Roman" w:hAnsi="Times New Roman"/>
          <w:sz w:val="28"/>
          <w:szCs w:val="24"/>
          <w:lang w:eastAsia="ru-RU"/>
        </w:rPr>
        <w:t>четыре </w:t>
      </w:r>
      <w:hyperlink r:id="rId25" w:tooltip="Классный час" w:history="1">
        <w:r w:rsidRPr="001F593B">
          <w:rPr>
            <w:rFonts w:ascii="Times New Roman" w:hAnsi="Times New Roman"/>
            <w:sz w:val="28"/>
            <w:szCs w:val="24"/>
            <w:lang w:eastAsia="ru-RU"/>
          </w:rPr>
          <w:t xml:space="preserve">классных </w:t>
        </w:r>
        <w:proofErr w:type="gramStart"/>
        <w:r w:rsidRPr="001F593B">
          <w:rPr>
            <w:rFonts w:ascii="Times New Roman" w:hAnsi="Times New Roman"/>
            <w:sz w:val="28"/>
            <w:szCs w:val="24"/>
            <w:lang w:eastAsia="ru-RU"/>
          </w:rPr>
          <w:t>час</w:t>
        </w:r>
        <w:proofErr w:type="gramEnd"/>
      </w:hyperlink>
      <w:r w:rsidRPr="001F593B">
        <w:rPr>
          <w:rFonts w:ascii="Times New Roman" w:hAnsi="Times New Roman"/>
          <w:sz w:val="28"/>
          <w:szCs w:val="24"/>
          <w:lang w:val="kk-KZ" w:eastAsia="ru-RU"/>
        </w:rPr>
        <w:t xml:space="preserve">а в каждом классе среднего и старшего звена </w:t>
      </w:r>
      <w:r w:rsidRPr="001F593B">
        <w:rPr>
          <w:rFonts w:ascii="Times New Roman" w:hAnsi="Times New Roman"/>
          <w:color w:val="000000"/>
          <w:sz w:val="28"/>
          <w:szCs w:val="24"/>
          <w:lang w:eastAsia="ru-RU"/>
        </w:rPr>
        <w:t>об отношениях между девушкой и парнем (с целью расширения социально-психологической компетентности в указанном направлении);</w:t>
      </w:r>
    </w:p>
    <w:p w:rsidR="001F593B" w:rsidRPr="001F593B" w:rsidRDefault="001F593B" w:rsidP="001F593B">
      <w:pPr>
        <w:shd w:val="clear" w:color="auto" w:fill="FFFFFF"/>
        <w:spacing w:after="0"/>
        <w:ind w:firstLine="426"/>
        <w:jc w:val="both"/>
        <w:rPr>
          <w:rFonts w:ascii="Times New Roman" w:hAnsi="Times New Roman"/>
          <w:color w:val="000000"/>
          <w:sz w:val="28"/>
          <w:szCs w:val="24"/>
          <w:lang w:val="kk-KZ" w:eastAsia="ru-RU"/>
        </w:rPr>
      </w:pPr>
      <w:r w:rsidRPr="001F593B">
        <w:rPr>
          <w:rFonts w:ascii="Times New Roman" w:hAnsi="Times New Roman"/>
          <w:color w:val="000000"/>
          <w:sz w:val="28"/>
          <w:szCs w:val="24"/>
          <w:lang w:val="kk-KZ" w:eastAsia="ru-RU"/>
        </w:rPr>
        <w:t>- ежедневно ведется контроль за посещаемостью учащихся школы.</w:t>
      </w:r>
    </w:p>
    <w:p w:rsidR="001F593B" w:rsidRPr="001F593B" w:rsidRDefault="001F593B" w:rsidP="001F593B">
      <w:pPr>
        <w:spacing w:after="0"/>
        <w:ind w:firstLine="426"/>
        <w:jc w:val="both"/>
        <w:rPr>
          <w:rFonts w:ascii="Times New Roman" w:hAnsi="Times New Roman"/>
          <w:sz w:val="28"/>
          <w:szCs w:val="24"/>
          <w:lang w:eastAsia="ru-RU"/>
        </w:rPr>
      </w:pPr>
      <w:proofErr w:type="gramStart"/>
      <w:r w:rsidRPr="001F593B">
        <w:rPr>
          <w:rFonts w:ascii="Times New Roman" w:hAnsi="Times New Roman"/>
          <w:color w:val="000000"/>
          <w:sz w:val="28"/>
          <w:szCs w:val="24"/>
          <w:lang w:eastAsia="ru-RU"/>
        </w:rPr>
        <w:t xml:space="preserve">В ходе работы </w:t>
      </w:r>
      <w:r w:rsidRPr="001F593B">
        <w:rPr>
          <w:rFonts w:ascii="Times New Roman" w:hAnsi="Times New Roman"/>
          <w:color w:val="000000"/>
          <w:sz w:val="28"/>
          <w:szCs w:val="24"/>
          <w:lang w:val="kk-KZ" w:eastAsia="ru-RU"/>
        </w:rPr>
        <w:t xml:space="preserve">в ученических и родительских чатах мессенджера </w:t>
      </w:r>
      <w:r w:rsidRPr="001F593B">
        <w:rPr>
          <w:rFonts w:ascii="Times New Roman" w:hAnsi="Times New Roman"/>
          <w:color w:val="000000"/>
          <w:sz w:val="28"/>
          <w:szCs w:val="24"/>
          <w:lang w:val="en-US" w:eastAsia="ru-RU"/>
        </w:rPr>
        <w:t>WhatsApp</w:t>
      </w:r>
      <w:r w:rsidRPr="001F593B">
        <w:rPr>
          <w:rFonts w:ascii="Times New Roman" w:hAnsi="Times New Roman"/>
          <w:color w:val="000000"/>
          <w:sz w:val="28"/>
          <w:szCs w:val="24"/>
          <w:lang w:eastAsia="ru-RU"/>
        </w:rPr>
        <w:t xml:space="preserve"> распространены </w:t>
      </w:r>
      <w:r w:rsidRPr="001F593B">
        <w:rPr>
          <w:rFonts w:ascii="Times New Roman" w:hAnsi="Times New Roman"/>
          <w:color w:val="000000"/>
          <w:sz w:val="28"/>
          <w:szCs w:val="24"/>
          <w:lang w:val="kk-KZ" w:eastAsia="ru-RU"/>
        </w:rPr>
        <w:t>памятки</w:t>
      </w:r>
      <w:r w:rsidRPr="001F593B">
        <w:rPr>
          <w:rFonts w:ascii="Times New Roman" w:hAnsi="Times New Roman"/>
          <w:color w:val="FF0000"/>
          <w:sz w:val="28"/>
          <w:szCs w:val="24"/>
          <w:lang w:eastAsia="ru-RU"/>
        </w:rPr>
        <w:t xml:space="preserve"> </w:t>
      </w:r>
      <w:r w:rsidRPr="001F593B">
        <w:rPr>
          <w:rFonts w:ascii="Times New Roman" w:hAnsi="Times New Roman"/>
          <w:color w:val="000000"/>
          <w:sz w:val="28"/>
          <w:szCs w:val="24"/>
          <w:lang w:eastAsia="ru-RU"/>
        </w:rPr>
        <w:t xml:space="preserve">о работе телефона доверия, </w:t>
      </w:r>
      <w:proofErr w:type="spellStart"/>
      <w:r w:rsidRPr="001F593B">
        <w:rPr>
          <w:rFonts w:ascii="Times New Roman" w:hAnsi="Times New Roman"/>
          <w:color w:val="000000"/>
          <w:sz w:val="28"/>
          <w:szCs w:val="24"/>
          <w:lang w:eastAsia="ru-RU"/>
        </w:rPr>
        <w:t>памят</w:t>
      </w:r>
      <w:proofErr w:type="spellEnd"/>
      <w:r w:rsidRPr="001F593B">
        <w:rPr>
          <w:rFonts w:ascii="Times New Roman" w:hAnsi="Times New Roman"/>
          <w:color w:val="000000"/>
          <w:sz w:val="28"/>
          <w:szCs w:val="24"/>
          <w:lang w:val="kk-KZ" w:eastAsia="ru-RU"/>
        </w:rPr>
        <w:t>ки</w:t>
      </w:r>
      <w:r w:rsidRPr="001F593B">
        <w:rPr>
          <w:rFonts w:ascii="Times New Roman" w:hAnsi="Times New Roman"/>
          <w:color w:val="000000"/>
          <w:sz w:val="28"/>
          <w:szCs w:val="24"/>
          <w:lang w:eastAsia="ru-RU"/>
        </w:rPr>
        <w:t xml:space="preserve"> для родителей</w:t>
      </w:r>
      <w:r w:rsidRPr="001F593B">
        <w:rPr>
          <w:rFonts w:ascii="Times New Roman" w:hAnsi="Times New Roman"/>
          <w:color w:val="000000"/>
          <w:sz w:val="28"/>
          <w:szCs w:val="24"/>
          <w:lang w:val="kk-KZ" w:eastAsia="ru-RU"/>
        </w:rPr>
        <w:t xml:space="preserve"> и педагогов </w:t>
      </w:r>
      <w:r w:rsidRPr="001F593B">
        <w:rPr>
          <w:rFonts w:ascii="Times New Roman" w:hAnsi="Times New Roman"/>
          <w:bCs/>
          <w:sz w:val="28"/>
          <w:szCs w:val="24"/>
        </w:rPr>
        <w:t>«Механизмы и алгоритмы профилактической работы по предупреждению самовольных уходов детей из дома, в случаях жестокого обращения и сексуального насилия»</w:t>
      </w:r>
      <w:r w:rsidRPr="001F593B">
        <w:rPr>
          <w:rFonts w:ascii="Times New Roman" w:hAnsi="Times New Roman"/>
          <w:sz w:val="28"/>
          <w:szCs w:val="24"/>
          <w:lang w:eastAsia="ru-RU"/>
        </w:rPr>
        <w:t xml:space="preserve">, </w:t>
      </w:r>
      <w:r w:rsidRPr="001F593B">
        <w:rPr>
          <w:rFonts w:ascii="Times New Roman" w:hAnsi="Times New Roman"/>
          <w:sz w:val="28"/>
          <w:szCs w:val="24"/>
          <w:lang w:val="kk-KZ" w:eastAsia="ru-RU"/>
        </w:rPr>
        <w:t>«</w:t>
      </w:r>
      <w:r w:rsidRPr="001F593B">
        <w:rPr>
          <w:rFonts w:ascii="Times New Roman" w:hAnsi="Times New Roman"/>
          <w:sz w:val="28"/>
          <w:szCs w:val="24"/>
        </w:rPr>
        <w:t>Как мотивировать ребёнка к самостоятельной работе и обучению</w:t>
      </w:r>
      <w:r w:rsidRPr="001F593B">
        <w:rPr>
          <w:rFonts w:ascii="Times New Roman" w:hAnsi="Times New Roman"/>
          <w:sz w:val="28"/>
          <w:szCs w:val="24"/>
          <w:lang w:val="kk-KZ"/>
        </w:rPr>
        <w:t xml:space="preserve">», </w:t>
      </w:r>
      <w:r w:rsidRPr="001F593B">
        <w:rPr>
          <w:rFonts w:ascii="Times New Roman" w:hAnsi="Times New Roman"/>
          <w:sz w:val="28"/>
          <w:szCs w:val="24"/>
          <w:lang w:val="kk-KZ" w:eastAsia="ru-RU"/>
        </w:rPr>
        <w:t>видеоролики «Б</w:t>
      </w:r>
      <w:proofErr w:type="spellStart"/>
      <w:r w:rsidRPr="001F593B">
        <w:rPr>
          <w:rFonts w:ascii="Times New Roman" w:hAnsi="Times New Roman"/>
          <w:sz w:val="28"/>
          <w:szCs w:val="24"/>
          <w:lang w:eastAsia="ru-RU"/>
        </w:rPr>
        <w:t>ез</w:t>
      </w:r>
      <w:proofErr w:type="spellEnd"/>
      <w:r w:rsidRPr="001F593B">
        <w:rPr>
          <w:rFonts w:ascii="Times New Roman" w:hAnsi="Times New Roman"/>
          <w:sz w:val="28"/>
          <w:szCs w:val="24"/>
          <w:lang w:eastAsia="ru-RU"/>
        </w:rPr>
        <w:t xml:space="preserve"> жестокости к детям».</w:t>
      </w:r>
      <w:proofErr w:type="gramEnd"/>
    </w:p>
    <w:p w:rsidR="001F593B" w:rsidRPr="001F593B" w:rsidRDefault="001F593B" w:rsidP="001F593B">
      <w:pPr>
        <w:shd w:val="clear" w:color="auto" w:fill="FFFFFF"/>
        <w:spacing w:after="0"/>
        <w:ind w:firstLine="426"/>
        <w:jc w:val="both"/>
        <w:rPr>
          <w:rFonts w:ascii="Times New Roman" w:hAnsi="Times New Roman"/>
          <w:color w:val="000000"/>
          <w:sz w:val="28"/>
          <w:szCs w:val="24"/>
          <w:lang w:eastAsia="ru-RU"/>
        </w:rPr>
      </w:pPr>
      <w:r w:rsidRPr="001F593B">
        <w:rPr>
          <w:rFonts w:ascii="Times New Roman" w:hAnsi="Times New Roman"/>
          <w:color w:val="000000"/>
          <w:sz w:val="28"/>
          <w:szCs w:val="24"/>
          <w:lang w:eastAsia="ru-RU"/>
        </w:rPr>
        <w:t xml:space="preserve">На педагогическом совете и на совещании при директоре проведены лекции по формированию безопасной образовательной среды (охват 100% педагогических работников). Обеспечено информирование </w:t>
      </w:r>
      <w:r w:rsidRPr="001F593B">
        <w:rPr>
          <w:rFonts w:ascii="Times New Roman" w:hAnsi="Times New Roman"/>
          <w:sz w:val="28"/>
          <w:szCs w:val="24"/>
          <w:lang w:eastAsia="ru-RU"/>
        </w:rPr>
        <w:t>работников</w:t>
      </w:r>
      <w:r w:rsidRPr="001F593B">
        <w:rPr>
          <w:rFonts w:ascii="Times New Roman" w:hAnsi="Times New Roman"/>
          <w:sz w:val="28"/>
          <w:szCs w:val="24"/>
          <w:lang w:val="kk-KZ" w:eastAsia="ru-RU"/>
        </w:rPr>
        <w:t xml:space="preserve"> </w:t>
      </w:r>
      <w:hyperlink r:id="rId26" w:tooltip="Колл" w:history="1">
        <w:r w:rsidRPr="001F593B">
          <w:rPr>
            <w:rFonts w:ascii="Times New Roman" w:hAnsi="Times New Roman"/>
            <w:sz w:val="28"/>
            <w:szCs w:val="24"/>
            <w:lang w:eastAsia="ru-RU"/>
          </w:rPr>
          <w:t>коллектива</w:t>
        </w:r>
      </w:hyperlink>
      <w:r w:rsidRPr="001F593B">
        <w:rPr>
          <w:rFonts w:ascii="Times New Roman" w:hAnsi="Times New Roman"/>
          <w:sz w:val="28"/>
          <w:szCs w:val="24"/>
          <w:lang w:val="kk-KZ" w:eastAsia="ru-RU"/>
        </w:rPr>
        <w:t xml:space="preserve"> </w:t>
      </w:r>
      <w:r w:rsidRPr="001F593B">
        <w:rPr>
          <w:rFonts w:ascii="Times New Roman" w:hAnsi="Times New Roman"/>
          <w:sz w:val="28"/>
          <w:szCs w:val="24"/>
          <w:lang w:eastAsia="ru-RU"/>
        </w:rPr>
        <w:t xml:space="preserve">о сущности </w:t>
      </w:r>
      <w:r w:rsidRPr="001F593B">
        <w:rPr>
          <w:rFonts w:ascii="Times New Roman" w:hAnsi="Times New Roman"/>
          <w:color w:val="000000"/>
          <w:sz w:val="28"/>
          <w:szCs w:val="24"/>
          <w:lang w:eastAsia="ru-RU"/>
        </w:rPr>
        <w:t>и последствиях насилия над детьми для ретрансляции полученных знаний родителям.</w:t>
      </w:r>
    </w:p>
    <w:p w:rsidR="001F593B" w:rsidRPr="001F593B" w:rsidRDefault="001F593B" w:rsidP="001F593B">
      <w:pPr>
        <w:shd w:val="clear" w:color="auto" w:fill="FFFFFF"/>
        <w:spacing w:after="0"/>
        <w:ind w:firstLine="426"/>
        <w:jc w:val="both"/>
        <w:rPr>
          <w:rFonts w:ascii="Times New Roman" w:hAnsi="Times New Roman"/>
          <w:color w:val="000000"/>
          <w:sz w:val="28"/>
          <w:szCs w:val="24"/>
          <w:lang w:eastAsia="ru-RU"/>
        </w:rPr>
      </w:pPr>
      <w:r w:rsidRPr="001F593B">
        <w:rPr>
          <w:rFonts w:ascii="Times New Roman" w:hAnsi="Times New Roman"/>
          <w:color w:val="000000"/>
          <w:sz w:val="28"/>
          <w:szCs w:val="24"/>
          <w:lang w:eastAsia="ru-RU"/>
        </w:rPr>
        <w:t>-</w:t>
      </w:r>
      <w:r w:rsidRPr="001F593B">
        <w:rPr>
          <w:rFonts w:ascii="Times New Roman" w:hAnsi="Times New Roman"/>
          <w:sz w:val="28"/>
          <w:szCs w:val="24"/>
        </w:rPr>
        <w:t xml:space="preserve"> МО классных руководителей, лекторий «</w:t>
      </w:r>
      <w:proofErr w:type="spellStart"/>
      <w:r w:rsidRPr="001F593B">
        <w:rPr>
          <w:rFonts w:ascii="Times New Roman" w:hAnsi="Times New Roman"/>
          <w:sz w:val="28"/>
          <w:szCs w:val="24"/>
        </w:rPr>
        <w:t>Буллинг</w:t>
      </w:r>
      <w:proofErr w:type="spellEnd"/>
      <w:r w:rsidRPr="001F593B">
        <w:rPr>
          <w:rFonts w:ascii="Times New Roman" w:hAnsi="Times New Roman"/>
          <w:sz w:val="28"/>
          <w:szCs w:val="24"/>
        </w:rPr>
        <w:t xml:space="preserve">, </w:t>
      </w:r>
      <w:proofErr w:type="spellStart"/>
      <w:r w:rsidRPr="001F593B">
        <w:rPr>
          <w:rFonts w:ascii="Times New Roman" w:hAnsi="Times New Roman"/>
          <w:sz w:val="28"/>
          <w:szCs w:val="24"/>
        </w:rPr>
        <w:t>киберуллинг</w:t>
      </w:r>
      <w:proofErr w:type="spellEnd"/>
      <w:r w:rsidRPr="001F593B">
        <w:rPr>
          <w:rFonts w:ascii="Times New Roman" w:hAnsi="Times New Roman"/>
          <w:sz w:val="28"/>
          <w:szCs w:val="24"/>
        </w:rPr>
        <w:t>-что это?»</w:t>
      </w:r>
    </w:p>
    <w:p w:rsidR="001F593B" w:rsidRPr="001F593B" w:rsidRDefault="001F593B" w:rsidP="001F593B">
      <w:pPr>
        <w:shd w:val="clear" w:color="auto" w:fill="FFFFFF"/>
        <w:spacing w:after="0"/>
        <w:ind w:firstLine="426"/>
        <w:jc w:val="both"/>
        <w:rPr>
          <w:rFonts w:ascii="Times New Roman" w:hAnsi="Times New Roman"/>
          <w:sz w:val="28"/>
          <w:szCs w:val="24"/>
        </w:rPr>
      </w:pPr>
      <w:r w:rsidRPr="001F593B">
        <w:rPr>
          <w:rFonts w:ascii="Times New Roman" w:hAnsi="Times New Roman"/>
          <w:color w:val="000000"/>
          <w:sz w:val="28"/>
          <w:szCs w:val="24"/>
          <w:lang w:eastAsia="ru-RU"/>
        </w:rPr>
        <w:t>-</w:t>
      </w:r>
      <w:r w:rsidRPr="001F593B">
        <w:rPr>
          <w:rFonts w:ascii="Times New Roman" w:hAnsi="Times New Roman"/>
          <w:sz w:val="28"/>
          <w:szCs w:val="24"/>
        </w:rPr>
        <w:t xml:space="preserve"> «Профилактика суицида и деструктивного поведения среди детей и подростков», психолог школы (в первом и во втором полугодии).</w:t>
      </w:r>
    </w:p>
    <w:p w:rsidR="001F593B" w:rsidRPr="001F593B" w:rsidRDefault="001F593B" w:rsidP="001F593B">
      <w:pPr>
        <w:shd w:val="clear" w:color="auto" w:fill="FFFFFF"/>
        <w:spacing w:after="0"/>
        <w:ind w:firstLine="426"/>
        <w:jc w:val="both"/>
        <w:rPr>
          <w:rFonts w:ascii="Times New Roman" w:hAnsi="Times New Roman"/>
          <w:sz w:val="28"/>
          <w:szCs w:val="24"/>
        </w:rPr>
      </w:pPr>
      <w:proofErr w:type="gramStart"/>
      <w:r w:rsidRPr="001F593B">
        <w:rPr>
          <w:rFonts w:ascii="Times New Roman" w:hAnsi="Times New Roman"/>
          <w:sz w:val="28"/>
          <w:szCs w:val="24"/>
        </w:rPr>
        <w:t>- Методические рекомендации при работе с детьми ВШК, Группы риска, профилактике жестокого обращения).</w:t>
      </w:r>
      <w:proofErr w:type="gramEnd"/>
    </w:p>
    <w:p w:rsidR="001F593B" w:rsidRPr="001F593B" w:rsidRDefault="001F593B" w:rsidP="001F593B">
      <w:pPr>
        <w:shd w:val="clear" w:color="auto" w:fill="FFFFFF"/>
        <w:spacing w:after="0"/>
        <w:ind w:firstLine="426"/>
        <w:jc w:val="both"/>
        <w:rPr>
          <w:rFonts w:ascii="Times New Roman" w:hAnsi="Times New Roman"/>
          <w:sz w:val="28"/>
          <w:szCs w:val="24"/>
        </w:rPr>
      </w:pPr>
      <w:r w:rsidRPr="001F593B">
        <w:rPr>
          <w:rFonts w:ascii="Times New Roman" w:hAnsi="Times New Roman"/>
          <w:sz w:val="28"/>
          <w:szCs w:val="24"/>
        </w:rPr>
        <w:t>-Обучение педагогов школы  «Методические рекомендации по организации работы классных руководителей по половому воспитанию», психолог школы.</w:t>
      </w:r>
    </w:p>
    <w:p w:rsidR="001F593B" w:rsidRPr="001F593B" w:rsidRDefault="001F593B" w:rsidP="001F593B">
      <w:pPr>
        <w:shd w:val="clear" w:color="auto" w:fill="FFFFFF"/>
        <w:spacing w:after="0"/>
        <w:ind w:firstLine="426"/>
        <w:jc w:val="both"/>
        <w:rPr>
          <w:rFonts w:ascii="Times New Roman" w:hAnsi="Times New Roman"/>
          <w:sz w:val="28"/>
          <w:szCs w:val="24"/>
        </w:rPr>
      </w:pPr>
      <w:r w:rsidRPr="001F593B">
        <w:rPr>
          <w:rFonts w:ascii="Times New Roman" w:hAnsi="Times New Roman"/>
          <w:sz w:val="28"/>
          <w:szCs w:val="24"/>
        </w:rPr>
        <w:t>- Тренинг «</w:t>
      </w:r>
      <w:proofErr w:type="spellStart"/>
      <w:r w:rsidRPr="001F593B">
        <w:rPr>
          <w:rFonts w:ascii="Times New Roman" w:hAnsi="Times New Roman"/>
          <w:sz w:val="28"/>
          <w:szCs w:val="24"/>
        </w:rPr>
        <w:t>Антистресс</w:t>
      </w:r>
      <w:proofErr w:type="spellEnd"/>
      <w:r w:rsidRPr="001F593B">
        <w:rPr>
          <w:rFonts w:ascii="Times New Roman" w:hAnsi="Times New Roman"/>
          <w:sz w:val="28"/>
          <w:szCs w:val="24"/>
        </w:rPr>
        <w:t>» педагогический коллектив школы, психолог школы</w:t>
      </w:r>
    </w:p>
    <w:p w:rsidR="001F593B" w:rsidRPr="001F593B" w:rsidRDefault="001F593B" w:rsidP="001F593B">
      <w:pPr>
        <w:shd w:val="clear" w:color="auto" w:fill="FFFFFF"/>
        <w:spacing w:after="0"/>
        <w:ind w:firstLine="426"/>
        <w:jc w:val="both"/>
        <w:rPr>
          <w:rFonts w:ascii="Times New Roman" w:hAnsi="Times New Roman"/>
          <w:sz w:val="28"/>
          <w:szCs w:val="24"/>
        </w:rPr>
      </w:pPr>
      <w:r w:rsidRPr="001F593B">
        <w:rPr>
          <w:rFonts w:ascii="Times New Roman" w:hAnsi="Times New Roman"/>
          <w:sz w:val="28"/>
          <w:szCs w:val="24"/>
        </w:rPr>
        <w:t>- Для учащихся 8-9-10-11 классов по профилактике кризисных состояний проведены тренинги сплочения и жизнестойкости «Мы команда», «Жизнестойкость».</w:t>
      </w:r>
    </w:p>
    <w:p w:rsidR="001F593B" w:rsidRDefault="001F593B" w:rsidP="001F593B">
      <w:pPr>
        <w:spacing w:after="0"/>
        <w:ind w:firstLine="426"/>
        <w:jc w:val="both"/>
        <w:rPr>
          <w:rFonts w:ascii="Times New Roman" w:hAnsi="Times New Roman"/>
          <w:sz w:val="28"/>
          <w:szCs w:val="24"/>
        </w:rPr>
      </w:pPr>
      <w:r w:rsidRPr="001F593B">
        <w:rPr>
          <w:rFonts w:ascii="Times New Roman" w:hAnsi="Times New Roman"/>
          <w:sz w:val="28"/>
          <w:szCs w:val="24"/>
        </w:rPr>
        <w:t xml:space="preserve">На протяжении всего учебного процесса постоянно психологами проводятся консультирование родителей, педагогов. Детей, находящихся в острых кризисных состояниях, психологической службой проведено 130 консультаций для учащихся, родителей, педагогов в 1 полугодии и 258 консультаций за второе полугодие. </w:t>
      </w:r>
    </w:p>
    <w:p w:rsidR="001F593B" w:rsidRPr="00FD348B" w:rsidRDefault="001F593B" w:rsidP="001F593B">
      <w:pPr>
        <w:spacing w:after="0"/>
        <w:ind w:firstLine="426"/>
        <w:jc w:val="both"/>
        <w:rPr>
          <w:rFonts w:ascii="Times New Roman" w:hAnsi="Times New Roman"/>
          <w:b/>
          <w:sz w:val="24"/>
          <w:szCs w:val="24"/>
        </w:rPr>
      </w:pPr>
      <w:r w:rsidRPr="00FD348B">
        <w:rPr>
          <w:rFonts w:ascii="Times New Roman" w:hAnsi="Times New Roman"/>
          <w:b/>
          <w:sz w:val="24"/>
          <w:szCs w:val="24"/>
        </w:rPr>
        <w:t xml:space="preserve">Таблица 34. </w:t>
      </w:r>
      <w:proofErr w:type="gramStart"/>
      <w:r w:rsidRPr="00FD348B">
        <w:rPr>
          <w:rFonts w:ascii="Times New Roman" w:hAnsi="Times New Roman"/>
          <w:b/>
          <w:sz w:val="24"/>
          <w:szCs w:val="24"/>
        </w:rPr>
        <w:t>Количество консультаций, проведенных психологической службой.</w:t>
      </w:r>
      <w:proofErr w:type="gramEnd"/>
      <w:r w:rsidRPr="00FD348B">
        <w:rPr>
          <w:rFonts w:ascii="Times New Roman" w:hAnsi="Times New Roman"/>
          <w:b/>
          <w:sz w:val="24"/>
          <w:szCs w:val="24"/>
        </w:rPr>
        <w:t xml:space="preserve">                                                                                                                                                                                                                                                                                                                                                                                                                                                                                                                                                                                                                                                                                                                                                                                                                                                                                                                                                                                                                                                                                                                                                                                                                                                                                                                                                                                                                                                                                                                                                                                                                                                                                                                                                                                                                                                                                                                                                                                                                                                                                                                                                                                                                                                                                                                                                                                                                                                                                                                                                                                                                                                                                                                                                                                                                                                                                                              </w:t>
      </w:r>
      <w:r w:rsidR="00FD348B" w:rsidRPr="00FD348B">
        <w:rPr>
          <w:rFonts w:ascii="Times New Roman" w:hAnsi="Times New Roman"/>
          <w:b/>
          <w:sz w:val="24"/>
          <w:szCs w:val="24"/>
        </w:rPr>
        <w:t xml:space="preserve">                               </w:t>
      </w:r>
    </w:p>
    <w:tbl>
      <w:tblPr>
        <w:tblStyle w:val="af2"/>
        <w:tblW w:w="0" w:type="auto"/>
        <w:tblLook w:val="04A0" w:firstRow="1" w:lastRow="0" w:firstColumn="1" w:lastColumn="0" w:noHBand="0" w:noVBand="1"/>
      </w:tblPr>
      <w:tblGrid>
        <w:gridCol w:w="3115"/>
        <w:gridCol w:w="3115"/>
        <w:gridCol w:w="3659"/>
      </w:tblGrid>
      <w:tr w:rsidR="001F593B" w:rsidRPr="00FD348B" w:rsidTr="00FD348B">
        <w:tc>
          <w:tcPr>
            <w:tcW w:w="3115" w:type="dxa"/>
            <w:vAlign w:val="center"/>
          </w:tcPr>
          <w:p w:rsidR="001F593B" w:rsidRPr="00FD348B" w:rsidRDefault="001F593B" w:rsidP="001F593B">
            <w:pPr>
              <w:spacing w:line="276" w:lineRule="auto"/>
              <w:jc w:val="center"/>
              <w:rPr>
                <w:rFonts w:ascii="Times New Roman" w:hAnsi="Times New Roman"/>
                <w:b/>
                <w:sz w:val="24"/>
                <w:szCs w:val="24"/>
              </w:rPr>
            </w:pPr>
            <w:r w:rsidRPr="00FD348B">
              <w:rPr>
                <w:rFonts w:ascii="Times New Roman" w:hAnsi="Times New Roman"/>
                <w:b/>
                <w:sz w:val="24"/>
                <w:szCs w:val="24"/>
              </w:rPr>
              <w:t>Консультации для родителей</w:t>
            </w:r>
          </w:p>
        </w:tc>
        <w:tc>
          <w:tcPr>
            <w:tcW w:w="3115" w:type="dxa"/>
            <w:vAlign w:val="center"/>
          </w:tcPr>
          <w:p w:rsidR="001F593B" w:rsidRPr="00FD348B" w:rsidRDefault="001F593B" w:rsidP="001F593B">
            <w:pPr>
              <w:spacing w:line="276" w:lineRule="auto"/>
              <w:jc w:val="center"/>
              <w:rPr>
                <w:rFonts w:ascii="Times New Roman" w:hAnsi="Times New Roman"/>
                <w:b/>
                <w:sz w:val="24"/>
                <w:szCs w:val="24"/>
              </w:rPr>
            </w:pPr>
            <w:r w:rsidRPr="00FD348B">
              <w:rPr>
                <w:rFonts w:ascii="Times New Roman" w:hAnsi="Times New Roman"/>
                <w:b/>
                <w:sz w:val="24"/>
                <w:szCs w:val="24"/>
              </w:rPr>
              <w:t>Консультации для детей</w:t>
            </w:r>
          </w:p>
        </w:tc>
        <w:tc>
          <w:tcPr>
            <w:tcW w:w="3659" w:type="dxa"/>
            <w:vAlign w:val="center"/>
          </w:tcPr>
          <w:p w:rsidR="001F593B" w:rsidRPr="00FD348B" w:rsidRDefault="001F593B" w:rsidP="001F593B">
            <w:pPr>
              <w:spacing w:line="276" w:lineRule="auto"/>
              <w:jc w:val="center"/>
              <w:rPr>
                <w:rFonts w:ascii="Times New Roman" w:hAnsi="Times New Roman"/>
                <w:b/>
                <w:sz w:val="24"/>
                <w:szCs w:val="24"/>
              </w:rPr>
            </w:pPr>
            <w:r w:rsidRPr="00FD348B">
              <w:rPr>
                <w:rFonts w:ascii="Times New Roman" w:hAnsi="Times New Roman"/>
                <w:b/>
                <w:sz w:val="24"/>
                <w:szCs w:val="24"/>
              </w:rPr>
              <w:t>Консультации для педагогов</w:t>
            </w:r>
          </w:p>
        </w:tc>
      </w:tr>
      <w:tr w:rsidR="001F593B" w:rsidRPr="00FD348B" w:rsidTr="00FD348B">
        <w:tc>
          <w:tcPr>
            <w:tcW w:w="9889" w:type="dxa"/>
            <w:gridSpan w:val="3"/>
          </w:tcPr>
          <w:p w:rsidR="001F593B" w:rsidRPr="00FD348B" w:rsidRDefault="001F593B" w:rsidP="001F593B">
            <w:pPr>
              <w:spacing w:line="276" w:lineRule="auto"/>
              <w:jc w:val="center"/>
              <w:rPr>
                <w:rFonts w:ascii="Times New Roman" w:hAnsi="Times New Roman"/>
                <w:b/>
                <w:sz w:val="24"/>
                <w:szCs w:val="24"/>
              </w:rPr>
            </w:pPr>
            <w:r w:rsidRPr="00FD348B">
              <w:rPr>
                <w:rFonts w:ascii="Times New Roman" w:hAnsi="Times New Roman"/>
                <w:b/>
                <w:sz w:val="24"/>
                <w:szCs w:val="24"/>
              </w:rPr>
              <w:t>1 полугодие</w:t>
            </w:r>
          </w:p>
        </w:tc>
      </w:tr>
      <w:tr w:rsidR="001F593B" w:rsidRPr="00FD348B" w:rsidTr="00FD348B">
        <w:tc>
          <w:tcPr>
            <w:tcW w:w="3115" w:type="dxa"/>
          </w:tcPr>
          <w:p w:rsidR="001F593B" w:rsidRPr="00FD348B" w:rsidRDefault="001F593B" w:rsidP="001F593B">
            <w:pPr>
              <w:spacing w:line="276" w:lineRule="auto"/>
              <w:jc w:val="center"/>
              <w:rPr>
                <w:rFonts w:ascii="Times New Roman" w:hAnsi="Times New Roman"/>
                <w:sz w:val="24"/>
                <w:szCs w:val="24"/>
              </w:rPr>
            </w:pPr>
            <w:r w:rsidRPr="00FD348B">
              <w:rPr>
                <w:rFonts w:ascii="Times New Roman" w:hAnsi="Times New Roman"/>
                <w:sz w:val="24"/>
                <w:szCs w:val="24"/>
              </w:rPr>
              <w:t>14</w:t>
            </w:r>
          </w:p>
        </w:tc>
        <w:tc>
          <w:tcPr>
            <w:tcW w:w="3115" w:type="dxa"/>
          </w:tcPr>
          <w:p w:rsidR="001F593B" w:rsidRPr="00FD348B" w:rsidRDefault="001F593B" w:rsidP="001F593B">
            <w:pPr>
              <w:spacing w:line="276" w:lineRule="auto"/>
              <w:jc w:val="center"/>
              <w:rPr>
                <w:rFonts w:ascii="Times New Roman" w:hAnsi="Times New Roman"/>
                <w:sz w:val="24"/>
                <w:szCs w:val="24"/>
              </w:rPr>
            </w:pPr>
            <w:r w:rsidRPr="00FD348B">
              <w:rPr>
                <w:rFonts w:ascii="Times New Roman" w:hAnsi="Times New Roman"/>
                <w:sz w:val="24"/>
                <w:szCs w:val="24"/>
              </w:rPr>
              <w:t>63</w:t>
            </w:r>
          </w:p>
        </w:tc>
        <w:tc>
          <w:tcPr>
            <w:tcW w:w="3659" w:type="dxa"/>
          </w:tcPr>
          <w:p w:rsidR="001F593B" w:rsidRPr="00FD348B" w:rsidRDefault="001F593B" w:rsidP="001F593B">
            <w:pPr>
              <w:spacing w:line="276" w:lineRule="auto"/>
              <w:jc w:val="center"/>
              <w:rPr>
                <w:rFonts w:ascii="Times New Roman" w:hAnsi="Times New Roman"/>
                <w:sz w:val="24"/>
                <w:szCs w:val="24"/>
              </w:rPr>
            </w:pPr>
            <w:r w:rsidRPr="00FD348B">
              <w:rPr>
                <w:rFonts w:ascii="Times New Roman" w:hAnsi="Times New Roman"/>
                <w:sz w:val="24"/>
                <w:szCs w:val="24"/>
              </w:rPr>
              <w:t>14</w:t>
            </w:r>
          </w:p>
        </w:tc>
      </w:tr>
      <w:tr w:rsidR="001F593B" w:rsidRPr="00FD348B" w:rsidTr="00FD348B">
        <w:tc>
          <w:tcPr>
            <w:tcW w:w="3115" w:type="dxa"/>
          </w:tcPr>
          <w:p w:rsidR="001F593B" w:rsidRPr="00FD348B" w:rsidRDefault="001F593B" w:rsidP="001F593B">
            <w:pPr>
              <w:spacing w:line="276" w:lineRule="auto"/>
              <w:jc w:val="center"/>
              <w:rPr>
                <w:rFonts w:ascii="Times New Roman" w:hAnsi="Times New Roman"/>
                <w:sz w:val="24"/>
                <w:szCs w:val="24"/>
              </w:rPr>
            </w:pPr>
          </w:p>
        </w:tc>
        <w:tc>
          <w:tcPr>
            <w:tcW w:w="3115" w:type="dxa"/>
          </w:tcPr>
          <w:p w:rsidR="001F593B" w:rsidRPr="00FD348B" w:rsidRDefault="001F593B" w:rsidP="001F593B">
            <w:pPr>
              <w:spacing w:line="276" w:lineRule="auto"/>
              <w:jc w:val="center"/>
              <w:rPr>
                <w:rFonts w:ascii="Times New Roman" w:hAnsi="Times New Roman"/>
                <w:b/>
                <w:sz w:val="24"/>
                <w:szCs w:val="24"/>
              </w:rPr>
            </w:pPr>
            <w:r w:rsidRPr="00FD348B">
              <w:rPr>
                <w:rFonts w:ascii="Times New Roman" w:hAnsi="Times New Roman"/>
                <w:b/>
                <w:sz w:val="24"/>
                <w:szCs w:val="24"/>
              </w:rPr>
              <w:t>2 полугодие</w:t>
            </w:r>
          </w:p>
        </w:tc>
        <w:tc>
          <w:tcPr>
            <w:tcW w:w="3659" w:type="dxa"/>
          </w:tcPr>
          <w:p w:rsidR="001F593B" w:rsidRPr="00FD348B" w:rsidRDefault="001F593B" w:rsidP="001F593B">
            <w:pPr>
              <w:spacing w:line="276" w:lineRule="auto"/>
              <w:jc w:val="center"/>
              <w:rPr>
                <w:rFonts w:ascii="Times New Roman" w:hAnsi="Times New Roman"/>
                <w:sz w:val="24"/>
                <w:szCs w:val="24"/>
              </w:rPr>
            </w:pPr>
          </w:p>
        </w:tc>
      </w:tr>
      <w:tr w:rsidR="001F593B" w:rsidRPr="00FD348B" w:rsidTr="00FD348B">
        <w:tc>
          <w:tcPr>
            <w:tcW w:w="3115" w:type="dxa"/>
          </w:tcPr>
          <w:p w:rsidR="001F593B" w:rsidRPr="00FD348B" w:rsidRDefault="001F593B" w:rsidP="001F593B">
            <w:pPr>
              <w:spacing w:line="276" w:lineRule="auto"/>
              <w:jc w:val="center"/>
              <w:rPr>
                <w:rFonts w:ascii="Times New Roman" w:hAnsi="Times New Roman"/>
                <w:sz w:val="24"/>
                <w:szCs w:val="24"/>
              </w:rPr>
            </w:pPr>
            <w:r w:rsidRPr="00FD348B">
              <w:rPr>
                <w:rFonts w:ascii="Times New Roman" w:hAnsi="Times New Roman"/>
                <w:sz w:val="24"/>
                <w:szCs w:val="24"/>
              </w:rPr>
              <w:t>19</w:t>
            </w:r>
          </w:p>
        </w:tc>
        <w:tc>
          <w:tcPr>
            <w:tcW w:w="3115" w:type="dxa"/>
          </w:tcPr>
          <w:p w:rsidR="001F593B" w:rsidRPr="00FD348B" w:rsidRDefault="001F593B" w:rsidP="001F593B">
            <w:pPr>
              <w:spacing w:line="276" w:lineRule="auto"/>
              <w:jc w:val="center"/>
              <w:rPr>
                <w:rFonts w:ascii="Times New Roman" w:hAnsi="Times New Roman"/>
                <w:sz w:val="24"/>
                <w:szCs w:val="24"/>
              </w:rPr>
            </w:pPr>
            <w:r w:rsidRPr="00FD348B">
              <w:rPr>
                <w:rFonts w:ascii="Times New Roman" w:hAnsi="Times New Roman"/>
                <w:sz w:val="24"/>
                <w:szCs w:val="24"/>
              </w:rPr>
              <w:t>128</w:t>
            </w:r>
          </w:p>
        </w:tc>
        <w:tc>
          <w:tcPr>
            <w:tcW w:w="3659" w:type="dxa"/>
          </w:tcPr>
          <w:p w:rsidR="001F593B" w:rsidRPr="00FD348B" w:rsidRDefault="001F593B" w:rsidP="001F593B">
            <w:pPr>
              <w:spacing w:line="276" w:lineRule="auto"/>
              <w:jc w:val="center"/>
              <w:rPr>
                <w:rFonts w:ascii="Times New Roman" w:hAnsi="Times New Roman"/>
                <w:sz w:val="24"/>
                <w:szCs w:val="24"/>
              </w:rPr>
            </w:pPr>
            <w:r w:rsidRPr="00FD348B">
              <w:rPr>
                <w:rFonts w:ascii="Times New Roman" w:hAnsi="Times New Roman"/>
                <w:sz w:val="24"/>
                <w:szCs w:val="24"/>
              </w:rPr>
              <w:t>20</w:t>
            </w:r>
          </w:p>
        </w:tc>
      </w:tr>
      <w:tr w:rsidR="001F593B" w:rsidRPr="00FD348B" w:rsidTr="00FD348B">
        <w:tc>
          <w:tcPr>
            <w:tcW w:w="3115" w:type="dxa"/>
          </w:tcPr>
          <w:p w:rsidR="001F593B" w:rsidRPr="00FD348B" w:rsidRDefault="001F593B" w:rsidP="001F593B">
            <w:pPr>
              <w:spacing w:line="276" w:lineRule="auto"/>
              <w:jc w:val="center"/>
              <w:rPr>
                <w:rFonts w:ascii="Times New Roman" w:hAnsi="Times New Roman"/>
                <w:sz w:val="24"/>
                <w:szCs w:val="24"/>
              </w:rPr>
            </w:pPr>
            <w:r w:rsidRPr="00FD348B">
              <w:rPr>
                <w:rFonts w:ascii="Times New Roman" w:hAnsi="Times New Roman"/>
                <w:sz w:val="24"/>
                <w:szCs w:val="24"/>
              </w:rPr>
              <w:t>33</w:t>
            </w:r>
          </w:p>
        </w:tc>
        <w:tc>
          <w:tcPr>
            <w:tcW w:w="3115" w:type="dxa"/>
          </w:tcPr>
          <w:p w:rsidR="001F593B" w:rsidRPr="00FD348B" w:rsidRDefault="001F593B" w:rsidP="001F593B">
            <w:pPr>
              <w:spacing w:line="276" w:lineRule="auto"/>
              <w:jc w:val="center"/>
              <w:rPr>
                <w:rFonts w:ascii="Times New Roman" w:hAnsi="Times New Roman"/>
                <w:sz w:val="24"/>
                <w:szCs w:val="24"/>
              </w:rPr>
            </w:pPr>
            <w:r w:rsidRPr="00FD348B">
              <w:rPr>
                <w:rFonts w:ascii="Times New Roman" w:hAnsi="Times New Roman"/>
                <w:sz w:val="24"/>
                <w:szCs w:val="24"/>
              </w:rPr>
              <w:t>191</w:t>
            </w:r>
          </w:p>
        </w:tc>
        <w:tc>
          <w:tcPr>
            <w:tcW w:w="3659" w:type="dxa"/>
          </w:tcPr>
          <w:p w:rsidR="001F593B" w:rsidRPr="00FD348B" w:rsidRDefault="001F593B" w:rsidP="001F593B">
            <w:pPr>
              <w:spacing w:line="276" w:lineRule="auto"/>
              <w:jc w:val="center"/>
              <w:rPr>
                <w:rFonts w:ascii="Times New Roman" w:hAnsi="Times New Roman"/>
                <w:sz w:val="24"/>
                <w:szCs w:val="24"/>
              </w:rPr>
            </w:pPr>
            <w:r w:rsidRPr="00FD348B">
              <w:rPr>
                <w:rFonts w:ascii="Times New Roman" w:hAnsi="Times New Roman"/>
                <w:sz w:val="24"/>
                <w:szCs w:val="24"/>
              </w:rPr>
              <w:t>34</w:t>
            </w:r>
          </w:p>
        </w:tc>
      </w:tr>
    </w:tbl>
    <w:p w:rsidR="001F593B" w:rsidRPr="001F593B" w:rsidRDefault="001F593B" w:rsidP="001F593B">
      <w:pPr>
        <w:shd w:val="clear" w:color="auto" w:fill="FFFFFF"/>
        <w:spacing w:after="0"/>
        <w:ind w:firstLine="426"/>
        <w:jc w:val="both"/>
        <w:rPr>
          <w:rFonts w:ascii="Times New Roman" w:hAnsi="Times New Roman"/>
          <w:color w:val="000000"/>
          <w:sz w:val="28"/>
          <w:szCs w:val="24"/>
          <w:lang w:eastAsia="ru-RU"/>
        </w:rPr>
      </w:pPr>
      <w:r w:rsidRPr="001F593B">
        <w:rPr>
          <w:rFonts w:ascii="Times New Roman" w:hAnsi="Times New Roman"/>
          <w:color w:val="000000"/>
          <w:sz w:val="28"/>
          <w:szCs w:val="24"/>
          <w:lang w:eastAsia="ru-RU"/>
        </w:rPr>
        <w:t xml:space="preserve">Проведено родительское собрание </w:t>
      </w:r>
      <w:r w:rsidRPr="001F593B">
        <w:rPr>
          <w:rFonts w:ascii="Times New Roman" w:hAnsi="Times New Roman"/>
          <w:color w:val="000000"/>
          <w:sz w:val="28"/>
          <w:szCs w:val="24"/>
          <w:lang w:val="kk-KZ" w:eastAsia="ru-RU"/>
        </w:rPr>
        <w:t xml:space="preserve">и </w:t>
      </w:r>
      <w:r w:rsidRPr="001F593B">
        <w:rPr>
          <w:rFonts w:ascii="Times New Roman" w:hAnsi="Times New Roman"/>
          <w:color w:val="000000"/>
          <w:sz w:val="28"/>
          <w:szCs w:val="24"/>
          <w:lang w:eastAsia="ru-RU"/>
        </w:rPr>
        <w:t>доведена до сведения родителей информация для учащихся 1-4 классы на тему «Как прекрасен этот мир»</w:t>
      </w:r>
      <w:r w:rsidRPr="001F593B">
        <w:rPr>
          <w:rFonts w:ascii="Times New Roman" w:hAnsi="Times New Roman"/>
          <w:color w:val="000000"/>
          <w:sz w:val="28"/>
          <w:szCs w:val="24"/>
          <w:lang w:val="kk-KZ" w:eastAsia="ru-RU"/>
        </w:rPr>
        <w:t>, 5-9 классы – «Нормы неконфликтоного общения», для 10-11 – «Я выбираю – жизнь!», «Буллинг, кибербуллинг»</w:t>
      </w:r>
      <w:r w:rsidRPr="001F593B">
        <w:rPr>
          <w:rFonts w:ascii="Times New Roman" w:hAnsi="Times New Roman"/>
          <w:color w:val="000000"/>
          <w:sz w:val="28"/>
          <w:szCs w:val="24"/>
          <w:lang w:eastAsia="ru-RU"/>
        </w:rPr>
        <w:t xml:space="preserve">. </w:t>
      </w:r>
    </w:p>
    <w:p w:rsidR="001F593B" w:rsidRPr="001F593B" w:rsidRDefault="001F593B" w:rsidP="001F593B">
      <w:pPr>
        <w:shd w:val="clear" w:color="auto" w:fill="FFFFFF"/>
        <w:spacing w:after="0"/>
        <w:ind w:firstLine="426"/>
        <w:jc w:val="both"/>
        <w:rPr>
          <w:rFonts w:ascii="Times New Roman" w:hAnsi="Times New Roman"/>
          <w:color w:val="000000"/>
          <w:sz w:val="28"/>
          <w:szCs w:val="24"/>
          <w:lang w:eastAsia="ru-RU"/>
        </w:rPr>
      </w:pPr>
      <w:r w:rsidRPr="001F593B">
        <w:rPr>
          <w:rFonts w:ascii="Times New Roman" w:hAnsi="Times New Roman"/>
          <w:color w:val="000000"/>
          <w:sz w:val="28"/>
          <w:szCs w:val="24"/>
          <w:lang w:eastAsia="ru-RU"/>
        </w:rPr>
        <w:t>Для оказания практической помощи подросткам, попавшим в сложную жизненную ситуацию</w:t>
      </w:r>
      <w:r w:rsidRPr="001F593B">
        <w:rPr>
          <w:rFonts w:ascii="Times New Roman" w:hAnsi="Times New Roman"/>
          <w:sz w:val="28"/>
          <w:szCs w:val="24"/>
          <w:lang w:eastAsia="ru-RU"/>
        </w:rPr>
        <w:t xml:space="preserve">, в </w:t>
      </w:r>
      <w:hyperlink r:id="rId27" w:tooltip="Рекреация (лат recreatio — восстановление)" w:history="1">
        <w:r w:rsidRPr="001F593B">
          <w:rPr>
            <w:rFonts w:ascii="Times New Roman" w:hAnsi="Times New Roman"/>
            <w:sz w:val="28"/>
            <w:szCs w:val="24"/>
            <w:lang w:eastAsia="ru-RU"/>
          </w:rPr>
          <w:t>рекреациях</w:t>
        </w:r>
      </w:hyperlink>
      <w:r w:rsidRPr="001F593B">
        <w:rPr>
          <w:rFonts w:ascii="Times New Roman" w:hAnsi="Times New Roman"/>
          <w:sz w:val="28"/>
          <w:szCs w:val="24"/>
          <w:lang w:eastAsia="ru-RU"/>
        </w:rPr>
        <w:t xml:space="preserve"> и в классных </w:t>
      </w:r>
      <w:r w:rsidRPr="001F593B">
        <w:rPr>
          <w:rFonts w:ascii="Times New Roman" w:hAnsi="Times New Roman"/>
          <w:color w:val="000000"/>
          <w:sz w:val="28"/>
          <w:szCs w:val="24"/>
          <w:lang w:eastAsia="ru-RU"/>
        </w:rPr>
        <w:t>кабинетах размещена информация о работе «</w:t>
      </w:r>
      <w:r w:rsidRPr="001F593B">
        <w:rPr>
          <w:rFonts w:ascii="Times New Roman" w:hAnsi="Times New Roman"/>
          <w:color w:val="000000"/>
          <w:sz w:val="28"/>
          <w:szCs w:val="24"/>
          <w:lang w:val="kk-KZ" w:eastAsia="ru-RU"/>
        </w:rPr>
        <w:t>Т</w:t>
      </w:r>
      <w:proofErr w:type="spellStart"/>
      <w:r w:rsidRPr="001F593B">
        <w:rPr>
          <w:rFonts w:ascii="Times New Roman" w:hAnsi="Times New Roman"/>
          <w:color w:val="000000"/>
          <w:sz w:val="28"/>
          <w:szCs w:val="24"/>
          <w:lang w:eastAsia="ru-RU"/>
        </w:rPr>
        <w:t>елефона</w:t>
      </w:r>
      <w:proofErr w:type="spellEnd"/>
      <w:r w:rsidRPr="001F593B">
        <w:rPr>
          <w:rFonts w:ascii="Times New Roman" w:hAnsi="Times New Roman"/>
          <w:color w:val="000000"/>
          <w:sz w:val="28"/>
          <w:szCs w:val="24"/>
          <w:lang w:eastAsia="ru-RU"/>
        </w:rPr>
        <w:t xml:space="preserve"> доверия», </w:t>
      </w:r>
      <w:r w:rsidRPr="001F593B">
        <w:rPr>
          <w:rFonts w:ascii="Times New Roman" w:hAnsi="Times New Roman"/>
          <w:color w:val="000000"/>
          <w:sz w:val="28"/>
          <w:szCs w:val="24"/>
          <w:lang w:val="kk-KZ" w:eastAsia="ru-RU"/>
        </w:rPr>
        <w:t>к</w:t>
      </w:r>
      <w:proofErr w:type="spellStart"/>
      <w:r w:rsidRPr="001F593B">
        <w:rPr>
          <w:rFonts w:ascii="Times New Roman" w:hAnsi="Times New Roman"/>
          <w:color w:val="000000"/>
          <w:sz w:val="28"/>
          <w:szCs w:val="24"/>
          <w:lang w:eastAsia="ru-RU"/>
        </w:rPr>
        <w:t>абинета</w:t>
      </w:r>
      <w:proofErr w:type="spellEnd"/>
      <w:r w:rsidRPr="001F593B">
        <w:rPr>
          <w:rFonts w:ascii="Times New Roman" w:hAnsi="Times New Roman"/>
          <w:color w:val="000000"/>
          <w:sz w:val="28"/>
          <w:szCs w:val="24"/>
          <w:lang w:eastAsia="ru-RU"/>
        </w:rPr>
        <w:t xml:space="preserve"> доверия, установлен </w:t>
      </w:r>
      <w:r w:rsidRPr="001F593B">
        <w:rPr>
          <w:rFonts w:ascii="Times New Roman" w:hAnsi="Times New Roman"/>
          <w:color w:val="000000"/>
          <w:sz w:val="28"/>
          <w:szCs w:val="24"/>
          <w:lang w:val="kk-KZ" w:eastAsia="ru-RU"/>
        </w:rPr>
        <w:t>«Я</w:t>
      </w:r>
      <w:proofErr w:type="spellStart"/>
      <w:r w:rsidRPr="001F593B">
        <w:rPr>
          <w:rFonts w:ascii="Times New Roman" w:hAnsi="Times New Roman"/>
          <w:color w:val="000000"/>
          <w:sz w:val="28"/>
          <w:szCs w:val="24"/>
          <w:lang w:eastAsia="ru-RU"/>
        </w:rPr>
        <w:t>щик</w:t>
      </w:r>
      <w:proofErr w:type="spellEnd"/>
      <w:r w:rsidRPr="001F593B">
        <w:rPr>
          <w:rFonts w:ascii="Times New Roman" w:hAnsi="Times New Roman"/>
          <w:color w:val="000000"/>
          <w:sz w:val="28"/>
          <w:szCs w:val="24"/>
          <w:lang w:eastAsia="ru-RU"/>
        </w:rPr>
        <w:t xml:space="preserve"> доверия</w:t>
      </w:r>
      <w:r w:rsidRPr="001F593B">
        <w:rPr>
          <w:rFonts w:ascii="Times New Roman" w:hAnsi="Times New Roman"/>
          <w:color w:val="000000"/>
          <w:sz w:val="28"/>
          <w:szCs w:val="24"/>
          <w:lang w:val="kk-KZ" w:eastAsia="ru-RU"/>
        </w:rPr>
        <w:t>» с ежедневным мониторингом</w:t>
      </w:r>
      <w:r w:rsidRPr="001F593B">
        <w:rPr>
          <w:rFonts w:ascii="Times New Roman" w:hAnsi="Times New Roman"/>
          <w:color w:val="000000"/>
          <w:sz w:val="28"/>
          <w:szCs w:val="24"/>
          <w:lang w:eastAsia="ru-RU"/>
        </w:rPr>
        <w:t>.</w:t>
      </w:r>
    </w:p>
    <w:p w:rsidR="00FD348B" w:rsidRDefault="001F593B" w:rsidP="00FD348B">
      <w:pPr>
        <w:tabs>
          <w:tab w:val="num" w:pos="360"/>
        </w:tabs>
        <w:spacing w:after="0"/>
        <w:ind w:firstLine="426"/>
        <w:jc w:val="both"/>
        <w:rPr>
          <w:rFonts w:ascii="Times New Roman" w:hAnsi="Times New Roman"/>
          <w:sz w:val="28"/>
          <w:szCs w:val="24"/>
        </w:rPr>
      </w:pPr>
      <w:r w:rsidRPr="001F593B">
        <w:rPr>
          <w:rFonts w:ascii="Times New Roman" w:hAnsi="Times New Roman"/>
          <w:sz w:val="28"/>
          <w:szCs w:val="24"/>
        </w:rPr>
        <w:t>За первое полугодие в кабинет доверия обратились 39 человек. Итого в течени</w:t>
      </w:r>
      <w:proofErr w:type="gramStart"/>
      <w:r w:rsidRPr="001F593B">
        <w:rPr>
          <w:rFonts w:ascii="Times New Roman" w:hAnsi="Times New Roman"/>
          <w:sz w:val="28"/>
          <w:szCs w:val="24"/>
        </w:rPr>
        <w:t>и</w:t>
      </w:r>
      <w:proofErr w:type="gramEnd"/>
      <w:r w:rsidRPr="001F593B">
        <w:rPr>
          <w:rFonts w:ascii="Times New Roman" w:hAnsi="Times New Roman"/>
          <w:sz w:val="28"/>
          <w:szCs w:val="24"/>
        </w:rPr>
        <w:t xml:space="preserve"> 1 полугодия 2022-2023 года в кабинет доверия обратилось 39 человека, которым была оказана необходимая помощь. Во втором полугодии в кабинет доверия обратилось 87 человек, им б</w:t>
      </w:r>
      <w:r w:rsidR="00FD348B">
        <w:rPr>
          <w:rFonts w:ascii="Times New Roman" w:hAnsi="Times New Roman"/>
          <w:sz w:val="28"/>
          <w:szCs w:val="24"/>
        </w:rPr>
        <w:t>ыла оказана необходимая помощь.</w:t>
      </w:r>
    </w:p>
    <w:p w:rsidR="001F593B" w:rsidRPr="00FD348B" w:rsidRDefault="00FD348B" w:rsidP="00FD348B">
      <w:pPr>
        <w:tabs>
          <w:tab w:val="num" w:pos="360"/>
        </w:tabs>
        <w:spacing w:after="0"/>
        <w:jc w:val="both"/>
        <w:rPr>
          <w:rFonts w:ascii="Times New Roman" w:hAnsi="Times New Roman"/>
          <w:sz w:val="28"/>
          <w:szCs w:val="24"/>
        </w:rPr>
      </w:pPr>
      <w:r w:rsidRPr="00FD348B">
        <w:rPr>
          <w:rFonts w:ascii="Times New Roman" w:hAnsi="Times New Roman"/>
          <w:b/>
          <w:sz w:val="24"/>
          <w:szCs w:val="24"/>
        </w:rPr>
        <w:t xml:space="preserve">Таблица 35. </w:t>
      </w:r>
      <w:r w:rsidR="001F593B" w:rsidRPr="00FD348B">
        <w:rPr>
          <w:rFonts w:ascii="Times New Roman" w:hAnsi="Times New Roman"/>
          <w:b/>
          <w:sz w:val="24"/>
          <w:szCs w:val="24"/>
        </w:rPr>
        <w:t>Мониторинг обращений к специалистам кабинета доверия</w:t>
      </w:r>
      <w:r>
        <w:rPr>
          <w:rFonts w:ascii="Times New Roman" w:hAnsi="Times New Roman"/>
          <w:sz w:val="28"/>
          <w:szCs w:val="24"/>
        </w:rPr>
        <w:t xml:space="preserve"> </w:t>
      </w:r>
      <w:r w:rsidR="001F593B" w:rsidRPr="00FD348B">
        <w:rPr>
          <w:rFonts w:ascii="Times New Roman" w:hAnsi="Times New Roman"/>
          <w:b/>
          <w:sz w:val="24"/>
          <w:szCs w:val="24"/>
        </w:rPr>
        <w:t>за 2022-2023 учебный год.</w:t>
      </w:r>
    </w:p>
    <w:tbl>
      <w:tblPr>
        <w:tblStyle w:val="af2"/>
        <w:tblW w:w="10461" w:type="dxa"/>
        <w:tblInd w:w="-5" w:type="dxa"/>
        <w:tblLook w:val="04A0" w:firstRow="1" w:lastRow="0" w:firstColumn="1" w:lastColumn="0" w:noHBand="0" w:noVBand="1"/>
      </w:tblPr>
      <w:tblGrid>
        <w:gridCol w:w="2556"/>
        <w:gridCol w:w="1267"/>
        <w:gridCol w:w="1301"/>
        <w:gridCol w:w="1791"/>
        <w:gridCol w:w="1632"/>
        <w:gridCol w:w="1914"/>
      </w:tblGrid>
      <w:tr w:rsidR="001F593B" w:rsidRPr="00FD348B" w:rsidTr="001F593B">
        <w:tc>
          <w:tcPr>
            <w:tcW w:w="0" w:type="auto"/>
          </w:tcPr>
          <w:p w:rsidR="001F593B" w:rsidRPr="00FD348B" w:rsidRDefault="00FD348B" w:rsidP="001F593B">
            <w:pPr>
              <w:spacing w:line="276" w:lineRule="auto"/>
              <w:ind w:firstLine="5"/>
              <w:jc w:val="center"/>
              <w:rPr>
                <w:rFonts w:ascii="Times New Roman" w:hAnsi="Times New Roman"/>
                <w:b/>
                <w:sz w:val="24"/>
                <w:szCs w:val="24"/>
              </w:rPr>
            </w:pPr>
            <w:r>
              <w:rPr>
                <w:rFonts w:ascii="Times New Roman" w:hAnsi="Times New Roman"/>
                <w:b/>
                <w:sz w:val="24"/>
                <w:szCs w:val="24"/>
              </w:rPr>
              <w:lastRenderedPageBreak/>
              <w:t xml:space="preserve">Специалисты </w:t>
            </w:r>
          </w:p>
        </w:tc>
        <w:tc>
          <w:tcPr>
            <w:tcW w:w="1267" w:type="dxa"/>
          </w:tcPr>
          <w:p w:rsidR="001F593B" w:rsidRPr="00FD348B" w:rsidRDefault="001F593B" w:rsidP="001F593B">
            <w:pPr>
              <w:spacing w:line="276" w:lineRule="auto"/>
              <w:ind w:firstLine="5"/>
              <w:jc w:val="center"/>
              <w:rPr>
                <w:rFonts w:ascii="Times New Roman" w:hAnsi="Times New Roman"/>
                <w:b/>
                <w:sz w:val="24"/>
                <w:szCs w:val="24"/>
              </w:rPr>
            </w:pPr>
            <w:r w:rsidRPr="00FD348B">
              <w:rPr>
                <w:rFonts w:ascii="Times New Roman" w:hAnsi="Times New Roman"/>
                <w:b/>
                <w:sz w:val="24"/>
                <w:szCs w:val="24"/>
              </w:rPr>
              <w:t>Психолог</w:t>
            </w:r>
          </w:p>
        </w:tc>
        <w:tc>
          <w:tcPr>
            <w:tcW w:w="1301" w:type="dxa"/>
          </w:tcPr>
          <w:p w:rsidR="001F593B" w:rsidRPr="00FD348B" w:rsidRDefault="001F593B" w:rsidP="001F593B">
            <w:pPr>
              <w:spacing w:line="276" w:lineRule="auto"/>
              <w:ind w:firstLine="5"/>
              <w:jc w:val="center"/>
              <w:rPr>
                <w:rFonts w:ascii="Times New Roman" w:hAnsi="Times New Roman"/>
                <w:b/>
                <w:sz w:val="24"/>
                <w:szCs w:val="24"/>
              </w:rPr>
            </w:pPr>
            <w:r w:rsidRPr="00FD348B">
              <w:rPr>
                <w:rFonts w:ascii="Times New Roman" w:hAnsi="Times New Roman"/>
                <w:b/>
                <w:sz w:val="24"/>
                <w:szCs w:val="24"/>
              </w:rPr>
              <w:t>Медиатор</w:t>
            </w:r>
          </w:p>
        </w:tc>
        <w:tc>
          <w:tcPr>
            <w:tcW w:w="1791" w:type="dxa"/>
          </w:tcPr>
          <w:p w:rsidR="001F593B" w:rsidRPr="00FD348B" w:rsidRDefault="001F593B" w:rsidP="001F593B">
            <w:pPr>
              <w:spacing w:line="276" w:lineRule="auto"/>
              <w:ind w:firstLine="5"/>
              <w:jc w:val="center"/>
              <w:rPr>
                <w:rFonts w:ascii="Times New Roman" w:hAnsi="Times New Roman"/>
                <w:b/>
                <w:sz w:val="24"/>
                <w:szCs w:val="24"/>
              </w:rPr>
            </w:pPr>
            <w:r w:rsidRPr="00FD348B">
              <w:rPr>
                <w:rFonts w:ascii="Times New Roman" w:hAnsi="Times New Roman"/>
                <w:b/>
                <w:sz w:val="24"/>
                <w:szCs w:val="24"/>
              </w:rPr>
              <w:t>Медицинский работник</w:t>
            </w:r>
          </w:p>
        </w:tc>
        <w:tc>
          <w:tcPr>
            <w:tcW w:w="1632" w:type="dxa"/>
          </w:tcPr>
          <w:p w:rsidR="001F593B" w:rsidRPr="00FD348B" w:rsidRDefault="001F593B" w:rsidP="001F593B">
            <w:pPr>
              <w:spacing w:line="276" w:lineRule="auto"/>
              <w:ind w:firstLine="5"/>
              <w:jc w:val="center"/>
              <w:rPr>
                <w:rFonts w:ascii="Times New Roman" w:hAnsi="Times New Roman"/>
                <w:b/>
                <w:sz w:val="24"/>
                <w:szCs w:val="24"/>
              </w:rPr>
            </w:pPr>
            <w:r w:rsidRPr="00FD348B">
              <w:rPr>
                <w:rFonts w:ascii="Times New Roman" w:hAnsi="Times New Roman"/>
                <w:b/>
                <w:sz w:val="24"/>
                <w:szCs w:val="24"/>
              </w:rPr>
              <w:t>Социальный работник.</w:t>
            </w:r>
          </w:p>
        </w:tc>
        <w:tc>
          <w:tcPr>
            <w:tcW w:w="1914" w:type="dxa"/>
          </w:tcPr>
          <w:p w:rsidR="001F593B" w:rsidRPr="00FD348B" w:rsidRDefault="001F593B" w:rsidP="001F593B">
            <w:pPr>
              <w:spacing w:line="276" w:lineRule="auto"/>
              <w:ind w:firstLine="5"/>
              <w:jc w:val="center"/>
              <w:rPr>
                <w:rFonts w:ascii="Times New Roman" w:hAnsi="Times New Roman"/>
                <w:b/>
                <w:sz w:val="24"/>
                <w:szCs w:val="24"/>
              </w:rPr>
            </w:pPr>
            <w:r w:rsidRPr="00FD348B">
              <w:rPr>
                <w:rFonts w:ascii="Times New Roman" w:hAnsi="Times New Roman"/>
                <w:b/>
                <w:sz w:val="24"/>
                <w:szCs w:val="24"/>
              </w:rPr>
              <w:t>Итого</w:t>
            </w:r>
          </w:p>
          <w:p w:rsidR="001F593B" w:rsidRPr="00FD348B" w:rsidRDefault="001F593B" w:rsidP="001F593B">
            <w:pPr>
              <w:spacing w:line="276" w:lineRule="auto"/>
              <w:ind w:firstLine="5"/>
              <w:jc w:val="center"/>
              <w:rPr>
                <w:rFonts w:ascii="Times New Roman" w:hAnsi="Times New Roman"/>
                <w:b/>
                <w:sz w:val="24"/>
                <w:szCs w:val="24"/>
              </w:rPr>
            </w:pPr>
            <w:r w:rsidRPr="00FD348B">
              <w:rPr>
                <w:rFonts w:ascii="Times New Roman" w:hAnsi="Times New Roman"/>
                <w:b/>
                <w:sz w:val="24"/>
                <w:szCs w:val="24"/>
              </w:rPr>
              <w:t>(консультаций)</w:t>
            </w:r>
          </w:p>
        </w:tc>
      </w:tr>
      <w:tr w:rsidR="001F593B" w:rsidRPr="00FD348B" w:rsidTr="001F593B">
        <w:tc>
          <w:tcPr>
            <w:tcW w:w="0" w:type="auto"/>
          </w:tcPr>
          <w:p w:rsidR="001F593B" w:rsidRPr="00FD348B" w:rsidRDefault="001F593B" w:rsidP="001F593B">
            <w:pPr>
              <w:spacing w:line="276" w:lineRule="auto"/>
              <w:ind w:firstLine="5"/>
              <w:jc w:val="center"/>
              <w:rPr>
                <w:rFonts w:ascii="Times New Roman" w:hAnsi="Times New Roman"/>
                <w:sz w:val="24"/>
                <w:szCs w:val="24"/>
              </w:rPr>
            </w:pPr>
            <w:r w:rsidRPr="00FD348B">
              <w:rPr>
                <w:rFonts w:ascii="Times New Roman" w:hAnsi="Times New Roman"/>
                <w:sz w:val="24"/>
                <w:szCs w:val="24"/>
              </w:rPr>
              <w:t>Количество обращений                  (1 полугодие)</w:t>
            </w:r>
          </w:p>
        </w:tc>
        <w:tc>
          <w:tcPr>
            <w:tcW w:w="1267" w:type="dxa"/>
            <w:vAlign w:val="center"/>
          </w:tcPr>
          <w:p w:rsidR="001F593B" w:rsidRPr="00FD348B" w:rsidRDefault="001F593B" w:rsidP="001F593B">
            <w:pPr>
              <w:tabs>
                <w:tab w:val="left" w:pos="1590"/>
              </w:tabs>
              <w:spacing w:line="276" w:lineRule="auto"/>
              <w:ind w:firstLine="5"/>
              <w:jc w:val="center"/>
              <w:rPr>
                <w:rFonts w:ascii="Times New Roman" w:hAnsi="Times New Roman"/>
                <w:sz w:val="24"/>
                <w:szCs w:val="24"/>
              </w:rPr>
            </w:pPr>
            <w:r w:rsidRPr="00FD348B">
              <w:rPr>
                <w:rFonts w:ascii="Times New Roman" w:hAnsi="Times New Roman"/>
                <w:sz w:val="24"/>
                <w:szCs w:val="24"/>
              </w:rPr>
              <w:t>14</w:t>
            </w:r>
          </w:p>
        </w:tc>
        <w:tc>
          <w:tcPr>
            <w:tcW w:w="1301" w:type="dxa"/>
            <w:vAlign w:val="center"/>
          </w:tcPr>
          <w:p w:rsidR="001F593B" w:rsidRPr="00FD348B" w:rsidRDefault="001F593B" w:rsidP="001F593B">
            <w:pPr>
              <w:spacing w:line="276" w:lineRule="auto"/>
              <w:ind w:firstLine="5"/>
              <w:jc w:val="center"/>
              <w:rPr>
                <w:rFonts w:ascii="Times New Roman" w:hAnsi="Times New Roman"/>
                <w:sz w:val="24"/>
                <w:szCs w:val="24"/>
              </w:rPr>
            </w:pPr>
            <w:r w:rsidRPr="00FD348B">
              <w:rPr>
                <w:rFonts w:ascii="Times New Roman" w:hAnsi="Times New Roman"/>
                <w:sz w:val="24"/>
                <w:szCs w:val="24"/>
              </w:rPr>
              <w:t>10</w:t>
            </w:r>
          </w:p>
        </w:tc>
        <w:tc>
          <w:tcPr>
            <w:tcW w:w="1791" w:type="dxa"/>
            <w:vAlign w:val="center"/>
          </w:tcPr>
          <w:p w:rsidR="001F593B" w:rsidRPr="00FD348B" w:rsidRDefault="001F593B" w:rsidP="001F593B">
            <w:pPr>
              <w:spacing w:line="276" w:lineRule="auto"/>
              <w:ind w:firstLine="5"/>
              <w:jc w:val="center"/>
              <w:rPr>
                <w:rFonts w:ascii="Times New Roman" w:hAnsi="Times New Roman"/>
                <w:sz w:val="24"/>
                <w:szCs w:val="24"/>
              </w:rPr>
            </w:pPr>
            <w:r w:rsidRPr="00FD348B">
              <w:rPr>
                <w:rFonts w:ascii="Times New Roman" w:hAnsi="Times New Roman"/>
                <w:sz w:val="24"/>
                <w:szCs w:val="24"/>
              </w:rPr>
              <w:t>6</w:t>
            </w:r>
          </w:p>
        </w:tc>
        <w:tc>
          <w:tcPr>
            <w:tcW w:w="1632" w:type="dxa"/>
            <w:vAlign w:val="center"/>
          </w:tcPr>
          <w:p w:rsidR="001F593B" w:rsidRPr="00FD348B" w:rsidRDefault="001F593B" w:rsidP="001F593B">
            <w:pPr>
              <w:spacing w:line="276" w:lineRule="auto"/>
              <w:ind w:firstLine="5"/>
              <w:jc w:val="center"/>
              <w:rPr>
                <w:rFonts w:ascii="Times New Roman" w:hAnsi="Times New Roman"/>
                <w:sz w:val="24"/>
                <w:szCs w:val="24"/>
              </w:rPr>
            </w:pPr>
            <w:r w:rsidRPr="00FD348B">
              <w:rPr>
                <w:rFonts w:ascii="Times New Roman" w:hAnsi="Times New Roman"/>
                <w:sz w:val="24"/>
                <w:szCs w:val="24"/>
              </w:rPr>
              <w:t>9</w:t>
            </w:r>
          </w:p>
        </w:tc>
        <w:tc>
          <w:tcPr>
            <w:tcW w:w="1914" w:type="dxa"/>
            <w:vAlign w:val="center"/>
          </w:tcPr>
          <w:p w:rsidR="001F593B" w:rsidRPr="00FD348B" w:rsidRDefault="001F593B" w:rsidP="001F593B">
            <w:pPr>
              <w:spacing w:line="276" w:lineRule="auto"/>
              <w:ind w:firstLine="5"/>
              <w:jc w:val="center"/>
              <w:rPr>
                <w:rFonts w:ascii="Times New Roman" w:hAnsi="Times New Roman"/>
                <w:sz w:val="24"/>
                <w:szCs w:val="24"/>
              </w:rPr>
            </w:pPr>
            <w:r w:rsidRPr="00FD348B">
              <w:rPr>
                <w:rFonts w:ascii="Times New Roman" w:hAnsi="Times New Roman"/>
                <w:sz w:val="24"/>
                <w:szCs w:val="24"/>
              </w:rPr>
              <w:t>39</w:t>
            </w:r>
          </w:p>
        </w:tc>
      </w:tr>
      <w:tr w:rsidR="001F593B" w:rsidRPr="00FD348B" w:rsidTr="001F593B">
        <w:tc>
          <w:tcPr>
            <w:tcW w:w="0" w:type="auto"/>
          </w:tcPr>
          <w:p w:rsidR="001F593B" w:rsidRPr="00FD348B" w:rsidRDefault="001F593B" w:rsidP="001F593B">
            <w:pPr>
              <w:spacing w:line="276" w:lineRule="auto"/>
              <w:ind w:firstLine="5"/>
              <w:jc w:val="center"/>
              <w:rPr>
                <w:rFonts w:ascii="Times New Roman" w:hAnsi="Times New Roman"/>
                <w:sz w:val="24"/>
                <w:szCs w:val="24"/>
              </w:rPr>
            </w:pPr>
            <w:r w:rsidRPr="00FD348B">
              <w:rPr>
                <w:rFonts w:ascii="Times New Roman" w:hAnsi="Times New Roman"/>
                <w:sz w:val="24"/>
                <w:szCs w:val="24"/>
              </w:rPr>
              <w:t>Количество обращений                  (2 полугодие)</w:t>
            </w:r>
          </w:p>
        </w:tc>
        <w:tc>
          <w:tcPr>
            <w:tcW w:w="1267" w:type="dxa"/>
            <w:vAlign w:val="center"/>
          </w:tcPr>
          <w:p w:rsidR="001F593B" w:rsidRPr="00FD348B" w:rsidRDefault="001F593B" w:rsidP="001F593B">
            <w:pPr>
              <w:tabs>
                <w:tab w:val="left" w:pos="1590"/>
              </w:tabs>
              <w:spacing w:line="276" w:lineRule="auto"/>
              <w:ind w:firstLine="5"/>
              <w:jc w:val="center"/>
              <w:rPr>
                <w:rFonts w:ascii="Times New Roman" w:hAnsi="Times New Roman"/>
                <w:sz w:val="24"/>
                <w:szCs w:val="24"/>
              </w:rPr>
            </w:pPr>
            <w:r w:rsidRPr="00FD348B">
              <w:rPr>
                <w:rFonts w:ascii="Times New Roman" w:hAnsi="Times New Roman"/>
                <w:sz w:val="24"/>
                <w:szCs w:val="24"/>
              </w:rPr>
              <w:t>11</w:t>
            </w:r>
          </w:p>
        </w:tc>
        <w:tc>
          <w:tcPr>
            <w:tcW w:w="1301" w:type="dxa"/>
            <w:vAlign w:val="center"/>
          </w:tcPr>
          <w:p w:rsidR="001F593B" w:rsidRPr="00FD348B" w:rsidRDefault="001F593B" w:rsidP="001F593B">
            <w:pPr>
              <w:spacing w:line="276" w:lineRule="auto"/>
              <w:ind w:firstLine="5"/>
              <w:jc w:val="center"/>
              <w:rPr>
                <w:rFonts w:ascii="Times New Roman" w:hAnsi="Times New Roman"/>
                <w:sz w:val="24"/>
                <w:szCs w:val="24"/>
              </w:rPr>
            </w:pPr>
            <w:r w:rsidRPr="00FD348B">
              <w:rPr>
                <w:rFonts w:ascii="Times New Roman" w:hAnsi="Times New Roman"/>
                <w:sz w:val="24"/>
                <w:szCs w:val="24"/>
              </w:rPr>
              <w:t>13</w:t>
            </w:r>
          </w:p>
        </w:tc>
        <w:tc>
          <w:tcPr>
            <w:tcW w:w="1791" w:type="dxa"/>
            <w:vAlign w:val="center"/>
          </w:tcPr>
          <w:p w:rsidR="001F593B" w:rsidRPr="00FD348B" w:rsidRDefault="001F593B" w:rsidP="001F593B">
            <w:pPr>
              <w:spacing w:line="276" w:lineRule="auto"/>
              <w:ind w:firstLine="5"/>
              <w:jc w:val="center"/>
              <w:rPr>
                <w:rFonts w:ascii="Times New Roman" w:hAnsi="Times New Roman"/>
                <w:sz w:val="24"/>
                <w:szCs w:val="24"/>
              </w:rPr>
            </w:pPr>
            <w:r w:rsidRPr="00FD348B">
              <w:rPr>
                <w:rFonts w:ascii="Times New Roman" w:hAnsi="Times New Roman"/>
                <w:sz w:val="24"/>
                <w:szCs w:val="24"/>
              </w:rPr>
              <w:t>14</w:t>
            </w:r>
          </w:p>
        </w:tc>
        <w:tc>
          <w:tcPr>
            <w:tcW w:w="1632" w:type="dxa"/>
            <w:vAlign w:val="center"/>
          </w:tcPr>
          <w:p w:rsidR="001F593B" w:rsidRPr="00FD348B" w:rsidRDefault="001F593B" w:rsidP="001F593B">
            <w:pPr>
              <w:spacing w:line="276" w:lineRule="auto"/>
              <w:ind w:firstLine="5"/>
              <w:jc w:val="center"/>
              <w:rPr>
                <w:rFonts w:ascii="Times New Roman" w:hAnsi="Times New Roman"/>
                <w:sz w:val="24"/>
                <w:szCs w:val="24"/>
              </w:rPr>
            </w:pPr>
            <w:r w:rsidRPr="00FD348B">
              <w:rPr>
                <w:rFonts w:ascii="Times New Roman" w:hAnsi="Times New Roman"/>
                <w:sz w:val="24"/>
                <w:szCs w:val="24"/>
              </w:rPr>
              <w:t>10</w:t>
            </w:r>
          </w:p>
        </w:tc>
        <w:tc>
          <w:tcPr>
            <w:tcW w:w="1914" w:type="dxa"/>
            <w:vAlign w:val="center"/>
          </w:tcPr>
          <w:p w:rsidR="001F593B" w:rsidRPr="00FD348B" w:rsidRDefault="001F593B" w:rsidP="001F593B">
            <w:pPr>
              <w:spacing w:line="276" w:lineRule="auto"/>
              <w:ind w:firstLine="5"/>
              <w:jc w:val="center"/>
              <w:rPr>
                <w:rFonts w:ascii="Times New Roman" w:hAnsi="Times New Roman"/>
                <w:sz w:val="24"/>
                <w:szCs w:val="24"/>
              </w:rPr>
            </w:pPr>
            <w:r w:rsidRPr="00FD348B">
              <w:rPr>
                <w:rFonts w:ascii="Times New Roman" w:hAnsi="Times New Roman"/>
                <w:sz w:val="24"/>
                <w:szCs w:val="24"/>
              </w:rPr>
              <w:t>48</w:t>
            </w:r>
          </w:p>
        </w:tc>
      </w:tr>
      <w:tr w:rsidR="001F593B" w:rsidRPr="00FD348B" w:rsidTr="001F593B">
        <w:tc>
          <w:tcPr>
            <w:tcW w:w="0" w:type="auto"/>
          </w:tcPr>
          <w:p w:rsidR="001F593B" w:rsidRPr="00FD348B" w:rsidRDefault="001F593B" w:rsidP="001F593B">
            <w:pPr>
              <w:spacing w:line="276" w:lineRule="auto"/>
              <w:ind w:firstLine="5"/>
              <w:jc w:val="both"/>
              <w:rPr>
                <w:rFonts w:ascii="Times New Roman" w:hAnsi="Times New Roman"/>
                <w:b/>
                <w:sz w:val="24"/>
                <w:szCs w:val="24"/>
              </w:rPr>
            </w:pPr>
            <w:r w:rsidRPr="00FD348B">
              <w:rPr>
                <w:rFonts w:ascii="Times New Roman" w:hAnsi="Times New Roman"/>
                <w:b/>
                <w:sz w:val="24"/>
                <w:szCs w:val="24"/>
              </w:rPr>
              <w:t>Итог</w:t>
            </w:r>
          </w:p>
        </w:tc>
        <w:tc>
          <w:tcPr>
            <w:tcW w:w="1267" w:type="dxa"/>
            <w:vAlign w:val="center"/>
          </w:tcPr>
          <w:p w:rsidR="001F593B" w:rsidRPr="00FD348B" w:rsidRDefault="001F593B" w:rsidP="001F593B">
            <w:pPr>
              <w:tabs>
                <w:tab w:val="left" w:pos="1590"/>
              </w:tabs>
              <w:spacing w:line="276" w:lineRule="auto"/>
              <w:ind w:firstLine="5"/>
              <w:jc w:val="center"/>
              <w:rPr>
                <w:rFonts w:ascii="Times New Roman" w:hAnsi="Times New Roman"/>
                <w:b/>
                <w:sz w:val="24"/>
                <w:szCs w:val="24"/>
              </w:rPr>
            </w:pPr>
            <w:r w:rsidRPr="00FD348B">
              <w:rPr>
                <w:rFonts w:ascii="Times New Roman" w:hAnsi="Times New Roman"/>
                <w:b/>
                <w:sz w:val="24"/>
                <w:szCs w:val="24"/>
              </w:rPr>
              <w:t>25</w:t>
            </w:r>
          </w:p>
        </w:tc>
        <w:tc>
          <w:tcPr>
            <w:tcW w:w="1301" w:type="dxa"/>
            <w:vAlign w:val="center"/>
          </w:tcPr>
          <w:p w:rsidR="001F593B" w:rsidRPr="00FD348B" w:rsidRDefault="001F593B" w:rsidP="001F593B">
            <w:pPr>
              <w:spacing w:line="276" w:lineRule="auto"/>
              <w:ind w:firstLine="5"/>
              <w:jc w:val="center"/>
              <w:rPr>
                <w:rFonts w:ascii="Times New Roman" w:hAnsi="Times New Roman"/>
                <w:b/>
                <w:sz w:val="24"/>
                <w:szCs w:val="24"/>
              </w:rPr>
            </w:pPr>
            <w:r w:rsidRPr="00FD348B">
              <w:rPr>
                <w:rFonts w:ascii="Times New Roman" w:hAnsi="Times New Roman"/>
                <w:b/>
                <w:sz w:val="24"/>
                <w:szCs w:val="24"/>
              </w:rPr>
              <w:t>23</w:t>
            </w:r>
          </w:p>
        </w:tc>
        <w:tc>
          <w:tcPr>
            <w:tcW w:w="1791" w:type="dxa"/>
            <w:vAlign w:val="center"/>
          </w:tcPr>
          <w:p w:rsidR="001F593B" w:rsidRPr="00FD348B" w:rsidRDefault="001F593B" w:rsidP="001F593B">
            <w:pPr>
              <w:spacing w:line="276" w:lineRule="auto"/>
              <w:ind w:firstLine="5"/>
              <w:jc w:val="center"/>
              <w:rPr>
                <w:rFonts w:ascii="Times New Roman" w:hAnsi="Times New Roman"/>
                <w:b/>
                <w:sz w:val="24"/>
                <w:szCs w:val="24"/>
              </w:rPr>
            </w:pPr>
            <w:r w:rsidRPr="00FD348B">
              <w:rPr>
                <w:rFonts w:ascii="Times New Roman" w:hAnsi="Times New Roman"/>
                <w:b/>
                <w:sz w:val="24"/>
                <w:szCs w:val="24"/>
              </w:rPr>
              <w:t>20</w:t>
            </w:r>
          </w:p>
        </w:tc>
        <w:tc>
          <w:tcPr>
            <w:tcW w:w="1632" w:type="dxa"/>
            <w:vAlign w:val="center"/>
          </w:tcPr>
          <w:p w:rsidR="001F593B" w:rsidRPr="00FD348B" w:rsidRDefault="001F593B" w:rsidP="001F593B">
            <w:pPr>
              <w:spacing w:line="276" w:lineRule="auto"/>
              <w:ind w:firstLine="5"/>
              <w:jc w:val="center"/>
              <w:rPr>
                <w:rFonts w:ascii="Times New Roman" w:hAnsi="Times New Roman"/>
                <w:b/>
                <w:sz w:val="24"/>
                <w:szCs w:val="24"/>
              </w:rPr>
            </w:pPr>
            <w:r w:rsidRPr="00FD348B">
              <w:rPr>
                <w:rFonts w:ascii="Times New Roman" w:hAnsi="Times New Roman"/>
                <w:b/>
                <w:sz w:val="24"/>
                <w:szCs w:val="24"/>
              </w:rPr>
              <w:t>19</w:t>
            </w:r>
          </w:p>
        </w:tc>
        <w:tc>
          <w:tcPr>
            <w:tcW w:w="1914" w:type="dxa"/>
            <w:vAlign w:val="center"/>
          </w:tcPr>
          <w:p w:rsidR="001F593B" w:rsidRPr="00FD348B" w:rsidRDefault="001F593B" w:rsidP="001F593B">
            <w:pPr>
              <w:spacing w:line="276" w:lineRule="auto"/>
              <w:ind w:firstLine="5"/>
              <w:jc w:val="center"/>
              <w:rPr>
                <w:rFonts w:ascii="Times New Roman" w:hAnsi="Times New Roman"/>
                <w:b/>
                <w:sz w:val="24"/>
                <w:szCs w:val="24"/>
              </w:rPr>
            </w:pPr>
            <w:r w:rsidRPr="00FD348B">
              <w:rPr>
                <w:rFonts w:ascii="Times New Roman" w:hAnsi="Times New Roman"/>
                <w:b/>
                <w:sz w:val="24"/>
                <w:szCs w:val="24"/>
              </w:rPr>
              <w:t>87</w:t>
            </w:r>
          </w:p>
        </w:tc>
      </w:tr>
    </w:tbl>
    <w:p w:rsidR="00FD348B" w:rsidRDefault="00FD348B" w:rsidP="001F593B">
      <w:pPr>
        <w:shd w:val="clear" w:color="auto" w:fill="FFFFFF"/>
        <w:spacing w:after="0"/>
        <w:ind w:firstLine="426"/>
        <w:jc w:val="both"/>
        <w:rPr>
          <w:rFonts w:ascii="Times New Roman" w:hAnsi="Times New Roman"/>
          <w:color w:val="000000"/>
          <w:sz w:val="28"/>
          <w:szCs w:val="24"/>
          <w:lang w:val="kk-KZ" w:eastAsia="ru-RU"/>
        </w:rPr>
      </w:pPr>
    </w:p>
    <w:p w:rsidR="001F593B" w:rsidRPr="001F593B" w:rsidRDefault="001F593B" w:rsidP="001F593B">
      <w:pPr>
        <w:shd w:val="clear" w:color="auto" w:fill="FFFFFF"/>
        <w:spacing w:after="0"/>
        <w:ind w:firstLine="426"/>
        <w:jc w:val="both"/>
        <w:rPr>
          <w:rFonts w:ascii="Times New Roman" w:hAnsi="Times New Roman"/>
          <w:color w:val="000000"/>
          <w:sz w:val="28"/>
          <w:szCs w:val="24"/>
          <w:lang w:val="kk-KZ" w:eastAsia="ru-RU"/>
        </w:rPr>
      </w:pPr>
      <w:r w:rsidRPr="001F593B">
        <w:rPr>
          <w:rFonts w:ascii="Times New Roman" w:hAnsi="Times New Roman"/>
          <w:color w:val="000000"/>
          <w:sz w:val="28"/>
          <w:szCs w:val="24"/>
          <w:lang w:val="kk-KZ" w:eastAsia="ru-RU"/>
        </w:rPr>
        <w:t>В течение первого полугодия 2022-2023 учебного года:</w:t>
      </w:r>
    </w:p>
    <w:p w:rsidR="001F593B" w:rsidRPr="001F593B" w:rsidRDefault="001F593B" w:rsidP="001F593B">
      <w:pPr>
        <w:shd w:val="clear" w:color="auto" w:fill="FFFFFF"/>
        <w:spacing w:after="0"/>
        <w:ind w:firstLine="426"/>
        <w:jc w:val="both"/>
        <w:rPr>
          <w:rFonts w:ascii="Times New Roman" w:hAnsi="Times New Roman"/>
          <w:color w:val="000000"/>
          <w:sz w:val="28"/>
          <w:szCs w:val="24"/>
          <w:lang w:val="kk-KZ" w:eastAsia="ru-RU"/>
        </w:rPr>
      </w:pPr>
      <w:r w:rsidRPr="001F593B">
        <w:rPr>
          <w:rFonts w:ascii="Times New Roman" w:hAnsi="Times New Roman"/>
          <w:color w:val="000000"/>
          <w:sz w:val="28"/>
          <w:szCs w:val="24"/>
          <w:lang w:val="kk-KZ" w:eastAsia="ru-RU"/>
        </w:rPr>
        <w:t>- правовой всеобуч для учащихся 10-11 классов.</w:t>
      </w:r>
    </w:p>
    <w:p w:rsidR="001F593B" w:rsidRPr="001F593B" w:rsidRDefault="001F593B" w:rsidP="001F593B">
      <w:pPr>
        <w:shd w:val="clear" w:color="auto" w:fill="FFFFFF"/>
        <w:spacing w:after="0"/>
        <w:ind w:firstLine="426"/>
        <w:jc w:val="both"/>
        <w:rPr>
          <w:rFonts w:ascii="Times New Roman" w:hAnsi="Times New Roman"/>
          <w:color w:val="000000"/>
          <w:sz w:val="28"/>
          <w:szCs w:val="24"/>
          <w:lang w:eastAsia="ru-RU"/>
        </w:rPr>
      </w:pPr>
      <w:r w:rsidRPr="001F593B">
        <w:rPr>
          <w:rFonts w:ascii="Times New Roman" w:hAnsi="Times New Roman"/>
          <w:color w:val="000000"/>
          <w:sz w:val="28"/>
          <w:szCs w:val="24"/>
          <w:lang w:eastAsia="ru-RU"/>
        </w:rPr>
        <w:t xml:space="preserve">- </w:t>
      </w:r>
      <w:r w:rsidRPr="001F593B">
        <w:rPr>
          <w:rFonts w:ascii="Times New Roman" w:hAnsi="Times New Roman"/>
          <w:color w:val="000000"/>
          <w:sz w:val="28"/>
          <w:szCs w:val="24"/>
          <w:lang w:val="kk-KZ" w:eastAsia="ru-RU"/>
        </w:rPr>
        <w:t>заполнена т</w:t>
      </w:r>
      <w:r w:rsidRPr="001F593B">
        <w:rPr>
          <w:rFonts w:ascii="Times New Roman" w:hAnsi="Times New Roman"/>
          <w:sz w:val="28"/>
          <w:szCs w:val="24"/>
        </w:rPr>
        <w:t>таблица факторов наличия кризисной ситуации</w:t>
      </w:r>
      <w:r w:rsidRPr="001F593B">
        <w:rPr>
          <w:rFonts w:ascii="Times New Roman" w:hAnsi="Times New Roman"/>
          <w:sz w:val="28"/>
          <w:szCs w:val="24"/>
          <w:lang w:val="kk-KZ"/>
        </w:rPr>
        <w:t>,</w:t>
      </w:r>
      <w:r w:rsidRPr="001F593B">
        <w:rPr>
          <w:rFonts w:ascii="Times New Roman" w:hAnsi="Times New Roman"/>
          <w:sz w:val="28"/>
          <w:szCs w:val="24"/>
        </w:rPr>
        <w:t xml:space="preserve"> факторов суицидального риска, ранней беременности, жестокого обращения и сексуального насилия</w:t>
      </w:r>
      <w:r w:rsidRPr="001F593B">
        <w:rPr>
          <w:rFonts w:ascii="Times New Roman" w:hAnsi="Times New Roman"/>
          <w:color w:val="000000"/>
          <w:sz w:val="28"/>
          <w:szCs w:val="24"/>
          <w:lang w:eastAsia="ru-RU"/>
        </w:rPr>
        <w:t>;</w:t>
      </w:r>
    </w:p>
    <w:p w:rsidR="001F593B" w:rsidRPr="001F593B" w:rsidRDefault="001F593B" w:rsidP="001F593B">
      <w:pPr>
        <w:shd w:val="clear" w:color="auto" w:fill="FFFFFF"/>
        <w:spacing w:after="0"/>
        <w:ind w:firstLine="426"/>
        <w:jc w:val="both"/>
        <w:rPr>
          <w:rFonts w:ascii="Times New Roman" w:hAnsi="Times New Roman"/>
          <w:sz w:val="28"/>
          <w:szCs w:val="24"/>
          <w:lang w:val="kk-KZ" w:eastAsia="ru-RU"/>
        </w:rPr>
      </w:pPr>
      <w:r w:rsidRPr="001F593B">
        <w:rPr>
          <w:rFonts w:ascii="Times New Roman" w:hAnsi="Times New Roman"/>
          <w:color w:val="000000"/>
          <w:sz w:val="28"/>
          <w:szCs w:val="24"/>
          <w:lang w:val="kk-KZ" w:eastAsia="ru-RU"/>
        </w:rPr>
        <w:t xml:space="preserve">- </w:t>
      </w:r>
      <w:r w:rsidRPr="001F593B">
        <w:rPr>
          <w:rFonts w:ascii="Times New Roman" w:hAnsi="Times New Roman"/>
          <w:sz w:val="28"/>
          <w:szCs w:val="24"/>
          <w:lang w:val="kk-KZ" w:eastAsia="ru-RU"/>
        </w:rPr>
        <w:t>разъяснительная работа среди родительской общественности о деятельности психологической службы;</w:t>
      </w:r>
    </w:p>
    <w:p w:rsidR="001F593B" w:rsidRPr="001F593B" w:rsidRDefault="001F593B" w:rsidP="001F593B">
      <w:pPr>
        <w:shd w:val="clear" w:color="auto" w:fill="FFFFFF"/>
        <w:spacing w:after="0"/>
        <w:ind w:firstLine="426"/>
        <w:jc w:val="both"/>
        <w:rPr>
          <w:rFonts w:ascii="Times New Roman" w:hAnsi="Times New Roman"/>
          <w:sz w:val="28"/>
          <w:szCs w:val="24"/>
          <w:lang w:val="kk-KZ" w:eastAsia="ru-RU"/>
        </w:rPr>
      </w:pPr>
      <w:r w:rsidRPr="001F593B">
        <w:rPr>
          <w:rFonts w:ascii="Times New Roman" w:hAnsi="Times New Roman"/>
          <w:sz w:val="28"/>
          <w:szCs w:val="24"/>
          <w:lang w:val="kk-KZ" w:eastAsia="ru-RU"/>
        </w:rPr>
        <w:t>- тренинги с родителями 1, 5, 10 классов на снятие эмоционального напряжения, сплочения родительского коллектива;</w:t>
      </w:r>
    </w:p>
    <w:p w:rsidR="001F593B" w:rsidRPr="001F593B" w:rsidRDefault="001F593B" w:rsidP="001F593B">
      <w:pPr>
        <w:spacing w:after="0"/>
        <w:ind w:firstLine="426"/>
        <w:jc w:val="both"/>
        <w:rPr>
          <w:rFonts w:ascii="Times New Roman" w:hAnsi="Times New Roman"/>
          <w:sz w:val="28"/>
          <w:szCs w:val="24"/>
          <w:lang w:val="kk-KZ"/>
        </w:rPr>
      </w:pPr>
      <w:r w:rsidRPr="001F593B">
        <w:rPr>
          <w:rFonts w:ascii="Times New Roman" w:hAnsi="Times New Roman"/>
          <w:sz w:val="28"/>
          <w:szCs w:val="24"/>
          <w:lang w:val="kk-KZ"/>
        </w:rPr>
        <w:t>- о</w:t>
      </w:r>
      <w:r w:rsidRPr="001F593B">
        <w:rPr>
          <w:rFonts w:ascii="Times New Roman" w:hAnsi="Times New Roman"/>
          <w:sz w:val="28"/>
          <w:szCs w:val="24"/>
        </w:rPr>
        <w:t>бучение педагогов школы «Методические рекомендации по организации работы классных руководителей по половому воспитанию»</w:t>
      </w:r>
      <w:r w:rsidRPr="001F593B">
        <w:rPr>
          <w:rFonts w:ascii="Times New Roman" w:hAnsi="Times New Roman"/>
          <w:sz w:val="28"/>
          <w:szCs w:val="24"/>
          <w:lang w:val="kk-KZ"/>
        </w:rPr>
        <w:t xml:space="preserve">; </w:t>
      </w:r>
    </w:p>
    <w:p w:rsidR="001F593B" w:rsidRPr="001F593B" w:rsidRDefault="001F593B" w:rsidP="001F593B">
      <w:pPr>
        <w:spacing w:after="0"/>
        <w:ind w:firstLine="426"/>
        <w:jc w:val="both"/>
        <w:rPr>
          <w:rFonts w:ascii="Times New Roman" w:hAnsi="Times New Roman"/>
          <w:sz w:val="28"/>
          <w:szCs w:val="24"/>
          <w:lang w:val="kk-KZ"/>
        </w:rPr>
      </w:pPr>
      <w:r w:rsidRPr="001F593B">
        <w:rPr>
          <w:rFonts w:ascii="Times New Roman" w:hAnsi="Times New Roman"/>
          <w:sz w:val="28"/>
          <w:szCs w:val="24"/>
          <w:lang w:val="kk-KZ" w:eastAsia="ru-RU"/>
        </w:rPr>
        <w:t>- выступление психолога на с</w:t>
      </w:r>
      <w:r w:rsidRPr="001F593B">
        <w:rPr>
          <w:rFonts w:ascii="Times New Roman" w:hAnsi="Times New Roman"/>
          <w:sz w:val="28"/>
          <w:szCs w:val="24"/>
        </w:rPr>
        <w:t xml:space="preserve">совещании при директоре </w:t>
      </w:r>
      <w:r w:rsidRPr="001F593B">
        <w:rPr>
          <w:rFonts w:ascii="Times New Roman" w:hAnsi="Times New Roman"/>
          <w:sz w:val="28"/>
          <w:szCs w:val="24"/>
          <w:lang w:val="kk-KZ"/>
        </w:rPr>
        <w:t>«</w:t>
      </w:r>
      <w:r w:rsidRPr="001F593B">
        <w:rPr>
          <w:rFonts w:ascii="Times New Roman" w:hAnsi="Times New Roman"/>
          <w:sz w:val="28"/>
          <w:szCs w:val="24"/>
        </w:rPr>
        <w:t>Профилактика суицида и деструктивного поведения среди детей и</w:t>
      </w:r>
      <w:r w:rsidRPr="001F593B">
        <w:rPr>
          <w:rFonts w:ascii="Times New Roman" w:hAnsi="Times New Roman"/>
          <w:sz w:val="28"/>
          <w:szCs w:val="24"/>
          <w:lang w:val="kk-KZ"/>
        </w:rPr>
        <w:t xml:space="preserve"> </w:t>
      </w:r>
      <w:r w:rsidRPr="001F593B">
        <w:rPr>
          <w:rFonts w:ascii="Times New Roman" w:hAnsi="Times New Roman"/>
          <w:sz w:val="28"/>
          <w:szCs w:val="24"/>
        </w:rPr>
        <w:t>подростков</w:t>
      </w:r>
      <w:r w:rsidRPr="001F593B">
        <w:rPr>
          <w:rFonts w:ascii="Times New Roman" w:hAnsi="Times New Roman"/>
          <w:sz w:val="28"/>
          <w:szCs w:val="24"/>
          <w:lang w:val="kk-KZ"/>
        </w:rPr>
        <w:t>»;</w:t>
      </w:r>
    </w:p>
    <w:p w:rsidR="001F593B" w:rsidRPr="001F593B" w:rsidRDefault="001F593B" w:rsidP="001F593B">
      <w:pPr>
        <w:spacing w:after="0"/>
        <w:ind w:firstLine="426"/>
        <w:jc w:val="both"/>
        <w:rPr>
          <w:rFonts w:ascii="Times New Roman" w:hAnsi="Times New Roman"/>
          <w:color w:val="000000"/>
          <w:sz w:val="28"/>
          <w:szCs w:val="24"/>
          <w:lang w:val="kk-KZ" w:eastAsia="ru-RU"/>
        </w:rPr>
      </w:pPr>
      <w:r w:rsidRPr="001F593B">
        <w:rPr>
          <w:rFonts w:ascii="Times New Roman" w:hAnsi="Times New Roman"/>
          <w:sz w:val="28"/>
          <w:szCs w:val="24"/>
          <w:lang w:val="kk-KZ"/>
        </w:rPr>
        <w:t xml:space="preserve">- </w:t>
      </w:r>
      <w:r w:rsidRPr="001F593B">
        <w:rPr>
          <w:rFonts w:ascii="Times New Roman" w:hAnsi="Times New Roman"/>
          <w:color w:val="000000"/>
          <w:sz w:val="28"/>
          <w:szCs w:val="24"/>
          <w:lang w:eastAsia="ru-RU"/>
        </w:rPr>
        <w:t>сформирована нормативно-правовая база, разработан план мероприятий по профилактике суицида</w:t>
      </w:r>
      <w:r w:rsidRPr="001F593B">
        <w:rPr>
          <w:rFonts w:ascii="Times New Roman" w:hAnsi="Times New Roman"/>
          <w:color w:val="000000"/>
          <w:sz w:val="28"/>
          <w:szCs w:val="24"/>
          <w:lang w:val="kk-KZ" w:eastAsia="ru-RU"/>
        </w:rPr>
        <w:t>, половой неприкосновенности, ранней беременности;</w:t>
      </w:r>
    </w:p>
    <w:p w:rsidR="001F593B" w:rsidRDefault="001F593B" w:rsidP="001F593B">
      <w:pPr>
        <w:shd w:val="clear" w:color="auto" w:fill="FFFFFF"/>
        <w:spacing w:after="0"/>
        <w:ind w:firstLine="426"/>
        <w:jc w:val="both"/>
        <w:rPr>
          <w:rFonts w:ascii="Times New Roman" w:hAnsi="Times New Roman"/>
          <w:sz w:val="28"/>
          <w:szCs w:val="24"/>
        </w:rPr>
      </w:pPr>
      <w:r w:rsidRPr="001F593B">
        <w:rPr>
          <w:rFonts w:ascii="Times New Roman" w:hAnsi="Times New Roman"/>
          <w:color w:val="000000"/>
          <w:sz w:val="28"/>
          <w:szCs w:val="24"/>
          <w:lang w:val="kk-KZ" w:eastAsia="ru-RU"/>
        </w:rPr>
        <w:t>- учащиеся</w:t>
      </w:r>
      <w:r w:rsidRPr="001F593B">
        <w:rPr>
          <w:rFonts w:ascii="Times New Roman" w:hAnsi="Times New Roman"/>
          <w:color w:val="000000"/>
          <w:sz w:val="28"/>
          <w:szCs w:val="24"/>
          <w:lang w:eastAsia="ru-RU"/>
        </w:rPr>
        <w:t xml:space="preserve"> 5-10 классов прошли психологическую диагностику</w:t>
      </w:r>
      <w:r w:rsidRPr="001F593B">
        <w:rPr>
          <w:rFonts w:ascii="Times New Roman" w:hAnsi="Times New Roman"/>
          <w:color w:val="000000"/>
          <w:sz w:val="28"/>
          <w:szCs w:val="24"/>
          <w:lang w:val="kk-KZ" w:eastAsia="ru-RU"/>
        </w:rPr>
        <w:t xml:space="preserve">, </w:t>
      </w:r>
      <w:r w:rsidRPr="001F593B">
        <w:rPr>
          <w:rFonts w:ascii="Times New Roman" w:hAnsi="Times New Roman"/>
          <w:sz w:val="28"/>
          <w:szCs w:val="24"/>
          <w:lang w:val="kk-KZ"/>
        </w:rPr>
        <w:t>п</w:t>
      </w:r>
      <w:r w:rsidRPr="001F593B">
        <w:rPr>
          <w:rFonts w:ascii="Times New Roman" w:hAnsi="Times New Roman"/>
          <w:sz w:val="28"/>
          <w:szCs w:val="24"/>
        </w:rPr>
        <w:t xml:space="preserve">психологом </w:t>
      </w:r>
      <w:proofErr w:type="spellStart"/>
      <w:r w:rsidRPr="001F593B">
        <w:rPr>
          <w:rFonts w:ascii="Times New Roman" w:hAnsi="Times New Roman"/>
          <w:sz w:val="28"/>
          <w:szCs w:val="24"/>
        </w:rPr>
        <w:t>Кошкарбаевой</w:t>
      </w:r>
      <w:proofErr w:type="spellEnd"/>
      <w:r w:rsidRPr="001F593B">
        <w:rPr>
          <w:rFonts w:ascii="Times New Roman" w:hAnsi="Times New Roman"/>
          <w:sz w:val="28"/>
          <w:szCs w:val="24"/>
        </w:rPr>
        <w:t xml:space="preserve"> С.Т. проводилась и составлялась интерпретация проективных методик в 6-7 классах «Человек под дождём». Целью</w:t>
      </w:r>
      <w:r w:rsidR="00FD348B">
        <w:rPr>
          <w:rFonts w:ascii="Times New Roman" w:hAnsi="Times New Roman"/>
          <w:sz w:val="28"/>
          <w:szCs w:val="24"/>
        </w:rPr>
        <w:t>,</w:t>
      </w:r>
      <w:r w:rsidRPr="001F593B">
        <w:rPr>
          <w:rFonts w:ascii="Times New Roman" w:hAnsi="Times New Roman"/>
          <w:sz w:val="28"/>
          <w:szCs w:val="24"/>
        </w:rPr>
        <w:t xml:space="preserve"> которой является исследование эмоционально-личностной сферы учащегося, устойчивость к воздействию разнообразных стрессовых ситуаций и определение уровня тревожности. Так же выявление кризисных состояний учащихся. Шестые классы показали следующую картину: в 6-х классах с низким уровнем стрессоустойчивости 63% учащихся, с высоким уровнем тревожности 20%, мотивированный отказ 17% школьников.</w:t>
      </w:r>
    </w:p>
    <w:p w:rsidR="00FD348B" w:rsidRPr="00FD348B" w:rsidRDefault="00FD348B" w:rsidP="001F593B">
      <w:pPr>
        <w:shd w:val="clear" w:color="auto" w:fill="FFFFFF"/>
        <w:spacing w:after="0"/>
        <w:ind w:firstLine="426"/>
        <w:jc w:val="both"/>
        <w:rPr>
          <w:rFonts w:ascii="Times New Roman" w:hAnsi="Times New Roman"/>
          <w:b/>
          <w:sz w:val="24"/>
          <w:szCs w:val="24"/>
        </w:rPr>
      </w:pPr>
      <w:r w:rsidRPr="00FD348B">
        <w:rPr>
          <w:rFonts w:ascii="Times New Roman" w:hAnsi="Times New Roman"/>
          <w:b/>
          <w:sz w:val="24"/>
          <w:szCs w:val="24"/>
        </w:rPr>
        <w:t>Рисунок 20. Интерпр</w:t>
      </w:r>
      <w:r>
        <w:rPr>
          <w:rFonts w:ascii="Times New Roman" w:hAnsi="Times New Roman"/>
          <w:b/>
          <w:sz w:val="24"/>
          <w:szCs w:val="24"/>
        </w:rPr>
        <w:t>етация проективных методик в 6</w:t>
      </w:r>
      <w:r w:rsidRPr="00FD348B">
        <w:rPr>
          <w:rFonts w:ascii="Times New Roman" w:hAnsi="Times New Roman"/>
          <w:b/>
          <w:sz w:val="24"/>
          <w:szCs w:val="24"/>
        </w:rPr>
        <w:t xml:space="preserve"> классах «Человек под дождём»</w:t>
      </w:r>
    </w:p>
    <w:p w:rsidR="00FD348B" w:rsidRPr="001F593B" w:rsidRDefault="00FD348B" w:rsidP="001F593B">
      <w:pPr>
        <w:shd w:val="clear" w:color="auto" w:fill="FFFFFF"/>
        <w:spacing w:after="0"/>
        <w:ind w:firstLine="426"/>
        <w:jc w:val="both"/>
        <w:rPr>
          <w:rFonts w:ascii="Times New Roman" w:hAnsi="Times New Roman"/>
          <w:sz w:val="28"/>
          <w:szCs w:val="24"/>
        </w:rPr>
      </w:pPr>
      <w:r w:rsidRPr="00A6795F">
        <w:rPr>
          <w:rFonts w:ascii="Times New Roman" w:hAnsi="Times New Roman"/>
          <w:noProof/>
          <w:color w:val="FF0000"/>
          <w:sz w:val="24"/>
          <w:szCs w:val="24"/>
          <w:lang w:eastAsia="ru-RU"/>
        </w:rPr>
        <w:lastRenderedPageBreak/>
        <w:drawing>
          <wp:inline distT="0" distB="0" distL="0" distR="0" wp14:anchorId="179DD2DA" wp14:editId="1CAEC632">
            <wp:extent cx="5819775" cy="2152650"/>
            <wp:effectExtent l="0" t="0" r="9525" b="1905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D348B" w:rsidRDefault="00FD348B" w:rsidP="00FD348B">
      <w:pPr>
        <w:pStyle w:val="af6"/>
        <w:spacing w:after="0" w:line="240" w:lineRule="auto"/>
        <w:ind w:left="0" w:firstLine="426"/>
        <w:rPr>
          <w:szCs w:val="24"/>
          <w:lang w:val="ru-RU"/>
        </w:rPr>
      </w:pPr>
      <w:r w:rsidRPr="00FD348B">
        <w:rPr>
          <w:szCs w:val="24"/>
        </w:rPr>
        <w:t>Седьмые классы показали следующую картину: в 7-х классах с низким уровнем стрессоустойчивости 57% учащихся, с высоким уровнем тревожности 25%, мотивированный отказ  18% школьников.</w:t>
      </w:r>
    </w:p>
    <w:p w:rsidR="00FD348B" w:rsidRPr="00FD348B" w:rsidRDefault="00FD348B" w:rsidP="00FD348B">
      <w:pPr>
        <w:pStyle w:val="af6"/>
        <w:spacing w:after="0" w:line="240" w:lineRule="auto"/>
        <w:ind w:left="0" w:firstLine="426"/>
        <w:rPr>
          <w:szCs w:val="24"/>
          <w:lang w:val="ru-RU"/>
        </w:rPr>
      </w:pPr>
      <w:r w:rsidRPr="00FD348B">
        <w:rPr>
          <w:b/>
          <w:sz w:val="24"/>
          <w:szCs w:val="24"/>
          <w:lang w:val="ru-RU"/>
        </w:rPr>
        <w:t>Рисунок 21.</w:t>
      </w:r>
      <w:r w:rsidRPr="00FD348B">
        <w:rPr>
          <w:b/>
          <w:sz w:val="22"/>
          <w:szCs w:val="24"/>
        </w:rPr>
        <w:t xml:space="preserve"> </w:t>
      </w:r>
      <w:r w:rsidRPr="00FD348B">
        <w:rPr>
          <w:b/>
          <w:sz w:val="24"/>
          <w:szCs w:val="24"/>
        </w:rPr>
        <w:t>Интерпр</w:t>
      </w:r>
      <w:r>
        <w:rPr>
          <w:b/>
          <w:sz w:val="24"/>
          <w:szCs w:val="24"/>
        </w:rPr>
        <w:t>етация проективных методик в 6</w:t>
      </w:r>
      <w:r w:rsidRPr="00FD348B">
        <w:rPr>
          <w:b/>
          <w:sz w:val="24"/>
          <w:szCs w:val="24"/>
        </w:rPr>
        <w:t xml:space="preserve"> классах «Человек под дождём»</w:t>
      </w:r>
    </w:p>
    <w:p w:rsidR="00FD348B" w:rsidRPr="00A6795F" w:rsidRDefault="00FD348B" w:rsidP="00FD348B">
      <w:pPr>
        <w:pStyle w:val="af6"/>
        <w:spacing w:after="0" w:line="240" w:lineRule="auto"/>
        <w:ind w:left="0" w:firstLine="426"/>
        <w:jc w:val="center"/>
        <w:rPr>
          <w:sz w:val="24"/>
          <w:szCs w:val="24"/>
        </w:rPr>
      </w:pPr>
      <w:r w:rsidRPr="00A6795F">
        <w:rPr>
          <w:noProof/>
          <w:color w:val="FF0000"/>
          <w:sz w:val="24"/>
          <w:szCs w:val="24"/>
          <w:lang w:val="ru-RU" w:eastAsia="ru-RU"/>
        </w:rPr>
        <w:drawing>
          <wp:inline distT="0" distB="0" distL="0" distR="0" wp14:anchorId="57025BE3" wp14:editId="108BFB2B">
            <wp:extent cx="5724525" cy="2152650"/>
            <wp:effectExtent l="0" t="0" r="9525" b="1905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FD348B" w:rsidRPr="00A6795F" w:rsidRDefault="00FD348B" w:rsidP="00FD348B">
      <w:pPr>
        <w:spacing w:after="0" w:line="240" w:lineRule="auto"/>
        <w:ind w:firstLine="426"/>
        <w:jc w:val="both"/>
        <w:rPr>
          <w:rFonts w:ascii="Times New Roman" w:hAnsi="Times New Roman"/>
          <w:sz w:val="24"/>
          <w:szCs w:val="24"/>
        </w:rPr>
      </w:pPr>
      <w:r w:rsidRPr="00FD348B">
        <w:rPr>
          <w:rFonts w:ascii="Times New Roman" w:hAnsi="Times New Roman"/>
          <w:sz w:val="28"/>
          <w:szCs w:val="24"/>
        </w:rPr>
        <w:t xml:space="preserve">В ходе результата диагностики были приглашены учащиеся на консультационную беседу </w:t>
      </w:r>
      <w:proofErr w:type="gramStart"/>
      <w:r w:rsidRPr="00FD348B">
        <w:rPr>
          <w:rFonts w:ascii="Times New Roman" w:hAnsi="Times New Roman"/>
          <w:sz w:val="28"/>
          <w:szCs w:val="24"/>
        </w:rPr>
        <w:t>выявленных</w:t>
      </w:r>
      <w:proofErr w:type="gramEnd"/>
      <w:r w:rsidRPr="00FD348B">
        <w:rPr>
          <w:rFonts w:ascii="Times New Roman" w:hAnsi="Times New Roman"/>
          <w:sz w:val="28"/>
          <w:szCs w:val="24"/>
        </w:rPr>
        <w:t xml:space="preserve"> группы риска. С ними проводились консультационные беседы, и были даны рекомендации. </w:t>
      </w:r>
    </w:p>
    <w:p w:rsidR="00FD348B" w:rsidRPr="00FD348B" w:rsidRDefault="00FD348B" w:rsidP="00FD348B">
      <w:pPr>
        <w:shd w:val="clear" w:color="auto" w:fill="FFFFFF"/>
        <w:spacing w:after="0"/>
        <w:ind w:firstLine="426"/>
        <w:jc w:val="both"/>
        <w:rPr>
          <w:rFonts w:ascii="Times New Roman" w:hAnsi="Times New Roman"/>
          <w:color w:val="000000"/>
          <w:sz w:val="28"/>
          <w:szCs w:val="24"/>
          <w:lang w:val="kk-KZ" w:eastAsia="ru-RU"/>
        </w:rPr>
      </w:pPr>
      <w:r w:rsidRPr="00FD348B">
        <w:rPr>
          <w:rFonts w:ascii="Times New Roman" w:hAnsi="Times New Roman"/>
          <w:color w:val="000000"/>
          <w:sz w:val="28"/>
          <w:szCs w:val="24"/>
          <w:lang w:val="kk-KZ" w:eastAsia="ru-RU"/>
        </w:rPr>
        <w:t xml:space="preserve">Проведены классные часы </w:t>
      </w:r>
      <w:r w:rsidRPr="00FD348B">
        <w:rPr>
          <w:rFonts w:ascii="Times New Roman" w:hAnsi="Times New Roman"/>
          <w:color w:val="000000"/>
          <w:sz w:val="28"/>
          <w:szCs w:val="24"/>
          <w:lang w:eastAsia="ru-RU"/>
        </w:rPr>
        <w:t>«Учимся справляться с обидой» (2-3 классы); «Учимся правильно жить и дружить» (4 класс); «Агрессия – как ей противостоять»</w:t>
      </w:r>
      <w:r w:rsidRPr="00FD348B">
        <w:rPr>
          <w:rFonts w:ascii="Times New Roman" w:hAnsi="Times New Roman"/>
          <w:color w:val="000000"/>
          <w:sz w:val="28"/>
          <w:szCs w:val="24"/>
          <w:lang w:val="kk-KZ" w:eastAsia="ru-RU"/>
        </w:rPr>
        <w:t>,</w:t>
      </w:r>
      <w:r w:rsidRPr="00FD348B">
        <w:rPr>
          <w:rFonts w:ascii="Times New Roman" w:hAnsi="Times New Roman"/>
          <w:color w:val="000000"/>
          <w:sz w:val="28"/>
          <w:szCs w:val="24"/>
          <w:lang w:eastAsia="ru-RU"/>
        </w:rPr>
        <w:t xml:space="preserve"> «Мы выбираем жизнь» (5 класс); «Спор не ссора» (6-7 классы); «Что такое настоящая дружба?», «Мои права», «Я ты, он, она вместе школьная семья» (</w:t>
      </w:r>
      <w:r w:rsidRPr="00FD348B">
        <w:rPr>
          <w:rFonts w:ascii="Times New Roman" w:hAnsi="Times New Roman"/>
          <w:color w:val="000000"/>
          <w:sz w:val="28"/>
          <w:szCs w:val="24"/>
          <w:lang w:val="kk-KZ" w:eastAsia="ru-RU"/>
        </w:rPr>
        <w:t>8-</w:t>
      </w:r>
      <w:r w:rsidRPr="00FD348B">
        <w:rPr>
          <w:rFonts w:ascii="Times New Roman" w:hAnsi="Times New Roman"/>
          <w:color w:val="000000"/>
          <w:sz w:val="28"/>
          <w:szCs w:val="24"/>
          <w:lang w:eastAsia="ru-RU"/>
        </w:rPr>
        <w:t>9 класс); «Как справиться со стрессом на экзамене» (9, 11 класс); «Что такое толерантность?» (10-11 класс)</w:t>
      </w:r>
      <w:r w:rsidRPr="00FD348B">
        <w:rPr>
          <w:rFonts w:ascii="Times New Roman" w:hAnsi="Times New Roman"/>
          <w:color w:val="000000"/>
          <w:sz w:val="28"/>
          <w:szCs w:val="24"/>
          <w:lang w:val="kk-KZ" w:eastAsia="ru-RU"/>
        </w:rPr>
        <w:t>; «Буллинг – причины и решение», «Буллинг-кибербуллинг – что это?»;</w:t>
      </w:r>
    </w:p>
    <w:p w:rsidR="00FD348B" w:rsidRPr="00FD348B" w:rsidRDefault="00FD348B" w:rsidP="00FD348B">
      <w:pPr>
        <w:shd w:val="clear" w:color="auto" w:fill="FFFFFF"/>
        <w:spacing w:after="0"/>
        <w:ind w:firstLine="426"/>
        <w:jc w:val="both"/>
        <w:rPr>
          <w:rFonts w:ascii="Times New Roman" w:hAnsi="Times New Roman"/>
          <w:color w:val="000000"/>
          <w:sz w:val="28"/>
          <w:szCs w:val="24"/>
          <w:lang w:val="kk-KZ" w:eastAsia="ru-RU"/>
        </w:rPr>
      </w:pPr>
      <w:r w:rsidRPr="00FD348B">
        <w:rPr>
          <w:rFonts w:ascii="Times New Roman" w:hAnsi="Times New Roman"/>
          <w:color w:val="000000"/>
          <w:sz w:val="28"/>
          <w:szCs w:val="24"/>
          <w:lang w:val="kk-KZ" w:eastAsia="ru-RU"/>
        </w:rPr>
        <w:t>- осуществляется индивидуальная коррекционно-психологическое сопровождение учащихся «группы риска».</w:t>
      </w:r>
    </w:p>
    <w:p w:rsidR="00FD348B" w:rsidRPr="00FD348B" w:rsidRDefault="00FD348B" w:rsidP="00FD348B">
      <w:pPr>
        <w:shd w:val="clear" w:color="auto" w:fill="FFFFFF"/>
        <w:spacing w:after="0"/>
        <w:ind w:firstLine="426"/>
        <w:jc w:val="both"/>
        <w:rPr>
          <w:rFonts w:ascii="Times New Roman" w:hAnsi="Times New Roman"/>
          <w:color w:val="000000"/>
          <w:sz w:val="28"/>
          <w:szCs w:val="24"/>
          <w:lang w:eastAsia="ru-RU"/>
        </w:rPr>
      </w:pPr>
      <w:proofErr w:type="gramStart"/>
      <w:r w:rsidRPr="00FD348B">
        <w:rPr>
          <w:rFonts w:ascii="Times New Roman" w:hAnsi="Times New Roman"/>
          <w:color w:val="000000"/>
          <w:sz w:val="28"/>
          <w:szCs w:val="24"/>
          <w:lang w:eastAsia="ru-RU"/>
        </w:rPr>
        <w:t>Общение классного руководителя и родителей осуществлялось не только в стенах школы, но и за ее пределами - классные руководители с социальным педагогом посещали семьи обучающихся</w:t>
      </w:r>
      <w:r w:rsidRPr="00FD348B">
        <w:rPr>
          <w:rFonts w:ascii="Times New Roman" w:hAnsi="Times New Roman"/>
          <w:color w:val="000000"/>
          <w:sz w:val="28"/>
          <w:szCs w:val="24"/>
          <w:lang w:val="kk-KZ" w:eastAsia="ru-RU"/>
        </w:rPr>
        <w:t>,</w:t>
      </w:r>
      <w:r w:rsidRPr="00FD348B">
        <w:rPr>
          <w:rFonts w:ascii="Times New Roman" w:hAnsi="Times New Roman"/>
          <w:color w:val="000000"/>
          <w:sz w:val="28"/>
          <w:szCs w:val="24"/>
          <w:lang w:eastAsia="ru-RU"/>
        </w:rPr>
        <w:t xml:space="preserve"> находящихся на всех видах учета, не только с целью информирования о неуспехах ребенка в учебе, пропусках уроков, </w:t>
      </w:r>
      <w:r w:rsidRPr="00FD348B">
        <w:rPr>
          <w:rFonts w:ascii="Times New Roman" w:hAnsi="Times New Roman"/>
          <w:color w:val="000000"/>
          <w:sz w:val="28"/>
          <w:szCs w:val="24"/>
          <w:lang w:eastAsia="ru-RU"/>
        </w:rPr>
        <w:lastRenderedPageBreak/>
        <w:t>но и с целью изучения условий жизни и воспитания в семье, консультирования родителей по выявленным проблемам.</w:t>
      </w:r>
      <w:proofErr w:type="gramEnd"/>
    </w:p>
    <w:p w:rsidR="00FD348B" w:rsidRPr="00FD348B" w:rsidRDefault="00FD348B" w:rsidP="00FD348B">
      <w:pPr>
        <w:tabs>
          <w:tab w:val="num" w:pos="360"/>
        </w:tabs>
        <w:spacing w:after="0"/>
        <w:ind w:firstLine="426"/>
        <w:rPr>
          <w:rFonts w:ascii="Times New Roman" w:hAnsi="Times New Roman"/>
          <w:b/>
          <w:bCs/>
          <w:sz w:val="28"/>
          <w:szCs w:val="24"/>
        </w:rPr>
      </w:pPr>
    </w:p>
    <w:p w:rsidR="00FD348B" w:rsidRPr="00FD348B" w:rsidRDefault="00FD348B" w:rsidP="00FD348B">
      <w:pPr>
        <w:tabs>
          <w:tab w:val="num" w:pos="360"/>
        </w:tabs>
        <w:spacing w:after="0"/>
        <w:ind w:firstLine="426"/>
        <w:rPr>
          <w:rFonts w:ascii="Times New Roman" w:hAnsi="Times New Roman"/>
          <w:b/>
          <w:bCs/>
          <w:sz w:val="28"/>
          <w:szCs w:val="24"/>
        </w:rPr>
      </w:pPr>
      <w:r w:rsidRPr="00FD348B">
        <w:rPr>
          <w:rFonts w:ascii="Times New Roman" w:hAnsi="Times New Roman"/>
          <w:b/>
          <w:bCs/>
          <w:sz w:val="28"/>
          <w:szCs w:val="24"/>
        </w:rPr>
        <w:t>Вместе с тем остается ряд проблем:</w:t>
      </w:r>
    </w:p>
    <w:p w:rsidR="00FD348B" w:rsidRPr="00FD348B" w:rsidRDefault="00FD348B" w:rsidP="00FD348B">
      <w:pPr>
        <w:numPr>
          <w:ilvl w:val="0"/>
          <w:numId w:val="22"/>
        </w:numPr>
        <w:pBdr>
          <w:bottom w:val="single" w:sz="4" w:space="28" w:color="FFFFFF"/>
        </w:pBdr>
        <w:spacing w:after="0"/>
        <w:ind w:left="0" w:firstLine="426"/>
        <w:jc w:val="both"/>
        <w:rPr>
          <w:rFonts w:ascii="Times New Roman" w:hAnsi="Times New Roman"/>
          <w:sz w:val="28"/>
          <w:szCs w:val="24"/>
        </w:rPr>
      </w:pPr>
      <w:r w:rsidRPr="00FD348B">
        <w:rPr>
          <w:rFonts w:ascii="Times New Roman" w:hAnsi="Times New Roman"/>
          <w:sz w:val="28"/>
          <w:szCs w:val="24"/>
        </w:rPr>
        <w:t xml:space="preserve">Не все родители в достаточной степени осведомлены о </w:t>
      </w:r>
      <w:proofErr w:type="spellStart"/>
      <w:r w:rsidRPr="00FD348B">
        <w:rPr>
          <w:rFonts w:ascii="Times New Roman" w:hAnsi="Times New Roman"/>
          <w:sz w:val="28"/>
          <w:szCs w:val="24"/>
        </w:rPr>
        <w:t>психовозрастных</w:t>
      </w:r>
      <w:proofErr w:type="spellEnd"/>
      <w:r w:rsidRPr="00FD348B">
        <w:rPr>
          <w:rFonts w:ascii="Times New Roman" w:hAnsi="Times New Roman"/>
          <w:sz w:val="28"/>
          <w:szCs w:val="24"/>
        </w:rPr>
        <w:t xml:space="preserve"> особенностях детей и подростков, кризисах, возникающих на определённых возрастных этапах.</w:t>
      </w:r>
    </w:p>
    <w:p w:rsidR="00FD348B" w:rsidRPr="00FD348B" w:rsidRDefault="00FD348B" w:rsidP="00FD348B">
      <w:pPr>
        <w:numPr>
          <w:ilvl w:val="0"/>
          <w:numId w:val="22"/>
        </w:numPr>
        <w:pBdr>
          <w:bottom w:val="single" w:sz="4" w:space="28" w:color="FFFFFF"/>
        </w:pBdr>
        <w:spacing w:after="0"/>
        <w:ind w:left="0" w:firstLine="426"/>
        <w:jc w:val="both"/>
        <w:rPr>
          <w:rFonts w:ascii="Times New Roman" w:hAnsi="Times New Roman"/>
          <w:sz w:val="28"/>
          <w:szCs w:val="24"/>
        </w:rPr>
      </w:pPr>
      <w:r w:rsidRPr="00FD348B">
        <w:rPr>
          <w:rFonts w:ascii="Times New Roman" w:hAnsi="Times New Roman"/>
          <w:sz w:val="28"/>
          <w:szCs w:val="24"/>
        </w:rPr>
        <w:t>Наличие групп учащихся подверженных кризисным состояниям.</w:t>
      </w:r>
    </w:p>
    <w:p w:rsidR="00FD348B" w:rsidRPr="00FD348B" w:rsidRDefault="00FD348B" w:rsidP="00FD348B">
      <w:pPr>
        <w:numPr>
          <w:ilvl w:val="0"/>
          <w:numId w:val="22"/>
        </w:numPr>
        <w:pBdr>
          <w:bottom w:val="single" w:sz="4" w:space="28" w:color="FFFFFF"/>
        </w:pBdr>
        <w:spacing w:after="0"/>
        <w:ind w:left="0" w:firstLine="426"/>
        <w:jc w:val="both"/>
        <w:rPr>
          <w:rFonts w:ascii="Times New Roman" w:hAnsi="Times New Roman"/>
          <w:b/>
          <w:color w:val="000000"/>
          <w:sz w:val="28"/>
          <w:szCs w:val="24"/>
        </w:rPr>
      </w:pPr>
      <w:r w:rsidRPr="00FD348B">
        <w:rPr>
          <w:rFonts w:ascii="Times New Roman" w:hAnsi="Times New Roman"/>
          <w:sz w:val="28"/>
          <w:szCs w:val="24"/>
        </w:rPr>
        <w:t>Продолжать и совершенствовать работу по профилактике кризисных состояний</w:t>
      </w:r>
    </w:p>
    <w:p w:rsidR="00FD348B" w:rsidRPr="00FD348B" w:rsidRDefault="00FD348B" w:rsidP="00FD348B">
      <w:pPr>
        <w:pBdr>
          <w:bottom w:val="single" w:sz="4" w:space="28" w:color="FFFFFF"/>
        </w:pBdr>
        <w:tabs>
          <w:tab w:val="num" w:pos="360"/>
        </w:tabs>
        <w:spacing w:after="0"/>
        <w:ind w:firstLine="426"/>
        <w:jc w:val="both"/>
        <w:rPr>
          <w:rFonts w:ascii="Times New Roman" w:hAnsi="Times New Roman"/>
          <w:b/>
          <w:color w:val="000000"/>
          <w:sz w:val="28"/>
          <w:szCs w:val="24"/>
        </w:rPr>
      </w:pPr>
    </w:p>
    <w:p w:rsidR="00FD348B" w:rsidRPr="00FD348B" w:rsidRDefault="00FD348B" w:rsidP="00FD348B">
      <w:pPr>
        <w:pBdr>
          <w:bottom w:val="single" w:sz="4" w:space="28" w:color="FFFFFF"/>
        </w:pBdr>
        <w:tabs>
          <w:tab w:val="num" w:pos="360"/>
        </w:tabs>
        <w:spacing w:after="0"/>
        <w:ind w:firstLine="426"/>
        <w:jc w:val="both"/>
        <w:rPr>
          <w:rFonts w:ascii="Times New Roman" w:hAnsi="Times New Roman"/>
          <w:b/>
          <w:color w:val="000000"/>
          <w:sz w:val="28"/>
          <w:szCs w:val="24"/>
        </w:rPr>
      </w:pPr>
      <w:r w:rsidRPr="00FD348B">
        <w:rPr>
          <w:rFonts w:ascii="Times New Roman" w:hAnsi="Times New Roman"/>
          <w:b/>
          <w:color w:val="000000"/>
          <w:sz w:val="28"/>
          <w:szCs w:val="24"/>
        </w:rPr>
        <w:t>Задачи на 2023-2024 учебный год.</w:t>
      </w:r>
    </w:p>
    <w:p w:rsidR="00FD348B" w:rsidRPr="00FD348B" w:rsidRDefault="00FD348B" w:rsidP="00FD348B">
      <w:pPr>
        <w:pBdr>
          <w:bottom w:val="single" w:sz="4" w:space="28" w:color="FFFFFF"/>
        </w:pBdr>
        <w:tabs>
          <w:tab w:val="num" w:pos="360"/>
        </w:tabs>
        <w:spacing w:after="0"/>
        <w:ind w:firstLine="426"/>
        <w:jc w:val="both"/>
        <w:rPr>
          <w:rFonts w:ascii="Times New Roman" w:hAnsi="Times New Roman"/>
          <w:sz w:val="28"/>
          <w:szCs w:val="24"/>
        </w:rPr>
      </w:pPr>
      <w:r w:rsidRPr="00FD348B">
        <w:rPr>
          <w:rFonts w:ascii="Times New Roman" w:hAnsi="Times New Roman"/>
          <w:b/>
          <w:sz w:val="28"/>
          <w:szCs w:val="24"/>
        </w:rPr>
        <w:t>Пути решения:</w:t>
      </w:r>
      <w:r w:rsidRPr="00FD348B">
        <w:rPr>
          <w:rFonts w:ascii="Times New Roman" w:hAnsi="Times New Roman"/>
          <w:sz w:val="28"/>
          <w:szCs w:val="24"/>
        </w:rPr>
        <w:t xml:space="preserve"> </w:t>
      </w:r>
    </w:p>
    <w:p w:rsidR="00FD348B" w:rsidRPr="00FD348B" w:rsidRDefault="00FD348B" w:rsidP="00FD348B">
      <w:pPr>
        <w:pBdr>
          <w:bottom w:val="single" w:sz="4" w:space="28" w:color="FFFFFF"/>
        </w:pBdr>
        <w:tabs>
          <w:tab w:val="num" w:pos="360"/>
        </w:tabs>
        <w:spacing w:after="0"/>
        <w:ind w:firstLine="426"/>
        <w:jc w:val="both"/>
        <w:rPr>
          <w:rFonts w:ascii="Times New Roman" w:hAnsi="Times New Roman"/>
          <w:sz w:val="28"/>
          <w:szCs w:val="24"/>
        </w:rPr>
      </w:pPr>
      <w:r w:rsidRPr="00FD348B">
        <w:rPr>
          <w:rFonts w:ascii="Times New Roman" w:hAnsi="Times New Roman"/>
          <w:sz w:val="28"/>
          <w:szCs w:val="24"/>
        </w:rPr>
        <w:t>1. Продолжать просветительскую работу для классных руководителей, родителей по повышению уровня психологической грамотности, по теме «</w:t>
      </w:r>
      <w:proofErr w:type="spellStart"/>
      <w:r w:rsidRPr="00FD348B">
        <w:rPr>
          <w:rFonts w:ascii="Times New Roman" w:hAnsi="Times New Roman"/>
          <w:sz w:val="28"/>
          <w:szCs w:val="24"/>
        </w:rPr>
        <w:t>Буллинг</w:t>
      </w:r>
      <w:proofErr w:type="spellEnd"/>
      <w:r w:rsidRPr="00FD348B">
        <w:rPr>
          <w:rFonts w:ascii="Times New Roman" w:hAnsi="Times New Roman"/>
          <w:sz w:val="28"/>
          <w:szCs w:val="24"/>
        </w:rPr>
        <w:t xml:space="preserve">, </w:t>
      </w:r>
      <w:proofErr w:type="spellStart"/>
      <w:r w:rsidRPr="00FD348B">
        <w:rPr>
          <w:rFonts w:ascii="Times New Roman" w:hAnsi="Times New Roman"/>
          <w:sz w:val="28"/>
          <w:szCs w:val="24"/>
        </w:rPr>
        <w:t>кибербуллинг</w:t>
      </w:r>
      <w:proofErr w:type="spellEnd"/>
      <w:r w:rsidRPr="00FD348B">
        <w:rPr>
          <w:rFonts w:ascii="Times New Roman" w:hAnsi="Times New Roman"/>
          <w:sz w:val="28"/>
          <w:szCs w:val="24"/>
        </w:rPr>
        <w:t>», «Профилактике суицида среди детей и подростков»</w:t>
      </w:r>
    </w:p>
    <w:p w:rsidR="00FD348B" w:rsidRPr="00FD348B" w:rsidRDefault="00FD348B" w:rsidP="00FD348B">
      <w:pPr>
        <w:pBdr>
          <w:bottom w:val="single" w:sz="4" w:space="28" w:color="FFFFFF"/>
        </w:pBdr>
        <w:tabs>
          <w:tab w:val="num" w:pos="360"/>
        </w:tabs>
        <w:spacing w:after="0"/>
        <w:ind w:firstLine="426"/>
        <w:jc w:val="both"/>
        <w:rPr>
          <w:rFonts w:ascii="Times New Roman" w:hAnsi="Times New Roman"/>
          <w:bCs/>
          <w:sz w:val="28"/>
          <w:szCs w:val="24"/>
        </w:rPr>
      </w:pPr>
      <w:r w:rsidRPr="00FD348B">
        <w:rPr>
          <w:rFonts w:ascii="Times New Roman" w:hAnsi="Times New Roman"/>
          <w:sz w:val="28"/>
          <w:szCs w:val="24"/>
        </w:rPr>
        <w:t>2.</w:t>
      </w:r>
      <w:r w:rsidRPr="00FD348B">
        <w:rPr>
          <w:rFonts w:ascii="Times New Roman" w:hAnsi="Times New Roman"/>
          <w:bCs/>
          <w:sz w:val="28"/>
          <w:szCs w:val="24"/>
        </w:rPr>
        <w:t xml:space="preserve"> Решение данной проблемы, мы видим в усилении психологического просвещения семей, через проведение конференций, родительских собраний, тренингов, для того, чтобы выработать стратегии поведения в возникающих кризисных ситуациях. </w:t>
      </w:r>
    </w:p>
    <w:p w:rsidR="00FD348B" w:rsidRPr="00FD348B" w:rsidRDefault="00FD348B" w:rsidP="00FD348B">
      <w:pPr>
        <w:pBdr>
          <w:bottom w:val="single" w:sz="4" w:space="28" w:color="FFFFFF"/>
        </w:pBdr>
        <w:tabs>
          <w:tab w:val="num" w:pos="360"/>
        </w:tabs>
        <w:spacing w:after="0"/>
        <w:ind w:firstLine="426"/>
        <w:jc w:val="both"/>
        <w:rPr>
          <w:rFonts w:ascii="Times New Roman" w:hAnsi="Times New Roman"/>
          <w:bCs/>
          <w:sz w:val="28"/>
          <w:szCs w:val="24"/>
        </w:rPr>
      </w:pPr>
      <w:r w:rsidRPr="00FD348B">
        <w:rPr>
          <w:rFonts w:ascii="Times New Roman" w:hAnsi="Times New Roman"/>
          <w:bCs/>
          <w:sz w:val="28"/>
          <w:szCs w:val="24"/>
        </w:rPr>
        <w:t>3.Продолжать системную работу психологической службы по профилактике суицида.</w:t>
      </w:r>
    </w:p>
    <w:p w:rsidR="00FD348B" w:rsidRDefault="00FD348B" w:rsidP="00FD348B">
      <w:pPr>
        <w:pBdr>
          <w:bottom w:val="single" w:sz="4" w:space="28" w:color="FFFFFF"/>
        </w:pBdr>
        <w:tabs>
          <w:tab w:val="num" w:pos="360"/>
        </w:tabs>
        <w:spacing w:after="0"/>
        <w:ind w:firstLine="426"/>
        <w:rPr>
          <w:rFonts w:ascii="Times New Roman" w:hAnsi="Times New Roman"/>
          <w:sz w:val="28"/>
          <w:szCs w:val="24"/>
        </w:rPr>
      </w:pPr>
      <w:r w:rsidRPr="00FD348B">
        <w:rPr>
          <w:rFonts w:ascii="Times New Roman" w:hAnsi="Times New Roman"/>
          <w:bCs/>
          <w:sz w:val="28"/>
          <w:szCs w:val="24"/>
        </w:rPr>
        <w:t>4</w:t>
      </w:r>
      <w:r w:rsidRPr="00FD348B">
        <w:rPr>
          <w:rFonts w:ascii="Times New Roman" w:hAnsi="Times New Roman"/>
          <w:sz w:val="28"/>
          <w:szCs w:val="24"/>
        </w:rPr>
        <w:t>.Оказание экстренной психологической помощи, нуждающимся учащимся, родителям.</w:t>
      </w:r>
    </w:p>
    <w:p w:rsidR="00FD348B" w:rsidRDefault="00FD348B" w:rsidP="00FD348B">
      <w:pPr>
        <w:pBdr>
          <w:bottom w:val="single" w:sz="4" w:space="28" w:color="FFFFFF"/>
        </w:pBdr>
        <w:tabs>
          <w:tab w:val="num" w:pos="360"/>
        </w:tabs>
        <w:spacing w:after="0"/>
        <w:ind w:firstLine="426"/>
        <w:jc w:val="both"/>
        <w:rPr>
          <w:rFonts w:ascii="Times New Roman" w:hAnsi="Times New Roman"/>
          <w:sz w:val="28"/>
          <w:szCs w:val="24"/>
        </w:rPr>
      </w:pPr>
      <w:r w:rsidRPr="00FD348B">
        <w:rPr>
          <w:rFonts w:ascii="Times New Roman" w:hAnsi="Times New Roman"/>
          <w:b/>
          <w:sz w:val="28"/>
          <w:szCs w:val="24"/>
          <w:lang w:eastAsia="ru-RU"/>
        </w:rPr>
        <w:t>Все мероприятия освещены на социальных сетях и сайте школы</w:t>
      </w:r>
      <w:r w:rsidRPr="00FD348B">
        <w:rPr>
          <w:rFonts w:ascii="Times New Roman" w:hAnsi="Times New Roman"/>
          <w:sz w:val="28"/>
          <w:szCs w:val="24"/>
          <w:lang w:eastAsia="ru-RU"/>
        </w:rPr>
        <w:t>.</w:t>
      </w:r>
      <w:r>
        <w:rPr>
          <w:rFonts w:ascii="Times New Roman" w:hAnsi="Times New Roman"/>
          <w:sz w:val="28"/>
          <w:szCs w:val="24"/>
          <w:lang w:eastAsia="ru-RU"/>
        </w:rPr>
        <w:t xml:space="preserve"> </w:t>
      </w:r>
      <w:r w:rsidRPr="00FD348B">
        <w:rPr>
          <w:rFonts w:ascii="Times New Roman" w:hAnsi="Times New Roman"/>
          <w:sz w:val="28"/>
          <w:szCs w:val="24"/>
          <w:lang w:eastAsia="ru-RU"/>
        </w:rPr>
        <w:t>В течение всего года поддерживались связи с социальными партнерами школы. По их приглашениям наши ученики посещали театральные постановки, концерты, встречи, участвовали в конкурсах, которые благоприятно влияли на культурный уровень учащихся, способствовали социализации, расширяя сферу общения наших воспитанников за пределами школы.</w:t>
      </w:r>
    </w:p>
    <w:p w:rsidR="00FD348B" w:rsidRDefault="00FD348B" w:rsidP="00FD348B">
      <w:pPr>
        <w:pBdr>
          <w:bottom w:val="single" w:sz="4" w:space="28" w:color="FFFFFF"/>
        </w:pBdr>
        <w:tabs>
          <w:tab w:val="num" w:pos="360"/>
        </w:tabs>
        <w:spacing w:after="0"/>
        <w:ind w:firstLine="426"/>
        <w:jc w:val="both"/>
        <w:rPr>
          <w:rFonts w:ascii="Times New Roman" w:hAnsi="Times New Roman"/>
          <w:sz w:val="28"/>
          <w:szCs w:val="24"/>
        </w:rPr>
      </w:pPr>
      <w:r w:rsidRPr="00FD348B">
        <w:rPr>
          <w:rFonts w:ascii="Times New Roman" w:hAnsi="Times New Roman"/>
          <w:sz w:val="28"/>
          <w:szCs w:val="24"/>
          <w:lang w:eastAsia="ru-RU"/>
        </w:rPr>
        <w:t>Вся эта работа способствовала улучшению микроклимата в школе, решению многих школьных повседневных проблем.</w:t>
      </w:r>
    </w:p>
    <w:p w:rsidR="00FD348B" w:rsidRDefault="00FD348B" w:rsidP="00FD348B">
      <w:pPr>
        <w:pBdr>
          <w:bottom w:val="single" w:sz="4" w:space="28" w:color="FFFFFF"/>
        </w:pBdr>
        <w:tabs>
          <w:tab w:val="num" w:pos="360"/>
        </w:tabs>
        <w:spacing w:after="0"/>
        <w:ind w:firstLine="426"/>
        <w:jc w:val="both"/>
        <w:rPr>
          <w:rFonts w:ascii="Times New Roman" w:hAnsi="Times New Roman"/>
          <w:sz w:val="28"/>
          <w:szCs w:val="24"/>
        </w:rPr>
      </w:pPr>
      <w:r w:rsidRPr="00FD348B">
        <w:rPr>
          <w:rFonts w:ascii="Times New Roman" w:hAnsi="Times New Roman"/>
          <w:sz w:val="28"/>
          <w:szCs w:val="24"/>
          <w:lang w:eastAsia="ru-RU"/>
        </w:rPr>
        <w:t xml:space="preserve">Нужно отметить, что почти во всех мероприятиях активно принимают участие одни и те же учащиеся, которые успешны и в учебной деятельности. При привлечении учащихся к мероприятиям с «пассивной ролью»,  сталкивались с такими проблемами как сложности в проектной деятельности, поиске и подготовке материала, заучивании текста выступлений, песен, замкнутостью, большим нежеланием, отстраненностью от школьной жизни, сетованием на проблемы со здоровьем  и т.д.  Вывод, нет системы в ведении диагностической </w:t>
      </w:r>
      <w:r w:rsidRPr="00FD348B">
        <w:rPr>
          <w:rFonts w:ascii="Times New Roman" w:hAnsi="Times New Roman"/>
          <w:sz w:val="28"/>
          <w:szCs w:val="24"/>
          <w:lang w:eastAsia="ru-RU"/>
        </w:rPr>
        <w:lastRenderedPageBreak/>
        <w:t>работы по изучению потребности, интересов детей, их психоэмоционального состояния, детского коллектива в целом для дальнейшего совершенствования воспитательной работы с детьми.</w:t>
      </w:r>
    </w:p>
    <w:p w:rsidR="00FD348B" w:rsidRDefault="00FD348B" w:rsidP="00FD348B">
      <w:pPr>
        <w:pBdr>
          <w:bottom w:val="single" w:sz="4" w:space="28" w:color="FFFFFF"/>
        </w:pBdr>
        <w:tabs>
          <w:tab w:val="num" w:pos="360"/>
        </w:tabs>
        <w:spacing w:after="0"/>
        <w:ind w:firstLine="426"/>
        <w:jc w:val="both"/>
        <w:rPr>
          <w:rFonts w:ascii="Times New Roman" w:hAnsi="Times New Roman"/>
          <w:sz w:val="28"/>
          <w:szCs w:val="24"/>
          <w:lang w:eastAsia="ru-RU"/>
        </w:rPr>
      </w:pPr>
      <w:r w:rsidRPr="00FD348B">
        <w:rPr>
          <w:rFonts w:ascii="Times New Roman" w:hAnsi="Times New Roman"/>
          <w:sz w:val="28"/>
          <w:szCs w:val="24"/>
          <w:lang w:eastAsia="ru-RU"/>
        </w:rPr>
        <w:t xml:space="preserve">На заседании МО были даны рекомендации членами МО по проведению анкетирования, опроса, изучения детей, привлечению «изолированных» детей </w:t>
      </w:r>
      <w:proofErr w:type="gramStart"/>
      <w:r w:rsidRPr="00FD348B">
        <w:rPr>
          <w:rFonts w:ascii="Times New Roman" w:hAnsi="Times New Roman"/>
          <w:sz w:val="28"/>
          <w:szCs w:val="24"/>
          <w:lang w:eastAsia="ru-RU"/>
        </w:rPr>
        <w:t>к</w:t>
      </w:r>
      <w:proofErr w:type="gramEnd"/>
      <w:r w:rsidRPr="00FD348B">
        <w:rPr>
          <w:rFonts w:ascii="Times New Roman" w:hAnsi="Times New Roman"/>
          <w:sz w:val="28"/>
          <w:szCs w:val="24"/>
          <w:lang w:eastAsia="ru-RU"/>
        </w:rPr>
        <w:t xml:space="preserve"> </w:t>
      </w:r>
      <w:proofErr w:type="gramStart"/>
      <w:r w:rsidRPr="00FD348B">
        <w:rPr>
          <w:rFonts w:ascii="Times New Roman" w:hAnsi="Times New Roman"/>
          <w:sz w:val="28"/>
          <w:szCs w:val="24"/>
          <w:lang w:eastAsia="ru-RU"/>
        </w:rPr>
        <w:t>различного</w:t>
      </w:r>
      <w:proofErr w:type="gramEnd"/>
      <w:r w:rsidRPr="00FD348B">
        <w:rPr>
          <w:rFonts w:ascii="Times New Roman" w:hAnsi="Times New Roman"/>
          <w:sz w:val="28"/>
          <w:szCs w:val="24"/>
          <w:lang w:eastAsia="ru-RU"/>
        </w:rPr>
        <w:t xml:space="preserve"> рода мероприятиям, совместно с родителями, с учётом возрастных особенностей, имеющегося диагноза и т.д.</w:t>
      </w:r>
    </w:p>
    <w:p w:rsidR="00FD348B" w:rsidRDefault="00FD348B" w:rsidP="00FD348B">
      <w:pPr>
        <w:pBdr>
          <w:bottom w:val="single" w:sz="4" w:space="28" w:color="FFFFFF"/>
        </w:pBdr>
        <w:tabs>
          <w:tab w:val="num" w:pos="360"/>
        </w:tabs>
        <w:spacing w:after="0"/>
        <w:ind w:firstLine="426"/>
        <w:jc w:val="both"/>
        <w:rPr>
          <w:rFonts w:ascii="Times New Roman" w:hAnsi="Times New Roman"/>
          <w:sz w:val="28"/>
          <w:szCs w:val="24"/>
        </w:rPr>
      </w:pPr>
    </w:p>
    <w:p w:rsidR="00FD348B" w:rsidRDefault="00535704" w:rsidP="00FD348B">
      <w:pPr>
        <w:pBdr>
          <w:bottom w:val="single" w:sz="4" w:space="28" w:color="FFFFFF"/>
        </w:pBdr>
        <w:tabs>
          <w:tab w:val="num" w:pos="360"/>
        </w:tabs>
        <w:spacing w:after="0"/>
        <w:ind w:firstLine="426"/>
        <w:jc w:val="both"/>
        <w:rPr>
          <w:rFonts w:ascii="Times New Roman" w:hAnsi="Times New Roman"/>
          <w:sz w:val="28"/>
          <w:szCs w:val="24"/>
        </w:rPr>
      </w:pPr>
      <w:r>
        <w:rPr>
          <w:rFonts w:ascii="Times New Roman" w:hAnsi="Times New Roman"/>
          <w:b/>
          <w:bCs/>
          <w:color w:val="000000"/>
          <w:sz w:val="28"/>
          <w:szCs w:val="28"/>
        </w:rPr>
        <w:t xml:space="preserve"> </w:t>
      </w:r>
      <w:r w:rsidR="00A43CF1">
        <w:rPr>
          <w:rFonts w:ascii="Times New Roman" w:hAnsi="Times New Roman"/>
          <w:b/>
          <w:bCs/>
          <w:color w:val="000000"/>
          <w:sz w:val="28"/>
          <w:szCs w:val="28"/>
        </w:rPr>
        <w:t xml:space="preserve">9.3. </w:t>
      </w:r>
      <w:r w:rsidR="00256B64" w:rsidRPr="00256B64">
        <w:rPr>
          <w:rFonts w:ascii="Times New Roman" w:hAnsi="Times New Roman"/>
          <w:b/>
          <w:bCs/>
          <w:color w:val="000000"/>
          <w:sz w:val="28"/>
          <w:szCs w:val="28"/>
          <w:lang w:val="x-none"/>
        </w:rPr>
        <w:t>Организация дополнительного образования обучающихся.</w:t>
      </w:r>
    </w:p>
    <w:p w:rsidR="00BA490E" w:rsidRPr="00FD348B" w:rsidRDefault="00256B64" w:rsidP="00FD348B">
      <w:pPr>
        <w:pBdr>
          <w:bottom w:val="single" w:sz="4" w:space="28" w:color="FFFFFF"/>
        </w:pBdr>
        <w:tabs>
          <w:tab w:val="num" w:pos="360"/>
        </w:tabs>
        <w:spacing w:after="0"/>
        <w:ind w:firstLine="426"/>
        <w:jc w:val="both"/>
        <w:rPr>
          <w:rFonts w:ascii="Times New Roman" w:hAnsi="Times New Roman"/>
          <w:sz w:val="28"/>
          <w:szCs w:val="24"/>
        </w:rPr>
      </w:pPr>
      <w:r w:rsidRPr="00256B64">
        <w:rPr>
          <w:rFonts w:ascii="Times New Roman" w:eastAsia="Lucida Sans Unicode" w:hAnsi="Times New Roman"/>
          <w:bCs/>
          <w:sz w:val="28"/>
          <w:szCs w:val="28"/>
          <w:lang w:val="x-none"/>
        </w:rPr>
        <w:t>Д</w:t>
      </w:r>
      <w:r w:rsidRPr="00256B64">
        <w:rPr>
          <w:rFonts w:ascii="Times New Roman" w:eastAsia="Lucida Sans Unicode" w:hAnsi="Times New Roman"/>
          <w:bCs/>
          <w:spacing w:val="-6"/>
          <w:sz w:val="28"/>
          <w:szCs w:val="28"/>
          <w:lang w:val="x-none"/>
        </w:rPr>
        <w:t>ополнительное образование и решение вопроса занятости школьников осуществляется через  развитие кружковой работы.</w:t>
      </w:r>
      <w:r w:rsidRPr="00256B64">
        <w:rPr>
          <w:rFonts w:ascii="Times New Roman" w:hAnsi="Times New Roman"/>
          <w:bCs/>
          <w:sz w:val="28"/>
          <w:szCs w:val="28"/>
          <w:lang w:val="x-none"/>
        </w:rPr>
        <w:t xml:space="preserve"> </w:t>
      </w:r>
    </w:p>
    <w:p w:rsidR="00BA490E" w:rsidRDefault="00BA490E" w:rsidP="00BA490E">
      <w:pPr>
        <w:pBdr>
          <w:bottom w:val="single" w:sz="4" w:space="31" w:color="FFFFFF"/>
        </w:pBdr>
        <w:tabs>
          <w:tab w:val="left" w:pos="0"/>
        </w:tabs>
        <w:spacing w:after="0" w:line="240" w:lineRule="auto"/>
        <w:jc w:val="both"/>
        <w:rPr>
          <w:rFonts w:ascii="Times New Roman" w:eastAsia="Times New Roman" w:hAnsi="Times New Roman"/>
          <w:color w:val="000000"/>
          <w:lang w:eastAsia="ru-RU"/>
        </w:rPr>
      </w:pPr>
      <w:r w:rsidRPr="00BA490E">
        <w:rPr>
          <w:rFonts w:ascii="Times New Roman" w:eastAsia="Times New Roman" w:hAnsi="Times New Roman"/>
          <w:color w:val="000000"/>
          <w:sz w:val="28"/>
          <w:lang w:eastAsia="ru-RU"/>
        </w:rPr>
        <w:t>Воспитание гражданского самосознания, патриотизма, духовности, формирование поликультурного мировоззрения, толерантного поведения  и высокого правового сознания остаются актуальными задачами воспитания.</w:t>
      </w:r>
      <w:r w:rsidRPr="00BA490E">
        <w:rPr>
          <w:rFonts w:ascii="Times New Roman" w:hAnsi="Times New Roman"/>
          <w:bCs/>
          <w:sz w:val="36"/>
          <w:szCs w:val="28"/>
        </w:rPr>
        <w:t xml:space="preserve"> </w:t>
      </w:r>
      <w:r w:rsidRPr="00BA490E">
        <w:rPr>
          <w:rFonts w:ascii="Times New Roman" w:eastAsia="Times New Roman" w:hAnsi="Times New Roman"/>
          <w:color w:val="000000"/>
          <w:sz w:val="28"/>
          <w:lang w:eastAsia="ru-RU"/>
        </w:rPr>
        <w:t>В течение трех лет доля учащихся школы, получающих дополнительное образование, стабильно и  составляет в 2022 году 100% (в 2021 году — 100%, в 2020 году – 100%).  Так же стабильно число учеников, занимающихся в музыкальных, художественных, спортивных школах и составляет 54%. Дополнительное образование и решение вопроса занятости школьников осуществляется через  развитие кружковой работы. В 2022-2023 году увеличилось  количество школьных кружков до 56 в 4 раза, в 2020-2021 учебном году показатель составил 69,  в 2021-2022 учебном году уменьшилось количество кружков  до 54 в 15 раз</w:t>
      </w:r>
      <w:proofErr w:type="gramStart"/>
      <w:r w:rsidRPr="00BA490E">
        <w:rPr>
          <w:rFonts w:ascii="Times New Roman" w:eastAsia="Times New Roman" w:hAnsi="Times New Roman"/>
          <w:color w:val="000000"/>
          <w:sz w:val="28"/>
          <w:lang w:eastAsia="ru-RU"/>
        </w:rPr>
        <w:t>.</w:t>
      </w:r>
      <w:proofErr w:type="gramEnd"/>
      <w:r w:rsidRPr="00BA490E">
        <w:rPr>
          <w:rFonts w:ascii="Times New Roman" w:eastAsia="Times New Roman" w:hAnsi="Times New Roman"/>
          <w:color w:val="000000"/>
          <w:sz w:val="28"/>
          <w:lang w:eastAsia="ru-RU"/>
        </w:rPr>
        <w:t xml:space="preserve"> </w:t>
      </w:r>
      <w:proofErr w:type="gramStart"/>
      <w:r w:rsidRPr="00BA490E">
        <w:rPr>
          <w:rFonts w:ascii="Times New Roman" w:eastAsia="Times New Roman" w:hAnsi="Times New Roman"/>
          <w:color w:val="000000"/>
          <w:sz w:val="28"/>
          <w:lang w:eastAsia="ru-RU"/>
        </w:rPr>
        <w:t>т</w:t>
      </w:r>
      <w:proofErr w:type="gramEnd"/>
      <w:r w:rsidRPr="00BA490E">
        <w:rPr>
          <w:rFonts w:ascii="Times New Roman" w:eastAsia="Times New Roman" w:hAnsi="Times New Roman"/>
          <w:color w:val="000000"/>
          <w:sz w:val="28"/>
          <w:lang w:eastAsia="ru-RU"/>
        </w:rPr>
        <w:t xml:space="preserve">ак как в 26 лицейских классах  </w:t>
      </w:r>
      <w:proofErr w:type="spellStart"/>
      <w:r w:rsidRPr="00BA490E">
        <w:rPr>
          <w:rFonts w:ascii="Times New Roman" w:eastAsia="Times New Roman" w:hAnsi="Times New Roman"/>
          <w:color w:val="000000"/>
          <w:sz w:val="28"/>
          <w:lang w:eastAsia="ru-RU"/>
        </w:rPr>
        <w:t>РУПы</w:t>
      </w:r>
      <w:proofErr w:type="spellEnd"/>
      <w:r w:rsidRPr="00BA490E">
        <w:rPr>
          <w:rFonts w:ascii="Times New Roman" w:eastAsia="Times New Roman" w:hAnsi="Times New Roman"/>
          <w:color w:val="000000"/>
          <w:sz w:val="28"/>
          <w:lang w:eastAsia="ru-RU"/>
        </w:rPr>
        <w:t xml:space="preserve"> составлены по сокращенным </w:t>
      </w:r>
      <w:proofErr w:type="spellStart"/>
      <w:r w:rsidRPr="00BA490E">
        <w:rPr>
          <w:rFonts w:ascii="Times New Roman" w:eastAsia="Times New Roman" w:hAnsi="Times New Roman"/>
          <w:color w:val="000000"/>
          <w:sz w:val="28"/>
          <w:lang w:eastAsia="ru-RU"/>
        </w:rPr>
        <w:t>ТУПам</w:t>
      </w:r>
      <w:proofErr w:type="spellEnd"/>
      <w:r w:rsidRPr="00BA490E">
        <w:rPr>
          <w:rFonts w:ascii="Times New Roman" w:eastAsia="Times New Roman" w:hAnsi="Times New Roman"/>
          <w:color w:val="000000"/>
          <w:sz w:val="28"/>
          <w:lang w:eastAsia="ru-RU"/>
        </w:rPr>
        <w:t>, согласно которым  введен только гимназический компонент в объеме 4-5 часов.</w:t>
      </w:r>
    </w:p>
    <w:p w:rsidR="00BA490E" w:rsidRDefault="00BA490E" w:rsidP="00BA490E">
      <w:pPr>
        <w:pBdr>
          <w:bottom w:val="single" w:sz="4" w:space="31" w:color="FFFFFF"/>
        </w:pBdr>
        <w:tabs>
          <w:tab w:val="left" w:pos="0"/>
        </w:tabs>
        <w:spacing w:after="0" w:line="240" w:lineRule="auto"/>
        <w:jc w:val="both"/>
        <w:rPr>
          <w:rFonts w:ascii="Times New Roman" w:hAnsi="Times New Roman"/>
          <w:bCs/>
          <w:sz w:val="28"/>
          <w:szCs w:val="28"/>
        </w:rPr>
      </w:pPr>
    </w:p>
    <w:p w:rsidR="00BA490E" w:rsidRPr="00BA490E" w:rsidRDefault="00ED53F4" w:rsidP="00BA490E">
      <w:pPr>
        <w:pBdr>
          <w:bottom w:val="single" w:sz="4" w:space="31" w:color="FFFFFF"/>
        </w:pBdr>
        <w:tabs>
          <w:tab w:val="left" w:pos="0"/>
        </w:tabs>
        <w:spacing w:after="0" w:line="240" w:lineRule="auto"/>
        <w:jc w:val="both"/>
        <w:rPr>
          <w:rFonts w:ascii="Times New Roman" w:hAnsi="Times New Roman"/>
          <w:bCs/>
          <w:sz w:val="32"/>
          <w:szCs w:val="28"/>
        </w:rPr>
      </w:pPr>
      <w:r>
        <w:rPr>
          <w:rFonts w:ascii="Times New Roman" w:eastAsia="Times New Roman" w:hAnsi="Times New Roman"/>
          <w:b/>
          <w:color w:val="000000"/>
          <w:sz w:val="24"/>
          <w:lang w:eastAsia="ru-RU"/>
        </w:rPr>
        <w:t xml:space="preserve">Таблица 29. </w:t>
      </w:r>
      <w:r w:rsidR="00BA490E" w:rsidRPr="00BA490E">
        <w:rPr>
          <w:rFonts w:ascii="Times New Roman" w:eastAsia="Times New Roman" w:hAnsi="Times New Roman"/>
          <w:b/>
          <w:color w:val="000000"/>
          <w:sz w:val="24"/>
          <w:lang w:eastAsia="ru-RU"/>
        </w:rPr>
        <w:t>Общая занятость учащихся в школе и вне школы 1-11 классов.</w:t>
      </w:r>
    </w:p>
    <w:tbl>
      <w:tblPr>
        <w:tblW w:w="0" w:type="auto"/>
        <w:tblInd w:w="-269" w:type="dxa"/>
        <w:tblLayout w:type="fixed"/>
        <w:tblCellMar>
          <w:top w:w="15" w:type="dxa"/>
          <w:left w:w="15" w:type="dxa"/>
          <w:right w:w="15" w:type="dxa"/>
        </w:tblCellMar>
        <w:tblLook w:val="0000" w:firstRow="0" w:lastRow="0" w:firstColumn="0" w:lastColumn="0" w:noHBand="0" w:noVBand="0"/>
      </w:tblPr>
      <w:tblGrid>
        <w:gridCol w:w="1560"/>
        <w:gridCol w:w="1418"/>
        <w:gridCol w:w="840"/>
        <w:gridCol w:w="909"/>
        <w:gridCol w:w="1369"/>
        <w:gridCol w:w="709"/>
        <w:gridCol w:w="1843"/>
        <w:gridCol w:w="1417"/>
      </w:tblGrid>
      <w:tr w:rsidR="00BA490E" w:rsidRPr="00ED53F4" w:rsidTr="00301383">
        <w:trPr>
          <w:trHeight w:val="800"/>
        </w:trPr>
        <w:tc>
          <w:tcPr>
            <w:tcW w:w="1560"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jc w:val="center"/>
              <w:rPr>
                <w:rFonts w:ascii="Times New Roman" w:hAnsi="Times New Roman"/>
                <w:sz w:val="24"/>
                <w:szCs w:val="24"/>
              </w:rPr>
            </w:pPr>
            <w:r w:rsidRPr="00ED53F4">
              <w:rPr>
                <w:rFonts w:ascii="Times New Roman" w:hAnsi="Times New Roman"/>
                <w:b/>
                <w:bCs/>
                <w:sz w:val="24"/>
                <w:szCs w:val="24"/>
              </w:rPr>
              <w:t>Учебный год</w:t>
            </w:r>
          </w:p>
        </w:tc>
        <w:tc>
          <w:tcPr>
            <w:tcW w:w="1418"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jc w:val="center"/>
              <w:rPr>
                <w:rFonts w:ascii="Times New Roman" w:hAnsi="Times New Roman"/>
                <w:sz w:val="24"/>
                <w:szCs w:val="24"/>
              </w:rPr>
            </w:pPr>
            <w:r w:rsidRPr="00ED53F4">
              <w:rPr>
                <w:rFonts w:ascii="Times New Roman" w:hAnsi="Times New Roman"/>
                <w:b/>
                <w:bCs/>
                <w:sz w:val="24"/>
                <w:szCs w:val="24"/>
              </w:rPr>
              <w:t xml:space="preserve">Всего учащихся </w:t>
            </w:r>
          </w:p>
        </w:tc>
        <w:tc>
          <w:tcPr>
            <w:tcW w:w="840"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jc w:val="center"/>
              <w:rPr>
                <w:rFonts w:ascii="Times New Roman" w:hAnsi="Times New Roman"/>
                <w:sz w:val="24"/>
                <w:szCs w:val="24"/>
              </w:rPr>
            </w:pPr>
            <w:r w:rsidRPr="00ED53F4">
              <w:rPr>
                <w:rFonts w:ascii="Times New Roman" w:hAnsi="Times New Roman"/>
                <w:b/>
                <w:bCs/>
                <w:sz w:val="24"/>
                <w:szCs w:val="24"/>
              </w:rPr>
              <w:t>Спортивные секции</w:t>
            </w:r>
          </w:p>
        </w:tc>
        <w:tc>
          <w:tcPr>
            <w:tcW w:w="909"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jc w:val="center"/>
              <w:rPr>
                <w:rFonts w:ascii="Times New Roman" w:hAnsi="Times New Roman"/>
                <w:sz w:val="24"/>
                <w:szCs w:val="24"/>
              </w:rPr>
            </w:pPr>
            <w:r w:rsidRPr="00ED53F4">
              <w:rPr>
                <w:rFonts w:ascii="Times New Roman" w:hAnsi="Times New Roman"/>
                <w:b/>
                <w:bCs/>
                <w:sz w:val="24"/>
                <w:szCs w:val="24"/>
              </w:rPr>
              <w:t xml:space="preserve">Кружки </w:t>
            </w:r>
          </w:p>
        </w:tc>
        <w:tc>
          <w:tcPr>
            <w:tcW w:w="1369"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jc w:val="center"/>
              <w:rPr>
                <w:rFonts w:ascii="Times New Roman" w:hAnsi="Times New Roman"/>
                <w:sz w:val="24"/>
                <w:szCs w:val="24"/>
              </w:rPr>
            </w:pPr>
            <w:r w:rsidRPr="00ED53F4">
              <w:rPr>
                <w:rFonts w:ascii="Times New Roman" w:hAnsi="Times New Roman"/>
                <w:b/>
                <w:bCs/>
                <w:sz w:val="24"/>
                <w:szCs w:val="24"/>
              </w:rPr>
              <w:t>Школьная занятость (в кружках, секциях, клубах)</w:t>
            </w:r>
          </w:p>
        </w:tc>
        <w:tc>
          <w:tcPr>
            <w:tcW w:w="709"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jc w:val="center"/>
              <w:rPr>
                <w:rFonts w:ascii="Times New Roman" w:hAnsi="Times New Roman"/>
                <w:sz w:val="24"/>
                <w:szCs w:val="24"/>
              </w:rPr>
            </w:pPr>
            <w:r w:rsidRPr="00ED53F4">
              <w:rPr>
                <w:rFonts w:ascii="Times New Roman" w:hAnsi="Times New Roman"/>
                <w:b/>
                <w:bCs/>
                <w:sz w:val="24"/>
                <w:szCs w:val="24"/>
              </w:rPr>
              <w:t>%</w:t>
            </w:r>
          </w:p>
        </w:tc>
        <w:tc>
          <w:tcPr>
            <w:tcW w:w="1843"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jc w:val="center"/>
              <w:rPr>
                <w:rFonts w:ascii="Times New Roman" w:hAnsi="Times New Roman"/>
                <w:sz w:val="24"/>
                <w:szCs w:val="24"/>
              </w:rPr>
            </w:pPr>
            <w:r w:rsidRPr="00ED53F4">
              <w:rPr>
                <w:rFonts w:ascii="Times New Roman" w:hAnsi="Times New Roman"/>
                <w:b/>
                <w:bCs/>
                <w:sz w:val="24"/>
                <w:szCs w:val="24"/>
              </w:rPr>
              <w:t>Внешкольная занятость (в кружках, секциях, клубах)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A490E" w:rsidRPr="00ED53F4" w:rsidRDefault="00BA490E" w:rsidP="001F593B">
            <w:pPr>
              <w:jc w:val="center"/>
              <w:rPr>
                <w:rFonts w:ascii="Times New Roman" w:hAnsi="Times New Roman"/>
                <w:sz w:val="24"/>
                <w:szCs w:val="24"/>
              </w:rPr>
            </w:pPr>
            <w:r w:rsidRPr="00ED53F4">
              <w:rPr>
                <w:rFonts w:ascii="Times New Roman" w:hAnsi="Times New Roman"/>
                <w:b/>
                <w:bCs/>
                <w:sz w:val="24"/>
                <w:szCs w:val="24"/>
              </w:rPr>
              <w:t>%</w:t>
            </w:r>
          </w:p>
        </w:tc>
      </w:tr>
      <w:tr w:rsidR="00BA490E" w:rsidRPr="00ED53F4" w:rsidTr="00301383">
        <w:trPr>
          <w:trHeight w:val="694"/>
        </w:trPr>
        <w:tc>
          <w:tcPr>
            <w:tcW w:w="1560"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rPr>
                <w:rFonts w:ascii="Times New Roman" w:hAnsi="Times New Roman"/>
                <w:bCs/>
                <w:sz w:val="24"/>
                <w:szCs w:val="24"/>
              </w:rPr>
            </w:pPr>
            <w:r w:rsidRPr="00ED53F4">
              <w:rPr>
                <w:rFonts w:ascii="Times New Roman" w:hAnsi="Times New Roman"/>
                <w:bCs/>
                <w:sz w:val="24"/>
                <w:szCs w:val="24"/>
              </w:rPr>
              <w:t xml:space="preserve">2020-2021 уч. год. </w:t>
            </w:r>
          </w:p>
        </w:tc>
        <w:tc>
          <w:tcPr>
            <w:tcW w:w="1418"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1580</w:t>
            </w:r>
          </w:p>
        </w:tc>
        <w:tc>
          <w:tcPr>
            <w:tcW w:w="840"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225</w:t>
            </w:r>
          </w:p>
        </w:tc>
        <w:tc>
          <w:tcPr>
            <w:tcW w:w="909"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1413</w:t>
            </w:r>
          </w:p>
        </w:tc>
        <w:tc>
          <w:tcPr>
            <w:tcW w:w="1369"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1638</w:t>
            </w:r>
          </w:p>
        </w:tc>
        <w:tc>
          <w:tcPr>
            <w:tcW w:w="709"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100%</w:t>
            </w:r>
          </w:p>
        </w:tc>
        <w:tc>
          <w:tcPr>
            <w:tcW w:w="1843"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739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46,7%</w:t>
            </w:r>
          </w:p>
        </w:tc>
      </w:tr>
      <w:tr w:rsidR="00BA490E" w:rsidRPr="00ED53F4" w:rsidTr="00301383">
        <w:trPr>
          <w:trHeight w:val="255"/>
        </w:trPr>
        <w:tc>
          <w:tcPr>
            <w:tcW w:w="1560" w:type="dxa"/>
            <w:tcBorders>
              <w:left w:val="single" w:sz="4" w:space="0" w:color="000000"/>
              <w:bottom w:val="single" w:sz="4" w:space="0" w:color="000000"/>
            </w:tcBorders>
            <w:shd w:val="clear" w:color="auto" w:fill="auto"/>
            <w:vAlign w:val="bottom"/>
          </w:tcPr>
          <w:p w:rsidR="00BA490E" w:rsidRPr="00ED53F4" w:rsidRDefault="00BA490E" w:rsidP="001F593B">
            <w:pPr>
              <w:rPr>
                <w:rFonts w:ascii="Times New Roman" w:hAnsi="Times New Roman"/>
                <w:sz w:val="24"/>
                <w:szCs w:val="24"/>
              </w:rPr>
            </w:pPr>
            <w:r w:rsidRPr="00ED53F4">
              <w:rPr>
                <w:rFonts w:ascii="Times New Roman" w:hAnsi="Times New Roman"/>
                <w:sz w:val="24"/>
                <w:szCs w:val="24"/>
              </w:rPr>
              <w:t xml:space="preserve">2021-2022 </w:t>
            </w:r>
            <w:proofErr w:type="spellStart"/>
            <w:r w:rsidRPr="00ED53F4">
              <w:rPr>
                <w:rFonts w:ascii="Times New Roman" w:hAnsi="Times New Roman"/>
                <w:sz w:val="24"/>
                <w:szCs w:val="24"/>
              </w:rPr>
              <w:t>уч</w:t>
            </w:r>
            <w:proofErr w:type="spellEnd"/>
            <w:proofErr w:type="gramStart"/>
            <w:r w:rsidRPr="00ED53F4">
              <w:rPr>
                <w:rFonts w:ascii="Times New Roman" w:hAnsi="Times New Roman"/>
                <w:sz w:val="24"/>
                <w:szCs w:val="24"/>
              </w:rPr>
              <w:t xml:space="preserve"> .</w:t>
            </w:r>
            <w:proofErr w:type="gramEnd"/>
            <w:r w:rsidRPr="00ED53F4">
              <w:rPr>
                <w:rFonts w:ascii="Times New Roman" w:hAnsi="Times New Roman"/>
                <w:sz w:val="24"/>
                <w:szCs w:val="24"/>
              </w:rPr>
              <w:t>год</w:t>
            </w:r>
          </w:p>
        </w:tc>
        <w:tc>
          <w:tcPr>
            <w:tcW w:w="1418" w:type="dxa"/>
            <w:tcBorders>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1680</w:t>
            </w:r>
          </w:p>
        </w:tc>
        <w:tc>
          <w:tcPr>
            <w:tcW w:w="840" w:type="dxa"/>
            <w:tcBorders>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750</w:t>
            </w:r>
          </w:p>
        </w:tc>
        <w:tc>
          <w:tcPr>
            <w:tcW w:w="909" w:type="dxa"/>
            <w:tcBorders>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1045</w:t>
            </w:r>
          </w:p>
        </w:tc>
        <w:tc>
          <w:tcPr>
            <w:tcW w:w="1369" w:type="dxa"/>
            <w:tcBorders>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1795</w:t>
            </w:r>
          </w:p>
        </w:tc>
        <w:tc>
          <w:tcPr>
            <w:tcW w:w="709" w:type="dxa"/>
            <w:tcBorders>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100%</w:t>
            </w:r>
          </w:p>
        </w:tc>
        <w:tc>
          <w:tcPr>
            <w:tcW w:w="1843" w:type="dxa"/>
            <w:tcBorders>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842</w:t>
            </w:r>
          </w:p>
        </w:tc>
        <w:tc>
          <w:tcPr>
            <w:tcW w:w="1417" w:type="dxa"/>
            <w:tcBorders>
              <w:left w:val="single" w:sz="4" w:space="0" w:color="000000"/>
              <w:bottom w:val="single" w:sz="4" w:space="0" w:color="000000"/>
              <w:right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49%</w:t>
            </w:r>
          </w:p>
        </w:tc>
      </w:tr>
      <w:tr w:rsidR="00BA490E" w:rsidRPr="00ED53F4" w:rsidTr="00301383">
        <w:trPr>
          <w:trHeight w:val="255"/>
        </w:trPr>
        <w:tc>
          <w:tcPr>
            <w:tcW w:w="1560" w:type="dxa"/>
            <w:tcBorders>
              <w:left w:val="single" w:sz="4" w:space="0" w:color="000000"/>
              <w:bottom w:val="single" w:sz="4" w:space="0" w:color="000000"/>
            </w:tcBorders>
            <w:shd w:val="clear" w:color="auto" w:fill="auto"/>
            <w:vAlign w:val="bottom"/>
          </w:tcPr>
          <w:p w:rsidR="00BA490E" w:rsidRPr="00ED53F4" w:rsidRDefault="00BA490E" w:rsidP="001F593B">
            <w:pPr>
              <w:rPr>
                <w:rFonts w:ascii="Times New Roman" w:hAnsi="Times New Roman"/>
                <w:sz w:val="24"/>
                <w:szCs w:val="24"/>
              </w:rPr>
            </w:pPr>
            <w:r w:rsidRPr="00ED53F4">
              <w:rPr>
                <w:rFonts w:ascii="Times New Roman" w:hAnsi="Times New Roman"/>
                <w:sz w:val="24"/>
                <w:szCs w:val="24"/>
              </w:rPr>
              <w:t xml:space="preserve">2022-2023 уч. </w:t>
            </w:r>
            <w:r w:rsidRPr="00ED53F4">
              <w:rPr>
                <w:rFonts w:ascii="Times New Roman" w:hAnsi="Times New Roman"/>
                <w:sz w:val="24"/>
                <w:szCs w:val="24"/>
              </w:rPr>
              <w:lastRenderedPageBreak/>
              <w:t>год</w:t>
            </w:r>
          </w:p>
        </w:tc>
        <w:tc>
          <w:tcPr>
            <w:tcW w:w="1418" w:type="dxa"/>
            <w:tcBorders>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lastRenderedPageBreak/>
              <w:t>1718</w:t>
            </w:r>
          </w:p>
        </w:tc>
        <w:tc>
          <w:tcPr>
            <w:tcW w:w="840" w:type="dxa"/>
            <w:tcBorders>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575</w:t>
            </w:r>
          </w:p>
        </w:tc>
        <w:tc>
          <w:tcPr>
            <w:tcW w:w="909" w:type="dxa"/>
            <w:tcBorders>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1145</w:t>
            </w:r>
          </w:p>
        </w:tc>
        <w:tc>
          <w:tcPr>
            <w:tcW w:w="1369" w:type="dxa"/>
            <w:tcBorders>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1720</w:t>
            </w:r>
          </w:p>
        </w:tc>
        <w:tc>
          <w:tcPr>
            <w:tcW w:w="709" w:type="dxa"/>
            <w:tcBorders>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100%</w:t>
            </w:r>
          </w:p>
        </w:tc>
        <w:tc>
          <w:tcPr>
            <w:tcW w:w="1843" w:type="dxa"/>
            <w:tcBorders>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942</w:t>
            </w:r>
          </w:p>
        </w:tc>
        <w:tc>
          <w:tcPr>
            <w:tcW w:w="1417" w:type="dxa"/>
            <w:tcBorders>
              <w:left w:val="single" w:sz="4" w:space="0" w:color="000000"/>
              <w:bottom w:val="single" w:sz="4" w:space="0" w:color="000000"/>
              <w:right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54,8%</w:t>
            </w:r>
          </w:p>
        </w:tc>
      </w:tr>
    </w:tbl>
    <w:p w:rsidR="00BA490E" w:rsidRDefault="00BA490E" w:rsidP="00BA490E">
      <w:pPr>
        <w:spacing w:after="0" w:line="240" w:lineRule="auto"/>
        <w:jc w:val="both"/>
        <w:rPr>
          <w:rFonts w:ascii="Times New Roman" w:eastAsia="Times New Roman" w:hAnsi="Times New Roman"/>
          <w:color w:val="000000"/>
          <w:lang w:eastAsia="ru-RU"/>
        </w:rPr>
      </w:pPr>
    </w:p>
    <w:p w:rsidR="00BA490E" w:rsidRPr="00ED53F4" w:rsidRDefault="00BA490E" w:rsidP="00BA490E">
      <w:pPr>
        <w:spacing w:after="0" w:line="240" w:lineRule="auto"/>
        <w:jc w:val="both"/>
        <w:rPr>
          <w:rFonts w:ascii="Times New Roman" w:eastAsia="Times New Roman" w:hAnsi="Times New Roman"/>
          <w:color w:val="000000"/>
          <w:sz w:val="28"/>
          <w:lang w:eastAsia="ru-RU"/>
        </w:rPr>
      </w:pPr>
      <w:r w:rsidRPr="00ED53F4">
        <w:rPr>
          <w:rFonts w:ascii="Times New Roman" w:eastAsia="Times New Roman" w:hAnsi="Times New Roman"/>
          <w:color w:val="000000"/>
          <w:sz w:val="28"/>
          <w:lang w:eastAsia="ru-RU"/>
        </w:rPr>
        <w:t>Охват  учащихся школьными кружками составил 100%, во внешкольных учреждениях увеличение количества учащихся   54,8 % .</w:t>
      </w:r>
    </w:p>
    <w:p w:rsidR="00ED53F4" w:rsidRDefault="00ED53F4" w:rsidP="00BA490E">
      <w:pPr>
        <w:spacing w:after="0" w:line="240" w:lineRule="auto"/>
        <w:jc w:val="both"/>
        <w:rPr>
          <w:rFonts w:ascii="Times New Roman" w:eastAsia="Times New Roman" w:hAnsi="Times New Roman"/>
          <w:b/>
          <w:i/>
          <w:color w:val="000000"/>
          <w:highlight w:val="yellow"/>
          <w:lang w:eastAsia="ru-RU"/>
        </w:rPr>
      </w:pPr>
    </w:p>
    <w:p w:rsidR="00BA490E" w:rsidRPr="00ED53F4" w:rsidRDefault="00ED53F4" w:rsidP="00BA490E">
      <w:pPr>
        <w:spacing w:after="0" w:line="240" w:lineRule="auto"/>
        <w:jc w:val="both"/>
        <w:rPr>
          <w:rFonts w:ascii="Times New Roman" w:eastAsia="Times New Roman" w:hAnsi="Times New Roman"/>
          <w:b/>
          <w:color w:val="000000"/>
          <w:lang w:eastAsia="ru-RU"/>
        </w:rPr>
      </w:pPr>
      <w:r w:rsidRPr="00ED53F4">
        <w:rPr>
          <w:rFonts w:ascii="Times New Roman" w:eastAsia="Times New Roman" w:hAnsi="Times New Roman"/>
          <w:b/>
          <w:color w:val="000000"/>
          <w:lang w:eastAsia="ru-RU"/>
        </w:rPr>
        <w:t xml:space="preserve">Таблица. 30 </w:t>
      </w:r>
      <w:r w:rsidR="00BA490E" w:rsidRPr="00ED53F4">
        <w:rPr>
          <w:rFonts w:ascii="Times New Roman" w:eastAsia="Times New Roman" w:hAnsi="Times New Roman"/>
          <w:b/>
          <w:color w:val="000000"/>
          <w:lang w:eastAsia="ru-RU"/>
        </w:rPr>
        <w:t>Общая занятость учащихся 1-11 классов в школьных кружках, секциях.</w:t>
      </w:r>
    </w:p>
    <w:p w:rsidR="00ED53F4" w:rsidRPr="00ED53F4" w:rsidRDefault="00ED53F4" w:rsidP="00BA490E">
      <w:pPr>
        <w:spacing w:after="0" w:line="240" w:lineRule="auto"/>
        <w:jc w:val="both"/>
        <w:rPr>
          <w:rFonts w:ascii="Times New Roman" w:eastAsia="Times New Roman" w:hAnsi="Times New Roman"/>
          <w:b/>
          <w:color w:val="000000"/>
          <w:highlight w:val="yellow"/>
          <w:lang w:eastAsia="ru-RU"/>
        </w:rPr>
      </w:pPr>
    </w:p>
    <w:tbl>
      <w:tblPr>
        <w:tblW w:w="9498" w:type="dxa"/>
        <w:tblInd w:w="-279" w:type="dxa"/>
        <w:tblCellMar>
          <w:left w:w="0" w:type="dxa"/>
          <w:right w:w="0" w:type="dxa"/>
        </w:tblCellMar>
        <w:tblLook w:val="0000" w:firstRow="0" w:lastRow="0" w:firstColumn="0" w:lastColumn="0" w:noHBand="0" w:noVBand="0"/>
      </w:tblPr>
      <w:tblGrid>
        <w:gridCol w:w="2183"/>
        <w:gridCol w:w="2070"/>
        <w:gridCol w:w="2127"/>
        <w:gridCol w:w="3118"/>
      </w:tblGrid>
      <w:tr w:rsidR="00BA490E" w:rsidRPr="00ED53F4" w:rsidTr="00ED53F4">
        <w:trPr>
          <w:trHeight w:val="493"/>
        </w:trPr>
        <w:tc>
          <w:tcPr>
            <w:tcW w:w="2183"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jc w:val="center"/>
              <w:rPr>
                <w:rFonts w:ascii="Times New Roman" w:hAnsi="Times New Roman"/>
                <w:sz w:val="24"/>
                <w:szCs w:val="24"/>
              </w:rPr>
            </w:pPr>
            <w:r w:rsidRPr="00ED53F4">
              <w:rPr>
                <w:rFonts w:ascii="Times New Roman" w:hAnsi="Times New Roman"/>
                <w:b/>
                <w:bCs/>
                <w:sz w:val="24"/>
                <w:szCs w:val="24"/>
              </w:rPr>
              <w:t>Учебный год</w:t>
            </w:r>
          </w:p>
        </w:tc>
        <w:tc>
          <w:tcPr>
            <w:tcW w:w="2070" w:type="dxa"/>
            <w:tcBorders>
              <w:top w:val="single" w:sz="4" w:space="0" w:color="000000"/>
              <w:left w:val="single" w:sz="4" w:space="0" w:color="000000"/>
              <w:bottom w:val="single" w:sz="4" w:space="0" w:color="000000"/>
              <w:right w:val="single" w:sz="4" w:space="0" w:color="auto"/>
            </w:tcBorders>
            <w:shd w:val="clear" w:color="auto" w:fill="auto"/>
            <w:vAlign w:val="bottom"/>
          </w:tcPr>
          <w:p w:rsidR="00BA490E" w:rsidRPr="00ED53F4" w:rsidRDefault="00BA490E" w:rsidP="001F593B">
            <w:pPr>
              <w:rPr>
                <w:rFonts w:ascii="Times New Roman" w:hAnsi="Times New Roman"/>
                <w:sz w:val="24"/>
                <w:szCs w:val="24"/>
              </w:rPr>
            </w:pPr>
            <w:r w:rsidRPr="00ED53F4">
              <w:rPr>
                <w:rFonts w:ascii="Times New Roman" w:hAnsi="Times New Roman"/>
                <w:b/>
                <w:bCs/>
                <w:sz w:val="24"/>
                <w:szCs w:val="24"/>
              </w:rPr>
              <w:t xml:space="preserve">Кол-во школьных кружков </w:t>
            </w:r>
          </w:p>
        </w:tc>
        <w:tc>
          <w:tcPr>
            <w:tcW w:w="2127" w:type="dxa"/>
            <w:tcBorders>
              <w:top w:val="single" w:sz="4" w:space="0" w:color="000000"/>
              <w:left w:val="single" w:sz="4" w:space="0" w:color="000000"/>
              <w:bottom w:val="single" w:sz="4" w:space="0" w:color="000000"/>
            </w:tcBorders>
            <w:shd w:val="clear" w:color="auto" w:fill="auto"/>
            <w:vAlign w:val="bottom"/>
          </w:tcPr>
          <w:p w:rsidR="00BA490E" w:rsidRPr="00ED53F4" w:rsidRDefault="00BA490E" w:rsidP="001F593B">
            <w:pPr>
              <w:rPr>
                <w:rFonts w:ascii="Times New Roman" w:hAnsi="Times New Roman"/>
                <w:sz w:val="24"/>
                <w:szCs w:val="24"/>
              </w:rPr>
            </w:pPr>
            <w:r w:rsidRPr="00ED53F4">
              <w:rPr>
                <w:rFonts w:ascii="Times New Roman" w:hAnsi="Times New Roman"/>
                <w:b/>
                <w:bCs/>
                <w:sz w:val="24"/>
                <w:szCs w:val="24"/>
              </w:rPr>
              <w:t>Кол-во спортивных секций</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A490E" w:rsidRPr="00ED53F4" w:rsidRDefault="00BA490E" w:rsidP="001F593B">
            <w:pPr>
              <w:rPr>
                <w:rFonts w:ascii="Times New Roman" w:hAnsi="Times New Roman"/>
                <w:sz w:val="24"/>
                <w:szCs w:val="24"/>
              </w:rPr>
            </w:pPr>
            <w:r w:rsidRPr="00ED53F4">
              <w:rPr>
                <w:rFonts w:ascii="Times New Roman" w:hAnsi="Times New Roman"/>
                <w:b/>
                <w:bCs/>
                <w:sz w:val="24"/>
                <w:szCs w:val="24"/>
              </w:rPr>
              <w:t>Общее кол-во кружков и секций в школе</w:t>
            </w:r>
          </w:p>
        </w:tc>
      </w:tr>
      <w:tr w:rsidR="00BA490E" w:rsidRPr="00ED53F4" w:rsidTr="00ED53F4">
        <w:trPr>
          <w:trHeight w:val="493"/>
        </w:trPr>
        <w:tc>
          <w:tcPr>
            <w:tcW w:w="2183" w:type="dxa"/>
            <w:tcBorders>
              <w:top w:val="single" w:sz="4" w:space="0" w:color="000000"/>
              <w:left w:val="single" w:sz="4" w:space="0" w:color="000000"/>
              <w:bottom w:val="single" w:sz="4" w:space="0" w:color="auto"/>
            </w:tcBorders>
            <w:shd w:val="clear" w:color="auto" w:fill="auto"/>
            <w:vAlign w:val="bottom"/>
          </w:tcPr>
          <w:p w:rsidR="00BA490E" w:rsidRPr="00ED53F4" w:rsidRDefault="00BA490E" w:rsidP="001F593B">
            <w:pPr>
              <w:rPr>
                <w:rFonts w:ascii="Times New Roman" w:hAnsi="Times New Roman"/>
                <w:b/>
                <w:bCs/>
                <w:sz w:val="24"/>
                <w:szCs w:val="24"/>
              </w:rPr>
            </w:pPr>
            <w:r w:rsidRPr="00ED53F4">
              <w:rPr>
                <w:rFonts w:ascii="Times New Roman" w:hAnsi="Times New Roman"/>
                <w:sz w:val="24"/>
                <w:szCs w:val="24"/>
              </w:rPr>
              <w:t xml:space="preserve">2020-2021 </w:t>
            </w:r>
            <w:proofErr w:type="spellStart"/>
            <w:r w:rsidRPr="00ED53F4">
              <w:rPr>
                <w:rFonts w:ascii="Times New Roman" w:hAnsi="Times New Roman"/>
                <w:sz w:val="24"/>
                <w:szCs w:val="24"/>
              </w:rPr>
              <w:t>уч</w:t>
            </w:r>
            <w:proofErr w:type="spellEnd"/>
            <w:proofErr w:type="gramStart"/>
            <w:r w:rsidRPr="00ED53F4">
              <w:rPr>
                <w:rFonts w:ascii="Times New Roman" w:hAnsi="Times New Roman"/>
                <w:sz w:val="24"/>
                <w:szCs w:val="24"/>
              </w:rPr>
              <w:t xml:space="preserve"> .</w:t>
            </w:r>
            <w:proofErr w:type="gramEnd"/>
            <w:r w:rsidRPr="00ED53F4">
              <w:rPr>
                <w:rFonts w:ascii="Times New Roman" w:hAnsi="Times New Roman"/>
                <w:sz w:val="24"/>
                <w:szCs w:val="24"/>
              </w:rPr>
              <w:t>год</w:t>
            </w:r>
          </w:p>
        </w:tc>
        <w:tc>
          <w:tcPr>
            <w:tcW w:w="2070" w:type="dxa"/>
            <w:tcBorders>
              <w:top w:val="single" w:sz="4" w:space="0" w:color="000000"/>
              <w:left w:val="single" w:sz="4" w:space="0" w:color="000000"/>
              <w:bottom w:val="single" w:sz="4" w:space="0" w:color="auto"/>
              <w:right w:val="single" w:sz="4" w:space="0" w:color="auto"/>
            </w:tcBorders>
            <w:shd w:val="clear" w:color="auto" w:fill="auto"/>
            <w:vAlign w:val="bottom"/>
          </w:tcPr>
          <w:p w:rsidR="00BA490E" w:rsidRPr="00ED53F4" w:rsidRDefault="00BA490E" w:rsidP="001F593B">
            <w:pPr>
              <w:jc w:val="right"/>
              <w:rPr>
                <w:rFonts w:ascii="Times New Roman" w:hAnsi="Times New Roman"/>
                <w:bCs/>
                <w:sz w:val="24"/>
                <w:szCs w:val="24"/>
              </w:rPr>
            </w:pPr>
            <w:r w:rsidRPr="00ED53F4">
              <w:rPr>
                <w:rFonts w:ascii="Times New Roman" w:hAnsi="Times New Roman"/>
                <w:bCs/>
                <w:sz w:val="24"/>
                <w:szCs w:val="24"/>
              </w:rPr>
              <w:t>69</w:t>
            </w:r>
          </w:p>
        </w:tc>
        <w:tc>
          <w:tcPr>
            <w:tcW w:w="2127" w:type="dxa"/>
            <w:tcBorders>
              <w:top w:val="single" w:sz="4" w:space="0" w:color="000000"/>
              <w:left w:val="single" w:sz="4" w:space="0" w:color="000000"/>
              <w:bottom w:val="single" w:sz="4" w:space="0" w:color="auto"/>
            </w:tcBorders>
            <w:shd w:val="clear" w:color="auto" w:fill="auto"/>
            <w:vAlign w:val="bottom"/>
          </w:tcPr>
          <w:p w:rsidR="00BA490E" w:rsidRPr="00ED53F4" w:rsidRDefault="00BA490E" w:rsidP="001F593B">
            <w:pPr>
              <w:jc w:val="right"/>
              <w:rPr>
                <w:rFonts w:ascii="Times New Roman" w:hAnsi="Times New Roman"/>
                <w:bCs/>
                <w:sz w:val="24"/>
                <w:szCs w:val="24"/>
              </w:rPr>
            </w:pPr>
            <w:r w:rsidRPr="00ED53F4">
              <w:rPr>
                <w:rFonts w:ascii="Times New Roman" w:hAnsi="Times New Roman"/>
                <w:bCs/>
                <w:sz w:val="24"/>
                <w:szCs w:val="24"/>
              </w:rPr>
              <w:t>11</w:t>
            </w:r>
          </w:p>
        </w:tc>
        <w:tc>
          <w:tcPr>
            <w:tcW w:w="3118" w:type="dxa"/>
            <w:tcBorders>
              <w:top w:val="single" w:sz="4" w:space="0" w:color="000000"/>
              <w:left w:val="single" w:sz="4" w:space="0" w:color="000000"/>
              <w:bottom w:val="single" w:sz="4" w:space="0" w:color="auto"/>
              <w:right w:val="single" w:sz="4" w:space="0" w:color="000000"/>
            </w:tcBorders>
            <w:shd w:val="clear" w:color="auto" w:fill="auto"/>
            <w:vAlign w:val="bottom"/>
          </w:tcPr>
          <w:p w:rsidR="00BA490E" w:rsidRPr="00ED53F4" w:rsidRDefault="00BA490E" w:rsidP="001F593B">
            <w:pPr>
              <w:jc w:val="right"/>
              <w:rPr>
                <w:rFonts w:ascii="Times New Roman" w:hAnsi="Times New Roman"/>
                <w:bCs/>
                <w:sz w:val="24"/>
                <w:szCs w:val="24"/>
              </w:rPr>
            </w:pPr>
            <w:r w:rsidRPr="00ED53F4">
              <w:rPr>
                <w:rFonts w:ascii="Times New Roman" w:hAnsi="Times New Roman"/>
                <w:bCs/>
                <w:sz w:val="24"/>
                <w:szCs w:val="24"/>
              </w:rPr>
              <w:t>80</w:t>
            </w:r>
          </w:p>
        </w:tc>
      </w:tr>
      <w:tr w:rsidR="00BA490E" w:rsidRPr="00ED53F4" w:rsidTr="00ED53F4">
        <w:trPr>
          <w:trHeight w:val="638"/>
        </w:trPr>
        <w:tc>
          <w:tcPr>
            <w:tcW w:w="2183" w:type="dxa"/>
            <w:tcBorders>
              <w:top w:val="single" w:sz="4" w:space="0" w:color="auto"/>
              <w:left w:val="single" w:sz="4" w:space="0" w:color="auto"/>
              <w:bottom w:val="single" w:sz="4" w:space="0" w:color="auto"/>
              <w:right w:val="single" w:sz="4" w:space="0" w:color="auto"/>
            </w:tcBorders>
            <w:shd w:val="clear" w:color="auto" w:fill="auto"/>
            <w:vAlign w:val="bottom"/>
          </w:tcPr>
          <w:p w:rsidR="00BA490E" w:rsidRPr="00ED53F4" w:rsidRDefault="00BA490E" w:rsidP="001F593B">
            <w:pPr>
              <w:rPr>
                <w:rFonts w:ascii="Times New Roman" w:hAnsi="Times New Roman"/>
                <w:sz w:val="24"/>
                <w:szCs w:val="24"/>
              </w:rPr>
            </w:pPr>
            <w:r w:rsidRPr="00ED53F4">
              <w:rPr>
                <w:rFonts w:ascii="Times New Roman" w:hAnsi="Times New Roman"/>
                <w:sz w:val="24"/>
                <w:szCs w:val="24"/>
              </w:rPr>
              <w:t xml:space="preserve">2021-2022 </w:t>
            </w:r>
            <w:proofErr w:type="spellStart"/>
            <w:r w:rsidRPr="00ED53F4">
              <w:rPr>
                <w:rFonts w:ascii="Times New Roman" w:hAnsi="Times New Roman"/>
                <w:sz w:val="24"/>
                <w:szCs w:val="24"/>
              </w:rPr>
              <w:t>уч</w:t>
            </w:r>
            <w:proofErr w:type="spellEnd"/>
            <w:proofErr w:type="gramStart"/>
            <w:r w:rsidRPr="00ED53F4">
              <w:rPr>
                <w:rFonts w:ascii="Times New Roman" w:hAnsi="Times New Roman"/>
                <w:sz w:val="24"/>
                <w:szCs w:val="24"/>
              </w:rPr>
              <w:t xml:space="preserve"> .</w:t>
            </w:r>
            <w:proofErr w:type="gramEnd"/>
            <w:r w:rsidRPr="00ED53F4">
              <w:rPr>
                <w:rFonts w:ascii="Times New Roman" w:hAnsi="Times New Roman"/>
                <w:sz w:val="24"/>
                <w:szCs w:val="24"/>
              </w:rPr>
              <w:t>год</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54</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32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86</w:t>
            </w:r>
          </w:p>
        </w:tc>
      </w:tr>
      <w:tr w:rsidR="00BA490E" w:rsidRPr="00ED53F4" w:rsidTr="00ED53F4">
        <w:trPr>
          <w:trHeight w:val="295"/>
        </w:trPr>
        <w:tc>
          <w:tcPr>
            <w:tcW w:w="2183" w:type="dxa"/>
            <w:tcBorders>
              <w:top w:val="single" w:sz="4" w:space="0" w:color="auto"/>
              <w:left w:val="single" w:sz="4" w:space="0" w:color="000000"/>
              <w:bottom w:val="single" w:sz="4" w:space="0" w:color="000000"/>
            </w:tcBorders>
            <w:shd w:val="clear" w:color="auto" w:fill="auto"/>
            <w:vAlign w:val="bottom"/>
          </w:tcPr>
          <w:p w:rsidR="00BA490E" w:rsidRPr="00ED53F4" w:rsidRDefault="00BA490E" w:rsidP="001F593B">
            <w:pPr>
              <w:rPr>
                <w:rFonts w:ascii="Times New Roman" w:hAnsi="Times New Roman"/>
                <w:sz w:val="24"/>
                <w:szCs w:val="24"/>
              </w:rPr>
            </w:pPr>
            <w:r w:rsidRPr="00ED53F4">
              <w:rPr>
                <w:rFonts w:ascii="Times New Roman" w:hAnsi="Times New Roman"/>
                <w:sz w:val="24"/>
                <w:szCs w:val="24"/>
              </w:rPr>
              <w:t>2022-2023 уч. год</w:t>
            </w:r>
          </w:p>
        </w:tc>
        <w:tc>
          <w:tcPr>
            <w:tcW w:w="2070" w:type="dxa"/>
            <w:tcBorders>
              <w:top w:val="single" w:sz="4" w:space="0" w:color="auto"/>
              <w:left w:val="single" w:sz="4" w:space="0" w:color="000000"/>
              <w:bottom w:val="single" w:sz="4" w:space="0" w:color="000000"/>
              <w:right w:val="single" w:sz="4" w:space="0" w:color="auto"/>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56</w:t>
            </w:r>
          </w:p>
        </w:tc>
        <w:tc>
          <w:tcPr>
            <w:tcW w:w="2127" w:type="dxa"/>
            <w:tcBorders>
              <w:top w:val="single" w:sz="4" w:space="0" w:color="auto"/>
              <w:left w:val="single" w:sz="4" w:space="0" w:color="000000"/>
              <w:bottom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26</w:t>
            </w:r>
          </w:p>
        </w:tc>
        <w:tc>
          <w:tcPr>
            <w:tcW w:w="3118" w:type="dxa"/>
            <w:tcBorders>
              <w:top w:val="single" w:sz="4" w:space="0" w:color="auto"/>
              <w:left w:val="single" w:sz="4" w:space="0" w:color="000000"/>
              <w:bottom w:val="single" w:sz="4" w:space="0" w:color="000000"/>
              <w:right w:val="single" w:sz="4" w:space="0" w:color="000000"/>
            </w:tcBorders>
            <w:shd w:val="clear" w:color="auto" w:fill="auto"/>
            <w:vAlign w:val="bottom"/>
          </w:tcPr>
          <w:p w:rsidR="00BA490E" w:rsidRPr="00ED53F4" w:rsidRDefault="00BA490E" w:rsidP="001F593B">
            <w:pPr>
              <w:jc w:val="right"/>
              <w:rPr>
                <w:rFonts w:ascii="Times New Roman" w:hAnsi="Times New Roman"/>
                <w:sz w:val="24"/>
                <w:szCs w:val="24"/>
              </w:rPr>
            </w:pPr>
            <w:r w:rsidRPr="00ED53F4">
              <w:rPr>
                <w:rFonts w:ascii="Times New Roman" w:hAnsi="Times New Roman"/>
                <w:sz w:val="24"/>
                <w:szCs w:val="24"/>
              </w:rPr>
              <w:t>82</w:t>
            </w:r>
          </w:p>
        </w:tc>
      </w:tr>
    </w:tbl>
    <w:p w:rsidR="00ED53F4" w:rsidRPr="00ED53F4" w:rsidRDefault="00ED53F4" w:rsidP="00ED53F4">
      <w:pPr>
        <w:spacing w:after="0"/>
        <w:ind w:left="-567"/>
        <w:jc w:val="both"/>
        <w:rPr>
          <w:rFonts w:ascii="Times New Roman" w:eastAsia="Times New Roman" w:hAnsi="Times New Roman"/>
          <w:color w:val="000000"/>
          <w:sz w:val="24"/>
          <w:lang w:eastAsia="ru-RU"/>
        </w:rPr>
      </w:pPr>
      <w:r w:rsidRPr="00ED53F4">
        <w:rPr>
          <w:rFonts w:ascii="Times New Roman" w:eastAsia="Times New Roman" w:hAnsi="Times New Roman"/>
          <w:color w:val="000000"/>
          <w:lang w:eastAsia="ru-RU"/>
        </w:rPr>
        <w:tab/>
      </w:r>
    </w:p>
    <w:p w:rsidR="00BA490E" w:rsidRPr="00ED53F4" w:rsidRDefault="00ED53F4" w:rsidP="00ED53F4">
      <w:pPr>
        <w:spacing w:after="0"/>
        <w:ind w:left="-567"/>
        <w:jc w:val="both"/>
        <w:rPr>
          <w:rFonts w:ascii="Times New Roman" w:eastAsia="Times New Roman" w:hAnsi="Times New Roman"/>
          <w:color w:val="000000"/>
          <w:sz w:val="28"/>
          <w:lang w:eastAsia="ru-RU"/>
        </w:rPr>
      </w:pPr>
      <w:r w:rsidRPr="00ED53F4">
        <w:rPr>
          <w:rFonts w:ascii="Times New Roman" w:eastAsia="Times New Roman" w:hAnsi="Times New Roman"/>
          <w:color w:val="000000"/>
          <w:sz w:val="24"/>
          <w:lang w:eastAsia="ru-RU"/>
        </w:rPr>
        <w:tab/>
      </w:r>
      <w:r w:rsidR="00BA490E" w:rsidRPr="00ED53F4">
        <w:rPr>
          <w:rFonts w:ascii="Times New Roman" w:eastAsia="Times New Roman" w:hAnsi="Times New Roman"/>
          <w:color w:val="000000"/>
          <w:sz w:val="28"/>
          <w:lang w:eastAsia="ru-RU"/>
        </w:rPr>
        <w:t xml:space="preserve">За счет открытия дополнительных  школьных кружков и секций увеличилось количество учащихся. </w:t>
      </w:r>
      <w:proofErr w:type="gramStart"/>
      <w:r w:rsidR="00BA490E" w:rsidRPr="00ED53F4">
        <w:rPr>
          <w:rFonts w:ascii="Times New Roman" w:eastAsia="Times New Roman" w:hAnsi="Times New Roman"/>
          <w:color w:val="000000"/>
          <w:sz w:val="28"/>
          <w:lang w:eastAsia="ru-RU"/>
        </w:rPr>
        <w:t>Наибольшей популярностью пользуются кружки художественного творчества (музыкальные, танцевальные, театральные), а также спортивные секции (шахматы, футбол, легкая атлетика, настольный теннис,  волейбол, баскетбол).</w:t>
      </w:r>
      <w:proofErr w:type="gramEnd"/>
      <w:r w:rsidR="00BA490E" w:rsidRPr="00ED53F4">
        <w:rPr>
          <w:rFonts w:ascii="Times New Roman" w:eastAsia="Times New Roman" w:hAnsi="Times New Roman"/>
          <w:color w:val="000000"/>
          <w:sz w:val="28"/>
          <w:lang w:eastAsia="ru-RU"/>
        </w:rPr>
        <w:t xml:space="preserve"> Мониторинг показал, что </w:t>
      </w:r>
      <w:proofErr w:type="gramStart"/>
      <w:r w:rsidR="00BA490E" w:rsidRPr="00ED53F4">
        <w:rPr>
          <w:rFonts w:ascii="Times New Roman" w:eastAsia="Times New Roman" w:hAnsi="Times New Roman"/>
          <w:color w:val="000000"/>
          <w:sz w:val="28"/>
          <w:lang w:eastAsia="ru-RU"/>
        </w:rPr>
        <w:t>секции</w:t>
      </w:r>
      <w:proofErr w:type="gramEnd"/>
      <w:r w:rsidR="00BA490E" w:rsidRPr="00ED53F4">
        <w:rPr>
          <w:rFonts w:ascii="Times New Roman" w:eastAsia="Times New Roman" w:hAnsi="Times New Roman"/>
          <w:color w:val="000000"/>
          <w:sz w:val="28"/>
          <w:lang w:eastAsia="ru-RU"/>
        </w:rPr>
        <w:t xml:space="preserve"> проводимые в стенах школы наиболее востребованы.</w:t>
      </w:r>
    </w:p>
    <w:p w:rsidR="00BA490E" w:rsidRPr="00ED53F4" w:rsidRDefault="00BA490E" w:rsidP="00ED53F4">
      <w:pPr>
        <w:spacing w:after="0"/>
        <w:ind w:left="-567"/>
        <w:jc w:val="both"/>
        <w:rPr>
          <w:rFonts w:ascii="Times New Roman" w:eastAsia="Times New Roman" w:hAnsi="Times New Roman"/>
          <w:color w:val="000000"/>
          <w:sz w:val="28"/>
          <w:lang w:eastAsia="ru-RU"/>
        </w:rPr>
      </w:pPr>
      <w:proofErr w:type="gramStart"/>
      <w:r w:rsidRPr="00ED53F4">
        <w:rPr>
          <w:rFonts w:ascii="Times New Roman" w:eastAsia="Times New Roman" w:hAnsi="Times New Roman"/>
          <w:color w:val="000000"/>
          <w:sz w:val="28"/>
          <w:lang w:eastAsia="ru-RU"/>
        </w:rPr>
        <w:t>Направления школьных кружков: художественно-эстетические, декоративно-прикладные, технические, экологические, туристско-краеведческие, общественно-гуманитарные, естественно-математические, языковые и другие.</w:t>
      </w:r>
      <w:proofErr w:type="gramEnd"/>
    </w:p>
    <w:p w:rsidR="00BA490E" w:rsidRPr="00ED53F4" w:rsidRDefault="00BA490E" w:rsidP="00ED53F4">
      <w:pPr>
        <w:spacing w:after="0"/>
        <w:ind w:left="-567" w:firstLine="708"/>
        <w:jc w:val="both"/>
        <w:rPr>
          <w:rFonts w:ascii="Times New Roman" w:eastAsia="Times New Roman" w:hAnsi="Times New Roman"/>
          <w:color w:val="000000"/>
          <w:sz w:val="28"/>
          <w:lang w:eastAsia="ru-RU"/>
        </w:rPr>
      </w:pPr>
      <w:r w:rsidRPr="00ED53F4">
        <w:rPr>
          <w:rFonts w:ascii="Times New Roman" w:eastAsia="Times New Roman" w:hAnsi="Times New Roman"/>
          <w:color w:val="000000"/>
          <w:sz w:val="28"/>
          <w:lang w:eastAsia="ru-RU"/>
        </w:rPr>
        <w:t xml:space="preserve">Педагогический коллектив и учащиеся школы – лицея имени  А. </w:t>
      </w:r>
      <w:proofErr w:type="spellStart"/>
      <w:r w:rsidRPr="00ED53F4">
        <w:rPr>
          <w:rFonts w:ascii="Times New Roman" w:eastAsia="Times New Roman" w:hAnsi="Times New Roman"/>
          <w:color w:val="000000"/>
          <w:sz w:val="28"/>
          <w:lang w:eastAsia="ru-RU"/>
        </w:rPr>
        <w:t>Шамкенова</w:t>
      </w:r>
      <w:proofErr w:type="spellEnd"/>
      <w:r w:rsidRPr="00ED53F4">
        <w:rPr>
          <w:rFonts w:ascii="Times New Roman" w:eastAsia="Times New Roman" w:hAnsi="Times New Roman"/>
          <w:color w:val="000000"/>
          <w:sz w:val="28"/>
          <w:lang w:eastAsia="ru-RU"/>
        </w:rPr>
        <w:t xml:space="preserve"> принимают активное участие в проектах воспитательного направления, такие как: краеведческий проект «Прошлое, настоящее и будущее исторического природного памятника «Гусиный перелет»; комплексный школьный проект «Богатство </w:t>
      </w:r>
      <w:proofErr w:type="gramStart"/>
      <w:r w:rsidRPr="00ED53F4">
        <w:rPr>
          <w:rFonts w:ascii="Times New Roman" w:eastAsia="Times New Roman" w:hAnsi="Times New Roman"/>
          <w:color w:val="000000"/>
          <w:sz w:val="28"/>
          <w:lang w:eastAsia="ru-RU"/>
        </w:rPr>
        <w:t>души-богатство</w:t>
      </w:r>
      <w:proofErr w:type="gramEnd"/>
      <w:r w:rsidRPr="00ED53F4">
        <w:rPr>
          <w:rFonts w:ascii="Times New Roman" w:eastAsia="Times New Roman" w:hAnsi="Times New Roman"/>
          <w:color w:val="000000"/>
          <w:sz w:val="28"/>
          <w:lang w:eastAsia="ru-RU"/>
        </w:rPr>
        <w:t xml:space="preserve"> страны»; творческий проект «Серебряные струны»; проект по спортивно-массовой работе «Азбука здоровья»;  ежегодный летний проект «Веселый отдых»; творческий летний проект" </w:t>
      </w:r>
      <w:proofErr w:type="spellStart"/>
      <w:r w:rsidRPr="00ED53F4">
        <w:rPr>
          <w:rFonts w:ascii="Times New Roman" w:eastAsia="Times New Roman" w:hAnsi="Times New Roman"/>
          <w:color w:val="000000"/>
          <w:sz w:val="28"/>
          <w:lang w:eastAsia="ru-RU"/>
        </w:rPr>
        <w:t>Satty</w:t>
      </w:r>
      <w:proofErr w:type="spellEnd"/>
      <w:r w:rsidRPr="00ED53F4">
        <w:rPr>
          <w:rFonts w:ascii="Times New Roman" w:eastAsia="Times New Roman" w:hAnsi="Times New Roman"/>
          <w:color w:val="000000"/>
          <w:sz w:val="28"/>
          <w:lang w:eastAsia="ru-RU"/>
        </w:rPr>
        <w:t xml:space="preserve"> </w:t>
      </w:r>
      <w:proofErr w:type="spellStart"/>
      <w:r w:rsidRPr="00ED53F4">
        <w:rPr>
          <w:rFonts w:ascii="Times New Roman" w:eastAsia="Times New Roman" w:hAnsi="Times New Roman"/>
          <w:color w:val="000000"/>
          <w:sz w:val="28"/>
          <w:lang w:eastAsia="ru-RU"/>
        </w:rPr>
        <w:t>Zhuldyz</w:t>
      </w:r>
      <w:proofErr w:type="spellEnd"/>
      <w:r w:rsidRPr="00ED53F4">
        <w:rPr>
          <w:rFonts w:ascii="Times New Roman" w:eastAsia="Times New Roman" w:hAnsi="Times New Roman"/>
          <w:color w:val="000000"/>
          <w:sz w:val="28"/>
          <w:lang w:eastAsia="ru-RU"/>
        </w:rPr>
        <w:t xml:space="preserve">"; проект по </w:t>
      </w:r>
      <w:proofErr w:type="spellStart"/>
      <w:r w:rsidRPr="00ED53F4">
        <w:rPr>
          <w:rFonts w:ascii="Times New Roman" w:eastAsia="Times New Roman" w:hAnsi="Times New Roman"/>
          <w:color w:val="000000"/>
          <w:sz w:val="28"/>
          <w:lang w:eastAsia="ru-RU"/>
        </w:rPr>
        <w:t>профориентационной</w:t>
      </w:r>
      <w:proofErr w:type="spellEnd"/>
      <w:r w:rsidRPr="00ED53F4">
        <w:rPr>
          <w:rFonts w:ascii="Times New Roman" w:eastAsia="Times New Roman" w:hAnsi="Times New Roman"/>
          <w:color w:val="000000"/>
          <w:sz w:val="28"/>
          <w:lang w:eastAsia="ru-RU"/>
        </w:rPr>
        <w:t xml:space="preserve"> работе «</w:t>
      </w:r>
      <w:proofErr w:type="spellStart"/>
      <w:r w:rsidRPr="00ED53F4">
        <w:rPr>
          <w:rFonts w:ascii="Times New Roman" w:eastAsia="Times New Roman" w:hAnsi="Times New Roman"/>
          <w:color w:val="000000"/>
          <w:sz w:val="28"/>
          <w:lang w:eastAsia="ru-RU"/>
        </w:rPr>
        <w:t>Водополия</w:t>
      </w:r>
      <w:proofErr w:type="spellEnd"/>
      <w:r w:rsidRPr="00ED53F4">
        <w:rPr>
          <w:rFonts w:ascii="Times New Roman" w:eastAsia="Times New Roman" w:hAnsi="Times New Roman"/>
          <w:color w:val="000000"/>
          <w:sz w:val="28"/>
          <w:lang w:eastAsia="ru-RU"/>
        </w:rPr>
        <w:t xml:space="preserve">»; спортивный летний проект «Радуга здоровья»; фестиваль-конкурс инсценировок «Театральные встречи», конкурс </w:t>
      </w:r>
      <w:proofErr w:type="spellStart"/>
      <w:r w:rsidRPr="00ED53F4">
        <w:rPr>
          <w:rFonts w:ascii="Times New Roman" w:hAnsi="Times New Roman"/>
          <w:sz w:val="28"/>
        </w:rPr>
        <w:t>буктрейлеров</w:t>
      </w:r>
      <w:proofErr w:type="spellEnd"/>
      <w:r w:rsidRPr="00ED53F4">
        <w:rPr>
          <w:rFonts w:ascii="Times New Roman" w:hAnsi="Times New Roman"/>
          <w:sz w:val="28"/>
        </w:rPr>
        <w:t xml:space="preserve"> </w:t>
      </w:r>
      <w:r w:rsidRPr="00ED53F4">
        <w:rPr>
          <w:rFonts w:ascii="Times New Roman" w:eastAsia="Times New Roman" w:hAnsi="Times New Roman"/>
          <w:color w:val="000000"/>
          <w:sz w:val="28"/>
          <w:lang w:eastAsia="ru-RU"/>
        </w:rPr>
        <w:t xml:space="preserve"> в рамках школьного проекта «</w:t>
      </w:r>
      <w:proofErr w:type="spellStart"/>
      <w:proofErr w:type="gramStart"/>
      <w:r w:rsidRPr="00ED53F4">
        <w:rPr>
          <w:rFonts w:ascii="Times New Roman" w:eastAsia="Times New Roman" w:hAnsi="Times New Roman"/>
          <w:color w:val="000000"/>
          <w:sz w:val="28"/>
          <w:lang w:eastAsia="ru-RU"/>
        </w:rPr>
        <w:t>О</w:t>
      </w:r>
      <w:proofErr w:type="gramEnd"/>
      <w:r w:rsidRPr="00ED53F4">
        <w:rPr>
          <w:rFonts w:ascii="Times New Roman" w:eastAsia="Times New Roman" w:hAnsi="Times New Roman"/>
          <w:color w:val="000000"/>
          <w:sz w:val="28"/>
          <w:lang w:eastAsia="ru-RU"/>
        </w:rPr>
        <w:t>қуға</w:t>
      </w:r>
      <w:proofErr w:type="spellEnd"/>
      <w:r w:rsidRPr="00ED53F4">
        <w:rPr>
          <w:rFonts w:ascii="Times New Roman" w:eastAsia="Times New Roman" w:hAnsi="Times New Roman"/>
          <w:color w:val="000000"/>
          <w:sz w:val="28"/>
          <w:lang w:eastAsia="ru-RU"/>
        </w:rPr>
        <w:t xml:space="preserve"> </w:t>
      </w:r>
      <w:proofErr w:type="spellStart"/>
      <w:r w:rsidRPr="00ED53F4">
        <w:rPr>
          <w:rFonts w:ascii="Times New Roman" w:eastAsia="Times New Roman" w:hAnsi="Times New Roman"/>
          <w:color w:val="000000"/>
          <w:sz w:val="28"/>
          <w:lang w:eastAsia="ru-RU"/>
        </w:rPr>
        <w:t>құштар</w:t>
      </w:r>
      <w:proofErr w:type="spellEnd"/>
      <w:r w:rsidRPr="00ED53F4">
        <w:rPr>
          <w:rFonts w:ascii="Times New Roman" w:eastAsia="Times New Roman" w:hAnsi="Times New Roman"/>
          <w:color w:val="000000"/>
          <w:sz w:val="28"/>
          <w:lang w:eastAsia="ru-RU"/>
        </w:rPr>
        <w:t xml:space="preserve"> </w:t>
      </w:r>
      <w:proofErr w:type="spellStart"/>
      <w:r w:rsidRPr="00ED53F4">
        <w:rPr>
          <w:rFonts w:ascii="Times New Roman" w:eastAsia="Times New Roman" w:hAnsi="Times New Roman"/>
          <w:color w:val="000000"/>
          <w:sz w:val="28"/>
          <w:lang w:eastAsia="ru-RU"/>
        </w:rPr>
        <w:t>мектеп</w:t>
      </w:r>
      <w:proofErr w:type="spellEnd"/>
      <w:r w:rsidRPr="00ED53F4">
        <w:rPr>
          <w:rFonts w:ascii="Times New Roman" w:eastAsia="Times New Roman" w:hAnsi="Times New Roman"/>
          <w:color w:val="000000"/>
          <w:sz w:val="28"/>
          <w:lang w:eastAsia="ru-RU"/>
        </w:rPr>
        <w:t xml:space="preserve"> – Читающая школа». </w:t>
      </w:r>
      <w:proofErr w:type="gramStart"/>
      <w:r w:rsidRPr="00ED53F4">
        <w:rPr>
          <w:rFonts w:ascii="Times New Roman" w:eastAsia="Times New Roman" w:hAnsi="Times New Roman"/>
          <w:color w:val="000000"/>
          <w:sz w:val="28"/>
          <w:lang w:eastAsia="ru-RU"/>
        </w:rPr>
        <w:t xml:space="preserve">Изюминкой воспитательной работы школы являются традиционные школьные проекты и мероприятия: республиканский детско-юношеский  фестиваль  бардовской песни «Аккорды радуги» (ЗДВР </w:t>
      </w:r>
      <w:proofErr w:type="spellStart"/>
      <w:r w:rsidRPr="00ED53F4">
        <w:rPr>
          <w:rFonts w:ascii="Times New Roman" w:eastAsia="Times New Roman" w:hAnsi="Times New Roman"/>
          <w:color w:val="000000"/>
          <w:sz w:val="28"/>
          <w:lang w:eastAsia="ru-RU"/>
        </w:rPr>
        <w:t>Нуриманова</w:t>
      </w:r>
      <w:proofErr w:type="spellEnd"/>
      <w:r w:rsidRPr="00ED53F4">
        <w:rPr>
          <w:rFonts w:ascii="Times New Roman" w:eastAsia="Times New Roman" w:hAnsi="Times New Roman"/>
          <w:color w:val="000000"/>
          <w:sz w:val="28"/>
          <w:lang w:eastAsia="ru-RU"/>
        </w:rPr>
        <w:t xml:space="preserve"> А.В.) на протяжении 8 лет собирает юных бардов не только города, но и республики,  интеллектуальная игра «</w:t>
      </w:r>
      <w:proofErr w:type="spellStart"/>
      <w:r w:rsidRPr="00ED53F4">
        <w:rPr>
          <w:rFonts w:ascii="Times New Roman" w:eastAsia="Times New Roman" w:hAnsi="Times New Roman"/>
          <w:color w:val="000000"/>
          <w:sz w:val="28"/>
          <w:lang w:eastAsia="ru-RU"/>
        </w:rPr>
        <w:t>Брейн</w:t>
      </w:r>
      <w:proofErr w:type="spellEnd"/>
      <w:r w:rsidRPr="00ED53F4">
        <w:rPr>
          <w:rFonts w:ascii="Times New Roman" w:eastAsia="Times New Roman" w:hAnsi="Times New Roman"/>
          <w:color w:val="000000"/>
          <w:sz w:val="28"/>
          <w:lang w:eastAsia="ru-RU"/>
        </w:rPr>
        <w:t xml:space="preserve"> – ринг» на переходящий кубок руководителя школы – лицея имени А. </w:t>
      </w:r>
      <w:proofErr w:type="spellStart"/>
      <w:r w:rsidRPr="00ED53F4">
        <w:rPr>
          <w:rFonts w:ascii="Times New Roman" w:eastAsia="Times New Roman" w:hAnsi="Times New Roman"/>
          <w:color w:val="000000"/>
          <w:sz w:val="28"/>
          <w:lang w:eastAsia="ru-RU"/>
        </w:rPr>
        <w:t>Шамкенова</w:t>
      </w:r>
      <w:proofErr w:type="spellEnd"/>
      <w:r w:rsidRPr="00ED53F4">
        <w:rPr>
          <w:rFonts w:ascii="Times New Roman" w:eastAsia="Times New Roman" w:hAnsi="Times New Roman"/>
          <w:color w:val="000000"/>
          <w:sz w:val="28"/>
          <w:lang w:eastAsia="ru-RU"/>
        </w:rPr>
        <w:t xml:space="preserve">»  </w:t>
      </w:r>
      <w:proofErr w:type="spellStart"/>
      <w:r w:rsidRPr="00ED53F4">
        <w:rPr>
          <w:rFonts w:ascii="Times New Roman" w:eastAsia="Times New Roman" w:hAnsi="Times New Roman"/>
          <w:color w:val="000000"/>
          <w:sz w:val="28"/>
          <w:lang w:eastAsia="ru-RU"/>
        </w:rPr>
        <w:lastRenderedPageBreak/>
        <w:t>Тургульдиновой</w:t>
      </w:r>
      <w:proofErr w:type="spellEnd"/>
      <w:r w:rsidRPr="00ED53F4">
        <w:rPr>
          <w:rFonts w:ascii="Times New Roman" w:eastAsia="Times New Roman" w:hAnsi="Times New Roman"/>
          <w:color w:val="000000"/>
          <w:sz w:val="28"/>
          <w:lang w:eastAsia="ru-RU"/>
        </w:rPr>
        <w:t xml:space="preserve"> И.Ж., фестиваль казахских национальных игр «</w:t>
      </w:r>
      <w:proofErr w:type="spellStart"/>
      <w:r w:rsidRPr="00ED53F4">
        <w:rPr>
          <w:rFonts w:ascii="Times New Roman" w:eastAsia="Times New Roman" w:hAnsi="Times New Roman"/>
          <w:color w:val="000000"/>
          <w:sz w:val="28"/>
          <w:lang w:eastAsia="ru-RU"/>
        </w:rPr>
        <w:t>Ұлы</w:t>
      </w:r>
      <w:proofErr w:type="spellEnd"/>
      <w:r w:rsidRPr="00ED53F4">
        <w:rPr>
          <w:rFonts w:ascii="Times New Roman" w:eastAsia="Times New Roman" w:hAnsi="Times New Roman"/>
          <w:color w:val="000000"/>
          <w:sz w:val="28"/>
          <w:lang w:eastAsia="ru-RU"/>
        </w:rPr>
        <w:t xml:space="preserve"> дала </w:t>
      </w:r>
      <w:proofErr w:type="spellStart"/>
      <w:r w:rsidRPr="00ED53F4">
        <w:rPr>
          <w:rFonts w:ascii="Times New Roman" w:eastAsia="Times New Roman" w:hAnsi="Times New Roman"/>
          <w:color w:val="000000"/>
          <w:sz w:val="28"/>
          <w:lang w:eastAsia="ru-RU"/>
        </w:rPr>
        <w:t>рухы</w:t>
      </w:r>
      <w:proofErr w:type="spellEnd"/>
      <w:r w:rsidRPr="00ED53F4">
        <w:rPr>
          <w:rFonts w:ascii="Times New Roman" w:eastAsia="Times New Roman" w:hAnsi="Times New Roman"/>
          <w:color w:val="000000"/>
          <w:sz w:val="28"/>
          <w:lang w:eastAsia="ru-RU"/>
        </w:rPr>
        <w:t>», спортивный марафон «Кросс</w:t>
      </w:r>
      <w:proofErr w:type="gramEnd"/>
      <w:r w:rsidRPr="00ED53F4">
        <w:rPr>
          <w:rFonts w:ascii="Times New Roman" w:eastAsia="Times New Roman" w:hAnsi="Times New Roman"/>
          <w:color w:val="000000"/>
          <w:sz w:val="28"/>
          <w:lang w:eastAsia="ru-RU"/>
        </w:rPr>
        <w:t xml:space="preserve"> нации», литературный фестиваль семейного чтения «Книжный бум».  Фестиваль-конкурс инсценированной военной песни «Ветер Победы», стал массовым действием воспитания любви к родине, ее истории. На протяжении 4 лет активно включаются в конкурс и родители учащихся, исполняя песни героического времени вместе со своими детьми</w:t>
      </w:r>
      <w:proofErr w:type="gramStart"/>
      <w:r w:rsidRPr="00ED53F4">
        <w:rPr>
          <w:rFonts w:ascii="Times New Roman" w:eastAsia="Times New Roman" w:hAnsi="Times New Roman"/>
          <w:color w:val="000000"/>
          <w:sz w:val="28"/>
          <w:lang w:eastAsia="ru-RU"/>
        </w:rPr>
        <w:t>.</w:t>
      </w:r>
      <w:proofErr w:type="gramEnd"/>
      <w:r w:rsidRPr="00ED53F4">
        <w:rPr>
          <w:rFonts w:ascii="Times New Roman" w:eastAsia="Times New Roman" w:hAnsi="Times New Roman"/>
          <w:color w:val="000000"/>
          <w:sz w:val="28"/>
          <w:lang w:eastAsia="ru-RU"/>
        </w:rPr>
        <w:t xml:space="preserve">  </w:t>
      </w:r>
      <w:proofErr w:type="gramStart"/>
      <w:r w:rsidRPr="00ED53F4">
        <w:rPr>
          <w:rFonts w:ascii="Times New Roman" w:eastAsia="Times New Roman" w:hAnsi="Times New Roman"/>
          <w:color w:val="000000"/>
          <w:sz w:val="28"/>
          <w:lang w:eastAsia="ru-RU"/>
        </w:rPr>
        <w:t>п</w:t>
      </w:r>
      <w:proofErr w:type="gramEnd"/>
      <w:r w:rsidRPr="00ED53F4">
        <w:rPr>
          <w:rFonts w:ascii="Times New Roman" w:eastAsia="Times New Roman" w:hAnsi="Times New Roman"/>
          <w:color w:val="000000"/>
          <w:sz w:val="28"/>
          <w:lang w:eastAsia="ru-RU"/>
        </w:rPr>
        <w:t xml:space="preserve">атриотический  </w:t>
      </w:r>
      <w:proofErr w:type="spellStart"/>
      <w:r w:rsidRPr="00ED53F4">
        <w:rPr>
          <w:rFonts w:ascii="Times New Roman" w:eastAsia="Times New Roman" w:hAnsi="Times New Roman"/>
          <w:color w:val="000000"/>
          <w:sz w:val="28"/>
          <w:lang w:eastAsia="ru-RU"/>
        </w:rPr>
        <w:t>челлендж</w:t>
      </w:r>
      <w:proofErr w:type="spellEnd"/>
      <w:r w:rsidRPr="00ED53F4">
        <w:rPr>
          <w:rFonts w:ascii="Times New Roman" w:eastAsia="Times New Roman" w:hAnsi="Times New Roman"/>
          <w:color w:val="000000"/>
          <w:sz w:val="28"/>
          <w:lang w:eastAsia="ru-RU"/>
        </w:rPr>
        <w:t xml:space="preserve"> «Голос истории, голос Победы!», благотворительная акция «Открытое сердце», благотворительная ярмарка «Забота».  Благотворительные акции проходит под девизом  «Если в  мире будет много бескорыстной доброты, то будущее поколение будет самым счастливым!».</w:t>
      </w:r>
    </w:p>
    <w:p w:rsidR="00BA490E" w:rsidRPr="00ED53F4" w:rsidRDefault="00BA490E" w:rsidP="00ED53F4">
      <w:pPr>
        <w:spacing w:after="0"/>
        <w:ind w:left="-567" w:firstLine="708"/>
        <w:jc w:val="both"/>
        <w:rPr>
          <w:rFonts w:ascii="Times New Roman" w:eastAsia="Times New Roman" w:hAnsi="Times New Roman"/>
          <w:color w:val="000000"/>
          <w:sz w:val="28"/>
          <w:lang w:eastAsia="ru-RU"/>
        </w:rPr>
      </w:pPr>
      <w:r w:rsidRPr="00ED53F4">
        <w:rPr>
          <w:rFonts w:ascii="Times New Roman" w:eastAsia="Times New Roman" w:hAnsi="Times New Roman"/>
          <w:color w:val="000000"/>
          <w:sz w:val="28"/>
          <w:lang w:eastAsia="ru-RU"/>
        </w:rPr>
        <w:t xml:space="preserve"> Данные мероприятия пользуются популярностью среди учащихся, активизируют деятельность классных руководителей, создают положительный образ школы среди родительской общественности, города, области, республики. </w:t>
      </w:r>
    </w:p>
    <w:p w:rsidR="00BA490E" w:rsidRPr="00ED53F4" w:rsidRDefault="00BA490E" w:rsidP="00ED53F4">
      <w:pPr>
        <w:spacing w:after="0"/>
        <w:ind w:left="-567" w:firstLine="708"/>
        <w:jc w:val="both"/>
        <w:rPr>
          <w:rFonts w:ascii="Times New Roman" w:eastAsia="Times New Roman" w:hAnsi="Times New Roman"/>
          <w:color w:val="000000"/>
          <w:sz w:val="28"/>
          <w:lang w:eastAsia="ru-RU"/>
        </w:rPr>
      </w:pPr>
      <w:r w:rsidRPr="00ED53F4">
        <w:rPr>
          <w:rFonts w:ascii="Times New Roman" w:eastAsia="Times New Roman" w:hAnsi="Times New Roman"/>
          <w:color w:val="000000"/>
          <w:sz w:val="28"/>
          <w:lang w:eastAsia="ru-RU"/>
        </w:rPr>
        <w:t xml:space="preserve">Новизной 2023-2024 года  в воспитательной работе станут проект: интеллектуальный шахматный проект «От дебюта до эндшпиля»,  проект «Цифровая живопись и анимация»  для учащихся 7 классов, </w:t>
      </w:r>
      <w:proofErr w:type="spellStart"/>
      <w:r w:rsidRPr="00ED53F4">
        <w:rPr>
          <w:rFonts w:ascii="Times New Roman" w:eastAsia="Times New Roman" w:hAnsi="Times New Roman"/>
          <w:color w:val="000000"/>
          <w:sz w:val="28"/>
          <w:lang w:eastAsia="ru-RU"/>
        </w:rPr>
        <w:t>Құндылықтар</w:t>
      </w:r>
      <w:proofErr w:type="spellEnd"/>
      <w:r w:rsidRPr="00ED53F4">
        <w:rPr>
          <w:rFonts w:ascii="Times New Roman" w:eastAsia="Times New Roman" w:hAnsi="Times New Roman"/>
          <w:color w:val="000000"/>
          <w:sz w:val="28"/>
          <w:lang w:eastAsia="ru-RU"/>
        </w:rPr>
        <w:t xml:space="preserve"> </w:t>
      </w:r>
      <w:proofErr w:type="spellStart"/>
      <w:r w:rsidRPr="00ED53F4">
        <w:rPr>
          <w:rFonts w:ascii="Times New Roman" w:eastAsia="Times New Roman" w:hAnsi="Times New Roman"/>
          <w:color w:val="000000"/>
          <w:sz w:val="28"/>
          <w:lang w:eastAsia="ru-RU"/>
        </w:rPr>
        <w:t>арқылы</w:t>
      </w:r>
      <w:proofErr w:type="spellEnd"/>
      <w:r w:rsidRPr="00ED53F4">
        <w:rPr>
          <w:rFonts w:ascii="Times New Roman" w:eastAsia="Times New Roman" w:hAnsi="Times New Roman"/>
          <w:color w:val="000000"/>
          <w:sz w:val="28"/>
          <w:lang w:eastAsia="ru-RU"/>
        </w:rPr>
        <w:t xml:space="preserve"> </w:t>
      </w:r>
      <w:proofErr w:type="spellStart"/>
      <w:r w:rsidRPr="00ED53F4">
        <w:rPr>
          <w:rFonts w:ascii="Times New Roman" w:eastAsia="Times New Roman" w:hAnsi="Times New Roman"/>
          <w:color w:val="000000"/>
          <w:sz w:val="28"/>
          <w:lang w:eastAsia="ru-RU"/>
        </w:rPr>
        <w:t>тәрбиелеу</w:t>
      </w:r>
      <w:proofErr w:type="spellEnd"/>
      <w:r w:rsidRPr="00ED53F4">
        <w:rPr>
          <w:rFonts w:ascii="Times New Roman" w:eastAsia="Times New Roman" w:hAnsi="Times New Roman"/>
          <w:color w:val="000000"/>
          <w:sz w:val="28"/>
          <w:lang w:eastAsia="ru-RU"/>
        </w:rPr>
        <w:t xml:space="preserve"> «</w:t>
      </w:r>
      <w:proofErr w:type="spellStart"/>
      <w:r w:rsidRPr="00ED53F4">
        <w:rPr>
          <w:rFonts w:ascii="Times New Roman" w:eastAsia="Times New Roman" w:hAnsi="Times New Roman"/>
          <w:color w:val="000000"/>
          <w:sz w:val="28"/>
          <w:lang w:eastAsia="ru-RU"/>
        </w:rPr>
        <w:t>Ізбасар</w:t>
      </w:r>
      <w:proofErr w:type="spellEnd"/>
      <w:r w:rsidRPr="00ED53F4">
        <w:rPr>
          <w:rFonts w:ascii="Times New Roman" w:eastAsia="Times New Roman" w:hAnsi="Times New Roman"/>
          <w:color w:val="000000"/>
          <w:sz w:val="28"/>
          <w:lang w:eastAsia="ru-RU"/>
        </w:rPr>
        <w:t>».</w:t>
      </w:r>
    </w:p>
    <w:p w:rsidR="00BA490E" w:rsidRPr="00ED53F4" w:rsidRDefault="00BA490E" w:rsidP="00ED53F4">
      <w:pPr>
        <w:spacing w:after="0"/>
        <w:ind w:left="-567" w:firstLine="708"/>
        <w:jc w:val="both"/>
        <w:rPr>
          <w:rFonts w:ascii="Times New Roman" w:eastAsia="Times New Roman" w:hAnsi="Times New Roman"/>
          <w:color w:val="000000"/>
          <w:sz w:val="28"/>
          <w:lang w:eastAsia="ru-RU"/>
        </w:rPr>
      </w:pPr>
      <w:proofErr w:type="gramStart"/>
      <w:r w:rsidRPr="00ED53F4">
        <w:rPr>
          <w:rFonts w:ascii="Times New Roman" w:eastAsia="Times New Roman" w:hAnsi="Times New Roman"/>
          <w:color w:val="000000"/>
          <w:sz w:val="28"/>
          <w:lang w:eastAsia="ru-RU"/>
        </w:rPr>
        <w:t>С целью выявления и развития одаренности ежегодно  проводится научно-практическая конференция «Школьная весна», в рамках которой учащиеся представляют разные проекты интеллектуального, музыкальные, творческого и прикладного характера.</w:t>
      </w:r>
      <w:proofErr w:type="gramEnd"/>
      <w:r w:rsidRPr="00ED53F4">
        <w:rPr>
          <w:rFonts w:ascii="Times New Roman" w:eastAsia="Times New Roman" w:hAnsi="Times New Roman"/>
          <w:color w:val="000000"/>
          <w:sz w:val="28"/>
          <w:lang w:eastAsia="ru-RU"/>
        </w:rPr>
        <w:t xml:space="preserve"> Примечательно, что в качестве независимого жюри мы привлекаем ветеранов педагогического труда школы-лицея, преподавателей </w:t>
      </w:r>
      <w:proofErr w:type="spellStart"/>
      <w:r w:rsidRPr="00ED53F4">
        <w:rPr>
          <w:rFonts w:ascii="Times New Roman" w:eastAsia="Times New Roman" w:hAnsi="Times New Roman"/>
          <w:color w:val="000000"/>
          <w:sz w:val="28"/>
          <w:lang w:eastAsia="ru-RU"/>
        </w:rPr>
        <w:t>ИнЕУ</w:t>
      </w:r>
      <w:proofErr w:type="spellEnd"/>
      <w:r w:rsidRPr="00ED53F4">
        <w:rPr>
          <w:rFonts w:ascii="Times New Roman" w:eastAsia="Times New Roman" w:hAnsi="Times New Roman"/>
          <w:color w:val="000000"/>
          <w:sz w:val="28"/>
          <w:lang w:eastAsia="ru-RU"/>
        </w:rPr>
        <w:t xml:space="preserve">, ПГПУ, руководителей методических объединений, студентов ПГПУ, </w:t>
      </w:r>
      <w:proofErr w:type="spellStart"/>
      <w:r w:rsidRPr="00ED53F4">
        <w:rPr>
          <w:rFonts w:ascii="Times New Roman" w:eastAsia="Times New Roman" w:hAnsi="Times New Roman"/>
          <w:color w:val="000000"/>
          <w:sz w:val="28"/>
          <w:lang w:eastAsia="ru-RU"/>
        </w:rPr>
        <w:t>ИнЕУ</w:t>
      </w:r>
      <w:proofErr w:type="spellEnd"/>
      <w:r w:rsidRPr="00ED53F4">
        <w:rPr>
          <w:rFonts w:ascii="Times New Roman" w:eastAsia="Times New Roman" w:hAnsi="Times New Roman"/>
          <w:color w:val="000000"/>
          <w:sz w:val="28"/>
          <w:lang w:eastAsia="ru-RU"/>
        </w:rPr>
        <w:t xml:space="preserve">,  членов родительского актива, бывших выпускников школы, а также </w:t>
      </w:r>
      <w:proofErr w:type="spellStart"/>
      <w:proofErr w:type="gramStart"/>
      <w:r w:rsidRPr="00ED53F4">
        <w:rPr>
          <w:rFonts w:ascii="Times New Roman" w:eastAsia="Times New Roman" w:hAnsi="Times New Roman"/>
          <w:color w:val="000000"/>
          <w:sz w:val="28"/>
          <w:lang w:eastAsia="ru-RU"/>
        </w:rPr>
        <w:t>соц</w:t>
      </w:r>
      <w:proofErr w:type="spellEnd"/>
      <w:proofErr w:type="gramEnd"/>
      <w:r w:rsidRPr="00ED53F4">
        <w:rPr>
          <w:rFonts w:ascii="Times New Roman" w:eastAsia="Times New Roman" w:hAnsi="Times New Roman"/>
          <w:color w:val="000000"/>
          <w:sz w:val="28"/>
          <w:lang w:eastAsia="ru-RU"/>
        </w:rPr>
        <w:t xml:space="preserve"> педагога, психологов, библиотекаря, старшую вожатую. Это праздник  научно-исследовательской, творческой деятельности для всей школы. Можем гордиться нашими победителями и призерами олимпиад, научн</w:t>
      </w:r>
      <w:r w:rsidR="00F918B5">
        <w:rPr>
          <w:rFonts w:ascii="Times New Roman" w:eastAsia="Times New Roman" w:hAnsi="Times New Roman"/>
          <w:color w:val="000000"/>
          <w:sz w:val="28"/>
          <w:lang w:eastAsia="ru-RU"/>
        </w:rPr>
        <w:t>ых конференций и соревнований.</w:t>
      </w:r>
    </w:p>
    <w:p w:rsidR="00BA490E" w:rsidRDefault="00BA490E" w:rsidP="00ED53F4">
      <w:pPr>
        <w:spacing w:after="0"/>
        <w:ind w:left="-567" w:firstLine="708"/>
        <w:jc w:val="both"/>
        <w:rPr>
          <w:rFonts w:ascii="Times New Roman" w:eastAsia="Times New Roman" w:hAnsi="Times New Roman"/>
          <w:color w:val="000000"/>
          <w:sz w:val="28"/>
          <w:lang w:eastAsia="ru-RU"/>
        </w:rPr>
      </w:pPr>
      <w:r w:rsidRPr="00ED53F4">
        <w:rPr>
          <w:rFonts w:ascii="Times New Roman" w:eastAsia="Times New Roman" w:hAnsi="Times New Roman"/>
          <w:color w:val="000000"/>
          <w:sz w:val="28"/>
          <w:lang w:eastAsia="ru-RU"/>
        </w:rPr>
        <w:t xml:space="preserve">Результатом осуществления комплексной программы «Богатство души – богатство страны» за учебный год является рейтинг по номинациям: </w:t>
      </w:r>
      <w:proofErr w:type="gramStart"/>
      <w:r w:rsidRPr="00ED53F4">
        <w:rPr>
          <w:rFonts w:ascii="Times New Roman" w:eastAsia="Times New Roman" w:hAnsi="Times New Roman"/>
          <w:color w:val="000000"/>
          <w:sz w:val="28"/>
          <w:lang w:eastAsia="ru-RU"/>
        </w:rPr>
        <w:t>«Класс года», «Ученик года», «Учитель года», «Лучший классный руководитель», «Семья года»,  «Спортсмен года», «Лучший читатель», «Юный краевед», «Юный эколог»,  «Самый читающий класс».</w:t>
      </w:r>
      <w:proofErr w:type="gramEnd"/>
    </w:p>
    <w:p w:rsidR="00F918B5" w:rsidRPr="00F918B5" w:rsidRDefault="00F918B5" w:rsidP="00F918B5">
      <w:pPr>
        <w:spacing w:after="0"/>
        <w:ind w:left="-567"/>
        <w:jc w:val="both"/>
        <w:rPr>
          <w:rFonts w:ascii="Times New Roman" w:eastAsia="Times New Roman" w:hAnsi="Times New Roman"/>
          <w:color w:val="000000"/>
          <w:sz w:val="28"/>
          <w:szCs w:val="28"/>
          <w:lang w:eastAsia="ru-RU"/>
        </w:rPr>
      </w:pPr>
      <w:r>
        <w:rPr>
          <w:rFonts w:ascii="Times New Roman" w:eastAsia="Times New Roman" w:hAnsi="Times New Roman"/>
          <w:b/>
          <w:i/>
          <w:color w:val="000000"/>
          <w:sz w:val="28"/>
          <w:szCs w:val="28"/>
          <w:lang w:eastAsia="ru-RU"/>
        </w:rPr>
        <w:t xml:space="preserve">9.1. </w:t>
      </w:r>
      <w:r w:rsidRPr="00F918B5">
        <w:rPr>
          <w:rFonts w:ascii="Times New Roman" w:eastAsia="Times New Roman" w:hAnsi="Times New Roman"/>
          <w:b/>
          <w:color w:val="000000"/>
          <w:sz w:val="28"/>
          <w:szCs w:val="28"/>
          <w:lang w:eastAsia="ru-RU"/>
        </w:rPr>
        <w:t>Достижения учащихся за 2022- 2023 учебный год в творческих, музыкальных, спортивных фестивалей, соревнований, турниров и конкурсах.</w:t>
      </w:r>
      <w:r w:rsidRPr="00F918B5">
        <w:rPr>
          <w:rFonts w:ascii="Times New Roman" w:eastAsia="Times New Roman" w:hAnsi="Times New Roman"/>
          <w:color w:val="000000"/>
          <w:sz w:val="28"/>
          <w:szCs w:val="28"/>
          <w:lang w:eastAsia="ru-RU"/>
        </w:rPr>
        <w:t xml:space="preserve"> </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 xml:space="preserve">Команда школы – лицея им. А. </w:t>
      </w:r>
      <w:proofErr w:type="spellStart"/>
      <w:r w:rsidRPr="00F918B5">
        <w:rPr>
          <w:rFonts w:ascii="Times New Roman" w:eastAsia="Times New Roman" w:hAnsi="Times New Roman"/>
          <w:sz w:val="28"/>
          <w:szCs w:val="28"/>
          <w:lang w:eastAsia="ru-RU"/>
        </w:rPr>
        <w:t>Шамкенова</w:t>
      </w:r>
      <w:proofErr w:type="spellEnd"/>
      <w:r w:rsidRPr="00F918B5">
        <w:rPr>
          <w:rFonts w:ascii="Times New Roman" w:eastAsia="Times New Roman" w:hAnsi="Times New Roman"/>
          <w:sz w:val="28"/>
          <w:szCs w:val="28"/>
          <w:lang w:eastAsia="ru-RU"/>
        </w:rPr>
        <w:t xml:space="preserve"> -  призеры, занявшие 2 место в   городском  турнире по баскетболу среди учащихся школ города Павлодара, посвященном 34-летию вывода Советских войск из Афганистана;</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lastRenderedPageBreak/>
        <w:t xml:space="preserve">Команда школы – лицея им. А. </w:t>
      </w:r>
      <w:proofErr w:type="spellStart"/>
      <w:r w:rsidRPr="00F918B5">
        <w:rPr>
          <w:rFonts w:ascii="Times New Roman" w:eastAsia="Times New Roman" w:hAnsi="Times New Roman"/>
          <w:sz w:val="28"/>
          <w:szCs w:val="28"/>
          <w:lang w:eastAsia="ru-RU"/>
        </w:rPr>
        <w:t>Шамкенова</w:t>
      </w:r>
      <w:proofErr w:type="spellEnd"/>
      <w:r w:rsidRPr="00F918B5">
        <w:rPr>
          <w:rFonts w:ascii="Times New Roman" w:eastAsia="Times New Roman" w:hAnsi="Times New Roman"/>
          <w:sz w:val="28"/>
          <w:szCs w:val="28"/>
          <w:lang w:eastAsia="ru-RU"/>
        </w:rPr>
        <w:t xml:space="preserve"> -  призеры, занявшие 3 место в городском  турнире по баскетболу среди учащихся школ города Павлодара, посвященном памяти </w:t>
      </w:r>
      <w:proofErr w:type="spellStart"/>
      <w:r w:rsidRPr="00F918B5">
        <w:rPr>
          <w:rFonts w:ascii="Times New Roman" w:eastAsia="Times New Roman" w:hAnsi="Times New Roman"/>
          <w:sz w:val="28"/>
          <w:szCs w:val="28"/>
          <w:lang w:eastAsia="ru-RU"/>
        </w:rPr>
        <w:t>К.И.Сатпаева</w:t>
      </w:r>
      <w:proofErr w:type="spellEnd"/>
      <w:r w:rsidRPr="00F918B5">
        <w:rPr>
          <w:rFonts w:ascii="Times New Roman" w:eastAsia="Times New Roman" w:hAnsi="Times New Roman"/>
          <w:sz w:val="28"/>
          <w:szCs w:val="28"/>
          <w:lang w:eastAsia="ru-RU"/>
        </w:rPr>
        <w:t>;</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 xml:space="preserve">Команда школы – лицея им. А. </w:t>
      </w:r>
      <w:proofErr w:type="spellStart"/>
      <w:r w:rsidRPr="00F918B5">
        <w:rPr>
          <w:rFonts w:ascii="Times New Roman" w:eastAsia="Times New Roman" w:hAnsi="Times New Roman"/>
          <w:sz w:val="28"/>
          <w:szCs w:val="28"/>
          <w:lang w:eastAsia="ru-RU"/>
        </w:rPr>
        <w:t>Шамкенова</w:t>
      </w:r>
      <w:proofErr w:type="spellEnd"/>
      <w:r w:rsidRPr="00F918B5">
        <w:rPr>
          <w:rFonts w:ascii="Times New Roman" w:eastAsia="Times New Roman" w:hAnsi="Times New Roman"/>
          <w:sz w:val="28"/>
          <w:szCs w:val="28"/>
          <w:lang w:eastAsia="ru-RU"/>
        </w:rPr>
        <w:t xml:space="preserve"> -  призеры, занявшие 2 место в городском турнире по баскетболу среди учащихся школ города Павлодара, посвященном памяти </w:t>
      </w:r>
      <w:proofErr w:type="spellStart"/>
      <w:r w:rsidRPr="00F918B5">
        <w:rPr>
          <w:rFonts w:ascii="Times New Roman" w:eastAsia="Times New Roman" w:hAnsi="Times New Roman"/>
          <w:sz w:val="28"/>
          <w:szCs w:val="28"/>
          <w:lang w:eastAsia="ru-RU"/>
        </w:rPr>
        <w:t>А.Бегалинова</w:t>
      </w:r>
      <w:proofErr w:type="spellEnd"/>
      <w:r w:rsidRPr="00F918B5">
        <w:rPr>
          <w:rFonts w:ascii="Times New Roman" w:eastAsia="Times New Roman" w:hAnsi="Times New Roman"/>
          <w:sz w:val="28"/>
          <w:szCs w:val="28"/>
          <w:lang w:eastAsia="ru-RU"/>
        </w:rPr>
        <w:t>;</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 xml:space="preserve">Команда школы – лицея им. А. </w:t>
      </w:r>
      <w:proofErr w:type="spellStart"/>
      <w:r w:rsidRPr="00F918B5">
        <w:rPr>
          <w:rFonts w:ascii="Times New Roman" w:eastAsia="Times New Roman" w:hAnsi="Times New Roman"/>
          <w:sz w:val="28"/>
          <w:szCs w:val="28"/>
          <w:lang w:eastAsia="ru-RU"/>
        </w:rPr>
        <w:t>Шамкенова</w:t>
      </w:r>
      <w:proofErr w:type="spellEnd"/>
      <w:r w:rsidRPr="00F918B5">
        <w:rPr>
          <w:rFonts w:ascii="Times New Roman" w:eastAsia="Times New Roman" w:hAnsi="Times New Roman"/>
          <w:sz w:val="28"/>
          <w:szCs w:val="28"/>
          <w:lang w:eastAsia="ru-RU"/>
        </w:rPr>
        <w:t xml:space="preserve"> -  призеры, занявшие 2 место </w:t>
      </w:r>
      <w:proofErr w:type="gramStart"/>
      <w:r w:rsidRPr="00F918B5">
        <w:rPr>
          <w:rFonts w:ascii="Times New Roman" w:eastAsia="Times New Roman" w:hAnsi="Times New Roman"/>
          <w:sz w:val="28"/>
          <w:szCs w:val="28"/>
          <w:lang w:eastAsia="ru-RU"/>
        </w:rPr>
        <w:t>в</w:t>
      </w:r>
      <w:proofErr w:type="gramEnd"/>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Давыдова Александра - 3 место в городском турнире по  легкоатлетическому двоеборью;</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 xml:space="preserve">Команда школы – лицея им. А. </w:t>
      </w:r>
      <w:proofErr w:type="spellStart"/>
      <w:r w:rsidRPr="00F918B5">
        <w:rPr>
          <w:rFonts w:ascii="Times New Roman" w:eastAsia="Times New Roman" w:hAnsi="Times New Roman"/>
          <w:sz w:val="28"/>
          <w:szCs w:val="28"/>
          <w:lang w:eastAsia="ru-RU"/>
        </w:rPr>
        <w:t>Шамкенова</w:t>
      </w:r>
      <w:proofErr w:type="spellEnd"/>
      <w:r w:rsidRPr="00F918B5">
        <w:rPr>
          <w:rFonts w:ascii="Times New Roman" w:eastAsia="Times New Roman" w:hAnsi="Times New Roman"/>
          <w:sz w:val="28"/>
          <w:szCs w:val="28"/>
          <w:lang w:eastAsia="ru-RU"/>
        </w:rPr>
        <w:t xml:space="preserve"> -  призеры, занявшие 3 место в городском турнире  по футболу «</w:t>
      </w:r>
      <w:r w:rsidRPr="00F918B5">
        <w:rPr>
          <w:rFonts w:ascii="Times New Roman" w:eastAsia="Times New Roman" w:hAnsi="Times New Roman"/>
          <w:sz w:val="28"/>
          <w:szCs w:val="28"/>
          <w:lang w:val="kk-KZ" w:eastAsia="ru-RU"/>
        </w:rPr>
        <w:t xml:space="preserve">Балғары </w:t>
      </w:r>
      <w:proofErr w:type="gramStart"/>
      <w:r w:rsidRPr="00F918B5">
        <w:rPr>
          <w:rFonts w:ascii="Times New Roman" w:eastAsia="Times New Roman" w:hAnsi="Times New Roman"/>
          <w:sz w:val="28"/>
          <w:szCs w:val="28"/>
          <w:lang w:val="kk-KZ" w:eastAsia="ru-RU"/>
        </w:rPr>
        <w:t>доп</w:t>
      </w:r>
      <w:proofErr w:type="gramEnd"/>
      <w:r w:rsidRPr="00F918B5">
        <w:rPr>
          <w:rFonts w:ascii="Times New Roman" w:eastAsia="Times New Roman" w:hAnsi="Times New Roman"/>
          <w:sz w:val="28"/>
          <w:szCs w:val="28"/>
          <w:lang w:eastAsia="ru-RU"/>
        </w:rPr>
        <w:t xml:space="preserve">»; </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 xml:space="preserve">Команда школы – лицея им. А. </w:t>
      </w:r>
      <w:proofErr w:type="spellStart"/>
      <w:r w:rsidRPr="00F918B5">
        <w:rPr>
          <w:rFonts w:ascii="Times New Roman" w:eastAsia="Times New Roman" w:hAnsi="Times New Roman"/>
          <w:sz w:val="28"/>
          <w:szCs w:val="28"/>
          <w:lang w:eastAsia="ru-RU"/>
        </w:rPr>
        <w:t>Шамкенова</w:t>
      </w:r>
      <w:proofErr w:type="spellEnd"/>
      <w:r w:rsidRPr="00F918B5">
        <w:rPr>
          <w:rFonts w:ascii="Times New Roman" w:eastAsia="Times New Roman" w:hAnsi="Times New Roman"/>
          <w:sz w:val="28"/>
          <w:szCs w:val="28"/>
          <w:lang w:eastAsia="ru-RU"/>
        </w:rPr>
        <w:t xml:space="preserve"> -  победители, 1 место в городском турнире по мини-футболу в честь 78 годовщины победы в ВОВ.</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 xml:space="preserve">Команда школы – лицея им. А. </w:t>
      </w:r>
      <w:proofErr w:type="spellStart"/>
      <w:r w:rsidRPr="00F918B5">
        <w:rPr>
          <w:rFonts w:ascii="Times New Roman" w:eastAsia="Times New Roman" w:hAnsi="Times New Roman"/>
          <w:sz w:val="28"/>
          <w:szCs w:val="28"/>
          <w:lang w:eastAsia="ru-RU"/>
        </w:rPr>
        <w:t>Шамкенова</w:t>
      </w:r>
      <w:proofErr w:type="spellEnd"/>
      <w:r w:rsidRPr="00F918B5">
        <w:rPr>
          <w:rFonts w:ascii="Times New Roman" w:eastAsia="Times New Roman" w:hAnsi="Times New Roman"/>
          <w:sz w:val="28"/>
          <w:szCs w:val="28"/>
          <w:lang w:eastAsia="ru-RU"/>
        </w:rPr>
        <w:t xml:space="preserve"> -  призеры, занявшие 3 место в открытом  летнем чемпионате по баскетболу;</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Жбанова</w:t>
      </w:r>
      <w:proofErr w:type="spellEnd"/>
      <w:r w:rsidRPr="00F918B5">
        <w:rPr>
          <w:rFonts w:ascii="Times New Roman" w:eastAsia="Times New Roman" w:hAnsi="Times New Roman"/>
          <w:sz w:val="28"/>
          <w:szCs w:val="28"/>
          <w:lang w:eastAsia="ru-RU"/>
        </w:rPr>
        <w:t xml:space="preserve"> Ева - 3 место в  городском турнире по легкоатлетическому двоеборью,</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 xml:space="preserve">2 место в городских соревнованиях по  легкоатлетическому  троеборью; </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Евлоев</w:t>
      </w:r>
      <w:proofErr w:type="spellEnd"/>
      <w:r w:rsidRPr="00F918B5">
        <w:rPr>
          <w:rFonts w:ascii="Times New Roman" w:eastAsia="Times New Roman" w:hAnsi="Times New Roman"/>
          <w:sz w:val="28"/>
          <w:szCs w:val="28"/>
          <w:lang w:eastAsia="ru-RU"/>
        </w:rPr>
        <w:t xml:space="preserve"> </w:t>
      </w:r>
      <w:proofErr w:type="spellStart"/>
      <w:r w:rsidRPr="00F918B5">
        <w:rPr>
          <w:rFonts w:ascii="Times New Roman" w:eastAsia="Times New Roman" w:hAnsi="Times New Roman"/>
          <w:sz w:val="28"/>
          <w:szCs w:val="28"/>
          <w:lang w:eastAsia="ru-RU"/>
        </w:rPr>
        <w:t>Тагир</w:t>
      </w:r>
      <w:proofErr w:type="spellEnd"/>
      <w:r w:rsidRPr="00F918B5">
        <w:rPr>
          <w:rFonts w:ascii="Times New Roman" w:eastAsia="Times New Roman" w:hAnsi="Times New Roman"/>
          <w:sz w:val="28"/>
          <w:szCs w:val="28"/>
          <w:lang w:eastAsia="ru-RU"/>
        </w:rPr>
        <w:t>- 3 место в Открытом  чемпионате города по легкой атлетике;</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 xml:space="preserve">Аскарова </w:t>
      </w:r>
      <w:proofErr w:type="spellStart"/>
      <w:r w:rsidRPr="00F918B5">
        <w:rPr>
          <w:rFonts w:ascii="Times New Roman" w:eastAsia="Times New Roman" w:hAnsi="Times New Roman"/>
          <w:sz w:val="28"/>
          <w:szCs w:val="28"/>
          <w:lang w:eastAsia="ru-RU"/>
        </w:rPr>
        <w:t>Жанерке</w:t>
      </w:r>
      <w:proofErr w:type="spellEnd"/>
      <w:r w:rsidRPr="00F918B5">
        <w:rPr>
          <w:rFonts w:ascii="Times New Roman" w:eastAsia="Times New Roman" w:hAnsi="Times New Roman"/>
          <w:sz w:val="28"/>
          <w:szCs w:val="28"/>
          <w:lang w:eastAsia="ru-RU"/>
        </w:rPr>
        <w:t xml:space="preserve"> - 2 место в городском легкоатлетическом двоеборье;</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Русских Андрей -  «</w:t>
      </w:r>
      <w:r w:rsidRPr="00F918B5">
        <w:rPr>
          <w:rFonts w:ascii="Times New Roman" w:eastAsia="Times New Roman" w:hAnsi="Times New Roman"/>
          <w:sz w:val="28"/>
          <w:szCs w:val="28"/>
          <w:lang w:val="kk-KZ" w:eastAsia="ru-RU"/>
        </w:rPr>
        <w:t>Үзді</w:t>
      </w:r>
      <w:proofErr w:type="gramStart"/>
      <w:r w:rsidRPr="00F918B5">
        <w:rPr>
          <w:rFonts w:ascii="Times New Roman" w:eastAsia="Times New Roman" w:hAnsi="Times New Roman"/>
          <w:sz w:val="28"/>
          <w:szCs w:val="28"/>
          <w:lang w:val="kk-KZ" w:eastAsia="ru-RU"/>
        </w:rPr>
        <w:t>к</w:t>
      </w:r>
      <w:proofErr w:type="gramEnd"/>
      <w:r w:rsidRPr="00F918B5">
        <w:rPr>
          <w:rFonts w:ascii="Times New Roman" w:eastAsia="Times New Roman" w:hAnsi="Times New Roman"/>
          <w:sz w:val="28"/>
          <w:szCs w:val="28"/>
          <w:lang w:val="kk-KZ" w:eastAsia="ru-RU"/>
        </w:rPr>
        <w:t xml:space="preserve"> </w:t>
      </w:r>
      <w:proofErr w:type="gramStart"/>
      <w:r w:rsidRPr="00F918B5">
        <w:rPr>
          <w:rFonts w:ascii="Times New Roman" w:eastAsia="Times New Roman" w:hAnsi="Times New Roman"/>
          <w:sz w:val="28"/>
          <w:szCs w:val="28"/>
          <w:lang w:val="kk-KZ" w:eastAsia="ru-RU"/>
        </w:rPr>
        <w:t>дуэт</w:t>
      </w:r>
      <w:proofErr w:type="gramEnd"/>
      <w:r w:rsidRPr="00F918B5">
        <w:rPr>
          <w:rFonts w:ascii="Times New Roman" w:eastAsia="Times New Roman" w:hAnsi="Times New Roman"/>
          <w:sz w:val="28"/>
          <w:szCs w:val="28"/>
          <w:lang w:eastAsia="ru-RU"/>
        </w:rPr>
        <w:t>» городского вокального конкурса «</w:t>
      </w:r>
      <w:r w:rsidRPr="00F918B5">
        <w:rPr>
          <w:rFonts w:ascii="Times New Roman" w:eastAsia="Times New Roman" w:hAnsi="Times New Roman"/>
          <w:sz w:val="28"/>
          <w:szCs w:val="28"/>
          <w:lang w:val="kk-KZ" w:eastAsia="ru-RU"/>
        </w:rPr>
        <w:t>Жігерлі дауыс</w:t>
      </w:r>
      <w:r w:rsidRPr="00F918B5">
        <w:rPr>
          <w:rFonts w:ascii="Times New Roman" w:eastAsia="Times New Roman" w:hAnsi="Times New Roman"/>
          <w:sz w:val="28"/>
          <w:szCs w:val="28"/>
          <w:lang w:eastAsia="ru-RU"/>
        </w:rPr>
        <w:t xml:space="preserve">» (февраль, 2023г), диплом </w:t>
      </w:r>
      <w:r w:rsidRPr="00F918B5">
        <w:rPr>
          <w:rFonts w:ascii="Times New Roman" w:eastAsia="Times New Roman" w:hAnsi="Times New Roman"/>
          <w:sz w:val="28"/>
          <w:szCs w:val="28"/>
          <w:lang w:val="en-US" w:eastAsia="ru-RU"/>
        </w:rPr>
        <w:t>II</w:t>
      </w:r>
      <w:r w:rsidRPr="00F918B5">
        <w:rPr>
          <w:rFonts w:ascii="Times New Roman" w:eastAsia="Times New Roman" w:hAnsi="Times New Roman"/>
          <w:sz w:val="28"/>
          <w:szCs w:val="28"/>
          <w:lang w:eastAsia="ru-RU"/>
        </w:rPr>
        <w:t xml:space="preserve"> степени городского вокального конкурса «Алтын микрофон» (апрель, 2023г), диплом </w:t>
      </w:r>
      <w:r w:rsidRPr="00F918B5">
        <w:rPr>
          <w:rFonts w:ascii="Times New Roman" w:eastAsia="Times New Roman" w:hAnsi="Times New Roman"/>
          <w:sz w:val="28"/>
          <w:szCs w:val="28"/>
          <w:lang w:val="en-US" w:eastAsia="ru-RU"/>
        </w:rPr>
        <w:t>II</w:t>
      </w:r>
      <w:r w:rsidRPr="00F918B5">
        <w:rPr>
          <w:rFonts w:ascii="Times New Roman" w:eastAsia="Times New Roman" w:hAnsi="Times New Roman"/>
          <w:sz w:val="28"/>
          <w:szCs w:val="28"/>
          <w:lang w:eastAsia="ru-RU"/>
        </w:rPr>
        <w:t xml:space="preserve"> степени городского вокального конкурса «</w:t>
      </w:r>
      <w:r w:rsidRPr="00F918B5">
        <w:rPr>
          <w:rFonts w:ascii="Times New Roman" w:eastAsia="Times New Roman" w:hAnsi="Times New Roman"/>
          <w:sz w:val="28"/>
          <w:szCs w:val="28"/>
          <w:lang w:val="kk-KZ" w:eastAsia="ru-RU"/>
        </w:rPr>
        <w:t>Әнім, жырым саған – туған ел</w:t>
      </w:r>
      <w:r w:rsidRPr="00F918B5">
        <w:rPr>
          <w:rFonts w:ascii="Times New Roman" w:eastAsia="Times New Roman" w:hAnsi="Times New Roman"/>
          <w:sz w:val="28"/>
          <w:szCs w:val="28"/>
          <w:lang w:eastAsia="ru-RU"/>
        </w:rPr>
        <w:t>» (май, 2023г);</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Королькова</w:t>
      </w:r>
      <w:proofErr w:type="spellEnd"/>
      <w:r w:rsidRPr="00F918B5">
        <w:rPr>
          <w:rFonts w:ascii="Times New Roman" w:eastAsia="Times New Roman" w:hAnsi="Times New Roman"/>
          <w:sz w:val="28"/>
          <w:szCs w:val="28"/>
          <w:lang w:eastAsia="ru-RU"/>
        </w:rPr>
        <w:t xml:space="preserve"> Диана - «</w:t>
      </w:r>
      <w:r w:rsidRPr="00F918B5">
        <w:rPr>
          <w:rFonts w:ascii="Times New Roman" w:eastAsia="Times New Roman" w:hAnsi="Times New Roman"/>
          <w:sz w:val="28"/>
          <w:szCs w:val="28"/>
          <w:lang w:val="kk-KZ" w:eastAsia="ru-RU"/>
        </w:rPr>
        <w:t>Үзді</w:t>
      </w:r>
      <w:proofErr w:type="gramStart"/>
      <w:r w:rsidRPr="00F918B5">
        <w:rPr>
          <w:rFonts w:ascii="Times New Roman" w:eastAsia="Times New Roman" w:hAnsi="Times New Roman"/>
          <w:sz w:val="28"/>
          <w:szCs w:val="28"/>
          <w:lang w:val="kk-KZ" w:eastAsia="ru-RU"/>
        </w:rPr>
        <w:t>к</w:t>
      </w:r>
      <w:proofErr w:type="gramEnd"/>
      <w:r w:rsidRPr="00F918B5">
        <w:rPr>
          <w:rFonts w:ascii="Times New Roman" w:eastAsia="Times New Roman" w:hAnsi="Times New Roman"/>
          <w:sz w:val="28"/>
          <w:szCs w:val="28"/>
          <w:lang w:val="kk-KZ" w:eastAsia="ru-RU"/>
        </w:rPr>
        <w:t xml:space="preserve"> </w:t>
      </w:r>
      <w:proofErr w:type="gramStart"/>
      <w:r w:rsidRPr="00F918B5">
        <w:rPr>
          <w:rFonts w:ascii="Times New Roman" w:eastAsia="Times New Roman" w:hAnsi="Times New Roman"/>
          <w:sz w:val="28"/>
          <w:szCs w:val="28"/>
          <w:lang w:val="kk-KZ" w:eastAsia="ru-RU"/>
        </w:rPr>
        <w:t>дуэт</w:t>
      </w:r>
      <w:proofErr w:type="gramEnd"/>
      <w:r w:rsidRPr="00F918B5">
        <w:rPr>
          <w:rFonts w:ascii="Times New Roman" w:eastAsia="Times New Roman" w:hAnsi="Times New Roman"/>
          <w:sz w:val="28"/>
          <w:szCs w:val="28"/>
          <w:lang w:eastAsia="ru-RU"/>
        </w:rPr>
        <w:t>» городского вокального конкурса «</w:t>
      </w:r>
      <w:r w:rsidRPr="00F918B5">
        <w:rPr>
          <w:rFonts w:ascii="Times New Roman" w:eastAsia="Times New Roman" w:hAnsi="Times New Roman"/>
          <w:sz w:val="28"/>
          <w:szCs w:val="28"/>
          <w:lang w:val="kk-KZ" w:eastAsia="ru-RU"/>
        </w:rPr>
        <w:t>Жігерлі дауыс</w:t>
      </w:r>
      <w:r w:rsidRPr="00F918B5">
        <w:rPr>
          <w:rFonts w:ascii="Times New Roman" w:eastAsia="Times New Roman" w:hAnsi="Times New Roman"/>
          <w:sz w:val="28"/>
          <w:szCs w:val="28"/>
          <w:lang w:eastAsia="ru-RU"/>
        </w:rPr>
        <w:t xml:space="preserve">» (февраль, 2023г), диплом </w:t>
      </w:r>
      <w:r w:rsidRPr="00F918B5">
        <w:rPr>
          <w:rFonts w:ascii="Times New Roman" w:eastAsia="Times New Roman" w:hAnsi="Times New Roman"/>
          <w:sz w:val="28"/>
          <w:szCs w:val="28"/>
          <w:lang w:val="en-US" w:eastAsia="ru-RU"/>
        </w:rPr>
        <w:t>II</w:t>
      </w:r>
      <w:r w:rsidRPr="00F918B5">
        <w:rPr>
          <w:rFonts w:ascii="Times New Roman" w:eastAsia="Times New Roman" w:hAnsi="Times New Roman"/>
          <w:sz w:val="28"/>
          <w:szCs w:val="28"/>
          <w:lang w:eastAsia="ru-RU"/>
        </w:rPr>
        <w:t xml:space="preserve"> степени городского вокального конкурса «Алтын микрофон» (апрель, 2023г), диплом </w:t>
      </w:r>
      <w:r w:rsidRPr="00F918B5">
        <w:rPr>
          <w:rFonts w:ascii="Times New Roman" w:eastAsia="Times New Roman" w:hAnsi="Times New Roman"/>
          <w:sz w:val="28"/>
          <w:szCs w:val="28"/>
          <w:lang w:val="en-US" w:eastAsia="ru-RU"/>
        </w:rPr>
        <w:t>II</w:t>
      </w:r>
      <w:r w:rsidRPr="00F918B5">
        <w:rPr>
          <w:rFonts w:ascii="Times New Roman" w:eastAsia="Times New Roman" w:hAnsi="Times New Roman"/>
          <w:sz w:val="28"/>
          <w:szCs w:val="28"/>
          <w:lang w:eastAsia="ru-RU"/>
        </w:rPr>
        <w:t xml:space="preserve"> степени городского вокального конкурса «</w:t>
      </w:r>
      <w:r w:rsidRPr="00F918B5">
        <w:rPr>
          <w:rFonts w:ascii="Times New Roman" w:eastAsia="Times New Roman" w:hAnsi="Times New Roman"/>
          <w:sz w:val="28"/>
          <w:szCs w:val="28"/>
          <w:lang w:val="kk-KZ" w:eastAsia="ru-RU"/>
        </w:rPr>
        <w:t>Әнім, жырым саған – туған ел</w:t>
      </w:r>
      <w:r w:rsidRPr="00F918B5">
        <w:rPr>
          <w:rFonts w:ascii="Times New Roman" w:eastAsia="Times New Roman" w:hAnsi="Times New Roman"/>
          <w:sz w:val="28"/>
          <w:szCs w:val="28"/>
          <w:lang w:eastAsia="ru-RU"/>
        </w:rPr>
        <w:t>» (май, 2023г);</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Серикпаева</w:t>
      </w:r>
      <w:proofErr w:type="spellEnd"/>
      <w:r w:rsidRPr="00F918B5">
        <w:rPr>
          <w:rFonts w:ascii="Times New Roman" w:eastAsia="Times New Roman" w:hAnsi="Times New Roman"/>
          <w:sz w:val="28"/>
          <w:szCs w:val="28"/>
          <w:lang w:eastAsia="ru-RU"/>
        </w:rPr>
        <w:t xml:space="preserve"> Амина - диплом 1 степени в  городском кулинарном  конкурсе;</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Репкина</w:t>
      </w:r>
      <w:proofErr w:type="spellEnd"/>
      <w:r w:rsidRPr="00F918B5">
        <w:rPr>
          <w:rFonts w:ascii="Times New Roman" w:eastAsia="Times New Roman" w:hAnsi="Times New Roman"/>
          <w:sz w:val="28"/>
          <w:szCs w:val="28"/>
          <w:lang w:eastAsia="ru-RU"/>
        </w:rPr>
        <w:t xml:space="preserve"> Милана - диплом 2 степени в городской  выставке </w:t>
      </w:r>
      <w:proofErr w:type="spellStart"/>
      <w:r w:rsidRPr="00F918B5">
        <w:rPr>
          <w:rFonts w:ascii="Times New Roman" w:eastAsia="Times New Roman" w:hAnsi="Times New Roman"/>
          <w:sz w:val="28"/>
          <w:szCs w:val="28"/>
          <w:lang w:eastAsia="ru-RU"/>
        </w:rPr>
        <w:t>декоротивно</w:t>
      </w:r>
      <w:proofErr w:type="spellEnd"/>
      <w:r w:rsidRPr="00F918B5">
        <w:rPr>
          <w:rFonts w:ascii="Times New Roman" w:eastAsia="Times New Roman" w:hAnsi="Times New Roman"/>
          <w:sz w:val="28"/>
          <w:szCs w:val="28"/>
          <w:lang w:eastAsia="ru-RU"/>
        </w:rPr>
        <w:t xml:space="preserve">-прикладного искусства «Алтын </w:t>
      </w:r>
      <w:proofErr w:type="spellStart"/>
      <w:r w:rsidRPr="00F918B5">
        <w:rPr>
          <w:rFonts w:ascii="Times New Roman" w:eastAsia="Times New Roman" w:hAnsi="Times New Roman"/>
          <w:sz w:val="28"/>
          <w:szCs w:val="28"/>
          <w:lang w:eastAsia="ru-RU"/>
        </w:rPr>
        <w:t>қазана</w:t>
      </w:r>
      <w:proofErr w:type="spellEnd"/>
      <w:r w:rsidRPr="00F918B5">
        <w:rPr>
          <w:rFonts w:ascii="Times New Roman" w:eastAsia="Times New Roman" w:hAnsi="Times New Roman"/>
          <w:sz w:val="28"/>
          <w:szCs w:val="28"/>
          <w:lang w:eastAsia="ru-RU"/>
        </w:rPr>
        <w:t>»;</w:t>
      </w:r>
    </w:p>
    <w:p w:rsidR="00F918B5" w:rsidRPr="00F918B5" w:rsidRDefault="00F918B5" w:rsidP="00F918B5">
      <w:pPr>
        <w:spacing w:after="0"/>
        <w:ind w:left="-567"/>
        <w:jc w:val="both"/>
        <w:rPr>
          <w:rFonts w:ascii="Times New Roman" w:eastAsia="Times New Roman" w:hAnsi="Times New Roman"/>
          <w:sz w:val="28"/>
          <w:szCs w:val="28"/>
          <w:shd w:val="clear" w:color="auto" w:fill="FFFFFF"/>
          <w:lang w:eastAsia="ru-RU"/>
        </w:rPr>
      </w:pPr>
      <w:proofErr w:type="spellStart"/>
      <w:r w:rsidRPr="00F918B5">
        <w:rPr>
          <w:rFonts w:ascii="Times New Roman" w:eastAsia="Times New Roman" w:hAnsi="Times New Roman"/>
          <w:sz w:val="28"/>
          <w:szCs w:val="28"/>
          <w:lang w:eastAsia="ru-RU"/>
        </w:rPr>
        <w:t>Танцевально</w:t>
      </w:r>
      <w:proofErr w:type="spellEnd"/>
      <w:r w:rsidRPr="00F918B5">
        <w:rPr>
          <w:rFonts w:ascii="Times New Roman" w:eastAsia="Times New Roman" w:hAnsi="Times New Roman"/>
          <w:sz w:val="28"/>
          <w:szCs w:val="28"/>
          <w:lang w:eastAsia="ru-RU"/>
        </w:rPr>
        <w:t xml:space="preserve"> </w:t>
      </w:r>
      <w:proofErr w:type="gramStart"/>
      <w:r w:rsidRPr="00F918B5">
        <w:rPr>
          <w:rFonts w:ascii="Times New Roman" w:eastAsia="Times New Roman" w:hAnsi="Times New Roman"/>
          <w:sz w:val="28"/>
          <w:szCs w:val="28"/>
          <w:lang w:eastAsia="ru-RU"/>
        </w:rPr>
        <w:t>–с</w:t>
      </w:r>
      <w:proofErr w:type="gramEnd"/>
      <w:r w:rsidRPr="00F918B5">
        <w:rPr>
          <w:rFonts w:ascii="Times New Roman" w:eastAsia="Times New Roman" w:hAnsi="Times New Roman"/>
          <w:sz w:val="28"/>
          <w:szCs w:val="28"/>
          <w:lang w:eastAsia="ru-RU"/>
        </w:rPr>
        <w:t xml:space="preserve">портивный  клуб «Рандеву» - </w:t>
      </w:r>
      <w:r w:rsidRPr="00F918B5">
        <w:rPr>
          <w:rFonts w:ascii="Times New Roman" w:eastAsia="Times New Roman" w:hAnsi="Times New Roman"/>
          <w:sz w:val="28"/>
          <w:szCs w:val="28"/>
          <w:shd w:val="clear" w:color="auto" w:fill="FFFFFF"/>
          <w:lang w:eastAsia="ru-RU"/>
        </w:rPr>
        <w:t>диплом, 3 место в городском турнире Республиканского конкурса "Ак шагала 2023", март 2023г.;</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proofErr w:type="gramStart"/>
      <w:r w:rsidRPr="00F918B5">
        <w:rPr>
          <w:rFonts w:ascii="Times New Roman" w:eastAsia="Times New Roman" w:hAnsi="Times New Roman"/>
          <w:sz w:val="28"/>
          <w:szCs w:val="28"/>
          <w:lang w:eastAsia="ru-RU"/>
        </w:rPr>
        <w:t>Алдаберген</w:t>
      </w:r>
      <w:proofErr w:type="spellEnd"/>
      <w:r w:rsidRPr="00F918B5">
        <w:rPr>
          <w:rFonts w:ascii="Times New Roman" w:eastAsia="Times New Roman" w:hAnsi="Times New Roman"/>
          <w:sz w:val="28"/>
          <w:szCs w:val="28"/>
          <w:lang w:eastAsia="ru-RU"/>
        </w:rPr>
        <w:t xml:space="preserve"> Мадина - диплом </w:t>
      </w:r>
      <w:r w:rsidRPr="00F918B5">
        <w:rPr>
          <w:rFonts w:ascii="Times New Roman" w:eastAsia="Times New Roman" w:hAnsi="Times New Roman"/>
          <w:sz w:val="28"/>
          <w:szCs w:val="28"/>
          <w:lang w:val="en-US" w:eastAsia="ru-RU"/>
        </w:rPr>
        <w:t>II</w:t>
      </w:r>
      <w:r w:rsidRPr="00F918B5">
        <w:rPr>
          <w:rFonts w:ascii="Times New Roman" w:eastAsia="Times New Roman" w:hAnsi="Times New Roman"/>
          <w:sz w:val="28"/>
          <w:szCs w:val="28"/>
          <w:lang w:eastAsia="ru-RU"/>
        </w:rPr>
        <w:t xml:space="preserve"> степени городского вокального конкурса, посвященного 100-летию Розы </w:t>
      </w:r>
      <w:proofErr w:type="spellStart"/>
      <w:r w:rsidRPr="00F918B5">
        <w:rPr>
          <w:rFonts w:ascii="Times New Roman" w:eastAsia="Times New Roman" w:hAnsi="Times New Roman"/>
          <w:sz w:val="28"/>
          <w:szCs w:val="28"/>
          <w:lang w:eastAsia="ru-RU"/>
        </w:rPr>
        <w:t>Баглановой</w:t>
      </w:r>
      <w:proofErr w:type="spellEnd"/>
      <w:r w:rsidRPr="00F918B5">
        <w:rPr>
          <w:rFonts w:ascii="Times New Roman" w:eastAsia="Times New Roman" w:hAnsi="Times New Roman"/>
          <w:sz w:val="28"/>
          <w:szCs w:val="28"/>
          <w:lang w:eastAsia="ru-RU"/>
        </w:rPr>
        <w:t xml:space="preserve"> (декабрь, 2022г), диплом 1 место городского фестиваля военно-патриотической песни, посвященного 34-ой годовщине вывода войск из Афганистана (февраль, 2023г), Гран-при городского вокального конкурса «</w:t>
      </w:r>
      <w:r w:rsidRPr="00F918B5">
        <w:rPr>
          <w:rFonts w:ascii="Times New Roman" w:eastAsia="Times New Roman" w:hAnsi="Times New Roman"/>
          <w:sz w:val="28"/>
          <w:szCs w:val="28"/>
          <w:lang w:val="kk-KZ" w:eastAsia="ru-RU"/>
        </w:rPr>
        <w:t>Жігерлі дауыс</w:t>
      </w:r>
      <w:r w:rsidRPr="00F918B5">
        <w:rPr>
          <w:rFonts w:ascii="Times New Roman" w:eastAsia="Times New Roman" w:hAnsi="Times New Roman"/>
          <w:sz w:val="28"/>
          <w:szCs w:val="28"/>
          <w:lang w:eastAsia="ru-RU"/>
        </w:rPr>
        <w:t xml:space="preserve">» (февраль, 2023г), Гран-при городского вокального конкурса «Алтын микрофон» (апрель, 2023г), диплом </w:t>
      </w:r>
      <w:r w:rsidRPr="00F918B5">
        <w:rPr>
          <w:rFonts w:ascii="Times New Roman" w:eastAsia="Times New Roman" w:hAnsi="Times New Roman"/>
          <w:sz w:val="28"/>
          <w:szCs w:val="28"/>
          <w:lang w:val="en-US" w:eastAsia="ru-RU"/>
        </w:rPr>
        <w:t>II</w:t>
      </w:r>
      <w:r w:rsidRPr="00F918B5">
        <w:rPr>
          <w:rFonts w:ascii="Times New Roman" w:eastAsia="Times New Roman" w:hAnsi="Times New Roman"/>
          <w:sz w:val="28"/>
          <w:szCs w:val="28"/>
          <w:lang w:eastAsia="ru-RU"/>
        </w:rPr>
        <w:t xml:space="preserve"> степени городского вокального конкурса «</w:t>
      </w:r>
      <w:r w:rsidRPr="00F918B5">
        <w:rPr>
          <w:rFonts w:ascii="Times New Roman" w:eastAsia="Times New Roman" w:hAnsi="Times New Roman"/>
          <w:sz w:val="28"/>
          <w:szCs w:val="28"/>
          <w:lang w:val="kk-KZ" w:eastAsia="ru-RU"/>
        </w:rPr>
        <w:t>Әнім, жырым саған – туған</w:t>
      </w:r>
      <w:proofErr w:type="gramEnd"/>
      <w:r w:rsidRPr="00F918B5">
        <w:rPr>
          <w:rFonts w:ascii="Times New Roman" w:eastAsia="Times New Roman" w:hAnsi="Times New Roman"/>
          <w:sz w:val="28"/>
          <w:szCs w:val="28"/>
          <w:lang w:val="kk-KZ" w:eastAsia="ru-RU"/>
        </w:rPr>
        <w:t xml:space="preserve"> ел</w:t>
      </w:r>
      <w:r w:rsidRPr="00F918B5">
        <w:rPr>
          <w:rFonts w:ascii="Times New Roman" w:eastAsia="Times New Roman" w:hAnsi="Times New Roman"/>
          <w:sz w:val="28"/>
          <w:szCs w:val="28"/>
          <w:lang w:eastAsia="ru-RU"/>
        </w:rPr>
        <w:t>» (май, 2023г);</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proofErr w:type="gramStart"/>
      <w:r w:rsidRPr="00F918B5">
        <w:rPr>
          <w:rFonts w:ascii="Times New Roman" w:eastAsia="Times New Roman" w:hAnsi="Times New Roman"/>
          <w:sz w:val="28"/>
          <w:szCs w:val="28"/>
          <w:lang w:eastAsia="ru-RU"/>
        </w:rPr>
        <w:lastRenderedPageBreak/>
        <w:t>Каширникова</w:t>
      </w:r>
      <w:proofErr w:type="spellEnd"/>
      <w:r w:rsidRPr="00F918B5">
        <w:rPr>
          <w:rFonts w:ascii="Times New Roman" w:eastAsia="Times New Roman" w:hAnsi="Times New Roman"/>
          <w:sz w:val="28"/>
          <w:szCs w:val="28"/>
          <w:lang w:eastAsia="ru-RU"/>
        </w:rPr>
        <w:t xml:space="preserve"> Елизавета - победитель, 1  место в городских соревнованиях  по легкоатлетическому  троеборью, 1  место  в Чемпионате  области по легкой атлетике (50м), 1  место в чемпионате  области по легкой атлетике (эстафета 4х100м), 3 место в чемпионате области по легкой атлетике  (30м),  2  место областном турнире по легкой атлетике  (30м), 2  место в областном турнире по легкой атлетике  (150м);</w:t>
      </w:r>
      <w:proofErr w:type="gramEnd"/>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 xml:space="preserve">Команда школы – лицея им. А. </w:t>
      </w:r>
      <w:proofErr w:type="spellStart"/>
      <w:r w:rsidRPr="00F918B5">
        <w:rPr>
          <w:rFonts w:ascii="Times New Roman" w:eastAsia="Times New Roman" w:hAnsi="Times New Roman"/>
          <w:sz w:val="28"/>
          <w:szCs w:val="28"/>
          <w:lang w:eastAsia="ru-RU"/>
        </w:rPr>
        <w:t>Шамкенова</w:t>
      </w:r>
      <w:proofErr w:type="spellEnd"/>
      <w:r w:rsidRPr="00F918B5">
        <w:rPr>
          <w:rFonts w:ascii="Times New Roman" w:eastAsia="Times New Roman" w:hAnsi="Times New Roman"/>
          <w:sz w:val="28"/>
          <w:szCs w:val="28"/>
          <w:lang w:eastAsia="ru-RU"/>
        </w:rPr>
        <w:t xml:space="preserve"> -  призеры, занявшие 2 место в областном турнире по мини-футболу;</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 xml:space="preserve">Богданов </w:t>
      </w:r>
      <w:proofErr w:type="spellStart"/>
      <w:r w:rsidRPr="00F918B5">
        <w:rPr>
          <w:rFonts w:ascii="Times New Roman" w:eastAsia="Times New Roman" w:hAnsi="Times New Roman"/>
          <w:sz w:val="28"/>
          <w:szCs w:val="28"/>
          <w:lang w:eastAsia="ru-RU"/>
        </w:rPr>
        <w:t>Сабир</w:t>
      </w:r>
      <w:proofErr w:type="spellEnd"/>
      <w:r w:rsidRPr="00F918B5">
        <w:rPr>
          <w:rFonts w:ascii="Times New Roman" w:eastAsia="Times New Roman" w:hAnsi="Times New Roman"/>
          <w:sz w:val="28"/>
          <w:szCs w:val="28"/>
          <w:lang w:eastAsia="ru-RU"/>
        </w:rPr>
        <w:t xml:space="preserve">  - призер, 2 место  в  городских соревнованиях по </w:t>
      </w:r>
      <w:proofErr w:type="spellStart"/>
      <w:r w:rsidRPr="00F918B5">
        <w:rPr>
          <w:rFonts w:ascii="Times New Roman" w:eastAsia="Times New Roman" w:hAnsi="Times New Roman"/>
          <w:sz w:val="28"/>
          <w:szCs w:val="28"/>
          <w:lang w:eastAsia="ru-RU"/>
        </w:rPr>
        <w:t>легкаатлетическому</w:t>
      </w:r>
      <w:proofErr w:type="spellEnd"/>
      <w:r w:rsidRPr="00F918B5">
        <w:rPr>
          <w:rFonts w:ascii="Times New Roman" w:eastAsia="Times New Roman" w:hAnsi="Times New Roman"/>
          <w:sz w:val="28"/>
          <w:szCs w:val="28"/>
          <w:lang w:eastAsia="ru-RU"/>
        </w:rPr>
        <w:t xml:space="preserve"> троеборью;</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Шашкова</w:t>
      </w:r>
      <w:proofErr w:type="spellEnd"/>
      <w:r w:rsidRPr="00F918B5">
        <w:rPr>
          <w:rFonts w:ascii="Times New Roman" w:eastAsia="Times New Roman" w:hAnsi="Times New Roman"/>
          <w:sz w:val="28"/>
          <w:szCs w:val="28"/>
          <w:lang w:eastAsia="ru-RU"/>
        </w:rPr>
        <w:t xml:space="preserve"> Ева – победитель, 1 место в чемпионате города по двоеборью, 3 место в чемпионате города по легкой атлетике;</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Некрытая Арина – призер , 2 место  в городских соревнованиях по прыжковому двоеборью;</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Титовец</w:t>
      </w:r>
      <w:proofErr w:type="spellEnd"/>
      <w:r w:rsidRPr="00F918B5">
        <w:rPr>
          <w:rFonts w:ascii="Times New Roman" w:eastAsia="Times New Roman" w:hAnsi="Times New Roman"/>
          <w:sz w:val="28"/>
          <w:szCs w:val="28"/>
          <w:lang w:eastAsia="ru-RU"/>
        </w:rPr>
        <w:t xml:space="preserve"> Илья -3 место в городском турнире по  легкоатлетическому троеборью, </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2 место  в Открытом чемпионате  города по легкой атлетике, 1  место в областном турнире по легкой атлетике,  1  место  в чемпионате  области по легкой атлетике (60м), 3 место  в чемпионате области по легкой атлетике (50м);</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Добреля</w:t>
      </w:r>
      <w:proofErr w:type="spellEnd"/>
      <w:r w:rsidRPr="00F918B5">
        <w:rPr>
          <w:rFonts w:ascii="Times New Roman" w:eastAsia="Times New Roman" w:hAnsi="Times New Roman"/>
          <w:sz w:val="28"/>
          <w:szCs w:val="28"/>
          <w:lang w:eastAsia="ru-RU"/>
        </w:rPr>
        <w:t xml:space="preserve"> Максим -3 место в открытом  чемпионате  города по легкой атлетике, </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Шабанова Варвара - победитель первенства Павлодарской области по баскетболу среди девушек 2007 г.р. и младше в составе команды Павлодара;</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Боронин</w:t>
      </w:r>
      <w:proofErr w:type="spellEnd"/>
      <w:r w:rsidRPr="00F918B5">
        <w:rPr>
          <w:rFonts w:ascii="Times New Roman" w:eastAsia="Times New Roman" w:hAnsi="Times New Roman"/>
          <w:sz w:val="28"/>
          <w:szCs w:val="28"/>
          <w:lang w:eastAsia="ru-RU"/>
        </w:rPr>
        <w:t xml:space="preserve"> Степан -  призер, 3 место  в  Чемпионате  области по легкой атлетике</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 xml:space="preserve">(бег 600м),  призер,  3 место  в </w:t>
      </w:r>
      <w:proofErr w:type="gramStart"/>
      <w:r w:rsidRPr="00F918B5">
        <w:rPr>
          <w:rFonts w:ascii="Times New Roman" w:eastAsia="Times New Roman" w:hAnsi="Times New Roman"/>
          <w:sz w:val="28"/>
          <w:szCs w:val="28"/>
          <w:lang w:eastAsia="ru-RU"/>
        </w:rPr>
        <w:t>Областном</w:t>
      </w:r>
      <w:proofErr w:type="gramEnd"/>
      <w:r w:rsidRPr="00F918B5">
        <w:rPr>
          <w:rFonts w:ascii="Times New Roman" w:eastAsia="Times New Roman" w:hAnsi="Times New Roman"/>
          <w:sz w:val="28"/>
          <w:szCs w:val="28"/>
          <w:lang w:eastAsia="ru-RU"/>
        </w:rPr>
        <w:t xml:space="preserve"> турнир  по легкой атлетике (бег 600м); </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Шарафутдинов</w:t>
      </w:r>
      <w:proofErr w:type="spellEnd"/>
      <w:r w:rsidRPr="00F918B5">
        <w:rPr>
          <w:rFonts w:ascii="Times New Roman" w:eastAsia="Times New Roman" w:hAnsi="Times New Roman"/>
          <w:sz w:val="28"/>
          <w:szCs w:val="28"/>
          <w:lang w:eastAsia="ru-RU"/>
        </w:rPr>
        <w:t xml:space="preserve"> </w:t>
      </w:r>
      <w:proofErr w:type="spellStart"/>
      <w:r w:rsidRPr="00F918B5">
        <w:rPr>
          <w:rFonts w:ascii="Times New Roman" w:eastAsia="Times New Roman" w:hAnsi="Times New Roman"/>
          <w:sz w:val="28"/>
          <w:szCs w:val="28"/>
          <w:lang w:eastAsia="ru-RU"/>
        </w:rPr>
        <w:t>Радмир</w:t>
      </w:r>
      <w:proofErr w:type="spellEnd"/>
      <w:r w:rsidRPr="00F918B5">
        <w:rPr>
          <w:rFonts w:ascii="Times New Roman" w:eastAsia="Times New Roman" w:hAnsi="Times New Roman"/>
          <w:sz w:val="28"/>
          <w:szCs w:val="28"/>
          <w:lang w:eastAsia="ru-RU"/>
        </w:rPr>
        <w:t xml:space="preserve"> – победитель, 1 место в городских соревнованиях по </w:t>
      </w:r>
      <w:proofErr w:type="spellStart"/>
      <w:r w:rsidRPr="00F918B5">
        <w:rPr>
          <w:rFonts w:ascii="Times New Roman" w:eastAsia="Times New Roman" w:hAnsi="Times New Roman"/>
          <w:sz w:val="28"/>
          <w:szCs w:val="28"/>
          <w:lang w:eastAsia="ru-RU"/>
        </w:rPr>
        <w:t>легкаатлетическому</w:t>
      </w:r>
      <w:proofErr w:type="spellEnd"/>
      <w:r w:rsidRPr="00F918B5">
        <w:rPr>
          <w:rFonts w:ascii="Times New Roman" w:eastAsia="Times New Roman" w:hAnsi="Times New Roman"/>
          <w:sz w:val="28"/>
          <w:szCs w:val="28"/>
          <w:lang w:eastAsia="ru-RU"/>
        </w:rPr>
        <w:t xml:space="preserve"> троеборью, 1 место  в чемпионате города по двоеборью,  1 место в  чемпионате области по </w:t>
      </w:r>
      <w:proofErr w:type="spellStart"/>
      <w:r w:rsidRPr="00F918B5">
        <w:rPr>
          <w:rFonts w:ascii="Times New Roman" w:eastAsia="Times New Roman" w:hAnsi="Times New Roman"/>
          <w:sz w:val="28"/>
          <w:szCs w:val="28"/>
          <w:lang w:eastAsia="ru-RU"/>
        </w:rPr>
        <w:t>легкаатлетическому</w:t>
      </w:r>
      <w:proofErr w:type="spellEnd"/>
      <w:r w:rsidRPr="00F918B5">
        <w:rPr>
          <w:rFonts w:ascii="Times New Roman" w:eastAsia="Times New Roman" w:hAnsi="Times New Roman"/>
          <w:sz w:val="28"/>
          <w:szCs w:val="28"/>
          <w:lang w:eastAsia="ru-RU"/>
        </w:rPr>
        <w:t xml:space="preserve"> троеборью;</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Беспаева</w:t>
      </w:r>
      <w:proofErr w:type="spellEnd"/>
      <w:r w:rsidRPr="00F918B5">
        <w:rPr>
          <w:rFonts w:ascii="Times New Roman" w:eastAsia="Times New Roman" w:hAnsi="Times New Roman"/>
          <w:sz w:val="28"/>
          <w:szCs w:val="28"/>
          <w:lang w:eastAsia="ru-RU"/>
        </w:rPr>
        <w:t xml:space="preserve">  Диана -  победитель, 1 место  в областных соревнованиях  «Прыжок в высоту», 3 место «Прыжок в длину» , 1 место  в  Чемпионате  области по легкой атлетике  (май 2023г)</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Алдаберген</w:t>
      </w:r>
      <w:proofErr w:type="spellEnd"/>
      <w:r w:rsidRPr="00F918B5">
        <w:rPr>
          <w:rFonts w:ascii="Times New Roman" w:eastAsia="Times New Roman" w:hAnsi="Times New Roman"/>
          <w:sz w:val="28"/>
          <w:szCs w:val="28"/>
          <w:lang w:eastAsia="ru-RU"/>
        </w:rPr>
        <w:t xml:space="preserve"> Мадина  - </w:t>
      </w:r>
      <w:r w:rsidRPr="00F918B5">
        <w:rPr>
          <w:rFonts w:ascii="Times New Roman" w:eastAsia="Times New Roman" w:hAnsi="Times New Roman"/>
          <w:sz w:val="28"/>
          <w:szCs w:val="28"/>
          <w:lang w:val="kk-KZ" w:eastAsia="ru-RU"/>
        </w:rPr>
        <w:t xml:space="preserve">диплом </w:t>
      </w:r>
      <w:r w:rsidRPr="00F918B5">
        <w:rPr>
          <w:rFonts w:ascii="Times New Roman" w:eastAsia="Times New Roman" w:hAnsi="Times New Roman"/>
          <w:sz w:val="28"/>
          <w:szCs w:val="28"/>
          <w:lang w:val="en-US" w:eastAsia="ru-RU"/>
        </w:rPr>
        <w:t>I</w:t>
      </w:r>
      <w:r w:rsidRPr="00F918B5">
        <w:rPr>
          <w:rFonts w:ascii="Times New Roman" w:eastAsia="Times New Roman" w:hAnsi="Times New Roman"/>
          <w:sz w:val="28"/>
          <w:szCs w:val="28"/>
          <w:lang w:eastAsia="ru-RU"/>
        </w:rPr>
        <w:t xml:space="preserve"> степени областного вокального конкурса «Бала </w:t>
      </w:r>
      <w:r w:rsidRPr="00F918B5">
        <w:rPr>
          <w:rFonts w:ascii="Times New Roman" w:eastAsia="Times New Roman" w:hAnsi="Times New Roman"/>
          <w:sz w:val="28"/>
          <w:szCs w:val="28"/>
          <w:lang w:val="en-US" w:eastAsia="ru-RU"/>
        </w:rPr>
        <w:t>STARS</w:t>
      </w:r>
      <w:r w:rsidRPr="00F918B5">
        <w:rPr>
          <w:rFonts w:ascii="Times New Roman" w:eastAsia="Times New Roman" w:hAnsi="Times New Roman"/>
          <w:sz w:val="28"/>
          <w:szCs w:val="28"/>
          <w:lang w:eastAsia="ru-RU"/>
        </w:rPr>
        <w:t xml:space="preserve">» (апрель, 2023г), диплом </w:t>
      </w:r>
      <w:r w:rsidRPr="00F918B5">
        <w:rPr>
          <w:rFonts w:ascii="Times New Roman" w:eastAsia="Times New Roman" w:hAnsi="Times New Roman"/>
          <w:sz w:val="28"/>
          <w:szCs w:val="28"/>
          <w:lang w:val="en-US" w:eastAsia="ru-RU"/>
        </w:rPr>
        <w:t>II</w:t>
      </w:r>
      <w:r w:rsidRPr="00F918B5">
        <w:rPr>
          <w:rFonts w:ascii="Times New Roman" w:eastAsia="Times New Roman" w:hAnsi="Times New Roman"/>
          <w:sz w:val="28"/>
          <w:szCs w:val="28"/>
          <w:lang w:eastAsia="ru-RU"/>
        </w:rPr>
        <w:t xml:space="preserve"> степени областного вокального конкурса «Алтын микрофон» (апрель, 2023г);</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Панихина</w:t>
      </w:r>
      <w:proofErr w:type="spellEnd"/>
      <w:r w:rsidRPr="00F918B5">
        <w:rPr>
          <w:rFonts w:ascii="Times New Roman" w:eastAsia="Times New Roman" w:hAnsi="Times New Roman"/>
          <w:sz w:val="28"/>
          <w:szCs w:val="28"/>
          <w:lang w:eastAsia="ru-RU"/>
        </w:rPr>
        <w:t xml:space="preserve"> Варвара -  победитель, 1 место в  Областном фестивале бардовской песни «Иртышский перезвон»;</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Минеев Владимир – призер, 3 место в  Областном фестивале бардовской песни «Иртышский перезвон»;</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Танцевально</w:t>
      </w:r>
      <w:proofErr w:type="spellEnd"/>
      <w:r w:rsidRPr="00F918B5">
        <w:rPr>
          <w:rFonts w:ascii="Times New Roman" w:eastAsia="Times New Roman" w:hAnsi="Times New Roman"/>
          <w:sz w:val="28"/>
          <w:szCs w:val="28"/>
          <w:lang w:eastAsia="ru-RU"/>
        </w:rPr>
        <w:t xml:space="preserve"> – спортивный  клуб «Рандеву»  -  номинанты  </w:t>
      </w:r>
      <w:r w:rsidRPr="00F918B5">
        <w:rPr>
          <w:rFonts w:ascii="Times New Roman" w:eastAsia="Times New Roman" w:hAnsi="Times New Roman"/>
          <w:sz w:val="28"/>
          <w:szCs w:val="28"/>
          <w:shd w:val="clear" w:color="auto" w:fill="FFFFFF"/>
          <w:lang w:eastAsia="ru-RU"/>
        </w:rPr>
        <w:t xml:space="preserve">Всемирного фестиваля, посвященного 30-летию Независимости РК, Астана, ноябрь 2022; </w:t>
      </w:r>
    </w:p>
    <w:p w:rsidR="00F918B5" w:rsidRPr="00F918B5" w:rsidRDefault="00F918B5" w:rsidP="00F918B5">
      <w:pPr>
        <w:spacing w:after="0"/>
        <w:ind w:left="-567"/>
        <w:jc w:val="both"/>
        <w:rPr>
          <w:rFonts w:ascii="Times New Roman" w:eastAsiaTheme="minorHAnsi" w:hAnsi="Times New Roman"/>
          <w:sz w:val="28"/>
          <w:szCs w:val="28"/>
        </w:rPr>
      </w:pPr>
      <w:r w:rsidRPr="00F918B5">
        <w:rPr>
          <w:rFonts w:ascii="Times New Roman" w:eastAsiaTheme="minorHAnsi" w:hAnsi="Times New Roman"/>
          <w:sz w:val="28"/>
          <w:szCs w:val="28"/>
        </w:rPr>
        <w:t>Шабанова Варвара – призер, занявший 3 место  в Чемпионате РК по баскетболу;</w:t>
      </w:r>
    </w:p>
    <w:p w:rsidR="00F918B5" w:rsidRPr="00F918B5" w:rsidRDefault="00F918B5" w:rsidP="00F918B5">
      <w:pPr>
        <w:spacing w:after="0"/>
        <w:ind w:left="-567"/>
        <w:jc w:val="both"/>
        <w:rPr>
          <w:rFonts w:ascii="Times New Roman" w:eastAsia="Times New Roman" w:hAnsi="Times New Roman"/>
          <w:color w:val="000000"/>
          <w:sz w:val="28"/>
          <w:szCs w:val="28"/>
          <w:lang w:eastAsia="ru-RU"/>
        </w:rPr>
      </w:pPr>
      <w:proofErr w:type="spellStart"/>
      <w:r w:rsidRPr="00F918B5">
        <w:rPr>
          <w:rFonts w:ascii="Times New Roman" w:eastAsia="Times New Roman" w:hAnsi="Times New Roman"/>
          <w:sz w:val="28"/>
          <w:szCs w:val="28"/>
          <w:lang w:eastAsia="ru-RU"/>
        </w:rPr>
        <w:lastRenderedPageBreak/>
        <w:t>Каширникова</w:t>
      </w:r>
      <w:proofErr w:type="spellEnd"/>
      <w:r w:rsidRPr="00F918B5">
        <w:rPr>
          <w:rFonts w:ascii="Times New Roman" w:eastAsia="Times New Roman" w:hAnsi="Times New Roman"/>
          <w:sz w:val="28"/>
          <w:szCs w:val="28"/>
          <w:lang w:eastAsia="ru-RU"/>
        </w:rPr>
        <w:t xml:space="preserve"> Елизавета - </w:t>
      </w:r>
      <w:r w:rsidRPr="00F918B5">
        <w:rPr>
          <w:rFonts w:ascii="Times New Roman" w:eastAsia="Times New Roman" w:hAnsi="Times New Roman"/>
          <w:color w:val="000000"/>
          <w:sz w:val="28"/>
          <w:szCs w:val="28"/>
          <w:lang w:eastAsia="ru-RU"/>
        </w:rPr>
        <w:t xml:space="preserve">1 место </w:t>
      </w:r>
      <w:r w:rsidRPr="00F918B5">
        <w:rPr>
          <w:rFonts w:ascii="Times New Roman" w:hAnsi="Times New Roman"/>
          <w:sz w:val="28"/>
          <w:szCs w:val="28"/>
        </w:rPr>
        <w:t xml:space="preserve">в Чемпионате РК </w:t>
      </w:r>
      <w:r w:rsidRPr="00F918B5">
        <w:rPr>
          <w:rFonts w:ascii="Times New Roman" w:eastAsia="Times New Roman" w:hAnsi="Times New Roman"/>
          <w:color w:val="000000"/>
          <w:sz w:val="28"/>
          <w:szCs w:val="28"/>
          <w:lang w:eastAsia="ru-RU"/>
        </w:rPr>
        <w:t xml:space="preserve">по </w:t>
      </w:r>
      <w:proofErr w:type="gramStart"/>
      <w:r w:rsidRPr="00F918B5">
        <w:rPr>
          <w:rFonts w:ascii="Times New Roman" w:eastAsia="Times New Roman" w:hAnsi="Times New Roman"/>
          <w:color w:val="000000"/>
          <w:sz w:val="28"/>
          <w:szCs w:val="28"/>
          <w:lang w:eastAsia="ru-RU"/>
        </w:rPr>
        <w:t>легкоатлетическому</w:t>
      </w:r>
      <w:proofErr w:type="gramEnd"/>
      <w:r w:rsidRPr="00F918B5">
        <w:rPr>
          <w:rFonts w:ascii="Times New Roman" w:eastAsia="Times New Roman" w:hAnsi="Times New Roman"/>
          <w:color w:val="000000"/>
          <w:sz w:val="28"/>
          <w:szCs w:val="28"/>
          <w:lang w:eastAsia="ru-RU"/>
        </w:rPr>
        <w:t xml:space="preserve"> </w:t>
      </w:r>
      <w:proofErr w:type="spellStart"/>
      <w:r w:rsidRPr="00F918B5">
        <w:rPr>
          <w:rFonts w:ascii="Times New Roman" w:eastAsia="Times New Roman" w:hAnsi="Times New Roman"/>
          <w:color w:val="000000"/>
          <w:sz w:val="28"/>
          <w:szCs w:val="28"/>
          <w:lang w:eastAsia="ru-RU"/>
        </w:rPr>
        <w:t>четырехборью</w:t>
      </w:r>
      <w:proofErr w:type="spellEnd"/>
      <w:r w:rsidRPr="00F918B5">
        <w:rPr>
          <w:rFonts w:ascii="Times New Roman" w:eastAsia="Times New Roman" w:hAnsi="Times New Roman"/>
          <w:color w:val="000000"/>
          <w:sz w:val="28"/>
          <w:szCs w:val="28"/>
          <w:lang w:eastAsia="ru-RU"/>
        </w:rPr>
        <w:t>;</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color w:val="000000"/>
          <w:sz w:val="28"/>
          <w:szCs w:val="28"/>
          <w:lang w:eastAsia="ru-RU"/>
        </w:rPr>
        <w:t xml:space="preserve">Русских Андрей - </w:t>
      </w:r>
      <w:r w:rsidRPr="00F918B5">
        <w:rPr>
          <w:rFonts w:ascii="Times New Roman" w:eastAsia="Times New Roman" w:hAnsi="Times New Roman"/>
          <w:sz w:val="28"/>
          <w:szCs w:val="28"/>
          <w:lang w:eastAsia="ru-RU"/>
        </w:rPr>
        <w:t xml:space="preserve">диплом </w:t>
      </w:r>
      <w:r w:rsidRPr="00F918B5">
        <w:rPr>
          <w:rFonts w:ascii="Times New Roman" w:eastAsia="Times New Roman" w:hAnsi="Times New Roman"/>
          <w:sz w:val="28"/>
          <w:szCs w:val="28"/>
          <w:lang w:val="en-US" w:eastAsia="ru-RU"/>
        </w:rPr>
        <w:t>I</w:t>
      </w:r>
      <w:r w:rsidRPr="00F918B5">
        <w:rPr>
          <w:rFonts w:ascii="Times New Roman" w:eastAsia="Times New Roman" w:hAnsi="Times New Roman"/>
          <w:sz w:val="28"/>
          <w:szCs w:val="28"/>
          <w:lang w:eastAsia="ru-RU"/>
        </w:rPr>
        <w:t xml:space="preserve"> степени Республиканского творческого фестиваля «</w:t>
      </w:r>
      <w:r w:rsidRPr="00F918B5">
        <w:rPr>
          <w:rFonts w:ascii="Times New Roman" w:eastAsia="Times New Roman" w:hAnsi="Times New Roman"/>
          <w:sz w:val="28"/>
          <w:szCs w:val="28"/>
          <w:lang w:val="kk-KZ" w:eastAsia="ru-RU"/>
        </w:rPr>
        <w:t>Алғыс саған – Алтын күз</w:t>
      </w:r>
      <w:r w:rsidRPr="00F918B5">
        <w:rPr>
          <w:rFonts w:ascii="Times New Roman" w:eastAsia="Times New Roman" w:hAnsi="Times New Roman"/>
          <w:sz w:val="28"/>
          <w:szCs w:val="28"/>
          <w:lang w:eastAsia="ru-RU"/>
        </w:rPr>
        <w:t>» (октябрь, 2022г);</w:t>
      </w:r>
    </w:p>
    <w:p w:rsidR="00F918B5" w:rsidRPr="00F918B5" w:rsidRDefault="00F918B5" w:rsidP="00F918B5">
      <w:pPr>
        <w:spacing w:after="0"/>
        <w:ind w:left="-567"/>
        <w:jc w:val="both"/>
        <w:rPr>
          <w:rFonts w:ascii="Times New Roman" w:eastAsia="Times New Roman" w:hAnsi="Times New Roman"/>
          <w:color w:val="000000"/>
          <w:sz w:val="28"/>
          <w:szCs w:val="28"/>
          <w:lang w:eastAsia="ru-RU"/>
        </w:rPr>
      </w:pPr>
      <w:proofErr w:type="spellStart"/>
      <w:r w:rsidRPr="00F918B5">
        <w:rPr>
          <w:rFonts w:ascii="Times New Roman" w:eastAsia="Times New Roman" w:hAnsi="Times New Roman"/>
          <w:color w:val="000000"/>
          <w:sz w:val="28"/>
          <w:szCs w:val="28"/>
          <w:lang w:eastAsia="ru-RU"/>
        </w:rPr>
        <w:t>Королькова</w:t>
      </w:r>
      <w:proofErr w:type="spellEnd"/>
      <w:r w:rsidRPr="00F918B5">
        <w:rPr>
          <w:rFonts w:ascii="Times New Roman" w:eastAsia="Times New Roman" w:hAnsi="Times New Roman"/>
          <w:color w:val="000000"/>
          <w:sz w:val="28"/>
          <w:szCs w:val="28"/>
          <w:lang w:eastAsia="ru-RU"/>
        </w:rPr>
        <w:t xml:space="preserve"> Диана - </w:t>
      </w:r>
      <w:r w:rsidRPr="00F918B5">
        <w:rPr>
          <w:rFonts w:ascii="Times New Roman" w:eastAsia="Times New Roman" w:hAnsi="Times New Roman"/>
          <w:sz w:val="28"/>
          <w:szCs w:val="28"/>
          <w:lang w:eastAsia="ru-RU"/>
        </w:rPr>
        <w:t xml:space="preserve">диплом </w:t>
      </w:r>
      <w:r w:rsidRPr="00F918B5">
        <w:rPr>
          <w:rFonts w:ascii="Times New Roman" w:eastAsia="Times New Roman" w:hAnsi="Times New Roman"/>
          <w:sz w:val="28"/>
          <w:szCs w:val="28"/>
          <w:lang w:val="en-US" w:eastAsia="ru-RU"/>
        </w:rPr>
        <w:t>I</w:t>
      </w:r>
      <w:r w:rsidRPr="00F918B5">
        <w:rPr>
          <w:rFonts w:ascii="Times New Roman" w:eastAsia="Times New Roman" w:hAnsi="Times New Roman"/>
          <w:sz w:val="28"/>
          <w:szCs w:val="28"/>
          <w:lang w:eastAsia="ru-RU"/>
        </w:rPr>
        <w:t xml:space="preserve"> степени Республиканского творческого фестиваля «</w:t>
      </w:r>
      <w:r w:rsidRPr="00F918B5">
        <w:rPr>
          <w:rFonts w:ascii="Times New Roman" w:eastAsia="Times New Roman" w:hAnsi="Times New Roman"/>
          <w:sz w:val="28"/>
          <w:szCs w:val="28"/>
          <w:lang w:val="kk-KZ" w:eastAsia="ru-RU"/>
        </w:rPr>
        <w:t>Алғыс саған – Алтын күз</w:t>
      </w:r>
      <w:r w:rsidRPr="00F918B5">
        <w:rPr>
          <w:rFonts w:ascii="Times New Roman" w:eastAsia="Times New Roman" w:hAnsi="Times New Roman"/>
          <w:sz w:val="28"/>
          <w:szCs w:val="28"/>
          <w:lang w:eastAsia="ru-RU"/>
        </w:rPr>
        <w:t>» (октябрь, 2022г);</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Алдаберген</w:t>
      </w:r>
      <w:proofErr w:type="spellEnd"/>
      <w:r w:rsidRPr="00F918B5">
        <w:rPr>
          <w:rFonts w:ascii="Times New Roman" w:eastAsia="Times New Roman" w:hAnsi="Times New Roman"/>
          <w:sz w:val="28"/>
          <w:szCs w:val="28"/>
          <w:lang w:eastAsia="ru-RU"/>
        </w:rPr>
        <w:t xml:space="preserve"> Мадина  - </w:t>
      </w:r>
      <w:r w:rsidRPr="00F918B5">
        <w:rPr>
          <w:rFonts w:ascii="Times New Roman" w:eastAsia="Times New Roman" w:hAnsi="Times New Roman"/>
          <w:sz w:val="28"/>
          <w:szCs w:val="28"/>
          <w:lang w:val="kk-KZ" w:eastAsia="ru-RU"/>
        </w:rPr>
        <w:t xml:space="preserve"> лауреат, диплом  </w:t>
      </w:r>
      <w:r w:rsidRPr="00F918B5">
        <w:rPr>
          <w:rFonts w:ascii="Times New Roman" w:eastAsia="Times New Roman" w:hAnsi="Times New Roman"/>
          <w:sz w:val="28"/>
          <w:szCs w:val="28"/>
          <w:lang w:val="en-US" w:eastAsia="ru-RU"/>
        </w:rPr>
        <w:t>II</w:t>
      </w:r>
      <w:r w:rsidRPr="00F918B5">
        <w:rPr>
          <w:rFonts w:ascii="Times New Roman" w:eastAsia="Times New Roman" w:hAnsi="Times New Roman"/>
          <w:sz w:val="28"/>
          <w:szCs w:val="28"/>
          <w:lang w:eastAsia="ru-RU"/>
        </w:rPr>
        <w:t xml:space="preserve"> степени  Республиканского творческого конкурса «</w:t>
      </w:r>
      <w:r w:rsidRPr="00F918B5">
        <w:rPr>
          <w:rFonts w:ascii="Times New Roman" w:eastAsia="Times New Roman" w:hAnsi="Times New Roman"/>
          <w:sz w:val="28"/>
          <w:szCs w:val="28"/>
          <w:lang w:val="en-US" w:eastAsia="ru-RU"/>
        </w:rPr>
        <w:t>SAMGAU</w:t>
      </w:r>
      <w:r w:rsidRPr="00F918B5">
        <w:rPr>
          <w:rFonts w:ascii="Times New Roman" w:eastAsia="Times New Roman" w:hAnsi="Times New Roman"/>
          <w:sz w:val="28"/>
          <w:szCs w:val="28"/>
          <w:lang w:eastAsia="ru-RU"/>
        </w:rPr>
        <w:t xml:space="preserve">» (апрель, 2023г); </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Панихина</w:t>
      </w:r>
      <w:proofErr w:type="spellEnd"/>
      <w:r w:rsidRPr="00F918B5">
        <w:rPr>
          <w:rFonts w:ascii="Times New Roman" w:eastAsia="Times New Roman" w:hAnsi="Times New Roman"/>
          <w:sz w:val="28"/>
          <w:szCs w:val="28"/>
          <w:lang w:eastAsia="ru-RU"/>
        </w:rPr>
        <w:t xml:space="preserve"> Варвара – победитель, 1 место в Республиканском  детско-юношеском фестивале бардовской песни «Аккорды радуги- 2023»;</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Ансамбль «Лира» - победитель, 1 место в Республиканском  детско-юношеском фестивале бардовской песни «Аккорды радуги- 2023»;</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Танцевально</w:t>
      </w:r>
      <w:proofErr w:type="spellEnd"/>
      <w:r w:rsidRPr="00F918B5">
        <w:rPr>
          <w:rFonts w:ascii="Times New Roman" w:eastAsia="Times New Roman" w:hAnsi="Times New Roman"/>
          <w:sz w:val="28"/>
          <w:szCs w:val="28"/>
          <w:lang w:eastAsia="ru-RU"/>
        </w:rPr>
        <w:t xml:space="preserve"> – спортивный  клуб «Рандеву» - кубок победителей Республиканского турнира по спортивным бальным танцам «</w:t>
      </w:r>
      <w:proofErr w:type="spellStart"/>
      <w:r w:rsidRPr="00F918B5">
        <w:rPr>
          <w:rFonts w:ascii="Times New Roman" w:eastAsia="Times New Roman" w:hAnsi="Times New Roman"/>
          <w:sz w:val="28"/>
          <w:szCs w:val="28"/>
          <w:lang w:val="en-US" w:eastAsia="ru-RU"/>
        </w:rPr>
        <w:t>Danse</w:t>
      </w:r>
      <w:proofErr w:type="spellEnd"/>
      <w:r w:rsidRPr="00F918B5">
        <w:rPr>
          <w:rFonts w:ascii="Times New Roman" w:eastAsia="Times New Roman" w:hAnsi="Times New Roman"/>
          <w:sz w:val="28"/>
          <w:szCs w:val="28"/>
          <w:lang w:eastAsia="ru-RU"/>
        </w:rPr>
        <w:t xml:space="preserve"> </w:t>
      </w:r>
      <w:r w:rsidRPr="00F918B5">
        <w:rPr>
          <w:rFonts w:ascii="Times New Roman" w:eastAsia="Times New Roman" w:hAnsi="Times New Roman"/>
          <w:sz w:val="28"/>
          <w:szCs w:val="28"/>
          <w:lang w:val="en-US" w:eastAsia="ru-RU"/>
        </w:rPr>
        <w:t>Stars</w:t>
      </w:r>
      <w:r w:rsidRPr="00F918B5">
        <w:rPr>
          <w:rFonts w:ascii="Times New Roman" w:eastAsia="Times New Roman" w:hAnsi="Times New Roman"/>
          <w:sz w:val="28"/>
          <w:szCs w:val="28"/>
          <w:lang w:eastAsia="ru-RU"/>
        </w:rPr>
        <w:t xml:space="preserve"> 2023», Павлодар, 16 апреля 2023г.; </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Слепова</w:t>
      </w:r>
      <w:proofErr w:type="spellEnd"/>
      <w:r w:rsidRPr="00F918B5">
        <w:rPr>
          <w:rFonts w:ascii="Times New Roman" w:eastAsia="Times New Roman" w:hAnsi="Times New Roman"/>
          <w:sz w:val="28"/>
          <w:szCs w:val="28"/>
          <w:lang w:eastAsia="ru-RU"/>
        </w:rPr>
        <w:t xml:space="preserve"> Злата - победитель Республиканского легкоатлетического забега</w:t>
      </w:r>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 xml:space="preserve">« ERG RUN FEST PAVLODAR» </w:t>
      </w:r>
      <w:proofErr w:type="gramStart"/>
      <w:r w:rsidRPr="00F918B5">
        <w:rPr>
          <w:rFonts w:ascii="Times New Roman" w:eastAsia="Times New Roman" w:hAnsi="Times New Roman"/>
          <w:sz w:val="28"/>
          <w:szCs w:val="28"/>
          <w:lang w:eastAsia="ru-RU"/>
        </w:rPr>
        <w:t>в</w:t>
      </w:r>
      <w:proofErr w:type="gramEnd"/>
      <w:r w:rsidRPr="00F918B5">
        <w:rPr>
          <w:rFonts w:ascii="Times New Roman" w:eastAsia="Times New Roman" w:hAnsi="Times New Roman"/>
          <w:sz w:val="28"/>
          <w:szCs w:val="28"/>
          <w:lang w:eastAsia="ru-RU"/>
        </w:rPr>
        <w:t xml:space="preserve"> </w:t>
      </w:r>
      <w:proofErr w:type="gramStart"/>
      <w:r w:rsidRPr="00F918B5">
        <w:rPr>
          <w:rFonts w:ascii="Times New Roman" w:eastAsia="Times New Roman" w:hAnsi="Times New Roman"/>
          <w:sz w:val="28"/>
          <w:szCs w:val="28"/>
          <w:lang w:eastAsia="ru-RU"/>
        </w:rPr>
        <w:t>категория</w:t>
      </w:r>
      <w:proofErr w:type="gramEnd"/>
      <w:r w:rsidRPr="00F918B5">
        <w:rPr>
          <w:rFonts w:ascii="Times New Roman" w:eastAsia="Times New Roman" w:hAnsi="Times New Roman"/>
          <w:sz w:val="28"/>
          <w:szCs w:val="28"/>
          <w:lang w:eastAsia="ru-RU"/>
        </w:rPr>
        <w:t xml:space="preserve"> детский  забег;</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Шарафутдинов</w:t>
      </w:r>
      <w:proofErr w:type="spellEnd"/>
      <w:r w:rsidRPr="00F918B5">
        <w:rPr>
          <w:rFonts w:ascii="Times New Roman" w:eastAsia="Times New Roman" w:hAnsi="Times New Roman"/>
          <w:sz w:val="28"/>
          <w:szCs w:val="28"/>
          <w:lang w:eastAsia="ru-RU"/>
        </w:rPr>
        <w:t xml:space="preserve"> </w:t>
      </w:r>
      <w:proofErr w:type="spellStart"/>
      <w:r w:rsidRPr="00F918B5">
        <w:rPr>
          <w:rFonts w:ascii="Times New Roman" w:eastAsia="Times New Roman" w:hAnsi="Times New Roman"/>
          <w:sz w:val="28"/>
          <w:szCs w:val="28"/>
          <w:lang w:eastAsia="ru-RU"/>
        </w:rPr>
        <w:t>Радмир</w:t>
      </w:r>
      <w:proofErr w:type="spellEnd"/>
      <w:r w:rsidRPr="00F918B5">
        <w:rPr>
          <w:rFonts w:ascii="Times New Roman" w:eastAsia="Times New Roman" w:hAnsi="Times New Roman"/>
          <w:sz w:val="28"/>
          <w:szCs w:val="28"/>
          <w:lang w:eastAsia="ru-RU"/>
        </w:rPr>
        <w:t xml:space="preserve"> - победитель Республиканского легкоатлетического забега « ERG RUN FEST PAVLODAR» </w:t>
      </w:r>
      <w:proofErr w:type="gramStart"/>
      <w:r w:rsidRPr="00F918B5">
        <w:rPr>
          <w:rFonts w:ascii="Times New Roman" w:eastAsia="Times New Roman" w:hAnsi="Times New Roman"/>
          <w:sz w:val="28"/>
          <w:szCs w:val="28"/>
          <w:lang w:eastAsia="ru-RU"/>
        </w:rPr>
        <w:t>в</w:t>
      </w:r>
      <w:proofErr w:type="gramEnd"/>
      <w:r w:rsidRPr="00F918B5">
        <w:rPr>
          <w:rFonts w:ascii="Times New Roman" w:eastAsia="Times New Roman" w:hAnsi="Times New Roman"/>
          <w:sz w:val="28"/>
          <w:szCs w:val="28"/>
          <w:lang w:eastAsia="ru-RU"/>
        </w:rPr>
        <w:t xml:space="preserve"> </w:t>
      </w:r>
      <w:proofErr w:type="gramStart"/>
      <w:r w:rsidRPr="00F918B5">
        <w:rPr>
          <w:rFonts w:ascii="Times New Roman" w:eastAsia="Times New Roman" w:hAnsi="Times New Roman"/>
          <w:sz w:val="28"/>
          <w:szCs w:val="28"/>
          <w:lang w:eastAsia="ru-RU"/>
        </w:rPr>
        <w:t>категория</w:t>
      </w:r>
      <w:proofErr w:type="gramEnd"/>
      <w:r w:rsidRPr="00F918B5">
        <w:rPr>
          <w:rFonts w:ascii="Times New Roman" w:eastAsia="Times New Roman" w:hAnsi="Times New Roman"/>
          <w:sz w:val="28"/>
          <w:szCs w:val="28"/>
          <w:lang w:eastAsia="ru-RU"/>
        </w:rPr>
        <w:t xml:space="preserve"> детский  забег</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Нурлыбекова</w:t>
      </w:r>
      <w:proofErr w:type="spellEnd"/>
      <w:r w:rsidRPr="00F918B5">
        <w:rPr>
          <w:rFonts w:ascii="Times New Roman" w:eastAsia="Times New Roman" w:hAnsi="Times New Roman"/>
          <w:sz w:val="28"/>
          <w:szCs w:val="28"/>
          <w:lang w:eastAsia="ru-RU"/>
        </w:rPr>
        <w:t xml:space="preserve"> </w:t>
      </w:r>
      <w:proofErr w:type="spellStart"/>
      <w:r w:rsidRPr="00F918B5">
        <w:rPr>
          <w:rFonts w:ascii="Times New Roman" w:eastAsia="Times New Roman" w:hAnsi="Times New Roman"/>
          <w:sz w:val="28"/>
          <w:szCs w:val="28"/>
          <w:lang w:eastAsia="ru-RU"/>
        </w:rPr>
        <w:t>Раяна</w:t>
      </w:r>
      <w:proofErr w:type="spellEnd"/>
      <w:r w:rsidRPr="00F918B5">
        <w:rPr>
          <w:rFonts w:ascii="Times New Roman" w:eastAsia="Times New Roman" w:hAnsi="Times New Roman"/>
          <w:sz w:val="28"/>
          <w:szCs w:val="28"/>
          <w:lang w:eastAsia="ru-RU"/>
        </w:rPr>
        <w:t xml:space="preserve"> – победитель, 1 место в Республиканском турнире по спортивным бальным танцам «</w:t>
      </w:r>
      <w:proofErr w:type="spellStart"/>
      <w:r w:rsidRPr="00F918B5">
        <w:rPr>
          <w:rFonts w:ascii="Times New Roman" w:eastAsia="Times New Roman" w:hAnsi="Times New Roman"/>
          <w:sz w:val="28"/>
          <w:szCs w:val="28"/>
          <w:lang w:val="en-US" w:eastAsia="ru-RU"/>
        </w:rPr>
        <w:t>Danse</w:t>
      </w:r>
      <w:proofErr w:type="spellEnd"/>
      <w:r w:rsidRPr="00F918B5">
        <w:rPr>
          <w:rFonts w:ascii="Times New Roman" w:eastAsia="Times New Roman" w:hAnsi="Times New Roman"/>
          <w:sz w:val="28"/>
          <w:szCs w:val="28"/>
          <w:lang w:eastAsia="ru-RU"/>
        </w:rPr>
        <w:t xml:space="preserve"> </w:t>
      </w:r>
      <w:r w:rsidRPr="00F918B5">
        <w:rPr>
          <w:rFonts w:ascii="Times New Roman" w:eastAsia="Times New Roman" w:hAnsi="Times New Roman"/>
          <w:sz w:val="28"/>
          <w:szCs w:val="28"/>
          <w:lang w:val="en-US" w:eastAsia="ru-RU"/>
        </w:rPr>
        <w:t>Stars</w:t>
      </w:r>
      <w:r w:rsidRPr="00F918B5">
        <w:rPr>
          <w:rFonts w:ascii="Times New Roman" w:eastAsia="Times New Roman" w:hAnsi="Times New Roman"/>
          <w:sz w:val="28"/>
          <w:szCs w:val="28"/>
          <w:lang w:eastAsia="ru-RU"/>
        </w:rPr>
        <w:t xml:space="preserve"> 2023», Павлодар, 16 апреля 2023г.;</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Жамиеева</w:t>
      </w:r>
      <w:proofErr w:type="spellEnd"/>
      <w:r w:rsidRPr="00F918B5">
        <w:rPr>
          <w:rFonts w:ascii="Times New Roman" w:eastAsia="Times New Roman" w:hAnsi="Times New Roman"/>
          <w:sz w:val="28"/>
          <w:szCs w:val="28"/>
          <w:lang w:eastAsia="ru-RU"/>
        </w:rPr>
        <w:t xml:space="preserve"> </w:t>
      </w:r>
      <w:proofErr w:type="spellStart"/>
      <w:r w:rsidRPr="00F918B5">
        <w:rPr>
          <w:rFonts w:ascii="Times New Roman" w:eastAsia="Times New Roman" w:hAnsi="Times New Roman"/>
          <w:sz w:val="28"/>
          <w:szCs w:val="28"/>
          <w:lang w:eastAsia="ru-RU"/>
        </w:rPr>
        <w:t>Айзар</w:t>
      </w:r>
      <w:proofErr w:type="gramStart"/>
      <w:r w:rsidRPr="00F918B5">
        <w:rPr>
          <w:rFonts w:ascii="Times New Roman" w:eastAsia="Times New Roman" w:hAnsi="Times New Roman"/>
          <w:sz w:val="28"/>
          <w:szCs w:val="28"/>
          <w:lang w:eastAsia="ru-RU"/>
        </w:rPr>
        <w:t>а</w:t>
      </w:r>
      <w:proofErr w:type="spellEnd"/>
      <w:r w:rsidRPr="00F918B5">
        <w:rPr>
          <w:rFonts w:ascii="Times New Roman" w:eastAsia="Times New Roman" w:hAnsi="Times New Roman"/>
          <w:sz w:val="28"/>
          <w:szCs w:val="28"/>
          <w:lang w:eastAsia="ru-RU"/>
        </w:rPr>
        <w:t>-</w:t>
      </w:r>
      <w:proofErr w:type="gramEnd"/>
      <w:r w:rsidRPr="00F918B5">
        <w:rPr>
          <w:rFonts w:ascii="Times New Roman" w:eastAsia="Times New Roman" w:hAnsi="Times New Roman"/>
          <w:sz w:val="28"/>
          <w:szCs w:val="28"/>
          <w:lang w:eastAsia="ru-RU"/>
        </w:rPr>
        <w:t xml:space="preserve"> победитель, 1 место в Республиканском турнире по спортивным бальным танцам «</w:t>
      </w:r>
      <w:proofErr w:type="spellStart"/>
      <w:r w:rsidRPr="00F918B5">
        <w:rPr>
          <w:rFonts w:ascii="Times New Roman" w:eastAsia="Times New Roman" w:hAnsi="Times New Roman"/>
          <w:sz w:val="28"/>
          <w:szCs w:val="28"/>
          <w:lang w:val="en-US" w:eastAsia="ru-RU"/>
        </w:rPr>
        <w:t>Danse</w:t>
      </w:r>
      <w:proofErr w:type="spellEnd"/>
      <w:r w:rsidRPr="00F918B5">
        <w:rPr>
          <w:rFonts w:ascii="Times New Roman" w:eastAsia="Times New Roman" w:hAnsi="Times New Roman"/>
          <w:sz w:val="28"/>
          <w:szCs w:val="28"/>
          <w:lang w:eastAsia="ru-RU"/>
        </w:rPr>
        <w:t xml:space="preserve"> </w:t>
      </w:r>
      <w:r w:rsidRPr="00F918B5">
        <w:rPr>
          <w:rFonts w:ascii="Times New Roman" w:eastAsia="Times New Roman" w:hAnsi="Times New Roman"/>
          <w:sz w:val="28"/>
          <w:szCs w:val="28"/>
          <w:lang w:val="en-US" w:eastAsia="ru-RU"/>
        </w:rPr>
        <w:t>Stars</w:t>
      </w:r>
      <w:r w:rsidRPr="00F918B5">
        <w:rPr>
          <w:rFonts w:ascii="Times New Roman" w:eastAsia="Times New Roman" w:hAnsi="Times New Roman"/>
          <w:sz w:val="28"/>
          <w:szCs w:val="28"/>
          <w:lang w:eastAsia="ru-RU"/>
        </w:rPr>
        <w:t xml:space="preserve"> 2023», Павлодар, 16 апреля 2023г.;</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sz w:val="28"/>
          <w:szCs w:val="28"/>
          <w:lang w:eastAsia="ru-RU"/>
        </w:rPr>
        <w:t>Карамишина</w:t>
      </w:r>
      <w:proofErr w:type="spellEnd"/>
      <w:r w:rsidRPr="00F918B5">
        <w:rPr>
          <w:rFonts w:ascii="Times New Roman" w:eastAsia="Times New Roman" w:hAnsi="Times New Roman"/>
          <w:sz w:val="28"/>
          <w:szCs w:val="28"/>
          <w:lang w:eastAsia="ru-RU"/>
        </w:rPr>
        <w:t xml:space="preserve"> Анастасия – призер, 2 место </w:t>
      </w:r>
      <w:proofErr w:type="spellStart"/>
      <w:proofErr w:type="gramStart"/>
      <w:r w:rsidRPr="00F918B5">
        <w:rPr>
          <w:rFonts w:ascii="Times New Roman" w:eastAsia="Times New Roman" w:hAnsi="Times New Roman"/>
          <w:sz w:val="28"/>
          <w:szCs w:val="28"/>
          <w:lang w:eastAsia="ru-RU"/>
        </w:rPr>
        <w:t>место</w:t>
      </w:r>
      <w:proofErr w:type="spellEnd"/>
      <w:proofErr w:type="gramEnd"/>
      <w:r w:rsidRPr="00F918B5">
        <w:rPr>
          <w:rFonts w:ascii="Times New Roman" w:eastAsia="Times New Roman" w:hAnsi="Times New Roman"/>
          <w:sz w:val="28"/>
          <w:szCs w:val="28"/>
          <w:lang w:eastAsia="ru-RU"/>
        </w:rPr>
        <w:t xml:space="preserve"> в Республиканском турнире по спортивным бальным танцам «</w:t>
      </w:r>
      <w:proofErr w:type="spellStart"/>
      <w:r w:rsidRPr="00F918B5">
        <w:rPr>
          <w:rFonts w:ascii="Times New Roman" w:eastAsia="Times New Roman" w:hAnsi="Times New Roman"/>
          <w:sz w:val="28"/>
          <w:szCs w:val="28"/>
          <w:lang w:val="en-US" w:eastAsia="ru-RU"/>
        </w:rPr>
        <w:t>Danse</w:t>
      </w:r>
      <w:proofErr w:type="spellEnd"/>
      <w:r w:rsidRPr="00F918B5">
        <w:rPr>
          <w:rFonts w:ascii="Times New Roman" w:eastAsia="Times New Roman" w:hAnsi="Times New Roman"/>
          <w:sz w:val="28"/>
          <w:szCs w:val="28"/>
          <w:lang w:eastAsia="ru-RU"/>
        </w:rPr>
        <w:t xml:space="preserve"> </w:t>
      </w:r>
      <w:r w:rsidRPr="00F918B5">
        <w:rPr>
          <w:rFonts w:ascii="Times New Roman" w:eastAsia="Times New Roman" w:hAnsi="Times New Roman"/>
          <w:sz w:val="28"/>
          <w:szCs w:val="28"/>
          <w:lang w:val="en-US" w:eastAsia="ru-RU"/>
        </w:rPr>
        <w:t>Stars</w:t>
      </w:r>
      <w:r w:rsidRPr="00F918B5">
        <w:rPr>
          <w:rFonts w:ascii="Times New Roman" w:eastAsia="Times New Roman" w:hAnsi="Times New Roman"/>
          <w:sz w:val="28"/>
          <w:szCs w:val="28"/>
          <w:lang w:eastAsia="ru-RU"/>
        </w:rPr>
        <w:t xml:space="preserve"> 20</w:t>
      </w:r>
      <w:r>
        <w:rPr>
          <w:rFonts w:ascii="Times New Roman" w:eastAsia="Times New Roman" w:hAnsi="Times New Roman"/>
          <w:sz w:val="28"/>
          <w:szCs w:val="28"/>
          <w:lang w:eastAsia="ru-RU"/>
        </w:rPr>
        <w:t>23», Павлодар, 16 апреля 2023г.</w:t>
      </w:r>
    </w:p>
    <w:p w:rsidR="00F918B5" w:rsidRPr="00F918B5" w:rsidRDefault="00F918B5" w:rsidP="00F918B5">
      <w:pPr>
        <w:spacing w:after="0"/>
        <w:ind w:left="-567"/>
        <w:jc w:val="both"/>
        <w:rPr>
          <w:rFonts w:ascii="Times New Roman" w:eastAsia="Times New Roman" w:hAnsi="Times New Roman"/>
          <w:color w:val="000000"/>
          <w:sz w:val="28"/>
          <w:szCs w:val="28"/>
          <w:lang w:eastAsia="ru-RU"/>
        </w:rPr>
      </w:pPr>
      <w:r w:rsidRPr="00F918B5">
        <w:rPr>
          <w:rFonts w:ascii="Times New Roman" w:eastAsia="Times New Roman" w:hAnsi="Times New Roman"/>
          <w:b/>
          <w:color w:val="000000"/>
          <w:sz w:val="28"/>
          <w:szCs w:val="28"/>
          <w:lang w:eastAsia="ru-RU"/>
        </w:rPr>
        <w:t>9.2. Достижения учителей за 2022- 2023 учебный год в творческих, музыкальных, спортивных фестивалей, соревнований, турниров и конкурсах.</w:t>
      </w:r>
      <w:r w:rsidRPr="00F918B5">
        <w:rPr>
          <w:rFonts w:ascii="Times New Roman" w:eastAsia="Times New Roman" w:hAnsi="Times New Roman"/>
          <w:color w:val="000000"/>
          <w:sz w:val="28"/>
          <w:szCs w:val="28"/>
          <w:lang w:eastAsia="ru-RU"/>
        </w:rPr>
        <w:t xml:space="preserve"> </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b/>
          <w:sz w:val="28"/>
          <w:szCs w:val="28"/>
          <w:lang w:eastAsia="ru-RU"/>
        </w:rPr>
        <w:t>Бурлакова</w:t>
      </w:r>
      <w:proofErr w:type="spellEnd"/>
      <w:r w:rsidRPr="00F918B5">
        <w:rPr>
          <w:rFonts w:ascii="Times New Roman" w:eastAsia="Times New Roman" w:hAnsi="Times New Roman"/>
          <w:b/>
          <w:sz w:val="28"/>
          <w:szCs w:val="28"/>
          <w:lang w:eastAsia="ru-RU"/>
        </w:rPr>
        <w:t xml:space="preserve"> Н.Я. –</w:t>
      </w:r>
      <w:r w:rsidRPr="00F918B5">
        <w:rPr>
          <w:rFonts w:ascii="Times New Roman" w:eastAsia="Times New Roman" w:hAnsi="Times New Roman"/>
          <w:sz w:val="28"/>
          <w:szCs w:val="28"/>
          <w:lang w:eastAsia="ru-RU"/>
        </w:rPr>
        <w:t xml:space="preserve"> призер, 2 место в республиканском научно-методическом и художественном конкурсе,  диплом 1 место в международном  конкурсе «Профессиональное мастерство»;</w:t>
      </w:r>
    </w:p>
    <w:p w:rsidR="00F918B5" w:rsidRPr="00F918B5" w:rsidRDefault="00F918B5" w:rsidP="00F918B5">
      <w:pPr>
        <w:spacing w:after="0"/>
        <w:ind w:left="-567"/>
        <w:jc w:val="both"/>
        <w:rPr>
          <w:rFonts w:ascii="Times New Roman" w:eastAsia="Times New Roman" w:hAnsi="Times New Roman"/>
          <w:b/>
          <w:sz w:val="28"/>
          <w:szCs w:val="28"/>
          <w:lang w:eastAsia="ru-RU"/>
        </w:rPr>
      </w:pPr>
      <w:proofErr w:type="spellStart"/>
      <w:r w:rsidRPr="00F918B5">
        <w:rPr>
          <w:rFonts w:ascii="Times New Roman" w:eastAsia="Times New Roman" w:hAnsi="Times New Roman"/>
          <w:b/>
          <w:sz w:val="28"/>
          <w:szCs w:val="28"/>
          <w:lang w:eastAsia="ru-RU"/>
        </w:rPr>
        <w:t>Нуриманова</w:t>
      </w:r>
      <w:proofErr w:type="spellEnd"/>
      <w:r w:rsidRPr="00F918B5">
        <w:rPr>
          <w:rFonts w:ascii="Times New Roman" w:eastAsia="Times New Roman" w:hAnsi="Times New Roman"/>
          <w:b/>
          <w:sz w:val="28"/>
          <w:szCs w:val="28"/>
          <w:lang w:eastAsia="ru-RU"/>
        </w:rPr>
        <w:t xml:space="preserve"> А.В. - </w:t>
      </w:r>
      <w:r w:rsidRPr="00F918B5">
        <w:rPr>
          <w:rFonts w:ascii="Times New Roman" w:eastAsia="Times New Roman" w:hAnsi="Times New Roman"/>
          <w:sz w:val="28"/>
          <w:szCs w:val="28"/>
          <w:lang w:eastAsia="ru-RU"/>
        </w:rPr>
        <w:t xml:space="preserve">благодарственное письмо отдела образования г. Павлодара за вклад в развитие музыкального искусства, май 2023г.,  </w:t>
      </w:r>
      <w:r w:rsidRPr="00F918B5">
        <w:rPr>
          <w:rFonts w:ascii="Times New Roman" w:eastAsia="Times New Roman" w:hAnsi="Times New Roman"/>
          <w:b/>
          <w:sz w:val="28"/>
          <w:szCs w:val="28"/>
          <w:lang w:eastAsia="ru-RU"/>
        </w:rPr>
        <w:t xml:space="preserve">диплом 1 степени </w:t>
      </w:r>
      <w:proofErr w:type="gramStart"/>
      <w:r w:rsidRPr="00F918B5">
        <w:rPr>
          <w:rFonts w:ascii="Times New Roman" w:eastAsia="Times New Roman" w:hAnsi="Times New Roman"/>
          <w:b/>
          <w:sz w:val="28"/>
          <w:szCs w:val="28"/>
          <w:lang w:eastAsia="ru-RU"/>
        </w:rPr>
        <w:t>в</w:t>
      </w:r>
      <w:proofErr w:type="gramEnd"/>
    </w:p>
    <w:p w:rsidR="00F918B5" w:rsidRPr="00F918B5" w:rsidRDefault="00F918B5" w:rsidP="00F918B5">
      <w:pPr>
        <w:spacing w:after="0"/>
        <w:ind w:left="-567"/>
        <w:jc w:val="both"/>
        <w:rPr>
          <w:rFonts w:ascii="Times New Roman" w:eastAsia="Times New Roman" w:hAnsi="Times New Roman"/>
          <w:sz w:val="28"/>
          <w:szCs w:val="28"/>
          <w:lang w:eastAsia="ru-RU"/>
        </w:rPr>
      </w:pPr>
      <w:r w:rsidRPr="00F918B5">
        <w:rPr>
          <w:rFonts w:ascii="Times New Roman" w:eastAsia="Times New Roman" w:hAnsi="Times New Roman"/>
          <w:sz w:val="28"/>
          <w:szCs w:val="28"/>
          <w:lang w:eastAsia="ru-RU"/>
        </w:rPr>
        <w:t>Республиканской олимпиаде «</w:t>
      </w:r>
      <w:proofErr w:type="spellStart"/>
      <w:r w:rsidRPr="00F918B5">
        <w:rPr>
          <w:rFonts w:ascii="Times New Roman" w:eastAsia="Times New Roman" w:hAnsi="Times New Roman"/>
          <w:sz w:val="28"/>
          <w:szCs w:val="28"/>
          <w:lang w:eastAsia="ru-RU"/>
        </w:rPr>
        <w:t>Пед</w:t>
      </w:r>
      <w:proofErr w:type="spellEnd"/>
      <w:r w:rsidRPr="00F918B5">
        <w:rPr>
          <w:rFonts w:ascii="Times New Roman" w:eastAsia="Times New Roman" w:hAnsi="Times New Roman"/>
          <w:sz w:val="28"/>
          <w:szCs w:val="28"/>
          <w:lang w:eastAsia="ru-RU"/>
        </w:rPr>
        <w:t xml:space="preserve"> старт» по предмету музыка</w:t>
      </w:r>
      <w:proofErr w:type="gramStart"/>
      <w:r w:rsidRPr="00F918B5">
        <w:rPr>
          <w:rFonts w:ascii="Times New Roman" w:eastAsia="Times New Roman" w:hAnsi="Times New Roman"/>
          <w:sz w:val="28"/>
          <w:szCs w:val="28"/>
          <w:lang w:eastAsia="ru-RU"/>
        </w:rPr>
        <w:t xml:space="preserve">., </w:t>
      </w:r>
      <w:proofErr w:type="gramEnd"/>
      <w:r w:rsidRPr="00F918B5">
        <w:rPr>
          <w:rFonts w:ascii="Times New Roman" w:eastAsia="Times New Roman" w:hAnsi="Times New Roman"/>
          <w:b/>
          <w:sz w:val="28"/>
          <w:szCs w:val="28"/>
          <w:lang w:eastAsia="ru-RU"/>
        </w:rPr>
        <w:t xml:space="preserve">сертификат </w:t>
      </w:r>
      <w:r w:rsidRPr="00F918B5">
        <w:rPr>
          <w:rFonts w:ascii="Times New Roman" w:eastAsia="Times New Roman" w:hAnsi="Times New Roman"/>
          <w:sz w:val="28"/>
          <w:szCs w:val="28"/>
          <w:lang w:eastAsia="ru-RU"/>
        </w:rPr>
        <w:t xml:space="preserve">обобщение опыта на республиканском уровне «Новые воспитательные технологии на пути к успешной школе», 2022г; </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gramStart"/>
      <w:r w:rsidRPr="00F918B5">
        <w:rPr>
          <w:rFonts w:ascii="Times New Roman" w:eastAsia="Times New Roman" w:hAnsi="Times New Roman"/>
          <w:b/>
          <w:sz w:val="28"/>
          <w:szCs w:val="28"/>
          <w:lang w:eastAsia="ru-RU"/>
        </w:rPr>
        <w:t xml:space="preserve">Ажикенов Б.К. - </w:t>
      </w:r>
      <w:r w:rsidRPr="00F918B5">
        <w:rPr>
          <w:rFonts w:ascii="Times New Roman" w:eastAsia="Times New Roman" w:hAnsi="Times New Roman"/>
          <w:sz w:val="28"/>
          <w:szCs w:val="28"/>
          <w:lang w:eastAsia="ru-RU"/>
        </w:rPr>
        <w:t>3 место в городских соревнованиях по национальной игре «</w:t>
      </w:r>
      <w:proofErr w:type="spellStart"/>
      <w:r w:rsidRPr="00F918B5">
        <w:rPr>
          <w:rFonts w:ascii="Times New Roman" w:eastAsia="Times New Roman" w:hAnsi="Times New Roman"/>
          <w:sz w:val="28"/>
          <w:szCs w:val="28"/>
          <w:lang w:eastAsia="ru-RU"/>
        </w:rPr>
        <w:t>Тоғыз</w:t>
      </w:r>
      <w:proofErr w:type="spellEnd"/>
      <w:r w:rsidRPr="00F918B5">
        <w:rPr>
          <w:rFonts w:ascii="Times New Roman" w:eastAsia="Times New Roman" w:hAnsi="Times New Roman"/>
          <w:sz w:val="28"/>
          <w:szCs w:val="28"/>
          <w:lang w:eastAsia="ru-RU"/>
        </w:rPr>
        <w:t xml:space="preserve"> </w:t>
      </w:r>
      <w:proofErr w:type="spellStart"/>
      <w:r w:rsidRPr="00F918B5">
        <w:rPr>
          <w:rFonts w:ascii="Times New Roman" w:eastAsia="Times New Roman" w:hAnsi="Times New Roman"/>
          <w:sz w:val="28"/>
          <w:szCs w:val="28"/>
          <w:lang w:eastAsia="ru-RU"/>
        </w:rPr>
        <w:t>құмалақ</w:t>
      </w:r>
      <w:proofErr w:type="spellEnd"/>
      <w:r w:rsidRPr="00F918B5">
        <w:rPr>
          <w:rFonts w:ascii="Times New Roman" w:eastAsia="Times New Roman" w:hAnsi="Times New Roman"/>
          <w:sz w:val="28"/>
          <w:szCs w:val="28"/>
          <w:lang w:eastAsia="ru-RU"/>
        </w:rPr>
        <w:t xml:space="preserve">» в зачет 52-спартакиады среди учителей г. Павлодара, октябрь 2022 г., 2 место в городских соревнованиях по плаванию в зачет 52-спартакиады среди учителей г. Павлодара, февраль 2023г., 2 общекомандное место  в 52-спартакиаде </w:t>
      </w:r>
      <w:r w:rsidRPr="00F918B5">
        <w:rPr>
          <w:rFonts w:ascii="Times New Roman" w:eastAsia="Times New Roman" w:hAnsi="Times New Roman"/>
          <w:sz w:val="28"/>
          <w:szCs w:val="28"/>
          <w:lang w:eastAsia="ru-RU"/>
        </w:rPr>
        <w:lastRenderedPageBreak/>
        <w:t xml:space="preserve">среди учителей г. Павлодара по легкой атлетике, почетная грамота управления образования Павлодарской области, сентябрь 2022г.; </w:t>
      </w:r>
      <w:proofErr w:type="gramEnd"/>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b/>
          <w:sz w:val="28"/>
          <w:szCs w:val="28"/>
          <w:lang w:eastAsia="ru-RU"/>
        </w:rPr>
        <w:t>Бардашевский</w:t>
      </w:r>
      <w:proofErr w:type="spellEnd"/>
      <w:r w:rsidRPr="00F918B5">
        <w:rPr>
          <w:rFonts w:ascii="Times New Roman" w:eastAsia="Times New Roman" w:hAnsi="Times New Roman"/>
          <w:b/>
          <w:sz w:val="28"/>
          <w:szCs w:val="28"/>
          <w:lang w:eastAsia="ru-RU"/>
        </w:rPr>
        <w:t xml:space="preserve"> А.В.- победитель, 1 место в городских соревнованиях по </w:t>
      </w:r>
      <w:r w:rsidRPr="00F918B5">
        <w:rPr>
          <w:rFonts w:ascii="Times New Roman" w:eastAsia="Times New Roman" w:hAnsi="Times New Roman"/>
          <w:sz w:val="28"/>
          <w:szCs w:val="28"/>
          <w:lang w:eastAsia="ru-RU"/>
        </w:rPr>
        <w:t>«</w:t>
      </w:r>
      <w:proofErr w:type="spellStart"/>
      <w:r w:rsidRPr="00F918B5">
        <w:rPr>
          <w:rFonts w:ascii="Times New Roman" w:eastAsia="Times New Roman" w:hAnsi="Times New Roman"/>
          <w:sz w:val="28"/>
          <w:szCs w:val="28"/>
          <w:lang w:eastAsia="ru-RU"/>
        </w:rPr>
        <w:t>Дуатлон</w:t>
      </w:r>
      <w:proofErr w:type="spellEnd"/>
      <w:r w:rsidRPr="00F918B5">
        <w:rPr>
          <w:rFonts w:ascii="Times New Roman" w:eastAsia="Times New Roman" w:hAnsi="Times New Roman"/>
          <w:sz w:val="28"/>
          <w:szCs w:val="28"/>
          <w:lang w:eastAsia="ru-RU"/>
        </w:rPr>
        <w:t xml:space="preserve">» , </w:t>
      </w:r>
      <w:r w:rsidRPr="00F918B5">
        <w:rPr>
          <w:rFonts w:ascii="Times New Roman" w:eastAsia="Times New Roman" w:hAnsi="Times New Roman"/>
          <w:b/>
          <w:sz w:val="28"/>
          <w:szCs w:val="28"/>
          <w:lang w:eastAsia="ru-RU"/>
        </w:rPr>
        <w:t xml:space="preserve"> </w:t>
      </w:r>
      <w:r w:rsidRPr="00F918B5">
        <w:rPr>
          <w:rFonts w:ascii="Times New Roman" w:eastAsia="Times New Roman" w:hAnsi="Times New Roman"/>
          <w:sz w:val="28"/>
          <w:szCs w:val="28"/>
          <w:lang w:eastAsia="ru-RU"/>
        </w:rPr>
        <w:t xml:space="preserve">1 место в чемпионате города  по легкой атлетике  (4 км), 2 место </w:t>
      </w:r>
      <w:proofErr w:type="gramStart"/>
      <w:r w:rsidRPr="00F918B5">
        <w:rPr>
          <w:rFonts w:ascii="Times New Roman" w:eastAsia="Times New Roman" w:hAnsi="Times New Roman"/>
          <w:sz w:val="28"/>
          <w:szCs w:val="28"/>
          <w:lang w:eastAsia="ru-RU"/>
        </w:rPr>
        <w:t>в</w:t>
      </w:r>
      <w:proofErr w:type="gramEnd"/>
    </w:p>
    <w:p w:rsidR="00F918B5" w:rsidRPr="00F918B5" w:rsidRDefault="00F918B5" w:rsidP="00F918B5">
      <w:pPr>
        <w:spacing w:after="0"/>
        <w:ind w:left="-567"/>
        <w:jc w:val="both"/>
        <w:rPr>
          <w:rFonts w:ascii="Times New Roman" w:eastAsia="Times New Roman" w:hAnsi="Times New Roman"/>
          <w:sz w:val="28"/>
          <w:szCs w:val="28"/>
          <w:lang w:eastAsia="ru-RU"/>
        </w:rPr>
      </w:pPr>
      <w:proofErr w:type="gramStart"/>
      <w:r w:rsidRPr="00F918B5">
        <w:rPr>
          <w:rFonts w:ascii="Times New Roman" w:eastAsia="Times New Roman" w:hAnsi="Times New Roman"/>
          <w:sz w:val="28"/>
          <w:szCs w:val="28"/>
          <w:lang w:eastAsia="ru-RU"/>
        </w:rPr>
        <w:t>Открытом чемпионате  г. Павлодара   «</w:t>
      </w:r>
      <w:proofErr w:type="spellStart"/>
      <w:r w:rsidRPr="00F918B5">
        <w:rPr>
          <w:rFonts w:ascii="Times New Roman" w:eastAsia="Times New Roman" w:hAnsi="Times New Roman"/>
          <w:sz w:val="28"/>
          <w:szCs w:val="28"/>
          <w:lang w:val="en-US" w:eastAsia="ru-RU"/>
        </w:rPr>
        <w:t>TopStar</w:t>
      </w:r>
      <w:proofErr w:type="spellEnd"/>
      <w:r w:rsidRPr="00F918B5">
        <w:rPr>
          <w:rFonts w:ascii="Times New Roman" w:eastAsia="Times New Roman" w:hAnsi="Times New Roman"/>
          <w:sz w:val="28"/>
          <w:szCs w:val="28"/>
          <w:lang w:eastAsia="ru-RU"/>
        </w:rPr>
        <w:t>-</w:t>
      </w:r>
      <w:r w:rsidRPr="00F918B5">
        <w:rPr>
          <w:rFonts w:ascii="Times New Roman" w:eastAsia="Times New Roman" w:hAnsi="Times New Roman"/>
          <w:sz w:val="28"/>
          <w:szCs w:val="28"/>
          <w:lang w:val="kk-KZ" w:eastAsia="ru-RU"/>
        </w:rPr>
        <w:t xml:space="preserve">мен жүгіру», </w:t>
      </w:r>
      <w:r w:rsidRPr="00F918B5">
        <w:rPr>
          <w:rFonts w:ascii="Times New Roman" w:eastAsia="Times New Roman" w:hAnsi="Times New Roman"/>
          <w:sz w:val="28"/>
          <w:szCs w:val="28"/>
          <w:lang w:eastAsia="ru-RU"/>
        </w:rPr>
        <w:t>2 место  в Открытом чемпионате г. Павлодара   (1500м), (2400  м), (5000 м), 2 место чемпионате  области по легкой атлетике  (10км.), 2 место в чемпионате области по легкой атлетике (4 км.), 2 место область  «</w:t>
      </w:r>
      <w:proofErr w:type="spellStart"/>
      <w:r w:rsidRPr="00F918B5">
        <w:rPr>
          <w:rFonts w:ascii="Times New Roman" w:eastAsia="Times New Roman" w:hAnsi="Times New Roman"/>
          <w:sz w:val="28"/>
          <w:szCs w:val="28"/>
          <w:lang w:eastAsia="ru-RU"/>
        </w:rPr>
        <w:t>Дуатлон</w:t>
      </w:r>
      <w:proofErr w:type="spellEnd"/>
      <w:r w:rsidRPr="00F918B5">
        <w:rPr>
          <w:rFonts w:ascii="Times New Roman" w:eastAsia="Times New Roman" w:hAnsi="Times New Roman"/>
          <w:sz w:val="28"/>
          <w:szCs w:val="28"/>
          <w:lang w:eastAsia="ru-RU"/>
        </w:rPr>
        <w:t>»,   2место в Открытом чемпионате  области 3000м, 2место в Открытом чемпионате  области 4000м (апрель 2023г), 2 место в  чемпионат</w:t>
      </w:r>
      <w:proofErr w:type="gramEnd"/>
      <w:r w:rsidRPr="00F918B5">
        <w:rPr>
          <w:rFonts w:ascii="Times New Roman" w:eastAsia="Times New Roman" w:hAnsi="Times New Roman"/>
          <w:sz w:val="28"/>
          <w:szCs w:val="28"/>
          <w:lang w:eastAsia="ru-RU"/>
        </w:rPr>
        <w:t xml:space="preserve"> области по </w:t>
      </w:r>
      <w:proofErr w:type="spellStart"/>
      <w:r w:rsidRPr="00F918B5">
        <w:rPr>
          <w:rFonts w:ascii="Times New Roman" w:eastAsia="Times New Roman" w:hAnsi="Times New Roman"/>
          <w:sz w:val="28"/>
          <w:szCs w:val="28"/>
          <w:lang w:eastAsia="ru-RU"/>
        </w:rPr>
        <w:t>Дуатлону</w:t>
      </w:r>
      <w:proofErr w:type="spellEnd"/>
      <w:r w:rsidRPr="00F918B5">
        <w:rPr>
          <w:rFonts w:ascii="Times New Roman" w:eastAsia="Times New Roman" w:hAnsi="Times New Roman"/>
          <w:sz w:val="28"/>
          <w:szCs w:val="28"/>
          <w:lang w:eastAsia="ru-RU"/>
        </w:rPr>
        <w:t>, 3 место в Открытом Чемпионате области  (май 2023г) 15000м;</w:t>
      </w:r>
    </w:p>
    <w:p w:rsidR="00F918B5" w:rsidRPr="00F918B5" w:rsidRDefault="00F918B5" w:rsidP="00F918B5">
      <w:pPr>
        <w:spacing w:after="0"/>
        <w:ind w:left="-567"/>
        <w:jc w:val="both"/>
        <w:rPr>
          <w:rFonts w:ascii="Times New Roman" w:eastAsia="ArialMT" w:hAnsi="Times New Roman"/>
          <w:iCs/>
          <w:sz w:val="28"/>
          <w:szCs w:val="28"/>
        </w:rPr>
      </w:pPr>
      <w:r w:rsidRPr="00F918B5">
        <w:rPr>
          <w:rFonts w:ascii="Times New Roman" w:eastAsia="Times New Roman" w:hAnsi="Times New Roman"/>
          <w:b/>
          <w:sz w:val="28"/>
          <w:szCs w:val="28"/>
          <w:lang w:eastAsia="ru-RU"/>
        </w:rPr>
        <w:t xml:space="preserve">Муссина К.Ж. – призер, </w:t>
      </w:r>
      <w:r w:rsidRPr="00F918B5">
        <w:rPr>
          <w:rFonts w:ascii="Times New Roman" w:eastAsia="Times New Roman" w:hAnsi="Times New Roman"/>
          <w:sz w:val="28"/>
          <w:szCs w:val="28"/>
          <w:lang w:eastAsia="ru-RU"/>
        </w:rPr>
        <w:t>2место городских соревнованиях по «Президентская миля» в зачет 52-спартакиады среди учителей г. Павлодара</w:t>
      </w:r>
      <w:proofErr w:type="gramStart"/>
      <w:r w:rsidRPr="00F918B5">
        <w:rPr>
          <w:rFonts w:ascii="Times New Roman" w:eastAsia="Times New Roman" w:hAnsi="Times New Roman"/>
          <w:b/>
          <w:sz w:val="28"/>
          <w:szCs w:val="28"/>
          <w:lang w:eastAsia="ru-RU"/>
        </w:rPr>
        <w:t xml:space="preserve"> ,</w:t>
      </w:r>
      <w:proofErr w:type="gramEnd"/>
      <w:r w:rsidRPr="00F918B5">
        <w:rPr>
          <w:rFonts w:ascii="Times New Roman" w:eastAsia="Times New Roman" w:hAnsi="Times New Roman"/>
          <w:b/>
          <w:sz w:val="28"/>
          <w:szCs w:val="28"/>
          <w:lang w:eastAsia="ru-RU"/>
        </w:rPr>
        <w:t xml:space="preserve"> </w:t>
      </w:r>
      <w:r w:rsidRPr="00F918B5">
        <w:rPr>
          <w:rFonts w:ascii="Times New Roman" w:eastAsia="ArialMT" w:hAnsi="Times New Roman"/>
          <w:iCs/>
          <w:sz w:val="28"/>
          <w:szCs w:val="28"/>
        </w:rPr>
        <w:t xml:space="preserve">сертификат </w:t>
      </w:r>
    </w:p>
    <w:p w:rsidR="00F918B5" w:rsidRPr="00F918B5" w:rsidRDefault="00F918B5" w:rsidP="00F918B5">
      <w:pPr>
        <w:spacing w:after="0"/>
        <w:ind w:left="-567"/>
        <w:jc w:val="both"/>
        <w:rPr>
          <w:rFonts w:ascii="Times New Roman" w:eastAsia="Times New Roman" w:hAnsi="Times New Roman"/>
          <w:b/>
          <w:sz w:val="28"/>
          <w:szCs w:val="28"/>
          <w:lang w:eastAsia="ru-RU"/>
        </w:rPr>
      </w:pPr>
      <w:r w:rsidRPr="00F918B5">
        <w:rPr>
          <w:rFonts w:ascii="Times New Roman" w:eastAsia="ArialMT" w:hAnsi="Times New Roman"/>
          <w:iCs/>
          <w:sz w:val="28"/>
          <w:szCs w:val="28"/>
        </w:rPr>
        <w:t xml:space="preserve">Международной  научной конференции «XXIII САТПАЕВСКИЕ ЧТЕНИЯ»; </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b/>
          <w:sz w:val="28"/>
          <w:szCs w:val="28"/>
          <w:lang w:eastAsia="ru-RU"/>
        </w:rPr>
        <w:t>Бейсекенова</w:t>
      </w:r>
      <w:proofErr w:type="spellEnd"/>
      <w:r w:rsidRPr="00F918B5">
        <w:rPr>
          <w:rFonts w:ascii="Times New Roman" w:eastAsia="Times New Roman" w:hAnsi="Times New Roman"/>
          <w:b/>
          <w:sz w:val="28"/>
          <w:szCs w:val="28"/>
          <w:lang w:eastAsia="ru-RU"/>
        </w:rPr>
        <w:t xml:space="preserve"> Д.А. -  </w:t>
      </w:r>
      <w:r w:rsidRPr="00F918B5">
        <w:rPr>
          <w:rFonts w:ascii="Times New Roman" w:eastAsia="Times New Roman" w:hAnsi="Times New Roman"/>
          <w:bCs/>
          <w:sz w:val="28"/>
          <w:szCs w:val="28"/>
          <w:lang w:eastAsia="ru-RU"/>
        </w:rPr>
        <w:t xml:space="preserve">диплом 2 </w:t>
      </w:r>
      <w:proofErr w:type="spellStart"/>
      <w:r w:rsidRPr="00F918B5">
        <w:rPr>
          <w:rFonts w:ascii="Times New Roman" w:eastAsia="Times New Roman" w:hAnsi="Times New Roman"/>
          <w:bCs/>
          <w:sz w:val="28"/>
          <w:szCs w:val="28"/>
          <w:lang w:eastAsia="ru-RU"/>
        </w:rPr>
        <w:t>степени</w:t>
      </w:r>
      <w:proofErr w:type="gramStart"/>
      <w:r w:rsidRPr="00F918B5">
        <w:rPr>
          <w:rFonts w:ascii="Times New Roman" w:eastAsia="Times New Roman" w:hAnsi="Times New Roman"/>
          <w:bCs/>
          <w:sz w:val="28"/>
          <w:szCs w:val="28"/>
          <w:lang w:eastAsia="ru-RU"/>
        </w:rPr>
        <w:t>,о</w:t>
      </w:r>
      <w:proofErr w:type="gramEnd"/>
      <w:r w:rsidRPr="00F918B5">
        <w:rPr>
          <w:rFonts w:ascii="Times New Roman" w:eastAsia="Times New Roman" w:hAnsi="Times New Roman"/>
          <w:bCs/>
          <w:sz w:val="28"/>
          <w:szCs w:val="28"/>
          <w:lang w:eastAsia="ru-RU"/>
        </w:rPr>
        <w:t>бластного</w:t>
      </w:r>
      <w:proofErr w:type="spellEnd"/>
      <w:r w:rsidRPr="00F918B5">
        <w:rPr>
          <w:rFonts w:ascii="Times New Roman" w:eastAsia="Times New Roman" w:hAnsi="Times New Roman"/>
          <w:bCs/>
          <w:sz w:val="28"/>
          <w:szCs w:val="28"/>
          <w:lang w:eastAsia="ru-RU"/>
        </w:rPr>
        <w:t xml:space="preserve">  конкурса </w:t>
      </w:r>
      <w:proofErr w:type="spellStart"/>
      <w:r w:rsidRPr="00F918B5">
        <w:rPr>
          <w:rFonts w:ascii="Times New Roman" w:eastAsia="Times New Roman" w:hAnsi="Times New Roman"/>
          <w:bCs/>
          <w:sz w:val="28"/>
          <w:szCs w:val="28"/>
          <w:lang w:eastAsia="ru-RU"/>
        </w:rPr>
        <w:t>Педмастерство</w:t>
      </w:r>
      <w:proofErr w:type="spellEnd"/>
      <w:r w:rsidRPr="00F918B5">
        <w:rPr>
          <w:rFonts w:ascii="Times New Roman" w:eastAsia="Times New Roman" w:hAnsi="Times New Roman"/>
          <w:bCs/>
          <w:sz w:val="28"/>
          <w:szCs w:val="28"/>
          <w:lang w:eastAsia="ru-RU"/>
        </w:rPr>
        <w:t xml:space="preserve"> -2023г., сертификат, форум молодых специалистов </w:t>
      </w:r>
      <w:proofErr w:type="spellStart"/>
      <w:r w:rsidRPr="00F918B5">
        <w:rPr>
          <w:rFonts w:ascii="Times New Roman" w:eastAsia="Times New Roman" w:hAnsi="Times New Roman"/>
          <w:bCs/>
          <w:sz w:val="28"/>
          <w:szCs w:val="28"/>
          <w:lang w:eastAsia="ru-RU"/>
        </w:rPr>
        <w:t>Жас</w:t>
      </w:r>
      <w:proofErr w:type="spellEnd"/>
      <w:r w:rsidRPr="00F918B5">
        <w:rPr>
          <w:rFonts w:ascii="Times New Roman" w:eastAsia="Times New Roman" w:hAnsi="Times New Roman"/>
          <w:bCs/>
          <w:sz w:val="28"/>
          <w:szCs w:val="28"/>
          <w:lang w:eastAsia="ru-RU"/>
        </w:rPr>
        <w:t xml:space="preserve"> </w:t>
      </w:r>
      <w:proofErr w:type="spellStart"/>
      <w:r w:rsidRPr="00F918B5">
        <w:rPr>
          <w:rFonts w:ascii="Times New Roman" w:eastAsia="Times New Roman" w:hAnsi="Times New Roman"/>
          <w:bCs/>
          <w:sz w:val="28"/>
          <w:szCs w:val="28"/>
          <w:lang w:eastAsia="ru-RU"/>
        </w:rPr>
        <w:t>ұстаз</w:t>
      </w:r>
      <w:proofErr w:type="spellEnd"/>
      <w:r w:rsidRPr="00F918B5">
        <w:rPr>
          <w:rFonts w:ascii="Times New Roman" w:eastAsia="Times New Roman" w:hAnsi="Times New Roman"/>
          <w:bCs/>
          <w:sz w:val="28"/>
          <w:szCs w:val="28"/>
          <w:lang w:eastAsia="ru-RU"/>
        </w:rPr>
        <w:t xml:space="preserve"> </w:t>
      </w:r>
      <w:proofErr w:type="spellStart"/>
      <w:r w:rsidRPr="00F918B5">
        <w:rPr>
          <w:rFonts w:ascii="Times New Roman" w:eastAsia="Times New Roman" w:hAnsi="Times New Roman"/>
          <w:bCs/>
          <w:sz w:val="28"/>
          <w:szCs w:val="28"/>
          <w:lang w:eastAsia="ru-RU"/>
        </w:rPr>
        <w:t>табысқа</w:t>
      </w:r>
      <w:proofErr w:type="spellEnd"/>
      <w:r w:rsidRPr="00F918B5">
        <w:rPr>
          <w:rFonts w:ascii="Times New Roman" w:eastAsia="Times New Roman" w:hAnsi="Times New Roman"/>
          <w:bCs/>
          <w:sz w:val="28"/>
          <w:szCs w:val="28"/>
          <w:lang w:eastAsia="ru-RU"/>
        </w:rPr>
        <w:t xml:space="preserve"> </w:t>
      </w:r>
      <w:proofErr w:type="spellStart"/>
      <w:r w:rsidRPr="00F918B5">
        <w:rPr>
          <w:rFonts w:ascii="Times New Roman" w:eastAsia="Times New Roman" w:hAnsi="Times New Roman"/>
          <w:bCs/>
          <w:sz w:val="28"/>
          <w:szCs w:val="28"/>
          <w:lang w:eastAsia="ru-RU"/>
        </w:rPr>
        <w:t>апарар</w:t>
      </w:r>
      <w:proofErr w:type="spellEnd"/>
      <w:r w:rsidRPr="00F918B5">
        <w:rPr>
          <w:rFonts w:ascii="Times New Roman" w:eastAsia="Times New Roman" w:hAnsi="Times New Roman"/>
          <w:bCs/>
          <w:sz w:val="28"/>
          <w:szCs w:val="28"/>
          <w:lang w:eastAsia="ru-RU"/>
        </w:rPr>
        <w:t xml:space="preserve"> </w:t>
      </w:r>
      <w:proofErr w:type="spellStart"/>
      <w:r w:rsidRPr="00F918B5">
        <w:rPr>
          <w:rFonts w:ascii="Times New Roman" w:eastAsia="Times New Roman" w:hAnsi="Times New Roman"/>
          <w:bCs/>
          <w:sz w:val="28"/>
          <w:szCs w:val="28"/>
          <w:lang w:eastAsia="ru-RU"/>
        </w:rPr>
        <w:t>жол</w:t>
      </w:r>
      <w:proofErr w:type="spellEnd"/>
      <w:r w:rsidRPr="00F918B5">
        <w:rPr>
          <w:rFonts w:ascii="Times New Roman" w:eastAsia="Times New Roman" w:hAnsi="Times New Roman"/>
          <w:bCs/>
          <w:sz w:val="28"/>
          <w:szCs w:val="28"/>
          <w:lang w:eastAsia="ru-RU"/>
        </w:rPr>
        <w:t>;</w:t>
      </w:r>
    </w:p>
    <w:p w:rsidR="00F918B5" w:rsidRPr="00F918B5" w:rsidRDefault="00F918B5" w:rsidP="00F918B5">
      <w:pPr>
        <w:spacing w:after="0"/>
        <w:ind w:left="-567"/>
        <w:jc w:val="both"/>
        <w:rPr>
          <w:rFonts w:ascii="Times New Roman" w:eastAsia="Times New Roman" w:hAnsi="Times New Roman"/>
          <w:sz w:val="28"/>
          <w:szCs w:val="28"/>
          <w:lang w:eastAsia="ru-RU"/>
        </w:rPr>
      </w:pPr>
      <w:proofErr w:type="gramStart"/>
      <w:r w:rsidRPr="00F918B5">
        <w:rPr>
          <w:rFonts w:ascii="Times New Roman" w:eastAsia="Times New Roman" w:hAnsi="Times New Roman"/>
          <w:b/>
          <w:sz w:val="28"/>
          <w:szCs w:val="28"/>
          <w:lang w:eastAsia="ru-RU"/>
        </w:rPr>
        <w:t>Борисова О.А. – диплом  «</w:t>
      </w:r>
      <w:r w:rsidRPr="00F918B5">
        <w:rPr>
          <w:rFonts w:ascii="Times New Roman" w:eastAsia="Times New Roman" w:hAnsi="Times New Roman"/>
          <w:b/>
          <w:sz w:val="28"/>
          <w:szCs w:val="28"/>
          <w:lang w:val="kk-KZ" w:eastAsia="ru-RU"/>
        </w:rPr>
        <w:t>Шығармашыл педагог</w:t>
      </w:r>
      <w:r w:rsidRPr="00F918B5">
        <w:rPr>
          <w:rFonts w:ascii="Times New Roman" w:eastAsia="Times New Roman" w:hAnsi="Times New Roman"/>
          <w:b/>
          <w:sz w:val="28"/>
          <w:szCs w:val="28"/>
          <w:lang w:eastAsia="ru-RU"/>
        </w:rPr>
        <w:t xml:space="preserve">» в </w:t>
      </w:r>
      <w:r w:rsidRPr="00F918B5">
        <w:rPr>
          <w:rFonts w:ascii="Times New Roman" w:eastAsia="Times New Roman" w:hAnsi="Times New Roman"/>
          <w:sz w:val="28"/>
          <w:szCs w:val="28"/>
          <w:lang w:eastAsia="ru-RU"/>
        </w:rPr>
        <w:t xml:space="preserve"> Республиканском творческом фестивале «</w:t>
      </w:r>
      <w:r w:rsidRPr="00F918B5">
        <w:rPr>
          <w:rFonts w:ascii="Times New Roman" w:eastAsia="Times New Roman" w:hAnsi="Times New Roman"/>
          <w:sz w:val="28"/>
          <w:szCs w:val="28"/>
          <w:lang w:val="kk-KZ" w:eastAsia="ru-RU"/>
        </w:rPr>
        <w:t>Алғыс саған – Алтын күз</w:t>
      </w:r>
      <w:r w:rsidRPr="00F918B5">
        <w:rPr>
          <w:rFonts w:ascii="Times New Roman" w:eastAsia="Times New Roman" w:hAnsi="Times New Roman"/>
          <w:sz w:val="28"/>
          <w:szCs w:val="28"/>
          <w:lang w:eastAsia="ru-RU"/>
        </w:rPr>
        <w:t xml:space="preserve">» (октябрь, 2022г), </w:t>
      </w:r>
      <w:r w:rsidRPr="00F918B5">
        <w:rPr>
          <w:rFonts w:ascii="Times New Roman" w:eastAsia="Times New Roman" w:hAnsi="Times New Roman"/>
          <w:b/>
          <w:sz w:val="28"/>
          <w:szCs w:val="28"/>
          <w:lang w:val="kk-KZ" w:eastAsia="ru-RU"/>
        </w:rPr>
        <w:t xml:space="preserve">алғыс хат </w:t>
      </w:r>
      <w:r w:rsidRPr="00F918B5">
        <w:rPr>
          <w:rFonts w:ascii="Times New Roman" w:eastAsia="Times New Roman" w:hAnsi="Times New Roman"/>
          <w:sz w:val="28"/>
          <w:szCs w:val="28"/>
          <w:lang w:eastAsia="ru-RU"/>
        </w:rPr>
        <w:t>за подготовку и результативность победителей Республиканского творческого фестиваля «</w:t>
      </w:r>
      <w:r w:rsidRPr="00F918B5">
        <w:rPr>
          <w:rFonts w:ascii="Times New Roman" w:eastAsia="Times New Roman" w:hAnsi="Times New Roman"/>
          <w:sz w:val="28"/>
          <w:szCs w:val="28"/>
          <w:lang w:val="kk-KZ" w:eastAsia="ru-RU"/>
        </w:rPr>
        <w:t>Алғыс саған – Алтын күз</w:t>
      </w:r>
      <w:r w:rsidRPr="00F918B5">
        <w:rPr>
          <w:rFonts w:ascii="Times New Roman" w:eastAsia="Times New Roman" w:hAnsi="Times New Roman"/>
          <w:sz w:val="28"/>
          <w:szCs w:val="28"/>
          <w:lang w:eastAsia="ru-RU"/>
        </w:rPr>
        <w:t xml:space="preserve">» (октябрь, 2022г), </w:t>
      </w:r>
      <w:r w:rsidRPr="00F918B5">
        <w:rPr>
          <w:rFonts w:ascii="Times New Roman" w:eastAsia="Times New Roman" w:hAnsi="Times New Roman"/>
          <w:b/>
          <w:sz w:val="28"/>
          <w:szCs w:val="28"/>
          <w:lang w:val="kk-KZ" w:eastAsia="ru-RU"/>
        </w:rPr>
        <w:t xml:space="preserve">алғыс хат </w:t>
      </w:r>
      <w:r w:rsidRPr="00F918B5">
        <w:rPr>
          <w:rFonts w:ascii="Times New Roman" w:eastAsia="Times New Roman" w:hAnsi="Times New Roman"/>
          <w:sz w:val="28"/>
          <w:szCs w:val="28"/>
          <w:lang w:eastAsia="ru-RU"/>
        </w:rPr>
        <w:t>за подготовку и результативность призера Республиканского творческого конкурса «</w:t>
      </w:r>
      <w:r w:rsidRPr="00F918B5">
        <w:rPr>
          <w:rFonts w:ascii="Times New Roman" w:eastAsia="Times New Roman" w:hAnsi="Times New Roman"/>
          <w:sz w:val="28"/>
          <w:szCs w:val="28"/>
          <w:lang w:val="en-US" w:eastAsia="ru-RU"/>
        </w:rPr>
        <w:t>SAMGAU</w:t>
      </w:r>
      <w:r w:rsidRPr="00F918B5">
        <w:rPr>
          <w:rFonts w:ascii="Times New Roman" w:eastAsia="Times New Roman" w:hAnsi="Times New Roman"/>
          <w:sz w:val="28"/>
          <w:szCs w:val="28"/>
          <w:lang w:eastAsia="ru-RU"/>
        </w:rPr>
        <w:t xml:space="preserve">» (апрель, 2023г), </w:t>
      </w:r>
      <w:r w:rsidRPr="00F918B5">
        <w:rPr>
          <w:rFonts w:ascii="Times New Roman" w:eastAsia="Times New Roman" w:hAnsi="Times New Roman"/>
          <w:b/>
          <w:sz w:val="28"/>
          <w:szCs w:val="28"/>
          <w:lang w:eastAsia="ru-RU"/>
        </w:rPr>
        <w:t xml:space="preserve">диплом </w:t>
      </w:r>
      <w:r w:rsidRPr="00F918B5">
        <w:rPr>
          <w:rFonts w:ascii="Times New Roman" w:eastAsia="Times New Roman" w:hAnsi="Times New Roman"/>
          <w:b/>
          <w:sz w:val="28"/>
          <w:szCs w:val="28"/>
          <w:lang w:val="en-US" w:eastAsia="ru-RU"/>
        </w:rPr>
        <w:t>I</w:t>
      </w:r>
      <w:r w:rsidRPr="00F918B5">
        <w:rPr>
          <w:rFonts w:ascii="Times New Roman" w:eastAsia="Times New Roman" w:hAnsi="Times New Roman"/>
          <w:b/>
          <w:sz w:val="28"/>
          <w:szCs w:val="28"/>
          <w:lang w:eastAsia="ru-RU"/>
        </w:rPr>
        <w:t xml:space="preserve"> степени</w:t>
      </w:r>
      <w:r w:rsidRPr="00F918B5">
        <w:rPr>
          <w:rFonts w:ascii="Times New Roman" w:eastAsia="Times New Roman" w:hAnsi="Times New Roman"/>
          <w:sz w:val="28"/>
          <w:szCs w:val="28"/>
          <w:lang w:eastAsia="ru-RU"/>
        </w:rPr>
        <w:t xml:space="preserve"> в Международном образовательно-творческом</w:t>
      </w:r>
      <w:proofErr w:type="gramEnd"/>
      <w:r w:rsidRPr="00F918B5">
        <w:rPr>
          <w:rFonts w:ascii="Times New Roman" w:eastAsia="Times New Roman" w:hAnsi="Times New Roman"/>
          <w:sz w:val="28"/>
          <w:szCs w:val="28"/>
          <w:lang w:eastAsia="ru-RU"/>
        </w:rPr>
        <w:t xml:space="preserve"> </w:t>
      </w:r>
      <w:proofErr w:type="gramStart"/>
      <w:r w:rsidRPr="00F918B5">
        <w:rPr>
          <w:rFonts w:ascii="Times New Roman" w:eastAsia="Times New Roman" w:hAnsi="Times New Roman"/>
          <w:sz w:val="28"/>
          <w:szCs w:val="28"/>
          <w:lang w:eastAsia="ru-RU"/>
        </w:rPr>
        <w:t>конкурсе</w:t>
      </w:r>
      <w:proofErr w:type="gramEnd"/>
      <w:r w:rsidRPr="00F918B5">
        <w:rPr>
          <w:rFonts w:ascii="Times New Roman" w:eastAsia="Times New Roman" w:hAnsi="Times New Roman"/>
          <w:sz w:val="28"/>
          <w:szCs w:val="28"/>
          <w:lang w:eastAsia="ru-RU"/>
        </w:rPr>
        <w:t xml:space="preserve"> «Современный педагог» (октябрь, 2022г);</w:t>
      </w:r>
    </w:p>
    <w:p w:rsidR="00F918B5" w:rsidRPr="00F918B5" w:rsidRDefault="00F918B5" w:rsidP="00F918B5">
      <w:pPr>
        <w:spacing w:after="0"/>
        <w:ind w:left="-567"/>
        <w:jc w:val="both"/>
        <w:rPr>
          <w:rFonts w:ascii="Times New Roman" w:eastAsia="Times New Roman" w:hAnsi="Times New Roman"/>
          <w:sz w:val="28"/>
          <w:szCs w:val="28"/>
          <w:shd w:val="clear" w:color="auto" w:fill="FFFFFF"/>
          <w:lang w:eastAsia="ru-RU"/>
        </w:rPr>
      </w:pPr>
      <w:proofErr w:type="gramStart"/>
      <w:r w:rsidRPr="00F918B5">
        <w:rPr>
          <w:rFonts w:ascii="Times New Roman" w:eastAsia="Times New Roman" w:hAnsi="Times New Roman"/>
          <w:b/>
          <w:sz w:val="28"/>
          <w:szCs w:val="28"/>
          <w:lang w:eastAsia="ru-RU"/>
        </w:rPr>
        <w:t>Никитина В.А. –</w:t>
      </w:r>
      <w:r w:rsidRPr="00F918B5">
        <w:rPr>
          <w:rFonts w:ascii="Times New Roman" w:eastAsia="Times New Roman" w:hAnsi="Times New Roman"/>
          <w:sz w:val="28"/>
          <w:szCs w:val="28"/>
          <w:lang w:eastAsia="ru-RU"/>
        </w:rPr>
        <w:t xml:space="preserve">  </w:t>
      </w:r>
      <w:r w:rsidRPr="00F918B5">
        <w:rPr>
          <w:rFonts w:ascii="Times New Roman" w:eastAsia="Times New Roman" w:hAnsi="Times New Roman"/>
          <w:sz w:val="28"/>
          <w:szCs w:val="28"/>
          <w:shd w:val="clear" w:color="auto" w:fill="FFFFFF"/>
          <w:lang w:eastAsia="ru-RU"/>
        </w:rPr>
        <w:t>диплом  за высокий профессионализм на международном турнире "</w:t>
      </w:r>
      <w:proofErr w:type="spellStart"/>
      <w:r w:rsidRPr="00F918B5">
        <w:rPr>
          <w:rFonts w:ascii="Times New Roman" w:eastAsia="Times New Roman" w:hAnsi="Times New Roman"/>
          <w:sz w:val="28"/>
          <w:szCs w:val="28"/>
          <w:shd w:val="clear" w:color="auto" w:fill="FFFFFF"/>
          <w:lang w:eastAsia="ru-RU"/>
        </w:rPr>
        <w:t>Kazakhstan</w:t>
      </w:r>
      <w:proofErr w:type="spellEnd"/>
      <w:r w:rsidRPr="00F918B5">
        <w:rPr>
          <w:rFonts w:ascii="Times New Roman" w:eastAsia="Times New Roman" w:hAnsi="Times New Roman"/>
          <w:sz w:val="28"/>
          <w:szCs w:val="28"/>
          <w:shd w:val="clear" w:color="auto" w:fill="FFFFFF"/>
          <w:lang w:eastAsia="ru-RU"/>
        </w:rPr>
        <w:t xml:space="preserve"> </w:t>
      </w:r>
      <w:proofErr w:type="spellStart"/>
      <w:r w:rsidRPr="00F918B5">
        <w:rPr>
          <w:rFonts w:ascii="Times New Roman" w:eastAsia="Times New Roman" w:hAnsi="Times New Roman"/>
          <w:sz w:val="28"/>
          <w:szCs w:val="28"/>
          <w:shd w:val="clear" w:color="auto" w:fill="FFFFFF"/>
          <w:lang w:eastAsia="ru-RU"/>
        </w:rPr>
        <w:t>Open</w:t>
      </w:r>
      <w:proofErr w:type="spellEnd"/>
      <w:r w:rsidRPr="00F918B5">
        <w:rPr>
          <w:rFonts w:ascii="Times New Roman" w:eastAsia="Times New Roman" w:hAnsi="Times New Roman"/>
          <w:sz w:val="28"/>
          <w:szCs w:val="28"/>
          <w:shd w:val="clear" w:color="auto" w:fill="FFFFFF"/>
          <w:lang w:eastAsia="ru-RU"/>
        </w:rPr>
        <w:t xml:space="preserve"> </w:t>
      </w:r>
      <w:proofErr w:type="spellStart"/>
      <w:r w:rsidRPr="00F918B5">
        <w:rPr>
          <w:rFonts w:ascii="Times New Roman" w:eastAsia="Times New Roman" w:hAnsi="Times New Roman"/>
          <w:sz w:val="28"/>
          <w:szCs w:val="28"/>
          <w:shd w:val="clear" w:color="auto" w:fill="FFFFFF"/>
          <w:lang w:eastAsia="ru-RU"/>
        </w:rPr>
        <w:t>Cup</w:t>
      </w:r>
      <w:proofErr w:type="spellEnd"/>
      <w:r w:rsidRPr="00F918B5">
        <w:rPr>
          <w:rFonts w:ascii="Times New Roman" w:eastAsia="Times New Roman" w:hAnsi="Times New Roman"/>
          <w:sz w:val="28"/>
          <w:szCs w:val="28"/>
          <w:shd w:val="clear" w:color="auto" w:fill="FFFFFF"/>
          <w:lang w:eastAsia="ru-RU"/>
        </w:rPr>
        <w:t xml:space="preserve"> 2022", </w:t>
      </w:r>
      <w:proofErr w:type="spellStart"/>
      <w:r w:rsidRPr="00F918B5">
        <w:rPr>
          <w:rFonts w:ascii="Times New Roman" w:eastAsia="Times New Roman" w:hAnsi="Times New Roman"/>
          <w:sz w:val="28"/>
          <w:szCs w:val="28"/>
          <w:shd w:val="clear" w:color="auto" w:fill="FFFFFF"/>
          <w:lang w:eastAsia="ru-RU"/>
        </w:rPr>
        <w:t>Тараз</w:t>
      </w:r>
      <w:proofErr w:type="spellEnd"/>
      <w:r w:rsidRPr="00F918B5">
        <w:rPr>
          <w:rFonts w:ascii="Times New Roman" w:eastAsia="Times New Roman" w:hAnsi="Times New Roman"/>
          <w:sz w:val="28"/>
          <w:szCs w:val="28"/>
          <w:shd w:val="clear" w:color="auto" w:fill="FFFFFF"/>
          <w:lang w:eastAsia="ru-RU"/>
        </w:rPr>
        <w:t xml:space="preserve">, октябрь 2022г., </w:t>
      </w:r>
      <w:proofErr w:type="spellStart"/>
      <w:r w:rsidRPr="00F918B5">
        <w:rPr>
          <w:rFonts w:ascii="Times New Roman" w:eastAsia="Times New Roman" w:hAnsi="Times New Roman"/>
          <w:sz w:val="28"/>
          <w:szCs w:val="28"/>
          <w:shd w:val="clear" w:color="auto" w:fill="FFFFFF"/>
          <w:lang w:eastAsia="ru-RU"/>
        </w:rPr>
        <w:t>миплом</w:t>
      </w:r>
      <w:proofErr w:type="spellEnd"/>
      <w:r w:rsidRPr="00F918B5">
        <w:rPr>
          <w:rFonts w:ascii="Times New Roman" w:eastAsia="Times New Roman" w:hAnsi="Times New Roman"/>
          <w:sz w:val="28"/>
          <w:szCs w:val="28"/>
          <w:shd w:val="clear" w:color="auto" w:fill="FFFFFF"/>
          <w:lang w:eastAsia="ru-RU"/>
        </w:rPr>
        <w:t xml:space="preserve"> Всемирного фестиваля, посвященного 30-летию Независимости РК, Астана, ноябрь 2022г., д</w:t>
      </w:r>
      <w:r w:rsidRPr="00F918B5">
        <w:rPr>
          <w:rFonts w:ascii="Times New Roman" w:eastAsia="Times New Roman" w:hAnsi="Times New Roman"/>
          <w:sz w:val="28"/>
          <w:szCs w:val="28"/>
          <w:lang w:eastAsia="ru-RU"/>
        </w:rPr>
        <w:t xml:space="preserve">иплом Республиканского турнира по спортивным бальным танцам «Караганды </w:t>
      </w:r>
      <w:r w:rsidRPr="00F918B5">
        <w:rPr>
          <w:rFonts w:ascii="Times New Roman" w:eastAsia="Times New Roman" w:hAnsi="Times New Roman"/>
          <w:sz w:val="28"/>
          <w:szCs w:val="28"/>
          <w:lang w:val="en-US" w:eastAsia="ru-RU"/>
        </w:rPr>
        <w:t>Open</w:t>
      </w:r>
      <w:r w:rsidRPr="00F918B5">
        <w:rPr>
          <w:rFonts w:ascii="Times New Roman" w:eastAsia="Times New Roman" w:hAnsi="Times New Roman"/>
          <w:sz w:val="28"/>
          <w:szCs w:val="28"/>
          <w:lang w:eastAsia="ru-RU"/>
        </w:rPr>
        <w:t xml:space="preserve"> </w:t>
      </w:r>
      <w:r w:rsidRPr="00F918B5">
        <w:rPr>
          <w:rFonts w:ascii="Times New Roman" w:eastAsia="Times New Roman" w:hAnsi="Times New Roman"/>
          <w:sz w:val="28"/>
          <w:szCs w:val="28"/>
          <w:lang w:val="en-US" w:eastAsia="ru-RU"/>
        </w:rPr>
        <w:t>Cup</w:t>
      </w:r>
      <w:r w:rsidRPr="00F918B5">
        <w:rPr>
          <w:rFonts w:ascii="Times New Roman" w:eastAsia="Times New Roman" w:hAnsi="Times New Roman"/>
          <w:sz w:val="28"/>
          <w:szCs w:val="28"/>
          <w:lang w:eastAsia="ru-RU"/>
        </w:rPr>
        <w:t xml:space="preserve"> 2023», Караганда, апрель 2023г., </w:t>
      </w:r>
      <w:r w:rsidRPr="00F918B5">
        <w:rPr>
          <w:rFonts w:ascii="Times New Roman" w:eastAsia="Times New Roman" w:hAnsi="Times New Roman"/>
          <w:sz w:val="28"/>
          <w:szCs w:val="28"/>
          <w:shd w:val="clear" w:color="auto" w:fill="FFFFFF"/>
          <w:lang w:eastAsia="ru-RU"/>
        </w:rPr>
        <w:t xml:space="preserve">благодарственное письмо коллективу за высокий профессионализм на Международном турнире </w:t>
      </w:r>
      <w:r w:rsidRPr="00F918B5">
        <w:rPr>
          <w:rFonts w:ascii="Times New Roman" w:eastAsia="Times New Roman" w:hAnsi="Times New Roman"/>
          <w:sz w:val="28"/>
          <w:szCs w:val="28"/>
          <w:shd w:val="clear" w:color="auto" w:fill="FFFFFF"/>
          <w:lang w:val="en-US" w:eastAsia="ru-RU"/>
        </w:rPr>
        <w:t>Silk</w:t>
      </w:r>
      <w:r w:rsidRPr="00F918B5">
        <w:rPr>
          <w:rFonts w:ascii="Times New Roman" w:eastAsia="Times New Roman" w:hAnsi="Times New Roman"/>
          <w:sz w:val="28"/>
          <w:szCs w:val="28"/>
          <w:shd w:val="clear" w:color="auto" w:fill="FFFFFF"/>
          <w:lang w:eastAsia="ru-RU"/>
        </w:rPr>
        <w:t xml:space="preserve"> </w:t>
      </w:r>
      <w:r w:rsidRPr="00F918B5">
        <w:rPr>
          <w:rFonts w:ascii="Times New Roman" w:eastAsia="Times New Roman" w:hAnsi="Times New Roman"/>
          <w:sz w:val="28"/>
          <w:szCs w:val="28"/>
          <w:shd w:val="clear" w:color="auto" w:fill="FFFFFF"/>
          <w:lang w:val="en-US" w:eastAsia="ru-RU"/>
        </w:rPr>
        <w:t>Way</w:t>
      </w:r>
      <w:r w:rsidRPr="00F918B5">
        <w:rPr>
          <w:rFonts w:ascii="Times New Roman" w:eastAsia="Times New Roman" w:hAnsi="Times New Roman"/>
          <w:sz w:val="28"/>
          <w:szCs w:val="28"/>
          <w:shd w:val="clear" w:color="auto" w:fill="FFFFFF"/>
          <w:lang w:eastAsia="ru-RU"/>
        </w:rPr>
        <w:t xml:space="preserve"> 2023», 12 мая 2023г.;</w:t>
      </w:r>
      <w:proofErr w:type="gramEnd"/>
    </w:p>
    <w:p w:rsidR="00F918B5" w:rsidRPr="00F918B5" w:rsidRDefault="00F918B5" w:rsidP="00F918B5">
      <w:pPr>
        <w:spacing w:after="0"/>
        <w:ind w:left="-567"/>
        <w:jc w:val="both"/>
        <w:rPr>
          <w:rFonts w:ascii="Times New Roman" w:eastAsia="Times New Roman" w:hAnsi="Times New Roman"/>
          <w:sz w:val="28"/>
          <w:szCs w:val="28"/>
          <w:lang w:eastAsia="ru-RU"/>
        </w:rPr>
      </w:pPr>
      <w:proofErr w:type="spellStart"/>
      <w:r w:rsidRPr="00F918B5">
        <w:rPr>
          <w:rFonts w:ascii="Times New Roman" w:eastAsia="Times New Roman" w:hAnsi="Times New Roman"/>
          <w:b/>
          <w:sz w:val="28"/>
          <w:szCs w:val="28"/>
          <w:lang w:eastAsia="ru-RU"/>
        </w:rPr>
        <w:t>Хасенов</w:t>
      </w:r>
      <w:proofErr w:type="spellEnd"/>
      <w:r w:rsidRPr="00F918B5">
        <w:rPr>
          <w:rFonts w:ascii="Times New Roman" w:eastAsia="Times New Roman" w:hAnsi="Times New Roman"/>
          <w:b/>
          <w:sz w:val="28"/>
          <w:szCs w:val="28"/>
          <w:lang w:eastAsia="ru-RU"/>
        </w:rPr>
        <w:t xml:space="preserve"> А.К. - 3 место в </w:t>
      </w:r>
      <w:r w:rsidRPr="00F918B5">
        <w:rPr>
          <w:rFonts w:ascii="Times New Roman" w:eastAsia="Times New Roman" w:hAnsi="Times New Roman"/>
          <w:sz w:val="28"/>
          <w:szCs w:val="28"/>
          <w:lang w:eastAsia="ru-RU"/>
        </w:rPr>
        <w:t xml:space="preserve">Областных  соревнованиях по легкой атлетике (метание спортивных снарядов)., </w:t>
      </w:r>
      <w:r w:rsidRPr="00F918B5">
        <w:rPr>
          <w:rFonts w:ascii="Times New Roman" w:eastAsia="Times New Roman" w:hAnsi="Times New Roman"/>
          <w:b/>
          <w:sz w:val="28"/>
          <w:szCs w:val="28"/>
          <w:lang w:eastAsia="ru-RU"/>
        </w:rPr>
        <w:t xml:space="preserve">2 место в </w:t>
      </w:r>
      <w:r w:rsidRPr="00F918B5">
        <w:rPr>
          <w:rFonts w:ascii="Times New Roman" w:eastAsia="Times New Roman" w:hAnsi="Times New Roman"/>
          <w:sz w:val="28"/>
          <w:szCs w:val="28"/>
          <w:lang w:eastAsia="ru-RU"/>
        </w:rPr>
        <w:t xml:space="preserve">Областных соревнованиях по кроссу (4 км), </w:t>
      </w:r>
      <w:r w:rsidRPr="00F918B5">
        <w:rPr>
          <w:rFonts w:ascii="Times New Roman" w:eastAsia="Times New Roman" w:hAnsi="Times New Roman"/>
          <w:b/>
          <w:sz w:val="28"/>
          <w:szCs w:val="28"/>
          <w:lang w:eastAsia="ru-RU"/>
        </w:rPr>
        <w:t xml:space="preserve">1 место в </w:t>
      </w:r>
      <w:r w:rsidRPr="00F918B5">
        <w:rPr>
          <w:rFonts w:ascii="Times New Roman" w:eastAsia="Times New Roman" w:hAnsi="Times New Roman"/>
          <w:sz w:val="28"/>
          <w:szCs w:val="28"/>
          <w:lang w:eastAsia="ru-RU"/>
        </w:rPr>
        <w:t>Открытом  чемпионате  области (прыжки в длину с разбега</w:t>
      </w:r>
      <w:proofErr w:type="gramStart"/>
      <w:r w:rsidRPr="00F918B5">
        <w:rPr>
          <w:rFonts w:ascii="Times New Roman" w:eastAsia="Times New Roman" w:hAnsi="Times New Roman"/>
          <w:sz w:val="28"/>
          <w:szCs w:val="28"/>
          <w:lang w:eastAsia="ru-RU"/>
        </w:rPr>
        <w:t>),.</w:t>
      </w:r>
      <w:proofErr w:type="gramEnd"/>
    </w:p>
    <w:p w:rsidR="00F918B5" w:rsidRPr="00F918B5" w:rsidRDefault="00F918B5" w:rsidP="00F918B5">
      <w:pPr>
        <w:spacing w:after="0"/>
        <w:ind w:left="-567"/>
        <w:jc w:val="both"/>
        <w:rPr>
          <w:rFonts w:ascii="Times New Roman" w:eastAsia="Times New Roman" w:hAnsi="Times New Roman"/>
          <w:color w:val="000000"/>
          <w:sz w:val="28"/>
          <w:szCs w:val="28"/>
          <w:lang w:eastAsia="ru-RU"/>
        </w:rPr>
      </w:pPr>
      <w:r w:rsidRPr="00F918B5">
        <w:rPr>
          <w:rFonts w:ascii="Times New Roman" w:eastAsia="Times New Roman" w:hAnsi="Times New Roman"/>
          <w:b/>
          <w:sz w:val="28"/>
          <w:szCs w:val="28"/>
          <w:lang w:eastAsia="ru-RU"/>
        </w:rPr>
        <w:t xml:space="preserve">1 место в </w:t>
      </w:r>
      <w:r w:rsidRPr="00F918B5">
        <w:rPr>
          <w:rFonts w:ascii="Times New Roman" w:eastAsia="Times New Roman" w:hAnsi="Times New Roman"/>
          <w:sz w:val="28"/>
          <w:szCs w:val="28"/>
          <w:lang w:eastAsia="ru-RU"/>
        </w:rPr>
        <w:t xml:space="preserve">Открытом  чемпионате области (толкание ядра)., </w:t>
      </w:r>
      <w:r w:rsidRPr="00F918B5">
        <w:rPr>
          <w:rFonts w:ascii="Times New Roman" w:eastAsia="Times New Roman" w:hAnsi="Times New Roman"/>
          <w:b/>
          <w:sz w:val="28"/>
          <w:szCs w:val="28"/>
          <w:lang w:eastAsia="ru-RU"/>
        </w:rPr>
        <w:t xml:space="preserve">2 место в </w:t>
      </w:r>
      <w:r w:rsidRPr="00F918B5">
        <w:rPr>
          <w:rFonts w:ascii="Times New Roman" w:eastAsia="Times New Roman" w:hAnsi="Times New Roman"/>
          <w:sz w:val="28"/>
          <w:szCs w:val="28"/>
          <w:lang w:eastAsia="ru-RU"/>
        </w:rPr>
        <w:t xml:space="preserve">Чемпионате области по кроссу (4 км), </w:t>
      </w:r>
      <w:r w:rsidRPr="00F918B5">
        <w:rPr>
          <w:rFonts w:ascii="Times New Roman" w:eastAsia="Times New Roman" w:hAnsi="Times New Roman"/>
          <w:b/>
          <w:sz w:val="28"/>
          <w:szCs w:val="28"/>
          <w:lang w:eastAsia="ru-RU"/>
        </w:rPr>
        <w:t xml:space="preserve">1 место в </w:t>
      </w:r>
      <w:r w:rsidRPr="00F918B5">
        <w:rPr>
          <w:rFonts w:ascii="Times New Roman" w:eastAsia="Times New Roman" w:hAnsi="Times New Roman"/>
          <w:sz w:val="28"/>
          <w:szCs w:val="28"/>
          <w:lang w:eastAsia="ru-RU"/>
        </w:rPr>
        <w:t xml:space="preserve">Открытом  чемпионате области (200м), </w:t>
      </w:r>
      <w:r w:rsidRPr="00F918B5">
        <w:rPr>
          <w:rFonts w:ascii="Times New Roman" w:eastAsia="Times New Roman" w:hAnsi="Times New Roman"/>
          <w:b/>
          <w:sz w:val="28"/>
          <w:szCs w:val="28"/>
          <w:lang w:eastAsia="ru-RU"/>
        </w:rPr>
        <w:t xml:space="preserve">3 место в </w:t>
      </w:r>
      <w:r w:rsidRPr="00F918B5">
        <w:rPr>
          <w:rFonts w:ascii="Times New Roman" w:eastAsia="Times New Roman" w:hAnsi="Times New Roman"/>
          <w:sz w:val="28"/>
          <w:szCs w:val="28"/>
          <w:lang w:eastAsia="ru-RU"/>
        </w:rPr>
        <w:t>Республиканском  легкоатлетическом забеге  «</w:t>
      </w:r>
      <w:r w:rsidRPr="00F918B5">
        <w:rPr>
          <w:rFonts w:ascii="Times New Roman" w:eastAsia="Times New Roman" w:hAnsi="Times New Roman"/>
          <w:sz w:val="28"/>
          <w:szCs w:val="28"/>
          <w:lang w:val="en-US" w:eastAsia="ru-RU"/>
        </w:rPr>
        <w:t>Astana</w:t>
      </w:r>
      <w:r w:rsidRPr="00F918B5">
        <w:rPr>
          <w:rFonts w:ascii="Times New Roman" w:eastAsia="Times New Roman" w:hAnsi="Times New Roman"/>
          <w:sz w:val="28"/>
          <w:szCs w:val="28"/>
          <w:lang w:eastAsia="ru-RU"/>
        </w:rPr>
        <w:t xml:space="preserve"> </w:t>
      </w:r>
      <w:r w:rsidRPr="00F918B5">
        <w:rPr>
          <w:rFonts w:ascii="Times New Roman" w:eastAsia="Times New Roman" w:hAnsi="Times New Roman"/>
          <w:sz w:val="28"/>
          <w:szCs w:val="28"/>
          <w:lang w:val="en-US" w:eastAsia="ru-RU"/>
        </w:rPr>
        <w:t>Marathon</w:t>
      </w:r>
      <w:r w:rsidRPr="00F918B5">
        <w:rPr>
          <w:rFonts w:ascii="Times New Roman" w:eastAsia="Times New Roman" w:hAnsi="Times New Roman"/>
          <w:sz w:val="28"/>
          <w:szCs w:val="28"/>
          <w:lang w:eastAsia="ru-RU"/>
        </w:rPr>
        <w:t xml:space="preserve"> 2022», (</w:t>
      </w:r>
      <w:proofErr w:type="spellStart"/>
      <w:r w:rsidRPr="00F918B5">
        <w:rPr>
          <w:rFonts w:ascii="Times New Roman" w:eastAsia="Times New Roman" w:hAnsi="Times New Roman"/>
          <w:sz w:val="28"/>
          <w:szCs w:val="28"/>
          <w:lang w:eastAsia="ru-RU"/>
        </w:rPr>
        <w:t>ворастная</w:t>
      </w:r>
      <w:proofErr w:type="spellEnd"/>
      <w:r w:rsidRPr="00F918B5">
        <w:rPr>
          <w:rFonts w:ascii="Times New Roman" w:eastAsia="Times New Roman" w:hAnsi="Times New Roman"/>
          <w:sz w:val="28"/>
          <w:szCs w:val="28"/>
          <w:lang w:eastAsia="ru-RU"/>
        </w:rPr>
        <w:t xml:space="preserve"> категория 40-49 лет, 10 км).</w:t>
      </w:r>
    </w:p>
    <w:p w:rsidR="00256B64" w:rsidRPr="00256B64" w:rsidRDefault="00E214F2" w:rsidP="00256B64">
      <w:pPr>
        <w:spacing w:after="0" w:line="240" w:lineRule="auto"/>
        <w:rPr>
          <w:rFonts w:ascii="Times New Roman" w:hAnsi="Times New Roman"/>
          <w:b/>
          <w:bCs/>
          <w:sz w:val="28"/>
          <w:szCs w:val="28"/>
        </w:rPr>
      </w:pPr>
      <w:r>
        <w:rPr>
          <w:rFonts w:ascii="Times New Roman" w:hAnsi="Times New Roman"/>
          <w:b/>
          <w:bCs/>
          <w:sz w:val="28"/>
          <w:szCs w:val="28"/>
        </w:rPr>
        <w:t>5.1</w:t>
      </w:r>
      <w:r w:rsidR="00256B64" w:rsidRPr="00256B64">
        <w:rPr>
          <w:rFonts w:ascii="Times New Roman" w:hAnsi="Times New Roman"/>
          <w:b/>
          <w:bCs/>
          <w:sz w:val="28"/>
          <w:szCs w:val="28"/>
        </w:rPr>
        <w:t xml:space="preserve">. Выпуск </w:t>
      </w:r>
      <w:proofErr w:type="gramStart"/>
      <w:r w:rsidR="00256B64" w:rsidRPr="00256B64">
        <w:rPr>
          <w:rFonts w:ascii="Times New Roman" w:hAnsi="Times New Roman"/>
          <w:b/>
          <w:bCs/>
          <w:sz w:val="28"/>
          <w:szCs w:val="28"/>
        </w:rPr>
        <w:t>обучающихся</w:t>
      </w:r>
      <w:proofErr w:type="gramEnd"/>
      <w:r w:rsidR="00256B64" w:rsidRPr="00256B64">
        <w:rPr>
          <w:rFonts w:ascii="Times New Roman" w:hAnsi="Times New Roman"/>
          <w:b/>
          <w:bCs/>
          <w:sz w:val="28"/>
          <w:szCs w:val="28"/>
        </w:rPr>
        <w:t xml:space="preserve"> школы</w:t>
      </w:r>
    </w:p>
    <w:p w:rsidR="00256B64" w:rsidRPr="00E214F2" w:rsidRDefault="00256B64" w:rsidP="00256B64">
      <w:pPr>
        <w:spacing w:after="0" w:line="240" w:lineRule="auto"/>
        <w:rPr>
          <w:rFonts w:ascii="Times New Roman" w:hAnsi="Times New Roman"/>
          <w:b/>
          <w:bCs/>
          <w:color w:val="000000" w:themeColor="text1"/>
          <w:sz w:val="28"/>
          <w:szCs w:val="28"/>
        </w:rPr>
      </w:pPr>
    </w:p>
    <w:p w:rsidR="00256B64" w:rsidRPr="00E214F2" w:rsidRDefault="00256B64" w:rsidP="00256B64">
      <w:pPr>
        <w:spacing w:after="0" w:line="240" w:lineRule="auto"/>
        <w:jc w:val="both"/>
        <w:rPr>
          <w:rFonts w:ascii="Times New Roman" w:hAnsi="Times New Roman"/>
          <w:bCs/>
          <w:color w:val="000000" w:themeColor="text1"/>
          <w:sz w:val="28"/>
          <w:szCs w:val="28"/>
        </w:rPr>
      </w:pPr>
      <w:r w:rsidRPr="00E214F2">
        <w:rPr>
          <w:rFonts w:ascii="Times New Roman" w:hAnsi="Times New Roman"/>
          <w:color w:val="000000" w:themeColor="text1"/>
          <w:sz w:val="28"/>
          <w:szCs w:val="28"/>
        </w:rPr>
        <w:tab/>
      </w:r>
      <w:r w:rsidRPr="00E214F2">
        <w:rPr>
          <w:rFonts w:ascii="Times New Roman" w:hAnsi="Times New Roman"/>
          <w:bCs/>
          <w:color w:val="000000" w:themeColor="text1"/>
          <w:sz w:val="28"/>
          <w:szCs w:val="28"/>
        </w:rPr>
        <w:t>Остается стабильным количество учащихся основной школы, продолживших обуч</w:t>
      </w:r>
      <w:r w:rsidR="00E214F2">
        <w:rPr>
          <w:rFonts w:ascii="Times New Roman" w:hAnsi="Times New Roman"/>
          <w:bCs/>
          <w:color w:val="000000" w:themeColor="text1"/>
          <w:sz w:val="28"/>
          <w:szCs w:val="28"/>
        </w:rPr>
        <w:t>ение   в 10 классе от 57% в 2021 году  до 61,2 % в 2022</w:t>
      </w:r>
      <w:r w:rsidRPr="00E214F2">
        <w:rPr>
          <w:rFonts w:ascii="Times New Roman" w:hAnsi="Times New Roman"/>
          <w:bCs/>
          <w:color w:val="000000" w:themeColor="text1"/>
          <w:sz w:val="28"/>
          <w:szCs w:val="28"/>
        </w:rPr>
        <w:t xml:space="preserve"> году. </w:t>
      </w:r>
      <w:r w:rsidRPr="00E214F2">
        <w:rPr>
          <w:rFonts w:ascii="Times New Roman" w:hAnsi="Times New Roman"/>
          <w:bCs/>
          <w:color w:val="000000" w:themeColor="text1"/>
          <w:sz w:val="28"/>
          <w:szCs w:val="28"/>
        </w:rPr>
        <w:lastRenderedPageBreak/>
        <w:t>Из 59 выпускников 9 классов продолжили обучение</w:t>
      </w:r>
      <w:r w:rsidR="00E214F2">
        <w:rPr>
          <w:rFonts w:ascii="Times New Roman" w:hAnsi="Times New Roman"/>
          <w:bCs/>
          <w:color w:val="000000" w:themeColor="text1"/>
          <w:sz w:val="28"/>
          <w:szCs w:val="28"/>
        </w:rPr>
        <w:t xml:space="preserve"> в </w:t>
      </w:r>
      <w:proofErr w:type="gramStart"/>
      <w:r w:rsidR="00E214F2">
        <w:rPr>
          <w:rFonts w:ascii="Times New Roman" w:hAnsi="Times New Roman"/>
          <w:bCs/>
          <w:color w:val="000000" w:themeColor="text1"/>
          <w:sz w:val="28"/>
          <w:szCs w:val="28"/>
        </w:rPr>
        <w:t>ПЛ</w:t>
      </w:r>
      <w:proofErr w:type="gramEnd"/>
      <w:r w:rsidR="00E214F2">
        <w:rPr>
          <w:rFonts w:ascii="Times New Roman" w:hAnsi="Times New Roman"/>
          <w:bCs/>
          <w:color w:val="000000" w:themeColor="text1"/>
          <w:sz w:val="28"/>
          <w:szCs w:val="28"/>
        </w:rPr>
        <w:t xml:space="preserve"> и  колледжах – 51% в  2021 году, 42% в 2022 году,  в 2023</w:t>
      </w:r>
      <w:r w:rsidRPr="00E214F2">
        <w:rPr>
          <w:rFonts w:ascii="Times New Roman" w:hAnsi="Times New Roman"/>
          <w:bCs/>
          <w:color w:val="000000" w:themeColor="text1"/>
          <w:sz w:val="28"/>
          <w:szCs w:val="28"/>
        </w:rPr>
        <w:t xml:space="preserve"> году – 54%. </w:t>
      </w:r>
    </w:p>
    <w:p w:rsidR="00256B64" w:rsidRPr="00E214F2" w:rsidRDefault="00E214F2" w:rsidP="00256B64">
      <w:pPr>
        <w:spacing w:after="0" w:line="240" w:lineRule="auto"/>
        <w:ind w:firstLine="708"/>
        <w:jc w:val="both"/>
        <w:rPr>
          <w:rFonts w:ascii="Times New Roman" w:hAnsi="Times New Roman"/>
          <w:bCs/>
          <w:color w:val="000000" w:themeColor="text1"/>
          <w:sz w:val="28"/>
          <w:szCs w:val="28"/>
        </w:rPr>
      </w:pPr>
      <w:r>
        <w:rPr>
          <w:rFonts w:ascii="Times New Roman" w:hAnsi="Times New Roman"/>
          <w:bCs/>
          <w:color w:val="000000" w:themeColor="text1"/>
          <w:sz w:val="28"/>
          <w:szCs w:val="28"/>
        </w:rPr>
        <w:t>В 2023</w:t>
      </w:r>
      <w:r w:rsidR="00256B64" w:rsidRPr="00E214F2">
        <w:rPr>
          <w:rFonts w:ascii="Times New Roman" w:hAnsi="Times New Roman"/>
          <w:bCs/>
          <w:color w:val="000000" w:themeColor="text1"/>
          <w:sz w:val="28"/>
          <w:szCs w:val="28"/>
        </w:rPr>
        <w:t xml:space="preserve"> году выпуск  11 классов</w:t>
      </w:r>
      <w:r>
        <w:rPr>
          <w:rFonts w:ascii="Times New Roman" w:hAnsi="Times New Roman"/>
          <w:bCs/>
          <w:color w:val="000000" w:themeColor="text1"/>
          <w:sz w:val="28"/>
          <w:szCs w:val="28"/>
        </w:rPr>
        <w:t xml:space="preserve">   составил  33 учащихся (в 2020 году – 30, в 2021</w:t>
      </w:r>
      <w:r w:rsidR="00256B64" w:rsidRPr="00E214F2">
        <w:rPr>
          <w:rFonts w:ascii="Times New Roman" w:hAnsi="Times New Roman"/>
          <w:bCs/>
          <w:color w:val="000000" w:themeColor="text1"/>
          <w:sz w:val="28"/>
          <w:szCs w:val="28"/>
        </w:rPr>
        <w:t xml:space="preserve"> году - 29), из них поступили на учебу 96,2%, </w:t>
      </w:r>
      <w:r>
        <w:rPr>
          <w:rFonts w:ascii="Times New Roman" w:hAnsi="Times New Roman"/>
          <w:bCs/>
          <w:color w:val="000000" w:themeColor="text1"/>
          <w:sz w:val="28"/>
          <w:szCs w:val="28"/>
        </w:rPr>
        <w:t>в том числе в вузы – 79% (в 20</w:t>
      </w:r>
      <w:r w:rsidR="00256B64" w:rsidRPr="00E214F2">
        <w:rPr>
          <w:rFonts w:ascii="Times New Roman" w:hAnsi="Times New Roman"/>
          <w:bCs/>
          <w:color w:val="000000" w:themeColor="text1"/>
          <w:sz w:val="28"/>
          <w:szCs w:val="28"/>
        </w:rPr>
        <w:t xml:space="preserve"> год – 87%), колледжи –21% (в 2018 году –10%). Увеличилось количество выпускников  обучающихся в вузах на бюджетной основе от  23,3 %  в 2018 году до  24% в 2019 году. </w:t>
      </w:r>
    </w:p>
    <w:p w:rsidR="00256B64" w:rsidRPr="00256B64" w:rsidRDefault="00256B64" w:rsidP="00256B64">
      <w:pPr>
        <w:spacing w:after="0" w:line="240" w:lineRule="auto"/>
        <w:jc w:val="both"/>
        <w:rPr>
          <w:rFonts w:ascii="Times New Roman" w:hAnsi="Times New Roman"/>
          <w:b/>
          <w:sz w:val="28"/>
          <w:szCs w:val="28"/>
        </w:rPr>
      </w:pPr>
    </w:p>
    <w:p w:rsidR="00256B64" w:rsidRPr="00256B64" w:rsidRDefault="00256B64" w:rsidP="00256B64">
      <w:pPr>
        <w:spacing w:after="0" w:line="240" w:lineRule="auto"/>
        <w:jc w:val="both"/>
        <w:rPr>
          <w:rFonts w:ascii="Times New Roman" w:hAnsi="Times New Roman"/>
          <w:b/>
          <w:sz w:val="28"/>
          <w:szCs w:val="28"/>
        </w:rPr>
      </w:pPr>
      <w:bookmarkStart w:id="10" w:name="_Hlk67643199"/>
      <w:r w:rsidRPr="00256B64">
        <w:rPr>
          <w:rFonts w:ascii="Times New Roman" w:hAnsi="Times New Roman"/>
          <w:b/>
          <w:sz w:val="28"/>
          <w:szCs w:val="28"/>
        </w:rPr>
        <w:t>Рисунок 5.2.1. Трудоустройство выпускников</w:t>
      </w:r>
    </w:p>
    <w:p w:rsidR="00256B64" w:rsidRPr="00256B64" w:rsidRDefault="00256B64" w:rsidP="00256B64">
      <w:pPr>
        <w:spacing w:after="0" w:line="240" w:lineRule="auto"/>
        <w:jc w:val="both"/>
        <w:rPr>
          <w:rFonts w:ascii="Times New Roman" w:hAnsi="Times New Roman"/>
          <w:b/>
          <w:sz w:val="28"/>
          <w:szCs w:val="28"/>
        </w:rPr>
      </w:pPr>
    </w:p>
    <w:p w:rsidR="00256B64" w:rsidRPr="00256B64" w:rsidRDefault="00256B64" w:rsidP="00256B64">
      <w:pPr>
        <w:spacing w:after="0" w:line="240" w:lineRule="auto"/>
        <w:jc w:val="both"/>
        <w:rPr>
          <w:rFonts w:ascii="Times New Roman" w:hAnsi="Times New Roman"/>
          <w:sz w:val="28"/>
          <w:szCs w:val="28"/>
        </w:rPr>
      </w:pPr>
      <w:r>
        <w:rPr>
          <w:rFonts w:ascii="Times New Roman" w:hAnsi="Times New Roman"/>
          <w:b/>
          <w:noProof/>
          <w:color w:val="000000"/>
          <w:sz w:val="28"/>
          <w:szCs w:val="28"/>
          <w:lang w:eastAsia="ru-RU"/>
        </w:rPr>
        <mc:AlternateContent>
          <mc:Choice Requires="wpg">
            <w:drawing>
              <wp:inline distT="0" distB="0" distL="0" distR="0" wp14:anchorId="02D543DA" wp14:editId="4A98AC01">
                <wp:extent cx="5940425" cy="2355215"/>
                <wp:effectExtent l="13335" t="5080" r="0" b="1905"/>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2355215"/>
                          <a:chOff x="0" y="0"/>
                          <a:chExt cx="9354" cy="3131"/>
                        </a:xfrm>
                      </wpg:grpSpPr>
                      <wps:wsp>
                        <wps:cNvPr id="34" name="Rectangle 9"/>
                        <wps:cNvSpPr>
                          <a:spLocks noChangeArrowheads="1"/>
                        </wps:cNvSpPr>
                        <wps:spPr bwMode="auto">
                          <a:xfrm>
                            <a:off x="1" y="0"/>
                            <a:ext cx="9353" cy="31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35" name="Line 10"/>
                        <wps:cNvCnPr/>
                        <wps:spPr bwMode="auto">
                          <a:xfrm flipH="1">
                            <a:off x="1675" y="900"/>
                            <a:ext cx="1333" cy="643"/>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11"/>
                        <wps:cNvCnPr/>
                        <wps:spPr bwMode="auto">
                          <a:xfrm flipH="1">
                            <a:off x="4493" y="915"/>
                            <a:ext cx="15" cy="66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12"/>
                        <wps:cNvCnPr/>
                        <wps:spPr bwMode="auto">
                          <a:xfrm>
                            <a:off x="6132" y="914"/>
                            <a:ext cx="1435" cy="673"/>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Text Box 13"/>
                        <wps:cNvSpPr txBox="1">
                          <a:spLocks noChangeArrowheads="1"/>
                        </wps:cNvSpPr>
                        <wps:spPr bwMode="auto">
                          <a:xfrm>
                            <a:off x="2990" y="5"/>
                            <a:ext cx="3149" cy="928"/>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C8D" w:rsidRDefault="00FD6C8D" w:rsidP="00256B64">
                              <w:pPr>
                                <w:jc w:val="center"/>
                                <w:rPr>
                                  <w:b/>
                                </w:rPr>
                              </w:pPr>
                              <w:r>
                                <w:rPr>
                                  <w:b/>
                                </w:rPr>
                                <w:t>11 классы  33 учащихся поступили</w:t>
                              </w:r>
                            </w:p>
                            <w:p w:rsidR="00FD6C8D" w:rsidRDefault="00FD6C8D" w:rsidP="00256B64"/>
                          </w:txbxContent>
                        </wps:txbx>
                        <wps:bodyPr rot="0" vert="horz" wrap="square" lIns="91440" tIns="45720" rIns="91440" bIns="45720" anchor="t" anchorCtr="0">
                          <a:noAutofit/>
                        </wps:bodyPr>
                      </wps:wsp>
                      <wps:wsp>
                        <wps:cNvPr id="39" name="Text Box 14"/>
                        <wps:cNvSpPr txBox="1">
                          <a:spLocks noChangeArrowheads="1"/>
                        </wps:cNvSpPr>
                        <wps:spPr bwMode="auto">
                          <a:xfrm>
                            <a:off x="0" y="1535"/>
                            <a:ext cx="2070" cy="763"/>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C8D" w:rsidRDefault="00FD6C8D" w:rsidP="00256B64">
                              <w:pPr>
                                <w:jc w:val="center"/>
                                <w:rPr>
                                  <w:b/>
                                </w:rPr>
                              </w:pPr>
                              <w:r>
                                <w:rPr>
                                  <w:b/>
                                </w:rPr>
                                <w:t>в ВУЗы -79%</w:t>
                              </w:r>
                            </w:p>
                            <w:p w:rsidR="00FD6C8D" w:rsidRDefault="00FD6C8D" w:rsidP="00256B64">
                              <w:pPr>
                                <w:jc w:val="center"/>
                                <w:rPr>
                                  <w:b/>
                                </w:rPr>
                              </w:pPr>
                            </w:p>
                            <w:p w:rsidR="00FD6C8D" w:rsidRDefault="00FD6C8D" w:rsidP="00256B64">
                              <w:pPr>
                                <w:jc w:val="center"/>
                                <w:rPr>
                                  <w:b/>
                                </w:rPr>
                              </w:pPr>
                              <w:r>
                                <w:rPr>
                                  <w:b/>
                                </w:rPr>
                                <w:t>62 %</w:t>
                              </w:r>
                            </w:p>
                            <w:p w:rsidR="00FD6C8D" w:rsidRDefault="00FD6C8D" w:rsidP="00256B64"/>
                          </w:txbxContent>
                        </wps:txbx>
                        <wps:bodyPr rot="0" vert="horz" wrap="square" lIns="91440" tIns="45720" rIns="91440" bIns="45720" anchor="t" anchorCtr="0">
                          <a:noAutofit/>
                        </wps:bodyPr>
                      </wps:wsp>
                      <wps:wsp>
                        <wps:cNvPr id="40" name="Text Box 15"/>
                        <wps:cNvSpPr txBox="1">
                          <a:spLocks noChangeArrowheads="1"/>
                        </wps:cNvSpPr>
                        <wps:spPr bwMode="auto">
                          <a:xfrm>
                            <a:off x="3334" y="1591"/>
                            <a:ext cx="2145" cy="738"/>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C8D" w:rsidRDefault="00FD6C8D" w:rsidP="00256B64">
                              <w:pPr>
                                <w:jc w:val="center"/>
                                <w:rPr>
                                  <w:b/>
                                </w:rPr>
                              </w:pPr>
                              <w:r>
                                <w:rPr>
                                  <w:b/>
                                </w:rPr>
                                <w:t>в ПЛ-0</w:t>
                              </w:r>
                            </w:p>
                            <w:p w:rsidR="00FD6C8D" w:rsidRDefault="00FD6C8D" w:rsidP="00256B64"/>
                          </w:txbxContent>
                        </wps:txbx>
                        <wps:bodyPr rot="0" vert="horz" wrap="square" lIns="91440" tIns="45720" rIns="91440" bIns="45720" anchor="t" anchorCtr="0">
                          <a:noAutofit/>
                        </wps:bodyPr>
                      </wps:wsp>
                      <wps:wsp>
                        <wps:cNvPr id="41" name="Text Box 16"/>
                        <wps:cNvSpPr txBox="1">
                          <a:spLocks noChangeArrowheads="1"/>
                        </wps:cNvSpPr>
                        <wps:spPr bwMode="auto">
                          <a:xfrm>
                            <a:off x="6788" y="1609"/>
                            <a:ext cx="1981" cy="751"/>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C8D" w:rsidRDefault="00FD6C8D" w:rsidP="00256B64">
                              <w:pPr>
                                <w:jc w:val="center"/>
                                <w:rPr>
                                  <w:b/>
                                </w:rPr>
                              </w:pPr>
                              <w:r>
                                <w:rPr>
                                  <w:b/>
                                </w:rPr>
                                <w:t>Колледжи-18%</w:t>
                              </w:r>
                            </w:p>
                            <w:p w:rsidR="00FD6C8D" w:rsidRDefault="00FD6C8D" w:rsidP="00256B64"/>
                          </w:txbxContent>
                        </wps:txbx>
                        <wps:bodyPr rot="0" vert="horz" wrap="square" lIns="91440" tIns="45720" rIns="91440" bIns="45720" anchor="t" anchorCtr="0">
                          <a:noAutofit/>
                        </wps:bodyPr>
                      </wps:wsp>
                    </wpg:wgp>
                  </a:graphicData>
                </a:graphic>
              </wp:inline>
            </w:drawing>
          </mc:Choice>
          <mc:Fallback>
            <w:pict>
              <v:group id="Группа 33" o:spid="_x0000_s1026" style="width:467.75pt;height:185.45pt;mso-position-horizontal-relative:char;mso-position-vertical-relative:line" coordsize="9354,3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">
                <v:rect id="Rectangle 9" o:spid="_x0000_s1027" style="position:absolute;left:1;width:9353;height:313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58cA&#10;AADbAAAADwAAAGRycy9kb3ducmV2LnhtbESPT2vCQBTE74LfYXmCF6kb/yAldRVbkFjaS2Nb6O01&#10;+0yC2bchuybx23cLgsdhZn7DrLe9qURLjSstK5hNIxDEmdUl5wo+j/uHRxDOI2usLJOCKznYboaD&#10;NcbadvxBbepzESDsYlRQeF/HUrqsIINuamvi4J1sY9AH2eRSN9gFuKnkPIpW0mDJYaHAml4Kys7p&#10;xShIdm+vy+eom7TVz9fvd5Jc5ew9VWo86ndPIDz1/h6+tQ9awWIJ/1/CD5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ngufHAAAA2wAAAA8AAAAAAAAAAAAAAAAAmAIAAGRy&#10;cy9kb3ducmV2LnhtbFBLBQYAAAAABAAEAPUAAACMAwAAAAA=&#10;" filled="f" stroked="f">
                  <v:stroke joinstyle="round"/>
                </v:rect>
                <v:line id="Line 10" o:spid="_x0000_s1028" style="position:absolute;flip:x;visibility:visible;mso-wrap-style:square" from="1675,900" to="3008,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z5QMMAAADbAAAADwAAAGRycy9kb3ducmV2LnhtbESPQWvCQBSE7wX/w/IEb3VTpSWkrqKi&#10;2Js0Bs+P7GuSJvs27K4a/70rFHocZuYbZrEaTCeu5HxjWcHbNAFBXFrdcKWgOO1fUxA+IGvsLJOC&#10;O3lYLUcvC8y0vfE3XfNQiQhhn6GCOoQ+k9KXNRn0U9sTR+/HOoMhSldJ7fAW4aaTsyT5kAYbjgs1&#10;9rStqWzzi1Fg1xtTdOff/Njui/Qw3JOZa3dKTcbD+hNEoCH8h//aX1rB/B2eX+IP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c+UDDAAAA2wAAAA8AAAAAAAAAAAAA&#10;AAAAoQIAAGRycy9kb3ducmV2LnhtbFBLBQYAAAAABAAEAPkAAACRAwAAAAA=&#10;" strokeweight=".26mm">
                  <v:stroke endarrow="block" joinstyle="miter"/>
                </v:line>
                <v:line id="Line 11" o:spid="_x0000_s1029" style="position:absolute;flip:x;visibility:visible;mso-wrap-style:square" from="4493,915" to="4508,1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5nN8EAAADbAAAADwAAAGRycy9kb3ducmV2LnhtbESPQYvCMBSE7wv+h/AEb2uqgkg1isqK&#10;3sRu2fOjeba1zUtJslr/vVlY8DjMzDfMatObVtzJ+dqygsk4AUFcWF1zqSD/PnwuQPiArLG1TAqe&#10;5GGzHnysMNX2wRe6Z6EUEcI+RQVVCF0qpS8qMujHtiOO3tU6gyFKV0rt8BHhppXTJJlLgzXHhQo7&#10;2ldUNNmvUWC3O5O3P7fs3BzyxbF/JlPXfCk1GvbbJYhAfXiH/9snrWA2h78v8Qf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jmc3wQAAANsAAAAPAAAAAAAAAAAAAAAA&#10;AKECAABkcnMvZG93bnJldi54bWxQSwUGAAAAAAQABAD5AAAAjwMAAAAA&#10;" strokeweight=".26mm">
                  <v:stroke endarrow="block" joinstyle="miter"/>
                </v:line>
                <v:line id="Line 12" o:spid="_x0000_s1030" style="position:absolute;visibility:visible;mso-wrap-style:square" from="6132,914" to="7567,1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9emsQAAADbAAAADwAAAGRycy9kb3ducmV2LnhtbESPT2sCMRTE74LfITyht5r1X1tWo4i2&#10;IO1Bql56e2yeu4ublyVJ3fjtTaHgcZiZ3zCLVTSNuJLztWUFo2EGgriwuuZSwen48fwGwgdkjY1l&#10;UnAjD6tlv7fAXNuOv+l6CKVIEPY5KqhCaHMpfVGRQT+0LXHyztYZDEm6UmqHXYKbRo6z7EUarDkt&#10;VNjSpqLicvg1Cqb7uI30NZlx9/lTNnHm9t27U+ppENdzEIFieIT/2zutYPIKf1/SD5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n16axAAAANsAAAAPAAAAAAAAAAAA&#10;AAAAAKECAABkcnMvZG93bnJldi54bWxQSwUGAAAAAAQABAD5AAAAkgMAAAAA&#10;" strokeweight=".26mm">
                  <v:stroke endarrow="block" joinstyle="miter"/>
                </v:line>
                <v:shapetype id="_x0000_t202" coordsize="21600,21600" o:spt="202" path="m,l,21600r21600,l21600,xe">
                  <v:stroke joinstyle="miter"/>
                  <v:path gradientshapeok="t" o:connecttype="rect"/>
                </v:shapetype>
                <v:shape id="Text Box 13" o:spid="_x0000_s1031" type="#_x0000_t202" style="position:absolute;left:2990;top:5;width:3149;height: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yMAA&#10;AADbAAAADwAAAGRycy9kb3ducmV2LnhtbERPTYvCMBC9L/gfwgje1nQVRaup7AqCwh60ingcmtm2&#10;tJnUJmr99+aw4PHxvperztTiTq0rLSv4GkYgiDOrS84VnI6bzxkI55E11pZJwZMcrJLexxJjbR98&#10;oHvqcxFC2MWooPC+iaV0WUEG3dA2xIH7s61BH2CbS93iI4SbWo6iaCoNlhwaCmxoXVBWpTejYH75&#10;2Xe/bjc9XHdc0eS81ntbKjXod98LEJ46/xb/u7dawTiMDV/CD5DJ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yMAAAADbAAAADwAAAAAAAAAAAAAAAACYAgAAZHJzL2Rvd25y&#10;ZXYueG1sUEsFBgAAAAAEAAQA9QAAAIUDAAAAAA==&#10;" strokeweight=".26mm">
                  <v:textbox>
                    <w:txbxContent>
                      <w:p w:rsidR="00FD6C8D" w:rsidRDefault="00FD6C8D" w:rsidP="00256B64">
                        <w:pPr>
                          <w:jc w:val="center"/>
                          <w:rPr>
                            <w:b/>
                          </w:rPr>
                        </w:pPr>
                        <w:r>
                          <w:rPr>
                            <w:b/>
                          </w:rPr>
                          <w:t>11 классы  33 учащихся поступили</w:t>
                        </w:r>
                      </w:p>
                      <w:p w:rsidR="00FD6C8D" w:rsidRDefault="00FD6C8D" w:rsidP="00256B64"/>
                    </w:txbxContent>
                  </v:textbox>
                </v:shape>
                <v:shape id="Text Box 14" o:spid="_x0000_s1032" type="#_x0000_t202" style="position:absolute;top:1535;width:2070;height: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YbU8QA&#10;AADbAAAADwAAAGRycy9kb3ducmV2LnhtbESPT2vCQBTE74LfYXmCN92oNNTUVVQoVPAQ/1B6fGRf&#10;k2D2bZrdJum3dwWhx2FmfsOsNr2pREuNKy0rmE0jEMSZ1SXnCq6X98krCOeRNVaWScEfOdish4MV&#10;Jtp2fKL27HMRIOwSVFB4XydSuqwgg25qa+LgfdvGoA+yyaVusAtwU8l5FMXSYMlhocCa9gVlt/Ov&#10;UbD82qX90R3i08+Bb/TyudepLZUaj/rtGwhPvf8PP9sfWsFiCY8v4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mG1PEAAAA2wAAAA8AAAAAAAAAAAAAAAAAmAIAAGRycy9k&#10;b3ducmV2LnhtbFBLBQYAAAAABAAEAPUAAACJAwAAAAA=&#10;" strokeweight=".26mm">
                  <v:textbox>
                    <w:txbxContent>
                      <w:p w:rsidR="00FD6C8D" w:rsidRDefault="00FD6C8D" w:rsidP="00256B64">
                        <w:pPr>
                          <w:jc w:val="center"/>
                          <w:rPr>
                            <w:b/>
                          </w:rPr>
                        </w:pPr>
                        <w:r>
                          <w:rPr>
                            <w:b/>
                          </w:rPr>
                          <w:t>в ВУЗы -79%</w:t>
                        </w:r>
                      </w:p>
                      <w:p w:rsidR="00FD6C8D" w:rsidRDefault="00FD6C8D" w:rsidP="00256B64">
                        <w:pPr>
                          <w:jc w:val="center"/>
                          <w:rPr>
                            <w:b/>
                          </w:rPr>
                        </w:pPr>
                      </w:p>
                      <w:p w:rsidR="00FD6C8D" w:rsidRDefault="00FD6C8D" w:rsidP="00256B64">
                        <w:pPr>
                          <w:jc w:val="center"/>
                          <w:rPr>
                            <w:b/>
                          </w:rPr>
                        </w:pPr>
                        <w:r>
                          <w:rPr>
                            <w:b/>
                          </w:rPr>
                          <w:t>62 %</w:t>
                        </w:r>
                      </w:p>
                      <w:p w:rsidR="00FD6C8D" w:rsidRDefault="00FD6C8D" w:rsidP="00256B64"/>
                    </w:txbxContent>
                  </v:textbox>
                </v:shape>
                <v:shape id="Text Box 15" o:spid="_x0000_s1033" type="#_x0000_t202" style="position:absolute;left:3334;top:1591;width:2145;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Bs8AA&#10;AADbAAAADwAAAGRycy9kb3ducmV2LnhtbERPTYvCMBC9L/gfwgje1nRFRaup7AqCwh60ingcmtm2&#10;tJnUJmr99+aw4PHxvperztTiTq0rLSv4GkYgiDOrS84VnI6bzxkI55E11pZJwZMcrJLexxJjbR98&#10;oHvqcxFC2MWooPC+iaV0WUEG3dA2xIH7s61BH2CbS93iI4SbWo6iaCoNlhwaCmxoXVBWpTejYH75&#10;2Xe/bjc9XHdc0eS81ntbKjXod98LEJ46/xb/u7dawTisD1/CD5DJ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rBs8AAAADbAAAADwAAAAAAAAAAAAAAAACYAgAAZHJzL2Rvd25y&#10;ZXYueG1sUEsFBgAAAAAEAAQA9QAAAIUDAAAAAA==&#10;" strokeweight=".26mm">
                  <v:textbox>
                    <w:txbxContent>
                      <w:p w:rsidR="00FD6C8D" w:rsidRDefault="00FD6C8D" w:rsidP="00256B64">
                        <w:pPr>
                          <w:jc w:val="center"/>
                          <w:rPr>
                            <w:b/>
                          </w:rPr>
                        </w:pPr>
                        <w:r>
                          <w:rPr>
                            <w:b/>
                          </w:rPr>
                          <w:t>в ПЛ-0</w:t>
                        </w:r>
                      </w:p>
                      <w:p w:rsidR="00FD6C8D" w:rsidRDefault="00FD6C8D" w:rsidP="00256B64"/>
                    </w:txbxContent>
                  </v:textbox>
                </v:shape>
                <v:shape id="Text Box 16" o:spid="_x0000_s1034" type="#_x0000_t202" style="position:absolute;left:6788;top:1609;width:1981;height: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ZkKMMA&#10;AADbAAAADwAAAGRycy9kb3ducmV2LnhtbESPT4vCMBTE78J+h/AW9qapsorWprIKgsIe/Id4fDRv&#10;22LzUpuo9dtvBMHjMDO/YZJZaypxo8aVlhX0exEI4szqknMFh/2yOwbhPLLGyjIpeJCDWfrRSTDW&#10;9s5buu18LgKEXYwKCu/rWEqXFWTQ9WxNHLw/2xj0QTa51A3eA9xUchBFI2mw5LBQYE2LgrLz7moU&#10;TE7zTfvr1qPtZc1nGh4XemNLpb4+258pCE+tf4df7ZVW8N2H55fwA2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ZkKMMAAADbAAAADwAAAAAAAAAAAAAAAACYAgAAZHJzL2Rv&#10;d25yZXYueG1sUEsFBgAAAAAEAAQA9QAAAIgDAAAAAA==&#10;" strokeweight=".26mm">
                  <v:textbox>
                    <w:txbxContent>
                      <w:p w:rsidR="00FD6C8D" w:rsidRDefault="00FD6C8D" w:rsidP="00256B64">
                        <w:pPr>
                          <w:jc w:val="center"/>
                          <w:rPr>
                            <w:b/>
                          </w:rPr>
                        </w:pPr>
                        <w:r>
                          <w:rPr>
                            <w:b/>
                          </w:rPr>
                          <w:t>Колледжи-18%</w:t>
                        </w:r>
                      </w:p>
                      <w:p w:rsidR="00FD6C8D" w:rsidRDefault="00FD6C8D" w:rsidP="00256B64"/>
                    </w:txbxContent>
                  </v:textbox>
                </v:shape>
                <w10:anchorlock/>
              </v:group>
            </w:pict>
          </mc:Fallback>
        </mc:AlternateContent>
      </w:r>
    </w:p>
    <w:p w:rsidR="00E41613" w:rsidRPr="00256B64" w:rsidRDefault="00E41613" w:rsidP="00256B64">
      <w:pPr>
        <w:spacing w:after="0" w:line="240" w:lineRule="auto"/>
        <w:jc w:val="both"/>
        <w:rPr>
          <w:rFonts w:ascii="Times New Roman" w:hAnsi="Times New Roman"/>
          <w:b/>
          <w:color w:val="000000"/>
          <w:sz w:val="28"/>
          <w:szCs w:val="28"/>
        </w:rPr>
      </w:pPr>
    </w:p>
    <w:p w:rsidR="00256B64" w:rsidRPr="00256B64" w:rsidRDefault="00256B64" w:rsidP="00256B64">
      <w:pPr>
        <w:spacing w:after="0" w:line="240" w:lineRule="auto"/>
        <w:jc w:val="both"/>
        <w:rPr>
          <w:b/>
        </w:rPr>
      </w:pPr>
      <w:r>
        <w:rPr>
          <w:rFonts w:ascii="Times New Roman" w:hAnsi="Times New Roman"/>
          <w:noProof/>
          <w:sz w:val="28"/>
          <w:szCs w:val="28"/>
          <w:lang w:eastAsia="ru-RU"/>
        </w:rPr>
        <mc:AlternateContent>
          <mc:Choice Requires="wps">
            <w:drawing>
              <wp:anchor distT="0" distB="0" distL="114935" distR="114935" simplePos="0" relativeHeight="251659264" behindDoc="0" locked="0" layoutInCell="1" allowOverlap="1" wp14:anchorId="5E0B89D7" wp14:editId="7BB3E806">
                <wp:simplePos x="0" y="0"/>
                <wp:positionH relativeFrom="column">
                  <wp:posOffset>1870075</wp:posOffset>
                </wp:positionH>
                <wp:positionV relativeFrom="paragraph">
                  <wp:posOffset>107950</wp:posOffset>
                </wp:positionV>
                <wp:extent cx="2103120" cy="857885"/>
                <wp:effectExtent l="6985" t="5715" r="13970" b="1270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857885"/>
                        </a:xfrm>
                        <a:prstGeom prst="rect">
                          <a:avLst/>
                        </a:prstGeom>
                        <a:solidFill>
                          <a:srgbClr val="FFFFFF"/>
                        </a:solidFill>
                        <a:ln w="6350">
                          <a:solidFill>
                            <a:srgbClr val="000000"/>
                          </a:solidFill>
                          <a:miter lim="800000"/>
                          <a:headEnd/>
                          <a:tailEnd/>
                        </a:ln>
                      </wps:spPr>
                      <wps:txbx>
                        <w:txbxContent>
                          <w:p w:rsidR="00FD6C8D" w:rsidRDefault="00FD6C8D" w:rsidP="00256B64">
                            <w:pPr>
                              <w:jc w:val="center"/>
                              <w:rPr>
                                <w:b/>
                              </w:rPr>
                            </w:pPr>
                            <w:r>
                              <w:rPr>
                                <w:b/>
                              </w:rPr>
                              <w:t>Выпускники 9 классов</w:t>
                            </w:r>
                          </w:p>
                          <w:p w:rsidR="00FD6C8D" w:rsidRDefault="00FD6C8D" w:rsidP="00256B64">
                            <w:pPr>
                              <w:jc w:val="center"/>
                              <w:rPr>
                                <w:b/>
                              </w:rPr>
                            </w:pPr>
                            <w:r>
                              <w:rPr>
                                <w:b/>
                              </w:rPr>
                              <w:t>98 учащихся</w:t>
                            </w:r>
                          </w:p>
                          <w:p w:rsidR="00FD6C8D" w:rsidRDefault="00FD6C8D" w:rsidP="00256B64"/>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 o:spid="_x0000_s1035" type="#_x0000_t202" style="position:absolute;left:0;text-align:left;margin-left:147.25pt;margin-top:8.5pt;width:165.6pt;height:67.5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" strokeweight=".5pt">
                <v:textbox inset="7.45pt,3.85pt,7.45pt,3.85pt">
                  <w:txbxContent>
                    <w:p w:rsidR="00FD6C8D" w:rsidRDefault="00FD6C8D" w:rsidP="00256B64">
                      <w:pPr>
                        <w:jc w:val="center"/>
                        <w:rPr>
                          <w:b/>
                        </w:rPr>
                      </w:pPr>
                      <w:r>
                        <w:rPr>
                          <w:b/>
                        </w:rPr>
                        <w:t>Выпускники 9 классов</w:t>
                      </w:r>
                    </w:p>
                    <w:p w:rsidR="00FD6C8D" w:rsidRDefault="00FD6C8D" w:rsidP="00256B64">
                      <w:pPr>
                        <w:jc w:val="center"/>
                        <w:rPr>
                          <w:b/>
                        </w:rPr>
                      </w:pPr>
                      <w:r>
                        <w:rPr>
                          <w:b/>
                        </w:rPr>
                        <w:t>98 учащихся</w:t>
                      </w:r>
                    </w:p>
                    <w:p w:rsidR="00FD6C8D" w:rsidRDefault="00FD6C8D" w:rsidP="00256B64"/>
                  </w:txbxContent>
                </v:textbox>
              </v:shape>
            </w:pict>
          </mc:Fallback>
        </mc:AlternateContent>
      </w:r>
    </w:p>
    <w:p w:rsidR="00256B64" w:rsidRPr="00256B64" w:rsidRDefault="00256B64" w:rsidP="00256B64">
      <w:pPr>
        <w:spacing w:after="0" w:line="240" w:lineRule="auto"/>
        <w:jc w:val="both"/>
        <w:rPr>
          <w:b/>
        </w:rPr>
      </w:pPr>
    </w:p>
    <w:p w:rsidR="00256B64" w:rsidRPr="00256B64" w:rsidRDefault="00256B64" w:rsidP="00256B64">
      <w:pPr>
        <w:spacing w:after="0" w:line="240" w:lineRule="auto"/>
        <w:jc w:val="both"/>
        <w:rPr>
          <w:b/>
        </w:rPr>
      </w:pPr>
    </w:p>
    <w:p w:rsidR="00256B64" w:rsidRPr="00256B64" w:rsidRDefault="00256B64" w:rsidP="00256B64">
      <w:pPr>
        <w:spacing w:after="0" w:line="240" w:lineRule="auto"/>
        <w:jc w:val="both"/>
        <w:rPr>
          <w:b/>
        </w:rPr>
      </w:pPr>
    </w:p>
    <w:p w:rsidR="00256B64" w:rsidRPr="00256B64" w:rsidRDefault="00256B64" w:rsidP="00256B64">
      <w:pPr>
        <w:spacing w:after="0" w:line="240" w:lineRule="auto"/>
        <w:jc w:val="both"/>
        <w:rPr>
          <w:b/>
        </w:rPr>
      </w:pPr>
    </w:p>
    <w:p w:rsidR="00256B64" w:rsidRPr="00E41613" w:rsidRDefault="00256B64" w:rsidP="00E41613">
      <w:pPr>
        <w:spacing w:after="0" w:line="240" w:lineRule="auto"/>
        <w:jc w:val="both"/>
        <w:rPr>
          <w:rFonts w:ascii="Times New Roman" w:hAnsi="Times New Roman"/>
          <w:b/>
          <w:color w:val="000000"/>
          <w:sz w:val="28"/>
          <w:szCs w:val="28"/>
        </w:rPr>
      </w:pPr>
      <w:r>
        <w:rPr>
          <w:rFonts w:ascii="Times New Roman" w:hAnsi="Times New Roman"/>
          <w:b/>
          <w:noProof/>
          <w:color w:val="000000"/>
          <w:sz w:val="28"/>
          <w:szCs w:val="28"/>
          <w:lang w:eastAsia="ru-RU"/>
        </w:rPr>
        <mc:AlternateContent>
          <mc:Choice Requires="wpg">
            <w:drawing>
              <wp:inline distT="0" distB="0" distL="0" distR="0" wp14:anchorId="3FD9361A" wp14:editId="0AFD49F5">
                <wp:extent cx="5939790" cy="1668780"/>
                <wp:effectExtent l="13335" t="0" r="0" b="0"/>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790" cy="1668780"/>
                          <a:chOff x="0" y="0"/>
                          <a:chExt cx="9353" cy="2446"/>
                        </a:xfrm>
                      </wpg:grpSpPr>
                      <wps:wsp>
                        <wps:cNvPr id="27" name="Rectangle 3"/>
                        <wps:cNvSpPr>
                          <a:spLocks noChangeArrowheads="1"/>
                        </wps:cNvSpPr>
                        <wps:spPr bwMode="auto">
                          <a:xfrm>
                            <a:off x="0" y="0"/>
                            <a:ext cx="9353" cy="244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28" name="Line 4"/>
                        <wps:cNvCnPr/>
                        <wps:spPr bwMode="auto">
                          <a:xfrm flipH="1">
                            <a:off x="1873" y="479"/>
                            <a:ext cx="1064" cy="673"/>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Line 5"/>
                        <wps:cNvCnPr/>
                        <wps:spPr bwMode="auto">
                          <a:xfrm>
                            <a:off x="6148" y="492"/>
                            <a:ext cx="1074" cy="842"/>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Text Box 6"/>
                        <wps:cNvSpPr txBox="1">
                          <a:spLocks noChangeArrowheads="1"/>
                        </wps:cNvSpPr>
                        <wps:spPr bwMode="auto">
                          <a:xfrm>
                            <a:off x="6848" y="1341"/>
                            <a:ext cx="2337" cy="91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C8D" w:rsidRDefault="00FD6C8D" w:rsidP="00256B64">
                              <w:pPr>
                                <w:jc w:val="center"/>
                                <w:rPr>
                                  <w:b/>
                                </w:rPr>
                              </w:pPr>
                              <w:r>
                                <w:rPr>
                                  <w:b/>
                                </w:rPr>
                                <w:t xml:space="preserve">38,1 % обучаются в </w:t>
                              </w:r>
                              <w:proofErr w:type="gramStart"/>
                              <w:r>
                                <w:rPr>
                                  <w:b/>
                                </w:rPr>
                                <w:t>ПЛ</w:t>
                              </w:r>
                              <w:proofErr w:type="gramEnd"/>
                              <w:r>
                                <w:rPr>
                                  <w:b/>
                                </w:rPr>
                                <w:t xml:space="preserve"> и колледжах</w:t>
                              </w:r>
                            </w:p>
                            <w:p w:rsidR="00FD6C8D" w:rsidRDefault="00FD6C8D" w:rsidP="00256B64">
                              <w:pPr>
                                <w:jc w:val="center"/>
                              </w:pPr>
                            </w:p>
                            <w:p w:rsidR="00FD6C8D" w:rsidRDefault="00FD6C8D" w:rsidP="00256B64"/>
                          </w:txbxContent>
                        </wps:txbx>
                        <wps:bodyPr rot="0" vert="horz" wrap="square" lIns="91440" tIns="45720" rIns="91440" bIns="45720" anchor="t" anchorCtr="0">
                          <a:noAutofit/>
                        </wps:bodyPr>
                      </wps:wsp>
                      <wps:wsp>
                        <wps:cNvPr id="31" name="Text Box 7"/>
                        <wps:cNvSpPr txBox="1">
                          <a:spLocks noChangeArrowheads="1"/>
                        </wps:cNvSpPr>
                        <wps:spPr bwMode="auto">
                          <a:xfrm>
                            <a:off x="0" y="1176"/>
                            <a:ext cx="2397" cy="1019"/>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C8D" w:rsidRDefault="00FD6C8D" w:rsidP="00256B64">
                              <w:pPr>
                                <w:jc w:val="center"/>
                                <w:rPr>
                                  <w:b/>
                                </w:rPr>
                              </w:pPr>
                              <w:r>
                                <w:rPr>
                                  <w:b/>
                                </w:rPr>
                                <w:t>61,2 % обучаются</w:t>
                              </w:r>
                            </w:p>
                            <w:p w:rsidR="00FD6C8D" w:rsidRDefault="00FD6C8D" w:rsidP="00256B64">
                              <w:pPr>
                                <w:jc w:val="center"/>
                                <w:rPr>
                                  <w:b/>
                                </w:rPr>
                              </w:pPr>
                              <w:r>
                                <w:rPr>
                                  <w:b/>
                                </w:rPr>
                                <w:t xml:space="preserve"> в 10 классах</w:t>
                              </w:r>
                            </w:p>
                            <w:p w:rsidR="00FD6C8D" w:rsidRDefault="00FD6C8D" w:rsidP="00256B64">
                              <w:pPr>
                                <w:jc w:val="center"/>
                              </w:pPr>
                            </w:p>
                            <w:p w:rsidR="00FD6C8D" w:rsidRDefault="00FD6C8D" w:rsidP="00256B64"/>
                          </w:txbxContent>
                        </wps:txbx>
                        <wps:bodyPr rot="0" vert="horz" wrap="square" lIns="91440" tIns="45720" rIns="91440" bIns="45720" anchor="t" anchorCtr="0">
                          <a:noAutofit/>
                        </wps:bodyPr>
                      </wps:wsp>
                    </wpg:wgp>
                  </a:graphicData>
                </a:graphic>
              </wp:inline>
            </w:drawing>
          </mc:Choice>
          <mc:Fallback>
            <w:pict>
              <v:group id="Группа 26" o:spid="_x0000_s1036" style="width:467.7pt;height:131.4pt;mso-position-horizontal-relative:char;mso-position-vertical-relative:line" coordsize="9353,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">
                <v:rect id="Rectangle 3" o:spid="_x0000_s1037" style="position:absolute;width:9353;height:244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KTcYA&#10;AADbAAAADwAAAGRycy9kb3ducmV2LnhtbESPQWvCQBSE7wX/w/KEXqRuFNGSuooKJZV6MbaF3l6z&#10;zySYfRuy2yT++64g9DjMzDfMct2bSrTUuNKygsk4AkGcWV1yruDj9Pr0DMJ5ZI2VZVJwJQfr1eBh&#10;ibG2HR+pTX0uAoRdjAoK7+tYSpcVZNCNbU0cvLNtDPogm1zqBrsAN5WcRtFcGiw5LBRY066g7JL+&#10;GgXJ5n0/20bdqK2+P3++kuQqJ4dUqcdhv3kB4an3/+F7+00rmC7g9iX8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yKTcYAAADbAAAADwAAAAAAAAAAAAAAAACYAgAAZHJz&#10;L2Rvd25yZXYueG1sUEsFBgAAAAAEAAQA9QAAAIsDAAAAAA==&#10;" filled="f" stroked="f">
                  <v:stroke joinstyle="round"/>
                </v:rect>
                <v:line id="Line 4" o:spid="_x0000_s1038" style="position:absolute;flip:x;visibility:visible;mso-wrap-style:square" from="1873,479" to="2937,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TAA78AAADbAAAADwAAAGRycy9kb3ducmV2LnhtbERPTYvCMBC9C/6HMII3m9qDSNcoKit6&#10;W+wWz0Mz29Y2k5Jktf77zUHY4+N9b3aj6cWDnG8tK1gmKQjiyuqWawXl92mxBuEDssbeMil4kYfd&#10;djrZYK7tk6/0KEItYgj7HBU0IQy5lL5qyKBP7EAcuR/rDIYIXS21w2cMN73M0nQlDbYcGxoc6NhQ&#10;1RW/RoHdH0zZ3+7FV3cq1+fxlWau+1RqPhv3HyACjeFf/HZftIIsjo1f4g+Q2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YTAA78AAADbAAAADwAAAAAAAAAAAAAAAACh&#10;AgAAZHJzL2Rvd25yZXYueG1sUEsFBgAAAAAEAAQA+QAAAI0DAAAAAA==&#10;" strokeweight=".26mm">
                  <v:stroke endarrow="block" joinstyle="miter"/>
                </v:line>
                <v:line id="Line 5" o:spid="_x0000_s1039" style="position:absolute;visibility:visible;mso-wrap-style:square" from="6148,492" to="7222,1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X5rsQAAADbAAAADwAAAGRycy9kb3ducmV2LnhtbESPzWsCMRTE70L/h/AK3mrWr9JujSJ+&#10;gLQHqXrp7bF53V3cvCxJdON/bwoFj8PM/IaZLaJpxJWcry0rGA4yEMSF1TWXCk7H7csbCB+QNTaW&#10;ScGNPCzmT70Z5tp2/E3XQyhFgrDPUUEVQptL6YuKDPqBbYmT92udwZCkK6V22CW4aeQoy16lwZrT&#10;QoUtrSoqzoeLUTDZx3Wkr/GUu8+fsolTt+82Tqn+c1x+gAgUwyP8395pBaN3+PuSfoC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lfmuxAAAANsAAAAPAAAAAAAAAAAA&#10;AAAAAKECAABkcnMvZG93bnJldi54bWxQSwUGAAAAAAQABAD5AAAAkgMAAAAA&#10;" strokeweight=".26mm">
                  <v:stroke endarrow="block" joinstyle="miter"/>
                </v:line>
                <v:shape id="Text Box 6" o:spid="_x0000_s1040" type="#_x0000_t202" style="position:absolute;left:6848;top:1341;width:2337;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yyzsAA&#10;AADbAAAADwAAAGRycy9kb3ducmV2LnhtbERPTYvCMBC9L/gfwgje1nQVRaup7AqCwh60ingcmtm2&#10;tJnUJmr99+aw4PHxvperztTiTq0rLSv4GkYgiDOrS84VnI6bzxkI55E11pZJwZMcrJLexxJjbR98&#10;oHvqcxFC2MWooPC+iaV0WUEG3dA2xIH7s61BH2CbS93iI4SbWo6iaCoNlhwaCmxoXVBWpTejYH75&#10;2Xe/bjc9XHdc0eS81ntbKjXod98LEJ46/xb/u7dawTisD1/CD5DJ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ZyyzsAAAADbAAAADwAAAAAAAAAAAAAAAACYAgAAZHJzL2Rvd25y&#10;ZXYueG1sUEsFBgAAAAAEAAQA9QAAAIUDAAAAAA==&#10;" strokeweight=".26mm">
                  <v:textbox>
                    <w:txbxContent>
                      <w:p w:rsidR="00FD6C8D" w:rsidRDefault="00FD6C8D" w:rsidP="00256B64">
                        <w:pPr>
                          <w:jc w:val="center"/>
                          <w:rPr>
                            <w:b/>
                          </w:rPr>
                        </w:pPr>
                        <w:r>
                          <w:rPr>
                            <w:b/>
                          </w:rPr>
                          <w:t xml:space="preserve">38,1 % обучаются в </w:t>
                        </w:r>
                        <w:proofErr w:type="gramStart"/>
                        <w:r>
                          <w:rPr>
                            <w:b/>
                          </w:rPr>
                          <w:t>ПЛ</w:t>
                        </w:r>
                        <w:proofErr w:type="gramEnd"/>
                        <w:r>
                          <w:rPr>
                            <w:b/>
                          </w:rPr>
                          <w:t xml:space="preserve"> и колледжах</w:t>
                        </w:r>
                      </w:p>
                      <w:p w:rsidR="00FD6C8D" w:rsidRDefault="00FD6C8D" w:rsidP="00256B64">
                        <w:pPr>
                          <w:jc w:val="center"/>
                        </w:pPr>
                      </w:p>
                      <w:p w:rsidR="00FD6C8D" w:rsidRDefault="00FD6C8D" w:rsidP="00256B64"/>
                    </w:txbxContent>
                  </v:textbox>
                </v:shape>
                <v:shape id="Text Box 7" o:spid="_x0000_s1041" type="#_x0000_t202" style="position:absolute;top:1176;width:2397;height:1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XVcMA&#10;AADbAAAADwAAAGRycy9kb3ducmV2LnhtbESPT4vCMBTE78J+h/AW9qapLorWprIKgsIe/Id4fDRv&#10;22LzUpuo9dtvBMHjMDO/YZJZaypxo8aVlhX0exEI4szqknMFh/2yOwbhPLLGyjIpeJCDWfrRSTDW&#10;9s5buu18LgKEXYwKCu/rWEqXFWTQ9WxNHLw/2xj0QTa51A3eA9xUchBFI2mw5LBQYE2LgrLz7moU&#10;TE7zTfvr1qPtZc1nGh4XemNLpb4+258pCE+tf4df7ZVW8N2H55fwA2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AXVcMAAADbAAAADwAAAAAAAAAAAAAAAACYAgAAZHJzL2Rv&#10;d25yZXYueG1sUEsFBgAAAAAEAAQA9QAAAIgDAAAAAA==&#10;" strokeweight=".26mm">
                  <v:textbox>
                    <w:txbxContent>
                      <w:p w:rsidR="00FD6C8D" w:rsidRDefault="00FD6C8D" w:rsidP="00256B64">
                        <w:pPr>
                          <w:jc w:val="center"/>
                          <w:rPr>
                            <w:b/>
                          </w:rPr>
                        </w:pPr>
                        <w:r>
                          <w:rPr>
                            <w:b/>
                          </w:rPr>
                          <w:t>61,2 % обучаются</w:t>
                        </w:r>
                      </w:p>
                      <w:p w:rsidR="00FD6C8D" w:rsidRDefault="00FD6C8D" w:rsidP="00256B64">
                        <w:pPr>
                          <w:jc w:val="center"/>
                          <w:rPr>
                            <w:b/>
                          </w:rPr>
                        </w:pPr>
                        <w:r>
                          <w:rPr>
                            <w:b/>
                          </w:rPr>
                          <w:t xml:space="preserve"> в 10 классах</w:t>
                        </w:r>
                      </w:p>
                      <w:p w:rsidR="00FD6C8D" w:rsidRDefault="00FD6C8D" w:rsidP="00256B64">
                        <w:pPr>
                          <w:jc w:val="center"/>
                        </w:pPr>
                      </w:p>
                      <w:p w:rsidR="00FD6C8D" w:rsidRDefault="00FD6C8D" w:rsidP="00256B64"/>
                    </w:txbxContent>
                  </v:textbox>
                </v:shape>
                <w10:anchorlock/>
              </v:group>
            </w:pict>
          </mc:Fallback>
        </mc:AlternateContent>
      </w:r>
      <w:bookmarkEnd w:id="10"/>
    </w:p>
    <w:p w:rsidR="00E41613" w:rsidRDefault="00E41613" w:rsidP="00256B64">
      <w:pPr>
        <w:spacing w:after="0" w:line="240" w:lineRule="auto"/>
        <w:rPr>
          <w:rFonts w:ascii="Times New Roman" w:hAnsi="Times New Roman"/>
          <w:b/>
          <w:bCs/>
          <w:color w:val="FF0000"/>
          <w:sz w:val="28"/>
          <w:szCs w:val="28"/>
        </w:rPr>
      </w:pPr>
    </w:p>
    <w:p w:rsidR="00256B64" w:rsidRPr="00256B64" w:rsidRDefault="00256B64" w:rsidP="00256B64">
      <w:pPr>
        <w:tabs>
          <w:tab w:val="left" w:pos="2979"/>
        </w:tabs>
        <w:spacing w:after="0" w:line="240" w:lineRule="auto"/>
        <w:rPr>
          <w:rFonts w:ascii="Times New Roman" w:hAnsi="Times New Roman"/>
          <w:sz w:val="28"/>
          <w:szCs w:val="28"/>
        </w:rPr>
      </w:pPr>
    </w:p>
    <w:sectPr w:rsidR="00256B64" w:rsidRPr="00256B64" w:rsidSect="0030138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HYHeadLine-Medium">
    <w:altName w:val="Arial Unicode MS"/>
    <w:panose1 w:val="00000000000000000000"/>
    <w:charset w:val="81"/>
    <w:family w:val="roman"/>
    <w:notTrueType/>
    <w:pitch w:val="default"/>
    <w:sig w:usb0="00000000"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0" w:firstLine="0"/>
      </w:pPr>
      <w:rPr>
        <w:rFonts w:ascii="Symbol" w:hAnsi="Symbol" w:cs="Arial"/>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3">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6"/>
    <w:multiLevelType w:val="multilevel"/>
    <w:tmpl w:val="00000006"/>
    <w:name w:val="WW8Num6"/>
    <w:lvl w:ilvl="0">
      <w:start w:val="3"/>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2B4725C"/>
    <w:multiLevelType w:val="hybridMultilevel"/>
    <w:tmpl w:val="BD9EDA4E"/>
    <w:lvl w:ilvl="0" w:tplc="86165CE2">
      <w:start w:val="1"/>
      <w:numFmt w:val="decimal"/>
      <w:lvlText w:val="%1."/>
      <w:lvlJc w:val="left"/>
      <w:pPr>
        <w:tabs>
          <w:tab w:val="num" w:pos="1080"/>
        </w:tabs>
        <w:ind w:left="108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4C11393"/>
    <w:multiLevelType w:val="hybridMultilevel"/>
    <w:tmpl w:val="08F62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732C4D"/>
    <w:multiLevelType w:val="hybridMultilevel"/>
    <w:tmpl w:val="A0E26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5CA3C9F"/>
    <w:multiLevelType w:val="hybridMultilevel"/>
    <w:tmpl w:val="AE92BCDA"/>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6855C79"/>
    <w:multiLevelType w:val="hybridMultilevel"/>
    <w:tmpl w:val="1AD606FE"/>
    <w:lvl w:ilvl="0" w:tplc="A66031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AD70BEB"/>
    <w:multiLevelType w:val="hybridMultilevel"/>
    <w:tmpl w:val="E6B653F8"/>
    <w:lvl w:ilvl="0" w:tplc="DC26381E">
      <w:numFmt w:val="bullet"/>
      <w:lvlText w:val=""/>
      <w:lvlJc w:val="left"/>
      <w:pPr>
        <w:ind w:left="1446" w:hanging="425"/>
      </w:pPr>
      <w:rPr>
        <w:rFonts w:ascii="Wingdings" w:eastAsia="Wingdings" w:hAnsi="Wingdings" w:cs="Wingdings" w:hint="default"/>
        <w:w w:val="100"/>
        <w:sz w:val="28"/>
        <w:szCs w:val="28"/>
        <w:lang w:val="ru-RU" w:eastAsia="en-US" w:bidi="ar-SA"/>
      </w:rPr>
    </w:lvl>
    <w:lvl w:ilvl="1" w:tplc="2A92913C">
      <w:numFmt w:val="bullet"/>
      <w:lvlText w:val="•"/>
      <w:lvlJc w:val="left"/>
      <w:pPr>
        <w:ind w:left="2336" w:hanging="425"/>
      </w:pPr>
      <w:rPr>
        <w:rFonts w:hint="default"/>
        <w:lang w:val="ru-RU" w:eastAsia="en-US" w:bidi="ar-SA"/>
      </w:rPr>
    </w:lvl>
    <w:lvl w:ilvl="2" w:tplc="50CC2A9E">
      <w:numFmt w:val="bullet"/>
      <w:lvlText w:val="•"/>
      <w:lvlJc w:val="left"/>
      <w:pPr>
        <w:ind w:left="3233" w:hanging="425"/>
      </w:pPr>
      <w:rPr>
        <w:rFonts w:hint="default"/>
        <w:lang w:val="ru-RU" w:eastAsia="en-US" w:bidi="ar-SA"/>
      </w:rPr>
    </w:lvl>
    <w:lvl w:ilvl="3" w:tplc="7834FEEC">
      <w:numFmt w:val="bullet"/>
      <w:lvlText w:val="•"/>
      <w:lvlJc w:val="left"/>
      <w:pPr>
        <w:ind w:left="4129" w:hanging="425"/>
      </w:pPr>
      <w:rPr>
        <w:rFonts w:hint="default"/>
        <w:lang w:val="ru-RU" w:eastAsia="en-US" w:bidi="ar-SA"/>
      </w:rPr>
    </w:lvl>
    <w:lvl w:ilvl="4" w:tplc="47CCEF84">
      <w:numFmt w:val="bullet"/>
      <w:lvlText w:val="•"/>
      <w:lvlJc w:val="left"/>
      <w:pPr>
        <w:ind w:left="5026" w:hanging="425"/>
      </w:pPr>
      <w:rPr>
        <w:rFonts w:hint="default"/>
        <w:lang w:val="ru-RU" w:eastAsia="en-US" w:bidi="ar-SA"/>
      </w:rPr>
    </w:lvl>
    <w:lvl w:ilvl="5" w:tplc="3CA846BC">
      <w:numFmt w:val="bullet"/>
      <w:lvlText w:val="•"/>
      <w:lvlJc w:val="left"/>
      <w:pPr>
        <w:ind w:left="5923" w:hanging="425"/>
      </w:pPr>
      <w:rPr>
        <w:rFonts w:hint="default"/>
        <w:lang w:val="ru-RU" w:eastAsia="en-US" w:bidi="ar-SA"/>
      </w:rPr>
    </w:lvl>
    <w:lvl w:ilvl="6" w:tplc="E9340B7C">
      <w:numFmt w:val="bullet"/>
      <w:lvlText w:val="•"/>
      <w:lvlJc w:val="left"/>
      <w:pPr>
        <w:ind w:left="6819" w:hanging="425"/>
      </w:pPr>
      <w:rPr>
        <w:rFonts w:hint="default"/>
        <w:lang w:val="ru-RU" w:eastAsia="en-US" w:bidi="ar-SA"/>
      </w:rPr>
    </w:lvl>
    <w:lvl w:ilvl="7" w:tplc="EA5453A4">
      <w:numFmt w:val="bullet"/>
      <w:lvlText w:val="•"/>
      <w:lvlJc w:val="left"/>
      <w:pPr>
        <w:ind w:left="7716" w:hanging="425"/>
      </w:pPr>
      <w:rPr>
        <w:rFonts w:hint="default"/>
        <w:lang w:val="ru-RU" w:eastAsia="en-US" w:bidi="ar-SA"/>
      </w:rPr>
    </w:lvl>
    <w:lvl w:ilvl="8" w:tplc="3D10FE3C">
      <w:numFmt w:val="bullet"/>
      <w:lvlText w:val="•"/>
      <w:lvlJc w:val="left"/>
      <w:pPr>
        <w:ind w:left="8613" w:hanging="425"/>
      </w:pPr>
      <w:rPr>
        <w:rFonts w:hint="default"/>
        <w:lang w:val="ru-RU" w:eastAsia="en-US" w:bidi="ar-SA"/>
      </w:rPr>
    </w:lvl>
  </w:abstractNum>
  <w:abstractNum w:abstractNumId="11">
    <w:nsid w:val="1AC24DB2"/>
    <w:multiLevelType w:val="hybridMultilevel"/>
    <w:tmpl w:val="BD9EDA4E"/>
    <w:lvl w:ilvl="0" w:tplc="86165CE2">
      <w:start w:val="1"/>
      <w:numFmt w:val="decimal"/>
      <w:lvlText w:val="%1."/>
      <w:lvlJc w:val="left"/>
      <w:pPr>
        <w:tabs>
          <w:tab w:val="num" w:pos="1080"/>
        </w:tabs>
        <w:ind w:left="108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9718EA"/>
    <w:multiLevelType w:val="hybridMultilevel"/>
    <w:tmpl w:val="FACC10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3147B8"/>
    <w:multiLevelType w:val="hybridMultilevel"/>
    <w:tmpl w:val="53AA1EB6"/>
    <w:lvl w:ilvl="0" w:tplc="22BAAD34">
      <w:numFmt w:val="bullet"/>
      <w:lvlText w:val="-"/>
      <w:lvlJc w:val="left"/>
      <w:pPr>
        <w:tabs>
          <w:tab w:val="num" w:pos="720"/>
        </w:tabs>
        <w:ind w:left="720" w:hanging="360"/>
      </w:pPr>
      <w:rPr>
        <w:rFonts w:ascii="Times New Roman" w:eastAsia="Times New Roman" w:hAnsi="Times New Roman" w:hint="default"/>
        <w:b/>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2B2197B"/>
    <w:multiLevelType w:val="hybridMultilevel"/>
    <w:tmpl w:val="8FB220FE"/>
    <w:lvl w:ilvl="0" w:tplc="7936958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C02414"/>
    <w:multiLevelType w:val="hybridMultilevel"/>
    <w:tmpl w:val="7BA85ECA"/>
    <w:lvl w:ilvl="0" w:tplc="CE7018B8">
      <w:numFmt w:val="bullet"/>
      <w:lvlText w:val="–"/>
      <w:lvlJc w:val="left"/>
      <w:pPr>
        <w:ind w:left="674" w:hanging="361"/>
      </w:pPr>
      <w:rPr>
        <w:rFonts w:ascii="Times New Roman" w:eastAsia="Times New Roman" w:hAnsi="Times New Roman" w:cs="Times New Roman" w:hint="default"/>
        <w:w w:val="100"/>
        <w:sz w:val="28"/>
        <w:szCs w:val="28"/>
        <w:lang w:val="ru-RU" w:eastAsia="en-US" w:bidi="ar-SA"/>
      </w:rPr>
    </w:lvl>
    <w:lvl w:ilvl="1" w:tplc="D3FE70F8">
      <w:start w:val="1"/>
      <w:numFmt w:val="decimal"/>
      <w:lvlText w:val="%2)"/>
      <w:lvlJc w:val="left"/>
      <w:pPr>
        <w:ind w:left="1327" w:hanging="305"/>
      </w:pPr>
      <w:rPr>
        <w:rFonts w:ascii="Times New Roman" w:eastAsia="Times New Roman" w:hAnsi="Times New Roman" w:cs="Times New Roman" w:hint="default"/>
        <w:w w:val="100"/>
        <w:sz w:val="28"/>
        <w:szCs w:val="28"/>
        <w:lang w:val="ru-RU" w:eastAsia="en-US" w:bidi="ar-SA"/>
      </w:rPr>
    </w:lvl>
    <w:lvl w:ilvl="2" w:tplc="328448B6">
      <w:numFmt w:val="bullet"/>
      <w:lvlText w:val="•"/>
      <w:lvlJc w:val="left"/>
      <w:pPr>
        <w:ind w:left="1320" w:hanging="305"/>
      </w:pPr>
      <w:rPr>
        <w:rFonts w:hint="default"/>
        <w:lang w:val="ru-RU" w:eastAsia="en-US" w:bidi="ar-SA"/>
      </w:rPr>
    </w:lvl>
    <w:lvl w:ilvl="3" w:tplc="C72EBF40">
      <w:numFmt w:val="bullet"/>
      <w:lvlText w:val="•"/>
      <w:lvlJc w:val="left"/>
      <w:pPr>
        <w:ind w:left="2455" w:hanging="305"/>
      </w:pPr>
      <w:rPr>
        <w:rFonts w:hint="default"/>
        <w:lang w:val="ru-RU" w:eastAsia="en-US" w:bidi="ar-SA"/>
      </w:rPr>
    </w:lvl>
    <w:lvl w:ilvl="4" w:tplc="9B823A78">
      <w:numFmt w:val="bullet"/>
      <w:lvlText w:val="•"/>
      <w:lvlJc w:val="left"/>
      <w:pPr>
        <w:ind w:left="3591" w:hanging="305"/>
      </w:pPr>
      <w:rPr>
        <w:rFonts w:hint="default"/>
        <w:lang w:val="ru-RU" w:eastAsia="en-US" w:bidi="ar-SA"/>
      </w:rPr>
    </w:lvl>
    <w:lvl w:ilvl="5" w:tplc="8AE601D2">
      <w:numFmt w:val="bullet"/>
      <w:lvlText w:val="•"/>
      <w:lvlJc w:val="left"/>
      <w:pPr>
        <w:ind w:left="4727" w:hanging="305"/>
      </w:pPr>
      <w:rPr>
        <w:rFonts w:hint="default"/>
        <w:lang w:val="ru-RU" w:eastAsia="en-US" w:bidi="ar-SA"/>
      </w:rPr>
    </w:lvl>
    <w:lvl w:ilvl="6" w:tplc="4F84E7DA">
      <w:numFmt w:val="bullet"/>
      <w:lvlText w:val="•"/>
      <w:lvlJc w:val="left"/>
      <w:pPr>
        <w:ind w:left="5863" w:hanging="305"/>
      </w:pPr>
      <w:rPr>
        <w:rFonts w:hint="default"/>
        <w:lang w:val="ru-RU" w:eastAsia="en-US" w:bidi="ar-SA"/>
      </w:rPr>
    </w:lvl>
    <w:lvl w:ilvl="7" w:tplc="4532032C">
      <w:numFmt w:val="bullet"/>
      <w:lvlText w:val="•"/>
      <w:lvlJc w:val="left"/>
      <w:pPr>
        <w:ind w:left="6999" w:hanging="305"/>
      </w:pPr>
      <w:rPr>
        <w:rFonts w:hint="default"/>
        <w:lang w:val="ru-RU" w:eastAsia="en-US" w:bidi="ar-SA"/>
      </w:rPr>
    </w:lvl>
    <w:lvl w:ilvl="8" w:tplc="024440FC">
      <w:numFmt w:val="bullet"/>
      <w:lvlText w:val="•"/>
      <w:lvlJc w:val="left"/>
      <w:pPr>
        <w:ind w:left="8134" w:hanging="305"/>
      </w:pPr>
      <w:rPr>
        <w:rFonts w:hint="default"/>
        <w:lang w:val="ru-RU" w:eastAsia="en-US" w:bidi="ar-SA"/>
      </w:rPr>
    </w:lvl>
  </w:abstractNum>
  <w:abstractNum w:abstractNumId="16">
    <w:nsid w:val="38CB0075"/>
    <w:multiLevelType w:val="hybridMultilevel"/>
    <w:tmpl w:val="1C4CFE6C"/>
    <w:lvl w:ilvl="0" w:tplc="1D9C495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72853B8"/>
    <w:multiLevelType w:val="hybridMultilevel"/>
    <w:tmpl w:val="BD9EDA4E"/>
    <w:lvl w:ilvl="0" w:tplc="86165CE2">
      <w:start w:val="1"/>
      <w:numFmt w:val="decimal"/>
      <w:lvlText w:val="%1."/>
      <w:lvlJc w:val="left"/>
      <w:pPr>
        <w:tabs>
          <w:tab w:val="num" w:pos="1080"/>
        </w:tabs>
        <w:ind w:left="108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B5052C3"/>
    <w:multiLevelType w:val="multilevel"/>
    <w:tmpl w:val="E67E15F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C182721"/>
    <w:multiLevelType w:val="hybridMultilevel"/>
    <w:tmpl w:val="A1EEAC22"/>
    <w:lvl w:ilvl="0" w:tplc="4A7C08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12506A"/>
    <w:multiLevelType w:val="singleLevel"/>
    <w:tmpl w:val="902C6B00"/>
    <w:lvl w:ilvl="0">
      <w:start w:val="1"/>
      <w:numFmt w:val="decimal"/>
      <w:lvlText w:val="%1."/>
      <w:lvlJc w:val="left"/>
      <w:pPr>
        <w:tabs>
          <w:tab w:val="num" w:pos="360"/>
        </w:tabs>
        <w:ind w:left="360" w:hanging="360"/>
      </w:pPr>
      <w:rPr>
        <w:rFonts w:hint="default"/>
        <w:b w:val="0"/>
      </w:rPr>
    </w:lvl>
  </w:abstractNum>
  <w:num w:numId="1">
    <w:abstractNumId w:val="0"/>
  </w:num>
  <w:num w:numId="2">
    <w:abstractNumId w:val="3"/>
  </w:num>
  <w:num w:numId="3">
    <w:abstractNumId w:val="4"/>
  </w:num>
  <w:num w:numId="4">
    <w:abstractNumId w:val="18"/>
  </w:num>
  <w:num w:numId="5">
    <w:abstractNumId w:val="10"/>
  </w:num>
  <w:num w:numId="6">
    <w:abstractNumId w:val="15"/>
  </w:num>
  <w:num w:numId="7">
    <w:abstractNumId w:val="13"/>
  </w:num>
  <w:num w:numId="8">
    <w:abstractNumId w:val="5"/>
  </w:num>
  <w:num w:numId="9">
    <w:abstractNumId w:val="16"/>
  </w:num>
  <w:num w:numId="10">
    <w:abstractNumId w:val="17"/>
  </w:num>
  <w:num w:numId="11">
    <w:abstractNumId w:val="11"/>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14"/>
  </w:num>
  <w:num w:numId="16">
    <w:abstractNumId w:val="9"/>
  </w:num>
  <w:num w:numId="17">
    <w:abstractNumId w:val="1"/>
  </w:num>
  <w:num w:numId="18">
    <w:abstractNumId w:val="2"/>
  </w:num>
  <w:num w:numId="19">
    <w:abstractNumId w:val="12"/>
  </w:num>
  <w:num w:numId="20">
    <w:abstractNumId w:val="19"/>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755"/>
    <w:rsid w:val="00006918"/>
    <w:rsid w:val="00024AE0"/>
    <w:rsid w:val="00044EA7"/>
    <w:rsid w:val="00075B58"/>
    <w:rsid w:val="00094200"/>
    <w:rsid w:val="00103F69"/>
    <w:rsid w:val="00122755"/>
    <w:rsid w:val="00124A9C"/>
    <w:rsid w:val="00153F8D"/>
    <w:rsid w:val="00173DE0"/>
    <w:rsid w:val="00191138"/>
    <w:rsid w:val="00194EAE"/>
    <w:rsid w:val="00196C63"/>
    <w:rsid w:val="001A094A"/>
    <w:rsid w:val="001B7ABE"/>
    <w:rsid w:val="001E1596"/>
    <w:rsid w:val="001E60EA"/>
    <w:rsid w:val="001F593B"/>
    <w:rsid w:val="002247BD"/>
    <w:rsid w:val="00236315"/>
    <w:rsid w:val="00256B64"/>
    <w:rsid w:val="0027013F"/>
    <w:rsid w:val="002741AE"/>
    <w:rsid w:val="00276AB4"/>
    <w:rsid w:val="002820B7"/>
    <w:rsid w:val="00301383"/>
    <w:rsid w:val="00381382"/>
    <w:rsid w:val="003C3178"/>
    <w:rsid w:val="0040244C"/>
    <w:rsid w:val="00432F0C"/>
    <w:rsid w:val="00433880"/>
    <w:rsid w:val="004814E1"/>
    <w:rsid w:val="004B2CAD"/>
    <w:rsid w:val="004C6ACB"/>
    <w:rsid w:val="004F6B2E"/>
    <w:rsid w:val="00535704"/>
    <w:rsid w:val="00545AB8"/>
    <w:rsid w:val="00582934"/>
    <w:rsid w:val="005E33A8"/>
    <w:rsid w:val="00636DAF"/>
    <w:rsid w:val="0066084C"/>
    <w:rsid w:val="0074214F"/>
    <w:rsid w:val="00766C0B"/>
    <w:rsid w:val="007A0F3A"/>
    <w:rsid w:val="007B1D5B"/>
    <w:rsid w:val="007B6AF0"/>
    <w:rsid w:val="008142DA"/>
    <w:rsid w:val="008B2FE4"/>
    <w:rsid w:val="008C6259"/>
    <w:rsid w:val="00900045"/>
    <w:rsid w:val="009132DC"/>
    <w:rsid w:val="00914D7B"/>
    <w:rsid w:val="009531AD"/>
    <w:rsid w:val="00955D13"/>
    <w:rsid w:val="00956456"/>
    <w:rsid w:val="00974DC6"/>
    <w:rsid w:val="009B6E25"/>
    <w:rsid w:val="00A20A84"/>
    <w:rsid w:val="00A43CF1"/>
    <w:rsid w:val="00A60D6F"/>
    <w:rsid w:val="00A90688"/>
    <w:rsid w:val="00A96756"/>
    <w:rsid w:val="00AD3540"/>
    <w:rsid w:val="00B16F6C"/>
    <w:rsid w:val="00BA490E"/>
    <w:rsid w:val="00BC3375"/>
    <w:rsid w:val="00BD7F8B"/>
    <w:rsid w:val="00C3301A"/>
    <w:rsid w:val="00C34197"/>
    <w:rsid w:val="00C373B3"/>
    <w:rsid w:val="00C442A5"/>
    <w:rsid w:val="00C5622F"/>
    <w:rsid w:val="00CA44F3"/>
    <w:rsid w:val="00CE78A4"/>
    <w:rsid w:val="00CF4EF7"/>
    <w:rsid w:val="00D453C2"/>
    <w:rsid w:val="00DE0EDF"/>
    <w:rsid w:val="00DE67B4"/>
    <w:rsid w:val="00E02A3F"/>
    <w:rsid w:val="00E214F2"/>
    <w:rsid w:val="00E41613"/>
    <w:rsid w:val="00E425E8"/>
    <w:rsid w:val="00EA76A5"/>
    <w:rsid w:val="00ED53F4"/>
    <w:rsid w:val="00F3748A"/>
    <w:rsid w:val="00F44199"/>
    <w:rsid w:val="00F56BA5"/>
    <w:rsid w:val="00F918B5"/>
    <w:rsid w:val="00F93CFA"/>
    <w:rsid w:val="00FA23B5"/>
    <w:rsid w:val="00FC24A2"/>
    <w:rsid w:val="00FD348B"/>
    <w:rsid w:val="00FD6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596"/>
    <w:rPr>
      <w:rFonts w:ascii="Calibri" w:eastAsia="Calibri" w:hAnsi="Calibri" w:cs="Times New Roman"/>
    </w:rPr>
  </w:style>
  <w:style w:type="paragraph" w:styleId="1">
    <w:name w:val="heading 1"/>
    <w:basedOn w:val="a"/>
    <w:link w:val="10"/>
    <w:uiPriority w:val="9"/>
    <w:qFormat/>
    <w:rsid w:val="00256B64"/>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3">
    <w:name w:val="heading 3"/>
    <w:basedOn w:val="a"/>
    <w:next w:val="a"/>
    <w:link w:val="30"/>
    <w:uiPriority w:val="9"/>
    <w:unhideWhenUsed/>
    <w:qFormat/>
    <w:rsid w:val="00256B6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6B64"/>
    <w:rPr>
      <w:rFonts w:ascii="Times New Roman" w:eastAsia="Times New Roman" w:hAnsi="Times New Roman" w:cs="Times New Roman"/>
      <w:b/>
      <w:bCs/>
      <w:kern w:val="36"/>
      <w:sz w:val="48"/>
      <w:szCs w:val="48"/>
      <w:lang w:val="x-none" w:eastAsia="x-none"/>
    </w:rPr>
  </w:style>
  <w:style w:type="character" w:customStyle="1" w:styleId="30">
    <w:name w:val="Заголовок 3 Знак"/>
    <w:basedOn w:val="a0"/>
    <w:link w:val="3"/>
    <w:uiPriority w:val="9"/>
    <w:rsid w:val="00256B64"/>
    <w:rPr>
      <w:rFonts w:ascii="Cambria" w:eastAsia="Times New Roman" w:hAnsi="Cambria" w:cs="Times New Roman"/>
      <w:b/>
      <w:bCs/>
      <w:sz w:val="26"/>
      <w:szCs w:val="26"/>
    </w:rPr>
  </w:style>
  <w:style w:type="numbering" w:customStyle="1" w:styleId="11">
    <w:name w:val="Нет списка1"/>
    <w:next w:val="a2"/>
    <w:uiPriority w:val="99"/>
    <w:semiHidden/>
    <w:unhideWhenUsed/>
    <w:rsid w:val="00256B64"/>
  </w:style>
  <w:style w:type="paragraph" w:styleId="a3">
    <w:name w:val="Balloon Text"/>
    <w:basedOn w:val="a"/>
    <w:link w:val="a4"/>
    <w:uiPriority w:val="99"/>
    <w:semiHidden/>
    <w:unhideWhenUsed/>
    <w:rsid w:val="00256B64"/>
    <w:pPr>
      <w:spacing w:after="0" w:line="240" w:lineRule="auto"/>
    </w:pPr>
    <w:rPr>
      <w:rFonts w:ascii="Tahoma" w:hAnsi="Tahoma"/>
      <w:sz w:val="16"/>
      <w:szCs w:val="16"/>
      <w:lang w:val="x-none" w:eastAsia="x-none"/>
    </w:rPr>
  </w:style>
  <w:style w:type="character" w:customStyle="1" w:styleId="a4">
    <w:name w:val="Текст выноски Знак"/>
    <w:basedOn w:val="a0"/>
    <w:link w:val="a3"/>
    <w:uiPriority w:val="99"/>
    <w:semiHidden/>
    <w:rsid w:val="00256B64"/>
    <w:rPr>
      <w:rFonts w:ascii="Tahoma" w:eastAsia="Calibri" w:hAnsi="Tahoma" w:cs="Times New Roman"/>
      <w:sz w:val="16"/>
      <w:szCs w:val="16"/>
      <w:lang w:val="x-none" w:eastAsia="x-none"/>
    </w:rPr>
  </w:style>
  <w:style w:type="paragraph" w:styleId="a5">
    <w:name w:val="Body Text"/>
    <w:basedOn w:val="a"/>
    <w:link w:val="a6"/>
    <w:rsid w:val="00256B64"/>
    <w:pPr>
      <w:suppressAutoHyphens/>
      <w:spacing w:after="120" w:line="240" w:lineRule="auto"/>
    </w:pPr>
    <w:rPr>
      <w:rFonts w:ascii="Times New Roman" w:eastAsia="Times New Roman" w:hAnsi="Times New Roman"/>
      <w:sz w:val="24"/>
      <w:szCs w:val="24"/>
      <w:lang w:val="x-none" w:eastAsia="ar-SA"/>
    </w:rPr>
  </w:style>
  <w:style w:type="character" w:customStyle="1" w:styleId="a6">
    <w:name w:val="Основной текст Знак"/>
    <w:basedOn w:val="a0"/>
    <w:link w:val="a5"/>
    <w:rsid w:val="00256B64"/>
    <w:rPr>
      <w:rFonts w:ascii="Times New Roman" w:eastAsia="Times New Roman" w:hAnsi="Times New Roman" w:cs="Times New Roman"/>
      <w:sz w:val="24"/>
      <w:szCs w:val="24"/>
      <w:lang w:val="x-none" w:eastAsia="ar-SA"/>
    </w:rPr>
  </w:style>
  <w:style w:type="paragraph" w:customStyle="1" w:styleId="a7">
    <w:name w:val="Содержимое таблицы"/>
    <w:basedOn w:val="a"/>
    <w:rsid w:val="00256B64"/>
    <w:pPr>
      <w:suppressLineNumbers/>
      <w:suppressAutoHyphens/>
      <w:spacing w:after="0" w:line="240" w:lineRule="auto"/>
    </w:pPr>
    <w:rPr>
      <w:rFonts w:ascii="Times New Roman" w:eastAsia="Times New Roman" w:hAnsi="Times New Roman"/>
      <w:sz w:val="24"/>
      <w:szCs w:val="24"/>
      <w:lang w:eastAsia="ar-SA"/>
    </w:rPr>
  </w:style>
  <w:style w:type="paragraph" w:styleId="a8">
    <w:name w:val="Normal (Web)"/>
    <w:aliases w:val="Знак,Обычный (Web), Знак"/>
    <w:basedOn w:val="a"/>
    <w:link w:val="a9"/>
    <w:qFormat/>
    <w:rsid w:val="00256B64"/>
    <w:pPr>
      <w:suppressAutoHyphens/>
      <w:spacing w:before="280" w:after="280" w:line="240" w:lineRule="auto"/>
    </w:pPr>
    <w:rPr>
      <w:rFonts w:ascii="Times New Roman" w:eastAsia="Times New Roman" w:hAnsi="Times New Roman"/>
      <w:sz w:val="24"/>
      <w:szCs w:val="24"/>
      <w:lang w:val="x-none" w:eastAsia="ar-SA"/>
    </w:rPr>
  </w:style>
  <w:style w:type="paragraph" w:customStyle="1" w:styleId="31">
    <w:name w:val="Основной текст 31"/>
    <w:basedOn w:val="a"/>
    <w:rsid w:val="00256B64"/>
    <w:pPr>
      <w:suppressAutoHyphens/>
      <w:spacing w:after="120" w:line="240" w:lineRule="auto"/>
    </w:pPr>
    <w:rPr>
      <w:rFonts w:ascii="Times New Roman" w:eastAsia="Times New Roman" w:hAnsi="Times New Roman"/>
      <w:sz w:val="16"/>
      <w:szCs w:val="16"/>
      <w:lang w:eastAsia="ar-SA"/>
    </w:rPr>
  </w:style>
  <w:style w:type="paragraph" w:styleId="aa">
    <w:name w:val="header"/>
    <w:basedOn w:val="a"/>
    <w:link w:val="ab"/>
    <w:uiPriority w:val="99"/>
    <w:semiHidden/>
    <w:unhideWhenUsed/>
    <w:rsid w:val="00256B64"/>
    <w:pPr>
      <w:tabs>
        <w:tab w:val="center" w:pos="4677"/>
        <w:tab w:val="right" w:pos="9355"/>
      </w:tabs>
    </w:pPr>
    <w:rPr>
      <w:lang w:val="x-none"/>
    </w:rPr>
  </w:style>
  <w:style w:type="character" w:customStyle="1" w:styleId="ab">
    <w:name w:val="Верхний колонтитул Знак"/>
    <w:basedOn w:val="a0"/>
    <w:link w:val="aa"/>
    <w:uiPriority w:val="99"/>
    <w:semiHidden/>
    <w:rsid w:val="00256B64"/>
    <w:rPr>
      <w:rFonts w:ascii="Calibri" w:eastAsia="Calibri" w:hAnsi="Calibri" w:cs="Times New Roman"/>
      <w:lang w:val="x-none"/>
    </w:rPr>
  </w:style>
  <w:style w:type="paragraph" w:styleId="ac">
    <w:name w:val="footer"/>
    <w:basedOn w:val="a"/>
    <w:link w:val="ad"/>
    <w:uiPriority w:val="99"/>
    <w:unhideWhenUsed/>
    <w:rsid w:val="00256B64"/>
    <w:pPr>
      <w:tabs>
        <w:tab w:val="center" w:pos="4677"/>
        <w:tab w:val="right" w:pos="9355"/>
      </w:tabs>
    </w:pPr>
    <w:rPr>
      <w:lang w:val="x-none"/>
    </w:rPr>
  </w:style>
  <w:style w:type="character" w:customStyle="1" w:styleId="ad">
    <w:name w:val="Нижний колонтитул Знак"/>
    <w:basedOn w:val="a0"/>
    <w:link w:val="ac"/>
    <w:uiPriority w:val="99"/>
    <w:rsid w:val="00256B64"/>
    <w:rPr>
      <w:rFonts w:ascii="Calibri" w:eastAsia="Calibri" w:hAnsi="Calibri" w:cs="Times New Roman"/>
      <w:lang w:val="x-none"/>
    </w:rPr>
  </w:style>
  <w:style w:type="paragraph" w:styleId="ae">
    <w:name w:val="No Spacing"/>
    <w:link w:val="af"/>
    <w:uiPriority w:val="1"/>
    <w:qFormat/>
    <w:rsid w:val="00256B64"/>
    <w:pPr>
      <w:spacing w:after="0" w:line="240" w:lineRule="auto"/>
    </w:pPr>
    <w:rPr>
      <w:rFonts w:ascii="Calibri" w:eastAsia="Times New Roman" w:hAnsi="Calibri" w:cs="Times New Roman"/>
    </w:rPr>
  </w:style>
  <w:style w:type="character" w:customStyle="1" w:styleId="af">
    <w:name w:val="Без интервала Знак"/>
    <w:link w:val="ae"/>
    <w:uiPriority w:val="1"/>
    <w:rsid w:val="00256B64"/>
    <w:rPr>
      <w:rFonts w:ascii="Calibri" w:eastAsia="Times New Roman" w:hAnsi="Calibri" w:cs="Times New Roman"/>
    </w:rPr>
  </w:style>
  <w:style w:type="character" w:styleId="af0">
    <w:name w:val="Strong"/>
    <w:qFormat/>
    <w:rsid w:val="00256B64"/>
    <w:rPr>
      <w:b/>
      <w:bCs/>
    </w:rPr>
  </w:style>
  <w:style w:type="character" w:customStyle="1" w:styleId="apple-converted-space">
    <w:name w:val="apple-converted-space"/>
    <w:basedOn w:val="a0"/>
    <w:rsid w:val="00256B64"/>
  </w:style>
  <w:style w:type="paragraph" w:styleId="af1">
    <w:name w:val="caption"/>
    <w:basedOn w:val="a"/>
    <w:next w:val="a"/>
    <w:uiPriority w:val="35"/>
    <w:unhideWhenUsed/>
    <w:qFormat/>
    <w:rsid w:val="00256B64"/>
    <w:rPr>
      <w:b/>
      <w:bCs/>
      <w:sz w:val="20"/>
      <w:szCs w:val="20"/>
    </w:rPr>
  </w:style>
  <w:style w:type="paragraph" w:customStyle="1" w:styleId="12">
    <w:name w:val="Без интервала1"/>
    <w:rsid w:val="00256B64"/>
    <w:pPr>
      <w:spacing w:after="0" w:line="240" w:lineRule="auto"/>
    </w:pPr>
    <w:rPr>
      <w:rFonts w:ascii="Calibri" w:eastAsia="Times New Roman" w:hAnsi="Calibri" w:cs="Calibri"/>
      <w:lang w:eastAsia="ru-RU"/>
    </w:rPr>
  </w:style>
  <w:style w:type="table" w:styleId="af2">
    <w:name w:val="Table Grid"/>
    <w:basedOn w:val="a1"/>
    <w:uiPriority w:val="59"/>
    <w:rsid w:val="00256B6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56B6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3">
    <w:name w:val="Body Text Indent"/>
    <w:basedOn w:val="a"/>
    <w:link w:val="af4"/>
    <w:unhideWhenUsed/>
    <w:rsid w:val="00256B64"/>
    <w:pPr>
      <w:spacing w:after="120"/>
      <w:ind w:left="283"/>
    </w:pPr>
    <w:rPr>
      <w:lang w:val="x-none"/>
    </w:rPr>
  </w:style>
  <w:style w:type="character" w:customStyle="1" w:styleId="af4">
    <w:name w:val="Основной текст с отступом Знак"/>
    <w:basedOn w:val="a0"/>
    <w:link w:val="af3"/>
    <w:rsid w:val="00256B64"/>
    <w:rPr>
      <w:rFonts w:ascii="Calibri" w:eastAsia="Calibri" w:hAnsi="Calibri" w:cs="Times New Roman"/>
      <w:lang w:val="x-none"/>
    </w:rPr>
  </w:style>
  <w:style w:type="character" w:styleId="af5">
    <w:name w:val="Hyperlink"/>
    <w:uiPriority w:val="99"/>
    <w:unhideWhenUsed/>
    <w:rsid w:val="00256B64"/>
    <w:rPr>
      <w:color w:val="0000FF"/>
      <w:u w:val="single"/>
    </w:rPr>
  </w:style>
  <w:style w:type="paragraph" w:customStyle="1" w:styleId="msonormalmailrucssattributepostfix">
    <w:name w:val="msonormal_mailru_css_attribute_postfix"/>
    <w:basedOn w:val="a"/>
    <w:uiPriority w:val="99"/>
    <w:rsid w:val="00256B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веб) Знак"/>
    <w:aliases w:val="Знак Знак,Обычный (Web) Знак, Знак Знак"/>
    <w:link w:val="a8"/>
    <w:locked/>
    <w:rsid w:val="00256B64"/>
    <w:rPr>
      <w:rFonts w:ascii="Times New Roman" w:eastAsia="Times New Roman" w:hAnsi="Times New Roman" w:cs="Times New Roman"/>
      <w:sz w:val="24"/>
      <w:szCs w:val="24"/>
      <w:lang w:val="x-none" w:eastAsia="ar-SA"/>
    </w:rPr>
  </w:style>
  <w:style w:type="paragraph" w:styleId="af6">
    <w:name w:val="List Paragraph"/>
    <w:basedOn w:val="a"/>
    <w:link w:val="af7"/>
    <w:uiPriority w:val="34"/>
    <w:qFormat/>
    <w:rsid w:val="00256B64"/>
    <w:pPr>
      <w:suppressAutoHyphens/>
      <w:ind w:left="720"/>
      <w:jc w:val="both"/>
    </w:pPr>
    <w:rPr>
      <w:rFonts w:ascii="Times New Roman" w:hAnsi="Times New Roman"/>
      <w:sz w:val="28"/>
      <w:lang w:val="kk-KZ" w:eastAsia="ar-SA"/>
    </w:rPr>
  </w:style>
  <w:style w:type="character" w:customStyle="1" w:styleId="af7">
    <w:name w:val="Абзац списка Знак"/>
    <w:link w:val="af6"/>
    <w:uiPriority w:val="34"/>
    <w:rsid w:val="00256B64"/>
    <w:rPr>
      <w:rFonts w:ascii="Times New Roman" w:eastAsia="Calibri" w:hAnsi="Times New Roman" w:cs="Times New Roman"/>
      <w:sz w:val="28"/>
      <w:lang w:val="kk-KZ" w:eastAsia="ar-SA"/>
    </w:rPr>
  </w:style>
  <w:style w:type="character" w:customStyle="1" w:styleId="currentdocdiv">
    <w:name w:val="currentdocdiv"/>
    <w:basedOn w:val="a0"/>
    <w:rsid w:val="00256B64"/>
  </w:style>
  <w:style w:type="table" w:customStyle="1" w:styleId="13">
    <w:name w:val="Сетка таблицы1"/>
    <w:basedOn w:val="a1"/>
    <w:uiPriority w:val="59"/>
    <w:rsid w:val="00C44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сновной текст_"/>
    <w:basedOn w:val="a0"/>
    <w:link w:val="14"/>
    <w:rsid w:val="004814E1"/>
    <w:rPr>
      <w:rFonts w:ascii="Times New Roman" w:eastAsia="Times New Roman" w:hAnsi="Times New Roman" w:cs="Times New Roman"/>
      <w:shd w:val="clear" w:color="auto" w:fill="FFFFFF"/>
    </w:rPr>
  </w:style>
  <w:style w:type="paragraph" w:customStyle="1" w:styleId="14">
    <w:name w:val="Основной текст1"/>
    <w:basedOn w:val="a"/>
    <w:link w:val="af8"/>
    <w:rsid w:val="004814E1"/>
    <w:pPr>
      <w:widowControl w:val="0"/>
      <w:shd w:val="clear" w:color="auto" w:fill="FFFFFF"/>
      <w:spacing w:after="0" w:line="240" w:lineRule="auto"/>
    </w:pPr>
    <w:rPr>
      <w:rFonts w:ascii="Times New Roman" w:eastAsia="Times New Roman" w:hAnsi="Times New Roman"/>
    </w:rPr>
  </w:style>
  <w:style w:type="numbering" w:customStyle="1" w:styleId="2">
    <w:name w:val="Нет списка2"/>
    <w:next w:val="a2"/>
    <w:uiPriority w:val="99"/>
    <w:semiHidden/>
    <w:unhideWhenUsed/>
    <w:rsid w:val="004814E1"/>
  </w:style>
  <w:style w:type="table" w:customStyle="1" w:styleId="20">
    <w:name w:val="Сетка таблицы2"/>
    <w:basedOn w:val="a1"/>
    <w:next w:val="af2"/>
    <w:rsid w:val="004814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814E1"/>
  </w:style>
  <w:style w:type="numbering" w:customStyle="1" w:styleId="111">
    <w:name w:val="Нет списка111"/>
    <w:next w:val="a2"/>
    <w:uiPriority w:val="99"/>
    <w:semiHidden/>
    <w:unhideWhenUsed/>
    <w:rsid w:val="004814E1"/>
  </w:style>
  <w:style w:type="character" w:styleId="af9">
    <w:name w:val="FollowedHyperlink"/>
    <w:basedOn w:val="a0"/>
    <w:uiPriority w:val="99"/>
    <w:semiHidden/>
    <w:unhideWhenUsed/>
    <w:rsid w:val="004814E1"/>
    <w:rPr>
      <w:color w:val="800080"/>
      <w:u w:val="single"/>
    </w:rPr>
  </w:style>
  <w:style w:type="numbering" w:customStyle="1" w:styleId="21">
    <w:name w:val="Нет списка21"/>
    <w:next w:val="a2"/>
    <w:uiPriority w:val="99"/>
    <w:semiHidden/>
    <w:unhideWhenUsed/>
    <w:rsid w:val="004814E1"/>
  </w:style>
  <w:style w:type="numbering" w:customStyle="1" w:styleId="32">
    <w:name w:val="Нет списка3"/>
    <w:next w:val="a2"/>
    <w:uiPriority w:val="99"/>
    <w:semiHidden/>
    <w:unhideWhenUsed/>
    <w:rsid w:val="004814E1"/>
  </w:style>
  <w:style w:type="numbering" w:customStyle="1" w:styleId="4">
    <w:name w:val="Нет списка4"/>
    <w:next w:val="a2"/>
    <w:uiPriority w:val="99"/>
    <w:semiHidden/>
    <w:unhideWhenUsed/>
    <w:rsid w:val="004814E1"/>
  </w:style>
  <w:style w:type="numbering" w:customStyle="1" w:styleId="5">
    <w:name w:val="Нет списка5"/>
    <w:next w:val="a2"/>
    <w:uiPriority w:val="99"/>
    <w:semiHidden/>
    <w:unhideWhenUsed/>
    <w:rsid w:val="004814E1"/>
  </w:style>
  <w:style w:type="table" w:customStyle="1" w:styleId="33">
    <w:name w:val="Сетка таблицы3"/>
    <w:basedOn w:val="a1"/>
    <w:next w:val="af2"/>
    <w:uiPriority w:val="59"/>
    <w:rsid w:val="00075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596"/>
    <w:rPr>
      <w:rFonts w:ascii="Calibri" w:eastAsia="Calibri" w:hAnsi="Calibri" w:cs="Times New Roman"/>
    </w:rPr>
  </w:style>
  <w:style w:type="paragraph" w:styleId="1">
    <w:name w:val="heading 1"/>
    <w:basedOn w:val="a"/>
    <w:link w:val="10"/>
    <w:uiPriority w:val="9"/>
    <w:qFormat/>
    <w:rsid w:val="00256B64"/>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3">
    <w:name w:val="heading 3"/>
    <w:basedOn w:val="a"/>
    <w:next w:val="a"/>
    <w:link w:val="30"/>
    <w:uiPriority w:val="9"/>
    <w:unhideWhenUsed/>
    <w:qFormat/>
    <w:rsid w:val="00256B6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6B64"/>
    <w:rPr>
      <w:rFonts w:ascii="Times New Roman" w:eastAsia="Times New Roman" w:hAnsi="Times New Roman" w:cs="Times New Roman"/>
      <w:b/>
      <w:bCs/>
      <w:kern w:val="36"/>
      <w:sz w:val="48"/>
      <w:szCs w:val="48"/>
      <w:lang w:val="x-none" w:eastAsia="x-none"/>
    </w:rPr>
  </w:style>
  <w:style w:type="character" w:customStyle="1" w:styleId="30">
    <w:name w:val="Заголовок 3 Знак"/>
    <w:basedOn w:val="a0"/>
    <w:link w:val="3"/>
    <w:uiPriority w:val="9"/>
    <w:rsid w:val="00256B64"/>
    <w:rPr>
      <w:rFonts w:ascii="Cambria" w:eastAsia="Times New Roman" w:hAnsi="Cambria" w:cs="Times New Roman"/>
      <w:b/>
      <w:bCs/>
      <w:sz w:val="26"/>
      <w:szCs w:val="26"/>
    </w:rPr>
  </w:style>
  <w:style w:type="numbering" w:customStyle="1" w:styleId="11">
    <w:name w:val="Нет списка1"/>
    <w:next w:val="a2"/>
    <w:uiPriority w:val="99"/>
    <w:semiHidden/>
    <w:unhideWhenUsed/>
    <w:rsid w:val="00256B64"/>
  </w:style>
  <w:style w:type="paragraph" w:styleId="a3">
    <w:name w:val="Balloon Text"/>
    <w:basedOn w:val="a"/>
    <w:link w:val="a4"/>
    <w:uiPriority w:val="99"/>
    <w:semiHidden/>
    <w:unhideWhenUsed/>
    <w:rsid w:val="00256B64"/>
    <w:pPr>
      <w:spacing w:after="0" w:line="240" w:lineRule="auto"/>
    </w:pPr>
    <w:rPr>
      <w:rFonts w:ascii="Tahoma" w:hAnsi="Tahoma"/>
      <w:sz w:val="16"/>
      <w:szCs w:val="16"/>
      <w:lang w:val="x-none" w:eastAsia="x-none"/>
    </w:rPr>
  </w:style>
  <w:style w:type="character" w:customStyle="1" w:styleId="a4">
    <w:name w:val="Текст выноски Знак"/>
    <w:basedOn w:val="a0"/>
    <w:link w:val="a3"/>
    <w:uiPriority w:val="99"/>
    <w:semiHidden/>
    <w:rsid w:val="00256B64"/>
    <w:rPr>
      <w:rFonts w:ascii="Tahoma" w:eastAsia="Calibri" w:hAnsi="Tahoma" w:cs="Times New Roman"/>
      <w:sz w:val="16"/>
      <w:szCs w:val="16"/>
      <w:lang w:val="x-none" w:eastAsia="x-none"/>
    </w:rPr>
  </w:style>
  <w:style w:type="paragraph" w:styleId="a5">
    <w:name w:val="Body Text"/>
    <w:basedOn w:val="a"/>
    <w:link w:val="a6"/>
    <w:rsid w:val="00256B64"/>
    <w:pPr>
      <w:suppressAutoHyphens/>
      <w:spacing w:after="120" w:line="240" w:lineRule="auto"/>
    </w:pPr>
    <w:rPr>
      <w:rFonts w:ascii="Times New Roman" w:eastAsia="Times New Roman" w:hAnsi="Times New Roman"/>
      <w:sz w:val="24"/>
      <w:szCs w:val="24"/>
      <w:lang w:val="x-none" w:eastAsia="ar-SA"/>
    </w:rPr>
  </w:style>
  <w:style w:type="character" w:customStyle="1" w:styleId="a6">
    <w:name w:val="Основной текст Знак"/>
    <w:basedOn w:val="a0"/>
    <w:link w:val="a5"/>
    <w:rsid w:val="00256B64"/>
    <w:rPr>
      <w:rFonts w:ascii="Times New Roman" w:eastAsia="Times New Roman" w:hAnsi="Times New Roman" w:cs="Times New Roman"/>
      <w:sz w:val="24"/>
      <w:szCs w:val="24"/>
      <w:lang w:val="x-none" w:eastAsia="ar-SA"/>
    </w:rPr>
  </w:style>
  <w:style w:type="paragraph" w:customStyle="1" w:styleId="a7">
    <w:name w:val="Содержимое таблицы"/>
    <w:basedOn w:val="a"/>
    <w:rsid w:val="00256B64"/>
    <w:pPr>
      <w:suppressLineNumbers/>
      <w:suppressAutoHyphens/>
      <w:spacing w:after="0" w:line="240" w:lineRule="auto"/>
    </w:pPr>
    <w:rPr>
      <w:rFonts w:ascii="Times New Roman" w:eastAsia="Times New Roman" w:hAnsi="Times New Roman"/>
      <w:sz w:val="24"/>
      <w:szCs w:val="24"/>
      <w:lang w:eastAsia="ar-SA"/>
    </w:rPr>
  </w:style>
  <w:style w:type="paragraph" w:styleId="a8">
    <w:name w:val="Normal (Web)"/>
    <w:aliases w:val="Знак,Обычный (Web), Знак"/>
    <w:basedOn w:val="a"/>
    <w:link w:val="a9"/>
    <w:qFormat/>
    <w:rsid w:val="00256B64"/>
    <w:pPr>
      <w:suppressAutoHyphens/>
      <w:spacing w:before="280" w:after="280" w:line="240" w:lineRule="auto"/>
    </w:pPr>
    <w:rPr>
      <w:rFonts w:ascii="Times New Roman" w:eastAsia="Times New Roman" w:hAnsi="Times New Roman"/>
      <w:sz w:val="24"/>
      <w:szCs w:val="24"/>
      <w:lang w:val="x-none" w:eastAsia="ar-SA"/>
    </w:rPr>
  </w:style>
  <w:style w:type="paragraph" w:customStyle="1" w:styleId="31">
    <w:name w:val="Основной текст 31"/>
    <w:basedOn w:val="a"/>
    <w:rsid w:val="00256B64"/>
    <w:pPr>
      <w:suppressAutoHyphens/>
      <w:spacing w:after="120" w:line="240" w:lineRule="auto"/>
    </w:pPr>
    <w:rPr>
      <w:rFonts w:ascii="Times New Roman" w:eastAsia="Times New Roman" w:hAnsi="Times New Roman"/>
      <w:sz w:val="16"/>
      <w:szCs w:val="16"/>
      <w:lang w:eastAsia="ar-SA"/>
    </w:rPr>
  </w:style>
  <w:style w:type="paragraph" w:styleId="aa">
    <w:name w:val="header"/>
    <w:basedOn w:val="a"/>
    <w:link w:val="ab"/>
    <w:uiPriority w:val="99"/>
    <w:semiHidden/>
    <w:unhideWhenUsed/>
    <w:rsid w:val="00256B64"/>
    <w:pPr>
      <w:tabs>
        <w:tab w:val="center" w:pos="4677"/>
        <w:tab w:val="right" w:pos="9355"/>
      </w:tabs>
    </w:pPr>
    <w:rPr>
      <w:lang w:val="x-none"/>
    </w:rPr>
  </w:style>
  <w:style w:type="character" w:customStyle="1" w:styleId="ab">
    <w:name w:val="Верхний колонтитул Знак"/>
    <w:basedOn w:val="a0"/>
    <w:link w:val="aa"/>
    <w:uiPriority w:val="99"/>
    <w:semiHidden/>
    <w:rsid w:val="00256B64"/>
    <w:rPr>
      <w:rFonts w:ascii="Calibri" w:eastAsia="Calibri" w:hAnsi="Calibri" w:cs="Times New Roman"/>
      <w:lang w:val="x-none"/>
    </w:rPr>
  </w:style>
  <w:style w:type="paragraph" w:styleId="ac">
    <w:name w:val="footer"/>
    <w:basedOn w:val="a"/>
    <w:link w:val="ad"/>
    <w:uiPriority w:val="99"/>
    <w:unhideWhenUsed/>
    <w:rsid w:val="00256B64"/>
    <w:pPr>
      <w:tabs>
        <w:tab w:val="center" w:pos="4677"/>
        <w:tab w:val="right" w:pos="9355"/>
      </w:tabs>
    </w:pPr>
    <w:rPr>
      <w:lang w:val="x-none"/>
    </w:rPr>
  </w:style>
  <w:style w:type="character" w:customStyle="1" w:styleId="ad">
    <w:name w:val="Нижний колонтитул Знак"/>
    <w:basedOn w:val="a0"/>
    <w:link w:val="ac"/>
    <w:uiPriority w:val="99"/>
    <w:rsid w:val="00256B64"/>
    <w:rPr>
      <w:rFonts w:ascii="Calibri" w:eastAsia="Calibri" w:hAnsi="Calibri" w:cs="Times New Roman"/>
      <w:lang w:val="x-none"/>
    </w:rPr>
  </w:style>
  <w:style w:type="paragraph" w:styleId="ae">
    <w:name w:val="No Spacing"/>
    <w:link w:val="af"/>
    <w:uiPriority w:val="1"/>
    <w:qFormat/>
    <w:rsid w:val="00256B64"/>
    <w:pPr>
      <w:spacing w:after="0" w:line="240" w:lineRule="auto"/>
    </w:pPr>
    <w:rPr>
      <w:rFonts w:ascii="Calibri" w:eastAsia="Times New Roman" w:hAnsi="Calibri" w:cs="Times New Roman"/>
    </w:rPr>
  </w:style>
  <w:style w:type="character" w:customStyle="1" w:styleId="af">
    <w:name w:val="Без интервала Знак"/>
    <w:link w:val="ae"/>
    <w:uiPriority w:val="1"/>
    <w:rsid w:val="00256B64"/>
    <w:rPr>
      <w:rFonts w:ascii="Calibri" w:eastAsia="Times New Roman" w:hAnsi="Calibri" w:cs="Times New Roman"/>
    </w:rPr>
  </w:style>
  <w:style w:type="character" w:styleId="af0">
    <w:name w:val="Strong"/>
    <w:qFormat/>
    <w:rsid w:val="00256B64"/>
    <w:rPr>
      <w:b/>
      <w:bCs/>
    </w:rPr>
  </w:style>
  <w:style w:type="character" w:customStyle="1" w:styleId="apple-converted-space">
    <w:name w:val="apple-converted-space"/>
    <w:basedOn w:val="a0"/>
    <w:rsid w:val="00256B64"/>
  </w:style>
  <w:style w:type="paragraph" w:styleId="af1">
    <w:name w:val="caption"/>
    <w:basedOn w:val="a"/>
    <w:next w:val="a"/>
    <w:uiPriority w:val="35"/>
    <w:unhideWhenUsed/>
    <w:qFormat/>
    <w:rsid w:val="00256B64"/>
    <w:rPr>
      <w:b/>
      <w:bCs/>
      <w:sz w:val="20"/>
      <w:szCs w:val="20"/>
    </w:rPr>
  </w:style>
  <w:style w:type="paragraph" w:customStyle="1" w:styleId="12">
    <w:name w:val="Без интервала1"/>
    <w:rsid w:val="00256B64"/>
    <w:pPr>
      <w:spacing w:after="0" w:line="240" w:lineRule="auto"/>
    </w:pPr>
    <w:rPr>
      <w:rFonts w:ascii="Calibri" w:eastAsia="Times New Roman" w:hAnsi="Calibri" w:cs="Calibri"/>
      <w:lang w:eastAsia="ru-RU"/>
    </w:rPr>
  </w:style>
  <w:style w:type="table" w:styleId="af2">
    <w:name w:val="Table Grid"/>
    <w:basedOn w:val="a1"/>
    <w:uiPriority w:val="59"/>
    <w:rsid w:val="00256B6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56B6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3">
    <w:name w:val="Body Text Indent"/>
    <w:basedOn w:val="a"/>
    <w:link w:val="af4"/>
    <w:unhideWhenUsed/>
    <w:rsid w:val="00256B64"/>
    <w:pPr>
      <w:spacing w:after="120"/>
      <w:ind w:left="283"/>
    </w:pPr>
    <w:rPr>
      <w:lang w:val="x-none"/>
    </w:rPr>
  </w:style>
  <w:style w:type="character" w:customStyle="1" w:styleId="af4">
    <w:name w:val="Основной текст с отступом Знак"/>
    <w:basedOn w:val="a0"/>
    <w:link w:val="af3"/>
    <w:rsid w:val="00256B64"/>
    <w:rPr>
      <w:rFonts w:ascii="Calibri" w:eastAsia="Calibri" w:hAnsi="Calibri" w:cs="Times New Roman"/>
      <w:lang w:val="x-none"/>
    </w:rPr>
  </w:style>
  <w:style w:type="character" w:styleId="af5">
    <w:name w:val="Hyperlink"/>
    <w:uiPriority w:val="99"/>
    <w:unhideWhenUsed/>
    <w:rsid w:val="00256B64"/>
    <w:rPr>
      <w:color w:val="0000FF"/>
      <w:u w:val="single"/>
    </w:rPr>
  </w:style>
  <w:style w:type="paragraph" w:customStyle="1" w:styleId="msonormalmailrucssattributepostfix">
    <w:name w:val="msonormal_mailru_css_attribute_postfix"/>
    <w:basedOn w:val="a"/>
    <w:uiPriority w:val="99"/>
    <w:rsid w:val="00256B6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бычный (веб) Знак"/>
    <w:aliases w:val="Знак Знак,Обычный (Web) Знак, Знак Знак"/>
    <w:link w:val="a8"/>
    <w:locked/>
    <w:rsid w:val="00256B64"/>
    <w:rPr>
      <w:rFonts w:ascii="Times New Roman" w:eastAsia="Times New Roman" w:hAnsi="Times New Roman" w:cs="Times New Roman"/>
      <w:sz w:val="24"/>
      <w:szCs w:val="24"/>
      <w:lang w:val="x-none" w:eastAsia="ar-SA"/>
    </w:rPr>
  </w:style>
  <w:style w:type="paragraph" w:styleId="af6">
    <w:name w:val="List Paragraph"/>
    <w:basedOn w:val="a"/>
    <w:link w:val="af7"/>
    <w:uiPriority w:val="34"/>
    <w:qFormat/>
    <w:rsid w:val="00256B64"/>
    <w:pPr>
      <w:suppressAutoHyphens/>
      <w:ind w:left="720"/>
      <w:jc w:val="both"/>
    </w:pPr>
    <w:rPr>
      <w:rFonts w:ascii="Times New Roman" w:hAnsi="Times New Roman"/>
      <w:sz w:val="28"/>
      <w:lang w:val="kk-KZ" w:eastAsia="ar-SA"/>
    </w:rPr>
  </w:style>
  <w:style w:type="character" w:customStyle="1" w:styleId="af7">
    <w:name w:val="Абзац списка Знак"/>
    <w:link w:val="af6"/>
    <w:uiPriority w:val="34"/>
    <w:rsid w:val="00256B64"/>
    <w:rPr>
      <w:rFonts w:ascii="Times New Roman" w:eastAsia="Calibri" w:hAnsi="Times New Roman" w:cs="Times New Roman"/>
      <w:sz w:val="28"/>
      <w:lang w:val="kk-KZ" w:eastAsia="ar-SA"/>
    </w:rPr>
  </w:style>
  <w:style w:type="character" w:customStyle="1" w:styleId="currentdocdiv">
    <w:name w:val="currentdocdiv"/>
    <w:basedOn w:val="a0"/>
    <w:rsid w:val="00256B64"/>
  </w:style>
  <w:style w:type="table" w:customStyle="1" w:styleId="13">
    <w:name w:val="Сетка таблицы1"/>
    <w:basedOn w:val="a1"/>
    <w:uiPriority w:val="59"/>
    <w:rsid w:val="00C44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сновной текст_"/>
    <w:basedOn w:val="a0"/>
    <w:link w:val="14"/>
    <w:rsid w:val="004814E1"/>
    <w:rPr>
      <w:rFonts w:ascii="Times New Roman" w:eastAsia="Times New Roman" w:hAnsi="Times New Roman" w:cs="Times New Roman"/>
      <w:shd w:val="clear" w:color="auto" w:fill="FFFFFF"/>
    </w:rPr>
  </w:style>
  <w:style w:type="paragraph" w:customStyle="1" w:styleId="14">
    <w:name w:val="Основной текст1"/>
    <w:basedOn w:val="a"/>
    <w:link w:val="af8"/>
    <w:rsid w:val="004814E1"/>
    <w:pPr>
      <w:widowControl w:val="0"/>
      <w:shd w:val="clear" w:color="auto" w:fill="FFFFFF"/>
      <w:spacing w:after="0" w:line="240" w:lineRule="auto"/>
    </w:pPr>
    <w:rPr>
      <w:rFonts w:ascii="Times New Roman" w:eastAsia="Times New Roman" w:hAnsi="Times New Roman"/>
    </w:rPr>
  </w:style>
  <w:style w:type="numbering" w:customStyle="1" w:styleId="2">
    <w:name w:val="Нет списка2"/>
    <w:next w:val="a2"/>
    <w:uiPriority w:val="99"/>
    <w:semiHidden/>
    <w:unhideWhenUsed/>
    <w:rsid w:val="004814E1"/>
  </w:style>
  <w:style w:type="table" w:customStyle="1" w:styleId="20">
    <w:name w:val="Сетка таблицы2"/>
    <w:basedOn w:val="a1"/>
    <w:next w:val="af2"/>
    <w:rsid w:val="004814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814E1"/>
  </w:style>
  <w:style w:type="numbering" w:customStyle="1" w:styleId="111">
    <w:name w:val="Нет списка111"/>
    <w:next w:val="a2"/>
    <w:uiPriority w:val="99"/>
    <w:semiHidden/>
    <w:unhideWhenUsed/>
    <w:rsid w:val="004814E1"/>
  </w:style>
  <w:style w:type="character" w:styleId="af9">
    <w:name w:val="FollowedHyperlink"/>
    <w:basedOn w:val="a0"/>
    <w:uiPriority w:val="99"/>
    <w:semiHidden/>
    <w:unhideWhenUsed/>
    <w:rsid w:val="004814E1"/>
    <w:rPr>
      <w:color w:val="800080"/>
      <w:u w:val="single"/>
    </w:rPr>
  </w:style>
  <w:style w:type="numbering" w:customStyle="1" w:styleId="21">
    <w:name w:val="Нет списка21"/>
    <w:next w:val="a2"/>
    <w:uiPriority w:val="99"/>
    <w:semiHidden/>
    <w:unhideWhenUsed/>
    <w:rsid w:val="004814E1"/>
  </w:style>
  <w:style w:type="numbering" w:customStyle="1" w:styleId="32">
    <w:name w:val="Нет списка3"/>
    <w:next w:val="a2"/>
    <w:uiPriority w:val="99"/>
    <w:semiHidden/>
    <w:unhideWhenUsed/>
    <w:rsid w:val="004814E1"/>
  </w:style>
  <w:style w:type="numbering" w:customStyle="1" w:styleId="4">
    <w:name w:val="Нет списка4"/>
    <w:next w:val="a2"/>
    <w:uiPriority w:val="99"/>
    <w:semiHidden/>
    <w:unhideWhenUsed/>
    <w:rsid w:val="004814E1"/>
  </w:style>
  <w:style w:type="numbering" w:customStyle="1" w:styleId="5">
    <w:name w:val="Нет списка5"/>
    <w:next w:val="a2"/>
    <w:uiPriority w:val="99"/>
    <w:semiHidden/>
    <w:unhideWhenUsed/>
    <w:rsid w:val="004814E1"/>
  </w:style>
  <w:style w:type="table" w:customStyle="1" w:styleId="33">
    <w:name w:val="Сетка таблицы3"/>
    <w:basedOn w:val="a1"/>
    <w:next w:val="af2"/>
    <w:uiPriority w:val="59"/>
    <w:rsid w:val="00075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hyperlink" Target="https://pandia.ru/text/category/koll/" TargetMode="External"/><Relationship Id="rId3" Type="http://schemas.microsoft.com/office/2007/relationships/stylesWithEffects" Target="stylesWithEffect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hyperlink" Target="https://pandia.ru/text/category/klassnij_chas/" TargetMode="Externa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0.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https://pandia.ru/text/category/polovoe_vospitanie/" TargetMode="Externa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19.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hyperlink" Target="https://pandia.ru/text/category/rekreatciya__lat_recreatio___vosstanovlenie_/"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4.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5.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6.xm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8.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Лист5!$F$2</c:f>
              <c:strCache>
                <c:ptCount val="1"/>
                <c:pt idx="0">
                  <c:v>Начальная школа</c:v>
                </c:pt>
              </c:strCache>
            </c:strRef>
          </c:tx>
          <c:invertIfNegative val="0"/>
          <c:dLbls>
            <c:dLbl>
              <c:idx val="0"/>
              <c:layout>
                <c:manualLayout>
                  <c:x val="0"/>
                  <c:y val="-8.0586080586080591E-2"/>
                </c:manualLayout>
              </c:layout>
              <c:showLegendKey val="0"/>
              <c:showVal val="1"/>
              <c:showCatName val="0"/>
              <c:showSerName val="0"/>
              <c:showPercent val="0"/>
              <c:showBubbleSize val="0"/>
            </c:dLbl>
            <c:dLbl>
              <c:idx val="1"/>
              <c:layout>
                <c:manualLayout>
                  <c:x val="2.7777777777777779E-3"/>
                  <c:y val="-5.8608058608058608E-2"/>
                </c:manualLayout>
              </c:layout>
              <c:showLegendKey val="0"/>
              <c:showVal val="1"/>
              <c:showCatName val="0"/>
              <c:showSerName val="0"/>
              <c:showPercent val="0"/>
              <c:showBubbleSize val="0"/>
            </c:dLbl>
            <c:dLbl>
              <c:idx val="2"/>
              <c:layout>
                <c:manualLayout>
                  <c:x val="0"/>
                  <c:y val="-5.8608058608058608E-2"/>
                </c:manualLayout>
              </c:layout>
              <c:showLegendKey val="0"/>
              <c:showVal val="1"/>
              <c:showCatName val="0"/>
              <c:showSerName val="0"/>
              <c:showPercent val="0"/>
              <c:showBubbleSize val="0"/>
            </c:dLbl>
            <c:txPr>
              <a:bodyPr/>
              <a:lstStyle/>
              <a:p>
                <a:pPr>
                  <a:defRPr sz="900" b="1"/>
                </a:pPr>
                <a:endParaRPr lang="ru-RU"/>
              </a:p>
            </c:txPr>
            <c:showLegendKey val="0"/>
            <c:showVal val="1"/>
            <c:showCatName val="0"/>
            <c:showSerName val="0"/>
            <c:showPercent val="0"/>
            <c:showBubbleSize val="0"/>
            <c:showLeaderLines val="0"/>
          </c:dLbls>
          <c:cat>
            <c:strRef>
              <c:f>Лист5!$E$3:$E$5</c:f>
              <c:strCache>
                <c:ptCount val="3"/>
                <c:pt idx="0">
                  <c:v>2020-2021</c:v>
                </c:pt>
                <c:pt idx="1">
                  <c:v>2021-2022</c:v>
                </c:pt>
                <c:pt idx="2">
                  <c:v>2022-2023</c:v>
                </c:pt>
              </c:strCache>
            </c:strRef>
          </c:cat>
          <c:val>
            <c:numRef>
              <c:f>Лист5!$F$3:$F$5</c:f>
              <c:numCache>
                <c:formatCode>General</c:formatCode>
                <c:ptCount val="3"/>
                <c:pt idx="0">
                  <c:v>826</c:v>
                </c:pt>
                <c:pt idx="1">
                  <c:v>881</c:v>
                </c:pt>
                <c:pt idx="2">
                  <c:v>874</c:v>
                </c:pt>
              </c:numCache>
            </c:numRef>
          </c:val>
        </c:ser>
        <c:ser>
          <c:idx val="1"/>
          <c:order val="1"/>
          <c:tx>
            <c:strRef>
              <c:f>Лист5!$G$2</c:f>
              <c:strCache>
                <c:ptCount val="1"/>
                <c:pt idx="0">
                  <c:v>Основная школа</c:v>
                </c:pt>
              </c:strCache>
            </c:strRef>
          </c:tx>
          <c:invertIfNegative val="0"/>
          <c:dLbls>
            <c:dLbl>
              <c:idx val="1"/>
              <c:layout>
                <c:manualLayout>
                  <c:x val="1.1111111111111059E-2"/>
                  <c:y val="0"/>
                </c:manualLayout>
              </c:layout>
              <c:showLegendKey val="0"/>
              <c:showVal val="1"/>
              <c:showCatName val="0"/>
              <c:showSerName val="0"/>
              <c:showPercent val="0"/>
              <c:showBubbleSize val="0"/>
            </c:dLbl>
            <c:dLbl>
              <c:idx val="2"/>
              <c:layout>
                <c:manualLayout>
                  <c:x val="1.3888888888888888E-2"/>
                  <c:y val="0"/>
                </c:manualLayout>
              </c:layout>
              <c:showLegendKey val="0"/>
              <c:showVal val="1"/>
              <c:showCatName val="0"/>
              <c:showSerName val="0"/>
              <c:showPercent val="0"/>
              <c:showBubbleSize val="0"/>
            </c:dLbl>
            <c:txPr>
              <a:bodyPr/>
              <a:lstStyle/>
              <a:p>
                <a:pPr>
                  <a:defRPr sz="900" b="1"/>
                </a:pPr>
                <a:endParaRPr lang="ru-RU"/>
              </a:p>
            </c:txPr>
            <c:showLegendKey val="0"/>
            <c:showVal val="1"/>
            <c:showCatName val="0"/>
            <c:showSerName val="0"/>
            <c:showPercent val="0"/>
            <c:showBubbleSize val="0"/>
            <c:showLeaderLines val="0"/>
          </c:dLbls>
          <c:cat>
            <c:strRef>
              <c:f>Лист5!$E$3:$E$5</c:f>
              <c:strCache>
                <c:ptCount val="3"/>
                <c:pt idx="0">
                  <c:v>2020-2021</c:v>
                </c:pt>
                <c:pt idx="1">
                  <c:v>2021-2022</c:v>
                </c:pt>
                <c:pt idx="2">
                  <c:v>2022-2023</c:v>
                </c:pt>
              </c:strCache>
            </c:strRef>
          </c:cat>
          <c:val>
            <c:numRef>
              <c:f>Лист5!$G$3:$G$5</c:f>
              <c:numCache>
                <c:formatCode>General</c:formatCode>
                <c:ptCount val="3"/>
                <c:pt idx="0">
                  <c:v>652</c:v>
                </c:pt>
                <c:pt idx="1">
                  <c:v>711</c:v>
                </c:pt>
                <c:pt idx="2">
                  <c:v>742</c:v>
                </c:pt>
              </c:numCache>
            </c:numRef>
          </c:val>
        </c:ser>
        <c:ser>
          <c:idx val="2"/>
          <c:order val="2"/>
          <c:tx>
            <c:strRef>
              <c:f>Лист5!$H$2</c:f>
              <c:strCache>
                <c:ptCount val="1"/>
                <c:pt idx="0">
                  <c:v>Средняя школа</c:v>
                </c:pt>
              </c:strCache>
            </c:strRef>
          </c:tx>
          <c:invertIfNegative val="0"/>
          <c:dLbls>
            <c:txPr>
              <a:bodyPr/>
              <a:lstStyle/>
              <a:p>
                <a:pPr>
                  <a:defRPr sz="900" b="1"/>
                </a:pPr>
                <a:endParaRPr lang="ru-RU"/>
              </a:p>
            </c:txPr>
            <c:showLegendKey val="0"/>
            <c:showVal val="1"/>
            <c:showCatName val="0"/>
            <c:showSerName val="0"/>
            <c:showPercent val="0"/>
            <c:showBubbleSize val="0"/>
            <c:showLeaderLines val="0"/>
          </c:dLbls>
          <c:cat>
            <c:strRef>
              <c:f>Лист5!$E$3:$E$5</c:f>
              <c:strCache>
                <c:ptCount val="3"/>
                <c:pt idx="0">
                  <c:v>2020-2021</c:v>
                </c:pt>
                <c:pt idx="1">
                  <c:v>2021-2022</c:v>
                </c:pt>
                <c:pt idx="2">
                  <c:v>2022-2023</c:v>
                </c:pt>
              </c:strCache>
            </c:strRef>
          </c:cat>
          <c:val>
            <c:numRef>
              <c:f>Лист5!$H$3:$H$5</c:f>
              <c:numCache>
                <c:formatCode>General</c:formatCode>
                <c:ptCount val="3"/>
                <c:pt idx="0">
                  <c:v>101</c:v>
                </c:pt>
                <c:pt idx="1">
                  <c:v>92</c:v>
                </c:pt>
                <c:pt idx="2">
                  <c:v>99</c:v>
                </c:pt>
              </c:numCache>
            </c:numRef>
          </c:val>
        </c:ser>
        <c:ser>
          <c:idx val="3"/>
          <c:order val="3"/>
          <c:tx>
            <c:strRef>
              <c:f>Лист5!$I$2</c:f>
              <c:strCache>
                <c:ptCount val="1"/>
                <c:pt idx="0">
                  <c:v>всего</c:v>
                </c:pt>
              </c:strCache>
            </c:strRef>
          </c:tx>
          <c:invertIfNegative val="0"/>
          <c:dLbls>
            <c:txPr>
              <a:bodyPr/>
              <a:lstStyle/>
              <a:p>
                <a:pPr>
                  <a:defRPr b="1"/>
                </a:pPr>
                <a:endParaRPr lang="ru-RU"/>
              </a:p>
            </c:txPr>
            <c:showLegendKey val="0"/>
            <c:showVal val="1"/>
            <c:showCatName val="0"/>
            <c:showSerName val="0"/>
            <c:showPercent val="0"/>
            <c:showBubbleSize val="0"/>
            <c:showLeaderLines val="0"/>
          </c:dLbls>
          <c:cat>
            <c:strRef>
              <c:f>Лист5!$E$3:$E$5</c:f>
              <c:strCache>
                <c:ptCount val="3"/>
                <c:pt idx="0">
                  <c:v>2020-2021</c:v>
                </c:pt>
                <c:pt idx="1">
                  <c:v>2021-2022</c:v>
                </c:pt>
                <c:pt idx="2">
                  <c:v>2022-2023</c:v>
                </c:pt>
              </c:strCache>
            </c:strRef>
          </c:cat>
          <c:val>
            <c:numRef>
              <c:f>Лист5!$I$3:$I$5</c:f>
              <c:numCache>
                <c:formatCode>General</c:formatCode>
                <c:ptCount val="3"/>
                <c:pt idx="0">
                  <c:v>1579</c:v>
                </c:pt>
                <c:pt idx="1">
                  <c:v>1684</c:v>
                </c:pt>
                <c:pt idx="2">
                  <c:v>1715</c:v>
                </c:pt>
              </c:numCache>
            </c:numRef>
          </c:val>
        </c:ser>
        <c:dLbls>
          <c:showLegendKey val="0"/>
          <c:showVal val="0"/>
          <c:showCatName val="0"/>
          <c:showSerName val="0"/>
          <c:showPercent val="0"/>
          <c:showBubbleSize val="0"/>
        </c:dLbls>
        <c:gapWidth val="150"/>
        <c:axId val="104599552"/>
        <c:axId val="104744064"/>
      </c:barChart>
      <c:catAx>
        <c:axId val="104599552"/>
        <c:scaling>
          <c:orientation val="minMax"/>
        </c:scaling>
        <c:delete val="0"/>
        <c:axPos val="b"/>
        <c:majorTickMark val="out"/>
        <c:minorTickMark val="none"/>
        <c:tickLblPos val="nextTo"/>
        <c:crossAx val="104744064"/>
        <c:crosses val="autoZero"/>
        <c:auto val="1"/>
        <c:lblAlgn val="ctr"/>
        <c:lblOffset val="100"/>
        <c:noMultiLvlLbl val="0"/>
      </c:catAx>
      <c:valAx>
        <c:axId val="104744064"/>
        <c:scaling>
          <c:orientation val="minMax"/>
        </c:scaling>
        <c:delete val="0"/>
        <c:axPos val="l"/>
        <c:majorGridlines/>
        <c:numFmt formatCode="General" sourceLinked="1"/>
        <c:majorTickMark val="out"/>
        <c:minorTickMark val="none"/>
        <c:tickLblPos val="nextTo"/>
        <c:crossAx val="104599552"/>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ru-RU"/>
        </a:p>
      </c:txPr>
    </c:title>
    <c:autoTitleDeleted val="0"/>
    <c:plotArea>
      <c:layout/>
      <c:barChart>
        <c:barDir val="col"/>
        <c:grouping val="clustered"/>
        <c:varyColors val="0"/>
        <c:ser>
          <c:idx val="0"/>
          <c:order val="0"/>
          <c:tx>
            <c:strRef>
              <c:f>Лист1!$B$1</c:f>
              <c:strCache>
                <c:ptCount val="1"/>
                <c:pt idx="0">
                  <c:v>Количество детей с ООП</c:v>
                </c:pt>
              </c:strCache>
            </c:strRef>
          </c:tx>
          <c:invertIfNegative val="0"/>
          <c:dLbls>
            <c:dLblPos val="outEnd"/>
            <c:showLegendKey val="0"/>
            <c:showVal val="1"/>
            <c:showCatName val="0"/>
            <c:showSerName val="0"/>
            <c:showPercent val="0"/>
            <c:showBubbleSize val="0"/>
            <c:showLeaderLines val="0"/>
          </c:dLbls>
          <c:cat>
            <c:strRef>
              <c:f>Лист1!$A$2:$A$4</c:f>
              <c:strCache>
                <c:ptCount val="3"/>
                <c:pt idx="0">
                  <c:v>2020-2021</c:v>
                </c:pt>
                <c:pt idx="1">
                  <c:v>2021-2022</c:v>
                </c:pt>
                <c:pt idx="2">
                  <c:v>2022-2023</c:v>
                </c:pt>
              </c:strCache>
            </c:strRef>
          </c:cat>
          <c:val>
            <c:numRef>
              <c:f>Лист1!$B$2:$B$4</c:f>
              <c:numCache>
                <c:formatCode>General</c:formatCode>
                <c:ptCount val="3"/>
                <c:pt idx="0">
                  <c:v>10</c:v>
                </c:pt>
                <c:pt idx="1">
                  <c:v>16</c:v>
                </c:pt>
                <c:pt idx="2">
                  <c:v>20</c:v>
                </c:pt>
              </c:numCache>
            </c:numRef>
          </c:val>
        </c:ser>
        <c:dLbls>
          <c:showLegendKey val="0"/>
          <c:showVal val="0"/>
          <c:showCatName val="0"/>
          <c:showSerName val="0"/>
          <c:showPercent val="0"/>
          <c:showBubbleSize val="0"/>
        </c:dLbls>
        <c:gapWidth val="150"/>
        <c:axId val="111978752"/>
        <c:axId val="111984640"/>
      </c:barChart>
      <c:catAx>
        <c:axId val="111978752"/>
        <c:scaling>
          <c:orientation val="minMax"/>
        </c:scaling>
        <c:delete val="0"/>
        <c:axPos val="b"/>
        <c:majorTickMark val="out"/>
        <c:minorTickMark val="none"/>
        <c:tickLblPos val="nextTo"/>
        <c:crossAx val="111984640"/>
        <c:crosses val="autoZero"/>
        <c:auto val="1"/>
        <c:lblAlgn val="ctr"/>
        <c:lblOffset val="100"/>
        <c:noMultiLvlLbl val="0"/>
      </c:catAx>
      <c:valAx>
        <c:axId val="111984640"/>
        <c:scaling>
          <c:orientation val="minMax"/>
        </c:scaling>
        <c:delete val="0"/>
        <c:axPos val="l"/>
        <c:majorGridlines/>
        <c:numFmt formatCode="General" sourceLinked="1"/>
        <c:majorTickMark val="out"/>
        <c:minorTickMark val="none"/>
        <c:tickLblPos val="nextTo"/>
        <c:crossAx val="111978752"/>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pPr>
          <a:endParaRPr lang="ru-RU"/>
        </a:p>
      </c:txPr>
    </c:title>
    <c:autoTitleDeleted val="0"/>
    <c:plotArea>
      <c:layout/>
      <c:barChart>
        <c:barDir val="col"/>
        <c:grouping val="clustered"/>
        <c:varyColors val="0"/>
        <c:ser>
          <c:idx val="0"/>
          <c:order val="0"/>
          <c:tx>
            <c:strRef>
              <c:f>Лист1!$B$1</c:f>
              <c:strCache>
                <c:ptCount val="1"/>
                <c:pt idx="0">
                  <c:v>Охват детей ООП специалистами сопровождения</c:v>
                </c:pt>
              </c:strCache>
            </c:strRef>
          </c:tx>
          <c:invertIfNegative val="0"/>
          <c:cat>
            <c:strRef>
              <c:f>Лист1!$A$2:$A$4</c:f>
              <c:strCache>
                <c:ptCount val="3"/>
                <c:pt idx="0">
                  <c:v>2020-2021</c:v>
                </c:pt>
                <c:pt idx="1">
                  <c:v>2021-2022</c:v>
                </c:pt>
                <c:pt idx="2">
                  <c:v>2022-2023</c:v>
                </c:pt>
              </c:strCache>
            </c:strRef>
          </c:cat>
          <c:val>
            <c:numRef>
              <c:f>Лист1!$B$2:$B$4</c:f>
              <c:numCache>
                <c:formatCode>0%</c:formatCode>
                <c:ptCount val="3"/>
                <c:pt idx="0">
                  <c:v>1</c:v>
                </c:pt>
                <c:pt idx="1">
                  <c:v>1</c:v>
                </c:pt>
                <c:pt idx="2">
                  <c:v>1</c:v>
                </c:pt>
              </c:numCache>
            </c:numRef>
          </c:val>
        </c:ser>
        <c:dLbls>
          <c:showLegendKey val="0"/>
          <c:showVal val="1"/>
          <c:showCatName val="0"/>
          <c:showSerName val="0"/>
          <c:showPercent val="0"/>
          <c:showBubbleSize val="0"/>
        </c:dLbls>
        <c:gapWidth val="150"/>
        <c:axId val="111788800"/>
        <c:axId val="111790336"/>
      </c:barChart>
      <c:catAx>
        <c:axId val="111788800"/>
        <c:scaling>
          <c:orientation val="minMax"/>
        </c:scaling>
        <c:delete val="0"/>
        <c:axPos val="b"/>
        <c:majorTickMark val="out"/>
        <c:minorTickMark val="none"/>
        <c:tickLblPos val="nextTo"/>
        <c:crossAx val="111790336"/>
        <c:crosses val="autoZero"/>
        <c:auto val="1"/>
        <c:lblAlgn val="ctr"/>
        <c:lblOffset val="100"/>
        <c:noMultiLvlLbl val="0"/>
      </c:catAx>
      <c:valAx>
        <c:axId val="111790336"/>
        <c:scaling>
          <c:orientation val="minMax"/>
        </c:scaling>
        <c:delete val="0"/>
        <c:axPos val="l"/>
        <c:majorGridlines/>
        <c:numFmt formatCode="0%" sourceLinked="1"/>
        <c:majorTickMark val="out"/>
        <c:minorTickMark val="none"/>
        <c:tickLblPos val="nextTo"/>
        <c:crossAx val="111788800"/>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Лист3!$F$2</c:f>
              <c:strCache>
                <c:ptCount val="1"/>
                <c:pt idx="0">
                  <c:v>2020-2021</c:v>
                </c:pt>
              </c:strCache>
            </c:strRef>
          </c:tx>
          <c:invertIfNegative val="0"/>
          <c:cat>
            <c:strRef>
              <c:f>Лист3!$E$3:$E$13</c:f>
              <c:strCache>
                <c:ptCount val="11"/>
                <c:pt idx="0">
                  <c:v>Математика, алгебра</c:v>
                </c:pt>
                <c:pt idx="1">
                  <c:v>Геометрия</c:v>
                </c:pt>
                <c:pt idx="2">
                  <c:v>Физика</c:v>
                </c:pt>
                <c:pt idx="3">
                  <c:v>Химия</c:v>
                </c:pt>
                <c:pt idx="4">
                  <c:v>Естествознание</c:v>
                </c:pt>
                <c:pt idx="5">
                  <c:v>География</c:v>
                </c:pt>
                <c:pt idx="6">
                  <c:v>Биология</c:v>
                </c:pt>
                <c:pt idx="7">
                  <c:v>Информатика</c:v>
                </c:pt>
                <c:pt idx="8">
                  <c:v>Математика нач.кл.</c:v>
                </c:pt>
                <c:pt idx="9">
                  <c:v>Познание мира</c:v>
                </c:pt>
                <c:pt idx="10">
                  <c:v>Естествознание</c:v>
                </c:pt>
              </c:strCache>
            </c:strRef>
          </c:cat>
          <c:val>
            <c:numRef>
              <c:f>Лист3!$F$3:$F$13</c:f>
              <c:numCache>
                <c:formatCode>0.00%</c:formatCode>
                <c:ptCount val="11"/>
                <c:pt idx="0">
                  <c:v>0.52339999999999998</c:v>
                </c:pt>
                <c:pt idx="1">
                  <c:v>0.51300000000000001</c:v>
                </c:pt>
                <c:pt idx="2">
                  <c:v>0.50600000000000001</c:v>
                </c:pt>
                <c:pt idx="3">
                  <c:v>0.57150000000000001</c:v>
                </c:pt>
                <c:pt idx="4">
                  <c:v>0.754</c:v>
                </c:pt>
                <c:pt idx="5">
                  <c:v>0.81200000000000006</c:v>
                </c:pt>
                <c:pt idx="6">
                  <c:v>0.58399999999999996</c:v>
                </c:pt>
                <c:pt idx="7">
                  <c:v>0.79520000000000002</c:v>
                </c:pt>
                <c:pt idx="8">
                  <c:v>0.70799999999999996</c:v>
                </c:pt>
                <c:pt idx="9">
                  <c:v>0.82799999999999996</c:v>
                </c:pt>
                <c:pt idx="10">
                  <c:v>0.83399999999999996</c:v>
                </c:pt>
              </c:numCache>
            </c:numRef>
          </c:val>
        </c:ser>
        <c:ser>
          <c:idx val="1"/>
          <c:order val="1"/>
          <c:tx>
            <c:strRef>
              <c:f>Лист3!$G$2</c:f>
              <c:strCache>
                <c:ptCount val="1"/>
                <c:pt idx="0">
                  <c:v>2021-2022</c:v>
                </c:pt>
              </c:strCache>
            </c:strRef>
          </c:tx>
          <c:invertIfNegative val="0"/>
          <c:cat>
            <c:strRef>
              <c:f>Лист3!$E$3:$E$13</c:f>
              <c:strCache>
                <c:ptCount val="11"/>
                <c:pt idx="0">
                  <c:v>Математика, алгебра</c:v>
                </c:pt>
                <c:pt idx="1">
                  <c:v>Геометрия</c:v>
                </c:pt>
                <c:pt idx="2">
                  <c:v>Физика</c:v>
                </c:pt>
                <c:pt idx="3">
                  <c:v>Химия</c:v>
                </c:pt>
                <c:pt idx="4">
                  <c:v>Естествознание</c:v>
                </c:pt>
                <c:pt idx="5">
                  <c:v>География</c:v>
                </c:pt>
                <c:pt idx="6">
                  <c:v>Биология</c:v>
                </c:pt>
                <c:pt idx="7">
                  <c:v>Информатика</c:v>
                </c:pt>
                <c:pt idx="8">
                  <c:v>Математика нач.кл.</c:v>
                </c:pt>
                <c:pt idx="9">
                  <c:v>Познание мира</c:v>
                </c:pt>
                <c:pt idx="10">
                  <c:v>Естествознание</c:v>
                </c:pt>
              </c:strCache>
            </c:strRef>
          </c:cat>
          <c:val>
            <c:numRef>
              <c:f>Лист3!$G$3:$G$13</c:f>
              <c:numCache>
                <c:formatCode>0.00%</c:formatCode>
                <c:ptCount val="11"/>
                <c:pt idx="0">
                  <c:v>0.56479999999999997</c:v>
                </c:pt>
                <c:pt idx="1">
                  <c:v>0.55400000000000005</c:v>
                </c:pt>
                <c:pt idx="2">
                  <c:v>0.58489999999999998</c:v>
                </c:pt>
                <c:pt idx="3">
                  <c:v>0.59240000000000004</c:v>
                </c:pt>
                <c:pt idx="4">
                  <c:v>0.83430000000000004</c:v>
                </c:pt>
                <c:pt idx="5">
                  <c:v>0.86240000000000006</c:v>
                </c:pt>
                <c:pt idx="6">
                  <c:v>0.63249999999999995</c:v>
                </c:pt>
                <c:pt idx="7">
                  <c:v>0.83560000000000001</c:v>
                </c:pt>
                <c:pt idx="8">
                  <c:v>0.71050000000000002</c:v>
                </c:pt>
                <c:pt idx="9" formatCode="0%">
                  <c:v>0.86</c:v>
                </c:pt>
                <c:pt idx="10">
                  <c:v>0.86399999999999999</c:v>
                </c:pt>
              </c:numCache>
            </c:numRef>
          </c:val>
        </c:ser>
        <c:ser>
          <c:idx val="2"/>
          <c:order val="2"/>
          <c:tx>
            <c:strRef>
              <c:f>Лист3!$H$2</c:f>
              <c:strCache>
                <c:ptCount val="1"/>
                <c:pt idx="0">
                  <c:v>2022-2023</c:v>
                </c:pt>
              </c:strCache>
            </c:strRef>
          </c:tx>
          <c:invertIfNegative val="0"/>
          <c:cat>
            <c:strRef>
              <c:f>Лист3!$E$3:$E$13</c:f>
              <c:strCache>
                <c:ptCount val="11"/>
                <c:pt idx="0">
                  <c:v>Математика, алгебра</c:v>
                </c:pt>
                <c:pt idx="1">
                  <c:v>Геометрия</c:v>
                </c:pt>
                <c:pt idx="2">
                  <c:v>Физика</c:v>
                </c:pt>
                <c:pt idx="3">
                  <c:v>Химия</c:v>
                </c:pt>
                <c:pt idx="4">
                  <c:v>Естествознание</c:v>
                </c:pt>
                <c:pt idx="5">
                  <c:v>География</c:v>
                </c:pt>
                <c:pt idx="6">
                  <c:v>Биология</c:v>
                </c:pt>
                <c:pt idx="7">
                  <c:v>Информатика</c:v>
                </c:pt>
                <c:pt idx="8">
                  <c:v>Математика нач.кл.</c:v>
                </c:pt>
                <c:pt idx="9">
                  <c:v>Познание мира</c:v>
                </c:pt>
                <c:pt idx="10">
                  <c:v>Естествознание</c:v>
                </c:pt>
              </c:strCache>
            </c:strRef>
          </c:cat>
          <c:val>
            <c:numRef>
              <c:f>Лист3!$H$3:$H$13</c:f>
              <c:numCache>
                <c:formatCode>0%</c:formatCode>
                <c:ptCount val="11"/>
                <c:pt idx="0" formatCode="0.00%">
                  <c:v>0.5857</c:v>
                </c:pt>
                <c:pt idx="1">
                  <c:v>0.56999999999999995</c:v>
                </c:pt>
                <c:pt idx="2">
                  <c:v>0.62</c:v>
                </c:pt>
                <c:pt idx="3">
                  <c:v>0.63</c:v>
                </c:pt>
                <c:pt idx="4" formatCode="0.00%">
                  <c:v>0.875</c:v>
                </c:pt>
                <c:pt idx="5" formatCode="0.00%">
                  <c:v>0.89800000000000002</c:v>
                </c:pt>
                <c:pt idx="6">
                  <c:v>0.65</c:v>
                </c:pt>
                <c:pt idx="7">
                  <c:v>0.87</c:v>
                </c:pt>
                <c:pt idx="8" formatCode="0.00%">
                  <c:v>0.79749999999999999</c:v>
                </c:pt>
                <c:pt idx="9">
                  <c:v>0.94</c:v>
                </c:pt>
                <c:pt idx="10">
                  <c:v>0.9</c:v>
                </c:pt>
              </c:numCache>
            </c:numRef>
          </c:val>
        </c:ser>
        <c:ser>
          <c:idx val="3"/>
          <c:order val="3"/>
          <c:tx>
            <c:strRef>
              <c:f>Лист3!$I$2</c:f>
              <c:strCache>
                <c:ptCount val="1"/>
                <c:pt idx="0">
                  <c:v>Динамика</c:v>
                </c:pt>
              </c:strCache>
            </c:strRef>
          </c:tx>
          <c:invertIfNegative val="0"/>
          <c:cat>
            <c:strRef>
              <c:f>Лист3!$E$3:$E$13</c:f>
              <c:strCache>
                <c:ptCount val="11"/>
                <c:pt idx="0">
                  <c:v>Математика, алгебра</c:v>
                </c:pt>
                <c:pt idx="1">
                  <c:v>Геометрия</c:v>
                </c:pt>
                <c:pt idx="2">
                  <c:v>Физика</c:v>
                </c:pt>
                <c:pt idx="3">
                  <c:v>Химия</c:v>
                </c:pt>
                <c:pt idx="4">
                  <c:v>Естествознание</c:v>
                </c:pt>
                <c:pt idx="5">
                  <c:v>География</c:v>
                </c:pt>
                <c:pt idx="6">
                  <c:v>Биология</c:v>
                </c:pt>
                <c:pt idx="7">
                  <c:v>Информатика</c:v>
                </c:pt>
                <c:pt idx="8">
                  <c:v>Математика нач.кл.</c:v>
                </c:pt>
                <c:pt idx="9">
                  <c:v>Познание мира</c:v>
                </c:pt>
                <c:pt idx="10">
                  <c:v>Естествознание</c:v>
                </c:pt>
              </c:strCache>
            </c:strRef>
          </c:cat>
          <c:val>
            <c:numRef>
              <c:f>Лист3!$I$3:$I$13</c:f>
              <c:numCache>
                <c:formatCode>0.00%</c:formatCode>
                <c:ptCount val="11"/>
                <c:pt idx="0">
                  <c:v>6.2300000000000001E-2</c:v>
                </c:pt>
                <c:pt idx="1">
                  <c:v>5.7000000000000002E-2</c:v>
                </c:pt>
                <c:pt idx="2">
                  <c:v>0.114</c:v>
                </c:pt>
                <c:pt idx="3">
                  <c:v>5.8500000000000003E-2</c:v>
                </c:pt>
                <c:pt idx="4">
                  <c:v>0.121</c:v>
                </c:pt>
                <c:pt idx="5">
                  <c:v>8.5999999999999993E-2</c:v>
                </c:pt>
                <c:pt idx="6">
                  <c:v>6.6000000000000003E-2</c:v>
                </c:pt>
                <c:pt idx="7">
                  <c:v>7.4800000000000005E-2</c:v>
                </c:pt>
                <c:pt idx="8">
                  <c:v>8.9499999999999996E-2</c:v>
                </c:pt>
                <c:pt idx="9">
                  <c:v>0.112</c:v>
                </c:pt>
                <c:pt idx="10">
                  <c:v>6.6000000000000003E-2</c:v>
                </c:pt>
              </c:numCache>
            </c:numRef>
          </c:val>
        </c:ser>
        <c:dLbls>
          <c:showLegendKey val="0"/>
          <c:showVal val="0"/>
          <c:showCatName val="0"/>
          <c:showSerName val="0"/>
          <c:showPercent val="0"/>
          <c:showBubbleSize val="0"/>
        </c:dLbls>
        <c:gapWidth val="150"/>
        <c:shape val="cylinder"/>
        <c:axId val="120083584"/>
        <c:axId val="120085120"/>
        <c:axId val="0"/>
      </c:bar3DChart>
      <c:catAx>
        <c:axId val="120083584"/>
        <c:scaling>
          <c:orientation val="minMax"/>
        </c:scaling>
        <c:delete val="0"/>
        <c:axPos val="b"/>
        <c:majorTickMark val="out"/>
        <c:minorTickMark val="none"/>
        <c:tickLblPos val="nextTo"/>
        <c:crossAx val="120085120"/>
        <c:crosses val="autoZero"/>
        <c:auto val="1"/>
        <c:lblAlgn val="ctr"/>
        <c:lblOffset val="100"/>
        <c:noMultiLvlLbl val="0"/>
      </c:catAx>
      <c:valAx>
        <c:axId val="120085120"/>
        <c:scaling>
          <c:orientation val="minMax"/>
        </c:scaling>
        <c:delete val="0"/>
        <c:axPos val="l"/>
        <c:majorGridlines/>
        <c:numFmt formatCode="0.00%" sourceLinked="1"/>
        <c:majorTickMark val="out"/>
        <c:minorTickMark val="none"/>
        <c:tickLblPos val="nextTo"/>
        <c:crossAx val="120083584"/>
        <c:crosses val="autoZero"/>
        <c:crossBetween val="between"/>
      </c:valAx>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Лист2!$D$5</c:f>
              <c:strCache>
                <c:ptCount val="1"/>
                <c:pt idx="0">
                  <c:v>1 четверть</c:v>
                </c:pt>
              </c:strCache>
            </c:strRef>
          </c:tx>
          <c:invertIfNegative val="0"/>
          <c:cat>
            <c:strRef>
              <c:f>Лист2!$C$6:$C$14</c:f>
              <c:strCache>
                <c:ptCount val="9"/>
                <c:pt idx="0">
                  <c:v>Алгебра</c:v>
                </c:pt>
                <c:pt idx="1">
                  <c:v>Геометрия</c:v>
                </c:pt>
                <c:pt idx="2">
                  <c:v>Биология</c:v>
                </c:pt>
                <c:pt idx="3">
                  <c:v>Химия</c:v>
                </c:pt>
                <c:pt idx="4">
                  <c:v>математика</c:v>
                </c:pt>
                <c:pt idx="5">
                  <c:v>География</c:v>
                </c:pt>
                <c:pt idx="6">
                  <c:v>Физика</c:v>
                </c:pt>
                <c:pt idx="7">
                  <c:v>информатика</c:v>
                </c:pt>
                <c:pt idx="8">
                  <c:v>естествознание</c:v>
                </c:pt>
              </c:strCache>
            </c:strRef>
          </c:cat>
          <c:val>
            <c:numRef>
              <c:f>Лист2!$D$6:$D$14</c:f>
              <c:numCache>
                <c:formatCode>0.00%</c:formatCode>
                <c:ptCount val="9"/>
                <c:pt idx="0">
                  <c:v>0.625</c:v>
                </c:pt>
                <c:pt idx="1">
                  <c:v>0.65110000000000001</c:v>
                </c:pt>
                <c:pt idx="2" formatCode="0%">
                  <c:v>0.88</c:v>
                </c:pt>
                <c:pt idx="3">
                  <c:v>0.86499999999999999</c:v>
                </c:pt>
                <c:pt idx="4">
                  <c:v>0.6159</c:v>
                </c:pt>
                <c:pt idx="5" formatCode="0%">
                  <c:v>0.85</c:v>
                </c:pt>
                <c:pt idx="6">
                  <c:v>0.75109999999999999</c:v>
                </c:pt>
                <c:pt idx="7">
                  <c:v>0.97499999999999998</c:v>
                </c:pt>
                <c:pt idx="8" formatCode="0%">
                  <c:v>0.88</c:v>
                </c:pt>
              </c:numCache>
            </c:numRef>
          </c:val>
        </c:ser>
        <c:ser>
          <c:idx val="1"/>
          <c:order val="1"/>
          <c:tx>
            <c:strRef>
              <c:f>Лист2!$E$5</c:f>
              <c:strCache>
                <c:ptCount val="1"/>
                <c:pt idx="0">
                  <c:v>2 четверть </c:v>
                </c:pt>
              </c:strCache>
            </c:strRef>
          </c:tx>
          <c:invertIfNegative val="0"/>
          <c:cat>
            <c:strRef>
              <c:f>Лист2!$C$6:$C$14</c:f>
              <c:strCache>
                <c:ptCount val="9"/>
                <c:pt idx="0">
                  <c:v>Алгебра</c:v>
                </c:pt>
                <c:pt idx="1">
                  <c:v>Геометрия</c:v>
                </c:pt>
                <c:pt idx="2">
                  <c:v>Биология</c:v>
                </c:pt>
                <c:pt idx="3">
                  <c:v>Химия</c:v>
                </c:pt>
                <c:pt idx="4">
                  <c:v>математика</c:v>
                </c:pt>
                <c:pt idx="5">
                  <c:v>География</c:v>
                </c:pt>
                <c:pt idx="6">
                  <c:v>Физика</c:v>
                </c:pt>
                <c:pt idx="7">
                  <c:v>информатика</c:v>
                </c:pt>
                <c:pt idx="8">
                  <c:v>естествознание</c:v>
                </c:pt>
              </c:strCache>
            </c:strRef>
          </c:cat>
          <c:val>
            <c:numRef>
              <c:f>Лист2!$E$6:$E$14</c:f>
              <c:numCache>
                <c:formatCode>0.00%</c:formatCode>
                <c:ptCount val="9"/>
                <c:pt idx="0">
                  <c:v>0.62019999999999997</c:v>
                </c:pt>
                <c:pt idx="1">
                  <c:v>0.64300000000000002</c:v>
                </c:pt>
                <c:pt idx="2">
                  <c:v>0.69550000000000001</c:v>
                </c:pt>
                <c:pt idx="3">
                  <c:v>0.92330000000000001</c:v>
                </c:pt>
                <c:pt idx="4">
                  <c:v>0.76259999999999994</c:v>
                </c:pt>
                <c:pt idx="5">
                  <c:v>0.84909999999999997</c:v>
                </c:pt>
                <c:pt idx="6">
                  <c:v>0.73329999999999995</c:v>
                </c:pt>
                <c:pt idx="7">
                  <c:v>0.95369999999999999</c:v>
                </c:pt>
                <c:pt idx="8">
                  <c:v>0.90590000000000004</c:v>
                </c:pt>
              </c:numCache>
            </c:numRef>
          </c:val>
        </c:ser>
        <c:ser>
          <c:idx val="2"/>
          <c:order val="2"/>
          <c:tx>
            <c:strRef>
              <c:f>Лист2!$F$5</c:f>
              <c:strCache>
                <c:ptCount val="1"/>
                <c:pt idx="0">
                  <c:v>3 четверть </c:v>
                </c:pt>
              </c:strCache>
            </c:strRef>
          </c:tx>
          <c:invertIfNegative val="0"/>
          <c:cat>
            <c:strRef>
              <c:f>Лист2!$C$6:$C$14</c:f>
              <c:strCache>
                <c:ptCount val="9"/>
                <c:pt idx="0">
                  <c:v>Алгебра</c:v>
                </c:pt>
                <c:pt idx="1">
                  <c:v>Геометрия</c:v>
                </c:pt>
                <c:pt idx="2">
                  <c:v>Биология</c:v>
                </c:pt>
                <c:pt idx="3">
                  <c:v>Химия</c:v>
                </c:pt>
                <c:pt idx="4">
                  <c:v>математика</c:v>
                </c:pt>
                <c:pt idx="5">
                  <c:v>География</c:v>
                </c:pt>
                <c:pt idx="6">
                  <c:v>Физика</c:v>
                </c:pt>
                <c:pt idx="7">
                  <c:v>информатика</c:v>
                </c:pt>
                <c:pt idx="8">
                  <c:v>естествознание</c:v>
                </c:pt>
              </c:strCache>
            </c:strRef>
          </c:cat>
          <c:val>
            <c:numRef>
              <c:f>Лист2!$F$6:$F$14</c:f>
              <c:numCache>
                <c:formatCode>0.00%</c:formatCode>
                <c:ptCount val="9"/>
                <c:pt idx="0">
                  <c:v>0.63449999999999995</c:v>
                </c:pt>
                <c:pt idx="1">
                  <c:v>0.66400000000000003</c:v>
                </c:pt>
                <c:pt idx="2">
                  <c:v>0.70099999999999996</c:v>
                </c:pt>
                <c:pt idx="3">
                  <c:v>0.93079999999999996</c:v>
                </c:pt>
                <c:pt idx="4">
                  <c:v>0.77239999999999998</c:v>
                </c:pt>
                <c:pt idx="5">
                  <c:v>0.85909999999999997</c:v>
                </c:pt>
                <c:pt idx="6">
                  <c:v>0.75560000000000005</c:v>
                </c:pt>
                <c:pt idx="7">
                  <c:v>0.96799999999999997</c:v>
                </c:pt>
                <c:pt idx="8">
                  <c:v>0.92349999999999999</c:v>
                </c:pt>
              </c:numCache>
            </c:numRef>
          </c:val>
        </c:ser>
        <c:ser>
          <c:idx val="3"/>
          <c:order val="3"/>
          <c:tx>
            <c:strRef>
              <c:f>Лист2!$G$5</c:f>
              <c:strCache>
                <c:ptCount val="1"/>
                <c:pt idx="0">
                  <c:v>4 четверть </c:v>
                </c:pt>
              </c:strCache>
            </c:strRef>
          </c:tx>
          <c:invertIfNegative val="0"/>
          <c:cat>
            <c:strRef>
              <c:f>Лист2!$C$6:$C$14</c:f>
              <c:strCache>
                <c:ptCount val="9"/>
                <c:pt idx="0">
                  <c:v>Алгебра</c:v>
                </c:pt>
                <c:pt idx="1">
                  <c:v>Геометрия</c:v>
                </c:pt>
                <c:pt idx="2">
                  <c:v>Биология</c:v>
                </c:pt>
                <c:pt idx="3">
                  <c:v>Химия</c:v>
                </c:pt>
                <c:pt idx="4">
                  <c:v>математика</c:v>
                </c:pt>
                <c:pt idx="5">
                  <c:v>География</c:v>
                </c:pt>
                <c:pt idx="6">
                  <c:v>Физика</c:v>
                </c:pt>
                <c:pt idx="7">
                  <c:v>информатика</c:v>
                </c:pt>
                <c:pt idx="8">
                  <c:v>естествознание</c:v>
                </c:pt>
              </c:strCache>
            </c:strRef>
          </c:cat>
          <c:val>
            <c:numRef>
              <c:f>Лист2!$G$6:$G$14</c:f>
              <c:numCache>
                <c:formatCode>0.00%</c:formatCode>
                <c:ptCount val="9"/>
                <c:pt idx="0">
                  <c:v>0.64249999999999996</c:v>
                </c:pt>
                <c:pt idx="1">
                  <c:v>0.67849999999999999</c:v>
                </c:pt>
                <c:pt idx="2">
                  <c:v>0.72299999999999998</c:v>
                </c:pt>
                <c:pt idx="3">
                  <c:v>0.93240000000000001</c:v>
                </c:pt>
                <c:pt idx="4">
                  <c:v>0.78249999999999997</c:v>
                </c:pt>
                <c:pt idx="5">
                  <c:v>0.86199999999999999</c:v>
                </c:pt>
                <c:pt idx="6">
                  <c:v>0.76319999999999999</c:v>
                </c:pt>
                <c:pt idx="7" formatCode="0%">
                  <c:v>0.97</c:v>
                </c:pt>
                <c:pt idx="8">
                  <c:v>0.93240000000000001</c:v>
                </c:pt>
              </c:numCache>
            </c:numRef>
          </c:val>
        </c:ser>
        <c:ser>
          <c:idx val="4"/>
          <c:order val="4"/>
          <c:tx>
            <c:strRef>
              <c:f>Лист2!$H$5</c:f>
              <c:strCache>
                <c:ptCount val="1"/>
                <c:pt idx="0">
                  <c:v>2022-2023 учебный год</c:v>
                </c:pt>
              </c:strCache>
            </c:strRef>
          </c:tx>
          <c:invertIfNegative val="0"/>
          <c:cat>
            <c:strRef>
              <c:f>Лист2!$C$6:$C$14</c:f>
              <c:strCache>
                <c:ptCount val="9"/>
                <c:pt idx="0">
                  <c:v>Алгебра</c:v>
                </c:pt>
                <c:pt idx="1">
                  <c:v>Геометрия</c:v>
                </c:pt>
                <c:pt idx="2">
                  <c:v>Биология</c:v>
                </c:pt>
                <c:pt idx="3">
                  <c:v>Химия</c:v>
                </c:pt>
                <c:pt idx="4">
                  <c:v>математика</c:v>
                </c:pt>
                <c:pt idx="5">
                  <c:v>География</c:v>
                </c:pt>
                <c:pt idx="6">
                  <c:v>Физика</c:v>
                </c:pt>
                <c:pt idx="7">
                  <c:v>информатика</c:v>
                </c:pt>
                <c:pt idx="8">
                  <c:v>естествознание</c:v>
                </c:pt>
              </c:strCache>
            </c:strRef>
          </c:cat>
          <c:val>
            <c:numRef>
              <c:f>Лист2!$H$6:$H$14</c:f>
              <c:numCache>
                <c:formatCode>0.00%</c:formatCode>
                <c:ptCount val="9"/>
                <c:pt idx="0">
                  <c:v>0.64249999999999996</c:v>
                </c:pt>
                <c:pt idx="1">
                  <c:v>0.67849999999999999</c:v>
                </c:pt>
                <c:pt idx="2">
                  <c:v>0.83299999999999996</c:v>
                </c:pt>
                <c:pt idx="3">
                  <c:v>0.93240000000000001</c:v>
                </c:pt>
                <c:pt idx="4">
                  <c:v>0.78249999999999997</c:v>
                </c:pt>
                <c:pt idx="5">
                  <c:v>0.86199999999999999</c:v>
                </c:pt>
                <c:pt idx="6">
                  <c:v>0.76319999999999999</c:v>
                </c:pt>
                <c:pt idx="7" formatCode="0%">
                  <c:v>0.97</c:v>
                </c:pt>
                <c:pt idx="8">
                  <c:v>0.93240000000000001</c:v>
                </c:pt>
              </c:numCache>
            </c:numRef>
          </c:val>
        </c:ser>
        <c:dLbls>
          <c:showLegendKey val="0"/>
          <c:showVal val="0"/>
          <c:showCatName val="0"/>
          <c:showSerName val="0"/>
          <c:showPercent val="0"/>
          <c:showBubbleSize val="0"/>
        </c:dLbls>
        <c:gapWidth val="150"/>
        <c:shape val="cylinder"/>
        <c:axId val="119486336"/>
        <c:axId val="119487872"/>
        <c:axId val="0"/>
      </c:bar3DChart>
      <c:catAx>
        <c:axId val="119486336"/>
        <c:scaling>
          <c:orientation val="minMax"/>
        </c:scaling>
        <c:delete val="0"/>
        <c:axPos val="b"/>
        <c:majorTickMark val="out"/>
        <c:minorTickMark val="none"/>
        <c:tickLblPos val="nextTo"/>
        <c:crossAx val="119487872"/>
        <c:crosses val="autoZero"/>
        <c:auto val="1"/>
        <c:lblAlgn val="ctr"/>
        <c:lblOffset val="100"/>
        <c:noMultiLvlLbl val="0"/>
      </c:catAx>
      <c:valAx>
        <c:axId val="119487872"/>
        <c:scaling>
          <c:orientation val="minMax"/>
        </c:scaling>
        <c:delete val="0"/>
        <c:axPos val="l"/>
        <c:majorGridlines/>
        <c:numFmt formatCode="0.00%" sourceLinked="1"/>
        <c:majorTickMark val="out"/>
        <c:minorTickMark val="none"/>
        <c:tickLblPos val="nextTo"/>
        <c:crossAx val="119486336"/>
        <c:crosses val="autoZero"/>
        <c:crossBetween val="between"/>
      </c:valAx>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Лист3!$D$4</c:f>
              <c:strCache>
                <c:ptCount val="1"/>
                <c:pt idx="0">
                  <c:v>1 четверть</c:v>
                </c:pt>
              </c:strCache>
            </c:strRef>
          </c:tx>
          <c:invertIfNegative val="0"/>
          <c:cat>
            <c:strRef>
              <c:f>Лист3!$C$5:$C$14</c:f>
              <c:strCache>
                <c:ptCount val="10"/>
                <c:pt idx="1">
                  <c:v>математика</c:v>
                </c:pt>
                <c:pt idx="2">
                  <c:v>Алгебра</c:v>
                </c:pt>
                <c:pt idx="3">
                  <c:v>Геометрия</c:v>
                </c:pt>
                <c:pt idx="4">
                  <c:v>Биология</c:v>
                </c:pt>
                <c:pt idx="5">
                  <c:v>Химия</c:v>
                </c:pt>
                <c:pt idx="6">
                  <c:v>География</c:v>
                </c:pt>
                <c:pt idx="7">
                  <c:v>Физика</c:v>
                </c:pt>
                <c:pt idx="8">
                  <c:v>информатика</c:v>
                </c:pt>
                <c:pt idx="9">
                  <c:v>естествознание</c:v>
                </c:pt>
              </c:strCache>
            </c:strRef>
          </c:cat>
          <c:val>
            <c:numRef>
              <c:f>Лист3!$D$5:$D$14</c:f>
              <c:numCache>
                <c:formatCode>0.00%</c:formatCode>
                <c:ptCount val="10"/>
                <c:pt idx="0" formatCode="General">
                  <c:v>0</c:v>
                </c:pt>
                <c:pt idx="1">
                  <c:v>0.4698</c:v>
                </c:pt>
                <c:pt idx="2">
                  <c:v>0.3523</c:v>
                </c:pt>
                <c:pt idx="3" formatCode="0%">
                  <c:v>0.4</c:v>
                </c:pt>
                <c:pt idx="4">
                  <c:v>0.57120000000000004</c:v>
                </c:pt>
                <c:pt idx="5">
                  <c:v>0.51349999999999996</c:v>
                </c:pt>
                <c:pt idx="6">
                  <c:v>0.60050000000000003</c:v>
                </c:pt>
                <c:pt idx="7">
                  <c:v>0.5645</c:v>
                </c:pt>
                <c:pt idx="8" formatCode="0%">
                  <c:v>0.94</c:v>
                </c:pt>
                <c:pt idx="9" formatCode="0%">
                  <c:v>0.72</c:v>
                </c:pt>
              </c:numCache>
            </c:numRef>
          </c:val>
        </c:ser>
        <c:ser>
          <c:idx val="1"/>
          <c:order val="1"/>
          <c:tx>
            <c:strRef>
              <c:f>Лист3!$E$4</c:f>
              <c:strCache>
                <c:ptCount val="1"/>
                <c:pt idx="0">
                  <c:v>2 четверть</c:v>
                </c:pt>
              </c:strCache>
            </c:strRef>
          </c:tx>
          <c:invertIfNegative val="0"/>
          <c:cat>
            <c:strRef>
              <c:f>Лист3!$C$5:$C$14</c:f>
              <c:strCache>
                <c:ptCount val="10"/>
                <c:pt idx="1">
                  <c:v>математика</c:v>
                </c:pt>
                <c:pt idx="2">
                  <c:v>Алгебра</c:v>
                </c:pt>
                <c:pt idx="3">
                  <c:v>Геометрия</c:v>
                </c:pt>
                <c:pt idx="4">
                  <c:v>Биология</c:v>
                </c:pt>
                <c:pt idx="5">
                  <c:v>Химия</c:v>
                </c:pt>
                <c:pt idx="6">
                  <c:v>География</c:v>
                </c:pt>
                <c:pt idx="7">
                  <c:v>Физика</c:v>
                </c:pt>
                <c:pt idx="8">
                  <c:v>информатика</c:v>
                </c:pt>
                <c:pt idx="9">
                  <c:v>естествознание</c:v>
                </c:pt>
              </c:strCache>
            </c:strRef>
          </c:cat>
          <c:val>
            <c:numRef>
              <c:f>Лист3!$E$5:$E$14</c:f>
              <c:numCache>
                <c:formatCode>0.00%</c:formatCode>
                <c:ptCount val="10"/>
                <c:pt idx="0" formatCode="General">
                  <c:v>0</c:v>
                </c:pt>
                <c:pt idx="1">
                  <c:v>0.46739999999999998</c:v>
                </c:pt>
                <c:pt idx="2">
                  <c:v>0.30780000000000002</c:v>
                </c:pt>
                <c:pt idx="3">
                  <c:v>0.26729999999999998</c:v>
                </c:pt>
                <c:pt idx="4">
                  <c:v>0.40799999999999997</c:v>
                </c:pt>
                <c:pt idx="5">
                  <c:v>0.28670000000000001</c:v>
                </c:pt>
                <c:pt idx="6">
                  <c:v>0.86219999999999997</c:v>
                </c:pt>
                <c:pt idx="7">
                  <c:v>0.35799999999999998</c:v>
                </c:pt>
                <c:pt idx="8">
                  <c:v>0.88970000000000005</c:v>
                </c:pt>
                <c:pt idx="9">
                  <c:v>0.79410000000000003</c:v>
                </c:pt>
              </c:numCache>
            </c:numRef>
          </c:val>
        </c:ser>
        <c:ser>
          <c:idx val="2"/>
          <c:order val="2"/>
          <c:tx>
            <c:strRef>
              <c:f>Лист3!$F$4</c:f>
              <c:strCache>
                <c:ptCount val="1"/>
                <c:pt idx="0">
                  <c:v>3 четверть</c:v>
                </c:pt>
              </c:strCache>
            </c:strRef>
          </c:tx>
          <c:invertIfNegative val="0"/>
          <c:cat>
            <c:strRef>
              <c:f>Лист3!$C$5:$C$14</c:f>
              <c:strCache>
                <c:ptCount val="10"/>
                <c:pt idx="1">
                  <c:v>математика</c:v>
                </c:pt>
                <c:pt idx="2">
                  <c:v>Алгебра</c:v>
                </c:pt>
                <c:pt idx="3">
                  <c:v>Геометрия</c:v>
                </c:pt>
                <c:pt idx="4">
                  <c:v>Биология</c:v>
                </c:pt>
                <c:pt idx="5">
                  <c:v>Химия</c:v>
                </c:pt>
                <c:pt idx="6">
                  <c:v>География</c:v>
                </c:pt>
                <c:pt idx="7">
                  <c:v>Физика</c:v>
                </c:pt>
                <c:pt idx="8">
                  <c:v>информатика</c:v>
                </c:pt>
                <c:pt idx="9">
                  <c:v>естествознание</c:v>
                </c:pt>
              </c:strCache>
            </c:strRef>
          </c:cat>
          <c:val>
            <c:numRef>
              <c:f>Лист3!$F$5:$F$14</c:f>
              <c:numCache>
                <c:formatCode>0.00%</c:formatCode>
                <c:ptCount val="10"/>
                <c:pt idx="0" formatCode="General">
                  <c:v>0</c:v>
                </c:pt>
                <c:pt idx="1">
                  <c:v>0.47010000000000002</c:v>
                </c:pt>
                <c:pt idx="2">
                  <c:v>0.3624</c:v>
                </c:pt>
                <c:pt idx="3">
                  <c:v>0.28389999999999999</c:v>
                </c:pt>
                <c:pt idx="4">
                  <c:v>0.42359999999999998</c:v>
                </c:pt>
                <c:pt idx="5">
                  <c:v>0.30249999999999999</c:v>
                </c:pt>
                <c:pt idx="6">
                  <c:v>0.86219999999999997</c:v>
                </c:pt>
                <c:pt idx="7">
                  <c:v>0.38240000000000002</c:v>
                </c:pt>
                <c:pt idx="8">
                  <c:v>0.89359999999999995</c:v>
                </c:pt>
                <c:pt idx="9">
                  <c:v>0.79890000000000005</c:v>
                </c:pt>
              </c:numCache>
            </c:numRef>
          </c:val>
        </c:ser>
        <c:ser>
          <c:idx val="3"/>
          <c:order val="3"/>
          <c:tx>
            <c:strRef>
              <c:f>Лист3!$G$4</c:f>
              <c:strCache>
                <c:ptCount val="1"/>
                <c:pt idx="0">
                  <c:v>4 четверть</c:v>
                </c:pt>
              </c:strCache>
            </c:strRef>
          </c:tx>
          <c:invertIfNegative val="0"/>
          <c:cat>
            <c:strRef>
              <c:f>Лист3!$C$5:$C$14</c:f>
              <c:strCache>
                <c:ptCount val="10"/>
                <c:pt idx="1">
                  <c:v>математика</c:v>
                </c:pt>
                <c:pt idx="2">
                  <c:v>Алгебра</c:v>
                </c:pt>
                <c:pt idx="3">
                  <c:v>Геометрия</c:v>
                </c:pt>
                <c:pt idx="4">
                  <c:v>Биология</c:v>
                </c:pt>
                <c:pt idx="5">
                  <c:v>Химия</c:v>
                </c:pt>
                <c:pt idx="6">
                  <c:v>География</c:v>
                </c:pt>
                <c:pt idx="7">
                  <c:v>Физика</c:v>
                </c:pt>
                <c:pt idx="8">
                  <c:v>информатика</c:v>
                </c:pt>
                <c:pt idx="9">
                  <c:v>естествознание</c:v>
                </c:pt>
              </c:strCache>
            </c:strRef>
          </c:cat>
          <c:val>
            <c:numRef>
              <c:f>Лист3!$G$5:$G$14</c:f>
              <c:numCache>
                <c:formatCode>0.00%</c:formatCode>
                <c:ptCount val="10"/>
                <c:pt idx="0" formatCode="General">
                  <c:v>0</c:v>
                </c:pt>
                <c:pt idx="1">
                  <c:v>0.48299999999999998</c:v>
                </c:pt>
                <c:pt idx="2">
                  <c:v>0.3654</c:v>
                </c:pt>
                <c:pt idx="3">
                  <c:v>0.31240000000000001</c:v>
                </c:pt>
                <c:pt idx="4">
                  <c:v>0.4325</c:v>
                </c:pt>
                <c:pt idx="5">
                  <c:v>0.3125</c:v>
                </c:pt>
                <c:pt idx="6">
                  <c:v>0.874</c:v>
                </c:pt>
                <c:pt idx="7">
                  <c:v>0.3952</c:v>
                </c:pt>
                <c:pt idx="8">
                  <c:v>0.91200000000000003</c:v>
                </c:pt>
                <c:pt idx="9">
                  <c:v>0.80889999999999995</c:v>
                </c:pt>
              </c:numCache>
            </c:numRef>
          </c:val>
        </c:ser>
        <c:ser>
          <c:idx val="4"/>
          <c:order val="4"/>
          <c:tx>
            <c:strRef>
              <c:f>Лист3!$H$4</c:f>
              <c:strCache>
                <c:ptCount val="1"/>
                <c:pt idx="0">
                  <c:v>2022-2023 учебный год</c:v>
                </c:pt>
              </c:strCache>
            </c:strRef>
          </c:tx>
          <c:invertIfNegative val="0"/>
          <c:cat>
            <c:strRef>
              <c:f>Лист3!$C$5:$C$14</c:f>
              <c:strCache>
                <c:ptCount val="10"/>
                <c:pt idx="1">
                  <c:v>математика</c:v>
                </c:pt>
                <c:pt idx="2">
                  <c:v>Алгебра</c:v>
                </c:pt>
                <c:pt idx="3">
                  <c:v>Геометрия</c:v>
                </c:pt>
                <c:pt idx="4">
                  <c:v>Биология</c:v>
                </c:pt>
                <c:pt idx="5">
                  <c:v>Химия</c:v>
                </c:pt>
                <c:pt idx="6">
                  <c:v>География</c:v>
                </c:pt>
                <c:pt idx="7">
                  <c:v>Физика</c:v>
                </c:pt>
                <c:pt idx="8">
                  <c:v>информатика</c:v>
                </c:pt>
                <c:pt idx="9">
                  <c:v>естествознание</c:v>
                </c:pt>
              </c:strCache>
            </c:strRef>
          </c:cat>
          <c:val>
            <c:numRef>
              <c:f>Лист3!$H$5:$H$14</c:f>
              <c:numCache>
                <c:formatCode>0.00%</c:formatCode>
                <c:ptCount val="10"/>
                <c:pt idx="1">
                  <c:v>0.48299999999999998</c:v>
                </c:pt>
                <c:pt idx="2">
                  <c:v>0.3654</c:v>
                </c:pt>
                <c:pt idx="3">
                  <c:v>0.31240000000000001</c:v>
                </c:pt>
                <c:pt idx="4">
                  <c:v>0.4325</c:v>
                </c:pt>
                <c:pt idx="5">
                  <c:v>0.3125</c:v>
                </c:pt>
                <c:pt idx="6">
                  <c:v>0.874</c:v>
                </c:pt>
                <c:pt idx="7">
                  <c:v>0.3952</c:v>
                </c:pt>
                <c:pt idx="8">
                  <c:v>0.91200000000000003</c:v>
                </c:pt>
                <c:pt idx="9">
                  <c:v>0.80889999999999995</c:v>
                </c:pt>
              </c:numCache>
            </c:numRef>
          </c:val>
        </c:ser>
        <c:dLbls>
          <c:showLegendKey val="0"/>
          <c:showVal val="0"/>
          <c:showCatName val="0"/>
          <c:showSerName val="0"/>
          <c:showPercent val="0"/>
          <c:showBubbleSize val="0"/>
        </c:dLbls>
        <c:gapWidth val="150"/>
        <c:shape val="cylinder"/>
        <c:axId val="119528064"/>
        <c:axId val="120492416"/>
        <c:axId val="0"/>
      </c:bar3DChart>
      <c:catAx>
        <c:axId val="119528064"/>
        <c:scaling>
          <c:orientation val="minMax"/>
        </c:scaling>
        <c:delete val="0"/>
        <c:axPos val="b"/>
        <c:majorTickMark val="out"/>
        <c:minorTickMark val="none"/>
        <c:tickLblPos val="nextTo"/>
        <c:crossAx val="120492416"/>
        <c:crosses val="autoZero"/>
        <c:auto val="1"/>
        <c:lblAlgn val="ctr"/>
        <c:lblOffset val="100"/>
        <c:noMultiLvlLbl val="0"/>
      </c:catAx>
      <c:valAx>
        <c:axId val="120492416"/>
        <c:scaling>
          <c:orientation val="minMax"/>
        </c:scaling>
        <c:delete val="0"/>
        <c:axPos val="l"/>
        <c:majorGridlines/>
        <c:numFmt formatCode="General" sourceLinked="1"/>
        <c:majorTickMark val="out"/>
        <c:minorTickMark val="none"/>
        <c:tickLblPos val="nextTo"/>
        <c:crossAx val="119528064"/>
        <c:crosses val="autoZero"/>
        <c:crossBetween val="between"/>
      </c:valAx>
    </c:plotArea>
    <c:legend>
      <c:legendPos val="r"/>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Лист1!$C$3:$C$4</c:f>
              <c:strCache>
                <c:ptCount val="1"/>
                <c:pt idx="0">
                  <c:v>Предмет 2020-2021</c:v>
                </c:pt>
              </c:strCache>
            </c:strRef>
          </c:tx>
          <c:invertIfNegative val="0"/>
          <c:cat>
            <c:strRef>
              <c:f>Лист1!$B$5:$B$10</c:f>
              <c:strCache>
                <c:ptCount val="6"/>
                <c:pt idx="0">
                  <c:v>Казахский язык и литература</c:v>
                </c:pt>
                <c:pt idx="1">
                  <c:v>Русский язык</c:v>
                </c:pt>
                <c:pt idx="2">
                  <c:v>Русская литература</c:v>
                </c:pt>
                <c:pt idx="3">
                  <c:v>Иностранному языку</c:v>
                </c:pt>
                <c:pt idx="4">
                  <c:v>История Казахстана</c:v>
                </c:pt>
                <c:pt idx="5">
                  <c:v>Всемирная история</c:v>
                </c:pt>
              </c:strCache>
            </c:strRef>
          </c:cat>
          <c:val>
            <c:numRef>
              <c:f>Лист1!$C$5:$C$10</c:f>
              <c:numCache>
                <c:formatCode>0.00%</c:formatCode>
                <c:ptCount val="6"/>
                <c:pt idx="0">
                  <c:v>0.67800000000000005</c:v>
                </c:pt>
                <c:pt idx="1">
                  <c:v>0.68330000000000002</c:v>
                </c:pt>
                <c:pt idx="2">
                  <c:v>0.75800000000000001</c:v>
                </c:pt>
                <c:pt idx="3">
                  <c:v>0.66900000000000004</c:v>
                </c:pt>
                <c:pt idx="4">
                  <c:v>0.73599999999999999</c:v>
                </c:pt>
                <c:pt idx="5">
                  <c:v>0.81299999999999994</c:v>
                </c:pt>
              </c:numCache>
            </c:numRef>
          </c:val>
        </c:ser>
        <c:ser>
          <c:idx val="1"/>
          <c:order val="1"/>
          <c:tx>
            <c:strRef>
              <c:f>Лист1!$D$3:$D$4</c:f>
              <c:strCache>
                <c:ptCount val="1"/>
                <c:pt idx="0">
                  <c:v>Предмет 2021-2022</c:v>
                </c:pt>
              </c:strCache>
            </c:strRef>
          </c:tx>
          <c:invertIfNegative val="0"/>
          <c:cat>
            <c:strRef>
              <c:f>Лист1!$B$5:$B$10</c:f>
              <c:strCache>
                <c:ptCount val="6"/>
                <c:pt idx="0">
                  <c:v>Казахский язык и литература</c:v>
                </c:pt>
                <c:pt idx="1">
                  <c:v>Русский язык</c:v>
                </c:pt>
                <c:pt idx="2">
                  <c:v>Русская литература</c:v>
                </c:pt>
                <c:pt idx="3">
                  <c:v>Иностранному языку</c:v>
                </c:pt>
                <c:pt idx="4">
                  <c:v>История Казахстана</c:v>
                </c:pt>
                <c:pt idx="5">
                  <c:v>Всемирная история</c:v>
                </c:pt>
              </c:strCache>
            </c:strRef>
          </c:cat>
          <c:val>
            <c:numRef>
              <c:f>Лист1!$D$5:$D$10</c:f>
              <c:numCache>
                <c:formatCode>0.00%</c:formatCode>
                <c:ptCount val="6"/>
                <c:pt idx="0">
                  <c:v>0.69840000000000002</c:v>
                </c:pt>
                <c:pt idx="1">
                  <c:v>0.70250000000000001</c:v>
                </c:pt>
                <c:pt idx="2">
                  <c:v>0.77300000000000002</c:v>
                </c:pt>
                <c:pt idx="3">
                  <c:v>0.67200000000000004</c:v>
                </c:pt>
                <c:pt idx="4">
                  <c:v>0.755</c:v>
                </c:pt>
                <c:pt idx="5">
                  <c:v>0.84299999999999997</c:v>
                </c:pt>
              </c:numCache>
            </c:numRef>
          </c:val>
        </c:ser>
        <c:ser>
          <c:idx val="2"/>
          <c:order val="2"/>
          <c:tx>
            <c:strRef>
              <c:f>Лист1!$E$3:$E$4</c:f>
              <c:strCache>
                <c:ptCount val="1"/>
                <c:pt idx="0">
                  <c:v>Предмет 2022-2023</c:v>
                </c:pt>
              </c:strCache>
            </c:strRef>
          </c:tx>
          <c:invertIfNegative val="0"/>
          <c:cat>
            <c:strRef>
              <c:f>Лист1!$B$5:$B$10</c:f>
              <c:strCache>
                <c:ptCount val="6"/>
                <c:pt idx="0">
                  <c:v>Казахский язык и литература</c:v>
                </c:pt>
                <c:pt idx="1">
                  <c:v>Русский язык</c:v>
                </c:pt>
                <c:pt idx="2">
                  <c:v>Русская литература</c:v>
                </c:pt>
                <c:pt idx="3">
                  <c:v>Иностранному языку</c:v>
                </c:pt>
                <c:pt idx="4">
                  <c:v>История Казахстана</c:v>
                </c:pt>
                <c:pt idx="5">
                  <c:v>Всемирная история</c:v>
                </c:pt>
              </c:strCache>
            </c:strRef>
          </c:cat>
          <c:val>
            <c:numRef>
              <c:f>Лист1!$E$5:$E$10</c:f>
              <c:numCache>
                <c:formatCode>0%</c:formatCode>
                <c:ptCount val="6"/>
                <c:pt idx="0">
                  <c:v>0.71</c:v>
                </c:pt>
                <c:pt idx="1">
                  <c:v>0.73</c:v>
                </c:pt>
                <c:pt idx="2">
                  <c:v>0.81</c:v>
                </c:pt>
                <c:pt idx="3">
                  <c:v>0.68</c:v>
                </c:pt>
                <c:pt idx="4">
                  <c:v>0.8</c:v>
                </c:pt>
                <c:pt idx="5">
                  <c:v>0.86</c:v>
                </c:pt>
              </c:numCache>
            </c:numRef>
          </c:val>
        </c:ser>
        <c:dLbls>
          <c:showLegendKey val="0"/>
          <c:showVal val="0"/>
          <c:showCatName val="0"/>
          <c:showSerName val="0"/>
          <c:showPercent val="0"/>
          <c:showBubbleSize val="0"/>
        </c:dLbls>
        <c:gapWidth val="150"/>
        <c:axId val="120788480"/>
        <c:axId val="120790016"/>
      </c:barChart>
      <c:catAx>
        <c:axId val="120788480"/>
        <c:scaling>
          <c:orientation val="minMax"/>
        </c:scaling>
        <c:delete val="0"/>
        <c:axPos val="b"/>
        <c:majorTickMark val="out"/>
        <c:minorTickMark val="none"/>
        <c:tickLblPos val="nextTo"/>
        <c:crossAx val="120790016"/>
        <c:crosses val="autoZero"/>
        <c:auto val="1"/>
        <c:lblAlgn val="ctr"/>
        <c:lblOffset val="100"/>
        <c:noMultiLvlLbl val="0"/>
      </c:catAx>
      <c:valAx>
        <c:axId val="120790016"/>
        <c:scaling>
          <c:orientation val="minMax"/>
        </c:scaling>
        <c:delete val="0"/>
        <c:axPos val="l"/>
        <c:majorGridlines/>
        <c:numFmt formatCode="0.00%" sourceLinked="1"/>
        <c:majorTickMark val="out"/>
        <c:minorTickMark val="none"/>
        <c:tickLblPos val="nextTo"/>
        <c:crossAx val="120788480"/>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Лист1!$C$2</c:f>
              <c:strCache>
                <c:ptCount val="1"/>
                <c:pt idx="0">
                  <c:v>2020-2021</c:v>
                </c:pt>
              </c:strCache>
            </c:strRef>
          </c:tx>
          <c:invertIfNegative val="0"/>
          <c:dLbls>
            <c:showLegendKey val="0"/>
            <c:showVal val="1"/>
            <c:showCatName val="0"/>
            <c:showSerName val="0"/>
            <c:showPercent val="0"/>
            <c:showBubbleSize val="0"/>
            <c:showLeaderLines val="0"/>
          </c:dLbls>
          <c:cat>
            <c:strRef>
              <c:f>Лист1!$B$3:$B$6</c:f>
              <c:strCache>
                <c:ptCount val="4"/>
                <c:pt idx="0">
                  <c:v>Многодетные семьи</c:v>
                </c:pt>
                <c:pt idx="1">
                  <c:v>Малообеспеченные семьи</c:v>
                </c:pt>
                <c:pt idx="2">
                  <c:v>неполные семей</c:v>
                </c:pt>
                <c:pt idx="3">
                  <c:v>Опекаемые дети</c:v>
                </c:pt>
              </c:strCache>
            </c:strRef>
          </c:cat>
          <c:val>
            <c:numRef>
              <c:f>Лист1!$C$3:$C$6</c:f>
              <c:numCache>
                <c:formatCode>General</c:formatCode>
                <c:ptCount val="4"/>
                <c:pt idx="0">
                  <c:v>141</c:v>
                </c:pt>
                <c:pt idx="1">
                  <c:v>80</c:v>
                </c:pt>
                <c:pt idx="2">
                  <c:v>325</c:v>
                </c:pt>
                <c:pt idx="3">
                  <c:v>13</c:v>
                </c:pt>
              </c:numCache>
            </c:numRef>
          </c:val>
        </c:ser>
        <c:ser>
          <c:idx val="1"/>
          <c:order val="1"/>
          <c:tx>
            <c:strRef>
              <c:f>Лист1!$D$2</c:f>
              <c:strCache>
                <c:ptCount val="1"/>
                <c:pt idx="0">
                  <c:v>2021-2022</c:v>
                </c:pt>
              </c:strCache>
            </c:strRef>
          </c:tx>
          <c:invertIfNegative val="0"/>
          <c:dLbls>
            <c:showLegendKey val="0"/>
            <c:showVal val="1"/>
            <c:showCatName val="0"/>
            <c:showSerName val="0"/>
            <c:showPercent val="0"/>
            <c:showBubbleSize val="0"/>
            <c:showLeaderLines val="0"/>
          </c:dLbls>
          <c:cat>
            <c:strRef>
              <c:f>Лист1!$B$3:$B$6</c:f>
              <c:strCache>
                <c:ptCount val="4"/>
                <c:pt idx="0">
                  <c:v>Многодетные семьи</c:v>
                </c:pt>
                <c:pt idx="1">
                  <c:v>Малообеспеченные семьи</c:v>
                </c:pt>
                <c:pt idx="2">
                  <c:v>неполные семей</c:v>
                </c:pt>
                <c:pt idx="3">
                  <c:v>Опекаемые дети</c:v>
                </c:pt>
              </c:strCache>
            </c:strRef>
          </c:cat>
          <c:val>
            <c:numRef>
              <c:f>Лист1!$D$3:$D$6</c:f>
              <c:numCache>
                <c:formatCode>General</c:formatCode>
                <c:ptCount val="4"/>
                <c:pt idx="0">
                  <c:v>110</c:v>
                </c:pt>
                <c:pt idx="1">
                  <c:v>10</c:v>
                </c:pt>
                <c:pt idx="2">
                  <c:v>298</c:v>
                </c:pt>
                <c:pt idx="3">
                  <c:v>13</c:v>
                </c:pt>
              </c:numCache>
            </c:numRef>
          </c:val>
        </c:ser>
        <c:ser>
          <c:idx val="2"/>
          <c:order val="2"/>
          <c:tx>
            <c:strRef>
              <c:f>Лист1!$E$2</c:f>
              <c:strCache>
                <c:ptCount val="1"/>
                <c:pt idx="0">
                  <c:v>2022-2023</c:v>
                </c:pt>
              </c:strCache>
            </c:strRef>
          </c:tx>
          <c:invertIfNegative val="0"/>
          <c:dLbls>
            <c:showLegendKey val="0"/>
            <c:showVal val="1"/>
            <c:showCatName val="0"/>
            <c:showSerName val="0"/>
            <c:showPercent val="0"/>
            <c:showBubbleSize val="0"/>
            <c:showLeaderLines val="0"/>
          </c:dLbls>
          <c:cat>
            <c:strRef>
              <c:f>Лист1!$B$3:$B$6</c:f>
              <c:strCache>
                <c:ptCount val="4"/>
                <c:pt idx="0">
                  <c:v>Многодетные семьи</c:v>
                </c:pt>
                <c:pt idx="1">
                  <c:v>Малообеспеченные семьи</c:v>
                </c:pt>
                <c:pt idx="2">
                  <c:v>неполные семей</c:v>
                </c:pt>
                <c:pt idx="3">
                  <c:v>Опекаемые дети</c:v>
                </c:pt>
              </c:strCache>
            </c:strRef>
          </c:cat>
          <c:val>
            <c:numRef>
              <c:f>Лист1!$E$3:$E$6</c:f>
              <c:numCache>
                <c:formatCode>General</c:formatCode>
                <c:ptCount val="4"/>
                <c:pt idx="0">
                  <c:v>126</c:v>
                </c:pt>
                <c:pt idx="1">
                  <c:v>71</c:v>
                </c:pt>
                <c:pt idx="2">
                  <c:v>319</c:v>
                </c:pt>
                <c:pt idx="3">
                  <c:v>9</c:v>
                </c:pt>
              </c:numCache>
            </c:numRef>
          </c:val>
        </c:ser>
        <c:dLbls>
          <c:showLegendKey val="0"/>
          <c:showVal val="0"/>
          <c:showCatName val="0"/>
          <c:showSerName val="0"/>
          <c:showPercent val="0"/>
          <c:showBubbleSize val="0"/>
        </c:dLbls>
        <c:gapWidth val="150"/>
        <c:axId val="120686080"/>
        <c:axId val="120687616"/>
      </c:barChart>
      <c:catAx>
        <c:axId val="120686080"/>
        <c:scaling>
          <c:orientation val="minMax"/>
        </c:scaling>
        <c:delete val="0"/>
        <c:axPos val="b"/>
        <c:majorTickMark val="out"/>
        <c:minorTickMark val="none"/>
        <c:tickLblPos val="nextTo"/>
        <c:crossAx val="120687616"/>
        <c:crosses val="autoZero"/>
        <c:auto val="1"/>
        <c:lblAlgn val="ctr"/>
        <c:lblOffset val="100"/>
        <c:noMultiLvlLbl val="0"/>
      </c:catAx>
      <c:valAx>
        <c:axId val="120687616"/>
        <c:scaling>
          <c:orientation val="minMax"/>
        </c:scaling>
        <c:delete val="0"/>
        <c:axPos val="l"/>
        <c:majorGridlines/>
        <c:numFmt formatCode="General" sourceLinked="1"/>
        <c:majorTickMark val="out"/>
        <c:minorTickMark val="none"/>
        <c:tickLblPos val="nextTo"/>
        <c:crossAx val="120686080"/>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Лист2!$B$4</c:f>
              <c:strCache>
                <c:ptCount val="1"/>
                <c:pt idx="0">
                  <c:v>Состоящие учащиеся на ВШК</c:v>
                </c:pt>
              </c:strCache>
            </c:strRef>
          </c:tx>
          <c:invertIfNegative val="0"/>
          <c:dLbls>
            <c:showLegendKey val="0"/>
            <c:showVal val="1"/>
            <c:showCatName val="0"/>
            <c:showSerName val="0"/>
            <c:showPercent val="0"/>
            <c:showBubbleSize val="0"/>
            <c:showLeaderLines val="0"/>
          </c:dLbls>
          <c:cat>
            <c:strRef>
              <c:f>Лист2!$C$3:$E$3</c:f>
              <c:strCache>
                <c:ptCount val="3"/>
                <c:pt idx="0">
                  <c:v>2020-2021</c:v>
                </c:pt>
                <c:pt idx="1">
                  <c:v>2021-2022</c:v>
                </c:pt>
                <c:pt idx="2">
                  <c:v>2022-2023</c:v>
                </c:pt>
              </c:strCache>
            </c:strRef>
          </c:cat>
          <c:val>
            <c:numRef>
              <c:f>Лист2!$C$4:$E$4</c:f>
              <c:numCache>
                <c:formatCode>General</c:formatCode>
                <c:ptCount val="3"/>
                <c:pt idx="0">
                  <c:v>10</c:v>
                </c:pt>
                <c:pt idx="1">
                  <c:v>9</c:v>
                </c:pt>
                <c:pt idx="2">
                  <c:v>8</c:v>
                </c:pt>
              </c:numCache>
            </c:numRef>
          </c:val>
        </c:ser>
        <c:dLbls>
          <c:showLegendKey val="0"/>
          <c:showVal val="0"/>
          <c:showCatName val="0"/>
          <c:showSerName val="0"/>
          <c:showPercent val="0"/>
          <c:showBubbleSize val="0"/>
        </c:dLbls>
        <c:gapWidth val="150"/>
        <c:axId val="120847360"/>
        <c:axId val="120840960"/>
      </c:barChart>
      <c:catAx>
        <c:axId val="120847360"/>
        <c:scaling>
          <c:orientation val="minMax"/>
        </c:scaling>
        <c:delete val="0"/>
        <c:axPos val="b"/>
        <c:majorTickMark val="out"/>
        <c:minorTickMark val="none"/>
        <c:tickLblPos val="nextTo"/>
        <c:crossAx val="120840960"/>
        <c:crosses val="autoZero"/>
        <c:auto val="1"/>
        <c:lblAlgn val="ctr"/>
        <c:lblOffset val="100"/>
        <c:noMultiLvlLbl val="0"/>
      </c:catAx>
      <c:valAx>
        <c:axId val="120840960"/>
        <c:scaling>
          <c:orientation val="minMax"/>
        </c:scaling>
        <c:delete val="0"/>
        <c:axPos val="l"/>
        <c:majorGridlines/>
        <c:numFmt formatCode="General" sourceLinked="1"/>
        <c:majorTickMark val="out"/>
        <c:minorTickMark val="none"/>
        <c:tickLblPos val="nextTo"/>
        <c:crossAx val="120847360"/>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anose="02020603050405020304" pitchFamily="18" charset="0"/>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Лист3!$B$3</c:f>
              <c:strCache>
                <c:ptCount val="1"/>
                <c:pt idx="0">
                  <c:v>Неблагополучные семьи</c:v>
                </c:pt>
              </c:strCache>
            </c:strRef>
          </c:tx>
          <c:invertIfNegative val="0"/>
          <c:dLbls>
            <c:showLegendKey val="0"/>
            <c:showVal val="1"/>
            <c:showCatName val="0"/>
            <c:showSerName val="0"/>
            <c:showPercent val="0"/>
            <c:showBubbleSize val="0"/>
            <c:showLeaderLines val="0"/>
          </c:dLbls>
          <c:cat>
            <c:strRef>
              <c:f>Лист3!$C$2:$E$2</c:f>
              <c:strCache>
                <c:ptCount val="3"/>
                <c:pt idx="0">
                  <c:v>2020-2021</c:v>
                </c:pt>
                <c:pt idx="1">
                  <c:v>2021-2022</c:v>
                </c:pt>
                <c:pt idx="2">
                  <c:v>2022-2023</c:v>
                </c:pt>
              </c:strCache>
            </c:strRef>
          </c:cat>
          <c:val>
            <c:numRef>
              <c:f>Лист3!$C$3:$E$3</c:f>
              <c:numCache>
                <c:formatCode>General</c:formatCode>
                <c:ptCount val="3"/>
                <c:pt idx="0">
                  <c:v>4</c:v>
                </c:pt>
                <c:pt idx="1">
                  <c:v>7</c:v>
                </c:pt>
                <c:pt idx="2">
                  <c:v>5</c:v>
                </c:pt>
              </c:numCache>
            </c:numRef>
          </c:val>
        </c:ser>
        <c:dLbls>
          <c:showLegendKey val="0"/>
          <c:showVal val="0"/>
          <c:showCatName val="0"/>
          <c:showSerName val="0"/>
          <c:showPercent val="0"/>
          <c:showBubbleSize val="0"/>
        </c:dLbls>
        <c:gapWidth val="150"/>
        <c:axId val="120804480"/>
        <c:axId val="120806016"/>
      </c:barChart>
      <c:catAx>
        <c:axId val="120804480"/>
        <c:scaling>
          <c:orientation val="minMax"/>
        </c:scaling>
        <c:delete val="0"/>
        <c:axPos val="b"/>
        <c:majorTickMark val="out"/>
        <c:minorTickMark val="none"/>
        <c:tickLblPos val="nextTo"/>
        <c:crossAx val="120806016"/>
        <c:crosses val="autoZero"/>
        <c:auto val="1"/>
        <c:lblAlgn val="ctr"/>
        <c:lblOffset val="100"/>
        <c:noMultiLvlLbl val="0"/>
      </c:catAx>
      <c:valAx>
        <c:axId val="120806016"/>
        <c:scaling>
          <c:orientation val="minMax"/>
        </c:scaling>
        <c:delete val="0"/>
        <c:axPos val="l"/>
        <c:majorGridlines/>
        <c:numFmt formatCode="General" sourceLinked="1"/>
        <c:majorTickMark val="out"/>
        <c:minorTickMark val="none"/>
        <c:tickLblPos val="nextTo"/>
        <c:crossAx val="120804480"/>
        <c:crosses val="autoZero"/>
        <c:crossBetween val="between"/>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Проективный</a:t>
            </a:r>
            <a:r>
              <a:rPr lang="ru-RU" baseline="0"/>
              <a:t> тест</a:t>
            </a:r>
            <a:r>
              <a:rPr lang="ru-RU"/>
              <a:t> в 6-х классах </a:t>
            </a:r>
          </a:p>
        </c:rich>
      </c:tx>
      <c:overlay val="0"/>
    </c:title>
    <c:autoTitleDeleted val="0"/>
    <c:plotArea>
      <c:layout/>
      <c:barChart>
        <c:barDir val="col"/>
        <c:grouping val="clustered"/>
        <c:varyColors val="0"/>
        <c:ser>
          <c:idx val="0"/>
          <c:order val="0"/>
          <c:tx>
            <c:strRef>
              <c:f>Лист1!$B$1</c:f>
              <c:strCache>
                <c:ptCount val="1"/>
                <c:pt idx="0">
                  <c:v>Столбец1</c:v>
                </c:pt>
              </c:strCache>
            </c:strRef>
          </c:tx>
          <c:spPr>
            <a:solidFill>
              <a:schemeClr val="accent6"/>
            </a:solidFill>
          </c:spPr>
          <c:invertIfNegative val="0"/>
          <c:dPt>
            <c:idx val="1"/>
            <c:invertIfNegative val="0"/>
            <c:bubble3D val="0"/>
            <c:spPr>
              <a:solidFill>
                <a:schemeClr val="accent2"/>
              </a:solidFill>
            </c:spPr>
            <c:extLst xmlns:c16r2="http://schemas.microsoft.com/office/drawing/2015/06/chart">
              <c:ext xmlns:c16="http://schemas.microsoft.com/office/drawing/2014/chart" uri="{C3380CC4-5D6E-409C-BE32-E72D297353CC}">
                <c16:uniqueId val="{00000001-A772-43A6-890A-69073814F3A8}"/>
              </c:ext>
            </c:extLst>
          </c:dPt>
          <c:dPt>
            <c:idx val="2"/>
            <c:invertIfNegative val="0"/>
            <c:bubble3D val="0"/>
            <c:spPr>
              <a:solidFill>
                <a:srgbClr val="FF0000"/>
              </a:solidFill>
            </c:spPr>
            <c:extLst xmlns:c16r2="http://schemas.microsoft.com/office/drawing/2015/06/chart">
              <c:ext xmlns:c16="http://schemas.microsoft.com/office/drawing/2014/chart" uri="{C3380CC4-5D6E-409C-BE32-E72D297353CC}">
                <c16:uniqueId val="{00000003-A772-43A6-890A-69073814F3A8}"/>
              </c:ext>
            </c:extLst>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Низкий уровень стрессоустойчивости </c:v>
                </c:pt>
                <c:pt idx="1">
                  <c:v>Высокий уровень тревожности</c:v>
                </c:pt>
                <c:pt idx="2">
                  <c:v>Мотивированный отказ</c:v>
                </c:pt>
              </c:strCache>
            </c:strRef>
          </c:cat>
          <c:val>
            <c:numRef>
              <c:f>Лист1!$B$2:$B$4</c:f>
              <c:numCache>
                <c:formatCode>0%</c:formatCode>
                <c:ptCount val="3"/>
                <c:pt idx="0">
                  <c:v>0.64000000000000046</c:v>
                </c:pt>
                <c:pt idx="1">
                  <c:v>0.17</c:v>
                </c:pt>
                <c:pt idx="2">
                  <c:v>0.19</c:v>
                </c:pt>
              </c:numCache>
            </c:numRef>
          </c:val>
          <c:extLst xmlns:c16r2="http://schemas.microsoft.com/office/drawing/2015/06/chart">
            <c:ext xmlns:c16="http://schemas.microsoft.com/office/drawing/2014/chart" uri="{C3380CC4-5D6E-409C-BE32-E72D297353CC}">
              <c16:uniqueId val="{00000004-A772-43A6-890A-69073814F3A8}"/>
            </c:ext>
          </c:extLst>
        </c:ser>
        <c:dLbls>
          <c:showLegendKey val="0"/>
          <c:showVal val="0"/>
          <c:showCatName val="0"/>
          <c:showSerName val="0"/>
          <c:showPercent val="0"/>
          <c:showBubbleSize val="0"/>
        </c:dLbls>
        <c:gapWidth val="150"/>
        <c:axId val="126747776"/>
        <c:axId val="126749312"/>
      </c:barChart>
      <c:catAx>
        <c:axId val="126747776"/>
        <c:scaling>
          <c:orientation val="minMax"/>
        </c:scaling>
        <c:delete val="0"/>
        <c:axPos val="b"/>
        <c:numFmt formatCode="General" sourceLinked="0"/>
        <c:majorTickMark val="out"/>
        <c:minorTickMark val="none"/>
        <c:tickLblPos val="nextTo"/>
        <c:crossAx val="126749312"/>
        <c:crosses val="autoZero"/>
        <c:auto val="1"/>
        <c:lblAlgn val="ctr"/>
        <c:lblOffset val="100"/>
        <c:noMultiLvlLbl val="0"/>
      </c:catAx>
      <c:valAx>
        <c:axId val="126749312"/>
        <c:scaling>
          <c:orientation val="minMax"/>
        </c:scaling>
        <c:delete val="0"/>
        <c:axPos val="l"/>
        <c:majorGridlines/>
        <c:numFmt formatCode="0%" sourceLinked="1"/>
        <c:majorTickMark val="out"/>
        <c:minorTickMark val="none"/>
        <c:tickLblPos val="nextTo"/>
        <c:crossAx val="126747776"/>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Лист6!$C$4</c:f>
              <c:strCache>
                <c:ptCount val="1"/>
                <c:pt idx="0">
                  <c:v>2020-2021 учебный год</c:v>
                </c:pt>
              </c:strCache>
            </c:strRef>
          </c:tx>
          <c:invertIfNegative val="0"/>
          <c:dLbls>
            <c:dLbl>
              <c:idx val="0"/>
              <c:layout>
                <c:manualLayout>
                  <c:x val="-2.5000000000000012E-2"/>
                  <c:y val="9.2592592592592483E-3"/>
                </c:manualLayout>
              </c:layout>
              <c:showLegendKey val="0"/>
              <c:showVal val="1"/>
              <c:showCatName val="0"/>
              <c:showSerName val="0"/>
              <c:showPercent val="0"/>
              <c:showBubbleSize val="0"/>
            </c:dLbl>
            <c:dLbl>
              <c:idx val="1"/>
              <c:layout>
                <c:manualLayout>
                  <c:x val="-3.3333333333333333E-2"/>
                  <c:y val="0"/>
                </c:manualLayout>
              </c:layout>
              <c:showLegendKey val="0"/>
              <c:showVal val="1"/>
              <c:showCatName val="0"/>
              <c:showSerName val="0"/>
              <c:showPercent val="0"/>
              <c:showBubbleSize val="0"/>
            </c:dLbl>
            <c:txPr>
              <a:bodyPr/>
              <a:lstStyle/>
              <a:p>
                <a:pPr>
                  <a:defRPr b="1"/>
                </a:pPr>
                <a:endParaRPr lang="ru-RU"/>
              </a:p>
            </c:txPr>
            <c:showLegendKey val="0"/>
            <c:showVal val="1"/>
            <c:showCatName val="0"/>
            <c:showSerName val="0"/>
            <c:showPercent val="0"/>
            <c:showBubbleSize val="0"/>
            <c:showLeaderLines val="0"/>
          </c:dLbls>
          <c:cat>
            <c:strRef>
              <c:f>Лист6!$D$3:$F$3</c:f>
              <c:strCache>
                <c:ptCount val="3"/>
                <c:pt idx="0">
                  <c:v>Начальная школа</c:v>
                </c:pt>
                <c:pt idx="1">
                  <c:v>Основная школа</c:v>
                </c:pt>
                <c:pt idx="2">
                  <c:v>Средняя школа</c:v>
                </c:pt>
              </c:strCache>
            </c:strRef>
          </c:cat>
          <c:val>
            <c:numRef>
              <c:f>Лист6!$D$4:$F$4</c:f>
              <c:numCache>
                <c:formatCode>General</c:formatCode>
                <c:ptCount val="3"/>
                <c:pt idx="0">
                  <c:v>52.3</c:v>
                </c:pt>
                <c:pt idx="1">
                  <c:v>41.29</c:v>
                </c:pt>
                <c:pt idx="2">
                  <c:v>6.4</c:v>
                </c:pt>
              </c:numCache>
            </c:numRef>
          </c:val>
        </c:ser>
        <c:ser>
          <c:idx val="1"/>
          <c:order val="1"/>
          <c:tx>
            <c:strRef>
              <c:f>Лист6!$C$5</c:f>
              <c:strCache>
                <c:ptCount val="1"/>
                <c:pt idx="0">
                  <c:v>2021-2022 учебный год</c:v>
                </c:pt>
              </c:strCache>
            </c:strRef>
          </c:tx>
          <c:invertIfNegative val="0"/>
          <c:dLbls>
            <c:dLbl>
              <c:idx val="2"/>
              <c:layout>
                <c:manualLayout>
                  <c:x val="8.3333333333333332E-3"/>
                  <c:y val="-4.6296296296296384E-2"/>
                </c:manualLayout>
              </c:layout>
              <c:showLegendKey val="0"/>
              <c:showVal val="1"/>
              <c:showCatName val="0"/>
              <c:showSerName val="0"/>
              <c:showPercent val="0"/>
              <c:showBubbleSize val="0"/>
            </c:dLbl>
            <c:txPr>
              <a:bodyPr/>
              <a:lstStyle/>
              <a:p>
                <a:pPr>
                  <a:defRPr b="1"/>
                </a:pPr>
                <a:endParaRPr lang="ru-RU"/>
              </a:p>
            </c:txPr>
            <c:showLegendKey val="0"/>
            <c:showVal val="1"/>
            <c:showCatName val="0"/>
            <c:showSerName val="0"/>
            <c:showPercent val="0"/>
            <c:showBubbleSize val="0"/>
            <c:showLeaderLines val="0"/>
          </c:dLbls>
          <c:cat>
            <c:strRef>
              <c:f>Лист6!$D$3:$F$3</c:f>
              <c:strCache>
                <c:ptCount val="3"/>
                <c:pt idx="0">
                  <c:v>Начальная школа</c:v>
                </c:pt>
                <c:pt idx="1">
                  <c:v>Основная школа</c:v>
                </c:pt>
                <c:pt idx="2">
                  <c:v>Средняя школа</c:v>
                </c:pt>
              </c:strCache>
            </c:strRef>
          </c:cat>
          <c:val>
            <c:numRef>
              <c:f>Лист6!$D$5:$F$5</c:f>
              <c:numCache>
                <c:formatCode>General</c:formatCode>
                <c:ptCount val="3"/>
                <c:pt idx="0">
                  <c:v>52.3</c:v>
                </c:pt>
                <c:pt idx="1">
                  <c:v>42.22</c:v>
                </c:pt>
                <c:pt idx="2">
                  <c:v>5.4</c:v>
                </c:pt>
              </c:numCache>
            </c:numRef>
          </c:val>
        </c:ser>
        <c:ser>
          <c:idx val="2"/>
          <c:order val="2"/>
          <c:tx>
            <c:strRef>
              <c:f>Лист6!$C$6</c:f>
              <c:strCache>
                <c:ptCount val="1"/>
                <c:pt idx="0">
                  <c:v>2022-2023 учебный год</c:v>
                </c:pt>
              </c:strCache>
            </c:strRef>
          </c:tx>
          <c:invertIfNegative val="0"/>
          <c:dLbls>
            <c:dLbl>
              <c:idx val="0"/>
              <c:layout>
                <c:manualLayout>
                  <c:x val="2.4999999999999974E-2"/>
                  <c:y val="1.060944534001666E-17"/>
                </c:manualLayout>
              </c:layout>
              <c:showLegendKey val="0"/>
              <c:showVal val="1"/>
              <c:showCatName val="0"/>
              <c:showSerName val="0"/>
              <c:showPercent val="0"/>
              <c:showBubbleSize val="0"/>
            </c:dLbl>
            <c:dLbl>
              <c:idx val="2"/>
              <c:layout>
                <c:manualLayout>
                  <c:x val="2.5000000000000001E-2"/>
                  <c:y val="0"/>
                </c:manualLayout>
              </c:layout>
              <c:showLegendKey val="0"/>
              <c:showVal val="1"/>
              <c:showCatName val="0"/>
              <c:showSerName val="0"/>
              <c:showPercent val="0"/>
              <c:showBubbleSize val="0"/>
            </c:dLbl>
            <c:txPr>
              <a:bodyPr/>
              <a:lstStyle/>
              <a:p>
                <a:pPr>
                  <a:defRPr b="1"/>
                </a:pPr>
                <a:endParaRPr lang="ru-RU"/>
              </a:p>
            </c:txPr>
            <c:showLegendKey val="0"/>
            <c:showVal val="1"/>
            <c:showCatName val="0"/>
            <c:showSerName val="0"/>
            <c:showPercent val="0"/>
            <c:showBubbleSize val="0"/>
            <c:showLeaderLines val="0"/>
          </c:dLbls>
          <c:cat>
            <c:strRef>
              <c:f>Лист6!$D$3:$F$3</c:f>
              <c:strCache>
                <c:ptCount val="3"/>
                <c:pt idx="0">
                  <c:v>Начальная школа</c:v>
                </c:pt>
                <c:pt idx="1">
                  <c:v>Основная школа</c:v>
                </c:pt>
                <c:pt idx="2">
                  <c:v>Средняя школа</c:v>
                </c:pt>
              </c:strCache>
            </c:strRef>
          </c:cat>
          <c:val>
            <c:numRef>
              <c:f>Лист6!$D$6:$F$6</c:f>
              <c:numCache>
                <c:formatCode>General</c:formatCode>
                <c:ptCount val="3"/>
                <c:pt idx="0">
                  <c:v>50.9</c:v>
                </c:pt>
                <c:pt idx="1">
                  <c:v>5.4</c:v>
                </c:pt>
                <c:pt idx="2">
                  <c:v>5.7</c:v>
                </c:pt>
              </c:numCache>
            </c:numRef>
          </c:val>
        </c:ser>
        <c:dLbls>
          <c:showLegendKey val="0"/>
          <c:showVal val="0"/>
          <c:showCatName val="0"/>
          <c:showSerName val="0"/>
          <c:showPercent val="0"/>
          <c:showBubbleSize val="0"/>
        </c:dLbls>
        <c:gapWidth val="150"/>
        <c:axId val="47798528"/>
        <c:axId val="76251136"/>
      </c:barChart>
      <c:catAx>
        <c:axId val="47798528"/>
        <c:scaling>
          <c:orientation val="minMax"/>
        </c:scaling>
        <c:delete val="0"/>
        <c:axPos val="b"/>
        <c:majorTickMark val="out"/>
        <c:minorTickMark val="none"/>
        <c:tickLblPos val="nextTo"/>
        <c:crossAx val="76251136"/>
        <c:crosses val="autoZero"/>
        <c:auto val="1"/>
        <c:lblAlgn val="ctr"/>
        <c:lblOffset val="100"/>
        <c:noMultiLvlLbl val="0"/>
      </c:catAx>
      <c:valAx>
        <c:axId val="76251136"/>
        <c:scaling>
          <c:orientation val="minMax"/>
        </c:scaling>
        <c:delete val="0"/>
        <c:axPos val="l"/>
        <c:majorGridlines/>
        <c:numFmt formatCode="General" sourceLinked="1"/>
        <c:majorTickMark val="out"/>
        <c:minorTickMark val="none"/>
        <c:tickLblPos val="nextTo"/>
        <c:crossAx val="47798528"/>
        <c:crosses val="autoZero"/>
        <c:crossBetween val="between"/>
      </c:valAx>
    </c:plotArea>
    <c:legend>
      <c:legendPos val="r"/>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Проективный</a:t>
            </a:r>
            <a:r>
              <a:rPr lang="ru-RU" baseline="0"/>
              <a:t> тест</a:t>
            </a:r>
            <a:r>
              <a:rPr lang="ru-RU"/>
              <a:t> в 7-х классах </a:t>
            </a:r>
          </a:p>
        </c:rich>
      </c:tx>
      <c:overlay val="0"/>
    </c:title>
    <c:autoTitleDeleted val="0"/>
    <c:plotArea>
      <c:layout/>
      <c:barChart>
        <c:barDir val="col"/>
        <c:grouping val="clustered"/>
        <c:varyColors val="0"/>
        <c:ser>
          <c:idx val="0"/>
          <c:order val="0"/>
          <c:tx>
            <c:strRef>
              <c:f>Лист1!$B$1</c:f>
              <c:strCache>
                <c:ptCount val="1"/>
                <c:pt idx="0">
                  <c:v>Столбец1</c:v>
                </c:pt>
              </c:strCache>
            </c:strRef>
          </c:tx>
          <c:spPr>
            <a:solidFill>
              <a:schemeClr val="accent6"/>
            </a:solidFill>
          </c:spPr>
          <c:invertIfNegative val="0"/>
          <c:dPt>
            <c:idx val="1"/>
            <c:invertIfNegative val="0"/>
            <c:bubble3D val="0"/>
            <c:spPr>
              <a:solidFill>
                <a:schemeClr val="accent2"/>
              </a:solidFill>
            </c:spPr>
            <c:extLst xmlns:c16r2="http://schemas.microsoft.com/office/drawing/2015/06/chart">
              <c:ext xmlns:c16="http://schemas.microsoft.com/office/drawing/2014/chart" uri="{C3380CC4-5D6E-409C-BE32-E72D297353CC}">
                <c16:uniqueId val="{00000001-D98F-4E4B-AA8E-9B89AEF78830}"/>
              </c:ext>
            </c:extLst>
          </c:dPt>
          <c:dPt>
            <c:idx val="2"/>
            <c:invertIfNegative val="0"/>
            <c:bubble3D val="0"/>
            <c:spPr>
              <a:solidFill>
                <a:srgbClr val="FF0000"/>
              </a:solidFill>
            </c:spPr>
            <c:extLst xmlns:c16r2="http://schemas.microsoft.com/office/drawing/2015/06/chart">
              <c:ext xmlns:c16="http://schemas.microsoft.com/office/drawing/2014/chart" uri="{C3380CC4-5D6E-409C-BE32-E72D297353CC}">
                <c16:uniqueId val="{00000003-D98F-4E4B-AA8E-9B89AEF78830}"/>
              </c:ext>
            </c:extLst>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Лист1!$A$2:$A$4</c:f>
              <c:strCache>
                <c:ptCount val="3"/>
                <c:pt idx="0">
                  <c:v>Низкий уровень стрессоустойчивости </c:v>
                </c:pt>
                <c:pt idx="1">
                  <c:v>Высокий уровень тревожности</c:v>
                </c:pt>
                <c:pt idx="2">
                  <c:v>Мотивированный отказ</c:v>
                </c:pt>
              </c:strCache>
            </c:strRef>
          </c:cat>
          <c:val>
            <c:numRef>
              <c:f>Лист1!$B$2:$B$4</c:f>
              <c:numCache>
                <c:formatCode>0%</c:formatCode>
                <c:ptCount val="3"/>
                <c:pt idx="0">
                  <c:v>0.67000000000000071</c:v>
                </c:pt>
                <c:pt idx="1">
                  <c:v>0.2900000000000002</c:v>
                </c:pt>
                <c:pt idx="2">
                  <c:v>4.0000000000000022E-2</c:v>
                </c:pt>
              </c:numCache>
            </c:numRef>
          </c:val>
          <c:extLst xmlns:c16r2="http://schemas.microsoft.com/office/drawing/2015/06/chart">
            <c:ext xmlns:c16="http://schemas.microsoft.com/office/drawing/2014/chart" uri="{C3380CC4-5D6E-409C-BE32-E72D297353CC}">
              <c16:uniqueId val="{00000004-D98F-4E4B-AA8E-9B89AEF78830}"/>
            </c:ext>
          </c:extLst>
        </c:ser>
        <c:dLbls>
          <c:showLegendKey val="0"/>
          <c:showVal val="0"/>
          <c:showCatName val="0"/>
          <c:showSerName val="0"/>
          <c:showPercent val="0"/>
          <c:showBubbleSize val="0"/>
        </c:dLbls>
        <c:gapWidth val="150"/>
        <c:axId val="126956288"/>
        <c:axId val="126957824"/>
      </c:barChart>
      <c:catAx>
        <c:axId val="126956288"/>
        <c:scaling>
          <c:orientation val="minMax"/>
        </c:scaling>
        <c:delete val="0"/>
        <c:axPos val="b"/>
        <c:numFmt formatCode="General" sourceLinked="0"/>
        <c:majorTickMark val="out"/>
        <c:minorTickMark val="none"/>
        <c:tickLblPos val="nextTo"/>
        <c:crossAx val="126957824"/>
        <c:crosses val="autoZero"/>
        <c:auto val="1"/>
        <c:lblAlgn val="ctr"/>
        <c:lblOffset val="100"/>
        <c:noMultiLvlLbl val="0"/>
      </c:catAx>
      <c:valAx>
        <c:axId val="126957824"/>
        <c:scaling>
          <c:orientation val="minMax"/>
        </c:scaling>
        <c:delete val="0"/>
        <c:axPos val="l"/>
        <c:majorGridlines/>
        <c:numFmt formatCode="0%" sourceLinked="1"/>
        <c:majorTickMark val="out"/>
        <c:minorTickMark val="none"/>
        <c:tickLblPos val="nextTo"/>
        <c:crossAx val="126956288"/>
        <c:crosses val="autoZero"/>
        <c:crossBetween val="between"/>
      </c:valAx>
    </c:plotArea>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Лист7!$D$4</c:f>
              <c:strCache>
                <c:ptCount val="1"/>
                <c:pt idx="0">
                  <c:v>2020-2021 учебный год</c:v>
                </c:pt>
              </c:strCache>
            </c:strRef>
          </c:tx>
          <c:invertIfNegative val="0"/>
          <c:dLbls>
            <c:txPr>
              <a:bodyPr/>
              <a:lstStyle/>
              <a:p>
                <a:pPr>
                  <a:defRPr b="1"/>
                </a:pPr>
                <a:endParaRPr lang="ru-RU"/>
              </a:p>
            </c:txPr>
            <c:showLegendKey val="0"/>
            <c:showVal val="1"/>
            <c:showCatName val="0"/>
            <c:showSerName val="0"/>
            <c:showPercent val="0"/>
            <c:showBubbleSize val="0"/>
            <c:showLeaderLines val="0"/>
          </c:dLbls>
          <c:cat>
            <c:strRef>
              <c:f>Лист7!$E$3:$H$3</c:f>
              <c:strCache>
                <c:ptCount val="4"/>
                <c:pt idx="0">
                  <c:v>Начальная школа</c:v>
                </c:pt>
                <c:pt idx="1">
                  <c:v>Основная школа</c:v>
                </c:pt>
                <c:pt idx="2">
                  <c:v>Средняя школа</c:v>
                </c:pt>
                <c:pt idx="3">
                  <c:v>всего</c:v>
                </c:pt>
              </c:strCache>
            </c:strRef>
          </c:cat>
          <c:val>
            <c:numRef>
              <c:f>Лист7!$E$4:$H$4</c:f>
              <c:numCache>
                <c:formatCode>General</c:formatCode>
                <c:ptCount val="4"/>
                <c:pt idx="0">
                  <c:v>31</c:v>
                </c:pt>
                <c:pt idx="1">
                  <c:v>26</c:v>
                </c:pt>
                <c:pt idx="2">
                  <c:v>4</c:v>
                </c:pt>
                <c:pt idx="3">
                  <c:v>61</c:v>
                </c:pt>
              </c:numCache>
            </c:numRef>
          </c:val>
        </c:ser>
        <c:ser>
          <c:idx val="1"/>
          <c:order val="1"/>
          <c:tx>
            <c:strRef>
              <c:f>Лист7!$D$5</c:f>
              <c:strCache>
                <c:ptCount val="1"/>
                <c:pt idx="0">
                  <c:v>2021-2022 учебный год</c:v>
                </c:pt>
              </c:strCache>
            </c:strRef>
          </c:tx>
          <c:invertIfNegative val="0"/>
          <c:dLbls>
            <c:txPr>
              <a:bodyPr/>
              <a:lstStyle/>
              <a:p>
                <a:pPr>
                  <a:defRPr b="1"/>
                </a:pPr>
                <a:endParaRPr lang="ru-RU"/>
              </a:p>
            </c:txPr>
            <c:showLegendKey val="0"/>
            <c:showVal val="1"/>
            <c:showCatName val="0"/>
            <c:showSerName val="0"/>
            <c:showPercent val="0"/>
            <c:showBubbleSize val="0"/>
            <c:showLeaderLines val="0"/>
          </c:dLbls>
          <c:cat>
            <c:strRef>
              <c:f>Лист7!$E$3:$H$3</c:f>
              <c:strCache>
                <c:ptCount val="4"/>
                <c:pt idx="0">
                  <c:v>Начальная школа</c:v>
                </c:pt>
                <c:pt idx="1">
                  <c:v>Основная школа</c:v>
                </c:pt>
                <c:pt idx="2">
                  <c:v>Средняя школа</c:v>
                </c:pt>
                <c:pt idx="3">
                  <c:v>всего</c:v>
                </c:pt>
              </c:strCache>
            </c:strRef>
          </c:cat>
          <c:val>
            <c:numRef>
              <c:f>Лист7!$E$5:$H$5</c:f>
              <c:numCache>
                <c:formatCode>General</c:formatCode>
                <c:ptCount val="4"/>
                <c:pt idx="0">
                  <c:v>35</c:v>
                </c:pt>
                <c:pt idx="1">
                  <c:v>29</c:v>
                </c:pt>
                <c:pt idx="2">
                  <c:v>4</c:v>
                </c:pt>
                <c:pt idx="3">
                  <c:v>68</c:v>
                </c:pt>
              </c:numCache>
            </c:numRef>
          </c:val>
        </c:ser>
        <c:ser>
          <c:idx val="2"/>
          <c:order val="2"/>
          <c:tx>
            <c:strRef>
              <c:f>Лист7!$D$6</c:f>
              <c:strCache>
                <c:ptCount val="1"/>
                <c:pt idx="0">
                  <c:v>2022-2023 учебный год</c:v>
                </c:pt>
              </c:strCache>
            </c:strRef>
          </c:tx>
          <c:invertIfNegative val="0"/>
          <c:dLbls>
            <c:txPr>
              <a:bodyPr/>
              <a:lstStyle/>
              <a:p>
                <a:pPr>
                  <a:defRPr b="1"/>
                </a:pPr>
                <a:endParaRPr lang="ru-RU"/>
              </a:p>
            </c:txPr>
            <c:showLegendKey val="0"/>
            <c:showVal val="1"/>
            <c:showCatName val="0"/>
            <c:showSerName val="0"/>
            <c:showPercent val="0"/>
            <c:showBubbleSize val="0"/>
            <c:showLeaderLines val="0"/>
          </c:dLbls>
          <c:cat>
            <c:strRef>
              <c:f>Лист7!$E$3:$H$3</c:f>
              <c:strCache>
                <c:ptCount val="4"/>
                <c:pt idx="0">
                  <c:v>Начальная школа</c:v>
                </c:pt>
                <c:pt idx="1">
                  <c:v>Основная школа</c:v>
                </c:pt>
                <c:pt idx="2">
                  <c:v>Средняя школа</c:v>
                </c:pt>
                <c:pt idx="3">
                  <c:v>всего</c:v>
                </c:pt>
              </c:strCache>
            </c:strRef>
          </c:cat>
          <c:val>
            <c:numRef>
              <c:f>Лист7!$E$6:$H$6</c:f>
              <c:numCache>
                <c:formatCode>General</c:formatCode>
                <c:ptCount val="4"/>
                <c:pt idx="0">
                  <c:v>36</c:v>
                </c:pt>
                <c:pt idx="1">
                  <c:v>28</c:v>
                </c:pt>
                <c:pt idx="2">
                  <c:v>4</c:v>
                </c:pt>
                <c:pt idx="3">
                  <c:v>68</c:v>
                </c:pt>
              </c:numCache>
            </c:numRef>
          </c:val>
        </c:ser>
        <c:dLbls>
          <c:showLegendKey val="0"/>
          <c:showVal val="0"/>
          <c:showCatName val="0"/>
          <c:showSerName val="0"/>
          <c:showPercent val="0"/>
          <c:showBubbleSize val="0"/>
        </c:dLbls>
        <c:gapWidth val="150"/>
        <c:axId val="79137024"/>
        <c:axId val="79826944"/>
      </c:barChart>
      <c:catAx>
        <c:axId val="79137024"/>
        <c:scaling>
          <c:orientation val="minMax"/>
        </c:scaling>
        <c:delete val="0"/>
        <c:axPos val="b"/>
        <c:majorTickMark val="out"/>
        <c:minorTickMark val="none"/>
        <c:tickLblPos val="nextTo"/>
        <c:txPr>
          <a:bodyPr/>
          <a:lstStyle/>
          <a:p>
            <a:pPr>
              <a:defRPr b="1"/>
            </a:pPr>
            <a:endParaRPr lang="ru-RU"/>
          </a:p>
        </c:txPr>
        <c:crossAx val="79826944"/>
        <c:crosses val="autoZero"/>
        <c:auto val="1"/>
        <c:lblAlgn val="ctr"/>
        <c:lblOffset val="100"/>
        <c:noMultiLvlLbl val="0"/>
      </c:catAx>
      <c:valAx>
        <c:axId val="79826944"/>
        <c:scaling>
          <c:orientation val="minMax"/>
        </c:scaling>
        <c:delete val="0"/>
        <c:axPos val="l"/>
        <c:majorGridlines/>
        <c:numFmt formatCode="General" sourceLinked="1"/>
        <c:majorTickMark val="out"/>
        <c:minorTickMark val="none"/>
        <c:tickLblPos val="nextTo"/>
        <c:crossAx val="79137024"/>
        <c:crosses val="autoZero"/>
        <c:crossBetween val="between"/>
      </c:valAx>
    </c:plotArea>
    <c:legend>
      <c:legendPos val="r"/>
      <c:overlay val="0"/>
      <c:txPr>
        <a:bodyPr/>
        <a:lstStyle/>
        <a:p>
          <a:pPr>
            <a:defRPr b="1"/>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Лист1!$B$4</c:f>
              <c:strCache>
                <c:ptCount val="1"/>
                <c:pt idx="0">
                  <c:v>2020-2021 уч. год</c:v>
                </c:pt>
              </c:strCache>
            </c:strRef>
          </c:tx>
          <c:invertIfNegative val="0"/>
          <c:dLbls>
            <c:showLegendKey val="0"/>
            <c:showVal val="1"/>
            <c:showCatName val="0"/>
            <c:showSerName val="0"/>
            <c:showPercent val="0"/>
            <c:showBubbleSize val="0"/>
            <c:showLeaderLines val="0"/>
          </c:dLbls>
          <c:cat>
            <c:strRef>
              <c:f>Лист1!$C$3:$E$3</c:f>
              <c:strCache>
                <c:ptCount val="3"/>
                <c:pt idx="0">
                  <c:v>Начальная школа</c:v>
                </c:pt>
                <c:pt idx="1">
                  <c:v>Средняя школа</c:v>
                </c:pt>
                <c:pt idx="2">
                  <c:v>Старшая школа</c:v>
                </c:pt>
              </c:strCache>
            </c:strRef>
          </c:cat>
          <c:val>
            <c:numRef>
              <c:f>Лист1!$C$4:$E$4</c:f>
              <c:numCache>
                <c:formatCode>0%</c:formatCode>
                <c:ptCount val="3"/>
                <c:pt idx="0">
                  <c:v>0.26</c:v>
                </c:pt>
                <c:pt idx="1">
                  <c:v>0.25</c:v>
                </c:pt>
                <c:pt idx="2">
                  <c:v>0.7</c:v>
                </c:pt>
              </c:numCache>
            </c:numRef>
          </c:val>
        </c:ser>
        <c:ser>
          <c:idx val="1"/>
          <c:order val="1"/>
          <c:tx>
            <c:strRef>
              <c:f>Лист1!$B$5</c:f>
              <c:strCache>
                <c:ptCount val="1"/>
                <c:pt idx="0">
                  <c:v>2021-2022 уч. год</c:v>
                </c:pt>
              </c:strCache>
            </c:strRef>
          </c:tx>
          <c:invertIfNegative val="0"/>
          <c:dLbls>
            <c:showLegendKey val="0"/>
            <c:showVal val="1"/>
            <c:showCatName val="0"/>
            <c:showSerName val="0"/>
            <c:showPercent val="0"/>
            <c:showBubbleSize val="0"/>
            <c:showLeaderLines val="0"/>
          </c:dLbls>
          <c:cat>
            <c:strRef>
              <c:f>Лист1!$C$3:$E$3</c:f>
              <c:strCache>
                <c:ptCount val="3"/>
                <c:pt idx="0">
                  <c:v>Начальная школа</c:v>
                </c:pt>
                <c:pt idx="1">
                  <c:v>Средняя школа</c:v>
                </c:pt>
                <c:pt idx="2">
                  <c:v>Старшая школа</c:v>
                </c:pt>
              </c:strCache>
            </c:strRef>
          </c:cat>
          <c:val>
            <c:numRef>
              <c:f>Лист1!$C$5:$E$5</c:f>
              <c:numCache>
                <c:formatCode>0%</c:formatCode>
                <c:ptCount val="3"/>
                <c:pt idx="0">
                  <c:v>0.28000000000000003</c:v>
                </c:pt>
                <c:pt idx="1">
                  <c:v>0.31</c:v>
                </c:pt>
                <c:pt idx="2">
                  <c:v>0.72</c:v>
                </c:pt>
              </c:numCache>
            </c:numRef>
          </c:val>
        </c:ser>
        <c:ser>
          <c:idx val="2"/>
          <c:order val="2"/>
          <c:tx>
            <c:strRef>
              <c:f>Лист1!$B$6</c:f>
              <c:strCache>
                <c:ptCount val="1"/>
                <c:pt idx="0">
                  <c:v>2022-2023 уч. год</c:v>
                </c:pt>
              </c:strCache>
            </c:strRef>
          </c:tx>
          <c:invertIfNegative val="0"/>
          <c:dLbls>
            <c:showLegendKey val="0"/>
            <c:showVal val="1"/>
            <c:showCatName val="0"/>
            <c:showSerName val="0"/>
            <c:showPercent val="0"/>
            <c:showBubbleSize val="0"/>
            <c:showLeaderLines val="0"/>
          </c:dLbls>
          <c:cat>
            <c:strRef>
              <c:f>Лист1!$C$3:$E$3</c:f>
              <c:strCache>
                <c:ptCount val="3"/>
                <c:pt idx="0">
                  <c:v>Начальная школа</c:v>
                </c:pt>
                <c:pt idx="1">
                  <c:v>Средняя школа</c:v>
                </c:pt>
                <c:pt idx="2">
                  <c:v>Старшая школа</c:v>
                </c:pt>
              </c:strCache>
            </c:strRef>
          </c:cat>
          <c:val>
            <c:numRef>
              <c:f>Лист1!$C$6:$E$6</c:f>
              <c:numCache>
                <c:formatCode>0%</c:formatCode>
                <c:ptCount val="3"/>
                <c:pt idx="0">
                  <c:v>0.31</c:v>
                </c:pt>
                <c:pt idx="1">
                  <c:v>0.4</c:v>
                </c:pt>
                <c:pt idx="2">
                  <c:v>0.69</c:v>
                </c:pt>
              </c:numCache>
            </c:numRef>
          </c:val>
        </c:ser>
        <c:dLbls>
          <c:showLegendKey val="0"/>
          <c:showVal val="0"/>
          <c:showCatName val="0"/>
          <c:showSerName val="0"/>
          <c:showPercent val="0"/>
          <c:showBubbleSize val="0"/>
        </c:dLbls>
        <c:gapWidth val="150"/>
        <c:axId val="80648448"/>
        <c:axId val="80670720"/>
      </c:barChart>
      <c:catAx>
        <c:axId val="80648448"/>
        <c:scaling>
          <c:orientation val="minMax"/>
        </c:scaling>
        <c:delete val="0"/>
        <c:axPos val="b"/>
        <c:majorTickMark val="out"/>
        <c:minorTickMark val="none"/>
        <c:tickLblPos val="nextTo"/>
        <c:crossAx val="80670720"/>
        <c:crosses val="autoZero"/>
        <c:auto val="1"/>
        <c:lblAlgn val="ctr"/>
        <c:lblOffset val="100"/>
        <c:noMultiLvlLbl val="0"/>
      </c:catAx>
      <c:valAx>
        <c:axId val="80670720"/>
        <c:scaling>
          <c:orientation val="minMax"/>
        </c:scaling>
        <c:delete val="0"/>
        <c:axPos val="l"/>
        <c:majorGridlines/>
        <c:numFmt formatCode="0%" sourceLinked="1"/>
        <c:majorTickMark val="out"/>
        <c:minorTickMark val="none"/>
        <c:tickLblPos val="nextTo"/>
        <c:crossAx val="8064844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Лист1!$B$5</c:f>
              <c:strCache>
                <c:ptCount val="1"/>
                <c:pt idx="0">
                  <c:v>2020-2021 уч. год</c:v>
                </c:pt>
              </c:strCache>
            </c:strRef>
          </c:tx>
          <c:invertIfNegative val="0"/>
          <c:dLbls>
            <c:showLegendKey val="0"/>
            <c:showVal val="1"/>
            <c:showCatName val="0"/>
            <c:showSerName val="0"/>
            <c:showPercent val="0"/>
            <c:showBubbleSize val="0"/>
            <c:showLeaderLines val="0"/>
          </c:dLbls>
          <c:cat>
            <c:strRef>
              <c:f>Лист1!$C$4:$E$4</c:f>
              <c:strCache>
                <c:ptCount val="3"/>
                <c:pt idx="0">
                  <c:v>Начальная школа</c:v>
                </c:pt>
                <c:pt idx="1">
                  <c:v>Средняя школа</c:v>
                </c:pt>
                <c:pt idx="2">
                  <c:v>Старшая школа</c:v>
                </c:pt>
              </c:strCache>
            </c:strRef>
          </c:cat>
          <c:val>
            <c:numRef>
              <c:f>Лист1!$C$5:$E$5</c:f>
              <c:numCache>
                <c:formatCode>0%</c:formatCode>
                <c:ptCount val="3"/>
                <c:pt idx="0">
                  <c:v>0.22</c:v>
                </c:pt>
                <c:pt idx="1">
                  <c:v>0.14000000000000001</c:v>
                </c:pt>
                <c:pt idx="2">
                  <c:v>0.5</c:v>
                </c:pt>
              </c:numCache>
            </c:numRef>
          </c:val>
        </c:ser>
        <c:ser>
          <c:idx val="1"/>
          <c:order val="1"/>
          <c:tx>
            <c:strRef>
              <c:f>Лист1!$B$6</c:f>
              <c:strCache>
                <c:ptCount val="1"/>
                <c:pt idx="0">
                  <c:v>2021-2022 уч. год</c:v>
                </c:pt>
              </c:strCache>
            </c:strRef>
          </c:tx>
          <c:invertIfNegative val="0"/>
          <c:dLbls>
            <c:showLegendKey val="0"/>
            <c:showVal val="1"/>
            <c:showCatName val="0"/>
            <c:showSerName val="0"/>
            <c:showPercent val="0"/>
            <c:showBubbleSize val="0"/>
            <c:showLeaderLines val="0"/>
          </c:dLbls>
          <c:cat>
            <c:strRef>
              <c:f>Лист1!$C$4:$E$4</c:f>
              <c:strCache>
                <c:ptCount val="3"/>
                <c:pt idx="0">
                  <c:v>Начальная школа</c:v>
                </c:pt>
                <c:pt idx="1">
                  <c:v>Средняя школа</c:v>
                </c:pt>
                <c:pt idx="2">
                  <c:v>Старшая школа</c:v>
                </c:pt>
              </c:strCache>
            </c:strRef>
          </c:cat>
          <c:val>
            <c:numRef>
              <c:f>Лист1!$C$6:$E$6</c:f>
              <c:numCache>
                <c:formatCode>0%</c:formatCode>
                <c:ptCount val="3"/>
                <c:pt idx="0">
                  <c:v>0.39</c:v>
                </c:pt>
                <c:pt idx="1">
                  <c:v>0.13</c:v>
                </c:pt>
                <c:pt idx="2">
                  <c:v>0.75</c:v>
                </c:pt>
              </c:numCache>
            </c:numRef>
          </c:val>
        </c:ser>
        <c:ser>
          <c:idx val="2"/>
          <c:order val="2"/>
          <c:tx>
            <c:strRef>
              <c:f>Лист1!$B$7</c:f>
              <c:strCache>
                <c:ptCount val="1"/>
                <c:pt idx="0">
                  <c:v>2022-2023 уч. год</c:v>
                </c:pt>
              </c:strCache>
            </c:strRef>
          </c:tx>
          <c:invertIfNegative val="0"/>
          <c:dLbls>
            <c:showLegendKey val="0"/>
            <c:showVal val="1"/>
            <c:showCatName val="0"/>
            <c:showSerName val="0"/>
            <c:showPercent val="0"/>
            <c:showBubbleSize val="0"/>
            <c:showLeaderLines val="0"/>
          </c:dLbls>
          <c:cat>
            <c:strRef>
              <c:f>Лист1!$C$4:$E$4</c:f>
              <c:strCache>
                <c:ptCount val="3"/>
                <c:pt idx="0">
                  <c:v>Начальная школа</c:v>
                </c:pt>
                <c:pt idx="1">
                  <c:v>Средняя школа</c:v>
                </c:pt>
                <c:pt idx="2">
                  <c:v>Старшая школа</c:v>
                </c:pt>
              </c:strCache>
            </c:strRef>
          </c:cat>
          <c:val>
            <c:numRef>
              <c:f>Лист1!$C$7:$E$7</c:f>
              <c:numCache>
                <c:formatCode>0%</c:formatCode>
                <c:ptCount val="3"/>
                <c:pt idx="0">
                  <c:v>0.39</c:v>
                </c:pt>
                <c:pt idx="1">
                  <c:v>0.43</c:v>
                </c:pt>
                <c:pt idx="2">
                  <c:v>0.75</c:v>
                </c:pt>
              </c:numCache>
            </c:numRef>
          </c:val>
        </c:ser>
        <c:dLbls>
          <c:showLegendKey val="0"/>
          <c:showVal val="0"/>
          <c:showCatName val="0"/>
          <c:showSerName val="0"/>
          <c:showPercent val="0"/>
          <c:showBubbleSize val="0"/>
        </c:dLbls>
        <c:gapWidth val="150"/>
        <c:axId val="79841536"/>
        <c:axId val="80424960"/>
      </c:barChart>
      <c:catAx>
        <c:axId val="79841536"/>
        <c:scaling>
          <c:orientation val="minMax"/>
        </c:scaling>
        <c:delete val="0"/>
        <c:axPos val="b"/>
        <c:majorTickMark val="out"/>
        <c:minorTickMark val="none"/>
        <c:tickLblPos val="nextTo"/>
        <c:crossAx val="80424960"/>
        <c:crosses val="autoZero"/>
        <c:auto val="1"/>
        <c:lblAlgn val="ctr"/>
        <c:lblOffset val="100"/>
        <c:noMultiLvlLbl val="0"/>
      </c:catAx>
      <c:valAx>
        <c:axId val="80424960"/>
        <c:scaling>
          <c:orientation val="minMax"/>
        </c:scaling>
        <c:delete val="0"/>
        <c:axPos val="l"/>
        <c:majorGridlines/>
        <c:numFmt formatCode="0%" sourceLinked="1"/>
        <c:majorTickMark val="out"/>
        <c:minorTickMark val="none"/>
        <c:tickLblPos val="nextTo"/>
        <c:crossAx val="7984153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ru-RU"/>
        </a:p>
      </c:txPr>
    </c:title>
    <c:autoTitleDeleted val="0"/>
    <c:plotArea>
      <c:layout/>
      <c:barChart>
        <c:barDir val="col"/>
        <c:grouping val="clustered"/>
        <c:varyColors val="0"/>
        <c:ser>
          <c:idx val="0"/>
          <c:order val="0"/>
          <c:tx>
            <c:strRef>
              <c:f>Лист2!$D$8</c:f>
              <c:strCache>
                <c:ptCount val="1"/>
                <c:pt idx="0">
                  <c:v>Качество знаний (%)</c:v>
                </c:pt>
              </c:strCache>
            </c:strRef>
          </c:tx>
          <c:invertIfNegative val="0"/>
          <c:dLbls>
            <c:showLegendKey val="0"/>
            <c:showVal val="1"/>
            <c:showCatName val="0"/>
            <c:showSerName val="0"/>
            <c:showPercent val="0"/>
            <c:showBubbleSize val="0"/>
            <c:showLeaderLines val="0"/>
          </c:dLbls>
          <c:cat>
            <c:strRef>
              <c:f>Лист2!$C$9:$C$11</c:f>
              <c:strCache>
                <c:ptCount val="3"/>
                <c:pt idx="0">
                  <c:v>2020-2021 уч. год</c:v>
                </c:pt>
                <c:pt idx="1">
                  <c:v>2021-2022 уч. год</c:v>
                </c:pt>
                <c:pt idx="2">
                  <c:v>2022-2023 уч. год</c:v>
                </c:pt>
              </c:strCache>
            </c:strRef>
          </c:cat>
          <c:val>
            <c:numRef>
              <c:f>Лист2!$D$9:$D$11</c:f>
              <c:numCache>
                <c:formatCode>0.00%</c:formatCode>
                <c:ptCount val="3"/>
                <c:pt idx="0" formatCode="0%">
                  <c:v>0.72</c:v>
                </c:pt>
                <c:pt idx="1">
                  <c:v>0.72599999999999998</c:v>
                </c:pt>
                <c:pt idx="2" formatCode="0%">
                  <c:v>0.74</c:v>
                </c:pt>
              </c:numCache>
            </c:numRef>
          </c:val>
        </c:ser>
        <c:dLbls>
          <c:showLegendKey val="0"/>
          <c:showVal val="0"/>
          <c:showCatName val="0"/>
          <c:showSerName val="0"/>
          <c:showPercent val="0"/>
          <c:showBubbleSize val="0"/>
        </c:dLbls>
        <c:gapWidth val="150"/>
        <c:axId val="110632960"/>
        <c:axId val="110634496"/>
      </c:barChart>
      <c:catAx>
        <c:axId val="110632960"/>
        <c:scaling>
          <c:orientation val="minMax"/>
        </c:scaling>
        <c:delete val="0"/>
        <c:axPos val="b"/>
        <c:majorTickMark val="out"/>
        <c:minorTickMark val="none"/>
        <c:tickLblPos val="nextTo"/>
        <c:crossAx val="110634496"/>
        <c:crosses val="autoZero"/>
        <c:auto val="1"/>
        <c:lblAlgn val="ctr"/>
        <c:lblOffset val="100"/>
        <c:noMultiLvlLbl val="0"/>
      </c:catAx>
      <c:valAx>
        <c:axId val="110634496"/>
        <c:scaling>
          <c:orientation val="minMax"/>
        </c:scaling>
        <c:delete val="0"/>
        <c:axPos val="l"/>
        <c:majorGridlines/>
        <c:numFmt formatCode="0%" sourceLinked="1"/>
        <c:majorTickMark val="out"/>
        <c:minorTickMark val="none"/>
        <c:tickLblPos val="nextTo"/>
        <c:crossAx val="11063296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Лист3!$C$7</c:f>
              <c:strCache>
                <c:ptCount val="1"/>
                <c:pt idx="0">
                  <c:v>2020-2021 уч. год</c:v>
                </c:pt>
              </c:strCache>
            </c:strRef>
          </c:tx>
          <c:invertIfNegative val="0"/>
          <c:dLbls>
            <c:showLegendKey val="0"/>
            <c:showVal val="1"/>
            <c:showCatName val="0"/>
            <c:showSerName val="0"/>
            <c:showPercent val="0"/>
            <c:showBubbleSize val="0"/>
            <c:showLeaderLines val="0"/>
          </c:dLbls>
          <c:cat>
            <c:strRef>
              <c:f>Лист3!$D$6:$F$6</c:f>
              <c:strCache>
                <c:ptCount val="3"/>
                <c:pt idx="0">
                  <c:v>Количество призовых мест (город)</c:v>
                </c:pt>
                <c:pt idx="1">
                  <c:v>Количество призовых мест (область)</c:v>
                </c:pt>
                <c:pt idx="2">
                  <c:v>Количество призовых мест (республика)</c:v>
                </c:pt>
              </c:strCache>
            </c:strRef>
          </c:cat>
          <c:val>
            <c:numRef>
              <c:f>Лист3!$D$7:$F$7</c:f>
              <c:numCache>
                <c:formatCode>General</c:formatCode>
                <c:ptCount val="3"/>
                <c:pt idx="0">
                  <c:v>6</c:v>
                </c:pt>
                <c:pt idx="1">
                  <c:v>3</c:v>
                </c:pt>
                <c:pt idx="2">
                  <c:v>3</c:v>
                </c:pt>
              </c:numCache>
            </c:numRef>
          </c:val>
        </c:ser>
        <c:ser>
          <c:idx val="1"/>
          <c:order val="1"/>
          <c:tx>
            <c:strRef>
              <c:f>Лист3!$C$8</c:f>
              <c:strCache>
                <c:ptCount val="1"/>
                <c:pt idx="0">
                  <c:v>2021-2022 уч. год</c:v>
                </c:pt>
              </c:strCache>
            </c:strRef>
          </c:tx>
          <c:invertIfNegative val="0"/>
          <c:dLbls>
            <c:showLegendKey val="0"/>
            <c:showVal val="1"/>
            <c:showCatName val="0"/>
            <c:showSerName val="0"/>
            <c:showPercent val="0"/>
            <c:showBubbleSize val="0"/>
            <c:showLeaderLines val="0"/>
          </c:dLbls>
          <c:cat>
            <c:strRef>
              <c:f>Лист3!$D$6:$F$6</c:f>
              <c:strCache>
                <c:ptCount val="3"/>
                <c:pt idx="0">
                  <c:v>Количество призовых мест (город)</c:v>
                </c:pt>
                <c:pt idx="1">
                  <c:v>Количество призовых мест (область)</c:v>
                </c:pt>
                <c:pt idx="2">
                  <c:v>Количество призовых мест (республика)</c:v>
                </c:pt>
              </c:strCache>
            </c:strRef>
          </c:cat>
          <c:val>
            <c:numRef>
              <c:f>Лист3!$D$8:$F$8</c:f>
              <c:numCache>
                <c:formatCode>General</c:formatCode>
                <c:ptCount val="3"/>
                <c:pt idx="0">
                  <c:v>3</c:v>
                </c:pt>
                <c:pt idx="1">
                  <c:v>1</c:v>
                </c:pt>
                <c:pt idx="2">
                  <c:v>1</c:v>
                </c:pt>
              </c:numCache>
            </c:numRef>
          </c:val>
        </c:ser>
        <c:ser>
          <c:idx val="2"/>
          <c:order val="2"/>
          <c:tx>
            <c:strRef>
              <c:f>Лист3!$C$9</c:f>
              <c:strCache>
                <c:ptCount val="1"/>
                <c:pt idx="0">
                  <c:v>2022-2023 уч. год</c:v>
                </c:pt>
              </c:strCache>
            </c:strRef>
          </c:tx>
          <c:invertIfNegative val="0"/>
          <c:dLbls>
            <c:showLegendKey val="0"/>
            <c:showVal val="1"/>
            <c:showCatName val="0"/>
            <c:showSerName val="0"/>
            <c:showPercent val="0"/>
            <c:showBubbleSize val="0"/>
            <c:showLeaderLines val="0"/>
          </c:dLbls>
          <c:cat>
            <c:strRef>
              <c:f>Лист3!$D$6:$F$6</c:f>
              <c:strCache>
                <c:ptCount val="3"/>
                <c:pt idx="0">
                  <c:v>Количество призовых мест (город)</c:v>
                </c:pt>
                <c:pt idx="1">
                  <c:v>Количество призовых мест (область)</c:v>
                </c:pt>
                <c:pt idx="2">
                  <c:v>Количество призовых мест (республика)</c:v>
                </c:pt>
              </c:strCache>
            </c:strRef>
          </c:cat>
          <c:val>
            <c:numRef>
              <c:f>Лист3!$D$9:$F$9</c:f>
              <c:numCache>
                <c:formatCode>General</c:formatCode>
                <c:ptCount val="3"/>
                <c:pt idx="0">
                  <c:v>11</c:v>
                </c:pt>
                <c:pt idx="1">
                  <c:v>2</c:v>
                </c:pt>
                <c:pt idx="2">
                  <c:v>0</c:v>
                </c:pt>
              </c:numCache>
            </c:numRef>
          </c:val>
        </c:ser>
        <c:dLbls>
          <c:showLegendKey val="0"/>
          <c:showVal val="0"/>
          <c:showCatName val="0"/>
          <c:showSerName val="0"/>
          <c:showPercent val="0"/>
          <c:showBubbleSize val="0"/>
        </c:dLbls>
        <c:gapWidth val="150"/>
        <c:axId val="80597376"/>
        <c:axId val="80598912"/>
      </c:barChart>
      <c:catAx>
        <c:axId val="80597376"/>
        <c:scaling>
          <c:orientation val="minMax"/>
        </c:scaling>
        <c:delete val="0"/>
        <c:axPos val="b"/>
        <c:majorTickMark val="out"/>
        <c:minorTickMark val="none"/>
        <c:tickLblPos val="nextTo"/>
        <c:crossAx val="80598912"/>
        <c:crosses val="autoZero"/>
        <c:auto val="1"/>
        <c:lblAlgn val="ctr"/>
        <c:lblOffset val="100"/>
        <c:noMultiLvlLbl val="0"/>
      </c:catAx>
      <c:valAx>
        <c:axId val="80598912"/>
        <c:scaling>
          <c:orientation val="minMax"/>
        </c:scaling>
        <c:delete val="0"/>
        <c:axPos val="l"/>
        <c:majorGridlines/>
        <c:numFmt formatCode="General" sourceLinked="1"/>
        <c:majorTickMark val="out"/>
        <c:minorTickMark val="none"/>
        <c:tickLblPos val="nextTo"/>
        <c:crossAx val="8059737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Лист4!$C$9</c:f>
              <c:strCache>
                <c:ptCount val="1"/>
                <c:pt idx="0">
                  <c:v>2020-2021 уч. год</c:v>
                </c:pt>
              </c:strCache>
            </c:strRef>
          </c:tx>
          <c:invertIfNegative val="0"/>
          <c:dLbls>
            <c:showLegendKey val="0"/>
            <c:showVal val="1"/>
            <c:showCatName val="0"/>
            <c:showSerName val="0"/>
            <c:showPercent val="0"/>
            <c:showBubbleSize val="0"/>
            <c:showLeaderLines val="0"/>
          </c:dLbls>
          <c:cat>
            <c:strRef>
              <c:f>Лист4!$D$8:$F$8</c:f>
              <c:strCache>
                <c:ptCount val="3"/>
                <c:pt idx="0">
                  <c:v>Количество призовых мест (город)</c:v>
                </c:pt>
                <c:pt idx="1">
                  <c:v>Количество призовых мест (область)</c:v>
                </c:pt>
                <c:pt idx="2">
                  <c:v>Количество призовых мест (республика)</c:v>
                </c:pt>
              </c:strCache>
            </c:strRef>
          </c:cat>
          <c:val>
            <c:numRef>
              <c:f>Лист4!$D$9:$F$9</c:f>
              <c:numCache>
                <c:formatCode>General</c:formatCode>
                <c:ptCount val="3"/>
                <c:pt idx="0">
                  <c:v>13</c:v>
                </c:pt>
                <c:pt idx="1">
                  <c:v>3</c:v>
                </c:pt>
                <c:pt idx="2">
                  <c:v>1</c:v>
                </c:pt>
              </c:numCache>
            </c:numRef>
          </c:val>
        </c:ser>
        <c:ser>
          <c:idx val="1"/>
          <c:order val="1"/>
          <c:tx>
            <c:strRef>
              <c:f>Лист4!$C$10</c:f>
              <c:strCache>
                <c:ptCount val="1"/>
                <c:pt idx="0">
                  <c:v>2021-2022 уч. год</c:v>
                </c:pt>
              </c:strCache>
            </c:strRef>
          </c:tx>
          <c:invertIfNegative val="0"/>
          <c:dLbls>
            <c:showLegendKey val="0"/>
            <c:showVal val="1"/>
            <c:showCatName val="0"/>
            <c:showSerName val="0"/>
            <c:showPercent val="0"/>
            <c:showBubbleSize val="0"/>
            <c:showLeaderLines val="0"/>
          </c:dLbls>
          <c:cat>
            <c:strRef>
              <c:f>Лист4!$D$8:$F$8</c:f>
              <c:strCache>
                <c:ptCount val="3"/>
                <c:pt idx="0">
                  <c:v>Количество призовых мест (город)</c:v>
                </c:pt>
                <c:pt idx="1">
                  <c:v>Количество призовых мест (область)</c:v>
                </c:pt>
                <c:pt idx="2">
                  <c:v>Количество призовых мест (республика)</c:v>
                </c:pt>
              </c:strCache>
            </c:strRef>
          </c:cat>
          <c:val>
            <c:numRef>
              <c:f>Лист4!$D$10:$F$10</c:f>
              <c:numCache>
                <c:formatCode>General</c:formatCode>
                <c:ptCount val="3"/>
                <c:pt idx="0">
                  <c:v>13</c:v>
                </c:pt>
                <c:pt idx="1">
                  <c:v>2</c:v>
                </c:pt>
                <c:pt idx="2">
                  <c:v>0</c:v>
                </c:pt>
              </c:numCache>
            </c:numRef>
          </c:val>
        </c:ser>
        <c:ser>
          <c:idx val="2"/>
          <c:order val="2"/>
          <c:tx>
            <c:strRef>
              <c:f>Лист4!$C$11</c:f>
              <c:strCache>
                <c:ptCount val="1"/>
                <c:pt idx="0">
                  <c:v>2022-2023 уч. год</c:v>
                </c:pt>
              </c:strCache>
            </c:strRef>
          </c:tx>
          <c:invertIfNegative val="0"/>
          <c:dLbls>
            <c:showLegendKey val="0"/>
            <c:showVal val="1"/>
            <c:showCatName val="0"/>
            <c:showSerName val="0"/>
            <c:showPercent val="0"/>
            <c:showBubbleSize val="0"/>
            <c:showLeaderLines val="0"/>
          </c:dLbls>
          <c:cat>
            <c:strRef>
              <c:f>Лист4!$D$8:$F$8</c:f>
              <c:strCache>
                <c:ptCount val="3"/>
                <c:pt idx="0">
                  <c:v>Количество призовых мест (город)</c:v>
                </c:pt>
                <c:pt idx="1">
                  <c:v>Количество призовых мест (область)</c:v>
                </c:pt>
                <c:pt idx="2">
                  <c:v>Количество призовых мест (республика)</c:v>
                </c:pt>
              </c:strCache>
            </c:strRef>
          </c:cat>
          <c:val>
            <c:numRef>
              <c:f>Лист4!$D$11:$F$11</c:f>
              <c:numCache>
                <c:formatCode>General</c:formatCode>
                <c:ptCount val="3"/>
                <c:pt idx="0">
                  <c:v>15</c:v>
                </c:pt>
                <c:pt idx="1">
                  <c:v>2</c:v>
                </c:pt>
                <c:pt idx="2">
                  <c:v>0</c:v>
                </c:pt>
              </c:numCache>
            </c:numRef>
          </c:val>
        </c:ser>
        <c:dLbls>
          <c:showLegendKey val="0"/>
          <c:showVal val="0"/>
          <c:showCatName val="0"/>
          <c:showSerName val="0"/>
          <c:showPercent val="0"/>
          <c:showBubbleSize val="0"/>
        </c:dLbls>
        <c:gapWidth val="150"/>
        <c:axId val="110829952"/>
        <c:axId val="110831488"/>
      </c:barChart>
      <c:catAx>
        <c:axId val="110829952"/>
        <c:scaling>
          <c:orientation val="minMax"/>
        </c:scaling>
        <c:delete val="0"/>
        <c:axPos val="b"/>
        <c:majorTickMark val="out"/>
        <c:minorTickMark val="none"/>
        <c:tickLblPos val="nextTo"/>
        <c:crossAx val="110831488"/>
        <c:crosses val="autoZero"/>
        <c:auto val="1"/>
        <c:lblAlgn val="ctr"/>
        <c:lblOffset val="100"/>
        <c:noMultiLvlLbl val="0"/>
      </c:catAx>
      <c:valAx>
        <c:axId val="110831488"/>
        <c:scaling>
          <c:orientation val="minMax"/>
        </c:scaling>
        <c:delete val="0"/>
        <c:axPos val="l"/>
        <c:majorGridlines/>
        <c:numFmt formatCode="General" sourceLinked="1"/>
        <c:majorTickMark val="out"/>
        <c:minorTickMark val="none"/>
        <c:tickLblPos val="nextTo"/>
        <c:crossAx val="110829952"/>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Лист5!$C$7</c:f>
              <c:strCache>
                <c:ptCount val="1"/>
                <c:pt idx="0">
                  <c:v>2020-2021 уч. год</c:v>
                </c:pt>
              </c:strCache>
            </c:strRef>
          </c:tx>
          <c:invertIfNegative val="0"/>
          <c:dLbls>
            <c:showLegendKey val="0"/>
            <c:showVal val="1"/>
            <c:showCatName val="0"/>
            <c:showSerName val="0"/>
            <c:showPercent val="0"/>
            <c:showBubbleSize val="0"/>
            <c:showLeaderLines val="0"/>
          </c:dLbls>
          <c:cat>
            <c:strRef>
              <c:f>Лист5!$D$6:$F$6</c:f>
              <c:strCache>
                <c:ptCount val="3"/>
                <c:pt idx="0">
                  <c:v>Количество призовых мест (город)</c:v>
                </c:pt>
                <c:pt idx="1">
                  <c:v>Количество призовых мест (область)</c:v>
                </c:pt>
                <c:pt idx="2">
                  <c:v>Количество призовых мест (республика)</c:v>
                </c:pt>
              </c:strCache>
            </c:strRef>
          </c:cat>
          <c:val>
            <c:numRef>
              <c:f>Лист5!$D$7:$F$7</c:f>
              <c:numCache>
                <c:formatCode>General</c:formatCode>
                <c:ptCount val="3"/>
                <c:pt idx="0">
                  <c:v>6</c:v>
                </c:pt>
                <c:pt idx="1">
                  <c:v>3</c:v>
                </c:pt>
                <c:pt idx="2">
                  <c:v>2</c:v>
                </c:pt>
              </c:numCache>
            </c:numRef>
          </c:val>
        </c:ser>
        <c:ser>
          <c:idx val="1"/>
          <c:order val="1"/>
          <c:tx>
            <c:strRef>
              <c:f>Лист5!$C$8</c:f>
              <c:strCache>
                <c:ptCount val="1"/>
                <c:pt idx="0">
                  <c:v>2021-2022 уч. год</c:v>
                </c:pt>
              </c:strCache>
            </c:strRef>
          </c:tx>
          <c:invertIfNegative val="0"/>
          <c:dLbls>
            <c:showLegendKey val="0"/>
            <c:showVal val="1"/>
            <c:showCatName val="0"/>
            <c:showSerName val="0"/>
            <c:showPercent val="0"/>
            <c:showBubbleSize val="0"/>
            <c:showLeaderLines val="0"/>
          </c:dLbls>
          <c:cat>
            <c:strRef>
              <c:f>Лист5!$D$6:$F$6</c:f>
              <c:strCache>
                <c:ptCount val="3"/>
                <c:pt idx="0">
                  <c:v>Количество призовых мест (город)</c:v>
                </c:pt>
                <c:pt idx="1">
                  <c:v>Количество призовых мест (область)</c:v>
                </c:pt>
                <c:pt idx="2">
                  <c:v>Количество призовых мест (республика)</c:v>
                </c:pt>
              </c:strCache>
            </c:strRef>
          </c:cat>
          <c:val>
            <c:numRef>
              <c:f>Лист5!$D$8:$F$8</c:f>
              <c:numCache>
                <c:formatCode>General</c:formatCode>
                <c:ptCount val="3"/>
                <c:pt idx="0">
                  <c:v>4</c:v>
                </c:pt>
                <c:pt idx="1">
                  <c:v>8</c:v>
                </c:pt>
                <c:pt idx="2">
                  <c:v>4</c:v>
                </c:pt>
              </c:numCache>
            </c:numRef>
          </c:val>
        </c:ser>
        <c:ser>
          <c:idx val="2"/>
          <c:order val="2"/>
          <c:tx>
            <c:strRef>
              <c:f>Лист5!$C$9</c:f>
              <c:strCache>
                <c:ptCount val="1"/>
                <c:pt idx="0">
                  <c:v>2022-2023 уч. год</c:v>
                </c:pt>
              </c:strCache>
            </c:strRef>
          </c:tx>
          <c:invertIfNegative val="0"/>
          <c:dLbls>
            <c:showLegendKey val="0"/>
            <c:showVal val="1"/>
            <c:showCatName val="0"/>
            <c:showSerName val="0"/>
            <c:showPercent val="0"/>
            <c:showBubbleSize val="0"/>
            <c:showLeaderLines val="0"/>
          </c:dLbls>
          <c:cat>
            <c:strRef>
              <c:f>Лист5!$D$6:$F$6</c:f>
              <c:strCache>
                <c:ptCount val="3"/>
                <c:pt idx="0">
                  <c:v>Количество призовых мест (город)</c:v>
                </c:pt>
                <c:pt idx="1">
                  <c:v>Количество призовых мест (область)</c:v>
                </c:pt>
                <c:pt idx="2">
                  <c:v>Количество призовых мест (республика)</c:v>
                </c:pt>
              </c:strCache>
            </c:strRef>
          </c:cat>
          <c:val>
            <c:numRef>
              <c:f>Лист5!$D$9:$F$9</c:f>
              <c:numCache>
                <c:formatCode>General</c:formatCode>
                <c:ptCount val="3"/>
                <c:pt idx="0">
                  <c:v>17</c:v>
                </c:pt>
                <c:pt idx="1">
                  <c:v>13</c:v>
                </c:pt>
                <c:pt idx="2">
                  <c:v>2</c:v>
                </c:pt>
              </c:numCache>
            </c:numRef>
          </c:val>
        </c:ser>
        <c:dLbls>
          <c:showLegendKey val="0"/>
          <c:showVal val="0"/>
          <c:showCatName val="0"/>
          <c:showSerName val="0"/>
          <c:showPercent val="0"/>
          <c:showBubbleSize val="0"/>
        </c:dLbls>
        <c:gapWidth val="150"/>
        <c:axId val="110863104"/>
        <c:axId val="110864640"/>
      </c:barChart>
      <c:catAx>
        <c:axId val="110863104"/>
        <c:scaling>
          <c:orientation val="minMax"/>
        </c:scaling>
        <c:delete val="0"/>
        <c:axPos val="b"/>
        <c:majorTickMark val="out"/>
        <c:minorTickMark val="none"/>
        <c:tickLblPos val="nextTo"/>
        <c:crossAx val="110864640"/>
        <c:crosses val="autoZero"/>
        <c:auto val="1"/>
        <c:lblAlgn val="ctr"/>
        <c:lblOffset val="100"/>
        <c:noMultiLvlLbl val="0"/>
      </c:catAx>
      <c:valAx>
        <c:axId val="110864640"/>
        <c:scaling>
          <c:orientation val="minMax"/>
        </c:scaling>
        <c:delete val="0"/>
        <c:axPos val="l"/>
        <c:majorGridlines/>
        <c:numFmt formatCode="General" sourceLinked="1"/>
        <c:majorTickMark val="out"/>
        <c:minorTickMark val="none"/>
        <c:tickLblPos val="nextTo"/>
        <c:crossAx val="1108631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1341</TotalTime>
  <Pages>1</Pages>
  <Words>17467</Words>
  <Characters>99564</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787</dc:creator>
  <cp:keywords/>
  <dc:description/>
  <cp:lastModifiedBy>787</cp:lastModifiedBy>
  <cp:revision>44</cp:revision>
  <cp:lastPrinted>2023-08-10T03:22:00Z</cp:lastPrinted>
  <dcterms:created xsi:type="dcterms:W3CDTF">2023-06-13T04:07:00Z</dcterms:created>
  <dcterms:modified xsi:type="dcterms:W3CDTF">2023-08-28T12:08:00Z</dcterms:modified>
</cp:coreProperties>
</file>