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r w:rsidRPr="00274AD0">
        <w:rPr>
          <w:rFonts w:ascii="Arial" w:hAnsi="Arial" w:cs="Arial"/>
          <w:color w:val="000000"/>
        </w:rPr>
        <w:t xml:space="preserve">Балдәурен" оқу-сауықтыру орталығы КМҚК, Павлодар қаласының білім бөлімі, Павлодар облысының білім басқармасы </w:t>
      </w:r>
      <w:r w:rsidRPr="00274AD0">
        <w:rPr>
          <w:rFonts w:ascii="Arial" w:hAnsi="Arial" w:cs="Arial"/>
          <w:color w:val="000000"/>
          <w:lang w:val="kk-KZ"/>
        </w:rPr>
        <w:t xml:space="preserve"> </w:t>
      </w:r>
      <w:r w:rsidR="00BB334D">
        <w:rPr>
          <w:rFonts w:ascii="Arial" w:hAnsi="Arial" w:cs="Arial"/>
          <w:color w:val="000000"/>
          <w:lang w:val="kk-KZ"/>
        </w:rPr>
        <w:t xml:space="preserve">басшының </w:t>
      </w:r>
      <w:r w:rsidR="00AF3E33">
        <w:rPr>
          <w:rFonts w:ascii="Arial" w:hAnsi="Arial" w:cs="Arial"/>
          <w:color w:val="000000"/>
          <w:lang w:val="kk-KZ"/>
        </w:rPr>
        <w:t xml:space="preserve">тәрбие </w:t>
      </w:r>
      <w:r w:rsidR="00BB334D">
        <w:rPr>
          <w:rFonts w:ascii="Arial" w:hAnsi="Arial" w:cs="Arial"/>
          <w:color w:val="000000"/>
          <w:lang w:val="kk-KZ"/>
        </w:rPr>
        <w:t xml:space="preserve"> жөніндегі орынбасары</w:t>
      </w:r>
      <w:r w:rsidR="00754D56">
        <w:rPr>
          <w:rFonts w:ascii="Arial" w:hAnsi="Arial" w:cs="Arial"/>
          <w:color w:val="000000"/>
          <w:lang w:val="kk-KZ"/>
        </w:rPr>
        <w:t xml:space="preserve">ның </w:t>
      </w:r>
      <w:r w:rsidR="003565E5">
        <w:rPr>
          <w:rFonts w:ascii="Arial" w:hAnsi="Arial" w:cs="Arial"/>
          <w:color w:val="000000"/>
        </w:rPr>
        <w:t xml:space="preserve"> </w:t>
      </w:r>
      <w:r w:rsidR="00754D56">
        <w:rPr>
          <w:rFonts w:ascii="Arial" w:hAnsi="Arial" w:cs="Arial"/>
          <w:color w:val="000000"/>
          <w:lang w:val="kk-KZ"/>
        </w:rPr>
        <w:t>бос</w:t>
      </w:r>
      <w:r w:rsidR="00754D56" w:rsidRPr="00274AD0">
        <w:rPr>
          <w:rFonts w:ascii="Arial" w:hAnsi="Arial" w:cs="Arial"/>
          <w:color w:val="000000"/>
        </w:rPr>
        <w:t xml:space="preserve"> </w:t>
      </w:r>
      <w:r w:rsidRPr="00274AD0">
        <w:rPr>
          <w:rFonts w:ascii="Arial" w:hAnsi="Arial" w:cs="Arial"/>
          <w:color w:val="000000"/>
        </w:rPr>
        <w:t>лауазымын тағайындауға ашық конкурс жариялайды</w:t>
      </w:r>
    </w:p>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D17DB0"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AF3E33" w:rsidP="00AF3E33">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басшының тәрбие </w:t>
            </w:r>
            <w:r w:rsidR="00BB334D" w:rsidRPr="00BB334D">
              <w:rPr>
                <w:rFonts w:ascii="Arial" w:hAnsi="Arial" w:cs="Arial"/>
                <w:bCs/>
                <w:color w:val="000000"/>
                <w:sz w:val="21"/>
                <w:szCs w:val="21"/>
                <w:lang w:val="kk-KZ"/>
              </w:rPr>
              <w:t xml:space="preserve"> жөніндегі орынбасары </w:t>
            </w:r>
          </w:p>
        </w:tc>
      </w:tr>
      <w:tr w:rsidR="00401DED" w:rsidRPr="00D17DB0"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w:t>
            </w:r>
          </w:p>
          <w:p w:rsidR="00BB334D" w:rsidRPr="00BB334D" w:rsidRDefault="00AF3E33" w:rsidP="00BB334D">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М</w:t>
            </w:r>
            <w:r w:rsidR="00BB334D" w:rsidRPr="00BB334D">
              <w:rPr>
                <w:rFonts w:ascii="Arial" w:hAnsi="Arial" w:cs="Arial"/>
                <w:bCs/>
                <w:color w:val="000000"/>
                <w:sz w:val="21"/>
                <w:szCs w:val="21"/>
                <w:lang w:val="kk-KZ"/>
              </w:rPr>
              <w:t xml:space="preserve">ұғалімдер ұжымымен жұмыс істеуі керек, мұғалімдердің жұмысын оқушылардың </w:t>
            </w:r>
            <w:r>
              <w:rPr>
                <w:rFonts w:ascii="Arial" w:hAnsi="Arial" w:cs="Arial"/>
                <w:bCs/>
                <w:color w:val="000000"/>
                <w:sz w:val="21"/>
                <w:szCs w:val="21"/>
                <w:lang w:val="kk-KZ"/>
              </w:rPr>
              <w:t>әрекетіне</w:t>
            </w:r>
            <w:r w:rsidR="00BB334D" w:rsidRPr="00BB334D">
              <w:rPr>
                <w:rFonts w:ascii="Arial" w:hAnsi="Arial" w:cs="Arial"/>
                <w:bCs/>
                <w:color w:val="000000"/>
                <w:sz w:val="21"/>
                <w:szCs w:val="21"/>
                <w:lang w:val="kk-KZ"/>
              </w:rPr>
              <w:t xml:space="preserve"> сәйкес бағалауы керек, осыған байланысты ол </w:t>
            </w:r>
            <w:r>
              <w:rPr>
                <w:rFonts w:ascii="Arial" w:hAnsi="Arial" w:cs="Arial"/>
                <w:bCs/>
                <w:color w:val="000000"/>
                <w:sz w:val="21"/>
                <w:szCs w:val="21"/>
                <w:lang w:val="kk-KZ"/>
              </w:rPr>
              <w:t>іс-шараларға</w:t>
            </w:r>
            <w:r w:rsidR="00BB334D" w:rsidRPr="00BB334D">
              <w:rPr>
                <w:rFonts w:ascii="Arial" w:hAnsi="Arial" w:cs="Arial"/>
                <w:bCs/>
                <w:color w:val="000000"/>
                <w:sz w:val="21"/>
                <w:szCs w:val="21"/>
                <w:lang w:val="kk-KZ"/>
              </w:rPr>
              <w:t xml:space="preserve"> қатысуы керек.</w:t>
            </w:r>
          </w:p>
          <w:p w:rsidR="00AF3E33"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754D56" w:rsidP="00D17DB0">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w:t>
            </w:r>
            <w:r w:rsidR="00D17DB0">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w:t>
            </w:r>
            <w:r w:rsidR="00D17DB0">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 xml:space="preserve"> </w:t>
            </w:r>
            <w:r w:rsidR="00D17DB0">
              <w:rPr>
                <w:rFonts w:ascii="Arial" w:hAnsi="Arial" w:cs="Arial"/>
                <w:bCs/>
                <w:color w:val="000000"/>
                <w:sz w:val="21"/>
                <w:szCs w:val="21"/>
                <w:lang w:val="kk-KZ"/>
              </w:rPr>
              <w:t>07</w:t>
            </w:r>
            <w:r w:rsidR="00401DED" w:rsidRPr="00800CF9">
              <w:rPr>
                <w:rFonts w:ascii="Arial" w:hAnsi="Arial" w:cs="Arial"/>
                <w:bCs/>
                <w:color w:val="000000"/>
                <w:sz w:val="21"/>
                <w:szCs w:val="21"/>
                <w:lang w:val="kk-KZ"/>
              </w:rPr>
              <w:t>.</w:t>
            </w:r>
            <w:r w:rsidR="00FC4BFC">
              <w:rPr>
                <w:rFonts w:ascii="Arial" w:hAnsi="Arial" w:cs="Arial"/>
                <w:bCs/>
                <w:color w:val="000000"/>
                <w:sz w:val="21"/>
                <w:szCs w:val="21"/>
                <w:lang w:val="kk-KZ"/>
              </w:rPr>
              <w:t>1</w:t>
            </w:r>
            <w:r w:rsidR="00D17DB0">
              <w:rPr>
                <w:rFonts w:ascii="Arial" w:hAnsi="Arial" w:cs="Arial"/>
                <w:bCs/>
                <w:color w:val="000000"/>
                <w:sz w:val="21"/>
                <w:szCs w:val="21"/>
                <w:lang w:val="kk-KZ"/>
              </w:rPr>
              <w:t>1</w:t>
            </w:r>
            <w:bookmarkStart w:id="0" w:name="_GoBack"/>
            <w:bookmarkEnd w:id="0"/>
            <w:r w:rsidR="00401DED" w:rsidRPr="00800CF9">
              <w:rPr>
                <w:rFonts w:ascii="Arial" w:hAnsi="Arial" w:cs="Arial"/>
                <w:bCs/>
                <w:color w:val="000000"/>
                <w:sz w:val="21"/>
                <w:szCs w:val="21"/>
                <w:lang w:val="kk-KZ"/>
              </w:rPr>
              <w:t>.2023</w:t>
            </w:r>
          </w:p>
        </w:tc>
      </w:tr>
      <w:tr w:rsidR="00401DED" w:rsidRPr="00D17DB0"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 xml:space="preserve">-қосымшаға сәйкес нысан бойынша Конкурсқа қатысу туралы </w:t>
            </w:r>
            <w:r w:rsidRPr="00800CF9">
              <w:rPr>
                <w:rFonts w:ascii="Arial" w:hAnsi="Arial" w:cs="Arial"/>
                <w:b/>
                <w:bCs/>
                <w:color w:val="000000"/>
                <w:sz w:val="21"/>
                <w:szCs w:val="21"/>
              </w:rPr>
              <w:t>өтініш</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r w:rsidRPr="00800CF9">
              <w:rPr>
                <w:rFonts w:ascii="Arial" w:hAnsi="Arial" w:cs="Arial"/>
                <w:b/>
                <w:bCs/>
                <w:color w:val="000000"/>
                <w:sz w:val="21"/>
                <w:szCs w:val="21"/>
              </w:rPr>
              <w:t>жеке басын куәландыратын құжат</w:t>
            </w:r>
            <w:r w:rsidRPr="00800CF9">
              <w:rPr>
                <w:rFonts w:ascii="Arial" w:hAnsi="Arial" w:cs="Arial"/>
                <w:bCs/>
                <w:color w:val="000000"/>
                <w:sz w:val="21"/>
                <w:szCs w:val="21"/>
              </w:rPr>
              <w:t xml:space="preserve"> не цифрлық құжаттар сервисінен алынған</w:t>
            </w:r>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электронды құжат (идентификация үшін);</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кадрларды есепке алу бойынша толтырылған </w:t>
            </w:r>
            <w:r w:rsidRPr="00800CF9">
              <w:rPr>
                <w:rFonts w:ascii="Arial" w:hAnsi="Arial" w:cs="Arial"/>
                <w:b/>
                <w:bCs/>
                <w:color w:val="000000"/>
                <w:sz w:val="21"/>
                <w:szCs w:val="21"/>
              </w:rPr>
              <w:t>жеке іс парағы</w:t>
            </w:r>
            <w:r w:rsidRPr="00800CF9">
              <w:rPr>
                <w:rFonts w:ascii="Arial" w:hAnsi="Arial" w:cs="Arial"/>
                <w:bCs/>
                <w:color w:val="000000"/>
                <w:sz w:val="21"/>
                <w:szCs w:val="21"/>
              </w:rPr>
              <w:t xml:space="preserve"> (нақты тұрғылықты</w:t>
            </w:r>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мекенжайы мен байланыс телефондары көрсетілген – бар болса);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4) Педагогтердің үлгілік біліктілік сипаттамаларымен бекітілген лауазымға</w:t>
            </w:r>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 xml:space="preserve">қойылатын біліктілік талаптарына сәйкес </w:t>
            </w:r>
            <w:r w:rsidRPr="00800CF9">
              <w:rPr>
                <w:rFonts w:ascii="Arial" w:hAnsi="Arial" w:cs="Arial"/>
                <w:b/>
                <w:bCs/>
                <w:color w:val="000000"/>
                <w:sz w:val="21"/>
                <w:szCs w:val="21"/>
              </w:rPr>
              <w:t>білімі туралы құжаттардың көшірмелері</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r w:rsidRPr="00800CF9">
              <w:rPr>
                <w:rFonts w:ascii="Arial" w:hAnsi="Arial" w:cs="Arial"/>
                <w:b/>
                <w:bCs/>
                <w:color w:val="000000"/>
                <w:sz w:val="21"/>
                <w:szCs w:val="21"/>
              </w:rPr>
              <w:t>еңбек қызметін растайтын құжаттың</w:t>
            </w:r>
            <w:r w:rsidRPr="00800CF9">
              <w:rPr>
                <w:rFonts w:ascii="Arial" w:hAnsi="Arial" w:cs="Arial"/>
                <w:bCs/>
                <w:color w:val="000000"/>
                <w:sz w:val="21"/>
                <w:szCs w:val="21"/>
              </w:rPr>
              <w:t xml:space="preserve"> көшірмесі (бар болса);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«Денсаулық сақтау саласындағы есепке алу құжаттамасының нысандарын бекіту</w:t>
            </w:r>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 xml:space="preserve">туралы» </w:t>
            </w:r>
            <w:r w:rsidRPr="00800CF9">
              <w:rPr>
                <w:rFonts w:ascii="Arial" w:hAnsi="Arial" w:cs="Arial"/>
                <w:bCs/>
                <w:color w:val="000000"/>
                <w:sz w:val="21"/>
                <w:szCs w:val="21"/>
                <w:lang w:val="kk-KZ"/>
              </w:rPr>
              <w:t>ҚР</w:t>
            </w:r>
            <w:r w:rsidRPr="00800CF9">
              <w:rPr>
                <w:rFonts w:ascii="Arial" w:hAnsi="Arial" w:cs="Arial"/>
                <w:bCs/>
                <w:color w:val="000000"/>
                <w:sz w:val="21"/>
                <w:szCs w:val="21"/>
              </w:rPr>
              <w:t xml:space="preserve"> Денсаулық сақтау министрінің міндетін</w:t>
            </w:r>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атқарушының 2020 жылғы 30 қазандағы № ҚР ДСМ-175/2020 бұйрығымен бекітілген</w:t>
            </w:r>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 xml:space="preserve">нысан бойынша </w:t>
            </w:r>
            <w:r w:rsidRPr="00800CF9">
              <w:rPr>
                <w:rFonts w:ascii="Arial" w:hAnsi="Arial" w:cs="Arial"/>
                <w:b/>
                <w:bCs/>
                <w:color w:val="000000"/>
                <w:sz w:val="21"/>
                <w:szCs w:val="21"/>
              </w:rPr>
              <w:t>денсаулық жағдайы туралы анықтама</w:t>
            </w:r>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r w:rsidRPr="00800CF9">
              <w:rPr>
                <w:rFonts w:ascii="Arial" w:hAnsi="Arial" w:cs="Arial"/>
                <w:b/>
                <w:bCs/>
                <w:color w:val="000000"/>
                <w:sz w:val="21"/>
                <w:szCs w:val="21"/>
              </w:rPr>
              <w:t>психоневрологиялық ұйымнан анықтама</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r w:rsidRPr="00800CF9">
              <w:rPr>
                <w:rFonts w:ascii="Arial" w:hAnsi="Arial" w:cs="Arial"/>
                <w:b/>
                <w:bCs/>
                <w:color w:val="000000"/>
                <w:sz w:val="21"/>
                <w:szCs w:val="21"/>
              </w:rPr>
              <w:t>наркологиялық ұйымнан анықтама</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Ұлттық біліктілік тестілеу сертификаты</w:t>
            </w:r>
            <w:r w:rsidRPr="00800CF9">
              <w:rPr>
                <w:rFonts w:ascii="Arial" w:hAnsi="Arial" w:cs="Arial"/>
                <w:bCs/>
                <w:color w:val="000000"/>
                <w:sz w:val="21"/>
                <w:szCs w:val="21"/>
              </w:rPr>
              <w:t xml:space="preserve"> (бұдан әрі – ҰБТ) немесе</w:t>
            </w:r>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педагог-модератордың, педагог-сарапшының, педагог-зерттеушінің, педагог-шебердің</w:t>
            </w:r>
            <w:r w:rsidRPr="00800CF9">
              <w:rPr>
                <w:rFonts w:ascii="Arial" w:hAnsi="Arial" w:cs="Arial"/>
                <w:bCs/>
                <w:color w:val="000000"/>
                <w:sz w:val="21"/>
                <w:szCs w:val="21"/>
                <w:lang w:val="kk-KZ"/>
              </w:rPr>
              <w:t xml:space="preserve"> </w:t>
            </w:r>
            <w:r w:rsidRPr="00800CF9">
              <w:rPr>
                <w:rFonts w:ascii="Arial" w:hAnsi="Arial" w:cs="Arial"/>
                <w:b/>
                <w:bCs/>
                <w:color w:val="000000"/>
                <w:sz w:val="21"/>
                <w:szCs w:val="21"/>
              </w:rPr>
              <w:t xml:space="preserve">біліктілік санатының болуы </w:t>
            </w:r>
            <w:r w:rsidRPr="00800CF9">
              <w:rPr>
                <w:rFonts w:ascii="Arial" w:hAnsi="Arial" w:cs="Arial"/>
                <w:b/>
                <w:bCs/>
                <w:color w:val="000000"/>
                <w:sz w:val="21"/>
                <w:szCs w:val="21"/>
              </w:rPr>
              <w:lastRenderedPageBreak/>
              <w:t>туралы куәлік</w:t>
            </w:r>
            <w:r w:rsidRPr="00800CF9">
              <w:rPr>
                <w:rFonts w:ascii="Arial" w:hAnsi="Arial" w:cs="Arial"/>
                <w:bCs/>
                <w:color w:val="000000"/>
                <w:sz w:val="21"/>
                <w:szCs w:val="21"/>
              </w:rPr>
              <w:t xml:space="preserve"> (болған жағдайда)</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color w:val="000000"/>
                <w:sz w:val="21"/>
                <w:szCs w:val="21"/>
              </w:rPr>
              <w:t>Еңбек шартына сәйкес</w:t>
            </w:r>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r w:rsidRPr="00800CF9">
              <w:rPr>
                <w:rFonts w:ascii="Arial" w:hAnsi="Arial" w:cs="Arial"/>
                <w:sz w:val="16"/>
                <w:szCs w:val="16"/>
              </w:rPr>
              <w:t>Нысан</w:t>
            </w:r>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конкурс жариялаған мемлекеттік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r w:rsidRPr="00800CF9">
              <w:rPr>
                <w:rFonts w:ascii="Arial" w:hAnsi="Arial" w:cs="Arial"/>
                <w:lang w:val="en-US"/>
              </w:rPr>
              <w:t>Оқу орнының атауы</w:t>
            </w:r>
          </w:p>
        </w:tc>
        <w:tc>
          <w:tcPr>
            <w:tcW w:w="1559" w:type="dxa"/>
          </w:tcPr>
          <w:p w:rsidR="00401DED" w:rsidRPr="00800CF9" w:rsidRDefault="00401DED" w:rsidP="004E4CB7">
            <w:pPr>
              <w:jc w:val="center"/>
              <w:rPr>
                <w:rFonts w:ascii="Arial" w:hAnsi="Arial" w:cs="Arial"/>
                <w:lang w:val="en-US"/>
              </w:rPr>
            </w:pPr>
            <w:r w:rsidRPr="00800CF9">
              <w:rPr>
                <w:rFonts w:ascii="Arial" w:hAnsi="Arial" w:cs="Arial"/>
                <w:lang w:val="en-US"/>
              </w:rPr>
              <w:t>Оқу кезеңі</w:t>
            </w:r>
          </w:p>
        </w:tc>
        <w:tc>
          <w:tcPr>
            <w:tcW w:w="2977" w:type="dxa"/>
          </w:tcPr>
          <w:p w:rsidR="00401DED" w:rsidRPr="00800CF9" w:rsidRDefault="00401DED" w:rsidP="004E4CB7">
            <w:pPr>
              <w:jc w:val="center"/>
              <w:rPr>
                <w:rFonts w:ascii="Arial" w:hAnsi="Arial" w:cs="Arial"/>
                <w:lang w:val="en-US"/>
              </w:rPr>
            </w:pPr>
            <w:r w:rsidRPr="00800CF9">
              <w:rPr>
                <w:rFonts w:ascii="Arial" w:hAnsi="Arial" w:cs="Arial"/>
                <w:lang w:val="en-US"/>
              </w:rPr>
              <w:t>Диплом бойынша мамандығы</w:t>
            </w:r>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r w:rsidRPr="00800CF9">
        <w:rPr>
          <w:rFonts w:ascii="Arial" w:eastAsia="Times New Roman" w:hAnsi="Arial" w:cs="Arial"/>
          <w:sz w:val="24"/>
          <w:szCs w:val="24"/>
          <w:lang w:val="en-US" w:eastAsia="ru-RU"/>
        </w:rPr>
        <w:t>Біліктілік санатының болуы (берген (растаған) үні):</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r w:rsidRPr="00800CF9">
        <w:rPr>
          <w:rFonts w:ascii="Arial" w:eastAsia="Times New Roman" w:hAnsi="Arial" w:cs="Arial"/>
          <w:sz w:val="24"/>
          <w:szCs w:val="24"/>
          <w:lang w:eastAsia="ru-RU"/>
        </w:rPr>
        <w:t>Педагогикалық</w:t>
      </w:r>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жұмыс</w:t>
      </w:r>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өтілі</w:t>
      </w:r>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r w:rsidRPr="00800CF9">
        <w:rPr>
          <w:rFonts w:ascii="Arial" w:eastAsia="Times New Roman" w:hAnsi="Arial" w:cs="Arial"/>
          <w:sz w:val="24"/>
          <w:szCs w:val="24"/>
          <w:lang w:eastAsia="ru-RU"/>
        </w:rPr>
        <w:t>Келесі</w:t>
      </w:r>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жұмыс</w:t>
      </w:r>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нәтижелерім</w:t>
      </w:r>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4"/>
          <w:szCs w:val="24"/>
          <w:lang w:val="en-US" w:eastAsia="ru-RU"/>
        </w:rPr>
        <w:t>Наградалары, атақтары, дәрежесі, ғылыми дәрежесі, ғылыми атағы</w:t>
      </w:r>
      <w:r>
        <w:rPr>
          <w:rFonts w:ascii="Arial" w:eastAsia="Times New Roman" w:hAnsi="Arial" w:cs="Arial"/>
          <w:sz w:val="24"/>
          <w:szCs w:val="24"/>
          <w:lang w:val="kk-KZ" w:eastAsia="ru-RU"/>
        </w:rPr>
        <w:t xml:space="preserve">, сондай-ақ қосымша </w:t>
      </w:r>
      <w:r w:rsidRPr="00800CF9">
        <w:rPr>
          <w:rFonts w:ascii="Arial" w:eastAsia="Times New Roman" w:hAnsi="Arial" w:cs="Arial"/>
          <w:sz w:val="24"/>
          <w:szCs w:val="24"/>
          <w:lang w:val="en-US" w:eastAsia="ru-RU"/>
        </w:rPr>
        <w:t>мәліметтері</w:t>
      </w:r>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lastRenderedPageBreak/>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r w:rsidRPr="00800CF9">
        <w:rPr>
          <w:rFonts w:ascii="Arial" w:eastAsia="Times New Roman" w:hAnsi="Arial" w:cs="Arial"/>
          <w:sz w:val="20"/>
          <w:szCs w:val="20"/>
          <w:lang w:eastAsia="ru-RU"/>
        </w:rPr>
        <w:t>олы)</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r w:rsidRPr="00800CF9">
              <w:rPr>
                <w:rFonts w:ascii="Arial" w:hAnsi="Arial" w:cs="Arial"/>
                <w:sz w:val="16"/>
                <w:szCs w:val="16"/>
              </w:rPr>
              <w:t>Нысан</w:t>
            </w:r>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r w:rsidRPr="00800CF9">
        <w:rPr>
          <w:rFonts w:ascii="Arial" w:eastAsia="Times New Roman" w:hAnsi="Arial" w:cs="Arial"/>
          <w:b/>
          <w:color w:val="000000"/>
          <w:lang w:eastAsia="ru-RU"/>
        </w:rPr>
        <w:t>Педагогтің</w:t>
      </w:r>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немесе</w:t>
      </w:r>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уақытша</w:t>
      </w:r>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лауазымына</w:t>
      </w:r>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кандидаттың</w:t>
      </w:r>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бағалау</w:t>
      </w:r>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парағы</w:t>
      </w:r>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r w:rsidRPr="00800CF9">
        <w:rPr>
          <w:rFonts w:ascii="Arial" w:eastAsia="Times New Roman" w:hAnsi="Arial" w:cs="Arial"/>
          <w:color w:val="000000"/>
          <w:sz w:val="20"/>
          <w:szCs w:val="20"/>
          <w:lang w:eastAsia="ru-RU"/>
        </w:rPr>
        <w:t>болған</w:t>
      </w:r>
      <w:r w:rsidRPr="00800CF9">
        <w:rPr>
          <w:rFonts w:ascii="Arial" w:eastAsia="Times New Roman" w:hAnsi="Arial" w:cs="Arial"/>
          <w:color w:val="000000"/>
          <w:sz w:val="20"/>
          <w:szCs w:val="20"/>
          <w:lang w:val="en-US" w:eastAsia="ru-RU"/>
        </w:rPr>
        <w:t xml:space="preserve"> </w:t>
      </w:r>
      <w:r w:rsidRPr="00800CF9">
        <w:rPr>
          <w:rFonts w:ascii="Arial" w:eastAsia="Times New Roman" w:hAnsi="Arial" w:cs="Arial"/>
          <w:color w:val="000000"/>
          <w:sz w:val="20"/>
          <w:szCs w:val="20"/>
          <w:lang w:eastAsia="ru-RU"/>
        </w:rPr>
        <w:t>жағдайда</w:t>
      </w:r>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Өлшемшарттар</w:t>
            </w:r>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Растайтын құжат</w:t>
            </w:r>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(1-ден 20-ға дейін)</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D17DB0"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Білім деңгейі</w:t>
            </w:r>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Білімі туралы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Техникалық және кәсіптік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Ғылыми/ академиялық дәрежесі</w:t>
            </w:r>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Білімі туралы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PHD-докторы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Ғылым докторы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Ғылым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D17DB0"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17DB0"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D17DB0"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D17DB0"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D17DB0"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Әдістемелік қызмет</w:t>
            </w:r>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авторлық жұмыстар және жарияланымдар</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ҚР БҒМ тізбесіне енгізілген оқулықтардың және (немесе) ОӘК авторы немесе тең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РОӘК  тізбесіне енгізілген оқулықтардың және (немесе) ОӘК авторы немесе тең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Қоғамдық-педагогикалық қызмет</w:t>
            </w:r>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көшбасшылық</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көптілділікті жүзеге асыру</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ӘБ жетекшілігі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кәсіби-педагогикалық қауымдастық көшбасшысы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2 тілде оқыту, орыс/қазақ – 2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Шетел/орыс, шетел/қазақ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3 тілде оқыту (қазақ, орыс, шетел)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Курстық дайындық</w:t>
            </w:r>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пәндік дайындық сертификаттары;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цифрлық сауаттылық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Goethe Zertifikat, «Python-да бағдарламалау негіздері», «Microsoft-пен жұмыс істеуді оқыту» бағдарламалары бойынша оқыту</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«Өрлеу» курстары</w:t>
            </w:r>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курстар - 0,5 балл (әрқайсысы жеке)</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lastRenderedPageBreak/>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495E6D"/>
    <w:rsid w:val="005612D5"/>
    <w:rsid w:val="00754D56"/>
    <w:rsid w:val="0091731A"/>
    <w:rsid w:val="0094285B"/>
    <w:rsid w:val="00AF3E33"/>
    <w:rsid w:val="00BB334D"/>
    <w:rsid w:val="00D17DB0"/>
    <w:rsid w:val="00E91F6F"/>
    <w:rsid w:val="00EA10DC"/>
    <w:rsid w:val="00F62AF1"/>
    <w:rsid w:val="00FC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16</cp:revision>
  <dcterms:created xsi:type="dcterms:W3CDTF">2023-08-21T10:25:00Z</dcterms:created>
  <dcterms:modified xsi:type="dcterms:W3CDTF">2023-10-31T06:48:00Z</dcterms:modified>
</cp:coreProperties>
</file>