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82A37" w14:textId="1F93B981" w:rsidR="003C53A0" w:rsidRDefault="00A3590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 wp14:anchorId="6699E730" wp14:editId="0B754D07">
            <wp:extent cx="6390640" cy="8790940"/>
            <wp:effectExtent l="0" t="0" r="0" b="0"/>
            <wp:docPr id="9697934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79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85639" w14:textId="77777777" w:rsidR="003C53A0" w:rsidRDefault="003C53A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2A0A52B" w14:textId="77777777" w:rsidR="003C53A0" w:rsidRDefault="00000000">
      <w:pPr>
        <w:tabs>
          <w:tab w:val="left" w:pos="1844"/>
          <w:tab w:val="left" w:pos="18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14:paraId="0A18E94F" w14:textId="77777777" w:rsidR="00EA0D26" w:rsidRDefault="00000000">
      <w:pPr>
        <w:tabs>
          <w:tab w:val="left" w:pos="1844"/>
          <w:tab w:val="left" w:pos="18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14:paraId="40529FEA" w14:textId="77777777" w:rsidR="00EA0D26" w:rsidRDefault="00EA0D26">
      <w:pPr>
        <w:tabs>
          <w:tab w:val="left" w:pos="1844"/>
          <w:tab w:val="left" w:pos="18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BF49416" w14:textId="77777777" w:rsidR="00EA0D26" w:rsidRDefault="00EA0D26">
      <w:pPr>
        <w:tabs>
          <w:tab w:val="left" w:pos="1844"/>
          <w:tab w:val="left" w:pos="18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7ED4201" w14:textId="3CCDBDBB" w:rsidR="003C53A0" w:rsidRDefault="00000000">
      <w:pPr>
        <w:tabs>
          <w:tab w:val="left" w:pos="1844"/>
          <w:tab w:val="left" w:pos="184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Цель и задачи школы по работе с одаренными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детьми:</w:t>
      </w:r>
    </w:p>
    <w:p w14:paraId="740A02F7" w14:textId="77777777" w:rsidR="003C53A0" w:rsidRDefault="00000000">
      <w:pPr>
        <w:tabs>
          <w:tab w:val="left" w:pos="745"/>
        </w:tabs>
        <w:spacing w:before="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1.</w:t>
      </w:r>
      <w:r>
        <w:rPr>
          <w:rFonts w:ascii="Times New Roman" w:hAnsi="Times New Roman" w:cs="Times New Roman"/>
          <w:b/>
          <w:sz w:val="28"/>
          <w:szCs w:val="28"/>
        </w:rPr>
        <w:t>Выявление одаренных</w:t>
      </w:r>
      <w:r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детей.</w:t>
      </w:r>
    </w:p>
    <w:p w14:paraId="3F20BF6F" w14:textId="77777777" w:rsidR="003C53A0" w:rsidRDefault="00000000">
      <w:pPr>
        <w:pStyle w:val="2"/>
        <w:ind w:left="142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Для реализации первой цели необходимо решить следующие задачи:</w:t>
      </w:r>
    </w:p>
    <w:p w14:paraId="665CC8FC" w14:textId="77777777" w:rsidR="003C53A0" w:rsidRDefault="00000000">
      <w:pPr>
        <w:pStyle w:val="a3"/>
        <w:spacing w:before="5" w:line="237" w:lineRule="auto"/>
        <w:ind w:left="142" w:right="6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Знакомство педагогов с научными данными о психологических </w:t>
      </w:r>
      <w:proofErr w:type="gramStart"/>
      <w:r>
        <w:rPr>
          <w:sz w:val="28"/>
          <w:szCs w:val="28"/>
        </w:rPr>
        <w:t>особенностях  и</w:t>
      </w:r>
      <w:proofErr w:type="gramEnd"/>
      <w:r>
        <w:rPr>
          <w:sz w:val="28"/>
          <w:szCs w:val="28"/>
        </w:rPr>
        <w:t xml:space="preserve">  методических приемах работы с одаренными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детьми;</w:t>
      </w:r>
    </w:p>
    <w:p w14:paraId="10974637" w14:textId="77777777" w:rsidR="003C53A0" w:rsidRDefault="00000000">
      <w:pPr>
        <w:pStyle w:val="a3"/>
        <w:spacing w:before="6" w:line="237" w:lineRule="auto"/>
        <w:ind w:left="142" w:right="1133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2.Обучение</w:t>
      </w:r>
      <w:proofErr w:type="gramEnd"/>
      <w:r>
        <w:rPr>
          <w:sz w:val="28"/>
          <w:szCs w:val="28"/>
        </w:rPr>
        <w:t xml:space="preserve"> через методическую учебу, педсоветы, самообразование; и накопление библиотечного фонда по данному вопросу;</w:t>
      </w:r>
    </w:p>
    <w:p w14:paraId="166D5738" w14:textId="77777777" w:rsidR="003C53A0" w:rsidRDefault="00000000">
      <w:pPr>
        <w:pStyle w:val="a3"/>
        <w:spacing w:before="3"/>
        <w:ind w:left="142" w:right="6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3.Знакомство</w:t>
      </w:r>
      <w:proofErr w:type="gramEnd"/>
      <w:r>
        <w:rPr>
          <w:sz w:val="28"/>
          <w:szCs w:val="28"/>
        </w:rPr>
        <w:t xml:space="preserve"> педагогов с приемами целенаправленного педагогического наблюдения, диагностики;  проведение различных внеурочных конкурсов, интеллектуальных игр, олимпиад, позволяющих  учащимся проявить свои способности.</w:t>
      </w:r>
    </w:p>
    <w:p w14:paraId="7BB7AB66" w14:textId="77777777" w:rsidR="003C53A0" w:rsidRDefault="003C53A0">
      <w:pPr>
        <w:pStyle w:val="a3"/>
        <w:spacing w:before="5"/>
        <w:ind w:left="0"/>
        <w:jc w:val="both"/>
        <w:rPr>
          <w:sz w:val="28"/>
          <w:szCs w:val="28"/>
        </w:rPr>
      </w:pPr>
    </w:p>
    <w:p w14:paraId="503760C3" w14:textId="77777777" w:rsidR="003C53A0" w:rsidRDefault="00000000">
      <w:pPr>
        <w:pStyle w:val="1"/>
        <w:widowControl w:val="0"/>
        <w:tabs>
          <w:tab w:val="left" w:pos="1969"/>
        </w:tabs>
        <w:autoSpaceDE w:val="0"/>
        <w:autoSpaceDN w:val="0"/>
        <w:spacing w:before="0" w:beforeAutospacing="0" w:after="0" w:afterAutospacing="0"/>
        <w:ind w:left="142" w:right="1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2.Создание условий для оптимального развития </w:t>
      </w:r>
      <w:proofErr w:type="gramStart"/>
      <w:r>
        <w:rPr>
          <w:sz w:val="28"/>
          <w:szCs w:val="28"/>
        </w:rPr>
        <w:t>одаренных  детей</w:t>
      </w:r>
      <w:proofErr w:type="gramEnd"/>
      <w:r>
        <w:rPr>
          <w:sz w:val="28"/>
          <w:szCs w:val="28"/>
        </w:rPr>
        <w:t xml:space="preserve">,  чья    одаренность   на   данный   момент   может   быть    </w:t>
      </w:r>
      <w:r>
        <w:rPr>
          <w:spacing w:val="-3"/>
          <w:sz w:val="28"/>
          <w:szCs w:val="28"/>
        </w:rPr>
        <w:t xml:space="preserve">еще    </w:t>
      </w:r>
      <w:r>
        <w:rPr>
          <w:sz w:val="28"/>
          <w:szCs w:val="28"/>
        </w:rPr>
        <w:t xml:space="preserve">не    проявившейся,    а    </w:t>
      </w:r>
      <w:r>
        <w:rPr>
          <w:spacing w:val="-3"/>
          <w:sz w:val="28"/>
          <w:szCs w:val="28"/>
        </w:rPr>
        <w:t xml:space="preserve">также </w:t>
      </w:r>
      <w:r>
        <w:rPr>
          <w:sz w:val="28"/>
          <w:szCs w:val="28"/>
        </w:rPr>
        <w:t>просто  способных  детей,  в  отношении  которых  есть  серьезная   надежда   на   качественный скачок в развитии их</w:t>
      </w:r>
      <w:r>
        <w:rPr>
          <w:spacing w:val="-3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способностей.</w:t>
      </w:r>
    </w:p>
    <w:p w14:paraId="77880AA7" w14:textId="77777777" w:rsidR="003C53A0" w:rsidRDefault="00000000">
      <w:pPr>
        <w:pStyle w:val="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Для реализации второй цели необходимо решить следующие задачи:</w:t>
      </w:r>
    </w:p>
    <w:p w14:paraId="390DA580" w14:textId="77777777" w:rsidR="003C53A0" w:rsidRDefault="00000000">
      <w:pPr>
        <w:pStyle w:val="2"/>
        <w:ind w:left="142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2.</w:t>
      </w:r>
      <w:proofErr w:type="gramStart"/>
      <w:r>
        <w:rPr>
          <w:i/>
          <w:sz w:val="28"/>
          <w:szCs w:val="28"/>
        </w:rPr>
        <w:t>1 .</w:t>
      </w:r>
      <w:r>
        <w:rPr>
          <w:sz w:val="28"/>
          <w:szCs w:val="28"/>
        </w:rPr>
        <w:t>Отбор</w:t>
      </w:r>
      <w:proofErr w:type="gramEnd"/>
      <w:r>
        <w:rPr>
          <w:sz w:val="28"/>
          <w:szCs w:val="28"/>
        </w:rPr>
        <w:t xml:space="preserve"> среди различных систем обучения тех методов и приемов, которые способствуют развитию самостоятельности мышления;</w:t>
      </w:r>
    </w:p>
    <w:p w14:paraId="5B92EAA7" w14:textId="77777777" w:rsidR="003C53A0" w:rsidRDefault="00000000">
      <w:pPr>
        <w:pStyle w:val="a3"/>
        <w:spacing w:line="271" w:lineRule="exact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2.2   Инициативности и творчества;</w:t>
      </w:r>
    </w:p>
    <w:p w14:paraId="2E40E9A0" w14:textId="77777777" w:rsidR="003C53A0" w:rsidRDefault="00000000">
      <w:pPr>
        <w:pStyle w:val="a3"/>
        <w:tabs>
          <w:tab w:val="left" w:pos="2264"/>
          <w:tab w:val="left" w:pos="3837"/>
          <w:tab w:val="left" w:pos="5923"/>
          <w:tab w:val="left" w:pos="7430"/>
          <w:tab w:val="left" w:pos="7761"/>
          <w:tab w:val="left" w:pos="9175"/>
          <w:tab w:val="left" w:pos="10758"/>
        </w:tabs>
        <w:spacing w:before="4" w:line="237" w:lineRule="auto"/>
        <w:ind w:left="284" w:right="102"/>
        <w:jc w:val="both"/>
        <w:rPr>
          <w:sz w:val="28"/>
          <w:szCs w:val="28"/>
        </w:rPr>
      </w:pPr>
      <w:r>
        <w:rPr>
          <w:sz w:val="28"/>
          <w:szCs w:val="28"/>
        </w:rPr>
        <w:t>2.3   Предоставление</w:t>
      </w:r>
      <w:r>
        <w:rPr>
          <w:sz w:val="28"/>
          <w:szCs w:val="28"/>
        </w:rPr>
        <w:tab/>
        <w:t>возможности</w:t>
      </w:r>
      <w:r>
        <w:rPr>
          <w:sz w:val="28"/>
          <w:szCs w:val="28"/>
        </w:rPr>
        <w:tab/>
        <w:t>совершенствовать способности в совместной деятельности</w:t>
      </w:r>
      <w:r>
        <w:rPr>
          <w:sz w:val="28"/>
          <w:szCs w:val="28"/>
        </w:rPr>
        <w:tab/>
      </w:r>
      <w:proofErr w:type="gramStart"/>
      <w:r>
        <w:rPr>
          <w:spacing w:val="-12"/>
          <w:sz w:val="28"/>
          <w:szCs w:val="28"/>
        </w:rPr>
        <w:t xml:space="preserve">со  </w:t>
      </w:r>
      <w:r>
        <w:rPr>
          <w:sz w:val="28"/>
          <w:szCs w:val="28"/>
        </w:rPr>
        <w:t>сверстниками</w:t>
      </w:r>
      <w:proofErr w:type="gramEnd"/>
      <w:r>
        <w:rPr>
          <w:sz w:val="28"/>
          <w:szCs w:val="28"/>
        </w:rPr>
        <w:t xml:space="preserve">, с научным  руководителем,  </w:t>
      </w:r>
      <w:r>
        <w:rPr>
          <w:spacing w:val="-3"/>
          <w:sz w:val="28"/>
          <w:szCs w:val="28"/>
        </w:rPr>
        <w:t>через самостоятельную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</w:p>
    <w:p w14:paraId="0B4F7A9E" w14:textId="77777777" w:rsidR="003C53A0" w:rsidRDefault="00000000">
      <w:pPr>
        <w:pStyle w:val="a3"/>
        <w:spacing w:before="6" w:line="237" w:lineRule="auto"/>
        <w:ind w:left="284" w:right="141"/>
        <w:jc w:val="both"/>
        <w:rPr>
          <w:sz w:val="28"/>
          <w:szCs w:val="28"/>
        </w:rPr>
      </w:pPr>
      <w:r>
        <w:rPr>
          <w:sz w:val="28"/>
          <w:szCs w:val="28"/>
        </w:rPr>
        <w:t>2.4 Создать благоприятные условия для развития интеллекта, исследовательских навыков, творческих способностей и личностного роста одарённых.</w:t>
      </w:r>
    </w:p>
    <w:p w14:paraId="031FAA90" w14:textId="77777777" w:rsidR="003C53A0" w:rsidRDefault="00000000">
      <w:pPr>
        <w:pStyle w:val="a3"/>
        <w:spacing w:before="3"/>
        <w:ind w:left="284" w:right="283"/>
        <w:jc w:val="both"/>
        <w:rPr>
          <w:sz w:val="28"/>
          <w:szCs w:val="28"/>
        </w:rPr>
      </w:pPr>
      <w:r>
        <w:rPr>
          <w:sz w:val="28"/>
          <w:szCs w:val="28"/>
        </w:rPr>
        <w:t>2.5 Внедрять новые образовательные технологии, отвечая на запросы современной цивилизации.</w:t>
      </w:r>
    </w:p>
    <w:p w14:paraId="70DEFB66" w14:textId="77777777" w:rsidR="003C53A0" w:rsidRDefault="00000000">
      <w:pPr>
        <w:pStyle w:val="a3"/>
        <w:spacing w:before="3" w:line="237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 Расширять возможности для участия одарённых и способных школьников </w:t>
      </w:r>
      <w:proofErr w:type="gramStart"/>
      <w:r>
        <w:rPr>
          <w:sz w:val="28"/>
          <w:szCs w:val="28"/>
        </w:rPr>
        <w:t>в  международных</w:t>
      </w:r>
      <w:proofErr w:type="gramEnd"/>
      <w:r>
        <w:rPr>
          <w:sz w:val="28"/>
          <w:szCs w:val="28"/>
        </w:rPr>
        <w:t xml:space="preserve"> конференциях, творческих конкурсах, выставках, олимпиадах.</w:t>
      </w:r>
    </w:p>
    <w:p w14:paraId="355F74E3" w14:textId="77777777" w:rsidR="003C53A0" w:rsidRDefault="00000000">
      <w:pPr>
        <w:pStyle w:val="a3"/>
        <w:spacing w:before="3" w:line="237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2.7 Создавать обогащенную образовательную среду, благоприятную для развития одаренности.</w:t>
      </w:r>
    </w:p>
    <w:p w14:paraId="2A140A8C" w14:textId="77777777" w:rsidR="003C53A0" w:rsidRDefault="003C53A0">
      <w:pPr>
        <w:pStyle w:val="a3"/>
        <w:spacing w:before="3"/>
        <w:ind w:left="0"/>
        <w:rPr>
          <w:sz w:val="28"/>
          <w:szCs w:val="28"/>
        </w:rPr>
      </w:pPr>
    </w:p>
    <w:p w14:paraId="5DE56DC8" w14:textId="77777777" w:rsidR="003C53A0" w:rsidRDefault="00000000">
      <w:pPr>
        <w:pStyle w:val="1"/>
        <w:widowControl w:val="0"/>
        <w:tabs>
          <w:tab w:val="left" w:pos="731"/>
        </w:tabs>
        <w:autoSpaceDE w:val="0"/>
        <w:autoSpaceDN w:val="0"/>
        <w:spacing w:before="0" w:beforeAutospacing="0" w:after="0" w:afterAutospacing="0" w:line="242" w:lineRule="auto"/>
        <w:ind w:left="142" w:right="1219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3.</w:t>
      </w:r>
      <w:r>
        <w:rPr>
          <w:sz w:val="28"/>
          <w:szCs w:val="28"/>
        </w:rPr>
        <w:t>Обеспечить возможности творческой самореализации личности в различных</w:t>
      </w:r>
      <w:r>
        <w:rPr>
          <w:spacing w:val="-25"/>
          <w:sz w:val="28"/>
          <w:szCs w:val="28"/>
        </w:rPr>
        <w:t xml:space="preserve"> </w:t>
      </w:r>
      <w:r>
        <w:rPr>
          <w:sz w:val="28"/>
          <w:szCs w:val="28"/>
        </w:rPr>
        <w:t>видах деятельности.</w:t>
      </w:r>
    </w:p>
    <w:p w14:paraId="45B17217" w14:textId="77777777" w:rsidR="003C53A0" w:rsidRDefault="00000000">
      <w:pPr>
        <w:pStyle w:val="2"/>
        <w:rPr>
          <w:sz w:val="28"/>
          <w:szCs w:val="28"/>
        </w:rPr>
      </w:pPr>
      <w:r>
        <w:rPr>
          <w:i/>
          <w:sz w:val="28"/>
          <w:szCs w:val="28"/>
        </w:rPr>
        <w:t xml:space="preserve">  Для реализации третьей цели необходимо решить следующие задачи:</w:t>
      </w:r>
    </w:p>
    <w:p w14:paraId="4372AD6E" w14:textId="77777777" w:rsidR="003C53A0" w:rsidRDefault="00000000">
      <w:pPr>
        <w:pStyle w:val="a7"/>
        <w:tabs>
          <w:tab w:val="left" w:pos="1267"/>
          <w:tab w:val="left" w:pos="1268"/>
        </w:tabs>
        <w:ind w:left="284" w:firstLine="0"/>
        <w:rPr>
          <w:sz w:val="28"/>
          <w:szCs w:val="28"/>
        </w:rPr>
      </w:pPr>
      <w:r>
        <w:rPr>
          <w:sz w:val="28"/>
          <w:szCs w:val="28"/>
        </w:rPr>
        <w:t>3.1 Создание системы урочной, внеурочной работы, дополнительного образования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учащихся.</w:t>
      </w:r>
    </w:p>
    <w:p w14:paraId="21741CF8" w14:textId="77777777" w:rsidR="003C53A0" w:rsidRDefault="00000000">
      <w:pPr>
        <w:pStyle w:val="a7"/>
        <w:numPr>
          <w:ilvl w:val="1"/>
          <w:numId w:val="1"/>
        </w:numPr>
        <w:tabs>
          <w:tab w:val="left" w:pos="1267"/>
          <w:tab w:val="left" w:pos="1268"/>
        </w:tabs>
        <w:rPr>
          <w:sz w:val="28"/>
          <w:szCs w:val="28"/>
        </w:rPr>
      </w:pPr>
      <w:r>
        <w:rPr>
          <w:sz w:val="28"/>
          <w:szCs w:val="28"/>
        </w:rPr>
        <w:t xml:space="preserve"> Развитие массовых, групповых и индивидуальных форм урочной и внеурочной</w:t>
      </w:r>
      <w:r>
        <w:rPr>
          <w:spacing w:val="-32"/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</w:p>
    <w:p w14:paraId="7E881EEC" w14:textId="77777777" w:rsidR="003C53A0" w:rsidRDefault="003C53A0">
      <w:pPr>
        <w:tabs>
          <w:tab w:val="left" w:pos="1267"/>
          <w:tab w:val="left" w:pos="1268"/>
        </w:tabs>
        <w:rPr>
          <w:sz w:val="28"/>
          <w:szCs w:val="28"/>
        </w:rPr>
      </w:pPr>
    </w:p>
    <w:p w14:paraId="471732DA" w14:textId="77777777" w:rsidR="003C53A0" w:rsidRDefault="003C53A0">
      <w:pPr>
        <w:tabs>
          <w:tab w:val="left" w:pos="1267"/>
          <w:tab w:val="left" w:pos="1268"/>
        </w:tabs>
        <w:rPr>
          <w:sz w:val="28"/>
          <w:szCs w:val="28"/>
        </w:rPr>
      </w:pPr>
    </w:p>
    <w:p w14:paraId="6006BD6B" w14:textId="77777777" w:rsidR="003C53A0" w:rsidRDefault="003C53A0">
      <w:pPr>
        <w:tabs>
          <w:tab w:val="left" w:pos="1267"/>
          <w:tab w:val="left" w:pos="1268"/>
        </w:tabs>
        <w:rPr>
          <w:sz w:val="28"/>
          <w:szCs w:val="28"/>
        </w:rPr>
      </w:pPr>
    </w:p>
    <w:p w14:paraId="7D9DA51B" w14:textId="77777777" w:rsidR="003C53A0" w:rsidRDefault="003C53A0">
      <w:pPr>
        <w:tabs>
          <w:tab w:val="left" w:pos="1267"/>
          <w:tab w:val="left" w:pos="1268"/>
        </w:tabs>
        <w:rPr>
          <w:sz w:val="28"/>
          <w:szCs w:val="28"/>
        </w:rPr>
      </w:pPr>
    </w:p>
    <w:p w14:paraId="23D40AF3" w14:textId="77777777" w:rsidR="003C53A0" w:rsidRDefault="00000000">
      <w:pPr>
        <w:pStyle w:val="a7"/>
        <w:numPr>
          <w:ilvl w:val="1"/>
          <w:numId w:val="2"/>
        </w:numPr>
        <w:spacing w:before="3"/>
        <w:ind w:hanging="91"/>
        <w:rPr>
          <w:sz w:val="28"/>
          <w:szCs w:val="28"/>
        </w:rPr>
      </w:pPr>
      <w:r>
        <w:rPr>
          <w:sz w:val="28"/>
          <w:szCs w:val="28"/>
        </w:rPr>
        <w:t>Организация системы исследовательской 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учащихся.</w:t>
      </w:r>
    </w:p>
    <w:p w14:paraId="18B4D5C9" w14:textId="77777777" w:rsidR="003C53A0" w:rsidRDefault="00000000">
      <w:pPr>
        <w:pStyle w:val="a7"/>
        <w:numPr>
          <w:ilvl w:val="1"/>
          <w:numId w:val="2"/>
        </w:numPr>
        <w:ind w:hanging="91"/>
        <w:rPr>
          <w:sz w:val="28"/>
          <w:szCs w:val="28"/>
        </w:rPr>
      </w:pPr>
      <w:r>
        <w:rPr>
          <w:sz w:val="28"/>
          <w:szCs w:val="28"/>
        </w:rPr>
        <w:t xml:space="preserve"> Обеспечение доступности качественного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образования.</w:t>
      </w:r>
    </w:p>
    <w:p w14:paraId="6C7A3AC3" w14:textId="77777777" w:rsidR="003C53A0" w:rsidRDefault="00000000">
      <w:pPr>
        <w:pStyle w:val="a7"/>
        <w:numPr>
          <w:ilvl w:val="1"/>
          <w:numId w:val="2"/>
        </w:numPr>
        <w:spacing w:before="2"/>
        <w:ind w:hanging="91"/>
        <w:rPr>
          <w:sz w:val="28"/>
          <w:szCs w:val="28"/>
        </w:rPr>
      </w:pPr>
      <w:r>
        <w:rPr>
          <w:sz w:val="28"/>
          <w:szCs w:val="28"/>
        </w:rPr>
        <w:t xml:space="preserve"> Создание условий для развития и комплексной поддержки одаренных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школьников.</w:t>
      </w:r>
    </w:p>
    <w:p w14:paraId="282D3444" w14:textId="77777777" w:rsidR="003C53A0" w:rsidRDefault="00000000">
      <w:pPr>
        <w:pStyle w:val="a7"/>
        <w:numPr>
          <w:ilvl w:val="1"/>
          <w:numId w:val="2"/>
        </w:numPr>
        <w:ind w:hanging="91"/>
        <w:rPr>
          <w:sz w:val="28"/>
          <w:szCs w:val="28"/>
        </w:rPr>
      </w:pPr>
      <w:r>
        <w:rPr>
          <w:sz w:val="28"/>
          <w:szCs w:val="28"/>
        </w:rPr>
        <w:t xml:space="preserve"> Пропаганда интеллектуальных ценностей и авторитета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знаний.</w:t>
      </w:r>
    </w:p>
    <w:p w14:paraId="693ADE0E" w14:textId="77777777" w:rsidR="003C53A0" w:rsidRDefault="00000000">
      <w:pPr>
        <w:pStyle w:val="a7"/>
        <w:numPr>
          <w:ilvl w:val="1"/>
          <w:numId w:val="2"/>
        </w:numPr>
        <w:spacing w:before="5" w:line="237" w:lineRule="auto"/>
        <w:ind w:right="104" w:hanging="91"/>
        <w:rPr>
          <w:sz w:val="28"/>
          <w:szCs w:val="28"/>
        </w:rPr>
      </w:pPr>
      <w:r>
        <w:rPr>
          <w:sz w:val="28"/>
          <w:szCs w:val="28"/>
        </w:rPr>
        <w:t xml:space="preserve"> Создание новых форм и эффективных методик развития творческих способностей и опыта научного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творчества.</w:t>
      </w:r>
    </w:p>
    <w:p w14:paraId="1265B89F" w14:textId="77777777" w:rsidR="003C53A0" w:rsidRDefault="003C53A0">
      <w:pPr>
        <w:pStyle w:val="a7"/>
        <w:tabs>
          <w:tab w:val="left" w:pos="1267"/>
          <w:tab w:val="left" w:pos="1268"/>
        </w:tabs>
        <w:spacing w:before="5" w:line="237" w:lineRule="auto"/>
        <w:ind w:left="375" w:right="104" w:firstLine="0"/>
        <w:rPr>
          <w:sz w:val="28"/>
          <w:szCs w:val="28"/>
        </w:rPr>
      </w:pPr>
    </w:p>
    <w:p w14:paraId="63687710" w14:textId="77777777" w:rsidR="003C53A0" w:rsidRDefault="00000000">
      <w:pPr>
        <w:pStyle w:val="1"/>
        <w:widowControl w:val="0"/>
        <w:tabs>
          <w:tab w:val="left" w:pos="1397"/>
        </w:tabs>
        <w:autoSpaceDE w:val="0"/>
        <w:autoSpaceDN w:val="0"/>
        <w:spacing w:before="9" w:beforeAutospacing="0" w:after="0" w:afterAutospacing="0" w:line="272" w:lineRule="exact"/>
        <w:rPr>
          <w:sz w:val="28"/>
          <w:szCs w:val="28"/>
        </w:rPr>
      </w:pPr>
      <w:r>
        <w:rPr>
          <w:sz w:val="28"/>
          <w:szCs w:val="28"/>
        </w:rPr>
        <w:t>Основные задачи методического обеспечения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плана</w:t>
      </w:r>
    </w:p>
    <w:p w14:paraId="39AC8FB5" w14:textId="77777777" w:rsidR="003C53A0" w:rsidRDefault="00000000">
      <w:pPr>
        <w:pStyle w:val="a3"/>
        <w:ind w:left="284" w:right="832"/>
        <w:rPr>
          <w:sz w:val="28"/>
          <w:szCs w:val="28"/>
        </w:rPr>
      </w:pPr>
      <w:r>
        <w:rPr>
          <w:sz w:val="28"/>
          <w:szCs w:val="28"/>
        </w:rPr>
        <w:t>-внедрять в практику ранней диагностики одаренности и ее дальнейшего развития методы, учитывающие быстро меняющуюся социальную ситуацию и современные подходы к работе с одаренными детьми;</w:t>
      </w:r>
    </w:p>
    <w:p w14:paraId="2C11E600" w14:textId="77777777" w:rsidR="003C53A0" w:rsidRDefault="00000000">
      <w:pPr>
        <w:pStyle w:val="a3"/>
        <w:spacing w:before="1" w:line="237" w:lineRule="auto"/>
        <w:ind w:left="284" w:right="647"/>
        <w:rPr>
          <w:sz w:val="28"/>
          <w:szCs w:val="28"/>
        </w:rPr>
      </w:pPr>
      <w:r>
        <w:rPr>
          <w:sz w:val="28"/>
          <w:szCs w:val="28"/>
        </w:rPr>
        <w:t xml:space="preserve">-обеспечить научно-методическую, социально-правовую, </w:t>
      </w:r>
      <w:proofErr w:type="spellStart"/>
      <w:r>
        <w:rPr>
          <w:sz w:val="28"/>
          <w:szCs w:val="28"/>
        </w:rPr>
        <w:t>психолого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медико</w:t>
      </w:r>
      <w:proofErr w:type="spellEnd"/>
      <w:r>
        <w:rPr>
          <w:sz w:val="28"/>
          <w:szCs w:val="28"/>
        </w:rPr>
        <w:t xml:space="preserve"> -педагогическую поддержку одаренных детей;</w:t>
      </w:r>
    </w:p>
    <w:p w14:paraId="45B16045" w14:textId="77777777" w:rsidR="003C53A0" w:rsidRDefault="00000000">
      <w:pPr>
        <w:pStyle w:val="a3"/>
        <w:spacing w:before="6" w:line="237" w:lineRule="auto"/>
        <w:ind w:left="284" w:right="257"/>
        <w:rPr>
          <w:sz w:val="28"/>
          <w:szCs w:val="28"/>
        </w:rPr>
      </w:pPr>
      <w:r>
        <w:rPr>
          <w:sz w:val="28"/>
          <w:szCs w:val="28"/>
        </w:rPr>
        <w:t>-совершенствовать деятельность администрации по мотивации педагогов на управление развитием исследовательских и творческих способностей одаренных детей;</w:t>
      </w:r>
    </w:p>
    <w:p w14:paraId="40C721D7" w14:textId="77777777" w:rsidR="003C53A0" w:rsidRDefault="00000000">
      <w:pPr>
        <w:pStyle w:val="a3"/>
        <w:spacing w:before="3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-расширить пространство повышения квалификации </w:t>
      </w:r>
      <w:proofErr w:type="gramStart"/>
      <w:r>
        <w:rPr>
          <w:sz w:val="28"/>
          <w:szCs w:val="28"/>
        </w:rPr>
        <w:t>педагогов  школы</w:t>
      </w:r>
      <w:proofErr w:type="gramEnd"/>
      <w:r>
        <w:rPr>
          <w:sz w:val="28"/>
          <w:szCs w:val="28"/>
        </w:rPr>
        <w:t>, как условие методического поиска и творчества в работе с одаренными учащимися</w:t>
      </w:r>
    </w:p>
    <w:p w14:paraId="326A08BA" w14:textId="77777777" w:rsidR="003C53A0" w:rsidRDefault="003C53A0">
      <w:pPr>
        <w:sectPr w:rsidR="003C53A0">
          <w:pgSz w:w="11910" w:h="16840"/>
          <w:pgMar w:top="480" w:right="995" w:bottom="0" w:left="851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14:paraId="28DD9652" w14:textId="77777777" w:rsidR="003C53A0" w:rsidRDefault="003C53A0">
      <w:pPr>
        <w:pStyle w:val="a3"/>
        <w:tabs>
          <w:tab w:val="left" w:pos="567"/>
        </w:tabs>
        <w:spacing w:before="2"/>
        <w:ind w:left="0"/>
      </w:pPr>
    </w:p>
    <w:p w14:paraId="57DC9DF5" w14:textId="77777777" w:rsidR="003C53A0" w:rsidRDefault="00000000">
      <w:pPr>
        <w:pStyle w:val="1"/>
        <w:widowControl w:val="0"/>
        <w:tabs>
          <w:tab w:val="left" w:pos="567"/>
          <w:tab w:val="left" w:pos="1494"/>
        </w:tabs>
        <w:autoSpaceDE w:val="0"/>
        <w:autoSpaceDN w:val="0"/>
        <w:spacing w:before="1" w:beforeAutospacing="0" w:after="0" w:afterAutospacing="0" w:line="272" w:lineRule="exact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Принципы </w:t>
      </w:r>
      <w:r>
        <w:rPr>
          <w:spacing w:val="-4"/>
          <w:sz w:val="28"/>
          <w:szCs w:val="28"/>
        </w:rPr>
        <w:t xml:space="preserve">педагогической деятельности </w:t>
      </w:r>
      <w:r>
        <w:rPr>
          <w:sz w:val="28"/>
          <w:szCs w:val="28"/>
        </w:rPr>
        <w:t xml:space="preserve">в </w:t>
      </w:r>
      <w:r>
        <w:rPr>
          <w:spacing w:val="-3"/>
          <w:sz w:val="28"/>
          <w:szCs w:val="28"/>
        </w:rPr>
        <w:t xml:space="preserve">работе </w:t>
      </w:r>
      <w:r>
        <w:rPr>
          <w:sz w:val="28"/>
          <w:szCs w:val="28"/>
        </w:rPr>
        <w:t xml:space="preserve">с </w:t>
      </w:r>
      <w:r>
        <w:rPr>
          <w:spacing w:val="-4"/>
          <w:sz w:val="28"/>
          <w:szCs w:val="28"/>
        </w:rPr>
        <w:t>одаренными</w:t>
      </w:r>
      <w:r>
        <w:rPr>
          <w:spacing w:val="-34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детьми:</w:t>
      </w:r>
    </w:p>
    <w:p w14:paraId="45A4957F" w14:textId="77777777" w:rsidR="003C53A0" w:rsidRDefault="00000000">
      <w:pPr>
        <w:tabs>
          <w:tab w:val="left" w:pos="567"/>
          <w:tab w:val="left" w:pos="792"/>
        </w:tabs>
        <w:spacing w:line="242" w:lineRule="auto"/>
        <w:ind w:left="426" w:right="15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максимального разнообразия предоставленных возможностей для развития личности;</w:t>
      </w:r>
    </w:p>
    <w:p w14:paraId="56080CA4" w14:textId="77777777" w:rsidR="003C53A0" w:rsidRDefault="00000000">
      <w:pPr>
        <w:tabs>
          <w:tab w:val="left" w:pos="567"/>
          <w:tab w:val="left" w:pos="849"/>
          <w:tab w:val="left" w:pos="851"/>
        </w:tabs>
        <w:spacing w:line="271" w:lineRule="exact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-принцип возрастания роли внеурочной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деятельности;</w:t>
      </w:r>
      <w:bookmarkStart w:id="0" w:name="3._______принцип_индивидуализации_и_дифф"/>
      <w:bookmarkEnd w:id="0"/>
    </w:p>
    <w:p w14:paraId="0DD9D1D0" w14:textId="77777777" w:rsidR="003C53A0" w:rsidRDefault="00000000">
      <w:pPr>
        <w:tabs>
          <w:tab w:val="left" w:pos="567"/>
          <w:tab w:val="left" w:pos="849"/>
          <w:tab w:val="left" w:pos="851"/>
        </w:tabs>
        <w:spacing w:line="271" w:lineRule="exact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-принцип индивидуализации и дифференциации обучения;</w:t>
      </w:r>
    </w:p>
    <w:p w14:paraId="7852D10E" w14:textId="77777777" w:rsidR="003C53A0" w:rsidRDefault="00000000">
      <w:pPr>
        <w:tabs>
          <w:tab w:val="left" w:pos="567"/>
          <w:tab w:val="left" w:pos="849"/>
          <w:tab w:val="left" w:pos="851"/>
        </w:tabs>
        <w:ind w:left="426"/>
        <w:rPr>
          <w:rFonts w:ascii="Times New Roman" w:hAnsi="Times New Roman" w:cs="Times New Roman"/>
          <w:sz w:val="28"/>
          <w:szCs w:val="28"/>
        </w:rPr>
      </w:pPr>
      <w:bookmarkStart w:id="1" w:name="4.________принцип_создания_условий_для_с"/>
      <w:bookmarkEnd w:id="1"/>
      <w:r>
        <w:rPr>
          <w:rFonts w:ascii="Times New Roman" w:hAnsi="Times New Roman" w:cs="Times New Roman"/>
          <w:sz w:val="28"/>
          <w:szCs w:val="28"/>
        </w:rPr>
        <w:t xml:space="preserve">-принцип создания условий для совместной работы учащихся при минимальном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участии</w:t>
      </w:r>
      <w:r>
        <w:rPr>
          <w:rFonts w:ascii="Times New Roman" w:hAnsi="Times New Roman" w:cs="Times New Roman"/>
          <w:spacing w:val="-21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учителя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14:paraId="1C2B04A4" w14:textId="77777777" w:rsidR="003C53A0" w:rsidRDefault="00000000">
      <w:pPr>
        <w:tabs>
          <w:tab w:val="left" w:pos="567"/>
          <w:tab w:val="left" w:pos="849"/>
          <w:tab w:val="left" w:pos="851"/>
          <w:tab w:val="left" w:pos="1983"/>
        </w:tabs>
        <w:spacing w:before="3" w:line="237" w:lineRule="auto"/>
        <w:ind w:left="426" w:right="1056"/>
        <w:rPr>
          <w:rFonts w:ascii="Times New Roman" w:hAnsi="Times New Roman" w:cs="Times New Roman"/>
          <w:sz w:val="28"/>
          <w:szCs w:val="28"/>
        </w:rPr>
      </w:pPr>
      <w:bookmarkStart w:id="2" w:name="5.________принцип____свободы__выбора_уча"/>
      <w:bookmarkEnd w:id="2"/>
      <w:r>
        <w:rPr>
          <w:rFonts w:ascii="Times New Roman" w:hAnsi="Times New Roman" w:cs="Times New Roman"/>
          <w:sz w:val="28"/>
          <w:szCs w:val="28"/>
        </w:rPr>
        <w:t xml:space="preserve"> - принцип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свободы  выбора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учащимся дополнительных образовательных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услуг, </w:t>
      </w:r>
      <w:r>
        <w:rPr>
          <w:rFonts w:ascii="Times New Roman" w:hAnsi="Times New Roman" w:cs="Times New Roman"/>
          <w:sz w:val="28"/>
          <w:szCs w:val="28"/>
        </w:rPr>
        <w:t>помощи,  наставничества.</w:t>
      </w:r>
    </w:p>
    <w:p w14:paraId="395DD97A" w14:textId="77777777" w:rsidR="003C53A0" w:rsidRDefault="00000000">
      <w:pPr>
        <w:tabs>
          <w:tab w:val="left" w:pos="567"/>
          <w:tab w:val="left" w:pos="849"/>
          <w:tab w:val="left" w:pos="851"/>
          <w:tab w:val="left" w:pos="1983"/>
        </w:tabs>
        <w:spacing w:before="3" w:line="237" w:lineRule="auto"/>
        <w:ind w:left="567" w:right="1056" w:hanging="14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Направления работы:</w:t>
      </w:r>
    </w:p>
    <w:p w14:paraId="606CE540" w14:textId="77777777" w:rsidR="003C53A0" w:rsidRDefault="00000000">
      <w:pPr>
        <w:pStyle w:val="a7"/>
        <w:tabs>
          <w:tab w:val="left" w:pos="567"/>
          <w:tab w:val="left" w:pos="731"/>
        </w:tabs>
        <w:spacing w:line="240" w:lineRule="auto"/>
        <w:ind w:left="567" w:right="451" w:firstLine="0"/>
        <w:jc w:val="both"/>
        <w:rPr>
          <w:sz w:val="28"/>
          <w:szCs w:val="28"/>
        </w:rPr>
      </w:pPr>
      <w:r>
        <w:rPr>
          <w:sz w:val="28"/>
          <w:szCs w:val="28"/>
        </w:rPr>
        <w:t>1. Диагностика склонностей учащихся и притязаний, обучающихся и их родителей. Создание</w:t>
      </w:r>
      <w:r>
        <w:rPr>
          <w:spacing w:val="-39"/>
          <w:sz w:val="28"/>
          <w:szCs w:val="28"/>
        </w:rPr>
        <w:t xml:space="preserve"> </w:t>
      </w:r>
      <w:r>
        <w:rPr>
          <w:sz w:val="28"/>
          <w:szCs w:val="28"/>
        </w:rPr>
        <w:t>банка данных.</w:t>
      </w:r>
    </w:p>
    <w:p w14:paraId="4CA3B07A" w14:textId="77777777" w:rsidR="003C53A0" w:rsidRDefault="00000000">
      <w:pPr>
        <w:pStyle w:val="a7"/>
        <w:tabs>
          <w:tab w:val="left" w:pos="567"/>
          <w:tab w:val="left" w:pos="1267"/>
          <w:tab w:val="left" w:pos="1268"/>
        </w:tabs>
        <w:spacing w:before="1" w:line="237" w:lineRule="auto"/>
        <w:ind w:left="567" w:right="10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2.Пополнение банка данных о творческих способностях учащихся, их одаренности (показатели в </w:t>
      </w:r>
      <w:r>
        <w:rPr>
          <w:spacing w:val="-2"/>
          <w:sz w:val="28"/>
          <w:szCs w:val="28"/>
        </w:rPr>
        <w:t xml:space="preserve">учебе, </w:t>
      </w:r>
      <w:r>
        <w:rPr>
          <w:sz w:val="28"/>
          <w:szCs w:val="28"/>
        </w:rPr>
        <w:t>итоги олимпиад, конкурсов,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конференций).</w:t>
      </w:r>
    </w:p>
    <w:p w14:paraId="3EB60532" w14:textId="77777777" w:rsidR="003C53A0" w:rsidRDefault="00000000">
      <w:pPr>
        <w:pStyle w:val="a7"/>
        <w:tabs>
          <w:tab w:val="left" w:pos="567"/>
          <w:tab w:val="left" w:pos="1267"/>
          <w:tab w:val="left" w:pos="1268"/>
          <w:tab w:val="left" w:pos="2523"/>
          <w:tab w:val="left" w:pos="3675"/>
          <w:tab w:val="left" w:pos="5593"/>
          <w:tab w:val="left" w:pos="5986"/>
          <w:tab w:val="left" w:pos="7900"/>
        </w:tabs>
        <w:spacing w:before="6" w:line="237" w:lineRule="auto"/>
        <w:ind w:left="567" w:right="98" w:firstLine="0"/>
        <w:jc w:val="both"/>
        <w:rPr>
          <w:sz w:val="28"/>
          <w:szCs w:val="28"/>
        </w:rPr>
      </w:pPr>
      <w:r>
        <w:rPr>
          <w:sz w:val="28"/>
          <w:szCs w:val="28"/>
        </w:rPr>
        <w:t>3.Создание системы</w:t>
      </w:r>
      <w:r>
        <w:rPr>
          <w:sz w:val="28"/>
          <w:szCs w:val="28"/>
        </w:rPr>
        <w:tab/>
        <w:t xml:space="preserve">взаимодействия с </w:t>
      </w:r>
      <w:proofErr w:type="gramStart"/>
      <w:r>
        <w:rPr>
          <w:sz w:val="28"/>
          <w:szCs w:val="28"/>
        </w:rPr>
        <w:t>внешкольными  учреждениями</w:t>
      </w:r>
      <w:proofErr w:type="gramEnd"/>
      <w:r>
        <w:rPr>
          <w:sz w:val="28"/>
          <w:szCs w:val="28"/>
        </w:rPr>
        <w:t>, родителями учащихся для выявления и воспитания одаренных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детей.</w:t>
      </w:r>
    </w:p>
    <w:p w14:paraId="67F236F0" w14:textId="77777777" w:rsidR="003C53A0" w:rsidRDefault="00000000">
      <w:pPr>
        <w:tabs>
          <w:tab w:val="left" w:pos="567"/>
          <w:tab w:val="left" w:pos="731"/>
        </w:tabs>
        <w:spacing w:before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4.Забота о социальной защите и поддержке одаренных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</w:p>
    <w:p w14:paraId="523284FB" w14:textId="77777777" w:rsidR="003C53A0" w:rsidRDefault="00000000">
      <w:pPr>
        <w:pStyle w:val="a7"/>
        <w:tabs>
          <w:tab w:val="left" w:pos="567"/>
          <w:tab w:val="left" w:pos="1267"/>
          <w:tab w:val="left" w:pos="1268"/>
        </w:tabs>
        <w:spacing w:line="240" w:lineRule="auto"/>
        <w:ind w:left="567" w:right="271" w:firstLine="0"/>
        <w:jc w:val="both"/>
        <w:rPr>
          <w:sz w:val="28"/>
          <w:szCs w:val="28"/>
        </w:rPr>
      </w:pPr>
      <w:r>
        <w:rPr>
          <w:sz w:val="28"/>
          <w:szCs w:val="28"/>
        </w:rPr>
        <w:t>5.Накопление методических рекомендаций по работе с одаренными детьми,</w:t>
      </w:r>
      <w:r>
        <w:rPr>
          <w:spacing w:val="-44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основам научного исследования, материалов для проведения классных часов, викторин, праздников, осуществления индивидуализации обучения </w:t>
      </w:r>
    </w:p>
    <w:p w14:paraId="77246B52" w14:textId="77777777" w:rsidR="003C53A0" w:rsidRDefault="00000000">
      <w:pPr>
        <w:tabs>
          <w:tab w:val="left" w:pos="567"/>
          <w:tab w:val="left" w:pos="1267"/>
          <w:tab w:val="left" w:pos="1268"/>
        </w:tabs>
        <w:spacing w:before="2"/>
        <w:ind w:firstLine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6.Повышение квалификации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педагогов.</w:t>
      </w:r>
    </w:p>
    <w:p w14:paraId="4B361655" w14:textId="77777777" w:rsidR="003C53A0" w:rsidRDefault="00000000">
      <w:pPr>
        <w:tabs>
          <w:tab w:val="left" w:pos="1267"/>
          <w:tab w:val="left" w:pos="1268"/>
        </w:tabs>
        <w:spacing w:line="242" w:lineRule="auto"/>
        <w:ind w:left="567" w:right="9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7.Осуществление целенаправленной работы по преемственности обучения начального и     основного звена. (совместные ШМО, проблемные группы,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7503AA4B" w14:textId="77777777" w:rsidR="003C53A0" w:rsidRDefault="00000000">
      <w:pPr>
        <w:pStyle w:val="a7"/>
        <w:tabs>
          <w:tab w:val="left" w:pos="567"/>
          <w:tab w:val="left" w:pos="1267"/>
          <w:tab w:val="left" w:pos="1268"/>
        </w:tabs>
        <w:spacing w:line="242" w:lineRule="auto"/>
        <w:ind w:left="547" w:right="216" w:firstLine="0"/>
        <w:jc w:val="both"/>
        <w:rPr>
          <w:sz w:val="24"/>
        </w:rPr>
      </w:pPr>
      <w:r>
        <w:rPr>
          <w:sz w:val="28"/>
          <w:szCs w:val="28"/>
        </w:rPr>
        <w:t xml:space="preserve">8.ВШК при посещении уроков и проверке школьной документации по изучению </w:t>
      </w:r>
      <w:proofErr w:type="gramStart"/>
      <w:r>
        <w:rPr>
          <w:sz w:val="28"/>
          <w:szCs w:val="28"/>
        </w:rPr>
        <w:t>опыта</w:t>
      </w:r>
      <w:r>
        <w:rPr>
          <w:spacing w:val="-38"/>
          <w:sz w:val="28"/>
          <w:szCs w:val="28"/>
        </w:rPr>
        <w:t xml:space="preserve">  </w:t>
      </w:r>
      <w:r>
        <w:rPr>
          <w:sz w:val="28"/>
          <w:szCs w:val="28"/>
        </w:rPr>
        <w:t>работы</w:t>
      </w:r>
      <w:proofErr w:type="gramEnd"/>
      <w:r>
        <w:rPr>
          <w:sz w:val="28"/>
          <w:szCs w:val="28"/>
        </w:rPr>
        <w:t xml:space="preserve"> с одаренными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z w:val="24"/>
        </w:rPr>
        <w:t>.</w:t>
      </w:r>
    </w:p>
    <w:p w14:paraId="28A90346" w14:textId="77777777" w:rsidR="003C53A0" w:rsidRDefault="00000000">
      <w:pPr>
        <w:tabs>
          <w:tab w:val="left" w:pos="567"/>
          <w:tab w:val="left" w:pos="1267"/>
          <w:tab w:val="left" w:pos="1268"/>
        </w:tabs>
        <w:spacing w:line="271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9.Презентация опыта на педагогических советах,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ШМО.</w:t>
      </w:r>
    </w:p>
    <w:p w14:paraId="76EF4A00" w14:textId="77777777" w:rsidR="003C53A0" w:rsidRDefault="00000000">
      <w:pPr>
        <w:tabs>
          <w:tab w:val="left" w:pos="567"/>
          <w:tab w:val="left" w:pos="1267"/>
          <w:tab w:val="left" w:pos="1268"/>
        </w:tabs>
        <w:ind w:left="567"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Организация учебной и внеучебной деятельности педагогами ставятся следующие</w:t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54F6DD55" w14:textId="77777777" w:rsidR="003C53A0" w:rsidRDefault="00000000">
      <w:pPr>
        <w:pStyle w:val="TableParagraph"/>
        <w:rPr>
          <w:sz w:val="28"/>
          <w:szCs w:val="28"/>
        </w:rPr>
      </w:pPr>
      <w:r>
        <w:t xml:space="preserve">     </w:t>
      </w:r>
      <w:r>
        <w:rPr>
          <w:sz w:val="28"/>
          <w:szCs w:val="28"/>
        </w:rPr>
        <w:t>Учет индивидуальных возможностей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учащихся.</w:t>
      </w:r>
    </w:p>
    <w:p w14:paraId="1D95DF1F" w14:textId="77777777" w:rsidR="003C53A0" w:rsidRDefault="00000000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    Повышение степени самостоятельности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учащихся.</w:t>
      </w:r>
    </w:p>
    <w:p w14:paraId="199D688E" w14:textId="77777777" w:rsidR="003C53A0" w:rsidRDefault="00000000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    Расширение познавательных возможностей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учащихся.</w:t>
      </w:r>
    </w:p>
    <w:p w14:paraId="46C0BD38" w14:textId="77777777" w:rsidR="003C53A0" w:rsidRDefault="00000000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     Формирование навыков исследовательской, творческой и проектной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</w:p>
    <w:p w14:paraId="6B27D892" w14:textId="77777777" w:rsidR="003C53A0" w:rsidRDefault="00000000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      Проведение предметных декад, при организации которых ставятся следующие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задачи:</w:t>
      </w:r>
    </w:p>
    <w:p w14:paraId="72AC40F6" w14:textId="77777777" w:rsidR="003C53A0" w:rsidRDefault="00000000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     Повышение мотивации учеников к изучению образовательной области.</w:t>
      </w:r>
    </w:p>
    <w:p w14:paraId="55451B2C" w14:textId="77777777" w:rsidR="003C53A0" w:rsidRDefault="00000000">
      <w:pPr>
        <w:tabs>
          <w:tab w:val="left" w:pos="567"/>
          <w:tab w:val="left" w:pos="1267"/>
          <w:tab w:val="left" w:pos="1268"/>
        </w:tabs>
        <w:spacing w:before="2" w:line="240" w:lineRule="auto"/>
        <w:ind w:left="284" w:right="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7303FEC" w14:textId="77777777" w:rsidR="003C53A0" w:rsidRDefault="003C53A0">
      <w:pPr>
        <w:tabs>
          <w:tab w:val="left" w:pos="567"/>
          <w:tab w:val="left" w:pos="1267"/>
          <w:tab w:val="left" w:pos="1268"/>
        </w:tabs>
        <w:spacing w:before="2" w:line="240" w:lineRule="auto"/>
        <w:ind w:left="284" w:right="199"/>
        <w:rPr>
          <w:rFonts w:ascii="Times New Roman" w:hAnsi="Times New Roman" w:cs="Times New Roman"/>
          <w:sz w:val="28"/>
          <w:szCs w:val="28"/>
        </w:rPr>
      </w:pPr>
    </w:p>
    <w:p w14:paraId="711131E0" w14:textId="77777777" w:rsidR="003C53A0" w:rsidRDefault="003C53A0">
      <w:pPr>
        <w:tabs>
          <w:tab w:val="left" w:pos="567"/>
          <w:tab w:val="left" w:pos="1267"/>
          <w:tab w:val="left" w:pos="1268"/>
        </w:tabs>
        <w:spacing w:before="2" w:line="240" w:lineRule="auto"/>
        <w:ind w:left="284" w:right="199"/>
        <w:rPr>
          <w:rFonts w:ascii="Times New Roman" w:hAnsi="Times New Roman" w:cs="Times New Roman"/>
          <w:sz w:val="28"/>
          <w:szCs w:val="28"/>
        </w:rPr>
      </w:pPr>
    </w:p>
    <w:p w14:paraId="3BB342DB" w14:textId="77777777" w:rsidR="003C53A0" w:rsidRDefault="003C53A0">
      <w:pPr>
        <w:tabs>
          <w:tab w:val="left" w:pos="567"/>
          <w:tab w:val="left" w:pos="1267"/>
          <w:tab w:val="left" w:pos="1268"/>
        </w:tabs>
        <w:spacing w:before="2" w:line="240" w:lineRule="auto"/>
        <w:ind w:left="284" w:right="199"/>
        <w:rPr>
          <w:rFonts w:ascii="Times New Roman" w:hAnsi="Times New Roman" w:cs="Times New Roman"/>
          <w:sz w:val="28"/>
          <w:szCs w:val="28"/>
        </w:rPr>
      </w:pPr>
    </w:p>
    <w:p w14:paraId="6718955C" w14:textId="77777777" w:rsidR="003C53A0" w:rsidRDefault="00000000">
      <w:pPr>
        <w:tabs>
          <w:tab w:val="left" w:pos="567"/>
          <w:tab w:val="left" w:pos="1267"/>
          <w:tab w:val="left" w:pos="1268"/>
        </w:tabs>
        <w:spacing w:before="2" w:line="240" w:lineRule="auto"/>
        <w:ind w:left="284" w:right="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учащихся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( 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конкурсы рисунков, устного творчества, сочинений, исследовательской деятельности, составлении различных головоломок и проч., музыкальное оформление тематических общешкольных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мероприятий).</w:t>
      </w:r>
    </w:p>
    <w:p w14:paraId="3526E767" w14:textId="77777777" w:rsidR="003C53A0" w:rsidRDefault="00000000">
      <w:pPr>
        <w:tabs>
          <w:tab w:val="left" w:pos="567"/>
          <w:tab w:val="left" w:pos="1032"/>
        </w:tabs>
        <w:spacing w:line="274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Организация работы факультативов,</w:t>
      </w:r>
      <w:r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секции</w:t>
      </w:r>
    </w:p>
    <w:p w14:paraId="3088335C" w14:textId="77777777" w:rsidR="003C53A0" w:rsidRDefault="003C53A0">
      <w:pPr>
        <w:tabs>
          <w:tab w:val="left" w:pos="567"/>
          <w:tab w:val="left" w:pos="1032"/>
        </w:tabs>
        <w:spacing w:line="274" w:lineRule="exact"/>
        <w:ind w:left="284"/>
        <w:rPr>
          <w:rFonts w:ascii="Times New Roman" w:hAnsi="Times New Roman" w:cs="Times New Roman"/>
          <w:sz w:val="28"/>
          <w:szCs w:val="28"/>
        </w:rPr>
      </w:pPr>
    </w:p>
    <w:p w14:paraId="74271B33" w14:textId="77777777" w:rsidR="003C53A0" w:rsidRDefault="00000000">
      <w:pPr>
        <w:pStyle w:val="1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                             Формы </w:t>
      </w:r>
      <w:r>
        <w:rPr>
          <w:spacing w:val="-10"/>
          <w:sz w:val="28"/>
          <w:szCs w:val="28"/>
        </w:rPr>
        <w:t xml:space="preserve">работы </w:t>
      </w:r>
      <w:r>
        <w:rPr>
          <w:sz w:val="28"/>
          <w:szCs w:val="28"/>
        </w:rPr>
        <w:t>с</w:t>
      </w:r>
      <w:r>
        <w:rPr>
          <w:spacing w:val="-40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одаренными учащимися</w:t>
      </w:r>
    </w:p>
    <w:p w14:paraId="1B4B5802" w14:textId="77777777" w:rsidR="003C53A0" w:rsidRDefault="00000000">
      <w:pPr>
        <w:pStyle w:val="a3"/>
        <w:spacing w:before="7" w:line="249" w:lineRule="auto"/>
        <w:ind w:left="426" w:right="849"/>
        <w:rPr>
          <w:sz w:val="28"/>
          <w:szCs w:val="28"/>
        </w:rPr>
      </w:pPr>
      <w:r>
        <w:rPr>
          <w:sz w:val="28"/>
          <w:szCs w:val="28"/>
        </w:rPr>
        <w:t>групповые и индивидуальные занятия с сильными учащимися;</w:t>
      </w:r>
    </w:p>
    <w:p w14:paraId="347C0E88" w14:textId="77777777" w:rsidR="003C53A0" w:rsidRDefault="00000000">
      <w:pPr>
        <w:pStyle w:val="a3"/>
        <w:spacing w:before="2"/>
        <w:ind w:left="426" w:right="849"/>
        <w:rPr>
          <w:sz w:val="28"/>
          <w:szCs w:val="28"/>
        </w:rPr>
      </w:pPr>
      <w:r>
        <w:rPr>
          <w:sz w:val="28"/>
          <w:szCs w:val="28"/>
        </w:rPr>
        <w:t>кружки по интересам;</w:t>
      </w:r>
    </w:p>
    <w:p w14:paraId="16464E07" w14:textId="77777777" w:rsidR="003C53A0" w:rsidRDefault="00000000">
      <w:pPr>
        <w:pStyle w:val="a3"/>
        <w:spacing w:before="13" w:line="249" w:lineRule="auto"/>
        <w:ind w:left="426" w:right="849"/>
        <w:rPr>
          <w:sz w:val="28"/>
          <w:szCs w:val="28"/>
        </w:rPr>
      </w:pPr>
      <w:proofErr w:type="gramStart"/>
      <w:r>
        <w:rPr>
          <w:sz w:val="28"/>
          <w:szCs w:val="28"/>
        </w:rPr>
        <w:t>интеллектуальный  марафон</w:t>
      </w:r>
      <w:proofErr w:type="gramEnd"/>
      <w:r>
        <w:rPr>
          <w:sz w:val="28"/>
          <w:szCs w:val="28"/>
        </w:rPr>
        <w:t>;  участие в олимпиадах; исследовательская работа учащихся.</w:t>
      </w:r>
    </w:p>
    <w:p w14:paraId="222C151F" w14:textId="77777777" w:rsidR="003C53A0" w:rsidRDefault="003C53A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033110B" w14:textId="77777777" w:rsidR="003C53A0" w:rsidRDefault="003C53A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221911D" w14:textId="77777777" w:rsidR="003C53A0" w:rsidRDefault="003C53A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CC8CF44" w14:textId="77777777" w:rsidR="003C53A0" w:rsidRDefault="003C53A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EC4335A" w14:textId="77777777" w:rsidR="003C53A0" w:rsidRDefault="003C53A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7F2E0C2" w14:textId="77777777" w:rsidR="003C53A0" w:rsidRDefault="003C53A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BA53CE1" w14:textId="77777777" w:rsidR="003C53A0" w:rsidRDefault="003C53A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D1D6BBE" w14:textId="77777777" w:rsidR="003C53A0" w:rsidRDefault="003C53A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CBB0FFF" w14:textId="77777777" w:rsidR="003C53A0" w:rsidRDefault="003C53A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F617769" w14:textId="77777777" w:rsidR="003C53A0" w:rsidRDefault="003C53A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92EE5D1" w14:textId="77777777" w:rsidR="003C53A0" w:rsidRDefault="003C53A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7334157" w14:textId="77777777" w:rsidR="003C53A0" w:rsidRDefault="003C53A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45E8C36" w14:textId="77777777" w:rsidR="003C53A0" w:rsidRDefault="003C53A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A35B2C9" w14:textId="77777777" w:rsidR="003C53A0" w:rsidRDefault="003C53A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9188137" w14:textId="77777777" w:rsidR="003C53A0" w:rsidRDefault="003C53A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C21FDA9" w14:textId="77777777" w:rsidR="003C53A0" w:rsidRDefault="003C53A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F0D1EB3" w14:textId="77777777" w:rsidR="003C53A0" w:rsidRDefault="003C53A0">
      <w:pPr>
        <w:pStyle w:val="a5"/>
        <w:tabs>
          <w:tab w:val="left" w:pos="795"/>
        </w:tabs>
        <w:spacing w:before="0" w:beforeAutospacing="0" w:after="0" w:afterAutospacing="0"/>
        <w:ind w:left="795" w:right="454" w:hanging="435"/>
        <w:jc w:val="both"/>
        <w:rPr>
          <w:rFonts w:ascii="Verdana" w:hAnsi="Verdana"/>
          <w:sz w:val="20"/>
          <w:szCs w:val="20"/>
        </w:rPr>
      </w:pPr>
    </w:p>
    <w:p w14:paraId="655F9EDA" w14:textId="77777777" w:rsidR="003C53A0" w:rsidRDefault="003C53A0">
      <w:pPr>
        <w:pStyle w:val="a5"/>
        <w:tabs>
          <w:tab w:val="left" w:pos="795"/>
        </w:tabs>
        <w:spacing w:before="0" w:beforeAutospacing="0" w:after="0" w:afterAutospacing="0"/>
        <w:ind w:left="795" w:right="454" w:hanging="435"/>
        <w:jc w:val="both"/>
        <w:rPr>
          <w:rFonts w:ascii="Verdana" w:hAnsi="Verdana"/>
          <w:sz w:val="20"/>
          <w:szCs w:val="20"/>
        </w:rPr>
      </w:pPr>
    </w:p>
    <w:p w14:paraId="205E0BB5" w14:textId="77777777" w:rsidR="003C53A0" w:rsidRDefault="003C53A0">
      <w:pPr>
        <w:pStyle w:val="a5"/>
        <w:tabs>
          <w:tab w:val="left" w:pos="795"/>
        </w:tabs>
        <w:spacing w:before="0" w:beforeAutospacing="0" w:after="0" w:afterAutospacing="0"/>
        <w:ind w:left="795" w:right="454" w:hanging="435"/>
        <w:jc w:val="both"/>
        <w:rPr>
          <w:rFonts w:ascii="Verdana" w:hAnsi="Verdana"/>
          <w:sz w:val="20"/>
          <w:szCs w:val="20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"/>
        <w:gridCol w:w="3591"/>
        <w:gridCol w:w="3168"/>
        <w:gridCol w:w="2405"/>
      </w:tblGrid>
      <w:tr w:rsidR="003C53A0" w14:paraId="24311B8C" w14:textId="77777777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3D18E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B1444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мероприятия 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5732F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   Сроки   проведения  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9CED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3C53A0" w14:paraId="090DD336" w14:textId="77777777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A8F79" w14:textId="77777777" w:rsidR="003C53A0" w:rsidRDefault="003C53A0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EBE9E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плана работы с одаренными детьми.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38CF0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2AF5A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gramStart"/>
            <w:r>
              <w:rPr>
                <w:sz w:val="28"/>
                <w:szCs w:val="28"/>
              </w:rPr>
              <w:t>Руководителя  по</w:t>
            </w:r>
            <w:proofErr w:type="gramEnd"/>
            <w:r>
              <w:rPr>
                <w:sz w:val="28"/>
                <w:szCs w:val="28"/>
              </w:rPr>
              <w:t xml:space="preserve"> УВР</w:t>
            </w:r>
          </w:p>
        </w:tc>
      </w:tr>
      <w:tr w:rsidR="003C53A0" w14:paraId="22184CC3" w14:textId="77777777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64FA" w14:textId="77777777" w:rsidR="003C53A0" w:rsidRDefault="003C53A0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ACB06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интересов и склонностей обучающихся: уточнение критериев всех видов одаренности: интеллектуальной, творческой, художественной и т.д. Диагностика родителей и индивидуальные беседы 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B76EC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E4275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Кл.руководители</w:t>
            </w:r>
            <w:proofErr w:type="spellEnd"/>
            <w:proofErr w:type="gramEnd"/>
            <w:r>
              <w:rPr>
                <w:sz w:val="28"/>
                <w:szCs w:val="28"/>
              </w:rPr>
              <w:t>, учителя –предметники, руководители МО.</w:t>
            </w:r>
          </w:p>
        </w:tc>
      </w:tr>
      <w:tr w:rsidR="003C53A0" w14:paraId="1A73B5F0" w14:textId="77777777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5888B" w14:textId="77777777" w:rsidR="003C53A0" w:rsidRDefault="003C53A0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3FCB6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банка одаренных детей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29F25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01DCA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 совместно с классными руководителями</w:t>
            </w:r>
          </w:p>
        </w:tc>
      </w:tr>
      <w:tr w:rsidR="003C53A0" w14:paraId="5AD34186" w14:textId="77777777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6CB6" w14:textId="77777777" w:rsidR="003C53A0" w:rsidRDefault="003C53A0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2689E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городском этапе республиканского конкурса исследовательских работ и творческих проектов «</w:t>
            </w:r>
            <w:proofErr w:type="spellStart"/>
            <w:r>
              <w:rPr>
                <w:sz w:val="28"/>
                <w:szCs w:val="28"/>
              </w:rPr>
              <w:t>Зерде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61D1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988D5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учителя-предметники </w:t>
            </w:r>
          </w:p>
        </w:tc>
      </w:tr>
      <w:tr w:rsidR="003C53A0" w14:paraId="0A314804" w14:textId="77777777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58C1D" w14:textId="77777777" w:rsidR="003C53A0" w:rsidRDefault="003C53A0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D3DF5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Посещение школы олимпиадного резерва «Алтын сын»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E9893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01E90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рук. по УВР учителя-предметники</w:t>
            </w:r>
          </w:p>
        </w:tc>
      </w:tr>
      <w:tr w:rsidR="003C53A0" w14:paraId="4F9F2A44" w14:textId="77777777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482CB" w14:textId="77777777" w:rsidR="003C53A0" w:rsidRDefault="003C53A0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A6836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  Участие в областной гуманитарной олимпиаде (городской этап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C9784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D69C2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3C53A0" w14:paraId="676980D6" w14:textId="77777777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55709" w14:textId="77777777" w:rsidR="003C53A0" w:rsidRDefault="003C53A0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8B010" w14:textId="77777777" w:rsidR="003C53A0" w:rsidRDefault="00000000">
            <w:pPr>
              <w:pStyle w:val="a5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Участие в Президентской олимпиаде (городской этап) по предметам естественно-математического цикла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72DB5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12EB4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3C53A0" w14:paraId="2F340F1B" w14:textId="77777777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07C97" w14:textId="77777777" w:rsidR="003C53A0" w:rsidRDefault="003C53A0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88772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1 тура школьной олимпиады 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0EB0B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5DB89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Зам.рук</w:t>
            </w:r>
            <w:proofErr w:type="spellEnd"/>
            <w:r>
              <w:rPr>
                <w:sz w:val="28"/>
                <w:szCs w:val="28"/>
              </w:rPr>
              <w:t xml:space="preserve">. по УВР </w:t>
            </w:r>
          </w:p>
        </w:tc>
      </w:tr>
      <w:tr w:rsidR="003C53A0" w14:paraId="75C0A458" w14:textId="77777777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44DB4" w14:textId="77777777" w:rsidR="003C53A0" w:rsidRDefault="003C53A0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5FCDC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Участие в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Республиканском интеллектуальном конкурсе молодых историков «Моя малая </w:t>
            </w:r>
            <w:r>
              <w:rPr>
                <w:sz w:val="28"/>
                <w:szCs w:val="28"/>
              </w:rPr>
              <w:lastRenderedPageBreak/>
              <w:t>Родина» среди учащихся 9 классов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2512D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0E93E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3C53A0" w14:paraId="27DDFA37" w14:textId="77777777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DC657" w14:textId="77777777" w:rsidR="003C53A0" w:rsidRDefault="003C53A0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EF9E7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Участие в Республиканской лингвистической олимпиаде (городской этап)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60E53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06637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3C53A0" w14:paraId="580B14DE" w14:textId="77777777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4C63B" w14:textId="77777777" w:rsidR="003C53A0" w:rsidRDefault="003C53A0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58C64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Участие </w:t>
            </w:r>
            <w:proofErr w:type="gramStart"/>
            <w:r>
              <w:rPr>
                <w:sz w:val="28"/>
                <w:szCs w:val="28"/>
              </w:rPr>
              <w:t xml:space="preserve">в  </w:t>
            </w:r>
            <w:r>
              <w:rPr>
                <w:sz w:val="28"/>
                <w:szCs w:val="28"/>
                <w:lang w:val="en-US"/>
              </w:rPr>
              <w:t>IV</w:t>
            </w:r>
            <w:proofErr w:type="gramEnd"/>
            <w:r>
              <w:rPr>
                <w:sz w:val="28"/>
                <w:szCs w:val="28"/>
              </w:rPr>
              <w:t xml:space="preserve"> интеллектуальной олимпиаде им. В.П. Никитенко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B2B1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0C63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3C53A0" w14:paraId="089ACA66" w14:textId="77777777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C7FDC" w14:textId="77777777" w:rsidR="003C53A0" w:rsidRDefault="003C53A0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1F464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Участие  в</w:t>
            </w:r>
            <w:proofErr w:type="gramEnd"/>
            <w:r>
              <w:rPr>
                <w:sz w:val="28"/>
                <w:szCs w:val="28"/>
              </w:rPr>
              <w:t xml:space="preserve"> городской предметной  олимпиаде школьников.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94F29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E9F87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Зам.рук</w:t>
            </w:r>
            <w:proofErr w:type="spellEnd"/>
            <w:r>
              <w:rPr>
                <w:sz w:val="28"/>
                <w:szCs w:val="28"/>
              </w:rPr>
              <w:t xml:space="preserve">. по </w:t>
            </w:r>
            <w:proofErr w:type="gramStart"/>
            <w:r>
              <w:rPr>
                <w:sz w:val="28"/>
                <w:szCs w:val="28"/>
              </w:rPr>
              <w:t>УВР ,</w:t>
            </w:r>
            <w:proofErr w:type="gramEnd"/>
            <w:r>
              <w:rPr>
                <w:sz w:val="28"/>
                <w:szCs w:val="28"/>
              </w:rPr>
              <w:t xml:space="preserve"> руководители МО.</w:t>
            </w:r>
          </w:p>
        </w:tc>
      </w:tr>
      <w:tr w:rsidR="003C53A0" w14:paraId="40F4BE12" w14:textId="77777777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3620E" w14:textId="77777777" w:rsidR="003C53A0" w:rsidRDefault="003C53A0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7300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Республиканской олимпиаде среди учащихся 5-6 классов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99E85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30DC9" w14:textId="77777777" w:rsidR="003C53A0" w:rsidRDefault="00000000">
            <w:pPr>
              <w:pStyle w:val="a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3C53A0" w14:paraId="0B26C76E" w14:textId="77777777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A184" w14:textId="77777777" w:rsidR="003C53A0" w:rsidRDefault="003C53A0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D0ACA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олимпиаде </w:t>
            </w:r>
            <w:proofErr w:type="spellStart"/>
            <w:r>
              <w:rPr>
                <w:sz w:val="28"/>
                <w:szCs w:val="28"/>
              </w:rPr>
              <w:t>Матол</w:t>
            </w:r>
            <w:proofErr w:type="spellEnd"/>
            <w:r>
              <w:rPr>
                <w:sz w:val="28"/>
                <w:szCs w:val="28"/>
              </w:rPr>
              <w:t xml:space="preserve"> по математике и физике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3A5F3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Декабрь,февраль</w:t>
            </w:r>
            <w:proofErr w:type="gramEnd"/>
            <w:r>
              <w:rPr>
                <w:sz w:val="28"/>
                <w:szCs w:val="28"/>
              </w:rPr>
              <w:t>,апрель</w:t>
            </w:r>
            <w:proofErr w:type="spellEnd"/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2875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3C53A0" w14:paraId="1A25BE13" w14:textId="77777777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7FE7" w14:textId="77777777" w:rsidR="003C53A0" w:rsidRDefault="003C53A0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C2EC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Участие  в</w:t>
            </w:r>
            <w:proofErr w:type="gramEnd"/>
            <w:r>
              <w:rPr>
                <w:sz w:val="28"/>
                <w:szCs w:val="28"/>
              </w:rPr>
              <w:t xml:space="preserve"> предметных  олимпиадах младших школьников. Участие в предметных олимпиадах 5-11 классов.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290D5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AFE98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руководители МО.</w:t>
            </w:r>
          </w:p>
        </w:tc>
      </w:tr>
      <w:tr w:rsidR="003C53A0" w14:paraId="10D2EC12" w14:textId="77777777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9A2DD" w14:textId="77777777" w:rsidR="003C53A0" w:rsidRDefault="003C53A0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9C875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итогов олимпиады школьников.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17FC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Январь.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0CC1A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Зам.рук</w:t>
            </w:r>
            <w:proofErr w:type="spellEnd"/>
            <w:r>
              <w:rPr>
                <w:sz w:val="28"/>
                <w:szCs w:val="28"/>
              </w:rPr>
              <w:t>. по УВР, руководители МО.</w:t>
            </w:r>
          </w:p>
        </w:tc>
      </w:tr>
      <w:tr w:rsidR="003C53A0" w14:paraId="37B31EB5" w14:textId="77777777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7343A" w14:textId="77777777" w:rsidR="003C53A0" w:rsidRDefault="003C53A0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B45B3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международном конкурсе-игре «Кенгуру», и </w:t>
            </w:r>
            <w:proofErr w:type="gramStart"/>
            <w:r>
              <w:rPr>
                <w:sz w:val="28"/>
                <w:szCs w:val="28"/>
              </w:rPr>
              <w:t>международном  конкурсе</w:t>
            </w:r>
            <w:proofErr w:type="gramEnd"/>
            <w:r>
              <w:rPr>
                <w:sz w:val="28"/>
                <w:szCs w:val="28"/>
              </w:rPr>
              <w:t xml:space="preserve"> «Русский медвежонок – языкознание для всех», в республиканском конкурсе «Ак бота», КИО и т.д.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DB971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026F3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МО.</w:t>
            </w:r>
          </w:p>
        </w:tc>
      </w:tr>
      <w:tr w:rsidR="003C53A0" w14:paraId="4F3814F3" w14:textId="77777777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DC4D7" w14:textId="77777777" w:rsidR="003C53A0" w:rsidRDefault="003C53A0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56A0F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Участие в олимпиаде по естественно-математическому циклу среди 7-8 классов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2A853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0610E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3C53A0" w14:paraId="67DA4918" w14:textId="77777777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89754" w14:textId="77777777" w:rsidR="003C53A0" w:rsidRDefault="003C53A0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3E51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олимпиаде «Бастау»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D8A3C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CED59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3C53A0" w14:paraId="6FAFBFD4" w14:textId="77777777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0EC9" w14:textId="77777777" w:rsidR="003C53A0" w:rsidRDefault="003C53A0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B1289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Республиканской </w:t>
            </w:r>
            <w:proofErr w:type="gramStart"/>
            <w:r>
              <w:rPr>
                <w:sz w:val="28"/>
                <w:szCs w:val="28"/>
              </w:rPr>
              <w:t>олимпиаде  по</w:t>
            </w:r>
            <w:proofErr w:type="gramEnd"/>
            <w:r>
              <w:rPr>
                <w:sz w:val="28"/>
                <w:szCs w:val="28"/>
              </w:rPr>
              <w:t xml:space="preserve"> общеобразовательным предметам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2B942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9E841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3C53A0" w14:paraId="678CB8E0" w14:textId="77777777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F2D63" w14:textId="77777777" w:rsidR="003C53A0" w:rsidRDefault="003C53A0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D1518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школьному этапу исследовательских работ и творческих проектов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F034D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E62B0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Зам.рук</w:t>
            </w:r>
            <w:proofErr w:type="spellEnd"/>
            <w:r>
              <w:rPr>
                <w:sz w:val="28"/>
                <w:szCs w:val="28"/>
              </w:rPr>
              <w:t>. по УВР Руководители проектов.</w:t>
            </w:r>
          </w:p>
        </w:tc>
      </w:tr>
      <w:tr w:rsidR="003C53A0" w14:paraId="171C54D3" w14:textId="77777777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D5965" w14:textId="77777777" w:rsidR="003C53A0" w:rsidRDefault="003C53A0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B405F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консультации и завершение работы по оформлению исследований и методике защиты исследовательских работ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15DB2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 март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43FB2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проектов</w:t>
            </w:r>
          </w:p>
        </w:tc>
      </w:tr>
      <w:tr w:rsidR="003C53A0" w14:paraId="08923B55" w14:textId="77777777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EEF3B" w14:textId="77777777" w:rsidR="003C53A0" w:rsidRDefault="003C53A0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C7656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 этап исследовательских работ и творческих проектов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49B27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1262C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Зам.рук</w:t>
            </w:r>
            <w:proofErr w:type="spellEnd"/>
            <w:r>
              <w:rPr>
                <w:sz w:val="28"/>
                <w:szCs w:val="28"/>
              </w:rPr>
              <w:t>. по УВР, Руководители МО</w:t>
            </w:r>
          </w:p>
        </w:tc>
      </w:tr>
      <w:tr w:rsidR="003C53A0" w14:paraId="1E5B9ACC" w14:textId="77777777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ADB15" w14:textId="77777777" w:rsidR="003C53A0" w:rsidRDefault="00000000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39F19" w14:textId="77777777" w:rsidR="003C53A0" w:rsidRDefault="00000000">
            <w:pPr>
              <w:pStyle w:val="a5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Участие в конкурсе «Б</w:t>
            </w:r>
            <w:r>
              <w:rPr>
                <w:sz w:val="28"/>
                <w:szCs w:val="28"/>
                <w:lang w:val="kk-KZ"/>
              </w:rPr>
              <w:t>ілімпаз»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B86A0" w14:textId="77777777" w:rsidR="003C53A0" w:rsidRDefault="00000000">
            <w:pPr>
              <w:pStyle w:val="a5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B4C5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– предметники.</w:t>
            </w:r>
          </w:p>
        </w:tc>
      </w:tr>
      <w:tr w:rsidR="003C53A0" w14:paraId="4BFE94FF" w14:textId="77777777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E448C" w14:textId="77777777" w:rsidR="003C53A0" w:rsidRDefault="003C53A0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890CA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Творческие мастерские.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77EBC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5B49C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МО.</w:t>
            </w:r>
          </w:p>
        </w:tc>
      </w:tr>
      <w:tr w:rsidR="003C53A0" w14:paraId="4675ADB4" w14:textId="77777777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6C9B1" w14:textId="77777777" w:rsidR="003C53A0" w:rsidRDefault="003C53A0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4309E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портфолио всех участников олимпиад и конкурсов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9E268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течение  года</w:t>
            </w:r>
            <w:proofErr w:type="gramEnd"/>
          </w:p>
          <w:p w14:paraId="2D0FA04A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F346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Кл.руководители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3C53A0" w14:paraId="5E760CAC" w14:textId="77777777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5B419" w14:textId="77777777" w:rsidR="003C53A0" w:rsidRDefault="003C53A0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AF787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Пополнение информационного банка данных по программе «Одаренные дети».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6C4B7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течение  года</w:t>
            </w:r>
            <w:proofErr w:type="gramEnd"/>
          </w:p>
          <w:p w14:paraId="3195960B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9FDAF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Зам.рук</w:t>
            </w:r>
            <w:proofErr w:type="spellEnd"/>
            <w:r>
              <w:rPr>
                <w:sz w:val="28"/>
                <w:szCs w:val="28"/>
              </w:rPr>
              <w:t>. по УВР, руководители МО.</w:t>
            </w:r>
          </w:p>
        </w:tc>
      </w:tr>
      <w:tr w:rsidR="003C53A0" w14:paraId="2B3EE57D" w14:textId="77777777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1041D" w14:textId="77777777" w:rsidR="003C53A0" w:rsidRDefault="003C53A0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7C05F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Предметные недели 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BF5D2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года, по графику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25621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МО.</w:t>
            </w:r>
          </w:p>
        </w:tc>
      </w:tr>
      <w:tr w:rsidR="003C53A0" w14:paraId="0A4AFCA6" w14:textId="77777777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6BA6A" w14:textId="77777777" w:rsidR="003C53A0" w:rsidRDefault="003C53A0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A2B5B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конкурсах, проектах различных направлений и уровней 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E1A66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79AD0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Зам.рук</w:t>
            </w:r>
            <w:proofErr w:type="spellEnd"/>
            <w:r>
              <w:rPr>
                <w:sz w:val="28"/>
                <w:szCs w:val="28"/>
              </w:rPr>
              <w:t>. по УВР</w:t>
            </w:r>
          </w:p>
        </w:tc>
      </w:tr>
      <w:tr w:rsidR="003C53A0" w14:paraId="7BB158B3" w14:textId="77777777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3309" w14:textId="77777777" w:rsidR="003C53A0" w:rsidRDefault="003C53A0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CC18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Подбор заданий повышенного уровня сложности для одаренных детей 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F76E1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07E7D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- предметники.</w:t>
            </w:r>
          </w:p>
        </w:tc>
      </w:tr>
      <w:tr w:rsidR="003C53A0" w14:paraId="477B8C6F" w14:textId="77777777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4BC51" w14:textId="77777777" w:rsidR="003C53A0" w:rsidRDefault="003C53A0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961D8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в учебных кабинетах банка дидактических материалов повышенного уровня сложности.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5CF6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9F368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– предметники.</w:t>
            </w:r>
          </w:p>
        </w:tc>
      </w:tr>
      <w:tr w:rsidR="003C53A0" w14:paraId="2B2DA5E1" w14:textId="77777777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6C3E" w14:textId="77777777" w:rsidR="003C53A0" w:rsidRDefault="003C53A0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07246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работы с одаренными детьми в 2022-2023 учебном году. Задачи на следующий год.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CA28D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4BAC3" w14:textId="77777777" w:rsidR="003C53A0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Зам.рук</w:t>
            </w:r>
            <w:proofErr w:type="spellEnd"/>
            <w:r>
              <w:rPr>
                <w:sz w:val="28"/>
                <w:szCs w:val="28"/>
              </w:rPr>
              <w:t>. по УВР</w:t>
            </w:r>
          </w:p>
        </w:tc>
      </w:tr>
    </w:tbl>
    <w:p w14:paraId="114176D1" w14:textId="77777777" w:rsidR="003C53A0" w:rsidRDefault="003C53A0"/>
    <w:p w14:paraId="1777EDBF" w14:textId="77777777" w:rsidR="003C53A0" w:rsidRDefault="003C53A0"/>
    <w:sectPr w:rsidR="003C53A0">
      <w:pgSz w:w="11906" w:h="16838"/>
      <w:pgMar w:top="568" w:right="850" w:bottom="1134" w:left="85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AAEB0" w14:textId="77777777" w:rsidR="00F236C4" w:rsidRDefault="00F236C4">
      <w:pPr>
        <w:spacing w:line="240" w:lineRule="auto"/>
      </w:pPr>
      <w:r>
        <w:separator/>
      </w:r>
    </w:p>
  </w:endnote>
  <w:endnote w:type="continuationSeparator" w:id="0">
    <w:p w14:paraId="578DA924" w14:textId="77777777" w:rsidR="00F236C4" w:rsidRDefault="00F236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40E46" w14:textId="77777777" w:rsidR="00F236C4" w:rsidRDefault="00F236C4">
      <w:pPr>
        <w:spacing w:after="0"/>
      </w:pPr>
      <w:r>
        <w:separator/>
      </w:r>
    </w:p>
  </w:footnote>
  <w:footnote w:type="continuationSeparator" w:id="0">
    <w:p w14:paraId="1475FAB3" w14:textId="77777777" w:rsidR="00F236C4" w:rsidRDefault="00F236C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90A7A"/>
    <w:multiLevelType w:val="multilevel"/>
    <w:tmpl w:val="0A290A7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B6562AC"/>
    <w:multiLevelType w:val="multilevel"/>
    <w:tmpl w:val="0B6562A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4BE3D54"/>
    <w:multiLevelType w:val="multilevel"/>
    <w:tmpl w:val="24BE3D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num w:numId="1" w16cid:durableId="1960530923">
    <w:abstractNumId w:val="2"/>
  </w:num>
  <w:num w:numId="2" w16cid:durableId="916132308">
    <w:abstractNumId w:val="1"/>
  </w:num>
  <w:num w:numId="3" w16cid:durableId="284654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E0"/>
    <w:rsid w:val="00085AE4"/>
    <w:rsid w:val="000E2221"/>
    <w:rsid w:val="00117BB2"/>
    <w:rsid w:val="00160A6A"/>
    <w:rsid w:val="003C53A0"/>
    <w:rsid w:val="004A43A1"/>
    <w:rsid w:val="005377BA"/>
    <w:rsid w:val="006275E0"/>
    <w:rsid w:val="006B2B0F"/>
    <w:rsid w:val="0072483B"/>
    <w:rsid w:val="00742D07"/>
    <w:rsid w:val="009B3BED"/>
    <w:rsid w:val="009B674F"/>
    <w:rsid w:val="00A35909"/>
    <w:rsid w:val="00A70397"/>
    <w:rsid w:val="00EA0D26"/>
    <w:rsid w:val="00EB1857"/>
    <w:rsid w:val="00EE3573"/>
    <w:rsid w:val="00F236C4"/>
    <w:rsid w:val="4FA7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F268"/>
  <w15:docId w15:val="{06CD43C7-3D32-4DB3-9B9F-4897250E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spacing w:after="0" w:line="240" w:lineRule="auto"/>
      <w:ind w:left="547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 Spacing"/>
    <w:uiPriority w:val="1"/>
    <w:qFormat/>
    <w:rPr>
      <w:sz w:val="22"/>
      <w:szCs w:val="22"/>
      <w:lang w:val="ru-RU" w:eastAsia="en-US"/>
    </w:rPr>
  </w:style>
  <w:style w:type="character" w:customStyle="1" w:styleId="a4">
    <w:name w:val="Основно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pPr>
      <w:widowControl w:val="0"/>
      <w:autoSpaceDE w:val="0"/>
      <w:autoSpaceDN w:val="0"/>
      <w:spacing w:after="0" w:line="275" w:lineRule="exact"/>
      <w:ind w:left="1267" w:hanging="108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68" w:lineRule="exact"/>
      <w:ind w:left="10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1380</Words>
  <Characters>7870</Characters>
  <Application>Microsoft Office Word</Application>
  <DocSecurity>0</DocSecurity>
  <Lines>65</Lines>
  <Paragraphs>18</Paragraphs>
  <ScaleCrop>false</ScaleCrop>
  <Company/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 Касеновна</dc:creator>
  <cp:lastModifiedBy>user</cp:lastModifiedBy>
  <cp:revision>10</cp:revision>
  <dcterms:created xsi:type="dcterms:W3CDTF">2022-09-09T10:03:00Z</dcterms:created>
  <dcterms:modified xsi:type="dcterms:W3CDTF">2023-11-07T05:08:00Z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2B35F66741284B1DAB094F07B6A5A8B3_12</vt:lpwstr>
  </property>
</Properties>
</file>