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4E9FC9CF" w:rsidR="00D70D9E" w:rsidRPr="001F4BA9" w:rsidRDefault="00A6609C"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дефектолог</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733374"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472C4EE6" w:rsidR="008E7665" w:rsidRPr="001F4BA9" w:rsidRDefault="00A6609C" w:rsidP="00CB6B4F">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дефектолог</w:t>
            </w:r>
            <w:r w:rsidR="00A074A6" w:rsidRPr="006565A2">
              <w:rPr>
                <w:rFonts w:ascii="Arial" w:eastAsia="Times New Roman" w:hAnsi="Arial" w:cs="Arial"/>
                <w:b/>
                <w:sz w:val="21"/>
                <w:szCs w:val="21"/>
                <w:lang w:val="kk-KZ"/>
              </w:rPr>
              <w:t xml:space="preserve">,  </w:t>
            </w:r>
            <w:r w:rsidR="00872216">
              <w:rPr>
                <w:rFonts w:ascii="Arial" w:eastAsia="Times New Roman" w:hAnsi="Arial" w:cs="Arial"/>
                <w:b/>
                <w:sz w:val="21"/>
                <w:szCs w:val="21"/>
                <w:lang w:val="kk-KZ"/>
              </w:rPr>
              <w:t>1 ставка</w:t>
            </w:r>
          </w:p>
        </w:tc>
      </w:tr>
      <w:tr w:rsidR="001F4BA9" w:rsidRPr="00733374"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03F0738" w14:textId="71862644" w:rsidR="006565A2" w:rsidRPr="006565A2" w:rsidRDefault="006565A2" w:rsidP="006565A2">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6565A2">
              <w:rPr>
                <w:rFonts w:ascii="Arial" w:eastAsia="Times New Roman" w:hAnsi="Arial" w:cs="Arial"/>
                <w:bCs/>
                <w:sz w:val="21"/>
                <w:szCs w:val="2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6F8C6BDF" w14:textId="4236470A"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6565A2">
              <w:rPr>
                <w:rFonts w:ascii="Arial" w:eastAsia="Times New Roman" w:hAnsi="Arial" w:cs="Arial"/>
                <w:bCs/>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2419724F" w14:textId="314E7DE9"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w:t>
            </w:r>
            <w:r w:rsidRPr="006565A2">
              <w:rPr>
                <w:rFonts w:ascii="Arial" w:eastAsia="Times New Roman" w:hAnsi="Arial" w:cs="Arial"/>
                <w:bCs/>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78429AC" w14:textId="6E348F53"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6565A2">
              <w:rPr>
                <w:rFonts w:ascii="Arial" w:eastAsia="Times New Roman" w:hAnsi="Arial" w:cs="Arial"/>
                <w:bCs/>
                <w:sz w:val="21"/>
                <w:szCs w:val="21"/>
                <w:lang w:val="kk-KZ"/>
              </w:rPr>
              <w:t>мүмкіндігі шектеулі балаларға арнайы психологиялық-педагогикалық қолдау көрсетеді;</w:t>
            </w:r>
          </w:p>
          <w:p w14:paraId="380A116A" w14:textId="3F736FF2" w:rsidR="008E7665" w:rsidRPr="001F4BA9"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білім беру ұйымдарында ерекше білім берілуіне қажеттілігі бар балаларды психологиялық-педагогикалық сүйемелдеуді жүзеге асырады</w:t>
            </w:r>
            <w:r>
              <w:rPr>
                <w:rFonts w:ascii="Arial" w:eastAsia="Times New Roman" w:hAnsi="Arial" w:cs="Arial"/>
                <w:bCs/>
                <w:sz w:val="21"/>
                <w:szCs w:val="21"/>
                <w:lang w:val="kk-KZ"/>
              </w:rPr>
              <w:t>;</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733374"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AD6F346" w:rsidR="00B1578A" w:rsidRPr="001F4BA9" w:rsidRDefault="00733374" w:rsidP="00834BCF">
            <w:pPr>
              <w:spacing w:line="345" w:lineRule="atLeast"/>
              <w:textAlignment w:val="baseline"/>
              <w:outlineLvl w:val="2"/>
              <w:rPr>
                <w:rFonts w:ascii="Arial" w:eastAsia="Times New Roman" w:hAnsi="Arial" w:cs="Arial"/>
                <w:b/>
                <w:bCs/>
                <w:sz w:val="21"/>
                <w:szCs w:val="21"/>
                <w:lang w:val="kk-KZ"/>
              </w:rPr>
            </w:pPr>
            <w:r w:rsidRPr="00733374">
              <w:rPr>
                <w:rFonts w:ascii="Arial" w:eastAsia="Times New Roman" w:hAnsi="Arial" w:cs="Arial"/>
                <w:b/>
                <w:bCs/>
                <w:sz w:val="21"/>
                <w:szCs w:val="21"/>
                <w:lang w:val="kk-KZ"/>
              </w:rPr>
              <w:t>13.11 -21.11.2023</w:t>
            </w:r>
          </w:p>
        </w:tc>
      </w:tr>
      <w:tr w:rsidR="001F4BA9" w:rsidRPr="00733374"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6565A2">
      <w:pPr>
        <w:spacing w:after="0" w:line="240" w:lineRule="auto"/>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5CD8B229" w:rsidR="00D5571D" w:rsidRPr="006565A2"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6565A2">
        <w:rPr>
          <w:rFonts w:ascii="Arial" w:hAnsi="Arial" w:cs="Arial"/>
          <w:b/>
          <w:sz w:val="21"/>
          <w:szCs w:val="21"/>
          <w:lang w:val="kk-KZ"/>
        </w:rPr>
        <w:t>дефектолога</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21549B3B" w:rsidR="00A40329" w:rsidRPr="002E0F09" w:rsidRDefault="00BF092E" w:rsidP="003153C2">
            <w:pPr>
              <w:textAlignment w:val="baseline"/>
              <w:outlineLvl w:val="2"/>
              <w:rPr>
                <w:rFonts w:ascii="Arial" w:eastAsia="Times New Roman" w:hAnsi="Arial" w:cs="Arial"/>
                <w:b/>
                <w:sz w:val="21"/>
                <w:szCs w:val="21"/>
                <w:lang w:val="kk-KZ"/>
              </w:rPr>
            </w:pPr>
            <w:r w:rsidRPr="002E0F09">
              <w:rPr>
                <w:rFonts w:ascii="Arial" w:eastAsia="Times New Roman" w:hAnsi="Arial" w:cs="Arial"/>
                <w:b/>
                <w:sz w:val="21"/>
                <w:szCs w:val="21"/>
                <w:lang w:val="kk-KZ"/>
              </w:rPr>
              <w:t>Дефектолог</w:t>
            </w:r>
            <w:r w:rsidR="00A40329" w:rsidRPr="002E0F09">
              <w:rPr>
                <w:rFonts w:ascii="Arial" w:eastAsia="Times New Roman" w:hAnsi="Arial" w:cs="Arial"/>
                <w:b/>
                <w:sz w:val="21"/>
                <w:szCs w:val="21"/>
                <w:lang w:val="kk-KZ"/>
              </w:rPr>
              <w:t xml:space="preserve">, </w:t>
            </w:r>
            <w:r w:rsidR="00872216">
              <w:rPr>
                <w:rFonts w:ascii="Arial" w:eastAsia="Times New Roman" w:hAnsi="Arial" w:cs="Arial"/>
                <w:b/>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2532E49" w14:textId="31927ACF"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7ECC4A6" w14:textId="56C6BD7F"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6972CC" w14:textId="3CEE63AE"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74660719" w14:textId="2072F0F1"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 xml:space="preserve"> </w:t>
            </w: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оказывает специальную психолого-педагогическую поддержку детям с </w:t>
            </w:r>
          </w:p>
          <w:p w14:paraId="092B4831" w14:textId="77777777"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ограниченными возможностями;</w:t>
            </w:r>
          </w:p>
          <w:p w14:paraId="4870101F" w14:textId="0C154BA7"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осуществляет психолого-педагогическое сопровождение детей с особыми</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образовательными потребностями в организациях образования;</w:t>
            </w:r>
          </w:p>
          <w:p w14:paraId="4FBA3E48" w14:textId="0865EB9E" w:rsidR="00A40329" w:rsidRPr="005763A2"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обеспечивает взаимодействие с другими педагогами и специалистами, способствует</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реализации принципа инклюзивности в образовании;</w:t>
            </w:r>
            <w:r w:rsidR="00A074A6" w:rsidRPr="00A074A6">
              <w:rPr>
                <w:rFonts w:ascii="Arial" w:eastAsia="Times New Roman" w:hAnsi="Arial" w:cs="Arial"/>
                <w:bCs/>
                <w:sz w:val="21"/>
                <w:szCs w:val="21"/>
                <w:lang w:val="kk-KZ"/>
              </w:rPr>
              <w:t>.</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34B6103B" w:rsidR="008D234C" w:rsidRPr="008D234C" w:rsidRDefault="00733374" w:rsidP="000B74EC">
            <w:pPr>
              <w:jc w:val="both"/>
              <w:textAlignment w:val="baseline"/>
              <w:outlineLvl w:val="2"/>
              <w:rPr>
                <w:rFonts w:ascii="Arial" w:eastAsia="Times New Roman" w:hAnsi="Arial" w:cs="Arial"/>
                <w:b/>
                <w:bCs/>
                <w:sz w:val="21"/>
                <w:szCs w:val="21"/>
                <w:lang w:val="kk-KZ"/>
              </w:rPr>
            </w:pPr>
            <w:r w:rsidRPr="00733374">
              <w:rPr>
                <w:rFonts w:ascii="Arial" w:eastAsia="Times New Roman" w:hAnsi="Arial" w:cs="Arial"/>
                <w:b/>
                <w:bCs/>
                <w:sz w:val="21"/>
                <w:szCs w:val="21"/>
                <w:lang w:val="kk-KZ"/>
              </w:rPr>
              <w:t>13.11 -21.11.2023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w:t>
            </w:r>
            <w:r w:rsidRPr="005763A2">
              <w:rPr>
                <w:rFonts w:ascii="Arial" w:eastAsia="Times New Roman" w:hAnsi="Arial" w:cs="Arial"/>
                <w:bCs/>
                <w:sz w:val="21"/>
                <w:szCs w:val="21"/>
              </w:rPr>
              <w:lastRenderedPageBreak/>
              <w:t>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A79AE"/>
    <w:multiLevelType w:val="hybridMultilevel"/>
    <w:tmpl w:val="1DFE1C02"/>
    <w:lvl w:ilvl="0" w:tplc="ABE85F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6"/>
  </w:num>
  <w:num w:numId="2" w16cid:durableId="1092625314">
    <w:abstractNumId w:val="2"/>
  </w:num>
  <w:num w:numId="3" w16cid:durableId="558902520">
    <w:abstractNumId w:val="5"/>
  </w:num>
  <w:num w:numId="4" w16cid:durableId="1047610567">
    <w:abstractNumId w:val="1"/>
  </w:num>
  <w:num w:numId="5" w16cid:durableId="615985714">
    <w:abstractNumId w:val="0"/>
  </w:num>
  <w:num w:numId="6" w16cid:durableId="1043942271">
    <w:abstractNumId w:val="4"/>
  </w:num>
  <w:num w:numId="7" w16cid:durableId="113163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0F09"/>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4A6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565A2"/>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374"/>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2216"/>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09C"/>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092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61</cp:revision>
  <cp:lastPrinted>2022-02-21T04:12:00Z</cp:lastPrinted>
  <dcterms:created xsi:type="dcterms:W3CDTF">2022-02-18T12:04:00Z</dcterms:created>
  <dcterms:modified xsi:type="dcterms:W3CDTF">2023-11-13T05:59:00Z</dcterms:modified>
</cp:coreProperties>
</file>