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временно вакантную должность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русского языка и литературы с русским языком обучения</w:t>
      </w:r>
    </w:p>
    <w:p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(1 вакансия)</w:t>
      </w:r>
    </w:p>
    <w:p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7"/>
        <w:gridCol w:w="2602"/>
        <w:gridCol w:w="7325"/>
      </w:tblGrid>
      <w:tr w:rsidR="00B3089F" w:rsidRPr="007A4FAB" w:rsidTr="00B3089F">
        <w:trPr>
          <w:trHeight w:val="711"/>
        </w:trPr>
        <w:tc>
          <w:tcPr>
            <w:tcW w:w="392" w:type="dxa"/>
            <w:vMerge w:val="restart"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:rsidTr="00B3089F">
        <w:trPr>
          <w:trHeight w:val="45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:rsidTr="00B3089F">
        <w:trPr>
          <w:trHeight w:val="264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7A4FAB" w:rsidTr="00B3089F">
        <w:trPr>
          <w:trHeight w:val="203"/>
        </w:trPr>
        <w:tc>
          <w:tcPr>
            <w:tcW w:w="392" w:type="dxa"/>
            <w:vMerge/>
          </w:tcPr>
          <w:p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:rsidTr="00B3089F">
        <w:trPr>
          <w:trHeight w:val="570"/>
        </w:trPr>
        <w:tc>
          <w:tcPr>
            <w:tcW w:w="392" w:type="dxa"/>
            <w:vMerge w:val="restart"/>
          </w:tcPr>
          <w:p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7A4FAB" w:rsidRDefault="00DA14B3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временно вакантн</w:t>
            </w:r>
            <w:proofErr w:type="spellStart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учителя  русского языка и литературы с русским языком обучения, нагрузка -16часов</w:t>
            </w:r>
          </w:p>
        </w:tc>
      </w:tr>
      <w:tr w:rsidR="00B3089F" w:rsidRPr="007A4FAB" w:rsidTr="00B3089F">
        <w:trPr>
          <w:trHeight w:val="825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-осуществляет обучение и воспитание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  <w:proofErr w:type="gramEnd"/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обеспечивает достижение личностных, </w:t>
            </w:r>
            <w:proofErr w:type="spell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системно-деятельностных</w:t>
            </w:r>
            <w:proofErr w:type="spell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 -участвует в разработке и выполнении учебных программ, в том числе программ дляобучающихся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-адаптирует учебные программы с учетом индивидуальной потребности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     - организовывает занятия в дистанционном режиме с </w:t>
            </w: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спользованием интерактивных учебных материалов и цифровых образовательных ресурсов;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-обеспечивает охрану жизни и </w:t>
            </w:r>
            <w:proofErr w:type="gramStart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proofErr w:type="gramEnd"/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CC327F" w:rsidRPr="007A4FAB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7A4FAB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7A4FAB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7A4FAB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639"/>
        </w:trPr>
        <w:tc>
          <w:tcPr>
            <w:tcW w:w="392" w:type="dxa"/>
            <w:vMerge/>
          </w:tcPr>
          <w:p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7A4FAB" w:rsidRDefault="004F2A50" w:rsidP="001113F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:rsidTr="00B3089F">
        <w:trPr>
          <w:trHeight w:val="105"/>
        </w:trPr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7A4FAB" w:rsidRDefault="00642A6F" w:rsidP="009347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14.11-22</w:t>
            </w:r>
            <w:r w:rsidR="009347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B105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</w:t>
            </w:r>
            <w:r w:rsidR="00FF111B"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</w:t>
            </w:r>
            <w:r w:rsidR="00A559D1" w:rsidRPr="007A4F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7A4FAB" w:rsidTr="00B3089F">
        <w:tc>
          <w:tcPr>
            <w:tcW w:w="392" w:type="dxa"/>
          </w:tcPr>
          <w:p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6" w:anchor="z339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15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к настоящим Правилам;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5) копи</w:t>
            </w:r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документа, подтверждающую трудовую деятельность (при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 состоянии здоровья по форме, утвержденной </w:t>
            </w:r>
            <w:hyperlink r:id="rId7" w:anchor="z4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 w:rsidR="001013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с психоневрологической организации;</w:t>
            </w:r>
          </w:p>
          <w:p w:rsidR="00642A6F" w:rsidRDefault="00101304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642A6F"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с наркологической организации;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Adults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айелтс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(IELTS) – 6,5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тойфл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nternet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BT)) – 60 – 65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r w:rsidRPr="00642A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1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</w:rPr>
              <w:t xml:space="preserve"> 12) заполненный Оценочный лист кандидата на вакантную или временно вакантную должность педагога по форме согласно </w:t>
            </w:r>
            <w:hyperlink r:id="rId8" w:anchor="z346" w:history="1">
              <w:r w:rsidRPr="00642A6F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приложению 16</w:t>
              </w:r>
            </w:hyperlink>
            <w:r w:rsidRPr="00642A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2A6F" w:rsidRPr="00642A6F" w:rsidRDefault="00642A6F" w:rsidP="00642A6F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13)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самопрезентация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) для кандидата без стажа продолжительностью не менее 10 минут, с минимальным разрешением – 720 </w:t>
            </w:r>
            <w:proofErr w:type="spellStart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x</w:t>
            </w:r>
            <w:proofErr w:type="spellEnd"/>
            <w:r w:rsidRPr="00642A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480.</w:t>
            </w:r>
          </w:p>
          <w:p w:rsidR="00642A6F" w:rsidRPr="007A4FAB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:rsidTr="00B3089F">
        <w:tc>
          <w:tcPr>
            <w:tcW w:w="392" w:type="dxa"/>
          </w:tcPr>
          <w:p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9024DA" w:rsidRPr="009024DA" w:rsidTr="001A6232">
        <w:trPr>
          <w:gridAfter w:val="1"/>
          <w:wAfter w:w="4141" w:type="dxa"/>
        </w:trPr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Default="009024DA" w:rsidP="009024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bookmarkStart w:id="0" w:name="z340"/>
            <w:bookmarkEnd w:id="0"/>
          </w:p>
          <w:p w:rsid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Приложение 15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к Правилам назначения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на должности, освобождения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от должностей первых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руководителей и педагогов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государственных организаций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 xml:space="preserve">образования </w:t>
            </w:r>
          </w:p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Форма</w:t>
            </w:r>
          </w:p>
        </w:tc>
      </w:tr>
      <w:tr w:rsidR="009024DA" w:rsidRPr="009024DA" w:rsidTr="001A6232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4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bookmarkStart w:id="1" w:name="z341"/>
            <w:bookmarkEnd w:id="1"/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_________________________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государственный орган,</w:t>
            </w: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br/>
              <w:t>объявивший конкурс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Ф.И.О. кандидата (при его наличии), ИИН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(должность, место работы)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Фактическое место проживания, адрес прописки, контактный телефон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color w:val="1E1E1E"/>
          <w:sz w:val="24"/>
          <w:szCs w:val="24"/>
        </w:rPr>
        <w:t>Заявление</w:t>
      </w:r>
    </w:p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024DA">
        <w:rPr>
          <w:rFonts w:ascii="Times New Roman" w:eastAsia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должности (нужное подчеркнуть)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наименование организаций образования,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В настоящее время работаю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 xml:space="preserve">должность, наименование организации, адрес (область, район, </w:t>
      </w:r>
      <w:proofErr w:type="spellStart"/>
      <w:r w:rsidRPr="009024DA">
        <w:rPr>
          <w:rFonts w:ascii="Times New Roman" w:eastAsia="Times New Roman" w:hAnsi="Times New Roman" w:cs="Times New Roman"/>
          <w:sz w:val="24"/>
          <w:szCs w:val="24"/>
        </w:rPr>
        <w:t>город\село</w:t>
      </w:r>
      <w:proofErr w:type="spellEnd"/>
      <w:r w:rsidRPr="009024D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Сообщаю о себе следующие сведения:</w:t>
      </w:r>
      <w:proofErr w:type="gramEnd"/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Образование: высшее или послевузовское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28"/>
        <w:gridCol w:w="2498"/>
        <w:gridCol w:w="3369"/>
      </w:tblGrid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9024DA" w:rsidRPr="009024DA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24DA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Скачать</w:t>
            </w:r>
          </w:p>
        </w:tc>
      </w:tr>
    </w:tbl>
    <w:p w:rsidR="009024DA" w:rsidRPr="009024DA" w:rsidRDefault="009024DA" w:rsidP="009024DA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9024DA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Стаж педагогической работы: _______________________________________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Имею следующие результаты работы: ________________________________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Награды, звания, степень, ученая степень, ученое звание,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а также дополнительные сведения (при наличии)</w:t>
      </w:r>
      <w:r w:rsidRPr="009024DA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</w:t>
      </w:r>
    </w:p>
    <w:p w:rsidR="00437A2D" w:rsidRPr="009024DA" w:rsidRDefault="00437A2D" w:rsidP="007C3AFB">
      <w:pPr>
        <w:spacing w:after="0" w:line="240" w:lineRule="auto"/>
        <w:rPr>
          <w:rFonts w:ascii="Times New Roman" w:hAnsi="Times New Roman" w:cs="Times New Roman"/>
        </w:rPr>
      </w:pPr>
    </w:p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1169" w:type="dxa"/>
        <w:tblCellMar>
          <w:left w:w="0" w:type="dxa"/>
          <w:right w:w="0" w:type="dxa"/>
        </w:tblCellMar>
        <w:tblLook w:val="04A0"/>
      </w:tblPr>
      <w:tblGrid>
        <w:gridCol w:w="7028"/>
        <w:gridCol w:w="4141"/>
      </w:tblGrid>
      <w:tr w:rsidR="001A6232" w:rsidTr="001A6232">
        <w:trPr>
          <w:gridAfter w:val="1"/>
          <w:wAfter w:w="3420" w:type="dxa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</w:tr>
      <w:tr w:rsidR="001A6232" w:rsidTr="001A6232">
        <w:trPr>
          <w:trHeight w:val="521"/>
        </w:trPr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 w:rsidP="001A623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Default="001A6232">
            <w:pPr>
              <w:jc w:val="center"/>
              <w:rPr>
                <w:sz w:val="16"/>
                <w:szCs w:val="16"/>
                <w:lang w:val="kk-KZ"/>
              </w:rPr>
            </w:pPr>
            <w:bookmarkStart w:id="2" w:name="z347"/>
            <w:bookmarkEnd w:id="2"/>
            <w:r>
              <w:rPr>
                <w:sz w:val="16"/>
                <w:szCs w:val="16"/>
              </w:rPr>
              <w:t>Приложение 16</w:t>
            </w:r>
            <w:r>
              <w:rPr>
                <w:sz w:val="16"/>
                <w:szCs w:val="16"/>
              </w:rPr>
              <w:br/>
              <w:t>к Правилам назначения</w:t>
            </w:r>
            <w:r>
              <w:rPr>
                <w:sz w:val="16"/>
                <w:szCs w:val="16"/>
              </w:rPr>
              <w:br/>
              <w:t>на должности, освобождения</w:t>
            </w:r>
            <w:r>
              <w:rPr>
                <w:sz w:val="16"/>
                <w:szCs w:val="16"/>
              </w:rPr>
              <w:br/>
              <w:t>от должностей первых</w:t>
            </w:r>
            <w:r>
              <w:rPr>
                <w:sz w:val="16"/>
                <w:szCs w:val="16"/>
              </w:rPr>
              <w:br/>
              <w:t>руководителей и педагогов</w:t>
            </w:r>
            <w:r>
              <w:rPr>
                <w:sz w:val="16"/>
                <w:szCs w:val="16"/>
              </w:rPr>
              <w:br/>
              <w:t>государственных организаций</w:t>
            </w:r>
            <w:r>
              <w:rPr>
                <w:sz w:val="16"/>
                <w:szCs w:val="16"/>
              </w:rPr>
              <w:br/>
              <w:t xml:space="preserve">образования  </w:t>
            </w:r>
          </w:p>
          <w:p w:rsidR="001A6232" w:rsidRDefault="001A62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</w:t>
            </w:r>
          </w:p>
        </w:tc>
      </w:tr>
    </w:tbl>
    <w:p w:rsidR="001A6232" w:rsidRPr="001A6232" w:rsidRDefault="001A6232" w:rsidP="001A6232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1A6232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1A6232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</w:t>
      </w:r>
      <w:r w:rsidRPr="001A6232">
        <w:rPr>
          <w:rFonts w:ascii="Times New Roman" w:hAnsi="Times New Roman" w:cs="Times New Roman"/>
          <w:sz w:val="24"/>
          <w:szCs w:val="24"/>
        </w:rPr>
        <w:br/>
        <w:t>(фамилия, имя, отчество (при его наличии))</w:t>
      </w:r>
    </w:p>
    <w:tbl>
      <w:tblPr>
        <w:tblW w:w="1069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426"/>
        <w:gridCol w:w="3506"/>
        <w:gridCol w:w="3000"/>
        <w:gridCol w:w="3763"/>
      </w:tblGrid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(от 1 до 20)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= 2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Высшее очное с отличием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Магистр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Доктор наук = 10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Кандидат наук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1 категория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Высшая категория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Педагог-модератор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Педагог-эксперт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Педагог-исследователь = 7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Педагог-мастер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заместитель директора (стаж в должности не менее 2 лет)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директор (стаж в должности не менее 2 лет)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"хорошо" = 0,5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Негативное рекомендательное письмо = минус 3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профессиональных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достижений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дипломы, грамоты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победителей олимпиад и конкурсов, научных проектов обучающихся;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дипломы, грамоты победителей олимпиад и конкурсов учителя;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- государственная награда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призеры олимпиад и конкурсов =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научных проектов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призеры олимпиад и конкурсов = 3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участник конкурса "Лучший педагог" = 1 балл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призер конкурса "Лучший педагог"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обладатель медали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МП РК = 5 баллов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автор или соавтор учебников и (или) УМК, включенных в перечень РУМС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МО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2 языках, русский/казахский = 2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иностранный/русский, иностранный/казахский) = 3 балла,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преподавание на 3 языках (казахский, русский, иностранный) = 5 баллов</w:t>
            </w:r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-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IELTS;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TOEFL;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DELF;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Goethe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TEFL Cambridge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"CELTA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(Certificate in Teaching English to Speakers of Other Languages)"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CELT-P (Certificate in English Language Teaching – Primary)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DELTA (Diploma in Teaching English to Speakers 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of Other Languages)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CELT-S (Certificate in English Language Teaching – Secondary)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"TKT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Knowledge Test"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EMI Skills (English as a Medium of Instruction)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Teacher of English to Speakers of Other Languages (TESOL)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"TESOL"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Certificate in teaching English for young learners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International House Certificate in Teaching English as a Foreign Language (IHC)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IHCYLT - International House Certificate In Teaching Young Learners and Teenagers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Becoming a Better Teacher: Exploring Professional Development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Online Teaching for Educators: Development and Delivery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Educational Management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Key Ideas in Mentoring Mathematics Teachers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Teaching Mathematics with Technology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Special Educational Needs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"Developing expertise in teaching chemistry</w:t>
            </w:r>
            <w:r w:rsidRPr="001A62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  <w:t>"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курсы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9" w:anchor="z3" w:history="1">
              <w:r w:rsidRPr="001A6232">
                <w:rPr>
                  <w:rStyle w:val="a3"/>
                  <w:rFonts w:ascii="Times New Roman" w:hAnsi="Times New Roman" w:cs="Times New Roman"/>
                  <w:color w:val="073A5E"/>
                  <w:spacing w:val="1"/>
                  <w:sz w:val="24"/>
                  <w:szCs w:val="24"/>
                </w:rPr>
                <w:t>приказом</w:t>
              </w:r>
            </w:hyperlink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  <w:t>= 0,5 балла (каждый отдельно)</w:t>
            </w:r>
            <w:proofErr w:type="gramEnd"/>
          </w:p>
        </w:tc>
      </w:tr>
      <w:tr w:rsidR="001A6232" w:rsidRPr="001A6232" w:rsidTr="001A6232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Серп</w:t>
            </w:r>
            <w:proofErr w:type="gramStart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76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1A6232" w:rsidRPr="001A6232" w:rsidTr="001A6232"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FFFFFF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1A6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</w:t>
            </w:r>
            <w:r w:rsidRPr="001A623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3" w:type="dxa"/>
            <w:shd w:val="clear" w:color="auto" w:fill="auto"/>
            <w:vAlign w:val="bottom"/>
            <w:hideMark/>
          </w:tcPr>
          <w:p w:rsidR="001A6232" w:rsidRPr="001A6232" w:rsidRDefault="001A6232" w:rsidP="001A623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1A6232" w:rsidRDefault="001A6232" w:rsidP="001A6232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A6232" w:rsidRPr="007A4FAB" w:rsidRDefault="001A6232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5A866-8E05-44AA-A560-12447A498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52</cp:revision>
  <cp:lastPrinted>2023-11-14T08:22:00Z</cp:lastPrinted>
  <dcterms:created xsi:type="dcterms:W3CDTF">2022-11-01T04:26:00Z</dcterms:created>
  <dcterms:modified xsi:type="dcterms:W3CDTF">2023-11-14T08:22:00Z</dcterms:modified>
</cp:coreProperties>
</file>