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4300B4">
      <w:r w:rsidRPr="004300B4">
        <w:rPr>
          <w:noProof/>
          <w:lang w:eastAsia="ru-RU"/>
        </w:rPr>
        <w:drawing>
          <wp:inline distT="0" distB="0" distL="0" distR="0">
            <wp:extent cx="5940425" cy="5782588"/>
            <wp:effectExtent l="0" t="0" r="3175" b="8890"/>
            <wp:docPr id="1" name="Рисунок 1" descr="C:\Users\админ\Desktop\3b789034-f4fa-4f40-a1fc-aa744f6cb6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3b789034-f4fa-4f40-a1fc-aa744f6cb61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8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0B4" w:rsidRDefault="004300B4">
      <w:r w:rsidRPr="004300B4">
        <w:t>5 октября в 11 классах прошло родительское собрание. Родители были ознакомлены с правилами текущего контроля успеваемости, с основными правилами ЕНТ. Также родителям напомнили об обязанностях, прописанных в Законе об образовании.</w:t>
      </w:r>
      <w:bookmarkStart w:id="0" w:name="_GoBack"/>
      <w:bookmarkEnd w:id="0"/>
    </w:p>
    <w:sectPr w:rsidR="0043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B4"/>
    <w:rsid w:val="004300B4"/>
    <w:rsid w:val="005A3E60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B404"/>
  <w15:chartTrackingRefBased/>
  <w15:docId w15:val="{7EA547C1-1C94-4EA1-8EF7-7958E9B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SPecialiST RePack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2023-11-16T11:13:00Z</dcterms:created>
  <dcterms:modified xsi:type="dcterms:W3CDTF">2023-11-16T11:13:00Z</dcterms:modified>
</cp:coreProperties>
</file>