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9418" w14:textId="0A70DD06" w:rsidR="005D6EA4" w:rsidRPr="005D6EA4" w:rsidRDefault="005D6EA4" w:rsidP="005D6E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333333"/>
          <w:kern w:val="0"/>
          <w:sz w:val="21"/>
          <w:szCs w:val="21"/>
          <w:lang w:val="ru-KZ" w:eastAsia="ru-KZ"/>
          <w14:ligatures w14:val="none"/>
        </w:rPr>
        <w:t> 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 xml:space="preserve">Приложение 1 </w:t>
      </w:r>
      <w:r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RU" w:eastAsia="ru-KZ"/>
          <w14:ligatures w14:val="none"/>
        </w:rPr>
        <w:t xml:space="preserve">                                                                                                                      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к 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kk-KZ" w:eastAsia="ru-KZ"/>
          <w14:ligatures w14:val="none"/>
        </w:rPr>
        <w:t>М</w:t>
      </w:r>
      <w:proofErr w:type="spellStart"/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етодически</w:t>
      </w:r>
      <w:proofErr w:type="spellEnd"/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kk-KZ" w:eastAsia="ru-KZ"/>
          <w14:ligatures w14:val="none"/>
        </w:rPr>
        <w:t>м </w:t>
      </w:r>
      <w:proofErr w:type="spellStart"/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рекомендаци</w:t>
      </w:r>
      <w:proofErr w:type="spellEnd"/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kk-KZ" w:eastAsia="ru-KZ"/>
          <w14:ligatures w14:val="none"/>
        </w:rPr>
        <w:t>ям</w:t>
      </w:r>
    </w:p>
    <w:p w14:paraId="4A1E2194" w14:textId="77777777" w:rsidR="005D6EA4" w:rsidRPr="005D6EA4" w:rsidRDefault="005D6EA4" w:rsidP="005D6EA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по педагогической поддержке родителей</w:t>
      </w:r>
    </w:p>
    <w:p w14:paraId="00FB01D6" w14:textId="77777777" w:rsidR="005D6EA4" w:rsidRPr="005D6EA4" w:rsidRDefault="005D6EA4" w:rsidP="005D6EA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в воспитании и развитии детей</w:t>
      </w:r>
    </w:p>
    <w:p w14:paraId="388224C4" w14:textId="77777777" w:rsidR="005D6EA4" w:rsidRPr="005D6EA4" w:rsidRDefault="005D6EA4" w:rsidP="005D6EA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 в организациях среднего образования</w:t>
      </w:r>
    </w:p>
    <w:p w14:paraId="73C94B9E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b/>
          <w:bCs/>
          <w:color w:val="282528"/>
          <w:kern w:val="0"/>
          <w:sz w:val="28"/>
          <w:szCs w:val="28"/>
          <w:lang w:val="kk-KZ" w:eastAsia="ru-KZ"/>
          <w14:ligatures w14:val="none"/>
        </w:rPr>
        <w:t> </w:t>
      </w:r>
    </w:p>
    <w:p w14:paraId="0C66DE98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b/>
          <w:bCs/>
          <w:color w:val="282528"/>
          <w:kern w:val="0"/>
          <w:sz w:val="28"/>
          <w:szCs w:val="28"/>
          <w:lang w:val="kk-KZ" w:eastAsia="ru-KZ"/>
          <w14:ligatures w14:val="none"/>
        </w:rPr>
        <w:t>Программы </w:t>
      </w:r>
      <w:r w:rsidRPr="005D6EA4">
        <w:rPr>
          <w:rFonts w:ascii="Times New Roman" w:eastAsia="Times New Roman" w:hAnsi="Times New Roman" w:cs="Times New Roman"/>
          <w:b/>
          <w:bCs/>
          <w:color w:val="282528"/>
          <w:kern w:val="0"/>
          <w:sz w:val="28"/>
          <w:szCs w:val="28"/>
          <w:lang w:val="ru-KZ" w:eastAsia="ru-KZ"/>
          <w14:ligatures w14:val="none"/>
        </w:rPr>
        <w:t>педагогической поддержки</w:t>
      </w:r>
      <w:r w:rsidRPr="005D6EA4">
        <w:rPr>
          <w:rFonts w:ascii="Times New Roman" w:eastAsia="Times New Roman" w:hAnsi="Times New Roman" w:cs="Times New Roman"/>
          <w:b/>
          <w:bCs/>
          <w:color w:val="282528"/>
          <w:kern w:val="0"/>
          <w:sz w:val="28"/>
          <w:szCs w:val="28"/>
          <w:lang w:val="kk-KZ" w:eastAsia="ru-KZ"/>
          <w14:ligatures w14:val="none"/>
        </w:rPr>
        <w:t> родителей</w:t>
      </w:r>
    </w:p>
    <w:tbl>
      <w:tblPr>
        <w:tblW w:w="15712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45"/>
        <w:gridCol w:w="2760"/>
        <w:gridCol w:w="183"/>
        <w:gridCol w:w="11415"/>
      </w:tblGrid>
      <w:tr w:rsidR="005D6EA4" w:rsidRPr="005D6EA4" w14:paraId="22501C6D" w14:textId="77777777" w:rsidTr="005D6EA4"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19CD" w14:textId="77777777" w:rsidR="005D6EA4" w:rsidRPr="005D6EA4" w:rsidRDefault="005D6EA4" w:rsidP="005D6E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№</w:t>
            </w:r>
          </w:p>
        </w:tc>
        <w:tc>
          <w:tcPr>
            <w:tcW w:w="2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AA3D" w14:textId="77777777" w:rsidR="005D6EA4" w:rsidRPr="005D6EA4" w:rsidRDefault="005D6EA4" w:rsidP="005D6E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Тема</w:t>
            </w:r>
          </w:p>
        </w:tc>
        <w:tc>
          <w:tcPr>
            <w:tcW w:w="1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794B1" w14:textId="77777777" w:rsidR="005D6EA4" w:rsidRPr="005D6EA4" w:rsidRDefault="005D6EA4" w:rsidP="005D6E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Содержание</w:t>
            </w:r>
          </w:p>
        </w:tc>
      </w:tr>
      <w:tr w:rsidR="005D6EA4" w:rsidRPr="005D6EA4" w14:paraId="43F1CB91" w14:textId="77777777" w:rsidTr="005D6EA4">
        <w:trPr>
          <w:trHeight w:val="790"/>
        </w:trPr>
        <w:tc>
          <w:tcPr>
            <w:tcW w:w="1571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F3811" w14:textId="77777777" w:rsidR="005D6EA4" w:rsidRPr="005D6EA4" w:rsidRDefault="005D6EA4" w:rsidP="005D6E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Программа </w:t>
            </w: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педагогической поддержки</w:t>
            </w: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 родителей</w:t>
            </w:r>
          </w:p>
          <w:p w14:paraId="3DF6E667" w14:textId="77777777" w:rsidR="005D6EA4" w:rsidRPr="005D6EA4" w:rsidRDefault="005D6EA4" w:rsidP="005D6E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учащихся 1-4 классов</w:t>
            </w:r>
          </w:p>
        </w:tc>
      </w:tr>
      <w:tr w:rsidR="005D6EA4" w:rsidRPr="005D6EA4" w14:paraId="7C6905BC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B64D3" w14:textId="77777777" w:rsidR="005D6EA4" w:rsidRPr="005D6EA4" w:rsidRDefault="005D6EA4" w:rsidP="005D6EA4">
            <w:pPr>
              <w:spacing w:after="0" w:line="240" w:lineRule="auto"/>
              <w:ind w:hanging="683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C2C0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Отбасы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-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бақыт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бесігі</w:t>
            </w:r>
            <w:proofErr w:type="spellEnd"/>
          </w:p>
          <w:p w14:paraId="1AF72043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Проект жизни родителей – счастливый человек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D5C05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1.      Благополучие  ребенка как основа его счастливой жизни.</w:t>
            </w:r>
          </w:p>
          <w:p w14:paraId="50DFEFB3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2.      Ответственность родителей за благополучие ребенка.</w:t>
            </w:r>
          </w:p>
          <w:p w14:paraId="39FB9599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3.      Возрастные и социальные особенности младших школьников.</w:t>
            </w:r>
          </w:p>
          <w:p w14:paraId="03A6D3D2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4.      Как создать благоприятный климат в семье: родительское внимание, поддержка,  позитивное общение, взаимопонимание, доверительные взаимоотношения.</w:t>
            </w:r>
          </w:p>
          <w:p w14:paraId="3218CC79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5.      Методы семейного воспитания на основе общечеловеческих и национальных ценностей</w:t>
            </w:r>
          </w:p>
        </w:tc>
      </w:tr>
      <w:tr w:rsidR="005D6EA4" w:rsidRPr="005D6EA4" w14:paraId="13E10FBC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FDF2" w14:textId="77777777" w:rsidR="005D6EA4" w:rsidRPr="005D6EA4" w:rsidRDefault="005D6EA4" w:rsidP="005D6EA4">
            <w:pPr>
              <w:spacing w:after="0" w:line="240" w:lineRule="auto"/>
              <w:ind w:hanging="683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42879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Білімдіге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дүние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жарық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.</w:t>
            </w:r>
          </w:p>
          <w:p w14:paraId="71217196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Радость познания: как помочь ребенку учиться с удовольствием</w:t>
            </w:r>
          </w:p>
          <w:p w14:paraId="2B0F7A36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020B1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      Важность адаптации ребенка к школе для развития его личности (физиологическая, психологическая и социальная).</w:t>
            </w:r>
          </w:p>
          <w:p w14:paraId="4A82ED2F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      Диагностика уровня развития когнитивных способностей ребенка и  школьной адаптации.</w:t>
            </w:r>
          </w:p>
          <w:p w14:paraId="1BD1F779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      Приемы развития памяти, внимания, мышления и коммуникации у ребенка в национальной культуре.</w:t>
            </w:r>
          </w:p>
          <w:p w14:paraId="610F96CD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4.      Домашние задания: помогать или не помогать?</w:t>
            </w:r>
          </w:p>
          <w:p w14:paraId="2E191901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      Взаимодействие семьи и школы для повышения мотивации обучения детей.</w:t>
            </w:r>
          </w:p>
        </w:tc>
      </w:tr>
      <w:tr w:rsidR="005D6EA4" w:rsidRPr="005D6EA4" w14:paraId="14A465B0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6701" w14:textId="77777777" w:rsidR="005D6EA4" w:rsidRPr="005D6EA4" w:rsidRDefault="005D6EA4" w:rsidP="005D6EA4">
            <w:pPr>
              <w:spacing w:after="0" w:line="240" w:lineRule="auto"/>
              <w:ind w:hanging="683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64B0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Әрбір бала – жарық жұлдыз.</w:t>
            </w:r>
          </w:p>
          <w:p w14:paraId="0B3C66D1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Каждый ребенок уникален: как его раскрыть 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2038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1.      Воспитание волевых качеств и  характера в традициях национальной культуры.</w:t>
            </w:r>
          </w:p>
          <w:p w14:paraId="087DC8F9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2.      Влияние темперамента на учебную деятельность, поведение и общение. Баланың жақсысы-сүйініш, жаманы-күйініш.</w:t>
            </w:r>
          </w:p>
          <w:p w14:paraId="5C93AB5F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3.      Как раскрыть уникальность ребенка в соответсвии с его темпераментом.</w:t>
            </w:r>
          </w:p>
          <w:p w14:paraId="28223278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4.      Взаимодействие семьи и школы в раскрытии уникальности каждого ребенка.</w:t>
            </w:r>
          </w:p>
          <w:p w14:paraId="42F6E462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lastRenderedPageBreak/>
              <w:t> </w:t>
            </w:r>
          </w:p>
        </w:tc>
      </w:tr>
      <w:tr w:rsidR="005D6EA4" w:rsidRPr="005D6EA4" w14:paraId="1C9D59F7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BB80" w14:textId="77777777" w:rsidR="005D6EA4" w:rsidRPr="005D6EA4" w:rsidRDefault="005D6EA4" w:rsidP="005D6EA4">
            <w:pPr>
              <w:spacing w:after="0" w:line="240" w:lineRule="auto"/>
              <w:ind w:hanging="683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lastRenderedPageBreak/>
              <w:t>4.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ED792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Баланы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жастан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...</w:t>
            </w:r>
          </w:p>
          <w:p w14:paraId="6150CD1D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Как развить смекалку и эрудицию у ребенка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B08B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1.      Игры как средство развития детей.</w:t>
            </w:r>
          </w:p>
          <w:p w14:paraId="0156AAA1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2.      Интеллектуальные игры и их влияние на развитие у детей смекалки и эрудиции.</w:t>
            </w:r>
          </w:p>
          <w:p w14:paraId="74DC85C7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3.      Национальные и семейные интеллектуальные игры для детей и родителей.</w:t>
            </w:r>
          </w:p>
          <w:p w14:paraId="4B051256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4.      Взаимодействие семьи и школы по развитию смекалки и эрудиции у ребенка.</w:t>
            </w:r>
          </w:p>
        </w:tc>
      </w:tr>
      <w:tr w:rsidR="005D6EA4" w:rsidRPr="005D6EA4" w14:paraId="5DAD65AF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121B6" w14:textId="77777777" w:rsidR="005D6EA4" w:rsidRPr="005D6EA4" w:rsidRDefault="005D6EA4" w:rsidP="005D6EA4">
            <w:pPr>
              <w:spacing w:after="0" w:line="240" w:lineRule="auto"/>
              <w:ind w:hanging="683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719CF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Құмар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ойындары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–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тәуелділік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қақпаны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.</w:t>
            </w:r>
          </w:p>
          <w:p w14:paraId="1635FA1C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Как преодолеть зависимость детей от компьютерных игр.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8CAD5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1.      О влиянии компьютерных игр на психику ребенка.</w:t>
            </w:r>
          </w:p>
          <w:p w14:paraId="451A0BDE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2.      Соблюдение режима пользования интернетом.</w:t>
            </w:r>
          </w:p>
          <w:p w14:paraId="13463039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3.      Жақсыдан үйрен, жаманнан жирен. Как защитить ребенка от игровой зависимости.</w:t>
            </w:r>
          </w:p>
          <w:p w14:paraId="06B4B5C1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4.      Альтернатива компьютерным играм: спорт, активные игры, творчество, чтение, прогулки, театр.</w:t>
            </w:r>
          </w:p>
        </w:tc>
      </w:tr>
      <w:tr w:rsidR="005D6EA4" w:rsidRPr="005D6EA4" w14:paraId="1A3F76D0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2C9BB" w14:textId="77777777" w:rsidR="005D6EA4" w:rsidRPr="005D6EA4" w:rsidRDefault="005D6EA4" w:rsidP="005D6EA4">
            <w:pPr>
              <w:spacing w:after="0" w:line="240" w:lineRule="auto"/>
              <w:ind w:hanging="683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6.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FF00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Сенім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арту -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жетістік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кепілі</w:t>
            </w:r>
            <w:proofErr w:type="spellEnd"/>
          </w:p>
          <w:p w14:paraId="2EC06457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Как поддержать ребенка  в сложной ситуации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2012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1.      Сложные ситуации в жизни ребенка.</w:t>
            </w:r>
          </w:p>
          <w:p w14:paraId="22990A70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2.      Агрессия, ложь, истерика и другие проявления  ребенка в сложных ситуациях.Әдептілік, ар-ұят – адамдықтың белгісі.Тұрпайы мінез, жат қылық – надандықтың белгісі.</w:t>
            </w:r>
          </w:p>
          <w:p w14:paraId="6432317E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3.      Распознавание и понимание состояния ребенка в сложной ситуации.</w:t>
            </w:r>
          </w:p>
          <w:p w14:paraId="74A1A190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4.      Эффективные способы поддержки  ребенка в сложных ситуациях.</w:t>
            </w:r>
          </w:p>
          <w:p w14:paraId="77BFF5A3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5.      Опора на сильные стороны  ребенка в разрешении  ситуации.</w:t>
            </w:r>
          </w:p>
        </w:tc>
      </w:tr>
      <w:tr w:rsidR="005D6EA4" w:rsidRPr="005D6EA4" w14:paraId="1B72249E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DC223" w14:textId="77777777" w:rsidR="005D6EA4" w:rsidRPr="005D6EA4" w:rsidRDefault="005D6EA4" w:rsidP="005D6EA4">
            <w:pPr>
              <w:spacing w:after="0" w:line="240" w:lineRule="auto"/>
              <w:ind w:hanging="683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7.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7182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Әкені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көріп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ұл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өсер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,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шешені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көріп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қыз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өсер</w:t>
            </w:r>
            <w:proofErr w:type="spellEnd"/>
          </w:p>
          <w:p w14:paraId="4D887C4A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Воспитание личным примером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0AAA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1.      Польза совместного времяпрепровождения взрослых и детей в семье.</w:t>
            </w:r>
          </w:p>
          <w:p w14:paraId="2A46BED3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2.      Качества характера родителя, которые важно транслировать в повседневной жизни.</w:t>
            </w:r>
          </w:p>
          <w:p w14:paraId="77137ECA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3.      Привитие полезных привычек.  </w:t>
            </w:r>
          </w:p>
          <w:p w14:paraId="41F3F8EE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4.      Держать свое слово и выполнять обещания – важный жизненный принцип родителей.</w:t>
            </w:r>
          </w:p>
          <w:p w14:paraId="47A18B84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5.      Балапан ұядан не көрсе, ұшқанда соны іледі.</w:t>
            </w:r>
          </w:p>
        </w:tc>
      </w:tr>
      <w:tr w:rsidR="005D6EA4" w:rsidRPr="005D6EA4" w14:paraId="31139C0B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76D4" w14:textId="77777777" w:rsidR="005D6EA4" w:rsidRPr="005D6EA4" w:rsidRDefault="005D6EA4" w:rsidP="005D6EA4">
            <w:pPr>
              <w:spacing w:after="0" w:line="240" w:lineRule="auto"/>
              <w:ind w:hanging="683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8.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43B0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Тәлімменен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өрілген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біздің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дәстүр</w:t>
            </w:r>
            <w:proofErr w:type="spellEnd"/>
          </w:p>
          <w:p w14:paraId="3C8B71E8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Традиции как основа семейного благополучия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DA93F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1.      Актуальность семейных традиций. Семейные традиции как укрепление взаимоотношений в семье, проявление любви и доверительного общения.</w:t>
            </w:r>
          </w:p>
          <w:p w14:paraId="5772B92A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2.      Тәрбие тәлімнен. Тату үйдің тамағы тәтті. Семейные традиции и хобби, способствующие  единению семьи.</w:t>
            </w:r>
          </w:p>
          <w:p w14:paraId="673673F2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3.      Обучение основам создания семейных традиций: практические приемы. </w:t>
            </w:r>
          </w:p>
          <w:p w14:paraId="2F0AF623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4.      Взаимодействие школы и родителей в соблюдении семейных традиций, проявление взаимного уважения и культивирование школьных традиций.</w:t>
            </w:r>
          </w:p>
          <w:p w14:paraId="529173C8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lastRenderedPageBreak/>
              <w:t>5.      Преемственность национальных и семейных традиций.</w:t>
            </w:r>
          </w:p>
        </w:tc>
      </w:tr>
      <w:tr w:rsidR="005D6EA4" w:rsidRPr="005D6EA4" w14:paraId="034A19FB" w14:textId="77777777" w:rsidTr="005D6EA4">
        <w:tc>
          <w:tcPr>
            <w:tcW w:w="1571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2A69" w14:textId="77777777" w:rsidR="005D6EA4" w:rsidRPr="005D6EA4" w:rsidRDefault="005D6EA4" w:rsidP="005D6E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lastRenderedPageBreak/>
              <w:t>Программа </w:t>
            </w: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педагогической поддержки </w:t>
            </w: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родителей</w:t>
            </w:r>
          </w:p>
          <w:p w14:paraId="7CA5E4DE" w14:textId="77777777" w:rsidR="005D6EA4" w:rsidRPr="005D6EA4" w:rsidRDefault="005D6EA4" w:rsidP="005D6E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учащихся 5-9 классов</w:t>
            </w:r>
          </w:p>
        </w:tc>
      </w:tr>
      <w:tr w:rsidR="005D6EA4" w:rsidRPr="005D6EA4" w14:paraId="3A9499B0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5314" w14:textId="77777777" w:rsidR="005D6EA4" w:rsidRPr="005D6EA4" w:rsidRDefault="005D6EA4" w:rsidP="005D6EA4">
            <w:pPr>
              <w:spacing w:after="0" w:line="240" w:lineRule="auto"/>
              <w:ind w:hanging="683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6F624" w14:textId="77777777" w:rsidR="005D6EA4" w:rsidRPr="005D6EA4" w:rsidRDefault="005D6EA4" w:rsidP="005D6EA4">
            <w:pPr>
              <w:spacing w:after="0" w:line="225" w:lineRule="atLeast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Баланың бас ұстазы – ата-ана.</w:t>
            </w:r>
          </w:p>
          <w:p w14:paraId="0BBDA5B0" w14:textId="77777777" w:rsidR="005D6EA4" w:rsidRPr="005D6EA4" w:rsidRDefault="005D6EA4" w:rsidP="005D6EA4">
            <w:pPr>
              <w:spacing w:after="0" w:line="225" w:lineRule="atLeast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Позитивное родительство: слушать, слышать, быть услышанным</w:t>
            </w:r>
          </w:p>
          <w:p w14:paraId="058A05EA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599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      Возрастные и социальные особенности подростков.</w:t>
            </w:r>
          </w:p>
          <w:p w14:paraId="0F0A8BEB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      Воспитание как позитивное воздействие на подростка, а не исправление ошибок, недостатков и отклонений.</w:t>
            </w:r>
          </w:p>
          <w:p w14:paraId="22A665BA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      Особенности позитивного родительства: преобладание положительных эмоций над отрицательными, позитивное настроение; сосредоточение на достоинствах подростка,  развитие сильных и позитивных черт характера.</w:t>
            </w:r>
          </w:p>
          <w:p w14:paraId="6499629D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4.      Принципы и правила позитивного родительства. Национальные истоки позитивного родительства.</w:t>
            </w:r>
          </w:p>
          <w:p w14:paraId="6B691D44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      Удовлетворенность и психологическое благополучие как результат позитивного родительства.</w:t>
            </w:r>
          </w:p>
        </w:tc>
      </w:tr>
      <w:tr w:rsidR="005D6EA4" w:rsidRPr="005D6EA4" w14:paraId="096A3380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8C2A3" w14:textId="77777777" w:rsidR="005D6EA4" w:rsidRPr="005D6EA4" w:rsidRDefault="005D6EA4" w:rsidP="005D6EA4">
            <w:pPr>
              <w:spacing w:after="0" w:line="240" w:lineRule="auto"/>
              <w:ind w:hanging="683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CEEB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Ақыл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айтпа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,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жол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көрсет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.</w:t>
            </w:r>
          </w:p>
          <w:p w14:paraId="2AA1CFD6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Новые условия обучения: как ребенку пройти адаптацию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FCA4" w14:textId="77777777" w:rsidR="005D6EA4" w:rsidRPr="005D6EA4" w:rsidRDefault="005D6EA4" w:rsidP="005D6EA4">
            <w:pPr>
              <w:spacing w:after="240" w:line="223" w:lineRule="atLeast"/>
              <w:ind w:left="702" w:hanging="727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Физиологическая адаптация подростка, условия повышения его работоспособности.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 Культура национального питания как возможность физиологической адаптации подростка.</w:t>
            </w:r>
          </w:p>
          <w:p w14:paraId="001EE664" w14:textId="77777777" w:rsidR="005D6EA4" w:rsidRPr="005D6EA4" w:rsidRDefault="005D6EA4" w:rsidP="005D6EA4">
            <w:pPr>
              <w:spacing w:after="240" w:line="223" w:lineRule="atLeast"/>
              <w:ind w:left="702" w:hanging="727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Социально-психологическая адаптация подростка: основные трудности.</w:t>
            </w:r>
          </w:p>
          <w:p w14:paraId="3C793064" w14:textId="77777777" w:rsidR="005D6EA4" w:rsidRPr="005D6EA4" w:rsidRDefault="005D6EA4" w:rsidP="005D6EA4">
            <w:pPr>
              <w:spacing w:after="0" w:line="223" w:lineRule="atLeast"/>
              <w:ind w:left="702" w:hanging="727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  </w:t>
            </w:r>
            <w:r w:rsidRPr="005D6EA4">
              <w:rPr>
                <w:rFonts w:ascii="Times New Roman" w:eastAsia="Times New Roman" w:hAnsi="Times New Roman" w:cs="Times New Roman"/>
                <w:i/>
                <w:i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Өзіңді өзің сыйламасаң, өзгеден сый дәм етпе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.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Влияние самооценки подростка на процесс адаптации.</w:t>
            </w:r>
          </w:p>
          <w:p w14:paraId="104250A9" w14:textId="77777777" w:rsidR="005D6EA4" w:rsidRPr="005D6EA4" w:rsidRDefault="005D6EA4" w:rsidP="005D6EA4">
            <w:pPr>
              <w:spacing w:after="240" w:line="223" w:lineRule="atLeast"/>
              <w:ind w:left="702" w:hanging="727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4.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Развитие коммуникативных навыков подростка в семье.</w:t>
            </w:r>
          </w:p>
          <w:p w14:paraId="5B1D2D92" w14:textId="77777777" w:rsidR="005D6EA4" w:rsidRPr="005D6EA4" w:rsidRDefault="005D6EA4" w:rsidP="005D6EA4">
            <w:pPr>
              <w:spacing w:after="240" w:line="225" w:lineRule="atLeast"/>
              <w:ind w:left="702" w:hanging="727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Взаимодействие семьи и школы в успешной социализации подростка.</w:t>
            </w:r>
          </w:p>
        </w:tc>
      </w:tr>
      <w:tr w:rsidR="005D6EA4" w:rsidRPr="005D6EA4" w14:paraId="29BC1C0E" w14:textId="77777777" w:rsidTr="005D6EA4">
        <w:trPr>
          <w:trHeight w:val="1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679D6" w14:textId="77777777" w:rsidR="005D6EA4" w:rsidRPr="005D6EA4" w:rsidRDefault="005D6EA4" w:rsidP="005D6EA4">
            <w:pPr>
              <w:spacing w:after="0" w:line="240" w:lineRule="auto"/>
              <w:ind w:hanging="683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CD366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Балаға үйрету: ақылыңды мейірімге орап бер</w:t>
            </w:r>
          </w:p>
          <w:p w14:paraId="43069C90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lastRenderedPageBreak/>
              <w:t>Как найти ключ к своему ребенку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1161A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lastRenderedPageBreak/>
              <w:t xml:space="preserve">1.     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Мүшел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жас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. Возрастные кризисы подростка, способы справляться с их проявлениями.</w:t>
            </w:r>
          </w:p>
          <w:p w14:paraId="77A9E2D2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      Общие интересы родителей и детей как основа их взаимопонимания.</w:t>
            </w:r>
          </w:p>
          <w:p w14:paraId="4B6F8A66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      Как строить общение с подростком. Конструктивные переговоры.</w:t>
            </w:r>
          </w:p>
          <w:p w14:paraId="111D4B7E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lastRenderedPageBreak/>
              <w:t xml:space="preserve">4.     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Бір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күндік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ұрыстын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қырық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күндік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қырсығы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бар. Конфликты с подростком и пути их разрешения.</w:t>
            </w:r>
          </w:p>
          <w:p w14:paraId="2BE5CB7C" w14:textId="77777777" w:rsidR="005D6EA4" w:rsidRPr="005D6EA4" w:rsidRDefault="005D6EA4" w:rsidP="005D6EA4">
            <w:pPr>
              <w:spacing w:after="0" w:line="223" w:lineRule="atLeast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      Умение прощать как условие сохранения эмоционального контакта между родителем и ребенком.</w:t>
            </w:r>
          </w:p>
        </w:tc>
      </w:tr>
      <w:tr w:rsidR="005D6EA4" w:rsidRPr="005D6EA4" w14:paraId="46A8A50E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0DEB" w14:textId="77777777" w:rsidR="005D6EA4" w:rsidRPr="005D6EA4" w:rsidRDefault="005D6EA4" w:rsidP="005D6EA4">
            <w:pPr>
              <w:spacing w:after="0" w:line="240" w:lineRule="auto"/>
              <w:ind w:hanging="683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lastRenderedPageBreak/>
              <w:t>4.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BB921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Бұлақ көрсең, көзін аш.</w:t>
            </w:r>
          </w:p>
          <w:p w14:paraId="0FD9E8C7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Растим творческую личность</w:t>
            </w:r>
          </w:p>
          <w:p w14:paraId="35C3E034" w14:textId="77777777" w:rsidR="005D6EA4" w:rsidRPr="005D6EA4" w:rsidRDefault="005D6EA4" w:rsidP="005D6EA4">
            <w:pPr>
              <w:spacing w:after="0" w:line="240" w:lineRule="auto"/>
              <w:ind w:left="342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  <w:p w14:paraId="367CF06D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 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04EA6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      Методы развития творческого мышления подростка  в условиях семьи.</w:t>
            </w:r>
          </w:p>
          <w:p w14:paraId="5C763A54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      Учимся придумывать сказки по опорам.</w:t>
            </w:r>
          </w:p>
          <w:p w14:paraId="3EA88474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      Значение национальных детских игр в развитии творчества детей в условиях современной семьи.</w:t>
            </w:r>
          </w:p>
          <w:p w14:paraId="61EE2B1C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4.      Повышение эффективности творческих занятий с детьми.</w:t>
            </w:r>
          </w:p>
          <w:p w14:paraId="08F8AA44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      Взаимодействие семьи и школы по развитию творческой личности.</w:t>
            </w:r>
          </w:p>
        </w:tc>
      </w:tr>
      <w:tr w:rsidR="005D6EA4" w:rsidRPr="005D6EA4" w14:paraId="357BBDFC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E652" w14:textId="77777777" w:rsidR="005D6EA4" w:rsidRPr="005D6EA4" w:rsidRDefault="005D6EA4" w:rsidP="005D6EA4">
            <w:pPr>
              <w:spacing w:after="0" w:line="240" w:lineRule="auto"/>
              <w:ind w:hanging="683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C8A2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Ақпараттан ақ-қараны ажырату өнері.</w:t>
            </w:r>
          </w:p>
          <w:p w14:paraId="67BDB774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Ребенок в интернете:  как найти золотую середину</w:t>
            </w:r>
          </w:p>
          <w:p w14:paraId="7433DDB7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 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DA9FF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      Интернет и формы активности подростка в сети.</w:t>
            </w:r>
          </w:p>
          <w:p w14:paraId="60FF607E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      Ключевые проблемы, последствия и возможности использования подростком интернета.</w:t>
            </w:r>
          </w:p>
          <w:p w14:paraId="4025BF34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3.      Алгоритм поведения родителей для защиты  подростка от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кибербуллинга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и опасных источников в интернет-пространстве.</w:t>
            </w:r>
          </w:p>
          <w:p w14:paraId="03250A48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4.      «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Болар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елдің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баласы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бір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бірін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батыр дер...» Влияние воспитания  на поведение подростка в сети.</w:t>
            </w:r>
          </w:p>
          <w:p w14:paraId="3F081E35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      Взаимодействие школы и родителей по обеспечению информационной безопасности подростка. </w:t>
            </w:r>
          </w:p>
        </w:tc>
      </w:tr>
      <w:tr w:rsidR="005D6EA4" w:rsidRPr="005D6EA4" w14:paraId="51C70319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3826" w14:textId="77777777" w:rsidR="005D6EA4" w:rsidRPr="005D6EA4" w:rsidRDefault="005D6EA4" w:rsidP="005D6EA4">
            <w:pPr>
              <w:spacing w:after="0" w:line="240" w:lineRule="auto"/>
              <w:ind w:hanging="683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6.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EE35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«Әр нәрсенің өлшемі бар...»</w:t>
            </w:r>
          </w:p>
          <w:p w14:paraId="10715062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Как удержать баланс между «надо» и «хочу»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56D02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      Потребности и желания подростка.</w:t>
            </w:r>
          </w:p>
          <w:p w14:paraId="44D3C26A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      Признаки проблемного поведения подростка.</w:t>
            </w:r>
          </w:p>
          <w:p w14:paraId="0AD62A70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      Алгоритм работы с негативными эмоциями</w:t>
            </w:r>
          </w:p>
          <w:p w14:paraId="5526BA91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4.      Ашу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тасады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,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ақыл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басады.Способы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саморегуляции.</w:t>
            </w:r>
          </w:p>
          <w:p w14:paraId="49D02923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      Предотвращение правонарушений среди подростков.</w:t>
            </w:r>
          </w:p>
        </w:tc>
      </w:tr>
      <w:tr w:rsidR="005D6EA4" w:rsidRPr="005D6EA4" w14:paraId="5498658F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B8B0" w14:textId="77777777" w:rsidR="005D6EA4" w:rsidRPr="005D6EA4" w:rsidRDefault="005D6EA4" w:rsidP="005D6EA4">
            <w:pPr>
              <w:spacing w:after="0" w:line="240" w:lineRule="auto"/>
              <w:ind w:hanging="683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7.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1346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Жасөспірімдермен қарым</w:t>
            </w: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-</w:t>
            </w: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қатынас құпиялары.</w:t>
            </w:r>
          </w:p>
          <w:p w14:paraId="7D404E60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lastRenderedPageBreak/>
              <w:t>Особенности взаимоотношений подростков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B2EF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lastRenderedPageBreak/>
              <w:t>1.      Дружба – самое важное в жизни подростка.</w:t>
            </w:r>
          </w:p>
          <w:p w14:paraId="06DC509F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      Как дружат современные дети. Подростковые субкультуры. </w:t>
            </w:r>
          </w:p>
          <w:p w14:paraId="4D0D966A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3.      Конфликты между подростками.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Буллинг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.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Әдепсіз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өскен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адамнан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,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тәртіппен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өскен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тал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жақсы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.</w:t>
            </w:r>
          </w:p>
          <w:p w14:paraId="1D503242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4.      Стратегии родительского поведения.</w:t>
            </w:r>
          </w:p>
          <w:p w14:paraId="28A4C7F9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lastRenderedPageBreak/>
              <w:t>5.      Национальные  ценности  «принятие», «уважение», «открытость» как основа построения взаимоотношений между людьми.</w:t>
            </w:r>
          </w:p>
        </w:tc>
      </w:tr>
      <w:tr w:rsidR="005D6EA4" w:rsidRPr="005D6EA4" w14:paraId="629334A4" w14:textId="77777777" w:rsidTr="005D6EA4">
        <w:trPr>
          <w:trHeight w:val="5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D1170" w14:textId="77777777" w:rsidR="005D6EA4" w:rsidRPr="005D6EA4" w:rsidRDefault="005D6EA4" w:rsidP="005D6EA4">
            <w:pPr>
              <w:spacing w:after="0" w:line="240" w:lineRule="auto"/>
              <w:ind w:hanging="683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lastRenderedPageBreak/>
              <w:t>8.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E481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Отбасы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құндылығы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-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сарқылмас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қазына</w:t>
            </w:r>
            <w:proofErr w:type="spellEnd"/>
          </w:p>
          <w:p w14:paraId="21D51B95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Ценности как основа семейного счастья</w:t>
            </w:r>
          </w:p>
          <w:p w14:paraId="078FDA21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 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E3E7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      Актуальность применения семейных ценностей.</w:t>
            </w:r>
          </w:p>
          <w:p w14:paraId="5AC6EC6F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      «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Көңіл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кең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болса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,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үйдің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тарлығы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білінбес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»: Гостеприимство как основа семейных ценностей</w:t>
            </w:r>
          </w:p>
          <w:p w14:paraId="1C693E29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      «Добрые родители - Добрый ребенок». Как мы формируем или сохраняем эти ценности в семье, у ребенка?</w:t>
            </w:r>
          </w:p>
          <w:p w14:paraId="0C826A96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4.     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Бабалар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дәстүрі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–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ұрпаққа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өсиет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– обсуждение и применение традиций передающихся из поколения в поколение как ценностная основа семьи. </w:t>
            </w:r>
          </w:p>
          <w:p w14:paraId="023FBF1C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      Важность взаимодействия школы и родителей в вопросах сохранения национальных ценностей у подростков.</w:t>
            </w:r>
          </w:p>
        </w:tc>
      </w:tr>
      <w:tr w:rsidR="005D6EA4" w:rsidRPr="005D6EA4" w14:paraId="0F7C2901" w14:textId="77777777" w:rsidTr="005D6EA4">
        <w:tc>
          <w:tcPr>
            <w:tcW w:w="1571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75C82" w14:textId="77777777" w:rsidR="005D6EA4" w:rsidRPr="005D6EA4" w:rsidRDefault="005D6EA4" w:rsidP="005D6E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Программа </w:t>
            </w: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педагогической поддержки </w:t>
            </w: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родителей</w:t>
            </w:r>
          </w:p>
          <w:p w14:paraId="6684CB67" w14:textId="77777777" w:rsidR="005D6EA4" w:rsidRPr="005D6EA4" w:rsidRDefault="005D6EA4" w:rsidP="005D6EA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учащихся 10-11 классов</w:t>
            </w:r>
          </w:p>
        </w:tc>
      </w:tr>
      <w:tr w:rsidR="005D6EA4" w:rsidRPr="005D6EA4" w14:paraId="4589EBA8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DC522" w14:textId="77777777" w:rsidR="005D6EA4" w:rsidRPr="005D6EA4" w:rsidRDefault="005D6EA4" w:rsidP="005D6EA4">
            <w:pPr>
              <w:spacing w:after="0" w:line="240" w:lineRule="auto"/>
              <w:ind w:hanging="720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84EA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Боламын деген баланың бетін қақпа, белін бу...</w:t>
            </w:r>
          </w:p>
          <w:p w14:paraId="11B7DD80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93ED5" w14:textId="77777777" w:rsidR="005D6EA4" w:rsidRPr="005D6EA4" w:rsidRDefault="005D6EA4" w:rsidP="005D6EA4">
            <w:pPr>
              <w:spacing w:after="0" w:line="223" w:lineRule="atLeast"/>
              <w:ind w:left="222" w:hanging="87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 Возрастные и социальные особенности старшеклассников.</w:t>
            </w:r>
          </w:p>
          <w:p w14:paraId="3EAC4839" w14:textId="77777777" w:rsidR="005D6EA4" w:rsidRPr="005D6EA4" w:rsidRDefault="005D6EA4" w:rsidP="005D6EA4">
            <w:pPr>
              <w:spacing w:after="0" w:line="223" w:lineRule="atLeast"/>
              <w:ind w:left="222" w:hanging="87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 Позитивное родительство как поддержка желания и способности старшеклассника самостоятельно выстраивать свою жизнь.</w:t>
            </w:r>
          </w:p>
          <w:p w14:paraId="725B7A30" w14:textId="77777777" w:rsidR="005D6EA4" w:rsidRPr="005D6EA4" w:rsidRDefault="005D6EA4" w:rsidP="005D6EA4">
            <w:pPr>
              <w:spacing w:after="0" w:line="223" w:lineRule="atLeast"/>
              <w:ind w:left="222" w:hanging="87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 Самостоятельная деятельность – главный способ развития личности.</w:t>
            </w:r>
          </w:p>
          <w:p w14:paraId="3A6B6837" w14:textId="77777777" w:rsidR="005D6EA4" w:rsidRPr="005D6EA4" w:rsidRDefault="005D6EA4" w:rsidP="005D6EA4">
            <w:pPr>
              <w:spacing w:after="0" w:line="240" w:lineRule="auto"/>
              <w:ind w:left="222" w:hanging="87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Приемы самовоспитания: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национальная этика и современность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.</w:t>
            </w:r>
          </w:p>
        </w:tc>
      </w:tr>
      <w:tr w:rsidR="005D6EA4" w:rsidRPr="005D6EA4" w14:paraId="76083CCF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7887" w14:textId="77777777" w:rsidR="005D6EA4" w:rsidRPr="005D6EA4" w:rsidRDefault="005D6EA4" w:rsidP="005D6EA4">
            <w:pPr>
              <w:spacing w:after="0" w:line="240" w:lineRule="auto"/>
              <w:ind w:hanging="720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6AD7B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Көркем мінез – баға жетпес байлық.</w:t>
            </w:r>
          </w:p>
          <w:p w14:paraId="43EA2ABD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Эмоциональный интеллект </w:t>
            </w: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–</w:t>
            </w: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основа успешной личности</w:t>
            </w:r>
          </w:p>
          <w:p w14:paraId="09767373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 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ADA3" w14:textId="77777777" w:rsidR="005D6EA4" w:rsidRPr="005D6EA4" w:rsidRDefault="005D6EA4" w:rsidP="005D6EA4">
            <w:pPr>
              <w:spacing w:after="0" w:line="223" w:lineRule="atLeast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Эмоциональный интеллект и его влияние на качество жизни человека.</w:t>
            </w:r>
          </w:p>
          <w:p w14:paraId="130D1C29" w14:textId="77777777" w:rsidR="005D6EA4" w:rsidRPr="005D6EA4" w:rsidRDefault="005D6EA4" w:rsidP="005D6EA4">
            <w:pPr>
              <w:spacing w:after="0" w:line="223" w:lineRule="atLeast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Структурные компоненты эмоционального интеллекта: 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самоосознание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, саморегуляция, эмпатия,  регуляция отношений.</w:t>
            </w:r>
          </w:p>
          <w:p w14:paraId="78FE117B" w14:textId="77777777" w:rsidR="005D6EA4" w:rsidRPr="005D6EA4" w:rsidRDefault="005D6EA4" w:rsidP="005D6EA4">
            <w:pPr>
              <w:spacing w:after="0" w:line="223" w:lineRule="atLeast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Алгоритмы и продуктивные способы поведения в кризисных ситуациях.</w:t>
            </w:r>
          </w:p>
          <w:p w14:paraId="45F18B8D" w14:textId="77777777" w:rsidR="005D6EA4" w:rsidRPr="005D6EA4" w:rsidRDefault="005D6EA4" w:rsidP="005D6EA4">
            <w:pPr>
              <w:spacing w:after="0" w:line="223" w:lineRule="atLeast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4.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Культура общения с взрослеющими детьми.</w:t>
            </w:r>
          </w:p>
          <w:p w14:paraId="5E838167" w14:textId="77777777" w:rsidR="005D6EA4" w:rsidRPr="005D6EA4" w:rsidRDefault="005D6EA4" w:rsidP="005D6EA4">
            <w:pPr>
              <w:spacing w:after="0" w:line="223" w:lineRule="atLeast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Национальные особенности в проявлении эмоций.</w:t>
            </w:r>
          </w:p>
        </w:tc>
      </w:tr>
      <w:tr w:rsidR="005D6EA4" w:rsidRPr="005D6EA4" w14:paraId="615EC9DC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1BCB9" w14:textId="77777777" w:rsidR="005D6EA4" w:rsidRPr="005D6EA4" w:rsidRDefault="005D6EA4" w:rsidP="005D6EA4">
            <w:pPr>
              <w:spacing w:after="0" w:line="240" w:lineRule="auto"/>
              <w:ind w:hanging="720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1D1DD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Сен жанбасаң лапылдап... </w:t>
            </w:r>
          </w:p>
          <w:p w14:paraId="035CB7CC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lastRenderedPageBreak/>
              <w:t>Как помочь ребенку найти свое призвание</w:t>
            </w:r>
          </w:p>
          <w:p w14:paraId="1703BC8B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 </w:t>
            </w:r>
          </w:p>
          <w:p w14:paraId="0564D327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 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2A8E" w14:textId="77777777" w:rsidR="005D6EA4" w:rsidRPr="005D6EA4" w:rsidRDefault="005D6EA4" w:rsidP="005D6EA4">
            <w:pPr>
              <w:spacing w:after="0" w:line="223" w:lineRule="atLeast"/>
              <w:ind w:left="413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lastRenderedPageBreak/>
              <w:t>1.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Призвание – основа самореализации.</w:t>
            </w:r>
          </w:p>
          <w:p w14:paraId="493E4395" w14:textId="77777777" w:rsidR="005D6EA4" w:rsidRPr="005D6EA4" w:rsidRDefault="005D6EA4" w:rsidP="005D6EA4">
            <w:pPr>
              <w:spacing w:after="0" w:line="223" w:lineRule="atLeast"/>
              <w:ind w:left="413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lastRenderedPageBreak/>
              <w:t>2.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Ключ к самореализации – раскрытие особенностей темперамента, способностей, качеств характера.</w:t>
            </w:r>
          </w:p>
          <w:p w14:paraId="74B3753B" w14:textId="77777777" w:rsidR="005D6EA4" w:rsidRPr="005D6EA4" w:rsidRDefault="005D6EA4" w:rsidP="005D6EA4">
            <w:pPr>
              <w:spacing w:after="0" w:line="223" w:lineRule="atLeast"/>
              <w:ind w:left="413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Ұлы жол үйіңнің табалдырығынан басталады.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Как помочь ребенку в определении предпочтительных видов профессиональной деятельности.</w:t>
            </w:r>
          </w:p>
          <w:p w14:paraId="23A54AED" w14:textId="77777777" w:rsidR="005D6EA4" w:rsidRPr="005D6EA4" w:rsidRDefault="005D6EA4" w:rsidP="005D6EA4">
            <w:pPr>
              <w:spacing w:after="0" w:line="223" w:lineRule="atLeast"/>
              <w:ind w:left="413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4.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«Подводные камни» на пути самоопределения старшеклассника.</w:t>
            </w:r>
          </w:p>
          <w:p w14:paraId="17382E8E" w14:textId="77777777" w:rsidR="005D6EA4" w:rsidRPr="005D6EA4" w:rsidRDefault="005D6EA4" w:rsidP="005D6EA4">
            <w:pPr>
              <w:spacing w:after="0" w:line="223" w:lineRule="atLeast"/>
              <w:ind w:left="413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Профессиональное самоопределение – основа счастья и жизненного успеха. </w:t>
            </w:r>
          </w:p>
        </w:tc>
      </w:tr>
      <w:tr w:rsidR="005D6EA4" w:rsidRPr="005D6EA4" w14:paraId="4AA9FB0D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F9AE" w14:textId="77777777" w:rsidR="005D6EA4" w:rsidRPr="005D6EA4" w:rsidRDefault="005D6EA4" w:rsidP="005D6EA4">
            <w:pPr>
              <w:spacing w:after="0" w:line="240" w:lineRule="auto"/>
              <w:ind w:hanging="720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lastRenderedPageBreak/>
              <w:t>4.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14C3F" w14:textId="77777777" w:rsidR="005D6EA4" w:rsidRPr="005D6EA4" w:rsidRDefault="005D6EA4" w:rsidP="005D6EA4">
            <w:pPr>
              <w:spacing w:after="0" w:line="240" w:lineRule="auto"/>
              <w:ind w:left="38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Құмарлыққа бой алдыру </w:t>
            </w: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– </w:t>
            </w: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тәуелділік құрдымы</w:t>
            </w:r>
          </w:p>
          <w:p w14:paraId="2B36E408" w14:textId="77777777" w:rsidR="005D6EA4" w:rsidRPr="005D6EA4" w:rsidRDefault="005D6EA4" w:rsidP="005D6EA4">
            <w:pPr>
              <w:spacing w:after="0" w:line="240" w:lineRule="auto"/>
              <w:ind w:left="38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Зоны рисков в развитии старшеклассников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C3E5" w14:textId="77777777" w:rsidR="005D6EA4" w:rsidRPr="005D6EA4" w:rsidRDefault="005D6EA4" w:rsidP="005D6EA4">
            <w:pPr>
              <w:spacing w:after="0" w:line="240" w:lineRule="auto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Виды зависимости (пищевая, алкогольная, наркотическая, химическая,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вейпы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,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лудомания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).</w:t>
            </w:r>
          </w:p>
          <w:p w14:paraId="112622DA" w14:textId="77777777" w:rsidR="005D6EA4" w:rsidRPr="005D6EA4" w:rsidRDefault="005D6EA4" w:rsidP="005D6EA4">
            <w:pPr>
              <w:spacing w:after="0" w:line="240" w:lineRule="auto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Признаки наличия зависимости у старшего школьника.</w:t>
            </w:r>
          </w:p>
          <w:p w14:paraId="7F13C601" w14:textId="77777777" w:rsidR="005D6EA4" w:rsidRPr="005D6EA4" w:rsidRDefault="005D6EA4" w:rsidP="005D6EA4">
            <w:pPr>
              <w:spacing w:after="0" w:line="240" w:lineRule="auto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Сыны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қтан өзгенің бәрі жұғады.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Меры профилактики зависимого поведения.</w:t>
            </w:r>
          </w:p>
          <w:p w14:paraId="34A01923" w14:textId="77777777" w:rsidR="005D6EA4" w:rsidRPr="005D6EA4" w:rsidRDefault="005D6EA4" w:rsidP="005D6EA4">
            <w:pPr>
              <w:spacing w:after="0" w:line="240" w:lineRule="auto"/>
              <w:ind w:left="416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4.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Взаимодействие семьи и школы по профилактике зависимости.</w:t>
            </w:r>
          </w:p>
          <w:p w14:paraId="7CF12875" w14:textId="77777777" w:rsidR="005D6EA4" w:rsidRPr="005D6EA4" w:rsidRDefault="005D6EA4" w:rsidP="005D6EA4">
            <w:pPr>
              <w:spacing w:after="0" w:line="223" w:lineRule="atLeast"/>
              <w:ind w:left="413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</w:tr>
      <w:tr w:rsidR="005D6EA4" w:rsidRPr="005D6EA4" w14:paraId="58A8BBC4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06F3" w14:textId="77777777" w:rsidR="005D6EA4" w:rsidRPr="005D6EA4" w:rsidRDefault="005D6EA4" w:rsidP="005D6EA4">
            <w:pPr>
              <w:spacing w:after="0" w:line="240" w:lineRule="auto"/>
              <w:ind w:hanging="720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8155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Жақсыдан қашпа, жаманға баспа...</w:t>
            </w:r>
          </w:p>
          <w:p w14:paraId="0D224078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Социальные сети и интернет-пространство: безопасное поведение старшеклассников 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003F9" w14:textId="77777777" w:rsidR="005D6EA4" w:rsidRPr="005D6EA4" w:rsidRDefault="005D6EA4" w:rsidP="005D6EA4">
            <w:pPr>
              <w:spacing w:after="0" w:line="223" w:lineRule="atLeast"/>
              <w:ind w:left="397" w:hanging="284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Интернет-безопасность старшеклассников.</w:t>
            </w:r>
          </w:p>
          <w:p w14:paraId="5F755321" w14:textId="77777777" w:rsidR="005D6EA4" w:rsidRPr="005D6EA4" w:rsidRDefault="005D6EA4" w:rsidP="005D6EA4">
            <w:pPr>
              <w:spacing w:after="0" w:line="223" w:lineRule="atLeast"/>
              <w:ind w:left="397" w:hanging="284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Диагностика игровой зависимости у старшеклассников.</w:t>
            </w:r>
          </w:p>
          <w:p w14:paraId="3302F394" w14:textId="77777777" w:rsidR="005D6EA4" w:rsidRPr="005D6EA4" w:rsidRDefault="005D6EA4" w:rsidP="005D6EA4">
            <w:pPr>
              <w:spacing w:after="0" w:line="223" w:lineRule="atLeast"/>
              <w:ind w:left="397" w:hanging="284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Социальные сети и интернет зависимое поведение старшеклассников.</w:t>
            </w:r>
          </w:p>
          <w:p w14:paraId="13473F66" w14:textId="77777777" w:rsidR="005D6EA4" w:rsidRPr="005D6EA4" w:rsidRDefault="005D6EA4" w:rsidP="005D6EA4">
            <w:pPr>
              <w:spacing w:after="0" w:line="223" w:lineRule="atLeast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4.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Профилактика интернет-зависимости старшеклассников.</w:t>
            </w:r>
          </w:p>
          <w:p w14:paraId="2F57DC3C" w14:textId="77777777" w:rsidR="005D6EA4" w:rsidRPr="005D6EA4" w:rsidRDefault="005D6EA4" w:rsidP="005D6EA4">
            <w:pPr>
              <w:spacing w:after="0" w:line="223" w:lineRule="atLeast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Взаимодействие семьи и школы по предотвращению зависимости от социальных сетей и интернет-пространства.</w:t>
            </w:r>
          </w:p>
        </w:tc>
      </w:tr>
      <w:tr w:rsidR="005D6EA4" w:rsidRPr="005D6EA4" w14:paraId="761025E0" w14:textId="77777777" w:rsidTr="005D6EA4">
        <w:trPr>
          <w:trHeight w:val="196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84377" w14:textId="77777777" w:rsidR="005D6EA4" w:rsidRPr="005D6EA4" w:rsidRDefault="005D6EA4" w:rsidP="005D6EA4">
            <w:pPr>
              <w:spacing w:after="0" w:line="240" w:lineRule="auto"/>
              <w:ind w:hanging="720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6.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1055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Күйзелістен шығар жол</w:t>
            </w:r>
          </w:p>
          <w:p w14:paraId="735C807E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Помогаем пережить стресс</w:t>
            </w:r>
          </w:p>
          <w:p w14:paraId="3EBA461A" w14:textId="77777777" w:rsidR="005D6EA4" w:rsidRPr="005D6EA4" w:rsidRDefault="005D6EA4" w:rsidP="005D6EA4">
            <w:pPr>
              <w:spacing w:after="0" w:line="240" w:lineRule="auto"/>
              <w:ind w:left="397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  <w:p w14:paraId="0B2035AE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 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0CB4" w14:textId="77777777" w:rsidR="005D6EA4" w:rsidRPr="005D6EA4" w:rsidRDefault="005D6EA4" w:rsidP="005D6EA4">
            <w:pPr>
              <w:spacing w:after="0" w:line="240" w:lineRule="auto"/>
              <w:ind w:left="397" w:hanging="284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1.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kk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Көңіл жақсы болғаны – өмір жақсы болғаны.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Как поддержать свое ресурсное состояние. Методы выхода из стресса.</w:t>
            </w:r>
          </w:p>
          <w:p w14:paraId="48CC53F2" w14:textId="77777777" w:rsidR="005D6EA4" w:rsidRPr="005D6EA4" w:rsidRDefault="005D6EA4" w:rsidP="005D6EA4">
            <w:pPr>
              <w:spacing w:after="0" w:line="240" w:lineRule="auto"/>
              <w:ind w:left="397" w:hanging="284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Эмоциональная регуляция – достижение баланса в стрессовой ситуации</w:t>
            </w:r>
          </w:p>
          <w:p w14:paraId="61BD3CCF" w14:textId="77777777" w:rsidR="005D6EA4" w:rsidRPr="005D6EA4" w:rsidRDefault="005D6EA4" w:rsidP="005D6EA4">
            <w:pPr>
              <w:spacing w:after="0" w:line="240" w:lineRule="auto"/>
              <w:ind w:left="397" w:hanging="284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Агрессия, депрессия, суицидальное поведение и другие крайние проявления стресса.</w:t>
            </w:r>
          </w:p>
          <w:p w14:paraId="33D2BF7F" w14:textId="77777777" w:rsidR="005D6EA4" w:rsidRPr="005D6EA4" w:rsidRDefault="005D6EA4" w:rsidP="005D6EA4">
            <w:pPr>
              <w:spacing w:after="0" w:line="240" w:lineRule="auto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4.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Право на ошибку как 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возможностьобретения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опыта.</w:t>
            </w:r>
          </w:p>
          <w:p w14:paraId="37092D00" w14:textId="77777777" w:rsidR="005D6EA4" w:rsidRPr="005D6EA4" w:rsidRDefault="005D6EA4" w:rsidP="005D6EA4">
            <w:pPr>
              <w:spacing w:after="0" w:line="240" w:lineRule="auto"/>
              <w:ind w:left="397" w:hanging="284"/>
              <w:jc w:val="both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Взаимодействие школы и семьи в обеспечении стрессоустойчивости ребенка</w:t>
            </w:r>
          </w:p>
        </w:tc>
      </w:tr>
      <w:tr w:rsidR="005D6EA4" w:rsidRPr="005D6EA4" w14:paraId="132C9AC6" w14:textId="77777777" w:rsidTr="005D6EA4">
        <w:trPr>
          <w:trHeight w:val="12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EA26" w14:textId="77777777" w:rsidR="005D6EA4" w:rsidRPr="005D6EA4" w:rsidRDefault="005D6EA4" w:rsidP="005D6EA4">
            <w:pPr>
              <w:spacing w:after="0" w:line="240" w:lineRule="auto"/>
              <w:ind w:hanging="720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7.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A3AD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Сүйіспеншілік – сыйластық кілті</w:t>
            </w:r>
          </w:p>
          <w:p w14:paraId="0CDBDE98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Любовь  –  ключ к взаимопониманию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73047" w14:textId="77777777" w:rsidR="005D6EA4" w:rsidRPr="005D6EA4" w:rsidRDefault="005D6EA4" w:rsidP="005D6EA4">
            <w:pPr>
              <w:spacing w:after="0" w:line="240" w:lineRule="auto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Любовь как основа эмоционального равновесия в семье.</w:t>
            </w:r>
          </w:p>
          <w:p w14:paraId="4B040370" w14:textId="77777777" w:rsidR="005D6EA4" w:rsidRPr="005D6EA4" w:rsidRDefault="005D6EA4" w:rsidP="005D6EA4">
            <w:pPr>
              <w:spacing w:after="0" w:line="240" w:lineRule="auto"/>
              <w:ind w:left="416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2.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kk-KZ" w:eastAsia="ru-KZ"/>
                <w14:ligatures w14:val="none"/>
              </w:rPr>
              <w:t>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Понятие «</w:t>
            </w:r>
            <w:proofErr w:type="spellStart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Айналайын</w:t>
            </w:r>
            <w:proofErr w:type="spellEnd"/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», всесторонняя поддержка ребенка в семье.</w:t>
            </w:r>
          </w:p>
          <w:p w14:paraId="7404ABE3" w14:textId="77777777" w:rsidR="005D6EA4" w:rsidRPr="005D6EA4" w:rsidRDefault="005D6EA4" w:rsidP="005D6EA4">
            <w:pPr>
              <w:spacing w:after="0" w:line="240" w:lineRule="auto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Искренность в выражении эмоций. Эмоциональные манипуляции.</w:t>
            </w:r>
          </w:p>
          <w:p w14:paraId="72431940" w14:textId="77777777" w:rsidR="005D6EA4" w:rsidRPr="005D6EA4" w:rsidRDefault="005D6EA4" w:rsidP="005D6EA4">
            <w:pPr>
              <w:spacing w:after="0" w:line="240" w:lineRule="auto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4.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Как говорить со старшеклассником на деликатные темы.</w:t>
            </w:r>
          </w:p>
        </w:tc>
      </w:tr>
      <w:tr w:rsidR="005D6EA4" w:rsidRPr="005D6EA4" w14:paraId="730DE170" w14:textId="77777777" w:rsidTr="005D6EA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A4E69" w14:textId="77777777" w:rsidR="005D6EA4" w:rsidRPr="005D6EA4" w:rsidRDefault="005D6EA4" w:rsidP="005D6EA4">
            <w:pPr>
              <w:spacing w:after="0" w:line="240" w:lineRule="auto"/>
              <w:ind w:hanging="720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lastRenderedPageBreak/>
              <w:t>8.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             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D9A1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Атадан өсиет, анадан қасиет</w:t>
            </w:r>
          </w:p>
          <w:p w14:paraId="144FB3E8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Традиции и ценности семьи: от поколения к поколению</w:t>
            </w:r>
          </w:p>
          <w:p w14:paraId="50B58A85" w14:textId="77777777" w:rsidR="005D6EA4" w:rsidRPr="005D6EA4" w:rsidRDefault="005D6EA4" w:rsidP="005D6EA4">
            <w:pPr>
              <w:spacing w:after="0" w:line="223" w:lineRule="atLeast"/>
              <w:ind w:left="397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 </w:t>
            </w:r>
          </w:p>
          <w:p w14:paraId="5F8FF5D8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b/>
                <w:bCs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 </w:t>
            </w:r>
          </w:p>
        </w:tc>
        <w:tc>
          <w:tcPr>
            <w:tcW w:w="11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3E08" w14:textId="77777777" w:rsidR="005D6EA4" w:rsidRPr="005D6EA4" w:rsidRDefault="005D6EA4" w:rsidP="005D6EA4">
            <w:pPr>
              <w:spacing w:after="0" w:line="223" w:lineRule="atLeast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1.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Взаимосвязь традиций народа и традиций семьи. Преемственность поколений как передача знаний, ценностей, мироощущения и традиций от старших поколений – младшим.</w:t>
            </w:r>
          </w:p>
          <w:p w14:paraId="4C737539" w14:textId="77777777" w:rsidR="005D6EA4" w:rsidRPr="005D6EA4" w:rsidRDefault="005D6EA4" w:rsidP="005D6EA4">
            <w:pPr>
              <w:spacing w:after="0" w:line="223" w:lineRule="atLeast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2.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kk-KZ" w:eastAsia="ru-KZ"/>
                <w14:ligatures w14:val="none"/>
              </w:rPr>
              <w:t>Ананың ізін қыз басар, атаның ізін ұл басар. Роль матери и отца в семье.</w:t>
            </w:r>
          </w:p>
          <w:p w14:paraId="0464EE04" w14:textId="77777777" w:rsidR="005D6EA4" w:rsidRPr="005D6EA4" w:rsidRDefault="005D6EA4" w:rsidP="005D6EA4">
            <w:pPr>
              <w:spacing w:after="0" w:line="223" w:lineRule="atLeast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3.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14:paraId="2F0BCEEB" w14:textId="77777777" w:rsidR="005D6EA4" w:rsidRPr="005D6EA4" w:rsidRDefault="005D6EA4" w:rsidP="005D6EA4">
            <w:pPr>
              <w:spacing w:after="0" w:line="240" w:lineRule="auto"/>
              <w:ind w:left="397" w:hanging="284"/>
              <w:rPr>
                <w:rFonts w:ascii="Helvetica" w:eastAsia="Times New Roman" w:hAnsi="Helvetica" w:cs="Helvetica"/>
                <w:color w:val="282528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5.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14"/>
                <w:szCs w:val="14"/>
                <w:lang w:val="ru-KZ" w:eastAsia="ru-KZ"/>
                <w14:ligatures w14:val="none"/>
              </w:rPr>
              <w:t>  </w:t>
            </w:r>
            <w:r w:rsidRPr="005D6EA4">
              <w:rPr>
                <w:rFonts w:ascii="Times New Roman" w:eastAsia="Times New Roman" w:hAnsi="Times New Roman" w:cs="Times New Roman"/>
                <w:color w:val="282528"/>
                <w:kern w:val="0"/>
                <w:sz w:val="28"/>
                <w:szCs w:val="28"/>
                <w:lang w:val="ru-KZ" w:eastAsia="ru-KZ"/>
                <w14:ligatures w14:val="none"/>
              </w:rPr>
              <w:t>Сохранение традиций семьи в изменяющихся условиях  жизни современного общества.</w:t>
            </w:r>
          </w:p>
        </w:tc>
      </w:tr>
      <w:tr w:rsidR="005D6EA4" w:rsidRPr="005D6EA4" w14:paraId="5FC7D832" w14:textId="77777777" w:rsidTr="005D6EA4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8E7E3E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KZ" w:eastAsia="ru-KZ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8E1AC4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KZ" w:eastAsia="ru-KZ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A5AFFE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KZ" w:eastAsia="ru-KZ"/>
                <w14:ligatures w14:val="none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5D4E22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KZ" w:eastAsia="ru-KZ"/>
                <w14:ligatures w14:val="none"/>
              </w:rPr>
              <w:t> </w:t>
            </w:r>
          </w:p>
        </w:tc>
        <w:tc>
          <w:tcPr>
            <w:tcW w:w="1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8B444C" w14:textId="77777777" w:rsidR="005D6EA4" w:rsidRPr="005D6EA4" w:rsidRDefault="005D6EA4" w:rsidP="005D6EA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KZ" w:eastAsia="ru-KZ"/>
                <w14:ligatures w14:val="none"/>
              </w:rPr>
            </w:pPr>
            <w:r w:rsidRPr="005D6EA4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val="ru-KZ" w:eastAsia="ru-KZ"/>
                <w14:ligatures w14:val="none"/>
              </w:rPr>
              <w:t> </w:t>
            </w:r>
          </w:p>
        </w:tc>
      </w:tr>
    </w:tbl>
    <w:p w14:paraId="10BDE609" w14:textId="77777777" w:rsidR="005D6EA4" w:rsidRPr="005D6EA4" w:rsidRDefault="005D6EA4" w:rsidP="005D6EA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b/>
          <w:bCs/>
          <w:color w:val="282528"/>
          <w:kern w:val="0"/>
          <w:sz w:val="28"/>
          <w:szCs w:val="28"/>
          <w:lang w:val="ru-KZ" w:eastAsia="ru-KZ"/>
          <w14:ligatures w14:val="none"/>
        </w:rPr>
        <w:t> 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kk-KZ" w:eastAsia="ru-KZ"/>
          <w14:ligatures w14:val="none"/>
        </w:rPr>
        <w:t>Утверждены  Решением Научно-Методического Совета НАО «Национальный институт гармоничного развития человека»</w:t>
      </w:r>
    </w:p>
    <w:p w14:paraId="602EA203" w14:textId="77777777" w:rsidR="005D6EA4" w:rsidRPr="005D6EA4" w:rsidRDefault="005D6EA4" w:rsidP="005D6EA4">
      <w:pPr>
        <w:shd w:val="clear" w:color="auto" w:fill="FFFFFF"/>
        <w:spacing w:after="0" w:line="240" w:lineRule="auto"/>
        <w:ind w:left="637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kk-KZ" w:eastAsia="ru-KZ"/>
          <w14:ligatures w14:val="none"/>
        </w:rPr>
        <w:t>Проток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о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kk-KZ" w:eastAsia="ru-KZ"/>
          <w14:ligatures w14:val="none"/>
        </w:rPr>
        <w:t>л  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№ 4</w:t>
      </w:r>
    </w:p>
    <w:p w14:paraId="780A3683" w14:textId="77777777" w:rsidR="005D6EA4" w:rsidRPr="005D6EA4" w:rsidRDefault="005D6EA4" w:rsidP="005D6EA4">
      <w:pPr>
        <w:shd w:val="clear" w:color="auto" w:fill="FFFFFF"/>
        <w:spacing w:after="0" w:line="240" w:lineRule="auto"/>
        <w:ind w:left="637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 «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kk-KZ" w:eastAsia="ru-KZ"/>
          <w14:ligatures w14:val="none"/>
        </w:rPr>
        <w:t>15 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» 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kk-KZ" w:eastAsia="ru-KZ"/>
          <w14:ligatures w14:val="none"/>
        </w:rPr>
        <w:t>августа 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2023 года</w:t>
      </w:r>
    </w:p>
    <w:p w14:paraId="3ADA2F3C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b/>
          <w:bCs/>
          <w:color w:val="282528"/>
          <w:kern w:val="0"/>
          <w:sz w:val="28"/>
          <w:szCs w:val="28"/>
          <w:lang w:val="ru-KZ" w:eastAsia="ru-KZ"/>
          <w14:ligatures w14:val="none"/>
        </w:rPr>
        <w:t> </w:t>
      </w:r>
    </w:p>
    <w:p w14:paraId="5F52DD26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 </w:t>
      </w:r>
    </w:p>
    <w:p w14:paraId="08FAD82B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b/>
          <w:bCs/>
          <w:color w:val="282528"/>
          <w:kern w:val="0"/>
          <w:sz w:val="28"/>
          <w:szCs w:val="28"/>
          <w:lang w:val="kk-KZ" w:eastAsia="ru-KZ"/>
          <w14:ligatures w14:val="none"/>
        </w:rPr>
        <w:t>М</w:t>
      </w:r>
      <w:proofErr w:type="spellStart"/>
      <w:r w:rsidRPr="005D6EA4">
        <w:rPr>
          <w:rFonts w:ascii="Times New Roman" w:eastAsia="Times New Roman" w:hAnsi="Times New Roman" w:cs="Times New Roman"/>
          <w:b/>
          <w:bCs/>
          <w:color w:val="282528"/>
          <w:kern w:val="0"/>
          <w:sz w:val="28"/>
          <w:szCs w:val="28"/>
          <w:lang w:val="ru-KZ" w:eastAsia="ru-KZ"/>
          <w14:ligatures w14:val="none"/>
        </w:rPr>
        <w:t>етодическиерекомендации</w:t>
      </w:r>
      <w:proofErr w:type="spellEnd"/>
    </w:p>
    <w:p w14:paraId="1A43A98A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b/>
          <w:bCs/>
          <w:color w:val="282528"/>
          <w:kern w:val="0"/>
          <w:sz w:val="28"/>
          <w:szCs w:val="28"/>
          <w:lang w:val="ru-KZ" w:eastAsia="ru-KZ"/>
          <w14:ligatures w14:val="none"/>
        </w:rPr>
        <w:t>по педагогической поддержке родителей</w:t>
      </w:r>
    </w:p>
    <w:p w14:paraId="30CBC449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b/>
          <w:bCs/>
          <w:color w:val="282528"/>
          <w:kern w:val="0"/>
          <w:sz w:val="28"/>
          <w:szCs w:val="28"/>
          <w:lang w:val="ru-KZ" w:eastAsia="ru-KZ"/>
          <w14:ligatures w14:val="none"/>
        </w:rPr>
        <w:t>в воспитании и развитии детей в организациях среднего образования</w:t>
      </w:r>
    </w:p>
    <w:p w14:paraId="1436045B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 </w:t>
      </w:r>
    </w:p>
    <w:p w14:paraId="7751D6BF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b/>
          <w:bCs/>
          <w:color w:val="282528"/>
          <w:kern w:val="0"/>
          <w:sz w:val="28"/>
          <w:szCs w:val="28"/>
          <w:lang w:val="ru-KZ" w:eastAsia="ru-KZ"/>
          <w14:ligatures w14:val="none"/>
        </w:rPr>
        <w:t>Глава 1. Общие положения</w:t>
      </w:r>
    </w:p>
    <w:p w14:paraId="19A8465D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b/>
          <w:bCs/>
          <w:color w:val="282528"/>
          <w:kern w:val="0"/>
          <w:sz w:val="28"/>
          <w:szCs w:val="28"/>
          <w:lang w:val="ru-KZ" w:eastAsia="ru-KZ"/>
          <w14:ligatures w14:val="none"/>
        </w:rPr>
        <w:t> </w:t>
      </w:r>
    </w:p>
    <w:p w14:paraId="67A023B1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1. Настоящие Методические рекомендации по педагогической поддержке родителей или законных представителей (далее – родители) в воспитании и развитие детей в организациях среднего образования (далее – Методические рекомендации) разработаны в целях </w:t>
      </w:r>
      <w:r w:rsidRPr="005D6EA4">
        <w:rPr>
          <w:rFonts w:ascii="Helvetica" w:eastAsia="Times New Roman" w:hAnsi="Helvetica" w:cs="Helvetica"/>
          <w:color w:val="282528"/>
          <w:spacing w:val="-2"/>
          <w:kern w:val="0"/>
          <w:sz w:val="28"/>
          <w:szCs w:val="28"/>
          <w:lang w:val="kk-KZ" w:eastAsia="ru-KZ"/>
          <w14:ligatures w14:val="none"/>
        </w:rPr>
        <w:t>в целях усиления взаимодействия школы с родителями по вопросу обучения и воспитания детей, а также развития позитивной культуры у родителей</w:t>
      </w: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.  </w:t>
      </w:r>
    </w:p>
    <w:p w14:paraId="05862934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2. Задачи педагогической поддержки родителей:</w:t>
      </w:r>
    </w:p>
    <w:p w14:paraId="06E75296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1) организация системной педагогической поддержки родителей для развития педагогической культуры, психолого-педагогических и социальных компетенций родителей для обеспечения благополучия детей;</w:t>
      </w:r>
    </w:p>
    <w:p w14:paraId="7357FBC9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2) укрепление взаимодействия между организацией 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kk-KZ" w:eastAsia="ru-KZ"/>
          <w14:ligatures w14:val="none"/>
        </w:rPr>
        <w:t>среднего 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образования и семьей в воспитании и развитии детей;</w:t>
      </w:r>
    </w:p>
    <w:p w14:paraId="1163502C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3) повышение ответственности родителей за воспитание и развитие детей.</w:t>
      </w:r>
    </w:p>
    <w:p w14:paraId="2A076F18" w14:textId="77777777" w:rsidR="005D6EA4" w:rsidRPr="005D6EA4" w:rsidRDefault="005D6EA4" w:rsidP="005D6EA4">
      <w:pPr>
        <w:shd w:val="clear" w:color="auto" w:fill="FFFFFF"/>
        <w:spacing w:after="0" w:line="240" w:lineRule="auto"/>
        <w:ind w:left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strike/>
          <w:color w:val="FF0000"/>
          <w:kern w:val="0"/>
          <w:sz w:val="28"/>
          <w:szCs w:val="28"/>
          <w:lang w:val="ru-KZ" w:eastAsia="ru-KZ"/>
          <w14:ligatures w14:val="none"/>
        </w:rPr>
        <w:lastRenderedPageBreak/>
        <w:t> </w:t>
      </w:r>
    </w:p>
    <w:p w14:paraId="7A3DADA7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b/>
          <w:bCs/>
          <w:color w:val="282528"/>
          <w:kern w:val="0"/>
          <w:sz w:val="28"/>
          <w:szCs w:val="28"/>
          <w:lang w:val="ru-KZ" w:eastAsia="ru-KZ"/>
          <w14:ligatures w14:val="none"/>
        </w:rPr>
        <w:t>Глава 2. Порядок организации педагогической поддержки родителей</w:t>
      </w:r>
    </w:p>
    <w:p w14:paraId="2B3BD9E1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b/>
          <w:bCs/>
          <w:color w:val="282528"/>
          <w:kern w:val="0"/>
          <w:sz w:val="28"/>
          <w:szCs w:val="28"/>
          <w:lang w:val="ru-KZ" w:eastAsia="ru-KZ"/>
          <w14:ligatures w14:val="none"/>
        </w:rPr>
        <w:t> в воспитании и развитии детей</w:t>
      </w:r>
    </w:p>
    <w:p w14:paraId="32224A1B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 </w:t>
      </w:r>
    </w:p>
    <w:p w14:paraId="6881BE94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3. Организация деятельности по педагогической поддержке родителей в организациях среднего образования осуществляется Центром педагогической поддержки родителей (далее – Центр), в следующем порядке:</w:t>
      </w:r>
    </w:p>
    <w:p w14:paraId="54792CA0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1) издание приказа руководителем организации 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kk-KZ" w:eastAsia="ru-KZ"/>
          <w14:ligatures w14:val="none"/>
        </w:rPr>
        <w:t>среднего 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образования об организации педагогической поддержки родителей в воспитании и развитии детей;</w:t>
      </w:r>
    </w:p>
    <w:p w14:paraId="47B1CF70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2) организацию деятельности Центра осуществляет заместитель руководителя по воспитательной работе, который: </w:t>
      </w:r>
      <w:r w:rsidRPr="005D6EA4">
        <w:rPr>
          <w:rFonts w:ascii="Courier New" w:eastAsia="Times New Roman" w:hAnsi="Courier New" w:cs="Courier New"/>
          <w:color w:val="282528"/>
          <w:spacing w:val="2"/>
          <w:kern w:val="0"/>
          <w:sz w:val="20"/>
          <w:szCs w:val="20"/>
          <w:lang w:val="ru-KZ" w:eastAsia="ru-KZ"/>
          <w14:ligatures w14:val="none"/>
        </w:rPr>
        <w:t> </w:t>
      </w:r>
    </w:p>
    <w:p w14:paraId="0B6FE950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spacing w:val="2"/>
          <w:kern w:val="0"/>
          <w:sz w:val="28"/>
          <w:szCs w:val="28"/>
          <w:lang w:val="ru-KZ" w:eastAsia="ru-KZ"/>
          <w14:ligatures w14:val="none"/>
        </w:rPr>
        <w:t>-обеспечивает новые формы школьно-родительских отношений, полное взаимодействие школы и семьи;</w:t>
      </w:r>
    </w:p>
    <w:p w14:paraId="5F564B92" w14:textId="77777777" w:rsidR="005D6EA4" w:rsidRPr="005D6EA4" w:rsidRDefault="005D6EA4" w:rsidP="005D6E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spacing w:val="2"/>
          <w:kern w:val="0"/>
          <w:sz w:val="28"/>
          <w:szCs w:val="28"/>
          <w:lang w:val="ru-KZ" w:eastAsia="ru-KZ"/>
          <w14:ligatures w14:val="none"/>
        </w:rPr>
        <w:t>         -осуществляет планирование и контроль деятельности классных руководителей, педагогов-психологов, социальных педагогов и педагогов дополнительного образования по реализации новых форм школьно-родительских отношений и полного взаимодействия школы и семьи;</w:t>
      </w:r>
    </w:p>
    <w:p w14:paraId="0C9E1202" w14:textId="77777777" w:rsidR="005D6EA4" w:rsidRPr="005D6EA4" w:rsidRDefault="005D6EA4" w:rsidP="005D6E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         -при планировании </w:t>
      </w:r>
      <w:r w:rsidRPr="005D6EA4">
        <w:rPr>
          <w:rFonts w:ascii="Times New Roman" w:eastAsia="Times New Roman" w:hAnsi="Times New Roman" w:cs="Times New Roman"/>
          <w:color w:val="282528"/>
          <w:spacing w:val="2"/>
          <w:kern w:val="0"/>
          <w:sz w:val="28"/>
          <w:szCs w:val="28"/>
          <w:lang w:val="ru-KZ" w:eastAsia="ru-KZ"/>
          <w14:ligatures w14:val="none"/>
        </w:rPr>
        <w:t>новых форм школьно-родительских отношений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 руководствуется рекомендуемой программой занятий для родителей (далее – программа), изложенной в приложении 1 к настоящим Методическим рекомендациям;</w:t>
      </w:r>
    </w:p>
    <w:p w14:paraId="272594C5" w14:textId="77777777" w:rsidR="005D6EA4" w:rsidRPr="005D6EA4" w:rsidRDefault="005D6EA4" w:rsidP="005D6EA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         -составляет расписание занятий в соответствии с рекомендуемой программой на учебный год;</w:t>
      </w:r>
    </w:p>
    <w:p w14:paraId="67C90C53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3) педагогическую поддержку для родителей осуществляют </w:t>
      </w:r>
      <w:r w:rsidRPr="005D6EA4">
        <w:rPr>
          <w:rFonts w:ascii="Times New Roman" w:eastAsia="Times New Roman" w:hAnsi="Times New Roman" w:cs="Times New Roman"/>
          <w:color w:val="282528"/>
          <w:spacing w:val="2"/>
          <w:kern w:val="0"/>
          <w:sz w:val="28"/>
          <w:szCs w:val="28"/>
          <w:lang w:val="ru-KZ" w:eastAsia="ru-KZ"/>
          <w14:ligatures w14:val="none"/>
        </w:rPr>
        <w:t>классные руководители, педагоги-психологи, социальные педагоги, педагоги дополнительного образования, прошедшие обучение по 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образовательной программе курса повышения квалификации «Научно-методические основы психолого-педагогического просвещения родителей»</w:t>
      </w:r>
      <w:r w:rsidRPr="005D6EA4">
        <w:rPr>
          <w:rFonts w:ascii="Times New Roman" w:eastAsia="Times New Roman" w:hAnsi="Times New Roman" w:cs="Times New Roman"/>
          <w:color w:val="282528"/>
          <w:spacing w:val="2"/>
          <w:kern w:val="0"/>
          <w:sz w:val="28"/>
          <w:szCs w:val="28"/>
          <w:lang w:val="ru-KZ" w:eastAsia="ru-KZ"/>
          <w14:ligatures w14:val="none"/>
        </w:rPr>
        <w:t>;</w:t>
      </w:r>
    </w:p>
    <w:p w14:paraId="26EAC64A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spacing w:val="2"/>
          <w:kern w:val="0"/>
          <w:sz w:val="28"/>
          <w:szCs w:val="28"/>
          <w:lang w:val="kk-KZ" w:eastAsia="ru-KZ"/>
          <w14:ligatures w14:val="none"/>
        </w:rPr>
        <w:t>4) 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kk-KZ" w:eastAsia="ru-KZ"/>
          <w14:ligatures w14:val="none"/>
        </w:rPr>
        <w:t>c 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учетом запроса родителей допускается самостоятельное определение тем занятий в объеме до 30% от рекомендуемой программы.</w:t>
      </w:r>
    </w:p>
    <w:p w14:paraId="17C5BB35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5) не допускается включение в программу занятий для родителей тематик, запрещенных законодательством Республики Казахстан, направленной на пропаганду насилия, сексуальных извращений, иных явлений, разрушающих традиционные семейные ценности.</w:t>
      </w:r>
    </w:p>
    <w:p w14:paraId="17ABAE2F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4. Для практической реализации деятельности Центра организациям среднего образования рекомендуется:</w:t>
      </w:r>
    </w:p>
    <w:p w14:paraId="3045F0F4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1) изучать потребности родителей по психолого-педагогической поддержке путем анкетирования, интервью или опроса;</w:t>
      </w:r>
    </w:p>
    <w:p w14:paraId="06399D1B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lastRenderedPageBreak/>
        <w:t>2) проводить информирование родителей о педагогической поддержке, составлять списки участников занятий;</w:t>
      </w:r>
    </w:p>
    <w:p w14:paraId="6B4CCDD4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3) организовывать обучение педагогов, осуществляющих педагогическую поддержку родителей;</w:t>
      </w:r>
    </w:p>
    <w:p w14:paraId="7C81209E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4) проводить мониторинг проводимой работы по педагогической поддержке родителей;</w:t>
      </w:r>
    </w:p>
    <w:p w14:paraId="00CD4F1A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5) проводить один раз в год анкетирование по выявлению уровня удовлетворенности родителей педагогической поддержкой;</w:t>
      </w:r>
    </w:p>
    <w:p w14:paraId="5F605C1B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6) освещать проводимые мероприятия в средствах массовой информации и социальных сетях.</w:t>
      </w:r>
    </w:p>
    <w:p w14:paraId="0EBA527A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5. При наличии интернет-ресурса организациям среднего образования предлагается создать раздел «Центр педагогической поддержки родителей», где размещаются:</w:t>
      </w:r>
    </w:p>
    <w:p w14:paraId="1CFAC905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1) информация о работе по педагогической поддержке родителей;</w:t>
      </w:r>
    </w:p>
    <w:p w14:paraId="5BFE8F38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2) расписание занятий;</w:t>
      </w:r>
    </w:p>
    <w:p w14:paraId="4FC93F58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3) методический материал в помощь родителям;</w:t>
      </w:r>
    </w:p>
    <w:p w14:paraId="768FF14D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4) ссылка на цифровую платформу «Центр педагогической поддержки родителей».</w:t>
      </w:r>
    </w:p>
    <w:p w14:paraId="0B290B1D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 </w:t>
      </w:r>
    </w:p>
    <w:p w14:paraId="409C1FFE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b/>
          <w:bCs/>
          <w:color w:val="282528"/>
          <w:kern w:val="0"/>
          <w:sz w:val="28"/>
          <w:szCs w:val="28"/>
          <w:lang w:val="ru-KZ" w:eastAsia="ru-KZ"/>
          <w14:ligatures w14:val="none"/>
        </w:rPr>
        <w:t>Глава 3. Содержание педагогической поддержки родителей в воспитании и развитии детей, формы занятий и социального партнерства</w:t>
      </w:r>
    </w:p>
    <w:p w14:paraId="40841F8D" w14:textId="77777777" w:rsidR="005D6EA4" w:rsidRPr="005D6EA4" w:rsidRDefault="005D6EA4" w:rsidP="005D6EA4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 </w:t>
      </w:r>
    </w:p>
    <w:p w14:paraId="27BB3A9E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6. Содержание занятий базируется на </w:t>
      </w: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kk-KZ" w:eastAsia="ru-KZ"/>
          <w14:ligatures w14:val="none"/>
        </w:rPr>
        <w:t>основе </w:t>
      </w: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«</w:t>
      </w: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kk-KZ" w:eastAsia="ru-KZ"/>
          <w14:ligatures w14:val="none"/>
        </w:rPr>
        <w:t>Единой программы воспитания</w:t>
      </w: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» в организациях </w:t>
      </w: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kk-KZ" w:eastAsia="ru-KZ"/>
          <w14:ligatures w14:val="none"/>
        </w:rPr>
        <w:t>среднего </w:t>
      </w: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образования и национальных ценностях в контексте благополучия детей в соответствии с возрастными особенностями детей.</w:t>
      </w:r>
    </w:p>
    <w:p w14:paraId="54C4836F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7. Педагогическая поддержка осуществляется на основе программы занятий для родителей учащихся с 1 по 11 классы;</w:t>
      </w:r>
    </w:p>
    <w:p w14:paraId="11F31078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8. Установочные встречи с родителями, ознакомление с содержанием программы занятий проводятся до 15 сентября.</w:t>
      </w:r>
    </w:p>
    <w:p w14:paraId="34CB8896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9. Программа педагогической поддержки включает восемь занятий в год.</w:t>
      </w:r>
    </w:p>
    <w:p w14:paraId="7F43B6C8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10. Занятия могут проводиться в онлайн и офлайн режиме, с применением разнообразных форм (семинары-практикумы, тренинги, деловые игры, дискуссии, обсуждения), в том числе с применением цифровых ресурсов.</w:t>
      </w:r>
    </w:p>
    <w:p w14:paraId="63C8241E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11. Для педагогической поддержки родителей дополнительно предлагаются следующие мероприятия: клуб «</w:t>
      </w:r>
      <w:proofErr w:type="spellStart"/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Даналық</w:t>
      </w:r>
      <w:proofErr w:type="spellEnd"/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мектебі</w:t>
      </w:r>
      <w:proofErr w:type="spellEnd"/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 xml:space="preserve">», родительские чтения, конференции, дни открытых дверей, родительские недели, </w:t>
      </w: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lastRenderedPageBreak/>
        <w:t>форумы, творческие, спортивные, культурные мероприятия с участием родителей и детей, например, марафоны, ярмарки, выставки, концерты, театральные постановки походы, экскурсии и акции.</w:t>
      </w:r>
    </w:p>
    <w:p w14:paraId="101E90B5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12. Для поддержки и взаимодействия с родителями рекомендуется использовать цифровую платформу «Центр педагогической поддержки родителей», которая содержит тематическую информацию по разделам: программы занятий, видео-лекции, видео-рекомендации, видео-ситуации, интервью, тематические вебинары, электронный каталог ресурсов, советы психолога, тесты, анкеты, памятки, инструкции, чек-листы, постеры.</w:t>
      </w:r>
    </w:p>
    <w:p w14:paraId="7FA22241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b/>
          <w:bCs/>
          <w:color w:val="282528"/>
          <w:kern w:val="0"/>
          <w:sz w:val="28"/>
          <w:szCs w:val="28"/>
          <w:lang w:val="ru-KZ" w:eastAsia="ru-KZ"/>
          <w14:ligatures w14:val="none"/>
        </w:rPr>
        <w:t> </w:t>
      </w:r>
    </w:p>
    <w:p w14:paraId="0A0901CA" w14:textId="77777777" w:rsidR="005D6EA4" w:rsidRPr="005D6EA4" w:rsidRDefault="005D6EA4" w:rsidP="005D6EA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b/>
          <w:bCs/>
          <w:color w:val="282528"/>
          <w:kern w:val="0"/>
          <w:sz w:val="28"/>
          <w:szCs w:val="28"/>
          <w:lang w:val="ru-KZ" w:eastAsia="ru-KZ"/>
          <w14:ligatures w14:val="none"/>
        </w:rPr>
        <w:t>Глава 4. </w:t>
      </w:r>
      <w:r w:rsidRPr="005D6EA4">
        <w:rPr>
          <w:rFonts w:ascii="Helvetica" w:eastAsia="Times New Roman" w:hAnsi="Helvetica" w:cs="Helvetica"/>
          <w:b/>
          <w:bCs/>
          <w:color w:val="282528"/>
          <w:spacing w:val="2"/>
          <w:kern w:val="0"/>
          <w:sz w:val="28"/>
          <w:szCs w:val="28"/>
          <w:lang w:val="ru-KZ" w:eastAsia="ru-KZ"/>
          <w14:ligatures w14:val="none"/>
        </w:rPr>
        <w:t>Координация деятельности </w:t>
      </w:r>
      <w:r w:rsidRPr="005D6EA4">
        <w:rPr>
          <w:rFonts w:ascii="Helvetica" w:eastAsia="Times New Roman" w:hAnsi="Helvetica" w:cs="Helvetica"/>
          <w:b/>
          <w:bCs/>
          <w:color w:val="282528"/>
          <w:kern w:val="0"/>
          <w:sz w:val="28"/>
          <w:szCs w:val="28"/>
          <w:lang w:val="ru-KZ" w:eastAsia="ru-KZ"/>
          <w14:ligatures w14:val="none"/>
        </w:rPr>
        <w:t>Центра</w:t>
      </w:r>
    </w:p>
    <w:p w14:paraId="169664B2" w14:textId="77777777" w:rsidR="005D6EA4" w:rsidRPr="005D6EA4" w:rsidRDefault="005D6EA4" w:rsidP="005D6EA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 </w:t>
      </w:r>
    </w:p>
    <w:p w14:paraId="22A1D0FD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13. Управлениям образования области и городов республиканского значения рекомендуется:</w:t>
      </w:r>
    </w:p>
    <w:p w14:paraId="34DB48F6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1) координировать деятельность по педагогической поддержке родителей;</w:t>
      </w:r>
    </w:p>
    <w:p w14:paraId="5B8AD10B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2) определить ответственного специалиста за организацию деятельности Центров в организациях среднего образования;</w:t>
      </w:r>
    </w:p>
    <w:p w14:paraId="77827E5E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3) обеспечить взаимодействие между о</w:t>
      </w:r>
      <w:r w:rsidRPr="005D6EA4">
        <w:rPr>
          <w:rFonts w:ascii="Times New Roman" w:eastAsia="Times New Roman" w:hAnsi="Times New Roman" w:cs="Times New Roman"/>
          <w:color w:val="282528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рганами управления образования района (города областного значения)</w:t>
      </w: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, учебно-методическими центрами, организациями образованиями;</w:t>
      </w:r>
    </w:p>
    <w:p w14:paraId="6436C126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4) проводить мониторинг деятельности по педагогической поддержке родителей;</w:t>
      </w:r>
    </w:p>
    <w:p w14:paraId="239CC951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5) предоставлять информацию о проводимой работе в Министерство просвещения Республики Казахстан;</w:t>
      </w:r>
    </w:p>
    <w:p w14:paraId="50E3DB3A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6) освещать деятельность по педагогической поддержке родителей в средствах массовой информации и социальных сетях.</w:t>
      </w:r>
    </w:p>
    <w:p w14:paraId="505E1FC1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14. </w:t>
      </w: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kk-KZ" w:eastAsia="ru-KZ"/>
          <w14:ligatures w14:val="none"/>
        </w:rPr>
        <w:t>Отделам</w:t>
      </w: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 образования район</w:t>
      </w: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kk-KZ" w:eastAsia="ru-KZ"/>
          <w14:ligatures w14:val="none"/>
        </w:rPr>
        <w:t>ов и</w:t>
      </w: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город</w:t>
      </w: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kk-KZ" w:eastAsia="ru-KZ"/>
          <w14:ligatures w14:val="none"/>
        </w:rPr>
        <w:t>ов</w:t>
      </w:r>
      <w:r w:rsidRPr="005D6EA4">
        <w:rPr>
          <w:rFonts w:ascii="Helvetica" w:eastAsia="Times New Roman" w:hAnsi="Helvetica" w:cs="Helvetica"/>
          <w:color w:val="282528"/>
          <w:kern w:val="0"/>
          <w:sz w:val="28"/>
          <w:szCs w:val="28"/>
          <w:lang w:val="ru-KZ" w:eastAsia="ru-KZ"/>
          <w14:ligatures w14:val="none"/>
        </w:rPr>
        <w:t>рекомендуется:</w:t>
      </w:r>
    </w:p>
    <w:p w14:paraId="45F5073B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1) оказывать содействие организациям среднего образования в реализации деятельности Центров;</w:t>
      </w:r>
    </w:p>
    <w:p w14:paraId="64232D49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2) определить ответственного специалиста за организацию деятельности Центров в организациях среднего образования;</w:t>
      </w:r>
    </w:p>
    <w:p w14:paraId="348D34F8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3) предоставлять информацию о проводимой работе в </w:t>
      </w:r>
      <w:r w:rsidRPr="005D6EA4">
        <w:rPr>
          <w:rFonts w:ascii="Times New Roman" w:eastAsia="Times New Roman" w:hAnsi="Times New Roman" w:cs="Times New Roman"/>
          <w:color w:val="282528"/>
          <w:spacing w:val="2"/>
          <w:kern w:val="0"/>
          <w:sz w:val="28"/>
          <w:szCs w:val="28"/>
          <w:bdr w:val="none" w:sz="0" w:space="0" w:color="auto" w:frame="1"/>
          <w:lang w:val="ru-KZ" w:eastAsia="ru-KZ"/>
          <w14:ligatures w14:val="none"/>
        </w:rPr>
        <w:t>управления образования области;</w:t>
      </w:r>
    </w:p>
    <w:p w14:paraId="2835D3B4" w14:textId="77777777" w:rsidR="005D6EA4" w:rsidRPr="005D6EA4" w:rsidRDefault="005D6EA4" w:rsidP="005D6EA4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82528"/>
          <w:kern w:val="0"/>
          <w:sz w:val="21"/>
          <w:szCs w:val="21"/>
          <w:lang w:val="ru-KZ" w:eastAsia="ru-KZ"/>
          <w14:ligatures w14:val="none"/>
        </w:rPr>
      </w:pPr>
      <w:r w:rsidRPr="005D6EA4">
        <w:rPr>
          <w:rFonts w:ascii="Times New Roman" w:eastAsia="Times New Roman" w:hAnsi="Times New Roman" w:cs="Times New Roman"/>
          <w:color w:val="282528"/>
          <w:kern w:val="0"/>
          <w:sz w:val="28"/>
          <w:szCs w:val="28"/>
          <w:lang w:val="ru-KZ" w:eastAsia="ru-KZ"/>
          <w14:ligatures w14:val="none"/>
        </w:rPr>
        <w:t>4) освещать деятельность по педагогической поддержке родителей в средствах массовой информации и социальных сетях.</w:t>
      </w:r>
    </w:p>
    <w:p w14:paraId="5838AF07" w14:textId="77777777" w:rsidR="00284257" w:rsidRPr="005D6EA4" w:rsidRDefault="00284257">
      <w:pPr>
        <w:rPr>
          <w:lang w:val="ru-KZ"/>
        </w:rPr>
      </w:pPr>
    </w:p>
    <w:sectPr w:rsidR="00284257" w:rsidRPr="005D6EA4" w:rsidSect="005D6E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A4"/>
    <w:rsid w:val="00284257"/>
    <w:rsid w:val="005D6EA4"/>
    <w:rsid w:val="007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6DFF"/>
  <w15:chartTrackingRefBased/>
  <w15:docId w15:val="{44FFACC2-090E-4D00-A964-3CAC5FBC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2860</Words>
  <Characters>16306</Characters>
  <Application>Microsoft Office Word</Application>
  <DocSecurity>0</DocSecurity>
  <Lines>135</Lines>
  <Paragraphs>38</Paragraphs>
  <ScaleCrop>false</ScaleCrop>
  <Company/>
  <LinksUpToDate>false</LinksUpToDate>
  <CharactersWithSpaces>19128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2023-11-10T11:03:00Z</cp:lastPrinted>
  <dcterms:created xsi:type="dcterms:W3CDTF">2023-11-10T11:02:00Z</dcterms:created>
  <dcterms:modified xsi:type="dcterms:W3CDTF">2023-11-10T11:05:00Z</dcterms:modified>
</cp:coreProperties>
</file>