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493" w:rsidRDefault="00EF6493" w:rsidP="00EF6493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921AE4" w:rsidRDefault="00EF6493" w:rsidP="00921AE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Консультация: «Кому ну</w:t>
      </w:r>
      <w:r w:rsidR="00921AE4" w:rsidRPr="00921AE4">
        <w:rPr>
          <w:rFonts w:ascii="Times New Roman" w:hAnsi="Times New Roman" w:cs="Times New Roman"/>
          <w:b/>
          <w:sz w:val="32"/>
          <w:szCs w:val="32"/>
          <w:lang w:eastAsia="ru-RU"/>
        </w:rPr>
        <w:t>жен логопед»</w:t>
      </w:r>
    </w:p>
    <w:p w:rsidR="00CB68CE" w:rsidRPr="00921AE4" w:rsidRDefault="00CB68CE" w:rsidP="00921AE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B1EC1" w:rsidRPr="00B43925" w:rsidRDefault="00CB68CE" w:rsidP="00B4392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181610</wp:posOffset>
            </wp:positionV>
            <wp:extent cx="3048635" cy="2085975"/>
            <wp:effectExtent l="0" t="0" r="0" b="9525"/>
            <wp:wrapSquare wrapText="bothSides"/>
            <wp:docPr id="2" name="Рисунок 2" descr="Кому нужен логоп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му нужен логопе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061" cy="208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AE4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8B1EC1" w:rsidRPr="00B43925">
        <w:rPr>
          <w:rFonts w:ascii="Times New Roman" w:hAnsi="Times New Roman" w:cs="Times New Roman"/>
          <w:sz w:val="28"/>
          <w:szCs w:val="28"/>
          <w:lang w:eastAsia="ru-RU"/>
        </w:rPr>
        <w:t>Абсолютно все родители хотят, чтобы их ребенок был самым лучшим, успешным, умным, хорошо учился в школе и имел много друзей. Важную роль в достижении этих целей имеет своевременное развитие речи.</w:t>
      </w:r>
    </w:p>
    <w:p w:rsidR="008B1EC1" w:rsidRPr="00B43925" w:rsidRDefault="00B43925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       </w:t>
      </w:r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Дети, имеющие речевые проблемы, становятся замкнутыми, мало общаются со сверстниками, как следствие, начинают отставать и в интеллектуальном развитии. Не лучше ли вовремя справиться с нарушениями и помочь ребенку адаптироваться в обществе?</w:t>
      </w:r>
    </w:p>
    <w:p w:rsidR="008B1EC1" w:rsidRPr="00B43925" w:rsidRDefault="00B43925" w:rsidP="00B4392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39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8B1EC1" w:rsidRPr="00B43925">
        <w:rPr>
          <w:rFonts w:ascii="Times New Roman" w:hAnsi="Times New Roman" w:cs="Times New Roman"/>
          <w:b/>
          <w:sz w:val="28"/>
          <w:szCs w:val="28"/>
          <w:lang w:eastAsia="ru-RU"/>
        </w:rPr>
        <w:t>Когда пора к логопеду?</w:t>
      </w:r>
    </w:p>
    <w:p w:rsidR="008B1EC1" w:rsidRPr="00B43925" w:rsidRDefault="008B1EC1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Мнение, что логопед работает только со старшими дошкольниками, уже устарело. Наиболее подходящим возрастом для выявления речевых проблем и работы по их коррекции, считается 2-3 года. Уже у таких малышей специалист легко может определить наличие нарушений в развитии речи.</w:t>
      </w:r>
    </w:p>
    <w:p w:rsidR="008B1EC1" w:rsidRPr="00B43925" w:rsidRDefault="008B1EC1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Всем известно, что проблему легче предупредить, чем исправить. Если речевые нарушения не исправлять в раннем возрасте, они только усугубляются, создавая условия для отставания и в формировании высшей психической деятельности.</w:t>
      </w:r>
    </w:p>
    <w:p w:rsidR="008B1EC1" w:rsidRPr="00B43925" w:rsidRDefault="008B1EC1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Если вы заметили, что:</w:t>
      </w:r>
    </w:p>
    <w:p w:rsidR="008B1EC1" w:rsidRPr="00B43925" w:rsidRDefault="00B43925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у младенца в полгода не появляется </w:t>
      </w:r>
      <w:proofErr w:type="spellStart"/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гуление</w:t>
      </w:r>
      <w:proofErr w:type="spellEnd"/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 лепет,</w:t>
      </w:r>
    </w:p>
    <w:p w:rsidR="008B1EC1" w:rsidRPr="00B43925" w:rsidRDefault="00B43925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годовалый малыш не начинает произносить первые слова,</w:t>
      </w:r>
    </w:p>
    <w:p w:rsidR="008B1EC1" w:rsidRPr="00B43925" w:rsidRDefault="00B43925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двух-трехлетка не строит простые предложения,</w:t>
      </w:r>
    </w:p>
    <w:p w:rsidR="008B1EC1" w:rsidRPr="00B43925" w:rsidRDefault="00B43925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у ребенка маленький словарный запас,</w:t>
      </w:r>
    </w:p>
    <w:p w:rsidR="008B1EC1" w:rsidRPr="00B43925" w:rsidRDefault="00B43925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плохо выговариваются звуки,</w:t>
      </w:r>
    </w:p>
    <w:p w:rsidR="008B1EC1" w:rsidRPr="00B43925" w:rsidRDefault="00B43925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есть проблемы с вниманием, памятью,</w:t>
      </w:r>
    </w:p>
    <w:p w:rsidR="008B1EC1" w:rsidRPr="00B43925" w:rsidRDefault="00B43925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запишитесь на консультацию к логопеду!</w:t>
      </w:r>
    </w:p>
    <w:p w:rsidR="008B1EC1" w:rsidRPr="00B43925" w:rsidRDefault="00B43925" w:rsidP="00B43925">
      <w:pPr>
        <w:pStyle w:val="a3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      </w:t>
      </w:r>
      <w:r w:rsidR="008B1EC1" w:rsidRPr="00B4392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Чем поможет логопед ребенку?</w:t>
      </w:r>
    </w:p>
    <w:p w:rsidR="008B1EC1" w:rsidRPr="00B43925" w:rsidRDefault="00B43925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  </w:t>
      </w:r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Специалист оценит логопедический уровень ребенка, выявит имеющиеся проблемы в речевом и неречевом развитии, наметит план коррекционной работы.</w:t>
      </w:r>
    </w:p>
    <w:p w:rsidR="008B1EC1" w:rsidRPr="00B43925" w:rsidRDefault="008B1EC1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Логопед поможет ребенку:</w:t>
      </w:r>
    </w:p>
    <w:p w:rsidR="008B1EC1" w:rsidRPr="00B43925" w:rsidRDefault="00B43925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научиться правильно произносить звуки родного языка. Значит ребенок сможет хорошо общаться с друзьями, его будут понимать и взрослые, и сверстники, он не будет испытывать неловкость и неудобство из-за искаженного звукопроизношения;</w:t>
      </w:r>
    </w:p>
    <w:p w:rsidR="008B1EC1" w:rsidRPr="00B43925" w:rsidRDefault="00B43925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различать на слух звуки, что способствует правильному письму, устранит ошибки при чтении и написании текста, предупредит возникновение </w:t>
      </w:r>
      <w:proofErr w:type="spellStart"/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дислексии</w:t>
      </w:r>
      <w:proofErr w:type="spellEnd"/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 </w:t>
      </w:r>
      <w:proofErr w:type="spellStart"/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дисграфии</w:t>
      </w:r>
      <w:proofErr w:type="spellEnd"/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;</w:t>
      </w:r>
    </w:p>
    <w:p w:rsidR="008B1EC1" w:rsidRPr="00B43925" w:rsidRDefault="00B43925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научиться красиво рассказывать, строить связную речь, без чего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невозможно ни общение, ни изучение школьных предметов, требующих пересказа и устных ответов;</w:t>
      </w:r>
    </w:p>
    <w:p w:rsidR="008B1EC1" w:rsidRPr="00B43925" w:rsidRDefault="00B43925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улучшить работу мелкой моторики, координировать движения пальцев, а значит впоследствии научиться красиво писать и рисовать. Кроме того, такая работа стимулирует общее формирование речевых навыков;</w:t>
      </w:r>
    </w:p>
    <w:p w:rsidR="00921AE4" w:rsidRPr="00CB68CE" w:rsidRDefault="00B43925" w:rsidP="00B43925">
      <w:pPr>
        <w:pStyle w:val="a3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- </w:t>
      </w:r>
      <w:r w:rsidR="008B1EC1" w:rsidRPr="00B4392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развить память, воображение, образное мышление, без которых невозможно изучение точных наук.</w:t>
      </w:r>
      <w:bookmarkStart w:id="0" w:name="_GoBack"/>
      <w:bookmarkEnd w:id="0"/>
    </w:p>
    <w:p w:rsidR="00921AE4" w:rsidRPr="00EF6493" w:rsidRDefault="00921AE4" w:rsidP="00EF6493">
      <w:pPr>
        <w:tabs>
          <w:tab w:val="left" w:pos="1470"/>
        </w:tabs>
        <w:rPr>
          <w:lang w:eastAsia="ru-RU"/>
        </w:rPr>
      </w:pPr>
    </w:p>
    <w:sectPr w:rsidR="00921AE4" w:rsidRPr="00EF6493" w:rsidSect="00EF6493">
      <w:pgSz w:w="11906" w:h="16838"/>
      <w:pgMar w:top="568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387"/>
    <w:multiLevelType w:val="multilevel"/>
    <w:tmpl w:val="830E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C7F3E"/>
    <w:multiLevelType w:val="multilevel"/>
    <w:tmpl w:val="A442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3F7547"/>
    <w:multiLevelType w:val="multilevel"/>
    <w:tmpl w:val="0986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55"/>
    <w:rsid w:val="00362C70"/>
    <w:rsid w:val="008B1EC1"/>
    <w:rsid w:val="00921AE4"/>
    <w:rsid w:val="00B43925"/>
    <w:rsid w:val="00CB68CE"/>
    <w:rsid w:val="00DC5D55"/>
    <w:rsid w:val="00E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169FB-3081-4AD0-B126-AFA579AD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2047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2023-12-06T03:00:00Z</dcterms:created>
  <dcterms:modified xsi:type="dcterms:W3CDTF">2023-12-13T05:59:00Z</dcterms:modified>
</cp:coreProperties>
</file>