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F930" w14:textId="77777777" w:rsidR="000D58BB" w:rsidRPr="008E7C03" w:rsidRDefault="000D58BB" w:rsidP="000D58BB">
      <w:pPr>
        <w:shd w:val="clear" w:color="auto" w:fill="FFFFFF"/>
        <w:spacing w:after="300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  <w14:ligatures w14:val="none"/>
        </w:rPr>
      </w:pPr>
      <w:proofErr w:type="spellStart"/>
      <w:r w:rsidRPr="008E7C03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  <w14:ligatures w14:val="none"/>
        </w:rPr>
        <w:t>Баланың</w:t>
      </w:r>
      <w:proofErr w:type="spellEnd"/>
      <w:r w:rsidRPr="008E7C03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E7C03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  <w14:ligatures w14:val="none"/>
        </w:rPr>
        <w:t>ашуын</w:t>
      </w:r>
      <w:proofErr w:type="spellEnd"/>
      <w:r w:rsidRPr="008E7C03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E7C03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  <w14:ligatures w14:val="none"/>
        </w:rPr>
        <w:t>қалай</w:t>
      </w:r>
      <w:proofErr w:type="spellEnd"/>
      <w:r w:rsidRPr="008E7C03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E7C03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  <w14:ligatures w14:val="none"/>
        </w:rPr>
        <w:t>жеңуге</w:t>
      </w:r>
      <w:proofErr w:type="spellEnd"/>
      <w:r w:rsidRPr="008E7C03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8E7C03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  <w14:ligatures w14:val="none"/>
        </w:rPr>
        <w:t>болады</w:t>
      </w:r>
      <w:proofErr w:type="spellEnd"/>
      <w:r w:rsidRPr="008E7C03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  <w14:ligatures w14:val="none"/>
        </w:rPr>
        <w:t>?</w:t>
      </w:r>
    </w:p>
    <w:p w14:paraId="71D984D8" w14:textId="77777777" w:rsidR="000D58BB" w:rsidRPr="008E7C03" w:rsidRDefault="000D58BB" w:rsidP="000D58B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</w:pPr>
      <w:r w:rsidRPr="008E7C03">
        <w:rPr>
          <w:rFonts w:ascii="Times New Roman" w:eastAsia="Times New Roman" w:hAnsi="Times New Roman" w:cs="Times New Roman"/>
          <w:color w:val="5C5C5C"/>
          <w:kern w:val="0"/>
          <w:sz w:val="28"/>
          <w:szCs w:val="28"/>
          <w:lang w:val="kk-KZ" w:eastAsia="ru-RU"/>
          <w14:ligatures w14:val="none"/>
        </w:rPr>
        <w:t xml:space="preserve">                                                      </w:t>
      </w:r>
      <w:r w:rsidRPr="008E7C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Ата – анаға кеңес</w:t>
      </w:r>
      <w:r w:rsidRPr="008E7C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</w:r>
    </w:p>
    <w:p w14:paraId="40CA4D94" w14:textId="77777777" w:rsidR="000D58BB" w:rsidRPr="00212537" w:rsidRDefault="000D58BB" w:rsidP="000D58BB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 xml:space="preserve">   </w:t>
      </w:r>
      <w:r w:rsidRPr="008E7C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 xml:space="preserve">Әр ересек адам баланың ашуымен кездеседі. 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t>Осындай жағдайда сізге бөтен адамдар қарап тұрғанда, өз-өзіңізді ұстай алмай қаласыз. Қалай болу керек?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1. Естеріңізде болсын, қандай керемет ана болса да, осындай жағдайларға тап болуы мүмкін, мәселе анасында емес, баланың мінез құлқында.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Балаңыздың ашуының себебін ойлаңыз: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- Сіздің балаңызға көңіл жетпейді, ол осындай жолмен сіздің назарыңызды өзіне аударуға тырысады (осындай әдет тез жатталып, өскенде де жиі қолданылады);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- Бала өзінікін істеткізіп, не сұраса соны беретінін біліп, сіздерге манипуляция жасайды.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Манипуляцияны ажырата білу қиын, өз балаңызды бақылаңыз: қалай жылайды, оның тынышталуына ненің көмектесетініне.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Егер сіз балаңыздың сізге манипуляция жасап тұрғанын ұқсаңыз, балаға өзіңіздің ұнатпағаныңызды көрсетіңіз.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- Бала шаршады, тамақ ішкісі келеді, ұйқысы келеді: ол себепті жоюыңыз керек сонда баланың ашуы басылады.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2. Егер ашу қызып тұрса, бала дем алу үшін тоқтаған кезде, сол уақытта сіз қызықты әңгіме бастап, назарын өзіңізге аударыңыз.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3. Баланы алдыңызға алып, құшақтап, тынышталғанын күтіп, оған жаныңыздың ашитынын түсіндіру.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4. Ашу кезінде ең бастысы өзіңізге ашуға түспеу. Өзіңіз шыдамды болып, балаға жаныңыздың ашитынын түсіндіріп: «Мен сенің ашуыңды түсінемін, өйткені біз саған сатып алған жоқпыз...», «Сен тынышталғанда, біз болған жағдай туралы әңгімелесеміз».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Бала сізді бір айтқаннан түсінбейді, оны 20 рет қайталағаннан кейін, сіз балаға жеткізесіз. Баламен сөйлесіңіз, не себептен сондай тәртіпсіз қылықтар жасағанын.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5. 3-5 жастағы балалар үлкендердің дұрыс түсіндіргендерін түсіне алады. Баланы кез-келген жағдайлардан жол тауып шыға білуін үйрету керек, түк болмағандай жүре беруге де болмайды.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6. Сондай кезде сізге қарап тұр деген ойлардың бәрін ұмытыңыз, сол адамдардың өздері де сондай жағдайда болған.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7. Сондай жағдайда өзіңізді де, баланы да кінәламаңыз.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Есіңізде болсын, сіздің балаңызды өзіңізден жақсы ешкім білмейді.</w:t>
      </w:r>
      <w:r w:rsidRPr="0021253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kk-KZ" w:eastAsia="ru-RU"/>
          <w14:ligatures w14:val="none"/>
        </w:rPr>
        <w:br/>
        <w:t>Қорытынды: баламен жиі әңгімелесіп, оның көңіл-күйін сұрап, қалаулары мен қызығушылықтарын, міндеттерін талқылау.</w:t>
      </w:r>
    </w:p>
    <w:p w14:paraId="2C0EEB07" w14:textId="77777777" w:rsidR="000D58BB" w:rsidRPr="008E7C03" w:rsidRDefault="000D58BB" w:rsidP="000D58BB">
      <w:pPr>
        <w:tabs>
          <w:tab w:val="left" w:pos="2985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79010A74" w14:textId="77777777" w:rsidR="00692A02" w:rsidRPr="000D58BB" w:rsidRDefault="00692A02">
      <w:pPr>
        <w:rPr>
          <w:lang w:val="kk-KZ"/>
        </w:rPr>
      </w:pPr>
    </w:p>
    <w:sectPr w:rsidR="00692A02" w:rsidRPr="000D58BB" w:rsidSect="008E7C03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BC"/>
    <w:rsid w:val="000D58BB"/>
    <w:rsid w:val="00692A02"/>
    <w:rsid w:val="00FA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9503A-53C9-4849-A134-3C103C5E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2023-12-28T09:57:00Z</dcterms:created>
  <dcterms:modified xsi:type="dcterms:W3CDTF">2023-12-28T09:57:00Z</dcterms:modified>
</cp:coreProperties>
</file>