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1B" w:rsidRPr="00F8161B" w:rsidRDefault="00F8161B" w:rsidP="00F8161B">
      <w:pPr>
        <w:spacing w:after="0"/>
        <w:jc w:val="center"/>
        <w:rPr>
          <w:rFonts w:ascii="Times New Roman" w:hAnsi="Times New Roman"/>
          <w:sz w:val="32"/>
          <w:szCs w:val="32"/>
        </w:rPr>
      </w:pPr>
      <w:r w:rsidRPr="00F8161B">
        <w:rPr>
          <w:rFonts w:ascii="Times New Roman" w:hAnsi="Times New Roman"/>
          <w:sz w:val="32"/>
          <w:szCs w:val="32"/>
        </w:rPr>
        <w:t xml:space="preserve">«Павлодар </w:t>
      </w:r>
      <w:proofErr w:type="spellStart"/>
      <w:r w:rsidRPr="00F8161B">
        <w:rPr>
          <w:rFonts w:ascii="Times New Roman" w:hAnsi="Times New Roman"/>
          <w:sz w:val="32"/>
          <w:szCs w:val="32"/>
        </w:rPr>
        <w:t>қаласы</w:t>
      </w:r>
      <w:proofErr w:type="spellEnd"/>
      <w:r w:rsidRPr="00F8161B">
        <w:rPr>
          <w:rFonts w:ascii="Times New Roman" w:hAnsi="Times New Roman"/>
          <w:sz w:val="32"/>
          <w:szCs w:val="32"/>
        </w:rPr>
        <w:t xml:space="preserve">  №10  </w:t>
      </w:r>
      <w:proofErr w:type="spellStart"/>
      <w:r w:rsidRPr="00F8161B">
        <w:rPr>
          <w:rFonts w:ascii="Times New Roman" w:hAnsi="Times New Roman"/>
          <w:sz w:val="32"/>
          <w:szCs w:val="32"/>
        </w:rPr>
        <w:t>сәбилер</w:t>
      </w:r>
      <w:proofErr w:type="spellEnd"/>
      <w:r w:rsidRPr="00F8161B">
        <w:rPr>
          <w:rFonts w:ascii="Times New Roman" w:hAnsi="Times New Roman"/>
          <w:sz w:val="32"/>
          <w:szCs w:val="32"/>
        </w:rPr>
        <w:t xml:space="preserve"> </w:t>
      </w:r>
      <w:proofErr w:type="spellStart"/>
      <w:r w:rsidRPr="00F8161B">
        <w:rPr>
          <w:rFonts w:ascii="Times New Roman" w:hAnsi="Times New Roman"/>
          <w:sz w:val="32"/>
          <w:szCs w:val="32"/>
        </w:rPr>
        <w:t>бақшасы</w:t>
      </w:r>
      <w:proofErr w:type="spellEnd"/>
      <w:r w:rsidRPr="00F8161B">
        <w:rPr>
          <w:rFonts w:ascii="Times New Roman" w:hAnsi="Times New Roman"/>
          <w:sz w:val="32"/>
          <w:szCs w:val="32"/>
        </w:rPr>
        <w:t xml:space="preserve">  «</w:t>
      </w:r>
      <w:proofErr w:type="spellStart"/>
      <w:r w:rsidRPr="00F8161B">
        <w:rPr>
          <w:rFonts w:ascii="Times New Roman" w:hAnsi="Times New Roman"/>
          <w:sz w:val="32"/>
          <w:szCs w:val="32"/>
        </w:rPr>
        <w:t>ZamanStar</w:t>
      </w:r>
      <w:proofErr w:type="spellEnd"/>
      <w:r w:rsidRPr="00F8161B">
        <w:rPr>
          <w:rFonts w:ascii="Times New Roman" w:hAnsi="Times New Roman"/>
          <w:sz w:val="32"/>
          <w:szCs w:val="32"/>
        </w:rPr>
        <w:t xml:space="preserve">»    </w:t>
      </w:r>
      <w:proofErr w:type="spellStart"/>
      <w:r w:rsidRPr="00F8161B">
        <w:rPr>
          <w:rFonts w:ascii="Times New Roman" w:hAnsi="Times New Roman"/>
          <w:sz w:val="32"/>
          <w:szCs w:val="32"/>
        </w:rPr>
        <w:t>бі</w:t>
      </w:r>
      <w:proofErr w:type="gramStart"/>
      <w:r w:rsidRPr="00F8161B">
        <w:rPr>
          <w:rFonts w:ascii="Times New Roman" w:hAnsi="Times New Roman"/>
          <w:sz w:val="32"/>
          <w:szCs w:val="32"/>
        </w:rPr>
        <w:t>л</w:t>
      </w:r>
      <w:proofErr w:type="gramEnd"/>
      <w:r w:rsidRPr="00F8161B">
        <w:rPr>
          <w:rFonts w:ascii="Times New Roman" w:hAnsi="Times New Roman"/>
          <w:sz w:val="32"/>
          <w:szCs w:val="32"/>
        </w:rPr>
        <w:t>ім</w:t>
      </w:r>
      <w:proofErr w:type="spellEnd"/>
      <w:r w:rsidRPr="00F8161B">
        <w:rPr>
          <w:rFonts w:ascii="Times New Roman" w:hAnsi="Times New Roman"/>
          <w:sz w:val="32"/>
          <w:szCs w:val="32"/>
        </w:rPr>
        <w:t xml:space="preserve"> беру </w:t>
      </w:r>
      <w:proofErr w:type="spellStart"/>
      <w:r w:rsidRPr="00F8161B">
        <w:rPr>
          <w:rFonts w:ascii="Times New Roman" w:hAnsi="Times New Roman"/>
          <w:sz w:val="32"/>
          <w:szCs w:val="32"/>
        </w:rPr>
        <w:t>дамыту</w:t>
      </w:r>
      <w:proofErr w:type="spellEnd"/>
      <w:r w:rsidRPr="00F8161B">
        <w:rPr>
          <w:rFonts w:ascii="Times New Roman" w:hAnsi="Times New Roman"/>
          <w:sz w:val="32"/>
          <w:szCs w:val="32"/>
        </w:rPr>
        <w:t xml:space="preserve"> </w:t>
      </w:r>
      <w:proofErr w:type="spellStart"/>
      <w:r w:rsidRPr="00F8161B">
        <w:rPr>
          <w:rFonts w:ascii="Times New Roman" w:hAnsi="Times New Roman"/>
          <w:sz w:val="32"/>
          <w:szCs w:val="32"/>
        </w:rPr>
        <w:t>орталығы</w:t>
      </w:r>
      <w:proofErr w:type="spellEnd"/>
      <w:r w:rsidRPr="00F8161B">
        <w:rPr>
          <w:rFonts w:ascii="Times New Roman" w:hAnsi="Times New Roman"/>
          <w:sz w:val="32"/>
          <w:szCs w:val="32"/>
        </w:rPr>
        <w:t>»</w:t>
      </w:r>
    </w:p>
    <w:p w:rsidR="00F8161B" w:rsidRPr="00F8161B" w:rsidRDefault="00F8161B" w:rsidP="00F8161B">
      <w:pPr>
        <w:pStyle w:val="a3"/>
        <w:shd w:val="clear" w:color="auto" w:fill="FFFFFF"/>
        <w:spacing w:before="0" w:beforeAutospacing="0" w:after="150" w:afterAutospacing="0"/>
        <w:ind w:firstLine="708"/>
        <w:jc w:val="center"/>
        <w:rPr>
          <w:color w:val="000000"/>
          <w:sz w:val="28"/>
          <w:szCs w:val="28"/>
          <w:lang w:val="kk-KZ"/>
        </w:rPr>
      </w:pPr>
    </w:p>
    <w:p w:rsidR="00F8161B" w:rsidRDefault="00F8161B" w:rsidP="00F8161B">
      <w:pPr>
        <w:pStyle w:val="a3"/>
        <w:shd w:val="clear" w:color="auto" w:fill="FFFFFF"/>
        <w:spacing w:before="0" w:beforeAutospacing="0" w:after="150" w:afterAutospacing="0"/>
        <w:ind w:firstLine="708"/>
        <w:jc w:val="center"/>
        <w:rPr>
          <w:color w:val="000000"/>
          <w:sz w:val="28"/>
          <w:szCs w:val="28"/>
          <w:lang w:val="kk-KZ"/>
        </w:rPr>
      </w:pPr>
    </w:p>
    <w:p w:rsidR="00F8161B" w:rsidRDefault="00F8161B" w:rsidP="00F8161B">
      <w:pPr>
        <w:pStyle w:val="a3"/>
        <w:shd w:val="clear" w:color="auto" w:fill="FFFFFF"/>
        <w:spacing w:before="0" w:beforeAutospacing="0" w:after="150" w:afterAutospacing="0"/>
        <w:ind w:firstLine="708"/>
        <w:jc w:val="center"/>
        <w:rPr>
          <w:color w:val="000000"/>
          <w:sz w:val="28"/>
          <w:szCs w:val="28"/>
          <w:lang w:val="kk-KZ"/>
        </w:rPr>
      </w:pPr>
    </w:p>
    <w:p w:rsidR="00F8161B" w:rsidRDefault="00F8161B" w:rsidP="00F8161B">
      <w:pPr>
        <w:pStyle w:val="a3"/>
        <w:shd w:val="clear" w:color="auto" w:fill="FFFFFF"/>
        <w:spacing w:before="0" w:beforeAutospacing="0" w:after="150" w:afterAutospacing="0"/>
        <w:ind w:firstLine="708"/>
        <w:jc w:val="center"/>
        <w:rPr>
          <w:color w:val="000000"/>
          <w:sz w:val="28"/>
          <w:szCs w:val="28"/>
          <w:lang w:val="kk-KZ"/>
        </w:rPr>
      </w:pPr>
    </w:p>
    <w:p w:rsidR="00F8161B" w:rsidRDefault="00F8161B" w:rsidP="00F8161B">
      <w:pPr>
        <w:pStyle w:val="a3"/>
        <w:shd w:val="clear" w:color="auto" w:fill="FFFFFF"/>
        <w:spacing w:before="0" w:beforeAutospacing="0" w:after="150" w:afterAutospacing="0"/>
        <w:ind w:firstLine="708"/>
        <w:jc w:val="center"/>
        <w:rPr>
          <w:color w:val="000000"/>
          <w:sz w:val="28"/>
          <w:szCs w:val="28"/>
          <w:lang w:val="kk-KZ"/>
        </w:rPr>
      </w:pPr>
    </w:p>
    <w:p w:rsidR="00F8161B" w:rsidRDefault="00F8161B" w:rsidP="00F8161B">
      <w:pPr>
        <w:pStyle w:val="a3"/>
        <w:shd w:val="clear" w:color="auto" w:fill="FFFFFF"/>
        <w:spacing w:before="0" w:beforeAutospacing="0" w:after="150" w:afterAutospacing="0"/>
        <w:ind w:firstLine="708"/>
        <w:jc w:val="center"/>
        <w:rPr>
          <w:color w:val="000000"/>
          <w:sz w:val="28"/>
          <w:szCs w:val="28"/>
          <w:lang w:val="kk-KZ"/>
        </w:rPr>
      </w:pPr>
    </w:p>
    <w:p w:rsidR="00F8161B" w:rsidRDefault="00F8161B" w:rsidP="00F8161B">
      <w:pPr>
        <w:pStyle w:val="a3"/>
        <w:shd w:val="clear" w:color="auto" w:fill="FFFFFF"/>
        <w:spacing w:before="0" w:beforeAutospacing="0" w:after="150" w:afterAutospacing="0"/>
        <w:ind w:firstLine="708"/>
        <w:jc w:val="center"/>
        <w:rPr>
          <w:color w:val="000000"/>
          <w:sz w:val="28"/>
          <w:szCs w:val="28"/>
          <w:lang w:val="kk-KZ"/>
        </w:rPr>
      </w:pPr>
    </w:p>
    <w:p w:rsidR="00F8161B" w:rsidRDefault="00F8161B" w:rsidP="00F8161B">
      <w:pPr>
        <w:pStyle w:val="a3"/>
        <w:shd w:val="clear" w:color="auto" w:fill="FFFFFF"/>
        <w:spacing w:before="0" w:beforeAutospacing="0" w:after="150" w:afterAutospacing="0"/>
        <w:ind w:firstLine="708"/>
        <w:jc w:val="center"/>
        <w:rPr>
          <w:color w:val="000000"/>
          <w:sz w:val="28"/>
          <w:szCs w:val="28"/>
          <w:lang w:val="kk-KZ"/>
        </w:rPr>
      </w:pPr>
    </w:p>
    <w:p w:rsidR="00F8161B" w:rsidRDefault="00F8161B" w:rsidP="00F8161B">
      <w:pPr>
        <w:pStyle w:val="a3"/>
        <w:shd w:val="clear" w:color="auto" w:fill="FFFFFF"/>
        <w:spacing w:before="0" w:beforeAutospacing="0" w:after="150" w:afterAutospacing="0"/>
        <w:ind w:firstLine="708"/>
        <w:jc w:val="center"/>
        <w:rPr>
          <w:color w:val="000000"/>
          <w:sz w:val="28"/>
          <w:szCs w:val="28"/>
          <w:lang w:val="kk-KZ"/>
        </w:rPr>
      </w:pPr>
    </w:p>
    <w:p w:rsidR="00F8161B" w:rsidRPr="00F8161B" w:rsidRDefault="00F8161B" w:rsidP="00F8161B">
      <w:pPr>
        <w:pStyle w:val="a3"/>
        <w:shd w:val="clear" w:color="auto" w:fill="FFFFFF"/>
        <w:spacing w:before="0" w:beforeAutospacing="0" w:after="150" w:afterAutospacing="0"/>
        <w:ind w:firstLine="708"/>
        <w:jc w:val="center"/>
        <w:rPr>
          <w:b/>
          <w:color w:val="000000"/>
          <w:sz w:val="36"/>
          <w:szCs w:val="36"/>
          <w:lang w:val="kk-KZ"/>
        </w:rPr>
      </w:pPr>
      <w:r w:rsidRPr="00F8161B">
        <w:rPr>
          <w:b/>
          <w:color w:val="000000"/>
          <w:sz w:val="36"/>
          <w:szCs w:val="36"/>
          <w:lang w:val="kk-KZ"/>
        </w:rPr>
        <w:t>Кеңес</w:t>
      </w:r>
      <w:r w:rsidRPr="00F8161B">
        <w:rPr>
          <w:b/>
          <w:color w:val="000000"/>
          <w:sz w:val="36"/>
          <w:szCs w:val="36"/>
          <w:lang w:val="kk-KZ"/>
        </w:rPr>
        <w:t>:</w:t>
      </w:r>
      <w:r w:rsidRPr="00F8161B">
        <w:rPr>
          <w:b/>
          <w:color w:val="000000"/>
          <w:sz w:val="36"/>
          <w:szCs w:val="36"/>
          <w:lang w:val="kk-KZ"/>
        </w:rPr>
        <w:t xml:space="preserve"> </w:t>
      </w:r>
      <w:r w:rsidRPr="00F8161B">
        <w:rPr>
          <w:b/>
          <w:color w:val="000000"/>
          <w:sz w:val="36"/>
          <w:szCs w:val="36"/>
          <w:lang w:val="kk-KZ"/>
        </w:rPr>
        <w:t>«Егер отбасыда «ерекше» бала болса»</w:t>
      </w:r>
    </w:p>
    <w:p w:rsidR="00F8161B" w:rsidRDefault="00F8161B" w:rsidP="00F8161B">
      <w:pPr>
        <w:pStyle w:val="a3"/>
        <w:shd w:val="clear" w:color="auto" w:fill="FFFFFF"/>
        <w:spacing w:before="0" w:beforeAutospacing="0" w:after="150" w:afterAutospacing="0"/>
        <w:ind w:firstLine="708"/>
        <w:jc w:val="right"/>
        <w:rPr>
          <w:b/>
          <w:color w:val="000000"/>
          <w:sz w:val="28"/>
          <w:szCs w:val="28"/>
          <w:lang w:val="kk-KZ"/>
        </w:rPr>
      </w:pPr>
    </w:p>
    <w:p w:rsidR="00F8161B" w:rsidRDefault="00F8161B" w:rsidP="00F8161B">
      <w:pPr>
        <w:pStyle w:val="a3"/>
        <w:shd w:val="clear" w:color="auto" w:fill="FFFFFF"/>
        <w:spacing w:before="0" w:beforeAutospacing="0" w:after="150" w:afterAutospacing="0"/>
        <w:ind w:firstLine="708"/>
        <w:jc w:val="right"/>
        <w:rPr>
          <w:b/>
          <w:color w:val="000000"/>
          <w:sz w:val="28"/>
          <w:szCs w:val="28"/>
          <w:lang w:val="kk-KZ"/>
        </w:rPr>
      </w:pPr>
    </w:p>
    <w:p w:rsidR="00F8161B" w:rsidRDefault="00F8161B" w:rsidP="00F8161B">
      <w:pPr>
        <w:pStyle w:val="a3"/>
        <w:shd w:val="clear" w:color="auto" w:fill="FFFFFF"/>
        <w:spacing w:before="0" w:beforeAutospacing="0" w:after="150" w:afterAutospacing="0"/>
        <w:ind w:firstLine="708"/>
        <w:jc w:val="right"/>
        <w:rPr>
          <w:color w:val="000000"/>
          <w:sz w:val="32"/>
          <w:szCs w:val="32"/>
          <w:lang w:val="kk-KZ"/>
        </w:rPr>
      </w:pPr>
      <w:r w:rsidRPr="00F8161B">
        <w:rPr>
          <w:color w:val="000000"/>
          <w:sz w:val="32"/>
          <w:szCs w:val="32"/>
          <w:lang w:val="kk-KZ"/>
        </w:rPr>
        <w:t>Логопед:</w:t>
      </w:r>
      <w:r w:rsidRPr="00F8161B">
        <w:rPr>
          <w:color w:val="000000"/>
          <w:sz w:val="32"/>
          <w:szCs w:val="32"/>
          <w:lang w:val="kk-KZ"/>
        </w:rPr>
        <w:t>Оспантаева С.Е.</w:t>
      </w:r>
    </w:p>
    <w:p w:rsidR="00F8161B" w:rsidRDefault="00F8161B" w:rsidP="00F8161B">
      <w:pPr>
        <w:pStyle w:val="a3"/>
        <w:shd w:val="clear" w:color="auto" w:fill="FFFFFF"/>
        <w:spacing w:before="0" w:beforeAutospacing="0" w:after="150" w:afterAutospacing="0"/>
        <w:ind w:firstLine="708"/>
        <w:jc w:val="right"/>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right"/>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right"/>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center"/>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center"/>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center"/>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center"/>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center"/>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center"/>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center"/>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center"/>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center"/>
        <w:rPr>
          <w:color w:val="000000"/>
          <w:sz w:val="32"/>
          <w:szCs w:val="32"/>
          <w:lang w:val="kk-KZ"/>
        </w:rPr>
      </w:pPr>
    </w:p>
    <w:p w:rsidR="00F8161B" w:rsidRDefault="00F8161B" w:rsidP="00F8161B">
      <w:pPr>
        <w:pStyle w:val="a3"/>
        <w:shd w:val="clear" w:color="auto" w:fill="FFFFFF"/>
        <w:spacing w:before="0" w:beforeAutospacing="0" w:after="150" w:afterAutospacing="0"/>
        <w:ind w:firstLine="708"/>
        <w:jc w:val="center"/>
        <w:rPr>
          <w:color w:val="000000"/>
          <w:sz w:val="32"/>
          <w:szCs w:val="32"/>
          <w:lang w:val="kk-KZ"/>
        </w:rPr>
      </w:pPr>
    </w:p>
    <w:p w:rsidR="00F8161B" w:rsidRPr="00F8161B" w:rsidRDefault="00F8161B" w:rsidP="00F8161B">
      <w:pPr>
        <w:pStyle w:val="a3"/>
        <w:shd w:val="clear" w:color="auto" w:fill="FFFFFF"/>
        <w:spacing w:before="0" w:beforeAutospacing="0" w:after="150" w:afterAutospacing="0"/>
        <w:ind w:firstLine="708"/>
        <w:jc w:val="center"/>
        <w:rPr>
          <w:color w:val="000000"/>
          <w:sz w:val="32"/>
          <w:szCs w:val="32"/>
        </w:rPr>
      </w:pPr>
      <w:r>
        <w:rPr>
          <w:color w:val="000000"/>
          <w:sz w:val="32"/>
          <w:szCs w:val="32"/>
        </w:rPr>
        <w:t xml:space="preserve">2023 </w:t>
      </w:r>
      <w:proofErr w:type="spellStart"/>
      <w:r>
        <w:rPr>
          <w:color w:val="000000"/>
          <w:sz w:val="32"/>
          <w:szCs w:val="32"/>
        </w:rPr>
        <w:t>жыл</w:t>
      </w:r>
      <w:proofErr w:type="spellEnd"/>
    </w:p>
    <w:p w:rsidR="00215B41" w:rsidRDefault="00215B41" w:rsidP="00215B41">
      <w:pPr>
        <w:pStyle w:val="a3"/>
        <w:shd w:val="clear" w:color="auto" w:fill="FFFFFF"/>
        <w:spacing w:before="0" w:beforeAutospacing="0" w:after="150" w:afterAutospacing="0"/>
        <w:ind w:firstLine="708"/>
        <w:jc w:val="center"/>
        <w:rPr>
          <w:color w:val="000000"/>
          <w:sz w:val="28"/>
          <w:szCs w:val="28"/>
          <w:lang w:val="kk-KZ"/>
        </w:rPr>
      </w:pPr>
      <w:r w:rsidRPr="00215B41">
        <w:rPr>
          <w:b/>
          <w:color w:val="000000"/>
          <w:sz w:val="28"/>
          <w:szCs w:val="28"/>
          <w:lang w:val="kk-KZ"/>
        </w:rPr>
        <w:lastRenderedPageBreak/>
        <w:t>«Егер отбасыда «ерекше» бала болса»</w:t>
      </w:r>
    </w:p>
    <w:p w:rsidR="00215B41" w:rsidRPr="00215B41" w:rsidRDefault="00215B41" w:rsidP="00215B41">
      <w:pPr>
        <w:pStyle w:val="a3"/>
        <w:shd w:val="clear" w:color="auto" w:fill="FFFFFF"/>
        <w:spacing w:after="150"/>
        <w:ind w:firstLine="708"/>
        <w:jc w:val="both"/>
        <w:rPr>
          <w:color w:val="000000"/>
          <w:sz w:val="28"/>
          <w:szCs w:val="28"/>
          <w:lang w:val="kk-KZ"/>
        </w:rPr>
      </w:pPr>
      <w:r>
        <w:rPr>
          <w:color w:val="000000"/>
          <w:sz w:val="28"/>
          <w:szCs w:val="28"/>
          <w:lang w:val="kk-KZ"/>
        </w:rPr>
        <w:t>«Ерекше» балан</w:t>
      </w:r>
      <w:r w:rsidRPr="00215B41">
        <w:rPr>
          <w:color w:val="000000"/>
          <w:sz w:val="28"/>
          <w:szCs w:val="28"/>
          <w:lang w:val="kk-KZ"/>
        </w:rPr>
        <w:t>ы тәрбиелеп отырған отбасыларды психологиялық-педагогикалық сүйемелдеу процесі - бұл психологтардың, педагогтардың, дефектолог</w:t>
      </w:r>
      <w:r>
        <w:rPr>
          <w:color w:val="000000"/>
          <w:sz w:val="28"/>
          <w:szCs w:val="28"/>
          <w:lang w:val="kk-KZ"/>
        </w:rPr>
        <w:t xml:space="preserve">,логопед  мамандары, баланың </w:t>
      </w:r>
      <w:r w:rsidRPr="00215B41">
        <w:rPr>
          <w:color w:val="000000"/>
          <w:sz w:val="28"/>
          <w:szCs w:val="28"/>
          <w:lang w:val="kk-KZ"/>
        </w:rPr>
        <w:t xml:space="preserve"> жасына және жеке ерекшеліктеріне, өзекті даму деңгейіне, денсаулық жағдайына сәйкес өмір сүрудің оңтайлы жағдайларын қамтамасыз ету жөніндегі қызметінің мақсатты, ұйымдастырылған жүй</w:t>
      </w:r>
      <w:r>
        <w:rPr>
          <w:color w:val="000000"/>
          <w:sz w:val="28"/>
          <w:szCs w:val="28"/>
          <w:lang w:val="kk-KZ"/>
        </w:rPr>
        <w:t>есі. Бұл жүйенің тармағы</w:t>
      </w:r>
      <w:r w:rsidRPr="00215B41">
        <w:rPr>
          <w:color w:val="000000"/>
          <w:sz w:val="28"/>
          <w:szCs w:val="28"/>
          <w:lang w:val="kk-KZ"/>
        </w:rPr>
        <w:t>ның бірі-ата-аналық ортадағы психо</w:t>
      </w:r>
      <w:r>
        <w:rPr>
          <w:color w:val="000000"/>
          <w:sz w:val="28"/>
          <w:szCs w:val="28"/>
          <w:lang w:val="kk-KZ"/>
        </w:rPr>
        <w:t xml:space="preserve">логиялық-педагогикалық </w:t>
      </w:r>
      <w:r w:rsidRPr="00215B41">
        <w:rPr>
          <w:color w:val="000000"/>
          <w:sz w:val="28"/>
          <w:szCs w:val="28"/>
          <w:lang w:val="kk-KZ"/>
        </w:rPr>
        <w:t>білім беру қызметі.</w:t>
      </w:r>
    </w:p>
    <w:p w:rsidR="00215B41" w:rsidRDefault="00215B41" w:rsidP="00215B41">
      <w:pPr>
        <w:pStyle w:val="a3"/>
        <w:shd w:val="clear" w:color="auto" w:fill="FFFFFF"/>
        <w:spacing w:before="0" w:beforeAutospacing="0" w:after="150" w:afterAutospacing="0"/>
        <w:ind w:firstLine="708"/>
        <w:jc w:val="both"/>
        <w:rPr>
          <w:color w:val="000000"/>
          <w:sz w:val="28"/>
          <w:szCs w:val="28"/>
          <w:lang w:val="kk-KZ"/>
        </w:rPr>
      </w:pPr>
      <w:r w:rsidRPr="00215B41">
        <w:rPr>
          <w:color w:val="000000"/>
          <w:sz w:val="28"/>
          <w:szCs w:val="28"/>
          <w:lang w:val="kk-KZ"/>
        </w:rPr>
        <w:t xml:space="preserve">Ата – аналармен жұмыс баланың дамуы мен оқуы туралы кеңес берумен шектелді, бірақ сонымен бірге өте маңызды аспект-ата-аналардың эмоционалды жағдайы ескерілмеді. </w:t>
      </w:r>
      <w:r w:rsidR="009F2E19">
        <w:rPr>
          <w:color w:val="000000"/>
          <w:sz w:val="28"/>
          <w:szCs w:val="28"/>
          <w:lang w:val="kk-KZ"/>
        </w:rPr>
        <w:t>«Ерекше»</w:t>
      </w:r>
      <w:r w:rsidRPr="00215B41">
        <w:rPr>
          <w:color w:val="000000"/>
          <w:sz w:val="28"/>
          <w:szCs w:val="28"/>
          <w:lang w:val="kk-KZ"/>
        </w:rPr>
        <w:t xml:space="preserve"> балалардың көптеген ата-аналары қоғамда ерекше осал</w:t>
      </w:r>
      <w:r w:rsidR="009F2E19">
        <w:rPr>
          <w:color w:val="000000"/>
          <w:sz w:val="28"/>
          <w:szCs w:val="28"/>
          <w:lang w:val="kk-KZ"/>
        </w:rPr>
        <w:t>дығымен және өзін шектелген</w:t>
      </w:r>
      <w:r w:rsidRPr="00215B41">
        <w:rPr>
          <w:color w:val="000000"/>
          <w:sz w:val="28"/>
          <w:szCs w:val="28"/>
          <w:lang w:val="kk-KZ"/>
        </w:rPr>
        <w:t xml:space="preserve"> адам ретінде сезінуімен сипатталады. Айналасындағылар, өкінішке орай, ерекше білім беру қажеттіліктері бар балалардың өздеріне ғана емес, олардың туыстарына да әрдайым төзімді бола бермейді. Сондықтан олар үшін проблемаларын түсінетін адамдарды табу өте маңызды</w:t>
      </w:r>
      <w:r w:rsidR="009F2E19">
        <w:rPr>
          <w:color w:val="000000"/>
          <w:sz w:val="28"/>
          <w:szCs w:val="28"/>
          <w:lang w:val="kk-KZ"/>
        </w:rPr>
        <w:t>.</w:t>
      </w:r>
    </w:p>
    <w:p w:rsidR="00215B41" w:rsidRPr="00215B41" w:rsidRDefault="00215B41" w:rsidP="009F2E19">
      <w:pPr>
        <w:pStyle w:val="a3"/>
        <w:shd w:val="clear" w:color="auto" w:fill="FFFFFF"/>
        <w:spacing w:after="150"/>
        <w:ind w:firstLine="708"/>
        <w:jc w:val="both"/>
        <w:rPr>
          <w:color w:val="000000"/>
          <w:sz w:val="28"/>
          <w:szCs w:val="28"/>
          <w:lang w:val="kk-KZ"/>
        </w:rPr>
      </w:pPr>
      <w:r w:rsidRPr="00215B41">
        <w:rPr>
          <w:color w:val="000000"/>
          <w:sz w:val="28"/>
          <w:szCs w:val="28"/>
          <w:lang w:val="kk-KZ"/>
        </w:rPr>
        <w:t xml:space="preserve">Тәрбиешілермен, дефектологпен, </w:t>
      </w:r>
      <w:r w:rsidR="009F2E19">
        <w:rPr>
          <w:color w:val="000000"/>
          <w:sz w:val="28"/>
          <w:szCs w:val="28"/>
          <w:lang w:val="kk-KZ"/>
        </w:rPr>
        <w:t xml:space="preserve">логопедпен, </w:t>
      </w:r>
      <w:r w:rsidRPr="00215B41">
        <w:rPr>
          <w:color w:val="000000"/>
          <w:sz w:val="28"/>
          <w:szCs w:val="28"/>
          <w:lang w:val="kk-KZ"/>
        </w:rPr>
        <w:t>әлеуметтік педагогпен және психологпен әңгімелесу – проблемаларды шешу, негативті жеңу, жүйке жүйесін тұрақтандыру, күрделі сұрақтарға жауап алу мүмкіндіктерінің бірі. Мұндай отбасылармен жұмыс кезінде келесі міндеттер шешіледі:</w:t>
      </w:r>
    </w:p>
    <w:p w:rsidR="00215B41" w:rsidRPr="00215B41" w:rsidRDefault="00215B41" w:rsidP="00215B41">
      <w:pPr>
        <w:pStyle w:val="a3"/>
        <w:shd w:val="clear" w:color="auto" w:fill="FFFFFF"/>
        <w:spacing w:after="150"/>
        <w:rPr>
          <w:color w:val="000000"/>
          <w:sz w:val="28"/>
          <w:szCs w:val="28"/>
          <w:lang w:val="kk-KZ"/>
        </w:rPr>
      </w:pPr>
      <w:r w:rsidRPr="00215B41">
        <w:rPr>
          <w:color w:val="000000"/>
          <w:sz w:val="28"/>
          <w:szCs w:val="28"/>
          <w:lang w:val="kk-KZ"/>
        </w:rPr>
        <w:t>- ата-аналардың өзін-өзі оң бағалауын қалыптастыру, мазасыздықты жеңілдету;</w:t>
      </w:r>
    </w:p>
    <w:p w:rsidR="00215B41" w:rsidRPr="00215B41" w:rsidRDefault="00215B41" w:rsidP="00215B41">
      <w:pPr>
        <w:pStyle w:val="a3"/>
        <w:shd w:val="clear" w:color="auto" w:fill="FFFFFF"/>
        <w:spacing w:after="150"/>
        <w:rPr>
          <w:color w:val="000000"/>
          <w:sz w:val="28"/>
          <w:szCs w:val="28"/>
          <w:lang w:val="kk-KZ"/>
        </w:rPr>
      </w:pPr>
      <w:r w:rsidRPr="00215B41">
        <w:rPr>
          <w:color w:val="000000"/>
          <w:sz w:val="28"/>
          <w:szCs w:val="28"/>
          <w:lang w:val="kk-KZ"/>
        </w:rPr>
        <w:t>- интроспекция және психологиялық кедергілерді жеңу дағдыларын дамыту;</w:t>
      </w:r>
    </w:p>
    <w:p w:rsidR="00215B41" w:rsidRPr="00215B41" w:rsidRDefault="00215B41" w:rsidP="00215B41">
      <w:pPr>
        <w:pStyle w:val="a3"/>
        <w:shd w:val="clear" w:color="auto" w:fill="FFFFFF"/>
        <w:spacing w:after="150"/>
        <w:rPr>
          <w:color w:val="000000"/>
          <w:sz w:val="28"/>
          <w:szCs w:val="28"/>
          <w:lang w:val="kk-KZ"/>
        </w:rPr>
      </w:pPr>
      <w:r w:rsidRPr="00215B41">
        <w:rPr>
          <w:color w:val="000000"/>
          <w:sz w:val="28"/>
          <w:szCs w:val="28"/>
          <w:lang w:val="kk-KZ"/>
        </w:rPr>
        <w:t>- балалар мен ата-аналар қарым-қатынасын дамыту;</w:t>
      </w:r>
    </w:p>
    <w:p w:rsidR="00215B41" w:rsidRPr="00215B41" w:rsidRDefault="00215B41" w:rsidP="00215B41">
      <w:pPr>
        <w:pStyle w:val="a3"/>
        <w:shd w:val="clear" w:color="auto" w:fill="FFFFFF"/>
        <w:spacing w:after="150"/>
        <w:rPr>
          <w:color w:val="000000"/>
          <w:sz w:val="28"/>
          <w:szCs w:val="28"/>
          <w:lang w:val="kk-KZ"/>
        </w:rPr>
      </w:pPr>
      <w:r w:rsidRPr="00215B41">
        <w:rPr>
          <w:color w:val="000000"/>
          <w:sz w:val="28"/>
          <w:szCs w:val="28"/>
          <w:lang w:val="kk-KZ"/>
        </w:rPr>
        <w:t>- мінез-құлықтың коммуникативті формаларын жетілдіру;</w:t>
      </w:r>
    </w:p>
    <w:p w:rsidR="00215B41" w:rsidRDefault="00215B41" w:rsidP="00215B41">
      <w:pPr>
        <w:pStyle w:val="a3"/>
        <w:shd w:val="clear" w:color="auto" w:fill="FFFFFF"/>
        <w:spacing w:before="0" w:beforeAutospacing="0" w:after="150" w:afterAutospacing="0"/>
        <w:rPr>
          <w:color w:val="000000"/>
          <w:sz w:val="28"/>
          <w:szCs w:val="28"/>
          <w:lang w:val="kk-KZ"/>
        </w:rPr>
      </w:pPr>
      <w:r w:rsidRPr="00215B41">
        <w:rPr>
          <w:color w:val="000000"/>
          <w:sz w:val="28"/>
          <w:szCs w:val="28"/>
          <w:lang w:val="kk-KZ"/>
        </w:rPr>
        <w:t>- сыртқы әлеммен барабар қарым-қатынас дағдыларын қалыптастыру.</w:t>
      </w:r>
    </w:p>
    <w:p w:rsidR="00215B41" w:rsidRPr="00215B41" w:rsidRDefault="00A42158" w:rsidP="00A42158">
      <w:pPr>
        <w:pStyle w:val="a3"/>
        <w:shd w:val="clear" w:color="auto" w:fill="FFFFFF"/>
        <w:spacing w:after="150"/>
        <w:ind w:firstLine="708"/>
        <w:jc w:val="both"/>
        <w:rPr>
          <w:color w:val="000000"/>
          <w:sz w:val="28"/>
          <w:szCs w:val="28"/>
          <w:lang w:val="kk-KZ"/>
        </w:rPr>
      </w:pPr>
      <w:r>
        <w:rPr>
          <w:color w:val="000000"/>
          <w:sz w:val="28"/>
          <w:szCs w:val="28"/>
          <w:lang w:val="kk-KZ"/>
        </w:rPr>
        <w:t>Жеке кеңесте</w:t>
      </w:r>
      <w:r w:rsidR="00215B41" w:rsidRPr="00215B41">
        <w:rPr>
          <w:color w:val="000000"/>
          <w:sz w:val="28"/>
          <w:szCs w:val="28"/>
          <w:lang w:val="kk-KZ"/>
        </w:rPr>
        <w:t xml:space="preserve">р кезінде біз ата-аналарға психологиялық жүктеменің мүмкіндіктері және </w:t>
      </w:r>
      <w:r w:rsidR="009F2E19">
        <w:rPr>
          <w:color w:val="000000"/>
          <w:sz w:val="28"/>
          <w:szCs w:val="28"/>
          <w:lang w:val="kk-KZ"/>
        </w:rPr>
        <w:t>«ерекше»</w:t>
      </w:r>
      <w:r w:rsidR="00215B41" w:rsidRPr="00215B41">
        <w:rPr>
          <w:color w:val="000000"/>
          <w:sz w:val="28"/>
          <w:szCs w:val="28"/>
          <w:lang w:val="kk-KZ"/>
        </w:rPr>
        <w:t xml:space="preserve"> баланың ата-анасының рөлін орындауға байланысты эмоционалды тәжірибе деңгейінің төмендеуі туралы ақпарат береміз.</w:t>
      </w:r>
    </w:p>
    <w:p w:rsidR="00215B41" w:rsidRPr="00215B41" w:rsidRDefault="00215B41" w:rsidP="009F2E19">
      <w:pPr>
        <w:pStyle w:val="a3"/>
        <w:shd w:val="clear" w:color="auto" w:fill="FFFFFF"/>
        <w:spacing w:before="0" w:beforeAutospacing="0" w:after="150" w:afterAutospacing="0"/>
        <w:jc w:val="both"/>
        <w:rPr>
          <w:color w:val="000000"/>
          <w:sz w:val="28"/>
          <w:szCs w:val="28"/>
          <w:lang w:val="kk-KZ"/>
        </w:rPr>
      </w:pPr>
      <w:r w:rsidRPr="00215B41">
        <w:rPr>
          <w:color w:val="000000"/>
          <w:sz w:val="28"/>
          <w:szCs w:val="28"/>
          <w:lang w:val="kk-KZ"/>
        </w:rPr>
        <w:t>Дамуында проблемалары бар балалар</w:t>
      </w:r>
      <w:r w:rsidR="009F2E19">
        <w:rPr>
          <w:color w:val="000000"/>
          <w:sz w:val="28"/>
          <w:szCs w:val="28"/>
          <w:lang w:val="kk-KZ"/>
        </w:rPr>
        <w:t xml:space="preserve"> </w:t>
      </w:r>
      <w:r w:rsidRPr="00215B41">
        <w:rPr>
          <w:color w:val="000000"/>
          <w:sz w:val="28"/>
          <w:szCs w:val="28"/>
          <w:lang w:val="kk-KZ"/>
        </w:rPr>
        <w:t>-</w:t>
      </w:r>
      <w:r w:rsidR="009F2E19">
        <w:rPr>
          <w:color w:val="000000"/>
          <w:sz w:val="28"/>
          <w:szCs w:val="28"/>
          <w:lang w:val="kk-KZ"/>
        </w:rPr>
        <w:t xml:space="preserve"> </w:t>
      </w:r>
      <w:r w:rsidRPr="00215B41">
        <w:rPr>
          <w:color w:val="000000"/>
          <w:sz w:val="28"/>
          <w:szCs w:val="28"/>
          <w:lang w:val="kk-KZ"/>
        </w:rPr>
        <w:t xml:space="preserve">күрделі және әртүрлі топ. Дамудың әртүрлі бұзылыстары балалардың әлеуметтік байланыстарының қалыптасуына әр түрлі әсер етеді. Ата-аналарда </w:t>
      </w:r>
      <w:r w:rsidR="009F2E19">
        <w:rPr>
          <w:color w:val="000000"/>
          <w:sz w:val="28"/>
          <w:szCs w:val="28"/>
          <w:lang w:val="kk-KZ"/>
        </w:rPr>
        <w:t xml:space="preserve">«ерекше» </w:t>
      </w:r>
      <w:r w:rsidRPr="00215B41">
        <w:rPr>
          <w:color w:val="000000"/>
          <w:sz w:val="28"/>
          <w:szCs w:val="28"/>
          <w:lang w:val="kk-KZ"/>
        </w:rPr>
        <w:t xml:space="preserve">баланың </w:t>
      </w:r>
      <w:r w:rsidR="00A42158">
        <w:rPr>
          <w:color w:val="000000"/>
          <w:sz w:val="28"/>
          <w:szCs w:val="28"/>
          <w:lang w:val="kk-KZ"/>
        </w:rPr>
        <w:t xml:space="preserve"> </w:t>
      </w:r>
      <w:r w:rsidRPr="00215B41">
        <w:rPr>
          <w:color w:val="000000"/>
          <w:sz w:val="28"/>
          <w:szCs w:val="28"/>
          <w:lang w:val="kk-KZ"/>
        </w:rPr>
        <w:t>даму ерекшеліктері туралы дұрыс түсінік қалыптастыру қажет. Ата-аналардың баланың қалыпты дамуынан ауытқу себептерін, сондай-ақ ықтимал салдарын барабар түсінуі баланы дұрыс ұйымдастырылған тәрбиелеудің қажетті шарты болып табылады. Ерекше білім беру қажеттіліктері бар балаларға көмектесу</w:t>
      </w:r>
      <w:r w:rsidR="009F2E19">
        <w:rPr>
          <w:color w:val="000000"/>
          <w:sz w:val="28"/>
          <w:szCs w:val="28"/>
          <w:lang w:val="kk-KZ"/>
        </w:rPr>
        <w:t xml:space="preserve">, </w:t>
      </w:r>
      <w:r w:rsidRPr="00215B41">
        <w:rPr>
          <w:color w:val="000000"/>
          <w:sz w:val="28"/>
          <w:szCs w:val="28"/>
          <w:lang w:val="kk-KZ"/>
        </w:rPr>
        <w:t xml:space="preserve"> олардың отбасыларының әлеуметтік-педагогикалық қолдауын қажет етеді. Баланың дамуы көбінесе отбасылық әл-</w:t>
      </w:r>
      <w:r w:rsidRPr="00215B41">
        <w:rPr>
          <w:color w:val="000000"/>
          <w:sz w:val="28"/>
          <w:szCs w:val="28"/>
          <w:lang w:val="kk-KZ"/>
        </w:rPr>
        <w:lastRenderedPageBreak/>
        <w:t xml:space="preserve">ауқатқа, ата-аналардың оның физикалық және рухани қалыптасуына қатысуына, тәрбиелік әсерінің </w:t>
      </w:r>
      <w:r w:rsidR="009F2E19">
        <w:rPr>
          <w:color w:val="000000"/>
          <w:sz w:val="28"/>
          <w:szCs w:val="28"/>
          <w:lang w:val="kk-KZ"/>
        </w:rPr>
        <w:t>дұрыстығына байланысты. О</w:t>
      </w:r>
      <w:r w:rsidRPr="00215B41">
        <w:rPr>
          <w:color w:val="000000"/>
          <w:sz w:val="28"/>
          <w:szCs w:val="28"/>
          <w:lang w:val="kk-KZ"/>
        </w:rPr>
        <w:t>тбасымен кешенді, жүйелі жұмыстың түпкі мақсаты</w:t>
      </w:r>
      <w:r w:rsidR="009F2E19">
        <w:rPr>
          <w:color w:val="000000"/>
          <w:sz w:val="28"/>
          <w:szCs w:val="28"/>
          <w:lang w:val="kk-KZ"/>
        </w:rPr>
        <w:t>,«ерекше»</w:t>
      </w:r>
      <w:r w:rsidRPr="00215B41">
        <w:rPr>
          <w:color w:val="000000"/>
          <w:sz w:val="28"/>
          <w:szCs w:val="28"/>
          <w:lang w:val="kk-KZ"/>
        </w:rPr>
        <w:t xml:space="preserve"> баланың отбасын кешенді сүйемелдеу көптеген маңызды міндеттерді шешеді:</w:t>
      </w:r>
    </w:p>
    <w:p w:rsidR="00215B41" w:rsidRPr="00215B41" w:rsidRDefault="00215B41" w:rsidP="00215B41">
      <w:pPr>
        <w:pStyle w:val="a3"/>
        <w:shd w:val="clear" w:color="auto" w:fill="FFFFFF"/>
        <w:spacing w:after="150"/>
        <w:jc w:val="both"/>
        <w:rPr>
          <w:color w:val="000000"/>
          <w:sz w:val="28"/>
          <w:szCs w:val="28"/>
          <w:lang w:val="kk-KZ"/>
        </w:rPr>
      </w:pPr>
      <w:r w:rsidRPr="00215B41">
        <w:rPr>
          <w:color w:val="000000"/>
          <w:sz w:val="28"/>
          <w:szCs w:val="28"/>
          <w:lang w:val="kk-KZ"/>
        </w:rPr>
        <w:t xml:space="preserve">- </w:t>
      </w:r>
      <w:r w:rsidR="00A42158">
        <w:rPr>
          <w:color w:val="000000"/>
          <w:sz w:val="28"/>
          <w:szCs w:val="28"/>
          <w:lang w:val="kk-KZ"/>
        </w:rPr>
        <w:t xml:space="preserve"> </w:t>
      </w:r>
      <w:r w:rsidRPr="00215B41">
        <w:rPr>
          <w:color w:val="000000"/>
          <w:sz w:val="28"/>
          <w:szCs w:val="28"/>
          <w:lang w:val="kk-KZ"/>
        </w:rPr>
        <w:t>отбасымен серіктесті</w:t>
      </w:r>
      <w:r w:rsidR="009F2E19">
        <w:rPr>
          <w:color w:val="000000"/>
          <w:sz w:val="28"/>
          <w:szCs w:val="28"/>
          <w:lang w:val="kk-KZ"/>
        </w:rPr>
        <w:t xml:space="preserve">к қарым-қатынас орнату, «ерекше» баланы қолдау әлеуметтік </w:t>
      </w:r>
      <w:r w:rsidRPr="00215B41">
        <w:rPr>
          <w:color w:val="000000"/>
          <w:sz w:val="28"/>
          <w:szCs w:val="28"/>
          <w:lang w:val="kk-KZ"/>
        </w:rPr>
        <w:t xml:space="preserve"> атмосферасын құру, эмоционалды өзара қолдау және бір-біріне практикалық өзара көмек көрсету;</w:t>
      </w:r>
    </w:p>
    <w:p w:rsidR="00215B41" w:rsidRPr="00215B41" w:rsidRDefault="00215B41" w:rsidP="00215B41">
      <w:pPr>
        <w:pStyle w:val="a3"/>
        <w:shd w:val="clear" w:color="auto" w:fill="FFFFFF"/>
        <w:spacing w:after="150"/>
        <w:jc w:val="both"/>
        <w:rPr>
          <w:color w:val="000000"/>
          <w:sz w:val="28"/>
          <w:szCs w:val="28"/>
          <w:lang w:val="kk-KZ"/>
        </w:rPr>
      </w:pPr>
      <w:r w:rsidRPr="00215B41">
        <w:rPr>
          <w:color w:val="000000"/>
          <w:sz w:val="28"/>
          <w:szCs w:val="28"/>
          <w:lang w:val="kk-KZ"/>
        </w:rPr>
        <w:t xml:space="preserve">- </w:t>
      </w:r>
      <w:r w:rsidR="00A42158">
        <w:rPr>
          <w:color w:val="000000"/>
          <w:sz w:val="28"/>
          <w:szCs w:val="28"/>
          <w:lang w:val="kk-KZ"/>
        </w:rPr>
        <w:t xml:space="preserve"> </w:t>
      </w:r>
      <w:r w:rsidRPr="00215B41">
        <w:rPr>
          <w:color w:val="000000"/>
          <w:sz w:val="28"/>
          <w:szCs w:val="28"/>
          <w:lang w:val="kk-KZ"/>
        </w:rPr>
        <w:t>ата-аналардың түзету педагогикасы саласындағы құзыреттілігін арттыру, өзінің ерекше баласымен айналысуға деген қызығушылығы мен тілегін ояту;</w:t>
      </w:r>
    </w:p>
    <w:p w:rsidR="00215B41" w:rsidRPr="00215B41" w:rsidRDefault="00215B41" w:rsidP="00215B41">
      <w:pPr>
        <w:pStyle w:val="a3"/>
        <w:shd w:val="clear" w:color="auto" w:fill="FFFFFF"/>
        <w:spacing w:after="150"/>
        <w:jc w:val="both"/>
        <w:rPr>
          <w:color w:val="000000"/>
          <w:sz w:val="28"/>
          <w:szCs w:val="28"/>
          <w:lang w:val="kk-KZ"/>
        </w:rPr>
      </w:pPr>
      <w:r w:rsidRPr="00215B41">
        <w:rPr>
          <w:color w:val="000000"/>
          <w:sz w:val="28"/>
          <w:szCs w:val="28"/>
          <w:lang w:val="kk-KZ"/>
        </w:rPr>
        <w:t>-</w:t>
      </w:r>
      <w:r w:rsidR="00A42158">
        <w:rPr>
          <w:color w:val="000000"/>
          <w:sz w:val="28"/>
          <w:szCs w:val="28"/>
          <w:lang w:val="kk-KZ"/>
        </w:rPr>
        <w:t xml:space="preserve"> </w:t>
      </w:r>
      <w:r w:rsidRPr="00215B41">
        <w:rPr>
          <w:color w:val="000000"/>
          <w:sz w:val="28"/>
          <w:szCs w:val="28"/>
          <w:lang w:val="kk-KZ"/>
        </w:rPr>
        <w:t xml:space="preserve">баланы бақылау дағдысын және қорытынды </w:t>
      </w:r>
      <w:r w:rsidR="009F2E19">
        <w:rPr>
          <w:color w:val="000000"/>
          <w:sz w:val="28"/>
          <w:szCs w:val="28"/>
          <w:lang w:val="kk-KZ"/>
        </w:rPr>
        <w:t>жасау, проблемаларды көру және с</w:t>
      </w:r>
      <w:r w:rsidRPr="00215B41">
        <w:rPr>
          <w:color w:val="000000"/>
          <w:sz w:val="28"/>
          <w:szCs w:val="28"/>
          <w:lang w:val="kk-KZ"/>
        </w:rPr>
        <w:t>әбиінің кішкентай "жеңістерін" қалыптастыру;</w:t>
      </w:r>
    </w:p>
    <w:p w:rsidR="00215B41" w:rsidRPr="00215B41" w:rsidRDefault="00215B41" w:rsidP="00215B41">
      <w:pPr>
        <w:pStyle w:val="a3"/>
        <w:shd w:val="clear" w:color="auto" w:fill="FFFFFF"/>
        <w:spacing w:after="150"/>
        <w:jc w:val="both"/>
        <w:rPr>
          <w:color w:val="000000"/>
          <w:sz w:val="28"/>
          <w:szCs w:val="28"/>
          <w:lang w:val="kk-KZ"/>
        </w:rPr>
      </w:pPr>
      <w:r w:rsidRPr="00215B41">
        <w:rPr>
          <w:color w:val="000000"/>
          <w:sz w:val="28"/>
          <w:szCs w:val="28"/>
          <w:lang w:val="kk-KZ"/>
        </w:rPr>
        <w:t>-</w:t>
      </w:r>
      <w:r w:rsidR="00A42158">
        <w:rPr>
          <w:color w:val="000000"/>
          <w:sz w:val="28"/>
          <w:szCs w:val="28"/>
          <w:lang w:val="kk-KZ"/>
        </w:rPr>
        <w:t xml:space="preserve"> </w:t>
      </w:r>
      <w:r w:rsidRPr="00215B41">
        <w:rPr>
          <w:color w:val="000000"/>
          <w:sz w:val="28"/>
          <w:szCs w:val="28"/>
          <w:lang w:val="kk-KZ"/>
        </w:rPr>
        <w:t xml:space="preserve"> балаға жайлылық сезімін қамтамасыз ету, үйде қолдау көрсету мақсатында ата-аналардың сенімді, мейірімді, сабырлы қарым-қатынас стилін игеруіне көмектесу;</w:t>
      </w:r>
    </w:p>
    <w:p w:rsidR="00215B41" w:rsidRPr="00215B41" w:rsidRDefault="00215B41" w:rsidP="00215B41">
      <w:pPr>
        <w:pStyle w:val="a3"/>
        <w:shd w:val="clear" w:color="auto" w:fill="FFFFFF"/>
        <w:spacing w:after="150"/>
        <w:jc w:val="both"/>
        <w:rPr>
          <w:color w:val="000000"/>
          <w:sz w:val="28"/>
          <w:szCs w:val="28"/>
          <w:lang w:val="kk-KZ"/>
        </w:rPr>
      </w:pPr>
      <w:r w:rsidRPr="00215B41">
        <w:rPr>
          <w:color w:val="000000"/>
          <w:sz w:val="28"/>
          <w:szCs w:val="28"/>
          <w:lang w:val="kk-KZ"/>
        </w:rPr>
        <w:t xml:space="preserve">- </w:t>
      </w:r>
      <w:r w:rsidR="00A42158">
        <w:rPr>
          <w:color w:val="000000"/>
          <w:sz w:val="28"/>
          <w:szCs w:val="28"/>
          <w:lang w:val="kk-KZ"/>
        </w:rPr>
        <w:t xml:space="preserve"> </w:t>
      </w:r>
      <w:r w:rsidRPr="00215B41">
        <w:rPr>
          <w:color w:val="000000"/>
          <w:sz w:val="28"/>
          <w:szCs w:val="28"/>
          <w:lang w:val="kk-KZ"/>
        </w:rPr>
        <w:t>ата-аналардың қажеттілігін тәрбиелеу баланың отбасын түзету және</w:t>
      </w:r>
      <w:r w:rsidR="009F2E19">
        <w:rPr>
          <w:color w:val="000000"/>
          <w:sz w:val="28"/>
          <w:szCs w:val="28"/>
          <w:lang w:val="kk-KZ"/>
        </w:rPr>
        <w:t xml:space="preserve"> тәрбиелеу, әлеуметтік қорғау, м</w:t>
      </w:r>
      <w:r w:rsidRPr="00215B41">
        <w:rPr>
          <w:color w:val="000000"/>
          <w:sz w:val="28"/>
          <w:szCs w:val="28"/>
          <w:lang w:val="kk-KZ"/>
        </w:rPr>
        <w:t>едициналық және құқықтық қолдау мәселелерінде мамандардан білікті көмек сұрауға.</w:t>
      </w:r>
    </w:p>
    <w:p w:rsidR="00215B41" w:rsidRPr="00215B41" w:rsidRDefault="00215B41" w:rsidP="00D57275">
      <w:pPr>
        <w:pStyle w:val="a3"/>
        <w:shd w:val="clear" w:color="auto" w:fill="FFFFFF"/>
        <w:spacing w:after="150"/>
        <w:ind w:firstLine="708"/>
        <w:jc w:val="both"/>
        <w:rPr>
          <w:color w:val="000000"/>
          <w:sz w:val="28"/>
          <w:szCs w:val="28"/>
          <w:lang w:val="kk-KZ"/>
        </w:rPr>
      </w:pPr>
      <w:r w:rsidRPr="00215B41">
        <w:rPr>
          <w:color w:val="000000"/>
          <w:sz w:val="28"/>
          <w:szCs w:val="28"/>
          <w:lang w:val="kk-KZ"/>
        </w:rPr>
        <w:t>Біздің балабақшада "ерекше бала" отбасын сүйемелдеу</w:t>
      </w:r>
      <w:r w:rsidR="00D57275">
        <w:rPr>
          <w:color w:val="000000"/>
          <w:sz w:val="28"/>
          <w:szCs w:val="28"/>
          <w:lang w:val="kk-KZ"/>
        </w:rPr>
        <w:t xml:space="preserve"> </w:t>
      </w:r>
      <w:r w:rsidRPr="00215B41">
        <w:rPr>
          <w:color w:val="000000"/>
          <w:sz w:val="28"/>
          <w:szCs w:val="28"/>
          <w:lang w:val="kk-KZ"/>
        </w:rPr>
        <w:t>-</w:t>
      </w:r>
      <w:r w:rsidR="00D57275">
        <w:rPr>
          <w:color w:val="000000"/>
          <w:sz w:val="28"/>
          <w:szCs w:val="28"/>
          <w:lang w:val="kk-KZ"/>
        </w:rPr>
        <w:t xml:space="preserve"> </w:t>
      </w:r>
      <w:r w:rsidRPr="00215B41">
        <w:rPr>
          <w:color w:val="000000"/>
          <w:sz w:val="28"/>
          <w:szCs w:val="28"/>
          <w:lang w:val="kk-KZ"/>
        </w:rPr>
        <w:t>бұл ілесіп жүрушілердің (балабақша мамандары, тәрбиешілер, медицин</w:t>
      </w:r>
      <w:r w:rsidR="00D57275">
        <w:rPr>
          <w:color w:val="000000"/>
          <w:sz w:val="28"/>
          <w:szCs w:val="28"/>
          <w:lang w:val="kk-KZ"/>
        </w:rPr>
        <w:t xml:space="preserve">а қызметкерлері, </w:t>
      </w:r>
      <w:r w:rsidR="00A42158">
        <w:rPr>
          <w:color w:val="000000"/>
          <w:sz w:val="28"/>
          <w:szCs w:val="28"/>
          <w:lang w:val="kk-KZ"/>
        </w:rPr>
        <w:t xml:space="preserve">логопед, </w:t>
      </w:r>
      <w:r w:rsidR="00D57275">
        <w:rPr>
          <w:color w:val="000000"/>
          <w:sz w:val="28"/>
          <w:szCs w:val="28"/>
          <w:lang w:val="kk-KZ"/>
        </w:rPr>
        <w:t>псих</w:t>
      </w:r>
      <w:r w:rsidR="00A42158">
        <w:rPr>
          <w:color w:val="000000"/>
          <w:sz w:val="28"/>
          <w:szCs w:val="28"/>
          <w:lang w:val="kk-KZ"/>
        </w:rPr>
        <w:t>олог ма</w:t>
      </w:r>
      <w:r w:rsidR="00D57275">
        <w:rPr>
          <w:color w:val="000000"/>
          <w:sz w:val="28"/>
          <w:szCs w:val="28"/>
          <w:lang w:val="kk-KZ"/>
        </w:rPr>
        <w:t>маны</w:t>
      </w:r>
      <w:r w:rsidRPr="00215B41">
        <w:rPr>
          <w:color w:val="000000"/>
          <w:sz w:val="28"/>
          <w:szCs w:val="28"/>
          <w:lang w:val="kk-KZ"/>
        </w:rPr>
        <w:t xml:space="preserve"> және ілесіп жүрушілердің (</w:t>
      </w:r>
      <w:r w:rsidR="00D57275">
        <w:rPr>
          <w:color w:val="000000"/>
          <w:sz w:val="28"/>
          <w:szCs w:val="28"/>
          <w:lang w:val="kk-KZ"/>
        </w:rPr>
        <w:t>«ерекше»</w:t>
      </w:r>
      <w:r w:rsidRPr="00215B41">
        <w:rPr>
          <w:color w:val="000000"/>
          <w:sz w:val="28"/>
          <w:szCs w:val="28"/>
          <w:lang w:val="kk-KZ"/>
        </w:rPr>
        <w:t xml:space="preserve"> балалар, олардың ата-аналары немесе заңды өкілдері) ұйымдасқан тығыз өзара іс-қимылы болып табылатын педагогикалық, түзету, психологиялық даму технологияларының, қолдау мен </w:t>
      </w:r>
      <w:r w:rsidR="00D57275">
        <w:rPr>
          <w:color w:val="000000"/>
          <w:sz w:val="28"/>
          <w:szCs w:val="28"/>
          <w:lang w:val="kk-KZ"/>
        </w:rPr>
        <w:t>отбасына көмек көрсету кешені. Д</w:t>
      </w:r>
      <w:r w:rsidRPr="00215B41">
        <w:rPr>
          <w:color w:val="000000"/>
          <w:sz w:val="28"/>
          <w:szCs w:val="28"/>
          <w:lang w:val="kk-KZ"/>
        </w:rPr>
        <w:t xml:space="preserve">еректер отбасыларға психокоррекциялық </w:t>
      </w:r>
      <w:r w:rsidR="00D57275">
        <w:rPr>
          <w:color w:val="000000"/>
          <w:sz w:val="28"/>
          <w:szCs w:val="28"/>
          <w:lang w:val="kk-KZ"/>
        </w:rPr>
        <w:t xml:space="preserve"> </w:t>
      </w:r>
      <w:r w:rsidRPr="00215B41">
        <w:rPr>
          <w:color w:val="000000"/>
          <w:sz w:val="28"/>
          <w:szCs w:val="28"/>
          <w:lang w:val="kk-KZ"/>
        </w:rPr>
        <w:t>және</w:t>
      </w:r>
      <w:r w:rsidR="00D57275">
        <w:rPr>
          <w:color w:val="000000"/>
          <w:sz w:val="28"/>
          <w:szCs w:val="28"/>
          <w:lang w:val="kk-KZ"/>
        </w:rPr>
        <w:t xml:space="preserve"> </w:t>
      </w:r>
      <w:r w:rsidRPr="00215B41">
        <w:rPr>
          <w:color w:val="000000"/>
          <w:sz w:val="28"/>
          <w:szCs w:val="28"/>
          <w:lang w:val="kk-KZ"/>
        </w:rPr>
        <w:t xml:space="preserve"> педагогикалық көмектің формалары жеке тұлғаішілік қақтығыстарды жеңуге, ата-аналардың санасында балаларының одан әрі дамуына ықпал ететін жаңа дүниетанымдық ұстанымдар мен көзқарастарды қалыптастыру үшін қолайлы алғышарттар жасауға үйретуге мүмкіндік береді.</w:t>
      </w:r>
    </w:p>
    <w:p w:rsidR="00D57275" w:rsidRDefault="00215B41" w:rsidP="00A42158">
      <w:pPr>
        <w:pStyle w:val="a3"/>
        <w:shd w:val="clear" w:color="auto" w:fill="FFFFFF"/>
        <w:spacing w:after="150"/>
        <w:ind w:left="720"/>
        <w:jc w:val="both"/>
        <w:rPr>
          <w:color w:val="000000"/>
          <w:sz w:val="28"/>
          <w:szCs w:val="28"/>
          <w:lang w:val="kk-KZ"/>
        </w:rPr>
      </w:pPr>
      <w:r w:rsidRPr="00215B41">
        <w:rPr>
          <w:color w:val="000000"/>
          <w:sz w:val="28"/>
          <w:szCs w:val="28"/>
          <w:lang w:val="kk-KZ"/>
        </w:rPr>
        <w:t>Біздің балабақшада ата-аналармен жұмыс істеудің келесі түрлері тиімді қолданылады:</w:t>
      </w:r>
    </w:p>
    <w:p w:rsidR="00D57275" w:rsidRDefault="00A42158" w:rsidP="00D57275">
      <w:pPr>
        <w:pStyle w:val="a3"/>
        <w:numPr>
          <w:ilvl w:val="0"/>
          <w:numId w:val="1"/>
        </w:numPr>
        <w:shd w:val="clear" w:color="auto" w:fill="FFFFFF"/>
        <w:spacing w:after="150"/>
        <w:jc w:val="both"/>
        <w:rPr>
          <w:color w:val="000000"/>
          <w:sz w:val="28"/>
          <w:szCs w:val="28"/>
          <w:lang w:val="kk-KZ"/>
        </w:rPr>
      </w:pPr>
      <w:r>
        <w:rPr>
          <w:color w:val="000000"/>
          <w:sz w:val="28"/>
          <w:szCs w:val="28"/>
          <w:lang w:val="kk-KZ"/>
        </w:rPr>
        <w:t>А</w:t>
      </w:r>
      <w:r w:rsidR="00215B41" w:rsidRPr="00D57275">
        <w:rPr>
          <w:color w:val="000000"/>
          <w:sz w:val="28"/>
          <w:szCs w:val="28"/>
          <w:lang w:val="kk-KZ"/>
        </w:rPr>
        <w:t>қпараттық стендтер;</w:t>
      </w:r>
    </w:p>
    <w:p w:rsidR="00D57275" w:rsidRDefault="00A42158" w:rsidP="00D57275">
      <w:pPr>
        <w:pStyle w:val="a3"/>
        <w:numPr>
          <w:ilvl w:val="0"/>
          <w:numId w:val="1"/>
        </w:numPr>
        <w:shd w:val="clear" w:color="auto" w:fill="FFFFFF"/>
        <w:spacing w:after="150"/>
        <w:jc w:val="both"/>
        <w:rPr>
          <w:color w:val="000000"/>
          <w:sz w:val="28"/>
          <w:szCs w:val="28"/>
          <w:lang w:val="kk-KZ"/>
        </w:rPr>
      </w:pPr>
      <w:r>
        <w:rPr>
          <w:color w:val="000000"/>
          <w:sz w:val="28"/>
          <w:szCs w:val="28"/>
          <w:lang w:val="kk-KZ"/>
        </w:rPr>
        <w:t>А</w:t>
      </w:r>
      <w:r w:rsidR="00215B41" w:rsidRPr="00D57275">
        <w:rPr>
          <w:color w:val="000000"/>
          <w:sz w:val="28"/>
          <w:szCs w:val="28"/>
          <w:lang w:val="kk-KZ"/>
        </w:rPr>
        <w:t>та-аналар жиналыстары;</w:t>
      </w:r>
    </w:p>
    <w:p w:rsidR="00D57275" w:rsidRDefault="00A42158" w:rsidP="00215B41">
      <w:pPr>
        <w:pStyle w:val="a3"/>
        <w:numPr>
          <w:ilvl w:val="0"/>
          <w:numId w:val="1"/>
        </w:numPr>
        <w:shd w:val="clear" w:color="auto" w:fill="FFFFFF"/>
        <w:spacing w:after="150"/>
        <w:jc w:val="both"/>
        <w:rPr>
          <w:color w:val="000000"/>
          <w:sz w:val="28"/>
          <w:szCs w:val="28"/>
          <w:lang w:val="kk-KZ"/>
        </w:rPr>
      </w:pPr>
      <w:r>
        <w:rPr>
          <w:color w:val="000000"/>
          <w:sz w:val="28"/>
          <w:szCs w:val="28"/>
          <w:lang w:val="kk-KZ"/>
        </w:rPr>
        <w:t>Ж</w:t>
      </w:r>
      <w:r w:rsidR="00215B41" w:rsidRPr="00D57275">
        <w:rPr>
          <w:color w:val="000000"/>
          <w:sz w:val="28"/>
          <w:szCs w:val="28"/>
          <w:lang w:val="kk-KZ"/>
        </w:rPr>
        <w:t>еке және топтық әңгімелер, кеңестер</w:t>
      </w:r>
      <w:r w:rsidR="00D57275" w:rsidRPr="00D57275">
        <w:rPr>
          <w:color w:val="000000"/>
          <w:sz w:val="28"/>
          <w:szCs w:val="28"/>
          <w:lang w:val="kk-KZ"/>
        </w:rPr>
        <w:t>;</w:t>
      </w:r>
    </w:p>
    <w:p w:rsidR="00D57275" w:rsidRDefault="00A42158" w:rsidP="00215B41">
      <w:pPr>
        <w:pStyle w:val="a3"/>
        <w:numPr>
          <w:ilvl w:val="0"/>
          <w:numId w:val="1"/>
        </w:numPr>
        <w:shd w:val="clear" w:color="auto" w:fill="FFFFFF"/>
        <w:spacing w:after="150"/>
        <w:jc w:val="both"/>
        <w:rPr>
          <w:color w:val="000000"/>
          <w:sz w:val="28"/>
          <w:szCs w:val="28"/>
          <w:lang w:val="kk-KZ"/>
        </w:rPr>
      </w:pPr>
      <w:r>
        <w:rPr>
          <w:color w:val="000000"/>
          <w:sz w:val="28"/>
          <w:szCs w:val="28"/>
          <w:lang w:val="kk-KZ"/>
        </w:rPr>
        <w:t>Б</w:t>
      </w:r>
      <w:r w:rsidR="00215B41" w:rsidRPr="00D57275">
        <w:rPr>
          <w:color w:val="000000"/>
          <w:sz w:val="28"/>
          <w:szCs w:val="28"/>
          <w:lang w:val="kk-KZ"/>
        </w:rPr>
        <w:t>алабақша мамандарымен қызығушылық тудыратын мәселелер бойынша жеке кездесулер;</w:t>
      </w:r>
    </w:p>
    <w:p w:rsidR="00D57275" w:rsidRDefault="00A42158" w:rsidP="00F8161B">
      <w:pPr>
        <w:pStyle w:val="a3"/>
        <w:numPr>
          <w:ilvl w:val="0"/>
          <w:numId w:val="1"/>
        </w:numPr>
        <w:shd w:val="clear" w:color="auto" w:fill="FFFFFF"/>
        <w:jc w:val="both"/>
        <w:rPr>
          <w:color w:val="000000"/>
          <w:sz w:val="28"/>
          <w:szCs w:val="28"/>
          <w:lang w:val="kk-KZ"/>
        </w:rPr>
      </w:pPr>
      <w:r>
        <w:rPr>
          <w:color w:val="000000"/>
          <w:sz w:val="28"/>
          <w:szCs w:val="28"/>
          <w:lang w:val="kk-KZ"/>
        </w:rPr>
        <w:t>С</w:t>
      </w:r>
      <w:r w:rsidR="00215B41" w:rsidRPr="00D57275">
        <w:rPr>
          <w:color w:val="000000"/>
          <w:sz w:val="28"/>
          <w:szCs w:val="28"/>
          <w:lang w:val="kk-KZ"/>
        </w:rPr>
        <w:t>ауална</w:t>
      </w:r>
      <w:bookmarkStart w:id="0" w:name="_GoBack"/>
      <w:bookmarkEnd w:id="0"/>
      <w:r w:rsidR="00215B41" w:rsidRPr="00D57275">
        <w:rPr>
          <w:color w:val="000000"/>
          <w:sz w:val="28"/>
          <w:szCs w:val="28"/>
          <w:lang w:val="kk-KZ"/>
        </w:rPr>
        <w:t>ма, тестілеу;</w:t>
      </w:r>
    </w:p>
    <w:p w:rsidR="00215B41" w:rsidRPr="00D57275" w:rsidRDefault="00D57275" w:rsidP="00D57275">
      <w:pPr>
        <w:pStyle w:val="a3"/>
        <w:shd w:val="clear" w:color="auto" w:fill="FFFFFF"/>
        <w:spacing w:after="150"/>
        <w:jc w:val="both"/>
        <w:rPr>
          <w:color w:val="000000"/>
          <w:sz w:val="28"/>
          <w:szCs w:val="28"/>
          <w:lang w:val="kk-KZ"/>
        </w:rPr>
      </w:pPr>
      <w:r>
        <w:rPr>
          <w:color w:val="000000"/>
          <w:sz w:val="28"/>
          <w:szCs w:val="28"/>
          <w:lang w:val="kk-KZ"/>
        </w:rPr>
        <w:t>А</w:t>
      </w:r>
      <w:r w:rsidR="00215B41" w:rsidRPr="00D57275">
        <w:rPr>
          <w:color w:val="000000"/>
          <w:sz w:val="28"/>
          <w:szCs w:val="28"/>
          <w:lang w:val="kk-KZ"/>
        </w:rPr>
        <w:t xml:space="preserve">та-аналардың ұжымға қатысуы балабақша мамандары, ата-аналар балаларға жақындай түседі, қарым-қатынас жасау үшін бос минут табады, ортақ мүдделерді </w:t>
      </w:r>
      <w:r w:rsidR="00215B41" w:rsidRPr="00D57275">
        <w:rPr>
          <w:color w:val="000000"/>
          <w:sz w:val="28"/>
          <w:szCs w:val="28"/>
          <w:lang w:val="kk-KZ"/>
        </w:rPr>
        <w:lastRenderedPageBreak/>
        <w:t>табу және ортақ міндеттерді іске асыру арқылы бірлескен жұмысқа қатысу мотивациясын арттырады.</w:t>
      </w:r>
    </w:p>
    <w:p w:rsidR="00B961B8" w:rsidRPr="00F8161B" w:rsidRDefault="00B961B8" w:rsidP="00A32382">
      <w:pPr>
        <w:spacing w:after="0" w:line="240" w:lineRule="auto"/>
        <w:jc w:val="center"/>
        <w:rPr>
          <w:rFonts w:ascii="Times New Roman" w:hAnsi="Times New Roman"/>
          <w:b/>
          <w:sz w:val="28"/>
          <w:szCs w:val="28"/>
          <w:lang w:val="kk-KZ"/>
        </w:rPr>
      </w:pPr>
    </w:p>
    <w:p w:rsidR="00D57275" w:rsidRDefault="00D57275" w:rsidP="00A42158">
      <w:pPr>
        <w:spacing w:after="0" w:line="240" w:lineRule="auto"/>
        <w:rPr>
          <w:rFonts w:ascii="Times New Roman" w:hAnsi="Times New Roman"/>
          <w:b/>
          <w:sz w:val="28"/>
          <w:szCs w:val="28"/>
          <w:lang w:val="kk-KZ"/>
        </w:rPr>
      </w:pPr>
    </w:p>
    <w:p w:rsidR="00D57275" w:rsidRDefault="00D57275"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p w:rsidR="00A42158" w:rsidRDefault="00A42158" w:rsidP="00A32382">
      <w:pPr>
        <w:spacing w:after="0" w:line="240" w:lineRule="auto"/>
        <w:jc w:val="center"/>
        <w:rPr>
          <w:rFonts w:ascii="Times New Roman" w:hAnsi="Times New Roman"/>
          <w:b/>
          <w:sz w:val="28"/>
          <w:szCs w:val="28"/>
          <w:lang w:val="kk-KZ"/>
        </w:rPr>
      </w:pPr>
    </w:p>
    <w:sectPr w:rsidR="00A42158" w:rsidSect="00F8161B">
      <w:pgSz w:w="11906" w:h="16838"/>
      <w:pgMar w:top="1134" w:right="851" w:bottom="1134"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15C"/>
    <w:multiLevelType w:val="hybridMultilevel"/>
    <w:tmpl w:val="6E448EE4"/>
    <w:lvl w:ilvl="0" w:tplc="6DF4814A">
      <w:numFmt w:val="bullet"/>
      <w:lvlText w:val=""/>
      <w:lvlJc w:val="left"/>
      <w:pPr>
        <w:ind w:left="720" w:hanging="360"/>
      </w:pPr>
      <w:rPr>
        <w:rFonts w:ascii="Symbol" w:eastAsia="TimesNewRomanPSM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930638"/>
    <w:multiLevelType w:val="hybridMultilevel"/>
    <w:tmpl w:val="9F4A56EA"/>
    <w:lvl w:ilvl="0" w:tplc="6DF4814A">
      <w:numFmt w:val="bullet"/>
      <w:lvlText w:val=""/>
      <w:lvlJc w:val="left"/>
      <w:pPr>
        <w:ind w:left="720" w:hanging="360"/>
      </w:pPr>
      <w:rPr>
        <w:rFonts w:ascii="Symbol" w:eastAsia="TimesNewRomanPSM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82"/>
    <w:rsid w:val="000F4A14"/>
    <w:rsid w:val="00215B41"/>
    <w:rsid w:val="00304EFA"/>
    <w:rsid w:val="00680815"/>
    <w:rsid w:val="00747C63"/>
    <w:rsid w:val="009F2E19"/>
    <w:rsid w:val="00A32382"/>
    <w:rsid w:val="00A42158"/>
    <w:rsid w:val="00AA1EB9"/>
    <w:rsid w:val="00B533B7"/>
    <w:rsid w:val="00B901E1"/>
    <w:rsid w:val="00B961B8"/>
    <w:rsid w:val="00BB144A"/>
    <w:rsid w:val="00C07EB0"/>
    <w:rsid w:val="00CC32BA"/>
    <w:rsid w:val="00D534E8"/>
    <w:rsid w:val="00D57275"/>
    <w:rsid w:val="00DD18B9"/>
    <w:rsid w:val="00F8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382"/>
    <w:pPr>
      <w:spacing w:after="160" w:line="252"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8B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382"/>
    <w:pPr>
      <w:spacing w:after="160" w:line="252"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8B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545">
      <w:bodyDiv w:val="1"/>
      <w:marLeft w:val="0"/>
      <w:marRight w:val="0"/>
      <w:marTop w:val="0"/>
      <w:marBottom w:val="0"/>
      <w:divBdr>
        <w:top w:val="none" w:sz="0" w:space="0" w:color="auto"/>
        <w:left w:val="none" w:sz="0" w:space="0" w:color="auto"/>
        <w:bottom w:val="none" w:sz="0" w:space="0" w:color="auto"/>
        <w:right w:val="none" w:sz="0" w:space="0" w:color="auto"/>
      </w:divBdr>
    </w:div>
    <w:div w:id="5636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123</cp:lastModifiedBy>
  <cp:revision>3</cp:revision>
  <cp:lastPrinted>2023-12-29T01:22:00Z</cp:lastPrinted>
  <dcterms:created xsi:type="dcterms:W3CDTF">2023-12-29T03:03:00Z</dcterms:created>
  <dcterms:modified xsi:type="dcterms:W3CDTF">2023-12-29T05:25:00Z</dcterms:modified>
</cp:coreProperties>
</file>