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B7" w:rsidRPr="00BC76B7" w:rsidRDefault="00BC76B7" w:rsidP="00BC76B7">
      <w:pPr>
        <w:jc w:val="center"/>
        <w:rPr>
          <w:rStyle w:val="hgkelc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hgkelc"/>
          <w:rFonts w:ascii="Times New Roman" w:hAnsi="Times New Roman" w:cs="Times New Roman"/>
          <w:b/>
          <w:color w:val="FF0000"/>
          <w:sz w:val="28"/>
          <w:szCs w:val="28"/>
        </w:rPr>
        <w:t xml:space="preserve">(подсказка от психолога) </w:t>
      </w:r>
      <w:r w:rsidRPr="00BC76B7">
        <w:rPr>
          <w:rStyle w:val="hgkelc"/>
          <w:rFonts w:ascii="Times New Roman" w:hAnsi="Times New Roman" w:cs="Times New Roman"/>
          <w:b/>
          <w:color w:val="FF0000"/>
          <w:sz w:val="28"/>
          <w:szCs w:val="28"/>
        </w:rPr>
        <w:t>Что такое детский сад?</w:t>
      </w:r>
    </w:p>
    <w:p w:rsidR="00BC76B7" w:rsidRPr="00BC76B7" w:rsidRDefault="00BC76B7" w:rsidP="00BC76B7">
      <w:pPr>
        <w:rPr>
          <w:rStyle w:val="hgkelc"/>
          <w:rFonts w:ascii="Times New Roman" w:hAnsi="Times New Roman" w:cs="Times New Roman"/>
          <w:sz w:val="28"/>
          <w:szCs w:val="28"/>
        </w:rPr>
      </w:pPr>
    </w:p>
    <w:p w:rsidR="00C93C31" w:rsidRPr="00BC76B7" w:rsidRDefault="00BC76B7" w:rsidP="00BC76B7">
      <w:pPr>
        <w:rPr>
          <w:rFonts w:ascii="Times New Roman" w:hAnsi="Times New Roman" w:cs="Times New Roman"/>
          <w:sz w:val="28"/>
          <w:szCs w:val="28"/>
        </w:rPr>
      </w:pPr>
      <w:r w:rsidRPr="00BC76B7">
        <w:rPr>
          <w:rStyle w:val="hgkelc"/>
          <w:rFonts w:ascii="Times New Roman" w:hAnsi="Times New Roman" w:cs="Times New Roman"/>
          <w:sz w:val="28"/>
          <w:szCs w:val="28"/>
        </w:rPr>
        <w:t xml:space="preserve">Детский сад – это </w:t>
      </w:r>
      <w:r w:rsidRPr="00BC76B7">
        <w:rPr>
          <w:rStyle w:val="hgkelc"/>
          <w:rFonts w:ascii="Times New Roman" w:hAnsi="Times New Roman" w:cs="Times New Roman"/>
          <w:b/>
          <w:bCs/>
          <w:sz w:val="28"/>
          <w:szCs w:val="28"/>
        </w:rPr>
        <w:t>второй дом для малыша</w:t>
      </w:r>
      <w:r w:rsidRPr="00BC76B7">
        <w:rPr>
          <w:rStyle w:val="hgkelc"/>
          <w:rFonts w:ascii="Times New Roman" w:hAnsi="Times New Roman" w:cs="Times New Roman"/>
          <w:sz w:val="28"/>
          <w:szCs w:val="28"/>
        </w:rPr>
        <w:t>, скажут многие. Здесь ребенок учится общению со сверстниками, дисциплинируется, получает новые познания окружающего мира. К слову, родители, если им задать вопрос о необходимости посещения детского сада, в большинстве случаев будут «за» него.</w:t>
      </w:r>
      <w:bookmarkStart w:id="0" w:name="_GoBack"/>
      <w:bookmarkEnd w:id="0"/>
    </w:p>
    <w:sectPr w:rsidR="00C93C31" w:rsidRPr="00BC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124FCD"/>
    <w:rsid w:val="0023626A"/>
    <w:rsid w:val="00296675"/>
    <w:rsid w:val="002C2F2E"/>
    <w:rsid w:val="00742333"/>
    <w:rsid w:val="009F7C91"/>
    <w:rsid w:val="00BC76B7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character" w:customStyle="1" w:styleId="hgkelc">
    <w:name w:val="hgkelc"/>
    <w:basedOn w:val="a0"/>
    <w:rsid w:val="00BC7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character" w:customStyle="1" w:styleId="hgkelc">
    <w:name w:val="hgkelc"/>
    <w:basedOn w:val="a0"/>
    <w:rsid w:val="00BC7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2023-12-29T08:29:00Z</dcterms:created>
  <dcterms:modified xsi:type="dcterms:W3CDTF">2023-12-29T08:29:00Z</dcterms:modified>
</cp:coreProperties>
</file>