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Pr="002F6EA2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</w:p>
    <w:p w14:paraId="10AAC03A" w14:textId="77777777" w:rsidR="003365B7" w:rsidRPr="002F6EA2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6EA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2F6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329" w:rsidRPr="002F6EA2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 w:rsidR="003365B7" w:rsidRPr="002F6EA2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A40329" w:rsidRPr="002F6EA2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</w:p>
    <w:p w14:paraId="019D2274" w14:textId="2DCB27A9" w:rsidR="00A40329" w:rsidRPr="002F6EA2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F6EA2">
        <w:rPr>
          <w:rFonts w:ascii="Times New Roman" w:hAnsi="Times New Roman" w:cs="Times New Roman"/>
          <w:b/>
          <w:sz w:val="24"/>
          <w:szCs w:val="24"/>
        </w:rPr>
        <w:t xml:space="preserve">учителя </w:t>
      </w:r>
      <w:r w:rsidR="00FD45C1" w:rsidRPr="002F6EA2">
        <w:rPr>
          <w:rFonts w:ascii="Times New Roman" w:hAnsi="Times New Roman" w:cs="Times New Roman"/>
          <w:b/>
          <w:sz w:val="24"/>
          <w:szCs w:val="24"/>
        </w:rPr>
        <w:t>информатики</w:t>
      </w:r>
      <w:r w:rsidR="003365B7" w:rsidRPr="002F6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40C" w:rsidRPr="002F6EA2">
        <w:rPr>
          <w:rFonts w:ascii="Times New Roman" w:hAnsi="Times New Roman" w:cs="Times New Roman"/>
          <w:b/>
          <w:sz w:val="24"/>
          <w:szCs w:val="24"/>
        </w:rPr>
        <w:t>с русским</w:t>
      </w:r>
      <w:r w:rsidR="008D234C" w:rsidRPr="002F6EA2">
        <w:rPr>
          <w:rFonts w:ascii="Times New Roman" w:hAnsi="Times New Roman" w:cs="Times New Roman"/>
          <w:b/>
          <w:sz w:val="24"/>
          <w:szCs w:val="24"/>
        </w:rPr>
        <w:t xml:space="preserve"> языком обучения </w:t>
      </w:r>
    </w:p>
    <w:p w14:paraId="7804E6A5" w14:textId="77777777" w:rsidR="00995023" w:rsidRPr="002F6EA2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DE06983" w14:textId="68D96BAE" w:rsidR="00995023" w:rsidRPr="002F6EA2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F6EA2">
        <w:rPr>
          <w:rFonts w:ascii="Times New Roman" w:eastAsia="Calibri" w:hAnsi="Times New Roman" w:cs="Times New Roman"/>
          <w:b/>
          <w:sz w:val="24"/>
          <w:szCs w:val="24"/>
          <w:lang w:val="kk-KZ"/>
        </w:rPr>
        <w:t>(ПРИНИМАЕТСЯ ВЕСЬ ПАКЕТ ДОКУМЕНТОВ) –КСЕРОКОПИЯ, ЗАЯВЛЕНИЕ И ОЦЕНОЧНЫЙ ЛИСТ ПРИКРЕПЛЕНЫ НИЖЕ</w:t>
      </w:r>
    </w:p>
    <w:p w14:paraId="54DDEAEB" w14:textId="77777777" w:rsidR="003B69CB" w:rsidRPr="002F6EA2" w:rsidRDefault="003B69CB" w:rsidP="00995023">
      <w:pPr>
        <w:pStyle w:val="aa"/>
        <w:jc w:val="center"/>
        <w:rPr>
          <w:rFonts w:eastAsia="Times New Roman"/>
          <w:sz w:val="24"/>
          <w:szCs w:val="24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2F6EA2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2F6EA2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2F6EA2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2F6EA2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2F6EA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имени </w:t>
            </w:r>
            <w:r w:rsidR="0019140C" w:rsidRPr="002F6EA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С. Торайгырова</w:t>
            </w:r>
            <w:r w:rsidR="00C800AA" w:rsidRPr="002F6EA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F6EA2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2F6EA2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2F6EA2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</w:t>
            </w:r>
            <w:r w:rsidR="00E21FCF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ие</w:t>
            </w: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почтов</w:t>
            </w:r>
            <w:r w:rsidR="00E21FCF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2F6EA2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2F6EA2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Павлодар, улица </w:t>
            </w:r>
            <w:r w:rsidR="000E6FD0"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</w:t>
            </w: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E6FD0"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742FAF" w:rsidRPr="002F6EA2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2F6EA2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EB5915" w14:textId="60BD7B90" w:rsidR="00742FAF" w:rsidRPr="002F6EA2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 телефон</w:t>
            </w:r>
            <w:r w:rsidR="00E21FCF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2F6EA2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53-05-12</w:t>
            </w:r>
          </w:p>
        </w:tc>
      </w:tr>
      <w:tr w:rsidR="00742FAF" w:rsidRPr="002F6EA2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2F6EA2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2F6EA2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2F6EA2" w:rsidRDefault="00742FAF" w:rsidP="00742FA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osh28@goo.edu.kz</w:t>
            </w:r>
          </w:p>
        </w:tc>
      </w:tr>
      <w:tr w:rsidR="008D234C" w:rsidRPr="002F6EA2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2F6EA2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2F6EA2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78667AB7" w:rsidR="00A40329" w:rsidRPr="002F6EA2" w:rsidRDefault="00D90B00" w:rsidP="0047573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="00A270EF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информатики</w:t>
            </w:r>
            <w:r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русским</w:t>
            </w:r>
            <w:r w:rsidR="002866E9" w:rsidRPr="002F6E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языком обучения </w:t>
            </w:r>
            <w:r w:rsidR="00A270EF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021D92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0C71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>ваканси</w:t>
            </w:r>
            <w:r w:rsidR="00A270EF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21D92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27A27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7A27" w:rsidRPr="002F6EA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CD1F8C" w:rsidRPr="002F6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D234C" w:rsidRPr="002F6EA2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2F6EA2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2F6EA2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2F6EA2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2F6EA2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2F6EA2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2F6EA2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2F6EA2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2F6EA2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2F6EA2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7FCB6B3" w:rsidR="00A40329" w:rsidRPr="002F6EA2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</w:t>
            </w:r>
            <w:r w:rsidR="00EC758E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пециальное образование( оклад</w:t>
            </w:r>
            <w:r w:rsidR="00DB2E41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E27A27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67085,31</w:t>
            </w: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6A28E1D6" w14:textId="4AB9E115" w:rsidR="00A40329" w:rsidRPr="002F6EA2" w:rsidRDefault="00EC758E" w:rsidP="00E27A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(оклад</w:t>
            </w:r>
            <w:r w:rsidR="00A40329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): </w:t>
            </w:r>
            <w:r w:rsidR="00E27A27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72557,71</w:t>
            </w:r>
            <w:r w:rsidR="00A40329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8D234C" w:rsidRPr="002F6EA2" w14:paraId="0CD8FCA5" w14:textId="77777777" w:rsidTr="008D234C">
        <w:tc>
          <w:tcPr>
            <w:tcW w:w="392" w:type="dxa"/>
          </w:tcPr>
          <w:p w14:paraId="1137F801" w14:textId="77777777" w:rsidR="00A40329" w:rsidRPr="002F6EA2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2F6EA2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2F6EA2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2F6EA2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B74EC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2F6EA2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276140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2F6EA2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1F4BA9" w:rsidRPr="002F6E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2F6EA2" w14:paraId="23D4D39D" w14:textId="77777777" w:rsidTr="008D234C">
        <w:tc>
          <w:tcPr>
            <w:tcW w:w="392" w:type="dxa"/>
          </w:tcPr>
          <w:p w14:paraId="7B60EE06" w14:textId="77777777" w:rsidR="008D234C" w:rsidRPr="002F6EA2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50986333" w14:textId="77777777" w:rsidR="008D234C" w:rsidRPr="002F6EA2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5E26A0EA" w:rsidR="008D234C" w:rsidRPr="002F6EA2" w:rsidRDefault="003C3080" w:rsidP="003C308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F55EE8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F55EE8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A5338E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</w:t>
            </w:r>
            <w:r w:rsidR="00A5338E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527647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A5338E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527647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</w:tr>
      <w:tr w:rsidR="008D234C" w:rsidRPr="002F6EA2" w14:paraId="4986F350" w14:textId="77777777" w:rsidTr="008D234C">
        <w:tc>
          <w:tcPr>
            <w:tcW w:w="392" w:type="dxa"/>
          </w:tcPr>
          <w:p w14:paraId="36C6EFC0" w14:textId="77777777" w:rsidR="008D234C" w:rsidRPr="002F6EA2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2F6EA2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  <w:r w:rsidR="00D44FFB"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568A4B" w14:textId="77777777" w:rsidR="00D44FFB" w:rsidRPr="002F6EA2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E86332" w14:textId="56A45312" w:rsidR="00D44FFB" w:rsidRPr="002F6EA2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6322711" w14:textId="33BC28FB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заявление об участии в конкурсе по форме </w:t>
            </w:r>
            <w:r w:rsidR="000C54DC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УКАЗАННОЙ НИЖЕ</w:t>
            </w:r>
          </w:p>
          <w:p w14:paraId="5D118FF7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характеристиками педагогов;</w:t>
            </w:r>
          </w:p>
          <w:p w14:paraId="68EFCDD6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РК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30 октября 2020 года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№ Қ</w:t>
            </w:r>
            <w:proofErr w:type="gram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</w:t>
            </w:r>
            <w:proofErr w:type="gram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ДСМ-175/2020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7) справку с психоневрологической организации;</w:t>
            </w:r>
          </w:p>
          <w:p w14:paraId="544EEF79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8) справку с наркологической организации;</w:t>
            </w:r>
          </w:p>
          <w:p w14:paraId="7345D9CF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2F6EA2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Adults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айелтс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(IELTS) – 6,5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;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тойфл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(TOEFL) (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Based Test (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BT)) – 60 – 65 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;</w:t>
            </w:r>
          </w:p>
          <w:p w14:paraId="79F3550B" w14:textId="77777777" w:rsidR="008D234C" w:rsidRPr="002F6EA2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послесреднего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07129344" w14:textId="11D62728" w:rsidR="008D234C" w:rsidRPr="002F6EA2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заполненный Оценочный лист </w:t>
            </w:r>
            <w:r w:rsidR="009550DB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кандидата на вакантную </w:t>
            </w:r>
            <w:proofErr w:type="spellStart"/>
            <w:proofErr w:type="gram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вакантную</w:t>
            </w:r>
            <w:proofErr w:type="spellEnd"/>
            <w:proofErr w:type="gram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должность педагога</w:t>
            </w:r>
            <w:r w:rsidR="009550DB"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ФОРМЕ УКАЗАННОЙ НИЖЕ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84C60" w14:textId="77777777" w:rsidR="008D234C" w:rsidRPr="002F6EA2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D234C" w:rsidRPr="002F6EA2" w14:paraId="3AA02580" w14:textId="77777777" w:rsidTr="008D234C">
        <w:tc>
          <w:tcPr>
            <w:tcW w:w="392" w:type="dxa"/>
          </w:tcPr>
          <w:p w14:paraId="59312864" w14:textId="06902330" w:rsidR="008D234C" w:rsidRPr="002F6EA2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2F6EA2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6E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2F6EA2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99D8CC5" w14:textId="29DDDF05" w:rsidR="00B66486" w:rsidRPr="002F6EA2" w:rsidRDefault="00B66486" w:rsidP="006E65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2F6EA2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2F6EA2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0AEA8C" w14:textId="77777777" w:rsidR="00DC2F96" w:rsidRPr="002F6EA2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C1B01A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8D94D6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93A2D9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DB0EC9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D31873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DCF0B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DC959D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647FDA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89A38B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53BAB4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2E4F81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ACBF9B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3FA2E9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6597306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9E97BA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2F9FA7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0C7E7E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5D83C9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591F4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97DAD5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B310B3" w14:textId="77777777" w:rsidR="007353F1" w:rsidRPr="002F6EA2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E7C514" w14:textId="77777777" w:rsidR="00B66486" w:rsidRPr="002F6EA2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618041A4" w14:textId="77777777" w:rsidR="00B66486" w:rsidRPr="002F6EA2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2F6EA2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2F6EA2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2F6EA2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2F6EA2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0BD5017B" w14:textId="77777777" w:rsidR="00B66486" w:rsidRPr="002F6EA2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5A67426" w14:textId="77777777" w:rsidR="00B66486" w:rsidRPr="002F6EA2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</w:pPr>
      <w:r w:rsidRPr="002F6EA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2F6EA2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F6EA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Pr="002F6EA2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F6EA2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50E5084" w14:textId="77777777" w:rsidR="006A1FC0" w:rsidRPr="002F6EA2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AFF2EE" w14:textId="4B891598" w:rsidR="00B66486" w:rsidRPr="002F6EA2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2F6EA2">
        <w:rPr>
          <w:rFonts w:ascii="Times New Roman" w:hAnsi="Times New Roman" w:cs="Times New Roman"/>
          <w:sz w:val="24"/>
          <w:szCs w:val="24"/>
        </w:rPr>
        <w:t>___</w:t>
      </w:r>
    </w:p>
    <w:p w14:paraId="22075EB8" w14:textId="77777777" w:rsidR="00B66486" w:rsidRPr="002F6EA2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F6EA2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FC96C8C" w14:textId="374A6E04" w:rsidR="00B66486" w:rsidRPr="002F6EA2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55F713" w14:textId="7952381F" w:rsidR="00B66486" w:rsidRPr="002F6EA2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2F6EA2">
        <w:rPr>
          <w:rFonts w:ascii="Times New Roman" w:hAnsi="Times New Roman" w:cs="Times New Roman"/>
          <w:sz w:val="24"/>
          <w:szCs w:val="24"/>
        </w:rPr>
        <w:t>___</w:t>
      </w:r>
    </w:p>
    <w:p w14:paraId="25F460EE" w14:textId="77777777" w:rsidR="00B66486" w:rsidRPr="002F6EA2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B3759D0" w14:textId="1FE0420A" w:rsidR="00B66486" w:rsidRPr="002F6EA2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A1FC0" w:rsidRPr="002F6EA2">
        <w:rPr>
          <w:rFonts w:ascii="Times New Roman" w:hAnsi="Times New Roman" w:cs="Times New Roman"/>
          <w:sz w:val="24"/>
          <w:szCs w:val="24"/>
        </w:rPr>
        <w:t>___</w:t>
      </w:r>
    </w:p>
    <w:p w14:paraId="057D41C1" w14:textId="08EA1B2A" w:rsidR="00B66486" w:rsidRPr="002F6EA2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(фактическое м</w:t>
      </w:r>
      <w:r w:rsidR="006A1FC0" w:rsidRPr="002F6EA2">
        <w:rPr>
          <w:rFonts w:ascii="Times New Roman" w:hAnsi="Times New Roman" w:cs="Times New Roman"/>
          <w:sz w:val="24"/>
          <w:szCs w:val="24"/>
          <w:lang w:val="kk-KZ"/>
        </w:rPr>
        <w:t>есто проживания,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 xml:space="preserve"> контактный телефон)</w:t>
      </w:r>
    </w:p>
    <w:p w14:paraId="31503DA4" w14:textId="3D526342" w:rsidR="00B66486" w:rsidRPr="002F6EA2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</w:t>
      </w:r>
      <w:r w:rsidR="006A1FC0" w:rsidRPr="002F6EA2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6E597CB7" w14:textId="77777777" w:rsidR="00B66486" w:rsidRPr="002F6EA2" w:rsidRDefault="00B66486" w:rsidP="00B6648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1264E6" w14:textId="77777777" w:rsidR="00B66486" w:rsidRPr="002F6EA2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2EB5C577" w14:textId="3AEB4D4C" w:rsidR="00B66486" w:rsidRPr="002F6EA2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ab/>
        <w:t>Прошу допус</w:t>
      </w:r>
      <w:r w:rsidR="00AF1B23" w:rsidRPr="002F6EA2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6A1FC0" w:rsidRPr="002F6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2F6EA2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A60728" w:rsidRPr="002F6EA2">
        <w:rPr>
          <w:rFonts w:ascii="Times New Roman" w:hAnsi="Times New Roman" w:cs="Times New Roman"/>
          <w:sz w:val="24"/>
          <w:szCs w:val="24"/>
        </w:rPr>
        <w:t xml:space="preserve">информатики </w:t>
      </w:r>
      <w:r w:rsidR="000C0A2B" w:rsidRPr="002F6EA2">
        <w:rPr>
          <w:rFonts w:ascii="Times New Roman" w:hAnsi="Times New Roman" w:cs="Times New Roman"/>
          <w:sz w:val="24"/>
          <w:szCs w:val="24"/>
        </w:rPr>
        <w:t xml:space="preserve">с русским языком обучения </w:t>
      </w:r>
      <w:r w:rsidRPr="002F6EA2">
        <w:rPr>
          <w:rFonts w:ascii="Times New Roman" w:hAnsi="Times New Roman" w:cs="Times New Roman"/>
          <w:sz w:val="24"/>
          <w:szCs w:val="24"/>
        </w:rPr>
        <w:t xml:space="preserve">в </w:t>
      </w:r>
      <w:r w:rsidRPr="002F6EA2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2F6E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BDF40" w14:textId="77777777" w:rsidR="00B66486" w:rsidRPr="002F6EA2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3AF2D6" w14:textId="41C76EAC" w:rsidR="00B66486" w:rsidRPr="002F6EA2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2F6EA2">
        <w:rPr>
          <w:rFonts w:ascii="Times New Roman" w:hAnsi="Times New Roman" w:cs="Times New Roman"/>
          <w:sz w:val="24"/>
          <w:szCs w:val="24"/>
        </w:rPr>
        <w:t xml:space="preserve"> </w:t>
      </w:r>
      <w:r w:rsidR="006A1FC0" w:rsidRPr="002F6EA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82C41F" w14:textId="2B1C7529" w:rsidR="00B66486" w:rsidRPr="002F6EA2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 w:rsidR="006A1FC0" w:rsidRPr="002F6EA2">
        <w:rPr>
          <w:rFonts w:ascii="Times New Roman" w:hAnsi="Times New Roman" w:cs="Times New Roman"/>
          <w:sz w:val="24"/>
          <w:szCs w:val="24"/>
          <w:lang w:val="kk-KZ"/>
        </w:rPr>
        <w:t>______________</w:t>
      </w:r>
    </w:p>
    <w:p w14:paraId="15AAC4F0" w14:textId="77777777" w:rsidR="00B66486" w:rsidRPr="002F6EA2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2F6EA2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F1D045" w14:textId="77777777" w:rsidR="00B66486" w:rsidRPr="002F6EA2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05CF9B5F" w14:textId="77777777" w:rsidR="00B66486" w:rsidRPr="002F6EA2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66486" w:rsidRPr="002F6EA2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2F6EA2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2F6EA2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D04A8C" w14:textId="77777777" w:rsidR="00B66486" w:rsidRPr="002F6EA2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2F6EA2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2F6EA2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0BBB69" w14:textId="77777777" w:rsidR="00B66486" w:rsidRPr="002F6EA2" w:rsidRDefault="00B66486" w:rsidP="006E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B66486" w:rsidRPr="002F6EA2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2F6EA2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2F6EA2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2F6EA2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2F6EA2" w:rsidRDefault="00B66486" w:rsidP="006E65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BB176CD" w14:textId="77777777" w:rsidR="00B66486" w:rsidRPr="002F6EA2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43475" w14:textId="522625D7" w:rsidR="00B66486" w:rsidRPr="002F6EA2" w:rsidRDefault="00B66486" w:rsidP="003C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EA2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 w:rsidRPr="002F6EA2">
        <w:rPr>
          <w:rFonts w:ascii="Times New Roman" w:hAnsi="Times New Roman" w:cs="Times New Roman"/>
          <w:sz w:val="24"/>
          <w:szCs w:val="24"/>
        </w:rPr>
        <w:t>подтверждения):</w:t>
      </w:r>
      <w:r w:rsidR="003C3080"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14:paraId="1FFD66A4" w14:textId="1C868B1D" w:rsidR="00B66486" w:rsidRPr="002F6EA2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A02653" w:rsidRPr="002F6EA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3C3080">
        <w:rPr>
          <w:rFonts w:ascii="Times New Roman" w:hAnsi="Times New Roman" w:cs="Times New Roman"/>
          <w:sz w:val="24"/>
          <w:szCs w:val="24"/>
        </w:rPr>
        <w:t>____________</w:t>
      </w:r>
      <w:r w:rsidR="00A02653" w:rsidRPr="002F6EA2">
        <w:rPr>
          <w:rFonts w:ascii="Times New Roman" w:hAnsi="Times New Roman" w:cs="Times New Roman"/>
          <w:sz w:val="24"/>
          <w:szCs w:val="24"/>
        </w:rPr>
        <w:t>_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757580D" w14:textId="1FB2B08C" w:rsidR="00B66486" w:rsidRPr="002F6EA2" w:rsidRDefault="00B66486" w:rsidP="00A0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="000D6F1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EA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A52C6" w:rsidRPr="002F6EA2">
        <w:rPr>
          <w:rFonts w:ascii="Times New Roman" w:hAnsi="Times New Roman" w:cs="Times New Roman"/>
          <w:sz w:val="24"/>
          <w:szCs w:val="24"/>
        </w:rPr>
        <w:t>_________</w:t>
      </w:r>
      <w:r w:rsidRPr="002F6EA2">
        <w:rPr>
          <w:rFonts w:ascii="Times New Roman" w:hAnsi="Times New Roman" w:cs="Times New Roman"/>
          <w:sz w:val="24"/>
          <w:szCs w:val="24"/>
        </w:rPr>
        <w:t>_____</w:t>
      </w:r>
      <w:r w:rsidR="00A02653" w:rsidRPr="002F6EA2">
        <w:rPr>
          <w:rFonts w:ascii="Times New Roman" w:hAnsi="Times New Roman" w:cs="Times New Roman"/>
          <w:sz w:val="24"/>
          <w:szCs w:val="24"/>
        </w:rPr>
        <w:t>___________</w:t>
      </w:r>
      <w:r w:rsidR="003C3080">
        <w:rPr>
          <w:rFonts w:ascii="Times New Roman" w:hAnsi="Times New Roman" w:cs="Times New Roman"/>
          <w:sz w:val="24"/>
          <w:szCs w:val="24"/>
        </w:rPr>
        <w:t>____________</w:t>
      </w:r>
    </w:p>
    <w:p w14:paraId="092A6F3A" w14:textId="4CBCCE7C" w:rsidR="00B66486" w:rsidRPr="003C3080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C308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BF9BCCB" w14:textId="77777777" w:rsidR="00B66486" w:rsidRPr="002F6EA2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E6E6C3B" w14:textId="7291B8A5" w:rsidR="00B66486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2F6EA2">
        <w:rPr>
          <w:rFonts w:ascii="Times New Roman" w:hAnsi="Times New Roman" w:cs="Times New Roman"/>
          <w:sz w:val="24"/>
          <w:szCs w:val="24"/>
        </w:rPr>
        <w:t>__________</w:t>
      </w:r>
      <w:r w:rsidRPr="002F6E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2A52C6" w:rsidRPr="002F6EA2">
        <w:rPr>
          <w:rFonts w:ascii="Times New Roman" w:hAnsi="Times New Roman" w:cs="Times New Roman"/>
          <w:sz w:val="24"/>
          <w:szCs w:val="24"/>
        </w:rPr>
        <w:t>_________</w:t>
      </w:r>
      <w:r w:rsidR="003C3080">
        <w:rPr>
          <w:rFonts w:ascii="Times New Roman" w:hAnsi="Times New Roman" w:cs="Times New Roman"/>
          <w:sz w:val="24"/>
          <w:szCs w:val="24"/>
        </w:rPr>
        <w:t>___________</w:t>
      </w:r>
      <w:r w:rsidR="00956AB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3EAD246" w14:textId="77777777" w:rsidR="00956AB7" w:rsidRPr="002F6EA2" w:rsidRDefault="00956AB7" w:rsidP="00A02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6B95C" w14:textId="3917D8E3" w:rsidR="007353F1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EA2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2F6EA2">
        <w:rPr>
          <w:rFonts w:ascii="Times New Roman" w:hAnsi="Times New Roman" w:cs="Times New Roman"/>
          <w:sz w:val="24"/>
          <w:szCs w:val="24"/>
        </w:rPr>
        <w:t>_</w:t>
      </w:r>
      <w:r w:rsidRPr="002F6EA2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="002A52C6" w:rsidRPr="002F6EA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6EA2">
        <w:rPr>
          <w:rFonts w:ascii="Times New Roman" w:hAnsi="Times New Roman" w:cs="Times New Roman"/>
          <w:i/>
          <w:sz w:val="24"/>
          <w:szCs w:val="24"/>
        </w:rPr>
        <w:t>______________</w:t>
      </w:r>
      <w:r w:rsidR="002A52C6" w:rsidRPr="002F6EA2">
        <w:rPr>
          <w:rFonts w:ascii="Times New Roman" w:hAnsi="Times New Roman" w:cs="Times New Roman"/>
          <w:i/>
          <w:sz w:val="24"/>
          <w:szCs w:val="24"/>
        </w:rPr>
        <w:t>______</w:t>
      </w:r>
      <w:r w:rsidRPr="002F6EA2">
        <w:rPr>
          <w:rFonts w:ascii="Times New Roman" w:hAnsi="Times New Roman" w:cs="Times New Roman"/>
          <w:i/>
          <w:sz w:val="24"/>
          <w:szCs w:val="24"/>
        </w:rPr>
        <w:t>________</w:t>
      </w:r>
      <w:r w:rsidRPr="002F6EA2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</w:t>
      </w:r>
      <w:r w:rsidR="00A02653" w:rsidRPr="002F6EA2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956AB7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A02653" w:rsidRPr="002F6EA2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2F6EA2">
        <w:rPr>
          <w:rFonts w:ascii="Times New Roman" w:hAnsi="Times New Roman" w:cs="Times New Roman"/>
          <w:i/>
          <w:sz w:val="24"/>
          <w:szCs w:val="24"/>
        </w:rPr>
        <w:t>(</w:t>
      </w:r>
      <w:r w:rsidRPr="002F6EA2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="000B3309">
        <w:rPr>
          <w:rFonts w:ascii="Times New Roman" w:hAnsi="Times New Roman" w:cs="Times New Roman"/>
          <w:i/>
          <w:sz w:val="24"/>
          <w:szCs w:val="24"/>
        </w:rPr>
        <w:t>)</w:t>
      </w:r>
    </w:p>
    <w:p w14:paraId="62E841D9" w14:textId="77777777" w:rsidR="000B3309" w:rsidRPr="002F6EA2" w:rsidRDefault="000B3309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91E85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3E420E" w14:textId="77777777" w:rsidR="000C09F6" w:rsidRPr="002F6EA2" w:rsidRDefault="000C09F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2F6EA2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2F6EA2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5E16AF0" w14:textId="77777777" w:rsidR="00DC2F96" w:rsidRPr="002F6EA2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2F6EA2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hAnsi="Arial" w:cs="Arial"/>
                <w:sz w:val="24"/>
                <w:szCs w:val="24"/>
                <w:lang w:val="kk-KZ"/>
              </w:rPr>
              <w:t>Приложение 11 к Правилам</w:t>
            </w:r>
          </w:p>
          <w:p w14:paraId="18BAD47A" w14:textId="77777777" w:rsidR="00DC2F96" w:rsidRPr="002F6EA2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hAnsi="Arial" w:cs="Arial"/>
                <w:sz w:val="24"/>
                <w:szCs w:val="24"/>
                <w:lang w:val="kk-KZ"/>
              </w:rPr>
              <w:t>назначения на должности,</w:t>
            </w:r>
          </w:p>
          <w:p w14:paraId="52761945" w14:textId="77777777" w:rsidR="00DC2F96" w:rsidRPr="002F6EA2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hAnsi="Arial" w:cs="Arial"/>
                <w:sz w:val="24"/>
                <w:szCs w:val="24"/>
                <w:lang w:val="kk-KZ"/>
              </w:rPr>
              <w:t>освобождения от должностей</w:t>
            </w:r>
          </w:p>
          <w:p w14:paraId="17B45AD0" w14:textId="77777777" w:rsidR="00DC2F96" w:rsidRPr="002F6EA2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hAnsi="Arial" w:cs="Arial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2F6EA2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hAnsi="Arial" w:cs="Arial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2F6EA2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hAnsi="Arial" w:cs="Arial"/>
                <w:sz w:val="24"/>
                <w:szCs w:val="24"/>
                <w:lang w:val="kk-KZ"/>
              </w:rPr>
              <w:t>Форма</w:t>
            </w:r>
          </w:p>
        </w:tc>
      </w:tr>
    </w:tbl>
    <w:p w14:paraId="2CEC710E" w14:textId="77777777" w:rsidR="00DC2F96" w:rsidRPr="002F6EA2" w:rsidRDefault="00DC2F96" w:rsidP="00DC2F96">
      <w:pPr>
        <w:spacing w:after="0" w:line="240" w:lineRule="auto"/>
        <w:rPr>
          <w:sz w:val="24"/>
          <w:szCs w:val="24"/>
        </w:rPr>
      </w:pPr>
    </w:p>
    <w:p w14:paraId="05B9F7B0" w14:textId="1678E822" w:rsidR="00DC2F96" w:rsidRPr="002F6EA2" w:rsidRDefault="00DC2F96" w:rsidP="00DC2F96">
      <w:pPr>
        <w:spacing w:after="0"/>
        <w:jc w:val="center"/>
        <w:rPr>
          <w:rFonts w:ascii="Times New Roman"/>
          <w:b/>
          <w:sz w:val="24"/>
          <w:szCs w:val="24"/>
        </w:rPr>
      </w:pPr>
      <w:r w:rsidRPr="002F6EA2">
        <w:rPr>
          <w:rFonts w:ascii="Arial" w:hAnsi="Arial" w:cs="Arial"/>
          <w:b/>
          <w:sz w:val="24"/>
          <w:szCs w:val="24"/>
        </w:rPr>
        <w:t xml:space="preserve">Оценочный лист кандидата на вакантную  </w:t>
      </w:r>
      <w:bookmarkStart w:id="0" w:name="_GoBack"/>
      <w:bookmarkEnd w:id="0"/>
      <w:r w:rsidRPr="002F6EA2">
        <w:rPr>
          <w:rFonts w:ascii="Arial" w:hAnsi="Arial" w:cs="Arial"/>
          <w:b/>
          <w:sz w:val="24"/>
          <w:szCs w:val="24"/>
        </w:rPr>
        <w:t xml:space="preserve">должность педагога </w:t>
      </w:r>
      <w:r w:rsidRPr="002F6EA2">
        <w:rPr>
          <w:rFonts w:ascii="Arial" w:hAnsi="Arial" w:cs="Arial"/>
          <w:sz w:val="24"/>
          <w:szCs w:val="24"/>
        </w:rPr>
        <w:t>_____________________________________________________________</w:t>
      </w:r>
      <w:r w:rsidR="00A02653" w:rsidRPr="002F6EA2">
        <w:rPr>
          <w:rFonts w:ascii="Arial" w:hAnsi="Arial" w:cs="Arial"/>
          <w:sz w:val="24"/>
          <w:szCs w:val="24"/>
        </w:rPr>
        <w:t>__</w:t>
      </w:r>
      <w:r w:rsidRPr="002F6EA2">
        <w:rPr>
          <w:rFonts w:ascii="Times New Roman"/>
          <w:b/>
          <w:sz w:val="24"/>
          <w:szCs w:val="24"/>
        </w:rPr>
        <w:t xml:space="preserve">  </w:t>
      </w:r>
    </w:p>
    <w:p w14:paraId="4A5FC6FF" w14:textId="77777777" w:rsidR="00DC2F96" w:rsidRPr="002F6EA2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2F6EA2">
        <w:rPr>
          <w:rFonts w:ascii="Arial" w:hAnsi="Arial" w:cs="Arial"/>
          <w:sz w:val="24"/>
          <w:szCs w:val="24"/>
        </w:rPr>
        <w:t>(фамилия, имя, отчество</w:t>
      </w:r>
      <w:r w:rsidRPr="002F6EA2">
        <w:rPr>
          <w:rFonts w:ascii="Arial" w:hAnsi="Arial" w:cs="Arial"/>
          <w:sz w:val="24"/>
          <w:szCs w:val="24"/>
          <w:lang w:val="kk-KZ"/>
        </w:rPr>
        <w:t xml:space="preserve"> </w:t>
      </w:r>
      <w:r w:rsidRPr="002F6EA2">
        <w:rPr>
          <w:rFonts w:ascii="Arial" w:hAnsi="Arial" w:cs="Arial"/>
          <w:sz w:val="24"/>
          <w:szCs w:val="24"/>
        </w:rPr>
        <w:t>(при его наличии))</w:t>
      </w:r>
    </w:p>
    <w:p w14:paraId="5761F6FB" w14:textId="77777777" w:rsidR="00DC2F96" w:rsidRPr="002F6EA2" w:rsidRDefault="00DC2F96" w:rsidP="00DC2F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2F6EA2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2F6EA2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2F6EA2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2F6EA2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Кол-во баллов</w:t>
            </w:r>
            <w:r w:rsidRPr="002F6EA2">
              <w:rPr>
                <w:rFonts w:ascii="Arial" w:eastAsia="Calibri" w:hAnsi="Arial" w:cs="Arial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2F6EA2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 w:rsidRPr="002F6EA2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2F6EA2">
              <w:rPr>
                <w:rFonts w:ascii="Arial" w:hAnsi="Arial" w:cs="Arial"/>
                <w:b/>
                <w:sz w:val="24"/>
                <w:szCs w:val="24"/>
                <w:lang w:val="kk-KZ"/>
              </w:rPr>
              <w:t>ценка</w:t>
            </w:r>
          </w:p>
        </w:tc>
      </w:tr>
      <w:tr w:rsidR="00DC2F96" w:rsidRPr="002F6EA2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-т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ехническое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и профессиональное = 1 балл</w:t>
            </w:r>
          </w:p>
          <w:p w14:paraId="0CE74556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очное = 2 баллов</w:t>
            </w:r>
          </w:p>
          <w:p w14:paraId="1F5BA34D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очное с отличием = 3 балла</w:t>
            </w:r>
          </w:p>
          <w:p w14:paraId="19947726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агистр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= 5 баллов</w:t>
            </w:r>
          </w:p>
          <w:p w14:paraId="6FABACCA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ысшее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Ученая/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PHD-доктор = 10 баллов</w:t>
            </w:r>
          </w:p>
          <w:p w14:paraId="651A9C60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д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октор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  <w:p w14:paraId="48EDFA19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к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андидат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2F6EA2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9DC2892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Удостоверение, иной документ</w:t>
            </w:r>
          </w:p>
          <w:p w14:paraId="31E5E950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3479CD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вторая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категория = 1 балл</w:t>
            </w:r>
          </w:p>
          <w:p w14:paraId="6431A236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первая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категория = 2 балла</w:t>
            </w:r>
          </w:p>
          <w:p w14:paraId="5F28CB4E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в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ысшая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категория = 3 балла</w:t>
            </w:r>
          </w:p>
          <w:p w14:paraId="3B0C596F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>-модератор = 3 балла</w:t>
            </w:r>
          </w:p>
          <w:p w14:paraId="63CFD8F4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>-эксперт = 5 баллов</w:t>
            </w:r>
          </w:p>
          <w:p w14:paraId="37C2FC7B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>-исследователь = 7 баллов</w:t>
            </w:r>
          </w:p>
          <w:p w14:paraId="4E5CCD7B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п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едагог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2F6EA2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 м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етодист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(стаж в должности не менее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    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2 лет) = 1 балл </w:t>
            </w:r>
          </w:p>
          <w:p w14:paraId="166177B4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заместитель директора (стаж в должности не менее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лет) = 3 балла</w:t>
            </w:r>
          </w:p>
          <w:p w14:paraId="3439FB93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2F6EA2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Для педагогов, впервые 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р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езультаты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педагогической/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рофессиональной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практики </w:t>
            </w:r>
          </w:p>
          <w:p w14:paraId="77E52F2C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«отлично» = 1 балл</w:t>
            </w:r>
          </w:p>
          <w:p w14:paraId="2E4F9C47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lastRenderedPageBreak/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2F6EA2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аличие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положительного рекомендательного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п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исьма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3 балла</w:t>
            </w:r>
          </w:p>
          <w:p w14:paraId="2E69ECDA" w14:textId="77777777" w:rsidR="00DC2F96" w:rsidRPr="002F6EA2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-н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егативное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рекомендательное письмо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=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30B03A38" w14:textId="77777777" w:rsidR="00DC2F96" w:rsidRPr="002F6EA2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конкурсов= 0,5 балла</w:t>
            </w:r>
          </w:p>
          <w:p w14:paraId="5688F936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научных проектов = 1 балл</w:t>
            </w:r>
          </w:p>
          <w:p w14:paraId="5FCD6063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призеры олимпиад и конкурсов = 3 балла</w:t>
            </w:r>
          </w:p>
          <w:p w14:paraId="64F792A6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участник конкурса «Лучший педагог» = </w:t>
            </w:r>
          </w:p>
          <w:p w14:paraId="08C1DE99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1 балл</w:t>
            </w:r>
          </w:p>
          <w:p w14:paraId="10854377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призер конкурса «Лучший педагог» = </w:t>
            </w:r>
          </w:p>
          <w:p w14:paraId="6379E254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5 баллов</w:t>
            </w:r>
          </w:p>
          <w:p w14:paraId="55EC8FE6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обладатель медали «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Қазақстан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еңбек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сіңірген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ұстазы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DC2F96" w:rsidRPr="002F6EA2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наличие публикации по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Scopus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 = 3 балла</w:t>
            </w:r>
          </w:p>
          <w:p w14:paraId="668AC671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BD29C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2F6EA2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наставник = 0,5 балла</w:t>
            </w:r>
          </w:p>
          <w:p w14:paraId="10729151" w14:textId="77777777" w:rsidR="00DC2F96" w:rsidRPr="002F6EA2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руководство МО = 2 балла</w:t>
            </w:r>
          </w:p>
          <w:p w14:paraId="163D81F5" w14:textId="77777777" w:rsidR="00DC2F96" w:rsidRPr="002F6EA2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преподавание на 2 языках, русский/ казахский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=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2 балла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;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иностранный/русский, иностранный/казахский) =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3 балла,</w:t>
            </w:r>
          </w:p>
          <w:p w14:paraId="50AF49F4" w14:textId="77777777" w:rsidR="00DC2F96" w:rsidRPr="002F6EA2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преподавание на 3 языках (казахский, русский,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и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ностранный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>1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- сертификаты предметной подготовки;</w:t>
            </w:r>
          </w:p>
          <w:p w14:paraId="02371881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- сертификат на цифровую грамотность, </w:t>
            </w:r>
          </w:p>
          <w:p w14:paraId="16B3CC7B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КАЗТЕСТ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, IELTS; TOEFL; DELF;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Zertifikat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,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         </w:t>
            </w:r>
          </w:p>
          <w:p w14:paraId="0AB84655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-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обучение по программам «Основы программирования в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Python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», </w:t>
            </w:r>
          </w:p>
          <w:p w14:paraId="5A6EE579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«Обучение работе с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Microsoft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Курсера</w:t>
            </w:r>
            <w:proofErr w:type="spellEnd"/>
          </w:p>
          <w:p w14:paraId="6B662E71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Международные курсы:</w:t>
            </w:r>
          </w:p>
          <w:p w14:paraId="4A109CF0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TEFL Cambridge </w:t>
            </w:r>
          </w:p>
          <w:p w14:paraId="7A616EA3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«CELTA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CELT-S (Certificate in English Language Teaching – Secondary) «TKT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Knowledge Test»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EMI Skills (English as a Medium of Instruction)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Teacher of English to Speakers of Other Languages (TESOL) «TESOL»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Certificate in teaching English for young learners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Becoming a Better Teacher: Exploring Professional Development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Maths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Teaching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Online Teaching for Educators: Development and Delivery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Educational Management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Key Ideas in Mentoring Mathematics Teachers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1B427F04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Курсы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на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платформе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Coursera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Futute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learn</w:t>
            </w:r>
          </w:p>
          <w:p w14:paraId="610F6C8E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курсы ЦПМ НИШ,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>«</w:t>
            </w:r>
            <w:proofErr w:type="spellStart"/>
            <w:r w:rsidRPr="002F6EA2">
              <w:rPr>
                <w:rFonts w:ascii="Arial" w:eastAsia="Calibri" w:hAnsi="Arial" w:cs="Arial"/>
                <w:sz w:val="24"/>
                <w:szCs w:val="24"/>
              </w:rPr>
              <w:t>Өрле</w:t>
            </w:r>
            <w:proofErr w:type="spellEnd"/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у»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= 0,5 балла</w:t>
            </w:r>
          </w:p>
          <w:p w14:paraId="1FAC4220" w14:textId="77777777" w:rsidR="00DC2F96" w:rsidRPr="002F6EA2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-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курсы 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повышения квалификации по программам,</w:t>
            </w:r>
            <w:r w:rsidRPr="002F6EA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2F6EA2">
              <w:rPr>
                <w:rFonts w:ascii="Arial" w:eastAsia="Calibri" w:hAnsi="Arial" w:cs="Arial"/>
                <w:i/>
                <w:sz w:val="24"/>
                <w:szCs w:val="24"/>
              </w:rPr>
              <w:t>(зарегистрирован в Реестре государственной регистрации нормативных правовых актов под № 30068)</w:t>
            </w:r>
            <w:r w:rsidRPr="002F6EA2">
              <w:rPr>
                <w:rFonts w:ascii="Arial" w:eastAsia="Calibri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Pr="002F6EA2">
              <w:rPr>
                <w:rFonts w:ascii="Arial" w:eastAsia="Calibri" w:hAnsi="Arial" w:cs="Arial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2F6EA2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2F6EA2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2F6EA2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Выпускник организации высшего и послевузовского 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lastRenderedPageBreak/>
              <w:t xml:space="preserve">образования, обучившийся по государственному образовательному гранту, участник государственной программ 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С дипломом в село!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, 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«</w:t>
            </w:r>
            <w:proofErr w:type="spellStart"/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Серп</w:t>
            </w:r>
            <w:proofErr w:type="gramStart"/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i</w:t>
            </w:r>
            <w:proofErr w:type="gramEnd"/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н</w:t>
            </w:r>
            <w:proofErr w:type="spellEnd"/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  <w:lang w:val="kk-KZ"/>
              </w:rPr>
              <w:t>»</w:t>
            </w:r>
            <w:r w:rsidRPr="002F6EA2">
              <w:rPr>
                <w:rFonts w:ascii="Arial" w:eastAsia="Calibri" w:hAnsi="Arial" w:cs="Arial"/>
                <w:spacing w:val="2"/>
                <w:sz w:val="24"/>
                <w:szCs w:val="24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2F6EA2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2F6EA2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sz w:val="24"/>
                <w:szCs w:val="24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2F6EA2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2F96" w:rsidRPr="002F6EA2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2F6EA2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2F6EA2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2F6EA2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BF316" w14:textId="77777777" w:rsidR="00DC2F96" w:rsidRPr="002F6EA2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A03C5C" w14:textId="77777777" w:rsidR="00DC2F96" w:rsidRPr="002F6EA2" w:rsidRDefault="00DC2F96" w:rsidP="00DC2F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AD479" w14:textId="3C2F5CD1" w:rsidR="00B66486" w:rsidRPr="002F6EA2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6EA2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sectPr w:rsidR="00B66486" w:rsidRPr="002F6EA2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309"/>
    <w:rsid w:val="000B74EC"/>
    <w:rsid w:val="000C09F6"/>
    <w:rsid w:val="000C0A2B"/>
    <w:rsid w:val="000C18A7"/>
    <w:rsid w:val="000C51F6"/>
    <w:rsid w:val="000C54DC"/>
    <w:rsid w:val="000D42B8"/>
    <w:rsid w:val="000D6F11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6EA2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3080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6AB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ABF6-9D0C-4213-9B69-21524C55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67</cp:revision>
  <cp:lastPrinted>2024-01-22T05:19:00Z</cp:lastPrinted>
  <dcterms:created xsi:type="dcterms:W3CDTF">2023-06-26T13:57:00Z</dcterms:created>
  <dcterms:modified xsi:type="dcterms:W3CDTF">2024-01-29T04:23:00Z</dcterms:modified>
</cp:coreProperties>
</file>