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>м языком обучения (</w:t>
      </w:r>
      <w:r w:rsidR="007B049E">
        <w:rPr>
          <w:rFonts w:ascii="Arial" w:hAnsi="Arial" w:cs="Arial"/>
          <w:b/>
          <w:sz w:val="21"/>
          <w:szCs w:val="21"/>
        </w:rPr>
        <w:t>постоянно</w:t>
      </w:r>
      <w:r w:rsidR="00A40329" w:rsidRPr="00812253">
        <w:rPr>
          <w:rFonts w:ascii="Arial" w:hAnsi="Arial" w:cs="Arial"/>
          <w:b/>
          <w:sz w:val="21"/>
          <w:szCs w:val="21"/>
        </w:rPr>
        <w:t>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7B049E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C82CE5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B049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B049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7B049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7B049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bookmarkStart w:id="0" w:name="_GoBack"/>
            <w:bookmarkEnd w:id="0"/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5095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7) справку с психоневрологической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8) справку с наркологической организации;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5E13EE" w:rsidRDefault="005E13EE" w:rsidP="005E13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812253" w:rsidRPr="005763A2" w:rsidRDefault="005E13EE" w:rsidP="005E13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7B049E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154A6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0154A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54A6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2E5C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3EE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95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049E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2CE5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47A93"/>
    <w:rsid w:val="00D51286"/>
    <w:rsid w:val="00D54740"/>
    <w:rsid w:val="00D60CA1"/>
    <w:rsid w:val="00D627E1"/>
    <w:rsid w:val="00D70D9E"/>
    <w:rsid w:val="00D847D7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BECF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13D58-A401-4AC3-B4D5-FF65A763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67</cp:revision>
  <cp:lastPrinted>2022-02-21T04:12:00Z</cp:lastPrinted>
  <dcterms:created xsi:type="dcterms:W3CDTF">2022-02-18T12:04:00Z</dcterms:created>
  <dcterms:modified xsi:type="dcterms:W3CDTF">2024-02-06T03:23:00Z</dcterms:modified>
</cp:coreProperties>
</file>