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6753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6753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6753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6753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753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6753B3" w:rsidRDefault="006753B3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6753B3">
        <w:rPr>
          <w:rFonts w:ascii="Arial" w:hAnsi="Arial" w:cs="Arial"/>
          <w:b/>
          <w:color w:val="000000"/>
          <w:sz w:val="20"/>
          <w:szCs w:val="20"/>
        </w:rPr>
        <w:t>на должность старшего вожатого со смешанным</w:t>
      </w:r>
      <w:r w:rsidR="00071678" w:rsidRPr="006753B3">
        <w:rPr>
          <w:rFonts w:ascii="Arial" w:hAnsi="Arial" w:cs="Arial"/>
          <w:b/>
          <w:color w:val="000000"/>
          <w:sz w:val="20"/>
          <w:szCs w:val="20"/>
        </w:rPr>
        <w:t xml:space="preserve"> языком обучения</w:t>
      </w:r>
      <w:r w:rsidR="00211287" w:rsidRPr="006753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Pr="006753B3">
        <w:rPr>
          <w:rFonts w:ascii="Arial" w:hAnsi="Arial" w:cs="Arial"/>
          <w:b/>
          <w:color w:val="000000"/>
          <w:sz w:val="20"/>
          <w:szCs w:val="20"/>
        </w:rPr>
        <w:t>постоянная</w:t>
      </w:r>
      <w:r w:rsidR="00211287" w:rsidRPr="006753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6753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6753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6753B3">
        <w:rPr>
          <w:rFonts w:ascii="Arial" w:hAnsi="Arial" w:cs="Arial"/>
          <w:b/>
          <w:color w:val="000000"/>
          <w:sz w:val="20"/>
          <w:szCs w:val="20"/>
        </w:rPr>
        <w:t>)</w:t>
      </w:r>
      <w:r w:rsidR="00071678" w:rsidRPr="006753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6753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6753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6753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6753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753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6753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6753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6753B3" w:rsidTr="00D77C62">
        <w:trPr>
          <w:trHeight w:val="543"/>
        </w:trPr>
        <w:tc>
          <w:tcPr>
            <w:tcW w:w="461" w:type="dxa"/>
            <w:vMerge/>
          </w:tcPr>
          <w:p w:rsidR="00D77C62" w:rsidRPr="006753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6753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6753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6753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6753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6753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6753B3" w:rsidTr="00D77C62">
        <w:trPr>
          <w:trHeight w:val="203"/>
        </w:trPr>
        <w:tc>
          <w:tcPr>
            <w:tcW w:w="461" w:type="dxa"/>
            <w:vMerge/>
          </w:tcPr>
          <w:p w:rsidR="00D77C62" w:rsidRPr="006753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6753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6753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753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6753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6753B3" w:rsidTr="00D77C62">
        <w:trPr>
          <w:trHeight w:val="203"/>
        </w:trPr>
        <w:tc>
          <w:tcPr>
            <w:tcW w:w="461" w:type="dxa"/>
            <w:vMerge/>
          </w:tcPr>
          <w:p w:rsidR="00D77C62" w:rsidRPr="006753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6753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6753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753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6753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6753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6753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6753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6753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6753B3" w:rsidRDefault="006753B3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Старшый вожатый </w:t>
            </w: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со смешанным  языком обучения,  1 ставка </w:t>
            </w:r>
            <w:bookmarkStart w:id="0" w:name="_GoBack"/>
            <w:bookmarkEnd w:id="0"/>
          </w:p>
        </w:tc>
      </w:tr>
      <w:tr w:rsidR="0085010B" w:rsidRPr="006753B3" w:rsidTr="0085010B">
        <w:trPr>
          <w:trHeight w:val="1852"/>
        </w:trPr>
        <w:tc>
          <w:tcPr>
            <w:tcW w:w="461" w:type="dxa"/>
            <w:vMerge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753B3">
              <w:rPr>
                <w:rFonts w:ascii="Arial" w:hAnsi="Arial" w:cs="Arial"/>
                <w:sz w:val="20"/>
                <w:szCs w:val="20"/>
              </w:rPr>
              <w:t>Жасқыран</w:t>
            </w:r>
            <w:proofErr w:type="spellEnd"/>
            <w:r w:rsidRPr="006753B3"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 w:rsidRPr="006753B3">
              <w:rPr>
                <w:rFonts w:ascii="Arial" w:hAnsi="Arial" w:cs="Arial"/>
                <w:sz w:val="20"/>
                <w:szCs w:val="20"/>
              </w:rPr>
              <w:t>Жасұлан</w:t>
            </w:r>
            <w:proofErr w:type="spellEnd"/>
            <w:r w:rsidRPr="006753B3">
              <w:rPr>
                <w:rFonts w:ascii="Arial" w:hAnsi="Arial" w:cs="Arial"/>
                <w:sz w:val="20"/>
                <w:szCs w:val="20"/>
              </w:rPr>
              <w:t xml:space="preserve">", </w:t>
            </w:r>
            <w:proofErr w:type="spellStart"/>
            <w:r w:rsidRPr="006753B3">
              <w:rPr>
                <w:rFonts w:ascii="Arial" w:hAnsi="Arial" w:cs="Arial"/>
                <w:sz w:val="20"/>
                <w:szCs w:val="20"/>
              </w:rPr>
              <w:t>дебата</w:t>
            </w:r>
            <w:proofErr w:type="spellEnd"/>
            <w:r w:rsidRPr="006753B3">
              <w:rPr>
                <w:rFonts w:ascii="Arial" w:hAnsi="Arial" w:cs="Arial"/>
                <w:sz w:val="20"/>
                <w:szCs w:val="20"/>
              </w:rPr>
              <w:t xml:space="preserve">, школьного парламента;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помогает обучающимся в планировании деятельности их объединений, организаций</w:t>
            </w:r>
            <w:proofErr w:type="gramStart"/>
            <w:r w:rsidRPr="006753B3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6753B3">
              <w:rPr>
                <w:rFonts w:ascii="Arial" w:hAnsi="Arial" w:cs="Arial"/>
                <w:sz w:val="20"/>
                <w:szCs w:val="20"/>
              </w:rPr>
              <w:t xml:space="preserve"> способствует обновлению содержания и форм их деятельности;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осуществляет работу с учетом возрастных интересов и потребностей детей и подростков;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организует коллективно-творческую деятельность; обеспечивает условия для широкого информирования детей и подростков о действующих организациях, объединениях;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создает благоприятные условия, позволяющие обучающимся проявлять гражданскую и нравственную позицию, реализовать свои интересы и потребности;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заботится о здоровье и безопасности обучающихся; организует их отдых в период каникул;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изучает и использует инновационный опыт работы с </w:t>
            </w:r>
            <w:proofErr w:type="gramStart"/>
            <w:r w:rsidRPr="006753B3">
              <w:rPr>
                <w:rFonts w:ascii="Arial" w:hAnsi="Arial" w:cs="Arial"/>
                <w:sz w:val="20"/>
                <w:szCs w:val="20"/>
              </w:rPr>
              <w:t>обучающимися</w:t>
            </w:r>
            <w:proofErr w:type="gramEnd"/>
            <w:r w:rsidRPr="006753B3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организовывает общественно-полезную работу "Служение обществу", "Поклонение Родине", "Уважение к старшим", "Уважение к матери";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 </w:t>
            </w:r>
          </w:p>
          <w:p w:rsidR="0085010B" w:rsidRPr="006753B3" w:rsidRDefault="006753B3" w:rsidP="006753B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прививает </w:t>
            </w:r>
            <w:proofErr w:type="spellStart"/>
            <w:r w:rsidRPr="006753B3">
              <w:rPr>
                <w:rFonts w:ascii="Arial" w:hAnsi="Arial" w:cs="Arial"/>
                <w:sz w:val="20"/>
                <w:szCs w:val="20"/>
              </w:rPr>
              <w:t>антикоррупционную</w:t>
            </w:r>
            <w:proofErr w:type="spellEnd"/>
            <w:r w:rsidRPr="006753B3">
              <w:rPr>
                <w:rFonts w:ascii="Arial" w:hAnsi="Arial" w:cs="Arial"/>
                <w:sz w:val="20"/>
                <w:szCs w:val="20"/>
              </w:rPr>
              <w:t xml:space="preserve"> культуру, принципы академической честности среди обучающихся, воспитанников.</w:t>
            </w:r>
          </w:p>
        </w:tc>
      </w:tr>
      <w:tr w:rsidR="0085010B" w:rsidRPr="006753B3" w:rsidTr="0085010B">
        <w:trPr>
          <w:trHeight w:val="1128"/>
        </w:trPr>
        <w:tc>
          <w:tcPr>
            <w:tcW w:w="461" w:type="dxa"/>
            <w:vMerge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6753B3" w:rsidRPr="006753B3" w:rsidRDefault="006753B3" w:rsidP="006753B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753B3" w:rsidRPr="006753B3" w:rsidRDefault="006753B3" w:rsidP="006753B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88131 тенге;</w:t>
            </w:r>
          </w:p>
          <w:p w:rsidR="0085010B" w:rsidRPr="006753B3" w:rsidRDefault="006753B3" w:rsidP="006753B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  101403 тенге</w:t>
            </w:r>
          </w:p>
        </w:tc>
      </w:tr>
      <w:tr w:rsidR="0085010B" w:rsidRPr="006753B3" w:rsidTr="00D77C62">
        <w:tc>
          <w:tcPr>
            <w:tcW w:w="461" w:type="dxa"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6753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85010B" w:rsidRPr="006753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5010B" w:rsidRPr="006753B3" w:rsidTr="00D77C62">
        <w:trPr>
          <w:trHeight w:val="105"/>
        </w:trPr>
        <w:tc>
          <w:tcPr>
            <w:tcW w:w="461" w:type="dxa"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6753B3" w:rsidRDefault="00EA25DD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21.02.2024-05</w:t>
            </w:r>
            <w:r w:rsidR="00EE0303" w:rsidRPr="006753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3</w:t>
            </w:r>
            <w:r w:rsidR="00E32064" w:rsidRPr="006753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.202</w:t>
            </w:r>
            <w:r w:rsidR="00EE0303" w:rsidRPr="006753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4</w:t>
            </w:r>
          </w:p>
        </w:tc>
      </w:tr>
      <w:tr w:rsidR="0085010B" w:rsidRPr="006753B3" w:rsidTr="00D77C62">
        <w:tc>
          <w:tcPr>
            <w:tcW w:w="461" w:type="dxa"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753B3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6753B3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E1CE4" w:rsidRPr="006753B3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E1CE4" w:rsidRPr="006753B3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753B3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E1CE4" w:rsidRPr="006753B3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12)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видеопрезентация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самопрезентация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x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480.</w:t>
            </w:r>
          </w:p>
          <w:p w:rsidR="0085010B" w:rsidRPr="006753B3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6753B3" w:rsidTr="00D77C62">
        <w:tc>
          <w:tcPr>
            <w:tcW w:w="461" w:type="dxa"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6753B3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D917D6" w:rsidRPr="006753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/>
      </w:tblPr>
      <w:tblGrid>
        <w:gridCol w:w="2976"/>
        <w:gridCol w:w="2836"/>
        <w:gridCol w:w="3119"/>
      </w:tblGrid>
      <w:tr w:rsidR="006C6F9D" w:rsidRPr="00EE67B3" w:rsidTr="006C6F9D">
        <w:trPr>
          <w:trHeight w:val="951"/>
        </w:trPr>
        <w:tc>
          <w:tcPr>
            <w:tcW w:w="297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6C6F9D" w:rsidRPr="00EE67B3" w:rsidTr="006C6F9D">
        <w:trPr>
          <w:trHeight w:val="979"/>
        </w:trPr>
        <w:tc>
          <w:tcPr>
            <w:tcW w:w="297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ED6653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3CF2690"/>
    <w:multiLevelType w:val="hybridMultilevel"/>
    <w:tmpl w:val="8848D49C"/>
    <w:lvl w:ilvl="0" w:tplc="CA36342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67C7D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3B3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6F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76ED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7137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2F5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C633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E599A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5DD"/>
    <w:rsid w:val="00EB1451"/>
    <w:rsid w:val="00EB29E3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D7FF9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76</cp:revision>
  <cp:lastPrinted>2023-11-27T08:38:00Z</cp:lastPrinted>
  <dcterms:created xsi:type="dcterms:W3CDTF">2022-04-13T09:04:00Z</dcterms:created>
  <dcterms:modified xsi:type="dcterms:W3CDTF">2024-02-21T08:27:00Z</dcterms:modified>
</cp:coreProperties>
</file>