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Павлодар облысының білім беру басқармасы, Павлодар қаласы білім беру бөлімнің</w:t>
      </w: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«Павлодар қаласының №104 сәбилер бақшасы» коммуналдық</w:t>
      </w: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Мемлекеттік қазыналық кәсіпорны</w:t>
      </w: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CA7920" w:rsidP="00A75644">
      <w:pPr>
        <w:spacing w:after="0"/>
        <w:ind w:firstLine="567"/>
        <w:jc w:val="center"/>
        <w:rPr>
          <w:rFonts w:ascii="Times New Roman" w:hAnsi="Times New Roman"/>
          <w:b/>
          <w:sz w:val="72"/>
          <w:szCs w:val="28"/>
          <w:lang w:val="kk-KZ"/>
        </w:rPr>
      </w:pPr>
      <w:r>
        <w:rPr>
          <w:rFonts w:ascii="Times New Roman" w:hAnsi="Times New Roman"/>
          <w:b/>
          <w:sz w:val="72"/>
          <w:szCs w:val="28"/>
          <w:lang w:val="kk-KZ"/>
        </w:rPr>
        <w:t>Консультация</w:t>
      </w:r>
    </w:p>
    <w:p w:rsidR="00A75644" w:rsidRDefault="00CA7920" w:rsidP="00A75644">
      <w:pPr>
        <w:spacing w:after="0"/>
        <w:ind w:firstLine="567"/>
        <w:jc w:val="center"/>
        <w:rPr>
          <w:rFonts w:ascii="Times New Roman" w:hAnsi="Times New Roman"/>
          <w:b/>
          <w:i/>
          <w:sz w:val="36"/>
          <w:szCs w:val="28"/>
          <w:lang w:val="kk-KZ"/>
        </w:rPr>
      </w:pPr>
      <w:r>
        <w:rPr>
          <w:rFonts w:ascii="Times New Roman" w:hAnsi="Times New Roman"/>
          <w:b/>
          <w:i/>
          <w:sz w:val="36"/>
          <w:szCs w:val="28"/>
          <w:lang w:val="kk-KZ"/>
        </w:rPr>
        <w:t>(для родителей)</w:t>
      </w:r>
    </w:p>
    <w:p w:rsidR="00A75644" w:rsidRDefault="00A75644" w:rsidP="00752113">
      <w:pPr>
        <w:spacing w:after="0"/>
        <w:ind w:firstLine="567"/>
        <w:jc w:val="center"/>
        <w:rPr>
          <w:rFonts w:ascii="Times New Roman" w:hAnsi="Times New Roman"/>
          <w:b/>
          <w:i/>
          <w:sz w:val="36"/>
          <w:szCs w:val="28"/>
          <w:lang w:val="kk-KZ"/>
        </w:rPr>
      </w:pPr>
      <w:r>
        <w:rPr>
          <w:rFonts w:ascii="Times New Roman" w:hAnsi="Times New Roman"/>
          <w:b/>
          <w:i/>
          <w:sz w:val="36"/>
          <w:szCs w:val="28"/>
          <w:lang w:val="kk-KZ"/>
        </w:rPr>
        <w:t>На тему: «</w:t>
      </w:r>
      <w:r w:rsidR="00CA7920">
        <w:rPr>
          <w:rFonts w:ascii="Times New Roman" w:hAnsi="Times New Roman"/>
          <w:b/>
          <w:i/>
          <w:sz w:val="36"/>
          <w:szCs w:val="28"/>
          <w:lang w:val="kk-KZ"/>
        </w:rPr>
        <w:t>Речевое развитие</w:t>
      </w:r>
      <w:r w:rsidR="00B91DB5">
        <w:rPr>
          <w:rFonts w:ascii="Times New Roman" w:hAnsi="Times New Roman"/>
          <w:b/>
          <w:i/>
          <w:sz w:val="36"/>
          <w:szCs w:val="28"/>
          <w:lang w:val="kk-KZ"/>
        </w:rPr>
        <w:t xml:space="preserve"> детей </w:t>
      </w:r>
      <w:r w:rsidR="00626000">
        <w:rPr>
          <w:rFonts w:ascii="Times New Roman" w:hAnsi="Times New Roman"/>
          <w:b/>
          <w:i/>
          <w:sz w:val="36"/>
          <w:szCs w:val="28"/>
          <w:lang w:val="kk-KZ"/>
        </w:rPr>
        <w:t xml:space="preserve">старшего дошкольного возраста </w:t>
      </w:r>
      <w:r w:rsidR="00CA7920">
        <w:rPr>
          <w:rFonts w:ascii="Times New Roman" w:hAnsi="Times New Roman"/>
          <w:b/>
          <w:i/>
          <w:sz w:val="36"/>
          <w:szCs w:val="28"/>
          <w:lang w:val="kk-KZ"/>
        </w:rPr>
        <w:t>в домашних</w:t>
      </w:r>
      <w:r w:rsidR="00752113">
        <w:rPr>
          <w:rFonts w:ascii="Times New Roman" w:hAnsi="Times New Roman"/>
          <w:b/>
          <w:i/>
          <w:sz w:val="36"/>
          <w:szCs w:val="28"/>
          <w:lang w:val="kk-KZ"/>
        </w:rPr>
        <w:t xml:space="preserve"> условиях</w:t>
      </w:r>
      <w:r>
        <w:rPr>
          <w:rFonts w:ascii="Times New Roman" w:hAnsi="Times New Roman"/>
          <w:b/>
          <w:i/>
          <w:sz w:val="36"/>
          <w:szCs w:val="28"/>
          <w:lang w:val="kk-KZ"/>
        </w:rPr>
        <w:t>»</w:t>
      </w: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right="425" w:firstLine="567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Выполнила:</w:t>
      </w:r>
      <w:r>
        <w:rPr>
          <w:rFonts w:ascii="Times New Roman" w:hAnsi="Times New Roman"/>
          <w:sz w:val="28"/>
          <w:szCs w:val="28"/>
          <w:lang w:val="kk-KZ"/>
        </w:rPr>
        <w:t xml:space="preserve"> Каирбаева Ж.Ж.</w:t>
      </w: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A7920" w:rsidRDefault="00CA7920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75644" w:rsidRDefault="007D3810" w:rsidP="00A7564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г. Павлодар 2024</w:t>
      </w:r>
      <w:bookmarkStart w:id="0" w:name="_GoBack"/>
      <w:bookmarkEnd w:id="0"/>
      <w:r w:rsidR="00A75644">
        <w:rPr>
          <w:rFonts w:ascii="Times New Roman" w:hAnsi="Times New Roman"/>
          <w:sz w:val="28"/>
          <w:szCs w:val="28"/>
          <w:lang w:val="kk-KZ"/>
        </w:rPr>
        <w:t xml:space="preserve"> г.</w:t>
      </w: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b/>
          <w:sz w:val="32"/>
          <w:szCs w:val="28"/>
          <w:lang w:val="kk-KZ"/>
        </w:rPr>
      </w:pPr>
      <w:r>
        <w:rPr>
          <w:rFonts w:ascii="Times New Roman" w:hAnsi="Times New Roman"/>
          <w:b/>
          <w:sz w:val="32"/>
          <w:szCs w:val="28"/>
          <w:lang w:val="kk-KZ"/>
        </w:rPr>
        <w:t>Содержание</w:t>
      </w:r>
    </w:p>
    <w:p w:rsidR="00A75644" w:rsidRDefault="00A75644" w:rsidP="00A7564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B68F2" w:rsidRPr="004B68F2" w:rsidRDefault="004B68F2" w:rsidP="004B68F2">
      <w:pPr>
        <w:numPr>
          <w:ilvl w:val="0"/>
          <w:numId w:val="1"/>
        </w:numPr>
        <w:rPr>
          <w:rFonts w:ascii="Times New Roman" w:hAnsi="Times New Roman"/>
          <w:sz w:val="28"/>
        </w:rPr>
      </w:pPr>
      <w:r w:rsidRPr="004B68F2">
        <w:rPr>
          <w:rFonts w:ascii="Times New Roman" w:hAnsi="Times New Roman"/>
          <w:sz w:val="28"/>
        </w:rPr>
        <w:t>Особенности речевого развития детей старшего возраста.</w:t>
      </w:r>
    </w:p>
    <w:p w:rsidR="00E640CC" w:rsidRDefault="00E640CC" w:rsidP="004B68F2">
      <w:pPr>
        <w:numPr>
          <w:ilvl w:val="0"/>
          <w:numId w:val="1"/>
        </w:numPr>
        <w:rPr>
          <w:rFonts w:ascii="Times New Roman" w:hAnsi="Times New Roman"/>
          <w:sz w:val="28"/>
        </w:rPr>
      </w:pPr>
      <w:r w:rsidRPr="004B68F2">
        <w:rPr>
          <w:rFonts w:ascii="Times New Roman" w:hAnsi="Times New Roman"/>
          <w:sz w:val="28"/>
        </w:rPr>
        <w:t>Примеры речевых игр, в которые можно поиграть дома.</w:t>
      </w:r>
    </w:p>
    <w:p w:rsidR="00E640CC" w:rsidRDefault="00E640CC" w:rsidP="004B68F2">
      <w:pPr>
        <w:numPr>
          <w:ilvl w:val="1"/>
          <w:numId w:val="1"/>
        </w:numPr>
        <w:ind w:hanging="11"/>
        <w:rPr>
          <w:rFonts w:ascii="Times New Roman" w:hAnsi="Times New Roman"/>
          <w:sz w:val="28"/>
        </w:rPr>
      </w:pPr>
      <w:r w:rsidRPr="004B68F2">
        <w:rPr>
          <w:rFonts w:ascii="Times New Roman" w:hAnsi="Times New Roman"/>
          <w:sz w:val="28"/>
        </w:rPr>
        <w:t>Вкусная артикуляционная гимнастика</w:t>
      </w:r>
    </w:p>
    <w:p w:rsidR="00F50F29" w:rsidRPr="00F50F29" w:rsidRDefault="00F50F29" w:rsidP="00F50F29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2127" w:hanging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50F2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Дыхательная гимнастика - важный этап правильного звукопроизношения.</w:t>
      </w:r>
    </w:p>
    <w:p w:rsidR="00F50F29" w:rsidRPr="00F50F29" w:rsidRDefault="00F50F29" w:rsidP="00F50F29">
      <w:pPr>
        <w:numPr>
          <w:ilvl w:val="1"/>
          <w:numId w:val="1"/>
        </w:numPr>
        <w:ind w:hanging="11"/>
        <w:rPr>
          <w:rFonts w:ascii="Times New Roman" w:hAnsi="Times New Roman"/>
          <w:sz w:val="28"/>
        </w:rPr>
      </w:pPr>
      <w:proofErr w:type="spellStart"/>
      <w:r w:rsidRPr="00F50F29">
        <w:rPr>
          <w:rFonts w:ascii="Times New Roman" w:hAnsi="Times New Roman"/>
          <w:sz w:val="28"/>
        </w:rPr>
        <w:t>Нейроигры</w:t>
      </w:r>
      <w:proofErr w:type="spellEnd"/>
      <w:r w:rsidRPr="00F50F29">
        <w:rPr>
          <w:rFonts w:ascii="Times New Roman" w:hAnsi="Times New Roman"/>
          <w:sz w:val="28"/>
        </w:rPr>
        <w:t xml:space="preserve"> и упражнения – эффективный способ развития речи.</w:t>
      </w:r>
    </w:p>
    <w:p w:rsidR="004B68F2" w:rsidRPr="004B68F2" w:rsidRDefault="003A6B6C" w:rsidP="003A6B6C">
      <w:pPr>
        <w:ind w:firstLine="567"/>
        <w:rPr>
          <w:rFonts w:ascii="Times New Roman" w:hAnsi="Times New Roman"/>
          <w:sz w:val="28"/>
        </w:rPr>
      </w:pPr>
      <w:r w:rsidRPr="003A6B6C">
        <w:rPr>
          <w:rFonts w:ascii="Times New Roman" w:hAnsi="Times New Roman"/>
          <w:sz w:val="28"/>
        </w:rPr>
        <w:t>3.</w:t>
      </w:r>
      <w:r w:rsidRPr="003A6B6C">
        <w:rPr>
          <w:rFonts w:ascii="Times New Roman" w:hAnsi="Times New Roman"/>
          <w:sz w:val="28"/>
        </w:rPr>
        <w:tab/>
        <w:t>Советы логопеда.</w:t>
      </w: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B1513F" w:rsidRDefault="00B1513F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752113" w:rsidRDefault="00752113">
      <w:pPr>
        <w:rPr>
          <w:rFonts w:ascii="Times New Roman" w:hAnsi="Times New Roman"/>
          <w:sz w:val="28"/>
        </w:rPr>
      </w:pPr>
    </w:p>
    <w:p w:rsidR="00EA1F0F" w:rsidRPr="004B68F2" w:rsidRDefault="00EA1F0F" w:rsidP="004B68F2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B68F2">
        <w:rPr>
          <w:rFonts w:ascii="Times New Roman" w:hAnsi="Times New Roman"/>
          <w:b/>
          <w:sz w:val="28"/>
        </w:rPr>
        <w:lastRenderedPageBreak/>
        <w:t>Особенности речевого развития детей старшего возраста.</w:t>
      </w:r>
    </w:p>
    <w:p w:rsidR="00EA1F0F" w:rsidRPr="00EA1F0F" w:rsidRDefault="00EA1F0F" w:rsidP="00EA1F0F">
      <w:pPr>
        <w:pStyle w:val="a4"/>
        <w:spacing w:after="0" w:line="240" w:lineRule="auto"/>
        <w:ind w:left="927"/>
        <w:jc w:val="both"/>
        <w:rPr>
          <w:rFonts w:ascii="Times New Roman" w:hAnsi="Times New Roman"/>
          <w:sz w:val="28"/>
        </w:rPr>
      </w:pPr>
    </w:p>
    <w:p w:rsidR="00EA1F0F" w:rsidRPr="00EA1F0F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</w:rPr>
        <w:t>У ребенка шестого года жизни отмечаются значительные успехи в умственном и </w:t>
      </w:r>
      <w:r w:rsidRPr="00EA1F0F">
        <w:rPr>
          <w:rFonts w:ascii="Times New Roman" w:hAnsi="Times New Roman"/>
          <w:b/>
          <w:bCs/>
          <w:sz w:val="28"/>
        </w:rPr>
        <w:t>речевом развитии</w:t>
      </w:r>
      <w:r w:rsidRPr="00EA1F0F">
        <w:rPr>
          <w:rFonts w:ascii="Times New Roman" w:hAnsi="Times New Roman"/>
          <w:sz w:val="28"/>
        </w:rPr>
        <w:t>. Ребенок начинает выделять и называть наиболее существенные связи и точно отражать их в речи. Речь его становится разнообразней, точнее и богаче по содержанию. </w:t>
      </w:r>
      <w:r w:rsidRPr="00EA1F0F">
        <w:rPr>
          <w:rFonts w:ascii="Times New Roman" w:hAnsi="Times New Roman"/>
          <w:b/>
          <w:bCs/>
          <w:sz w:val="28"/>
        </w:rPr>
        <w:t>Возрастает</w:t>
      </w:r>
      <w:r w:rsidRPr="00EA1F0F">
        <w:rPr>
          <w:rFonts w:ascii="Times New Roman" w:hAnsi="Times New Roman"/>
          <w:sz w:val="28"/>
        </w:rPr>
        <w:t> устойчивость внимания к речи окружающих, он способен до конца выслушивать ответы взрослых.</w:t>
      </w:r>
    </w:p>
    <w:p w:rsidR="00EA1F0F" w:rsidRPr="00EA1F0F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  <w:u w:val="single"/>
        </w:rPr>
        <w:t>Значительно улучшается звукопроизношение</w:t>
      </w:r>
      <w:r w:rsidRPr="00EA1F0F">
        <w:rPr>
          <w:rFonts w:ascii="Times New Roman" w:hAnsi="Times New Roman"/>
          <w:sz w:val="28"/>
        </w:rPr>
        <w:t>: полностью исчезает смягченное произнесение согласных, редко наблюдается пропуск звуков и слогов. К 4,5 годам почти все дети произносят шипящие звуки, а к 5 годам появляются и звуки Л, Р. Итак, в 5 лет произношение всех звуков должно быть в норме. Но у некоторых </w:t>
      </w:r>
      <w:r w:rsidRPr="00EA1F0F">
        <w:rPr>
          <w:rFonts w:ascii="Times New Roman" w:hAnsi="Times New Roman"/>
          <w:b/>
          <w:bCs/>
          <w:sz w:val="28"/>
        </w:rPr>
        <w:t>детей</w:t>
      </w:r>
      <w:r w:rsidRPr="00EA1F0F">
        <w:rPr>
          <w:rFonts w:ascii="Times New Roman" w:hAnsi="Times New Roman"/>
          <w:sz w:val="28"/>
        </w:rPr>
        <w:t> еще остается неустойчивое произношение некоторых звуков.</w:t>
      </w:r>
    </w:p>
    <w:p w:rsidR="00EA1F0F" w:rsidRPr="00EA1F0F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</w:rPr>
        <w:t>На пятом году жизни ребенок способен узнавать на слух наличие того или иного звука в слове, подобрать слово на заданный звук. Особенно, если раньше работа по </w:t>
      </w:r>
      <w:r w:rsidRPr="00EA1F0F">
        <w:rPr>
          <w:rFonts w:ascii="Times New Roman" w:hAnsi="Times New Roman"/>
          <w:b/>
          <w:bCs/>
          <w:sz w:val="28"/>
        </w:rPr>
        <w:t>развитию фонематического </w:t>
      </w:r>
      <w:r w:rsidRPr="00EA1F0F">
        <w:rPr>
          <w:rFonts w:ascii="Times New Roman" w:hAnsi="Times New Roman"/>
          <w:i/>
          <w:iCs/>
          <w:sz w:val="28"/>
        </w:rPr>
        <w:t>(звукового)</w:t>
      </w:r>
      <w:r w:rsidRPr="00EA1F0F">
        <w:rPr>
          <w:rFonts w:ascii="Times New Roman" w:hAnsi="Times New Roman"/>
          <w:sz w:val="28"/>
        </w:rPr>
        <w:t> восприятия проводилась в детском саду воспитателем.</w:t>
      </w:r>
    </w:p>
    <w:p w:rsidR="00EA1F0F" w:rsidRPr="00EA1F0F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</w:rPr>
        <w:t>Словарь ребенка составляет в 5 лет уже 3000 слов. Это дает возможность ребенку полнее строить свои высказывания. В речи </w:t>
      </w:r>
      <w:r w:rsidRPr="00EA1F0F">
        <w:rPr>
          <w:rFonts w:ascii="Times New Roman" w:hAnsi="Times New Roman"/>
          <w:b/>
          <w:bCs/>
          <w:sz w:val="28"/>
        </w:rPr>
        <w:t>детей</w:t>
      </w:r>
      <w:r w:rsidRPr="00EA1F0F">
        <w:rPr>
          <w:rFonts w:ascii="Times New Roman" w:hAnsi="Times New Roman"/>
          <w:sz w:val="28"/>
        </w:rPr>
        <w:t> чаще появляются прилагательные, которыми они пользуются для обозначения признаков и качеств предметов, для определения цвета, кроме основных называют дополнительные </w:t>
      </w:r>
      <w:r w:rsidRPr="00EA1F0F">
        <w:rPr>
          <w:rFonts w:ascii="Times New Roman" w:hAnsi="Times New Roman"/>
          <w:i/>
          <w:iCs/>
          <w:sz w:val="28"/>
        </w:rPr>
        <w:t xml:space="preserve">(голубой, </w:t>
      </w:r>
      <w:proofErr w:type="gramStart"/>
      <w:r w:rsidRPr="00EA1F0F">
        <w:rPr>
          <w:rFonts w:ascii="Times New Roman" w:hAnsi="Times New Roman"/>
          <w:i/>
          <w:iCs/>
          <w:sz w:val="28"/>
        </w:rPr>
        <w:t>темный</w:t>
      </w:r>
      <w:proofErr w:type="gramEnd"/>
      <w:r w:rsidRPr="00EA1F0F">
        <w:rPr>
          <w:rFonts w:ascii="Times New Roman" w:hAnsi="Times New Roman"/>
          <w:i/>
          <w:iCs/>
          <w:sz w:val="28"/>
        </w:rPr>
        <w:t>, оранжевый)</w:t>
      </w:r>
      <w:r w:rsidRPr="00EA1F0F">
        <w:rPr>
          <w:rFonts w:ascii="Times New Roman" w:hAnsi="Times New Roman"/>
          <w:sz w:val="28"/>
        </w:rPr>
        <w:t>. Начинают появляться притяжательные прилагательные – лисий хвост, заячья избушка, слова, указывающие на свойства предметов, качества, материал, из которого они сделаны </w:t>
      </w:r>
      <w:r w:rsidRPr="00EA1F0F">
        <w:rPr>
          <w:rFonts w:ascii="Times New Roman" w:hAnsi="Times New Roman"/>
          <w:i/>
          <w:iCs/>
          <w:sz w:val="28"/>
        </w:rPr>
        <w:t>(железный ключ)</w:t>
      </w:r>
      <w:r w:rsidRPr="00EA1F0F">
        <w:rPr>
          <w:rFonts w:ascii="Times New Roman" w:hAnsi="Times New Roman"/>
          <w:sz w:val="28"/>
        </w:rPr>
        <w:t>. Все шире использует наречия, местоимения, сложные предлоги </w:t>
      </w:r>
      <w:r w:rsidRPr="00EA1F0F">
        <w:rPr>
          <w:rFonts w:ascii="Times New Roman" w:hAnsi="Times New Roman"/>
          <w:i/>
          <w:iCs/>
          <w:sz w:val="28"/>
        </w:rPr>
        <w:t>(</w:t>
      </w:r>
      <w:proofErr w:type="gramStart"/>
      <w:r w:rsidRPr="00EA1F0F">
        <w:rPr>
          <w:rFonts w:ascii="Times New Roman" w:hAnsi="Times New Roman"/>
          <w:i/>
          <w:iCs/>
          <w:sz w:val="28"/>
        </w:rPr>
        <w:t>из-под</w:t>
      </w:r>
      <w:proofErr w:type="gramEnd"/>
      <w:r w:rsidRPr="00EA1F0F">
        <w:rPr>
          <w:rFonts w:ascii="Times New Roman" w:hAnsi="Times New Roman"/>
          <w:i/>
          <w:iCs/>
          <w:sz w:val="28"/>
        </w:rPr>
        <w:t>, около и др.)</w:t>
      </w:r>
      <w:r w:rsidRPr="00EA1F0F">
        <w:rPr>
          <w:rFonts w:ascii="Times New Roman" w:hAnsi="Times New Roman"/>
          <w:sz w:val="28"/>
        </w:rPr>
        <w:t>. Появляются обобщающие слова </w:t>
      </w:r>
      <w:r w:rsidRPr="00EA1F0F">
        <w:rPr>
          <w:rFonts w:ascii="Times New Roman" w:hAnsi="Times New Roman"/>
          <w:i/>
          <w:iCs/>
          <w:sz w:val="28"/>
        </w:rPr>
        <w:t>(посуда, одежда, мебель, овощи, фрукты)</w:t>
      </w:r>
      <w:proofErr w:type="gramStart"/>
      <w:r w:rsidRPr="00EA1F0F">
        <w:rPr>
          <w:rFonts w:ascii="Times New Roman" w:hAnsi="Times New Roman"/>
          <w:sz w:val="28"/>
        </w:rPr>
        <w:t>.С</w:t>
      </w:r>
      <w:proofErr w:type="gramEnd"/>
      <w:r w:rsidRPr="00EA1F0F">
        <w:rPr>
          <w:rFonts w:ascii="Times New Roman" w:hAnsi="Times New Roman"/>
          <w:sz w:val="28"/>
        </w:rPr>
        <w:t>вое высказывание ребенок строит из 2-3 простых распространенных предложений, сложносочиненные и сложноподчиненные предложения использует чаще, но всё еще мало.</w:t>
      </w:r>
    </w:p>
    <w:p w:rsidR="00EA1F0F" w:rsidRPr="00EA1F0F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</w:rPr>
        <w:t>Рост словаря, употребление сложных предложений приводит к тому, </w:t>
      </w:r>
      <w:r w:rsidRPr="00EA1F0F">
        <w:rPr>
          <w:rFonts w:ascii="Times New Roman" w:hAnsi="Times New Roman"/>
          <w:sz w:val="28"/>
          <w:u w:val="single"/>
        </w:rPr>
        <w:t>что дети чаще допускают грамматические ошибки</w:t>
      </w:r>
      <w:r w:rsidRPr="00EA1F0F">
        <w:rPr>
          <w:rFonts w:ascii="Times New Roman" w:hAnsi="Times New Roman"/>
          <w:sz w:val="28"/>
        </w:rPr>
        <w:t>: </w:t>
      </w:r>
      <w:r w:rsidRPr="00EA1F0F">
        <w:rPr>
          <w:rFonts w:ascii="Times New Roman" w:hAnsi="Times New Roman"/>
          <w:i/>
          <w:iCs/>
          <w:sz w:val="28"/>
        </w:rPr>
        <w:t>«</w:t>
      </w:r>
      <w:proofErr w:type="spellStart"/>
      <w:r w:rsidRPr="00EA1F0F">
        <w:rPr>
          <w:rFonts w:ascii="Times New Roman" w:hAnsi="Times New Roman"/>
          <w:i/>
          <w:iCs/>
          <w:sz w:val="28"/>
        </w:rPr>
        <w:t>хочут</w:t>
      </w:r>
      <w:proofErr w:type="spellEnd"/>
      <w:r w:rsidRPr="00EA1F0F">
        <w:rPr>
          <w:rFonts w:ascii="Times New Roman" w:hAnsi="Times New Roman"/>
          <w:i/>
          <w:iCs/>
          <w:sz w:val="28"/>
        </w:rPr>
        <w:t>»</w:t>
      </w:r>
      <w:r w:rsidRPr="00EA1F0F">
        <w:rPr>
          <w:rFonts w:ascii="Times New Roman" w:hAnsi="Times New Roman"/>
          <w:sz w:val="28"/>
        </w:rPr>
        <w:t> </w:t>
      </w:r>
      <w:proofErr w:type="gramStart"/>
      <w:r w:rsidRPr="00EA1F0F">
        <w:rPr>
          <w:rFonts w:ascii="Times New Roman" w:hAnsi="Times New Roman"/>
          <w:sz w:val="28"/>
        </w:rPr>
        <w:t>вместо хотят</w:t>
      </w:r>
      <w:proofErr w:type="gramEnd"/>
      <w:r w:rsidRPr="00EA1F0F">
        <w:rPr>
          <w:rFonts w:ascii="Times New Roman" w:hAnsi="Times New Roman"/>
          <w:sz w:val="28"/>
        </w:rPr>
        <w:t>, </w:t>
      </w:r>
      <w:r w:rsidRPr="00EA1F0F">
        <w:rPr>
          <w:rFonts w:ascii="Times New Roman" w:hAnsi="Times New Roman"/>
          <w:i/>
          <w:iCs/>
          <w:sz w:val="28"/>
        </w:rPr>
        <w:t>«красная»</w:t>
      </w:r>
      <w:r w:rsidRPr="00EA1F0F">
        <w:rPr>
          <w:rFonts w:ascii="Times New Roman" w:hAnsi="Times New Roman"/>
          <w:sz w:val="28"/>
        </w:rPr>
        <w:t> мяч.</w:t>
      </w:r>
    </w:p>
    <w:p w:rsidR="00EA1F0F" w:rsidRPr="00EA1F0F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</w:rPr>
        <w:t>Некоторые дети в этом </w:t>
      </w:r>
      <w:r w:rsidRPr="00EA1F0F">
        <w:rPr>
          <w:rFonts w:ascii="Times New Roman" w:hAnsi="Times New Roman"/>
          <w:b/>
          <w:bCs/>
          <w:sz w:val="28"/>
        </w:rPr>
        <w:t>возрасте</w:t>
      </w:r>
      <w:r w:rsidRPr="00EA1F0F">
        <w:rPr>
          <w:rFonts w:ascii="Times New Roman" w:hAnsi="Times New Roman"/>
          <w:sz w:val="28"/>
        </w:rPr>
        <w:t> могут пересказать те</w:t>
      </w:r>
      <w:proofErr w:type="gramStart"/>
      <w:r w:rsidRPr="00EA1F0F">
        <w:rPr>
          <w:rFonts w:ascii="Times New Roman" w:hAnsi="Times New Roman"/>
          <w:sz w:val="28"/>
        </w:rPr>
        <w:t>кст пр</w:t>
      </w:r>
      <w:proofErr w:type="gramEnd"/>
      <w:r w:rsidRPr="00EA1F0F">
        <w:rPr>
          <w:rFonts w:ascii="Times New Roman" w:hAnsi="Times New Roman"/>
          <w:sz w:val="28"/>
        </w:rPr>
        <w:t>очитанной сказки или рассказа. Однако многие все еще не могут самостоятельно без помощи взрослых связно, последовательно и точно пересказать текст. Необходимо ежедневно читать ребенку книги, </w:t>
      </w:r>
      <w:r w:rsidRPr="00EA1F0F">
        <w:rPr>
          <w:rFonts w:ascii="Times New Roman" w:hAnsi="Times New Roman"/>
          <w:b/>
          <w:bCs/>
          <w:sz w:val="28"/>
        </w:rPr>
        <w:t>учить больше стихов</w:t>
      </w:r>
      <w:r w:rsidRPr="00EA1F0F">
        <w:rPr>
          <w:rFonts w:ascii="Times New Roman" w:hAnsi="Times New Roman"/>
          <w:sz w:val="28"/>
        </w:rPr>
        <w:t>.</w:t>
      </w:r>
    </w:p>
    <w:p w:rsidR="00EA1F0F" w:rsidRPr="00EA1F0F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</w:rPr>
        <w:t>Достаточный </w:t>
      </w:r>
      <w:r w:rsidRPr="00EA1F0F">
        <w:rPr>
          <w:rFonts w:ascii="Times New Roman" w:hAnsi="Times New Roman"/>
          <w:b/>
          <w:bCs/>
          <w:sz w:val="28"/>
        </w:rPr>
        <w:t>речевой</w:t>
      </w:r>
      <w:r w:rsidRPr="00EA1F0F">
        <w:rPr>
          <w:rFonts w:ascii="Times New Roman" w:hAnsi="Times New Roman"/>
          <w:sz w:val="28"/>
        </w:rPr>
        <w:t> слух дает возможность ребенку различать в речи взрослых повышение и понижение громкости голоса, интонации. Дети могут сами воспроизводить различные интонации, подражая героям сказки.</w:t>
      </w:r>
    </w:p>
    <w:p w:rsidR="00EA1F0F" w:rsidRPr="00EA1F0F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</w:rPr>
        <w:t>Чем </w:t>
      </w:r>
      <w:r w:rsidRPr="00EA1F0F">
        <w:rPr>
          <w:rFonts w:ascii="Times New Roman" w:hAnsi="Times New Roman"/>
          <w:b/>
          <w:bCs/>
          <w:sz w:val="28"/>
        </w:rPr>
        <w:t>старше становится ребенок</w:t>
      </w:r>
      <w:r w:rsidRPr="00EA1F0F">
        <w:rPr>
          <w:rFonts w:ascii="Times New Roman" w:hAnsi="Times New Roman"/>
          <w:sz w:val="28"/>
        </w:rPr>
        <w:t>, тем большее влияние на его </w:t>
      </w:r>
      <w:r w:rsidRPr="00EA1F0F">
        <w:rPr>
          <w:rFonts w:ascii="Times New Roman" w:hAnsi="Times New Roman"/>
          <w:b/>
          <w:bCs/>
          <w:sz w:val="28"/>
        </w:rPr>
        <w:t>речевое развитие оказывает семья</w:t>
      </w:r>
      <w:r w:rsidRPr="00EA1F0F">
        <w:rPr>
          <w:rFonts w:ascii="Times New Roman" w:hAnsi="Times New Roman"/>
          <w:sz w:val="28"/>
        </w:rPr>
        <w:t>. </w:t>
      </w:r>
      <w:r w:rsidRPr="00EA1F0F">
        <w:rPr>
          <w:rFonts w:ascii="Times New Roman" w:hAnsi="Times New Roman"/>
          <w:sz w:val="28"/>
          <w:u w:val="single"/>
        </w:rPr>
        <w:t>Домашним нужно следить за своей речью</w:t>
      </w:r>
      <w:r w:rsidRPr="00EA1F0F">
        <w:rPr>
          <w:rFonts w:ascii="Times New Roman" w:hAnsi="Times New Roman"/>
          <w:sz w:val="28"/>
        </w:rPr>
        <w:t>: говорить не быстро, правильно произносить слова, интонация должна быть спокойная. В </w:t>
      </w:r>
      <w:r w:rsidRPr="00EA1F0F">
        <w:rPr>
          <w:rFonts w:ascii="Times New Roman" w:hAnsi="Times New Roman"/>
          <w:b/>
          <w:bCs/>
          <w:sz w:val="28"/>
        </w:rPr>
        <w:t>возрасте</w:t>
      </w:r>
      <w:r w:rsidRPr="00EA1F0F">
        <w:rPr>
          <w:rFonts w:ascii="Times New Roman" w:hAnsi="Times New Roman"/>
          <w:sz w:val="28"/>
        </w:rPr>
        <w:t xml:space="preserve"> 3-5 лет иногда возникает </w:t>
      </w:r>
      <w:proofErr w:type="spellStart"/>
      <w:r w:rsidRPr="00EA1F0F">
        <w:rPr>
          <w:rFonts w:ascii="Times New Roman" w:hAnsi="Times New Roman"/>
          <w:sz w:val="28"/>
        </w:rPr>
        <w:t>логоневроз</w:t>
      </w:r>
      <w:proofErr w:type="spellEnd"/>
      <w:r w:rsidRPr="00EA1F0F">
        <w:rPr>
          <w:rFonts w:ascii="Times New Roman" w:hAnsi="Times New Roman"/>
          <w:sz w:val="28"/>
        </w:rPr>
        <w:t>, чаще у мальчиков, очень подвижных и эмоциональных. Поэтому, будьте внимательны к речи ребенка, если вы заметили </w:t>
      </w:r>
      <w:r w:rsidRPr="00EA1F0F">
        <w:rPr>
          <w:rFonts w:ascii="Times New Roman" w:hAnsi="Times New Roman"/>
          <w:i/>
          <w:iCs/>
          <w:sz w:val="28"/>
        </w:rPr>
        <w:t>«запинки»</w:t>
      </w:r>
      <w:r w:rsidRPr="00EA1F0F">
        <w:rPr>
          <w:rFonts w:ascii="Times New Roman" w:hAnsi="Times New Roman"/>
          <w:sz w:val="28"/>
        </w:rPr>
        <w:t>, нужно сразу обращаться к логопеду.</w:t>
      </w:r>
    </w:p>
    <w:p w:rsidR="00E640CC" w:rsidRPr="00EA1F0F" w:rsidRDefault="00EA1F0F" w:rsidP="00E640C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</w:rPr>
        <w:t>Речь – одна из важных линий </w:t>
      </w:r>
      <w:r w:rsidRPr="00EA1F0F">
        <w:rPr>
          <w:rFonts w:ascii="Times New Roman" w:hAnsi="Times New Roman"/>
          <w:b/>
          <w:bCs/>
          <w:sz w:val="28"/>
        </w:rPr>
        <w:t>развития ребенка</w:t>
      </w:r>
      <w:r w:rsidRPr="00EA1F0F">
        <w:rPr>
          <w:rFonts w:ascii="Times New Roman" w:hAnsi="Times New Roman"/>
          <w:sz w:val="28"/>
        </w:rPr>
        <w:t>. Благодаря родному языку малыш входит в наш мир, получает широкие возможности общения с другими людьми. Речь помогает понять друг друга, формировать взгляды и убеждения, а также играет огромную роль в познании мира, в котором мы живем. Речь дана природой от рождения, а мы – взрослые прикладываем немало усилий, чтобы она была </w:t>
      </w:r>
      <w:r w:rsidRPr="00EA1F0F">
        <w:rPr>
          <w:rFonts w:ascii="Times New Roman" w:hAnsi="Times New Roman"/>
          <w:b/>
          <w:bCs/>
          <w:sz w:val="28"/>
        </w:rPr>
        <w:t>развита</w:t>
      </w:r>
      <w:r w:rsidRPr="00EA1F0F">
        <w:rPr>
          <w:rFonts w:ascii="Times New Roman" w:hAnsi="Times New Roman"/>
          <w:sz w:val="28"/>
        </w:rPr>
        <w:t> своевременно и правильно</w:t>
      </w:r>
      <w:r w:rsidR="00E640CC">
        <w:rPr>
          <w:rFonts w:ascii="Times New Roman" w:hAnsi="Times New Roman"/>
          <w:sz w:val="28"/>
        </w:rPr>
        <w:t>.</w:t>
      </w:r>
    </w:p>
    <w:p w:rsidR="00E640CC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</w:rPr>
        <w:lastRenderedPageBreak/>
        <w:t>Задача </w:t>
      </w:r>
      <w:r w:rsidRPr="00EA1F0F">
        <w:rPr>
          <w:rFonts w:ascii="Times New Roman" w:hAnsi="Times New Roman"/>
          <w:b/>
          <w:bCs/>
          <w:sz w:val="28"/>
        </w:rPr>
        <w:t>родителей</w:t>
      </w:r>
      <w:r w:rsidRPr="00EA1F0F">
        <w:rPr>
          <w:rFonts w:ascii="Times New Roman" w:hAnsi="Times New Roman"/>
          <w:sz w:val="28"/>
        </w:rPr>
        <w:t xml:space="preserve"> в этот период – просто </w:t>
      </w:r>
      <w:proofErr w:type="gramStart"/>
      <w:r w:rsidRPr="00EA1F0F">
        <w:rPr>
          <w:rFonts w:ascii="Times New Roman" w:hAnsi="Times New Roman"/>
          <w:sz w:val="28"/>
        </w:rPr>
        <w:t>почаще</w:t>
      </w:r>
      <w:proofErr w:type="gramEnd"/>
      <w:r w:rsidRPr="00EA1F0F">
        <w:rPr>
          <w:rFonts w:ascii="Times New Roman" w:hAnsi="Times New Roman"/>
          <w:sz w:val="28"/>
        </w:rPr>
        <w:t xml:space="preserve"> разговаривать с ребенком, причем не односложно, чтобы он пополнял лексический запас и учился говорить грамотно и красиво. В четыре года дефекты произношения тоже вполне допустимы, если вы сами видите прогресс. К примеру, вы заметили, что многие звуки ребенок стал произносить правильно, а </w:t>
      </w:r>
      <w:r w:rsidRPr="00EA1F0F">
        <w:rPr>
          <w:rFonts w:ascii="Times New Roman" w:hAnsi="Times New Roman"/>
          <w:i/>
          <w:iCs/>
          <w:sz w:val="28"/>
        </w:rPr>
        <w:t>«незачетные»</w:t>
      </w:r>
      <w:r w:rsidRPr="00EA1F0F">
        <w:rPr>
          <w:rFonts w:ascii="Times New Roman" w:hAnsi="Times New Roman"/>
          <w:sz w:val="28"/>
        </w:rPr>
        <w:t> остались в меньшинстве. И очень важно обращать внимание на согласования в речи. Предлоги, местоимения, окончания существительных и прилагательных – все это ребенок, в общем и целом, должен активно употреблять в правильной форме. В 5 лет ребенку уже следует употреблять все грамматические формы с нечастыми ошибками. При этом сама речь должна быть связной. Просто понаблюдайте, как ребенок рассказывает о событиях дня. Может ли он держать </w:t>
      </w:r>
      <w:r w:rsidRPr="00EA1F0F">
        <w:rPr>
          <w:rFonts w:ascii="Times New Roman" w:hAnsi="Times New Roman"/>
          <w:i/>
          <w:iCs/>
          <w:sz w:val="28"/>
        </w:rPr>
        <w:t>«нить повествования»</w:t>
      </w:r>
      <w:r w:rsidRPr="00EA1F0F">
        <w:rPr>
          <w:rFonts w:ascii="Times New Roman" w:hAnsi="Times New Roman"/>
          <w:sz w:val="28"/>
        </w:rPr>
        <w:t>? В этот же период заканчивается формирование произношения согласных, хотя допустимы </w:t>
      </w:r>
      <w:r w:rsidRPr="00EA1F0F">
        <w:rPr>
          <w:rFonts w:ascii="Times New Roman" w:hAnsi="Times New Roman"/>
          <w:i/>
          <w:iCs/>
          <w:sz w:val="28"/>
        </w:rPr>
        <w:t>«проблемы»</w:t>
      </w:r>
      <w:r w:rsidRPr="00EA1F0F">
        <w:rPr>
          <w:rFonts w:ascii="Times New Roman" w:hAnsi="Times New Roman"/>
          <w:sz w:val="28"/>
        </w:rPr>
        <w:t> со звуками </w:t>
      </w:r>
      <w:r w:rsidRPr="00EA1F0F">
        <w:rPr>
          <w:rFonts w:ascii="Times New Roman" w:hAnsi="Times New Roman"/>
          <w:i/>
          <w:iCs/>
          <w:sz w:val="28"/>
        </w:rPr>
        <w:t>«р»</w:t>
      </w:r>
      <w:r w:rsidRPr="00EA1F0F">
        <w:rPr>
          <w:rFonts w:ascii="Times New Roman" w:hAnsi="Times New Roman"/>
          <w:sz w:val="28"/>
        </w:rPr>
        <w:t> и </w:t>
      </w:r>
      <w:r w:rsidRPr="00EA1F0F">
        <w:rPr>
          <w:rFonts w:ascii="Times New Roman" w:hAnsi="Times New Roman"/>
          <w:i/>
          <w:iCs/>
          <w:sz w:val="28"/>
        </w:rPr>
        <w:t>«л»</w:t>
      </w:r>
      <w:r w:rsidRPr="00EA1F0F">
        <w:rPr>
          <w:rFonts w:ascii="Times New Roman" w:hAnsi="Times New Roman"/>
          <w:sz w:val="28"/>
        </w:rPr>
        <w:t xml:space="preserve">. А окончательно все звуковые дефекты должны уйти в 6 лет. </w:t>
      </w:r>
    </w:p>
    <w:p w:rsidR="00EA1F0F" w:rsidRPr="00EA1F0F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</w:rPr>
        <w:t>Итак, </w:t>
      </w:r>
      <w:r w:rsidRPr="00EA1F0F">
        <w:rPr>
          <w:rFonts w:ascii="Times New Roman" w:hAnsi="Times New Roman"/>
          <w:sz w:val="28"/>
          <w:u w:val="single"/>
        </w:rPr>
        <w:t>на шестом году жизни совершенствуются все стороны речи</w:t>
      </w:r>
      <w:r w:rsidRPr="00EA1F0F">
        <w:rPr>
          <w:rFonts w:ascii="Times New Roman" w:hAnsi="Times New Roman"/>
          <w:sz w:val="28"/>
        </w:rPr>
        <w:t>: словарный запас, грамматический строй, </w:t>
      </w:r>
      <w:r w:rsidRPr="00EA1F0F">
        <w:rPr>
          <w:rFonts w:ascii="Times New Roman" w:hAnsi="Times New Roman"/>
          <w:b/>
          <w:bCs/>
          <w:sz w:val="28"/>
        </w:rPr>
        <w:t>речевой</w:t>
      </w:r>
      <w:r w:rsidRPr="00EA1F0F">
        <w:rPr>
          <w:rFonts w:ascii="Times New Roman" w:hAnsi="Times New Roman"/>
          <w:sz w:val="28"/>
        </w:rPr>
        <w:t> слух и навыки звукового анализа, связной речи, интонационной выразительности. Уровень </w:t>
      </w:r>
      <w:r w:rsidRPr="00EA1F0F">
        <w:rPr>
          <w:rFonts w:ascii="Times New Roman" w:hAnsi="Times New Roman"/>
          <w:b/>
          <w:bCs/>
          <w:sz w:val="28"/>
        </w:rPr>
        <w:t>развития</w:t>
      </w:r>
      <w:r w:rsidRPr="00EA1F0F">
        <w:rPr>
          <w:rFonts w:ascii="Times New Roman" w:hAnsi="Times New Roman"/>
          <w:sz w:val="28"/>
        </w:rPr>
        <w:t> речи отражает особенности наглядно-образного мышления </w:t>
      </w:r>
      <w:r w:rsidRPr="00EA1F0F">
        <w:rPr>
          <w:rFonts w:ascii="Times New Roman" w:hAnsi="Times New Roman"/>
          <w:b/>
          <w:bCs/>
          <w:sz w:val="28"/>
        </w:rPr>
        <w:t>дошкольника</w:t>
      </w:r>
      <w:r w:rsidRPr="00EA1F0F">
        <w:rPr>
          <w:rFonts w:ascii="Times New Roman" w:hAnsi="Times New Roman"/>
          <w:sz w:val="28"/>
        </w:rPr>
        <w:t>. Ребенок имеет достаточно </w:t>
      </w:r>
      <w:r w:rsidRPr="00EA1F0F">
        <w:rPr>
          <w:rFonts w:ascii="Times New Roman" w:hAnsi="Times New Roman"/>
          <w:b/>
          <w:bCs/>
          <w:sz w:val="28"/>
        </w:rPr>
        <w:t>развитую активную речь</w:t>
      </w:r>
      <w:r w:rsidRPr="00EA1F0F">
        <w:rPr>
          <w:rFonts w:ascii="Times New Roman" w:hAnsi="Times New Roman"/>
          <w:sz w:val="28"/>
        </w:rPr>
        <w:t>, пользуется в ходе общения </w:t>
      </w:r>
      <w:r w:rsidRPr="00EA1F0F">
        <w:rPr>
          <w:rFonts w:ascii="Times New Roman" w:hAnsi="Times New Roman"/>
          <w:b/>
          <w:bCs/>
          <w:sz w:val="28"/>
        </w:rPr>
        <w:t>развернутыми фразами</w:t>
      </w:r>
      <w:r w:rsidRPr="00EA1F0F">
        <w:rPr>
          <w:rFonts w:ascii="Times New Roman" w:hAnsi="Times New Roman"/>
          <w:sz w:val="28"/>
        </w:rPr>
        <w:t>, точно и понятно отвечает на вопросы, способен рассказать о событиях, </w:t>
      </w:r>
      <w:r w:rsidRPr="00EA1F0F">
        <w:rPr>
          <w:rFonts w:ascii="Times New Roman" w:hAnsi="Times New Roman"/>
          <w:b/>
          <w:bCs/>
          <w:sz w:val="28"/>
        </w:rPr>
        <w:t>свидетелем которых он был</w:t>
      </w:r>
      <w:r w:rsidRPr="00EA1F0F">
        <w:rPr>
          <w:rFonts w:ascii="Times New Roman" w:hAnsi="Times New Roman"/>
          <w:sz w:val="28"/>
        </w:rPr>
        <w:t>. </w:t>
      </w:r>
      <w:r w:rsidRPr="00EA1F0F">
        <w:rPr>
          <w:rFonts w:ascii="Times New Roman" w:hAnsi="Times New Roman"/>
          <w:b/>
          <w:bCs/>
          <w:sz w:val="28"/>
        </w:rPr>
        <w:t>Дошкольник</w:t>
      </w:r>
      <w:r w:rsidRPr="00EA1F0F">
        <w:rPr>
          <w:rFonts w:ascii="Times New Roman" w:hAnsi="Times New Roman"/>
          <w:sz w:val="28"/>
        </w:rPr>
        <w:t> не только выделяет существенные признаки в предметах и явлениях, но и начинает устанавливать причинно-следственные, временные, условные, сравнительные и другие отношения. </w:t>
      </w:r>
      <w:r w:rsidRPr="00EA1F0F">
        <w:rPr>
          <w:rFonts w:ascii="Times New Roman" w:hAnsi="Times New Roman"/>
          <w:sz w:val="28"/>
          <w:u w:val="single"/>
        </w:rPr>
        <w:t>В связи с этим речь усложняется в структурном отношении</w:t>
      </w:r>
      <w:r w:rsidRPr="00EA1F0F">
        <w:rPr>
          <w:rFonts w:ascii="Times New Roman" w:hAnsi="Times New Roman"/>
          <w:sz w:val="28"/>
        </w:rPr>
        <w:t>: </w:t>
      </w:r>
      <w:r w:rsidRPr="00EA1F0F">
        <w:rPr>
          <w:rFonts w:ascii="Times New Roman" w:hAnsi="Times New Roman"/>
          <w:b/>
          <w:bCs/>
          <w:sz w:val="28"/>
        </w:rPr>
        <w:t>возрастает объем высказываний</w:t>
      </w:r>
      <w:r w:rsidRPr="00EA1F0F">
        <w:rPr>
          <w:rFonts w:ascii="Times New Roman" w:hAnsi="Times New Roman"/>
          <w:sz w:val="28"/>
        </w:rPr>
        <w:t>, используются различные типы сложных предложений.</w:t>
      </w:r>
    </w:p>
    <w:p w:rsidR="00E640CC" w:rsidRDefault="00E640CC" w:rsidP="00E640C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640CC" w:rsidRPr="00E640CC" w:rsidRDefault="00E640CC" w:rsidP="004B68F2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640CC">
        <w:rPr>
          <w:rFonts w:ascii="Times New Roman" w:hAnsi="Times New Roman"/>
          <w:b/>
          <w:sz w:val="28"/>
        </w:rPr>
        <w:t>Примеры речевых игр, в которые можно поиграть дома.</w:t>
      </w:r>
    </w:p>
    <w:p w:rsidR="00E640CC" w:rsidRDefault="00E640CC" w:rsidP="004B68F2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:rsidR="00EA1F0F" w:rsidRPr="00EA1F0F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1F0F">
        <w:rPr>
          <w:rFonts w:ascii="Times New Roman" w:hAnsi="Times New Roman"/>
          <w:sz w:val="28"/>
        </w:rPr>
        <w:t xml:space="preserve">Для воспитания полноценной речи нужно устранить все, что мешает свободному общению ребенка с коллективом и </w:t>
      </w:r>
      <w:proofErr w:type="gramStart"/>
      <w:r w:rsidRPr="00EA1F0F">
        <w:rPr>
          <w:rFonts w:ascii="Times New Roman" w:hAnsi="Times New Roman"/>
          <w:sz w:val="28"/>
        </w:rPr>
        <w:t>со</w:t>
      </w:r>
      <w:proofErr w:type="gramEnd"/>
      <w:r w:rsidRPr="00EA1F0F">
        <w:rPr>
          <w:rFonts w:ascii="Times New Roman" w:hAnsi="Times New Roman"/>
          <w:sz w:val="28"/>
        </w:rPr>
        <w:t xml:space="preserve"> взрослыми. Поэтому основная задача </w:t>
      </w:r>
      <w:r w:rsidRPr="00EA1F0F">
        <w:rPr>
          <w:rFonts w:ascii="Times New Roman" w:hAnsi="Times New Roman"/>
          <w:b/>
          <w:bCs/>
          <w:sz w:val="28"/>
        </w:rPr>
        <w:t>родителе</w:t>
      </w:r>
      <w:proofErr w:type="gramStart"/>
      <w:r w:rsidRPr="00EA1F0F">
        <w:rPr>
          <w:rFonts w:ascii="Times New Roman" w:hAnsi="Times New Roman"/>
          <w:b/>
          <w:bCs/>
          <w:sz w:val="28"/>
        </w:rPr>
        <w:t>й-</w:t>
      </w:r>
      <w:proofErr w:type="gramEnd"/>
      <w:r w:rsidRPr="00EA1F0F">
        <w:rPr>
          <w:rFonts w:ascii="Times New Roman" w:hAnsi="Times New Roman"/>
          <w:sz w:val="28"/>
        </w:rPr>
        <w:t> вовремя обратить внимание на различные нарушения устной речи своего ребёнка, чтобы начать </w:t>
      </w:r>
      <w:hyperlink r:id="rId6" w:tooltip="Работа логопеда. Логопедия" w:history="1">
        <w:r w:rsidRPr="00E640CC">
          <w:rPr>
            <w:rStyle w:val="a3"/>
            <w:rFonts w:ascii="Times New Roman" w:hAnsi="Times New Roman"/>
            <w:color w:val="auto"/>
            <w:sz w:val="28"/>
            <w:u w:val="none"/>
          </w:rPr>
          <w:t>логопедическую работу с ним до школы</w:t>
        </w:r>
      </w:hyperlink>
      <w:r w:rsidRPr="00E640CC">
        <w:rPr>
          <w:rFonts w:ascii="Times New Roman" w:hAnsi="Times New Roman"/>
          <w:sz w:val="28"/>
        </w:rPr>
        <w:t>,</w:t>
      </w:r>
      <w:r w:rsidRPr="00EA1F0F">
        <w:rPr>
          <w:rFonts w:ascii="Times New Roman" w:hAnsi="Times New Roman"/>
          <w:sz w:val="28"/>
        </w:rPr>
        <w:t xml:space="preserve"> предотвращая трудности общения в коллективе и неуспеваемость в общеобразовательной школе. Чем раньше будет начата коррекция, тем лучше её результат.</w:t>
      </w:r>
    </w:p>
    <w:p w:rsidR="00EA1F0F" w:rsidRPr="00E640CC" w:rsidRDefault="00EA1F0F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640CC">
        <w:rPr>
          <w:rFonts w:ascii="Times New Roman" w:hAnsi="Times New Roman"/>
          <w:sz w:val="28"/>
        </w:rPr>
        <w:t>Приведу примеры </w:t>
      </w:r>
      <w:r w:rsidRPr="00E640CC">
        <w:rPr>
          <w:rFonts w:ascii="Times New Roman" w:hAnsi="Times New Roman"/>
          <w:bCs/>
          <w:sz w:val="28"/>
        </w:rPr>
        <w:t>речевых игр</w:t>
      </w:r>
      <w:r w:rsidRPr="00E640CC">
        <w:rPr>
          <w:rFonts w:ascii="Times New Roman" w:hAnsi="Times New Roman"/>
          <w:sz w:val="28"/>
        </w:rPr>
        <w:t>, в которые можно поиграть дома:</w:t>
      </w:r>
    </w:p>
    <w:p w:rsidR="00752113" w:rsidRDefault="00752113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E640CC" w:rsidRPr="004B68F2" w:rsidRDefault="00E640CC" w:rsidP="004B68F2">
      <w:pPr>
        <w:pStyle w:val="a4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B68F2">
        <w:rPr>
          <w:rFonts w:ascii="Times New Roman" w:hAnsi="Times New Roman"/>
          <w:b/>
          <w:sz w:val="28"/>
        </w:rPr>
        <w:t>Вкусная артикуляционная гимнастика</w:t>
      </w:r>
    </w:p>
    <w:p w:rsidR="004B68F2" w:rsidRDefault="004B68F2" w:rsidP="00E640CC">
      <w:pPr>
        <w:pStyle w:val="c0"/>
        <w:shd w:val="clear" w:color="auto" w:fill="FFFFFF"/>
        <w:spacing w:before="0" w:beforeAutospacing="0" w:after="0" w:afterAutospacing="0"/>
        <w:ind w:right="568" w:firstLine="567"/>
        <w:jc w:val="both"/>
        <w:rPr>
          <w:rStyle w:val="c2"/>
          <w:color w:val="000000"/>
          <w:sz w:val="28"/>
          <w:szCs w:val="28"/>
        </w:rPr>
      </w:pPr>
    </w:p>
    <w:p w:rsidR="00E640CC" w:rsidRDefault="00E640CC" w:rsidP="004B68F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Нетрадиционная «Вкусная артикуляционная гимнастика», является уникальным средством в коррекционном процессе, которое в более быстрые сроки помогает укрепить мышцы артикуляционного аппарата и преодолеть речевые дефекты, а также формирует у родителей осознанную, адекватную, результативную помощь детям, по развитию правильного звукопроизношения в домашних условиях.</w:t>
      </w:r>
    </w:p>
    <w:p w:rsidR="00E640CC" w:rsidRDefault="00E640CC" w:rsidP="004B68F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Нетрадиционная артикуляционная гимнастика используется в работе с детьми в профилактических целях и для укрепления мышц артикуляционного аппарата.</w:t>
      </w:r>
    </w:p>
    <w:p w:rsidR="00E640CC" w:rsidRDefault="00E640CC" w:rsidP="004B68F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гимнастики можно использовать любые сладости и вкусности, которые есть в наличии, главное, чтобы у ребенка не было аллергии.</w:t>
      </w:r>
    </w:p>
    <w:p w:rsidR="00E640CC" w:rsidRDefault="00E640CC" w:rsidP="004B68F2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Такая гимнастика не может проводиться в детском саду по понятным причинам. Но мы можем обучить этой не сложной технике родителей.</w:t>
      </w:r>
    </w:p>
    <w:p w:rsidR="004E7C33" w:rsidRPr="004E7C33" w:rsidRDefault="00E640CC" w:rsidP="004E7C33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Вкусная гимнастика – это не только вкусно, полезно, но и весело!</w:t>
      </w:r>
    </w:p>
    <w:p w:rsidR="00E640CC" w:rsidRDefault="00E640CC" w:rsidP="004B68F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«Мармеладные упражнения»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Ребёнок втягивает мармеладного червячка в рот через вытянутые хоботком губы.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2. Необходимо один конец такой же мармеладки сжать губами, а другой конец натянуть рукой. Задача ребёнка – постараться подольше удерживать мармеладку губами.</w:t>
      </w:r>
    </w:p>
    <w:p w:rsidR="00E640CC" w:rsidRDefault="00E640CC" w:rsidP="004B68F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Упражнения с Чупа-чупсом</w:t>
      </w:r>
    </w:p>
    <w:p w:rsidR="00E640CC" w:rsidRDefault="00E640CC" w:rsidP="004B68F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</w:rPr>
        <w:t>(конфета должна быть небольшого диаметра)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1. Предлагаем ребенку облизывать Чупа-чупс или другую конфету на палочке. Положение конфеты периодически меняем: держим её сверху, снизу, с одной и другой стороны. Главное, чтобы язык смог дотянуться до неё.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Ребенок сжимает Чупа-чупс губами и удерживает 5-10 секунд.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3. Ребенок держит язычок в форме чашечки, кладем в чашечку Чупа-чупс, и ребенок удерживает леденец под счет до 10.</w:t>
      </w:r>
    </w:p>
    <w:p w:rsidR="00E640CC" w:rsidRDefault="00E640CC" w:rsidP="004B68F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Упражнения со сладкой (соленой) соломкой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1. Ребенок кладет широкий язык на нижнюю губу и удерживает на нём соломку, под счет до 10.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2. Ребенок удерживает соломку на верхней губе языком. Можно обыграть: «Появились усики!»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Изображаем усы. Предлагаем удерживать соломку между верхней губой и носом (губы вытянуты вперед)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Ребенок удерживает соломинку, прижимая её языком к нижним зубам. Соломинка должна быть почти в вертикальном положении.</w:t>
      </w:r>
    </w:p>
    <w:p w:rsidR="00E640CC" w:rsidRDefault="00E640CC" w:rsidP="004B68F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Упражнения с мини-сушками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1. Ребенок сжимает сушку губами и удерживает ее под счет до 10.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2. Надев мини-сушку ребенку на кончик языка, просим удержать ее под счет до 10.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 Предлагаем перемещать </w:t>
      </w:r>
      <w:proofErr w:type="gramStart"/>
      <w:r>
        <w:rPr>
          <w:rStyle w:val="c2"/>
          <w:color w:val="000000"/>
          <w:sz w:val="28"/>
          <w:szCs w:val="28"/>
        </w:rPr>
        <w:t>солёную</w:t>
      </w:r>
      <w:proofErr w:type="gramEnd"/>
      <w:r>
        <w:rPr>
          <w:rStyle w:val="c2"/>
          <w:color w:val="000000"/>
          <w:sz w:val="28"/>
          <w:szCs w:val="28"/>
        </w:rPr>
        <w:t xml:space="preserve"> мини-сушку по сладкой соломке языком (слева-направо и обратно).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4. Ребенок перемещает языком </w:t>
      </w:r>
      <w:proofErr w:type="gramStart"/>
      <w:r>
        <w:rPr>
          <w:rStyle w:val="c2"/>
          <w:color w:val="000000"/>
          <w:sz w:val="28"/>
          <w:szCs w:val="28"/>
        </w:rPr>
        <w:t>солёную</w:t>
      </w:r>
      <w:proofErr w:type="gramEnd"/>
      <w:r>
        <w:rPr>
          <w:rStyle w:val="c2"/>
          <w:color w:val="000000"/>
          <w:sz w:val="28"/>
          <w:szCs w:val="28"/>
        </w:rPr>
        <w:t xml:space="preserve"> мини-сушку по сладкой соломке (вверх-вниз).</w:t>
      </w:r>
    </w:p>
    <w:p w:rsidR="00E640CC" w:rsidRDefault="00E640CC" w:rsidP="004B68F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Упражнения с конфетой-драже,</w:t>
      </w:r>
    </w:p>
    <w:p w:rsidR="00E640CC" w:rsidRDefault="00E640CC" w:rsidP="004B68F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шариками сухого завтрака или ягодами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Ребенок удерживает конфету в язык</w:t>
      </w:r>
      <w:proofErr w:type="gramStart"/>
      <w:r>
        <w:rPr>
          <w:rStyle w:val="c2"/>
          <w:color w:val="000000"/>
          <w:sz w:val="28"/>
          <w:szCs w:val="28"/>
        </w:rPr>
        <w:t>е-</w:t>
      </w:r>
      <w:proofErr w:type="gramEnd"/>
      <w:r>
        <w:rPr>
          <w:rStyle w:val="c2"/>
          <w:color w:val="000000"/>
          <w:sz w:val="28"/>
          <w:szCs w:val="28"/>
        </w:rPr>
        <w:t>«чашечке» под счет до 10.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Просим ребенка положить широкий язык на нижнюю губу. Кладем конфету или шарик сухого завтрака. Задача ребенка удержать конфету под счет до 10.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Кладём на тарелку шарики сухого завтрака или маленькие круглые конфетки. Просим ребенка губами собрать их, представив себе, что он собирает рассыпанные бусинки.</w:t>
      </w:r>
    </w:p>
    <w:p w:rsidR="00E640CC" w:rsidRDefault="00E640CC" w:rsidP="004B68F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Упражнения с различными продуктами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Ребенок кладет широкий язык на нижнюю губу и удерживает на нём тонко порезанный кусочек сыра (можно использовать колбаску, кусочек яблока, мармеладку и т.п.), под счет до 10.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Предлагаем ребенку поиграть в футбол. Для этого он перекатывает во рту от одной щеки к другой крупную виноградинку, вишню, сухарик, крупную круглую карамельку и т.д.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Предлагаем ребенку язычком слизать сахар с колечка лимона или апельсина по кругу или любые круглые дольки фруктов.</w:t>
      </w:r>
    </w:p>
    <w:p w:rsidR="00E640CC" w:rsidRDefault="00E640CC" w:rsidP="004B68F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Намазываем верхнюю губу сиропом, мёдом или вареньем. Предлагаем малышу широким краем языка облизать губку, выполняя движение сверху вниз.</w:t>
      </w:r>
    </w:p>
    <w:p w:rsidR="00752113" w:rsidRDefault="00752113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F50F29" w:rsidRDefault="004E7C33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AB77E7" wp14:editId="5C6DCAC6">
            <wp:extent cx="6931025" cy="4607848"/>
            <wp:effectExtent l="0" t="0" r="3175" b="2540"/>
            <wp:docPr id="1" name="Рисунок 1" descr="https://avatars.mds.yandex.net/i?id=b288ff04f8af00107595c67de867292c_l-428097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b288ff04f8af00107595c67de867292c_l-428097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60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29" w:rsidRDefault="00F50F29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F50F29" w:rsidRDefault="004E7C33" w:rsidP="004E7C33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26E37978">
            <wp:extent cx="4953000" cy="3771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0" t="30999" r="18000" b="3000"/>
                    <a:stretch/>
                  </pic:blipFill>
                  <pic:spPr bwMode="auto">
                    <a:xfrm>
                      <a:off x="0" y="0"/>
                      <a:ext cx="49530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7C33" w:rsidRDefault="004E7C33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4E7C33" w:rsidRDefault="004E7C33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4E7C33" w:rsidRDefault="004E7C33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4E7C33" w:rsidRDefault="004E7C33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4E7C33" w:rsidRDefault="004E7C33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4E7C33" w:rsidRDefault="004E7C33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4E7C33" w:rsidRDefault="004E7C33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4B68F2" w:rsidRPr="004B68F2" w:rsidRDefault="004B68F2" w:rsidP="004B68F2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B68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Дыхательная гимнастика - важный этап правильного звукопроизношения.</w:t>
      </w:r>
    </w:p>
    <w:p w:rsidR="004B68F2" w:rsidRPr="004B68F2" w:rsidRDefault="004B68F2" w:rsidP="004B68F2">
      <w:pPr>
        <w:pStyle w:val="a4"/>
        <w:shd w:val="clear" w:color="auto" w:fill="FFFFFF"/>
        <w:spacing w:after="0" w:line="240" w:lineRule="auto"/>
        <w:ind w:left="1287"/>
        <w:rPr>
          <w:rFonts w:eastAsia="Times New Roman"/>
          <w:color w:val="000000"/>
          <w:lang w:eastAsia="ru-RU"/>
        </w:rPr>
      </w:pPr>
    </w:p>
    <w:p w:rsidR="004B68F2" w:rsidRPr="004B68F2" w:rsidRDefault="004B68F2" w:rsidP="004B68F2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Рекомендации по выполнению дыхательной гимнастики: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Проводить упражнения в хорошо проветренном помещении или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открытой форточке.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Занятия проводить до еды.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Заниматься в свободной, не стесняющей движения одежде.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Воздух необходимо набирать через нос, плечи не поднимать.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Выдох должен быть длительным, плавным.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Необходимо следить, чтобы не надувались щеки (на начальном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этапе можно прижимать их ладонями).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В процессе речевого дыхания не напрягать мышцы в области шеи,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рук, груди, живота.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Упражнения можно выполнять как в положении сидя, так и стоя.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Достаточно трех-пяти повторений. Многократное выполнение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дыхательных упражнений может привести к </w:t>
      </w:r>
      <w:r w:rsidRPr="004B68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гипервентиляции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 Насту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пление гипервентиляции можно определить по следующим признакам: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побледнение лица, жалобы на головокружение, отказ от занятий.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Дозировать количество и темп проведения упражнений.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После выдоха перед новым вдо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хом сделать остановку на 2–3 се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кунды.</w:t>
      </w:r>
    </w:p>
    <w:p w:rsidR="004B68F2" w:rsidRPr="004B68F2" w:rsidRDefault="004B68F2" w:rsidP="004B68F2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Виды пособий для дыхательной гимнастики: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Всевозможные вертушки (в том числе мельница для воды и песка).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Легкие мячики из пенопласта, пластмассы, дерева и металла.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Компьютерные игры.</w:t>
      </w:r>
    </w:p>
    <w:p w:rsidR="004B68F2" w:rsidRPr="004B68F2" w:rsidRDefault="004B68F2" w:rsidP="004B68F2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Дыхательные игровые упражнения</w:t>
      </w:r>
    </w:p>
    <w:p w:rsidR="00E91B8A" w:rsidRDefault="004B68F2" w:rsidP="00E91B8A">
      <w:pPr>
        <w:shd w:val="clear" w:color="auto" w:fill="FFFFFF"/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B68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Футбол</w:t>
      </w:r>
    </w:p>
    <w:p w:rsidR="004B68F2" w:rsidRPr="004B68F2" w:rsidRDefault="00E91B8A" w:rsidP="00E91B8A">
      <w:pPr>
        <w:shd w:val="clear" w:color="auto" w:fill="FFFFFF"/>
        <w:tabs>
          <w:tab w:val="left" w:pos="7513"/>
        </w:tabs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E5F39AF" wp14:editId="2634E663">
            <wp:simplePos x="0" y="0"/>
            <wp:positionH relativeFrom="column">
              <wp:posOffset>1905</wp:posOffset>
            </wp:positionH>
            <wp:positionV relativeFrom="paragraph">
              <wp:posOffset>267970</wp:posOffset>
            </wp:positionV>
            <wp:extent cx="2752725" cy="1933575"/>
            <wp:effectExtent l="0" t="0" r="952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0" r="53241" b="44732"/>
                    <a:stretch/>
                  </pic:blipFill>
                  <pic:spPr bwMode="auto">
                    <a:xfrm>
                      <a:off x="0" y="0"/>
                      <a:ext cx="27527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8F2" w:rsidRPr="004B68F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Цель: </w:t>
      </w:r>
      <w:r w:rsidR="004B68F2"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длительного непре</w:t>
      </w:r>
      <w:r w:rsid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рывного ротового выдоха; активи</w:t>
      </w:r>
      <w:r w:rsidR="004B68F2"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зация губных мышц.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Оборудование: 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два кубика или 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рандаша, ватный шарик или легкий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маленький мячик.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Ход игры. 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 кусочка ваты скатайте шарик. Это мяч. Ворота – два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кубика или карандаша – размещаются на столе для занятий.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Вариант № 1. 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дует на </w:t>
      </w:r>
      <w:r w:rsidRPr="004B68F2">
        <w:rPr>
          <w:rFonts w:ascii="Cambria" w:eastAsia="Times New Roman" w:hAnsi="Cambria"/>
          <w:color w:val="000000"/>
          <w:sz w:val="28"/>
          <w:szCs w:val="28"/>
          <w:lang w:eastAsia="ru-RU"/>
        </w:rPr>
        <w:t>≪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мяч</w:t>
      </w:r>
      <w:r w:rsidRPr="004B68F2">
        <w:rPr>
          <w:rFonts w:ascii="Cambria" w:eastAsia="Times New Roman" w:hAnsi="Cambria"/>
          <w:color w:val="000000"/>
          <w:sz w:val="28"/>
          <w:szCs w:val="28"/>
          <w:lang w:eastAsia="ru-RU"/>
        </w:rPr>
        <w:t>≫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пытаясь </w:t>
      </w:r>
      <w:r w:rsidRPr="004B68F2">
        <w:rPr>
          <w:rFonts w:ascii="Cambria" w:eastAsia="Times New Roman" w:hAnsi="Cambria"/>
          <w:color w:val="000000"/>
          <w:sz w:val="28"/>
          <w:szCs w:val="28"/>
          <w:lang w:eastAsia="ru-RU"/>
        </w:rPr>
        <w:t>≪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забить гол</w:t>
      </w:r>
      <w:r w:rsidRPr="004B68F2">
        <w:rPr>
          <w:rFonts w:ascii="Cambria" w:eastAsia="Times New Roman" w:hAnsi="Cambria"/>
          <w:color w:val="000000"/>
          <w:sz w:val="28"/>
          <w:szCs w:val="28"/>
          <w:lang w:eastAsia="ru-RU"/>
        </w:rPr>
        <w:t>≫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Вата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должна оказаться между кубиками.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 следить, чтобы ребенок при выполнении упражнения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поднимал плечи, дул на одном выдохе, не добирая воздух, не надувал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щеки, а губы слегка выдвигал вперед.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Вариант № 2. 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несколько занятий усложните упражнение: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пусть ребенок дует на шарик, 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ложив распластанный язык на ниж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нюю губу. Воздушная струя должна проходить посередине языка. Под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воздействием воздушной струи посередине языка образуется желобок.</w:t>
      </w:r>
    </w:p>
    <w:p w:rsidR="004B68F2" w:rsidRPr="004B68F2" w:rsidRDefault="004B68F2" w:rsidP="004B68F2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Упражнение хорошо подготавлива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 артикуляционный аппарат к вы</w:t>
      </w:r>
      <w:r w:rsidRPr="004B6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зыванию свистящих звуков.</w:t>
      </w:r>
    </w:p>
    <w:p w:rsidR="00845247" w:rsidRPr="00845247" w:rsidRDefault="00845247" w:rsidP="0084524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45247">
        <w:rPr>
          <w:rFonts w:ascii="Times New Roman" w:hAnsi="Times New Roman"/>
          <w:b/>
          <w:bCs/>
          <w:sz w:val="28"/>
        </w:rPr>
        <w:t>Шторм в стакане</w:t>
      </w:r>
    </w:p>
    <w:p w:rsidR="00845247" w:rsidRPr="00845247" w:rsidRDefault="00845247" w:rsidP="0084524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45247">
        <w:rPr>
          <w:rFonts w:ascii="Times New Roman" w:hAnsi="Times New Roman"/>
          <w:b/>
          <w:bCs/>
          <w:sz w:val="28"/>
        </w:rPr>
        <w:t>Цель: Р</w:t>
      </w:r>
      <w:r w:rsidRPr="00845247">
        <w:rPr>
          <w:rFonts w:ascii="Times New Roman" w:hAnsi="Times New Roman"/>
          <w:sz w:val="28"/>
        </w:rPr>
        <w:t>азвивать силу и направленность ротового выдоха.</w:t>
      </w:r>
    </w:p>
    <w:p w:rsidR="00845247" w:rsidRPr="00845247" w:rsidRDefault="00845247" w:rsidP="0084524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45247">
        <w:rPr>
          <w:rFonts w:ascii="Times New Roman" w:hAnsi="Times New Roman"/>
          <w:b/>
          <w:bCs/>
          <w:sz w:val="28"/>
        </w:rPr>
        <w:t>Содержание: </w:t>
      </w:r>
      <w:r w:rsidRPr="00845247">
        <w:rPr>
          <w:rFonts w:ascii="Times New Roman" w:hAnsi="Times New Roman"/>
          <w:sz w:val="28"/>
        </w:rPr>
        <w:t>Для этой игры необходима соломинка для коктейля и стакан с водой. Посередине широкого языка кладется соломинка, конец которой опускается в стакан с водой. Ребенку предлагается подуть через соломинку, чтобы вода забурлила.</w:t>
      </w:r>
    </w:p>
    <w:p w:rsidR="00845247" w:rsidRPr="00845247" w:rsidRDefault="00845247" w:rsidP="0084524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45247">
        <w:rPr>
          <w:rFonts w:ascii="Times New Roman" w:hAnsi="Times New Roman"/>
          <w:b/>
          <w:bCs/>
          <w:sz w:val="28"/>
        </w:rPr>
        <w:t>Примечание:</w:t>
      </w:r>
      <w:r w:rsidRPr="00845247">
        <w:rPr>
          <w:rFonts w:ascii="Times New Roman" w:hAnsi="Times New Roman"/>
          <w:sz w:val="28"/>
        </w:rPr>
        <w:t> Следить за тем, чтобы щеки не надувались, а губы были неподвижны.</w:t>
      </w:r>
    </w:p>
    <w:p w:rsidR="00845247" w:rsidRPr="00845247" w:rsidRDefault="00845247" w:rsidP="0084524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45247">
        <w:rPr>
          <w:rFonts w:ascii="Times New Roman" w:hAnsi="Times New Roman"/>
          <w:b/>
          <w:bCs/>
          <w:sz w:val="28"/>
        </w:rPr>
        <w:lastRenderedPageBreak/>
        <w:t>Живые предметы.</w:t>
      </w:r>
    </w:p>
    <w:p w:rsidR="00845247" w:rsidRPr="00845247" w:rsidRDefault="00845247" w:rsidP="0084524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45247">
        <w:rPr>
          <w:rFonts w:ascii="Times New Roman" w:hAnsi="Times New Roman"/>
          <w:b/>
          <w:bCs/>
          <w:sz w:val="28"/>
        </w:rPr>
        <w:t>Цель: Р</w:t>
      </w:r>
      <w:r w:rsidRPr="00845247">
        <w:rPr>
          <w:rFonts w:ascii="Times New Roman" w:hAnsi="Times New Roman"/>
          <w:sz w:val="28"/>
        </w:rPr>
        <w:t>азвивать длительную направленную воздушную струю, а также силу выдоха.</w:t>
      </w:r>
      <w:r w:rsidRPr="00845247">
        <w:rPr>
          <w:rFonts w:ascii="Times New Roman" w:hAnsi="Times New Roman"/>
          <w:b/>
          <w:bCs/>
          <w:sz w:val="28"/>
        </w:rPr>
        <w:t> </w:t>
      </w:r>
    </w:p>
    <w:p w:rsidR="00845247" w:rsidRPr="00845247" w:rsidRDefault="00845247" w:rsidP="0084524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45247">
        <w:rPr>
          <w:rFonts w:ascii="Times New Roman" w:hAnsi="Times New Roman"/>
          <w:b/>
          <w:bCs/>
          <w:sz w:val="28"/>
        </w:rPr>
        <w:t>Содержание: </w:t>
      </w:r>
      <w:r w:rsidRPr="00845247">
        <w:rPr>
          <w:rFonts w:ascii="Times New Roman" w:hAnsi="Times New Roman"/>
          <w:sz w:val="28"/>
        </w:rPr>
        <w:t>возьмите любой карандаш или деревянную катушку от использованных ниток от использованных ниток. Положите выбранный вами предмет на ровную поверхность (</w:t>
      </w:r>
      <w:proofErr w:type="gramStart"/>
      <w:r w:rsidRPr="00845247">
        <w:rPr>
          <w:rFonts w:ascii="Times New Roman" w:hAnsi="Times New Roman"/>
          <w:sz w:val="28"/>
        </w:rPr>
        <w:t>например</w:t>
      </w:r>
      <w:proofErr w:type="gramEnd"/>
      <w:r w:rsidRPr="00845247">
        <w:rPr>
          <w:rFonts w:ascii="Times New Roman" w:hAnsi="Times New Roman"/>
          <w:sz w:val="28"/>
        </w:rPr>
        <w:t xml:space="preserve"> поверхность стола). Предложите ребенку плавно подуть на карандаш или катушку. «Оживший» предмет покатится по направлению воздушной струи.</w:t>
      </w:r>
    </w:p>
    <w:p w:rsidR="002E366E" w:rsidRDefault="00845247" w:rsidP="002E366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</w:rPr>
      </w:pPr>
      <w:r w:rsidRPr="00845247">
        <w:rPr>
          <w:rFonts w:ascii="Times New Roman" w:hAnsi="Times New Roman"/>
          <w:b/>
          <w:bCs/>
          <w:sz w:val="28"/>
        </w:rPr>
        <w:t>Задуй свечу.</w:t>
      </w:r>
    </w:p>
    <w:p w:rsidR="00845247" w:rsidRPr="00845247" w:rsidRDefault="00E91B8A" w:rsidP="0084524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4445</wp:posOffset>
            </wp:positionV>
            <wp:extent cx="2425700" cy="181927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247" w:rsidRPr="00845247" w:rsidRDefault="00E91B8A" w:rsidP="0084524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</w:t>
      </w:r>
      <w:r w:rsidR="00845247" w:rsidRPr="00845247">
        <w:rPr>
          <w:rFonts w:ascii="Times New Roman" w:hAnsi="Times New Roman"/>
          <w:b/>
          <w:bCs/>
          <w:sz w:val="28"/>
        </w:rPr>
        <w:t>Цель: Р</w:t>
      </w:r>
      <w:r w:rsidR="00845247" w:rsidRPr="00845247">
        <w:rPr>
          <w:rFonts w:ascii="Times New Roman" w:hAnsi="Times New Roman"/>
          <w:sz w:val="28"/>
        </w:rPr>
        <w:t>азвивать плавность и интенсивность выдоха, увеличивать жизненную силу легких.</w:t>
      </w:r>
    </w:p>
    <w:p w:rsidR="00845247" w:rsidRDefault="00845247" w:rsidP="0084524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</w:rPr>
      </w:pPr>
      <w:r w:rsidRPr="00845247">
        <w:rPr>
          <w:rFonts w:ascii="Times New Roman" w:hAnsi="Times New Roman"/>
          <w:b/>
          <w:bCs/>
          <w:sz w:val="28"/>
        </w:rPr>
        <w:t>Содержание: </w:t>
      </w:r>
      <w:r w:rsidRPr="00845247">
        <w:rPr>
          <w:rFonts w:ascii="Times New Roman" w:hAnsi="Times New Roman"/>
          <w:sz w:val="28"/>
        </w:rPr>
        <w:t>Предложить ребенку задуть горящую свечу. Во время выполнения им упражнения следить за плавностью выдоха  и вместе с тем за его достаточной интенсивностью</w:t>
      </w:r>
      <w:r w:rsidRPr="00845247">
        <w:rPr>
          <w:rFonts w:ascii="Times New Roman" w:hAnsi="Times New Roman"/>
          <w:b/>
          <w:bCs/>
          <w:sz w:val="28"/>
        </w:rPr>
        <w:t>.</w:t>
      </w:r>
    </w:p>
    <w:p w:rsidR="002E366E" w:rsidRDefault="002E366E" w:rsidP="0084524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</w:rPr>
      </w:pPr>
    </w:p>
    <w:p w:rsidR="002E366E" w:rsidRPr="00845247" w:rsidRDefault="002E366E" w:rsidP="0084524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4B68F2" w:rsidRDefault="004B68F2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F50F29" w:rsidRPr="00F50F29" w:rsidRDefault="00F50F29" w:rsidP="00F50F29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proofErr w:type="spellStart"/>
      <w:r w:rsidRPr="00F50F29">
        <w:rPr>
          <w:rFonts w:ascii="Times New Roman" w:hAnsi="Times New Roman"/>
          <w:b/>
          <w:sz w:val="28"/>
        </w:rPr>
        <w:t>Нейроигры</w:t>
      </w:r>
      <w:proofErr w:type="spellEnd"/>
      <w:r w:rsidRPr="00F50F29">
        <w:rPr>
          <w:rFonts w:ascii="Times New Roman" w:hAnsi="Times New Roman"/>
          <w:b/>
          <w:sz w:val="28"/>
        </w:rPr>
        <w:t xml:space="preserve"> и упражнения – эффективный способ развития речи.</w:t>
      </w:r>
    </w:p>
    <w:p w:rsidR="00F50F29" w:rsidRDefault="00F50F29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proofErr w:type="spellStart"/>
      <w:r w:rsidRPr="00F50F29">
        <w:rPr>
          <w:rFonts w:ascii="Times New Roman" w:eastAsiaTheme="minorHAnsi" w:hAnsi="Times New Roman"/>
          <w:b/>
          <w:sz w:val="28"/>
        </w:rPr>
        <w:t>Нейроигры</w:t>
      </w:r>
      <w:proofErr w:type="spellEnd"/>
      <w:r w:rsidRPr="00F50F29">
        <w:rPr>
          <w:rFonts w:ascii="Times New Roman" w:eastAsiaTheme="minorHAnsi" w:hAnsi="Times New Roman"/>
          <w:b/>
          <w:sz w:val="28"/>
        </w:rPr>
        <w:t xml:space="preserve"> </w:t>
      </w:r>
      <w:r w:rsidRPr="00F50F29">
        <w:rPr>
          <w:rFonts w:ascii="Times New Roman" w:eastAsiaTheme="minorHAnsi" w:hAnsi="Times New Roman"/>
          <w:sz w:val="28"/>
        </w:rPr>
        <w:t>– это различные телесно-ориентированные упражнения, которые позволяют через тело воздействовать на мозговые структуры.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r w:rsidRPr="00F50F29">
        <w:rPr>
          <w:rFonts w:ascii="Times New Roman" w:eastAsiaTheme="minorHAnsi" w:hAnsi="Times New Roman"/>
          <w:sz w:val="28"/>
        </w:rPr>
        <w:t xml:space="preserve">Включение </w:t>
      </w:r>
      <w:proofErr w:type="spellStart"/>
      <w:r w:rsidRPr="00F50F29">
        <w:rPr>
          <w:rFonts w:ascii="Times New Roman" w:eastAsiaTheme="minorHAnsi" w:hAnsi="Times New Roman"/>
          <w:sz w:val="28"/>
        </w:rPr>
        <w:t>нейроигр</w:t>
      </w:r>
      <w:proofErr w:type="spellEnd"/>
      <w:r w:rsidRPr="00F50F29">
        <w:rPr>
          <w:rFonts w:ascii="Times New Roman" w:eastAsiaTheme="minorHAnsi" w:hAnsi="Times New Roman"/>
          <w:sz w:val="28"/>
        </w:rPr>
        <w:t xml:space="preserve"> и упражнений на занятия учителя-логопеда становятся перспективным средством коррекционно-развивающей работы с детьми дошкольного возраста с ТНР. Использование </w:t>
      </w:r>
      <w:proofErr w:type="spellStart"/>
      <w:r w:rsidRPr="00F50F29">
        <w:rPr>
          <w:rFonts w:ascii="Times New Roman" w:eastAsiaTheme="minorHAnsi" w:hAnsi="Times New Roman"/>
          <w:sz w:val="28"/>
        </w:rPr>
        <w:t>нейроигр</w:t>
      </w:r>
      <w:proofErr w:type="spellEnd"/>
      <w:r w:rsidRPr="00F50F29">
        <w:rPr>
          <w:rFonts w:ascii="Times New Roman" w:eastAsiaTheme="minorHAnsi" w:hAnsi="Times New Roman"/>
          <w:sz w:val="28"/>
        </w:rPr>
        <w:t xml:space="preserve"> позволяет, с одной стороны повысить эффективность коррекционно-образовательного процесса, с другой - в большей степени применить индивидуальный подход в процессе обучения.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r w:rsidRPr="00F50F29">
        <w:rPr>
          <w:rFonts w:ascii="Times New Roman" w:eastAsiaTheme="minorHAnsi" w:hAnsi="Times New Roman"/>
          <w:sz w:val="28"/>
        </w:rPr>
        <w:t>На занятии</w:t>
      </w:r>
      <w:r>
        <w:rPr>
          <w:rFonts w:ascii="Times New Roman" w:eastAsiaTheme="minorHAnsi" w:hAnsi="Times New Roman"/>
          <w:sz w:val="28"/>
        </w:rPr>
        <w:t xml:space="preserve"> мы</w:t>
      </w:r>
      <w:r w:rsidRPr="00F50F29">
        <w:rPr>
          <w:rFonts w:ascii="Times New Roman" w:eastAsiaTheme="minorHAnsi" w:hAnsi="Times New Roman"/>
          <w:sz w:val="28"/>
        </w:rPr>
        <w:t xml:space="preserve"> применяем зеркальное рисование, когда ребенок рисует одновременно двумя руками симметричные линии, спирали, восьмерки, произнося нужный нам звук. Так же используем </w:t>
      </w:r>
      <w:proofErr w:type="spellStart"/>
      <w:r w:rsidRPr="00F50F29">
        <w:rPr>
          <w:rFonts w:ascii="Times New Roman" w:eastAsiaTheme="minorHAnsi" w:hAnsi="Times New Roman"/>
          <w:sz w:val="28"/>
        </w:rPr>
        <w:t>кинезиологические</w:t>
      </w:r>
      <w:proofErr w:type="spellEnd"/>
      <w:r w:rsidRPr="00F50F29">
        <w:rPr>
          <w:rFonts w:ascii="Times New Roman" w:eastAsiaTheme="minorHAnsi" w:hAnsi="Times New Roman"/>
          <w:sz w:val="28"/>
        </w:rPr>
        <w:t xml:space="preserve"> дорожки для обеих рук с одновременным проговариванием изолированного звука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r w:rsidRPr="00F50F29">
        <w:rPr>
          <w:rFonts w:ascii="Times New Roman" w:eastAsiaTheme="minorHAnsi" w:hAnsi="Times New Roman"/>
          <w:sz w:val="28"/>
        </w:rPr>
        <w:t>На этапе автоматизации звуков предлагаем ребенку правильно произнести слово, а также показать нарисованное положение рук и пальцев возле картинки.</w:t>
      </w:r>
    </w:p>
    <w:p w:rsid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proofErr w:type="spellStart"/>
      <w:r w:rsidRPr="00F50F29">
        <w:rPr>
          <w:rFonts w:ascii="Times New Roman" w:eastAsiaTheme="minorHAnsi" w:hAnsi="Times New Roman"/>
          <w:b/>
          <w:i/>
          <w:sz w:val="28"/>
        </w:rPr>
        <w:t>Нейроигры</w:t>
      </w:r>
      <w:proofErr w:type="spellEnd"/>
      <w:r w:rsidRPr="00F50F29">
        <w:rPr>
          <w:rFonts w:ascii="Times New Roman" w:eastAsiaTheme="minorHAnsi" w:hAnsi="Times New Roman"/>
          <w:b/>
          <w:i/>
          <w:sz w:val="28"/>
        </w:rPr>
        <w:t xml:space="preserve"> на выкладывание узоров</w:t>
      </w:r>
      <w:r w:rsidRPr="00F50F29">
        <w:rPr>
          <w:rFonts w:ascii="Times New Roman" w:eastAsiaTheme="minorHAnsi" w:hAnsi="Times New Roman"/>
          <w:sz w:val="28"/>
        </w:rPr>
        <w:t xml:space="preserve"> из камней, пуговиц; выкладывание букв из счетных палочек одновременно двумя руками.</w:t>
      </w:r>
    </w:p>
    <w:p w:rsidR="00D034EC" w:rsidRDefault="00F808DF" w:rsidP="00F808DF">
      <w:pPr>
        <w:spacing w:after="0"/>
        <w:ind w:firstLine="284"/>
        <w:jc w:val="center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noProof/>
          <w:sz w:val="28"/>
          <w:lang w:eastAsia="ru-RU"/>
        </w:rPr>
        <w:drawing>
          <wp:inline distT="0" distB="0" distL="0" distR="0">
            <wp:extent cx="1707356" cy="2276475"/>
            <wp:effectExtent l="0" t="0" r="7620" b="0"/>
            <wp:docPr id="5" name="Рисунок 5" descr="C:\Users\user\Desktop\9f0ae221-ef4f-4ce3-8f01-bc073ce98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f0ae221-ef4f-4ce3-8f01-bc073ce9823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747" cy="227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sz w:val="28"/>
        </w:rPr>
        <w:t xml:space="preserve">               </w:t>
      </w:r>
      <w:r>
        <w:rPr>
          <w:rFonts w:ascii="Times New Roman" w:eastAsiaTheme="minorHAnsi" w:hAnsi="Times New Roman"/>
          <w:noProof/>
          <w:sz w:val="28"/>
          <w:lang w:eastAsia="ru-RU"/>
        </w:rPr>
        <w:drawing>
          <wp:inline distT="0" distB="0" distL="0" distR="0" wp14:anchorId="0AD9145B" wp14:editId="44EE8ED8">
            <wp:extent cx="1733549" cy="2311400"/>
            <wp:effectExtent l="0" t="0" r="635" b="0"/>
            <wp:docPr id="3" name="Рисунок 3" descr="C:\Users\user\Desktop\46f15f4f-44dc-4b57-83a7-f3d15f5350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6f15f4f-44dc-4b57-83a7-f3d15f5350a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50" cy="231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proofErr w:type="spellStart"/>
      <w:r w:rsidRPr="00F50F29">
        <w:rPr>
          <w:rFonts w:ascii="Times New Roman" w:eastAsiaTheme="minorHAnsi" w:hAnsi="Times New Roman"/>
          <w:b/>
          <w:i/>
          <w:sz w:val="28"/>
        </w:rPr>
        <w:lastRenderedPageBreak/>
        <w:t>Нейроигра</w:t>
      </w:r>
      <w:proofErr w:type="spellEnd"/>
      <w:r w:rsidRPr="00F50F29">
        <w:rPr>
          <w:rFonts w:ascii="Times New Roman" w:eastAsiaTheme="minorHAnsi" w:hAnsi="Times New Roman"/>
          <w:b/>
          <w:i/>
          <w:sz w:val="28"/>
        </w:rPr>
        <w:t xml:space="preserve"> с мячом «</w:t>
      </w:r>
      <w:proofErr w:type="gramStart"/>
      <w:r w:rsidRPr="00F50F29">
        <w:rPr>
          <w:rFonts w:ascii="Times New Roman" w:eastAsiaTheme="minorHAnsi" w:hAnsi="Times New Roman"/>
          <w:b/>
          <w:i/>
          <w:sz w:val="28"/>
        </w:rPr>
        <w:t>Тебе-мне</w:t>
      </w:r>
      <w:proofErr w:type="gramEnd"/>
      <w:r w:rsidRPr="00F50F29">
        <w:rPr>
          <w:rFonts w:ascii="Times New Roman" w:eastAsiaTheme="minorHAnsi" w:hAnsi="Times New Roman"/>
          <w:b/>
          <w:i/>
          <w:sz w:val="28"/>
        </w:rPr>
        <w:t>».</w:t>
      </w:r>
      <w:r w:rsidRPr="00F50F29">
        <w:rPr>
          <w:rFonts w:ascii="Times New Roman" w:eastAsiaTheme="minorHAnsi" w:hAnsi="Times New Roman"/>
          <w:sz w:val="28"/>
        </w:rPr>
        <w:t xml:space="preserve"> Ребенок передает мяч обеими руками соседу.</w:t>
      </w:r>
    </w:p>
    <w:p w:rsidR="002E366E" w:rsidRDefault="002E366E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</w:p>
    <w:p w:rsidR="00244BFE" w:rsidRDefault="00244BFE" w:rsidP="00244BFE">
      <w:pPr>
        <w:spacing w:after="0"/>
        <w:ind w:firstLine="284"/>
        <w:jc w:val="center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noProof/>
          <w:sz w:val="28"/>
          <w:lang w:eastAsia="ru-RU"/>
        </w:rPr>
        <w:drawing>
          <wp:inline distT="0" distB="0" distL="0" distR="0">
            <wp:extent cx="1804987" cy="2406649"/>
            <wp:effectExtent l="0" t="0" r="5080" b="0"/>
            <wp:docPr id="11" name="Рисунок 11" descr="C:\Users\user\Desktop\2134ee0f-68e8-4763-ad51-4d8b5e0fba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134ee0f-68e8-4763-ad51-4d8b5e0fba5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838" cy="240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sz w:val="28"/>
        </w:rPr>
        <w:t xml:space="preserve">                </w:t>
      </w:r>
      <w:r>
        <w:rPr>
          <w:rFonts w:ascii="Times New Roman" w:eastAsiaTheme="minorHAnsi" w:hAnsi="Times New Roman"/>
          <w:noProof/>
          <w:sz w:val="28"/>
          <w:lang w:eastAsia="ru-RU"/>
        </w:rPr>
        <w:drawing>
          <wp:inline distT="0" distB="0" distL="0" distR="0" wp14:anchorId="3F824F56" wp14:editId="052A5B54">
            <wp:extent cx="1807369" cy="2409825"/>
            <wp:effectExtent l="0" t="0" r="2540" b="0"/>
            <wp:docPr id="10" name="Рисунок 10" descr="C:\Users\user\Desktop\dc447a28-6905-421a-8a91-fd35ff28ae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dc447a28-6905-421a-8a91-fd35ff28ae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783" cy="241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BFE" w:rsidRDefault="00244BFE" w:rsidP="00244BFE">
      <w:pPr>
        <w:spacing w:after="0"/>
        <w:ind w:firstLine="284"/>
        <w:jc w:val="center"/>
        <w:rPr>
          <w:rFonts w:ascii="Times New Roman" w:eastAsiaTheme="minorHAnsi" w:hAnsi="Times New Roman"/>
          <w:sz w:val="28"/>
        </w:rPr>
      </w:pPr>
    </w:p>
    <w:p w:rsidR="002E366E" w:rsidRDefault="00244BFE" w:rsidP="00244BFE">
      <w:pPr>
        <w:spacing w:after="0"/>
        <w:ind w:firstLine="284"/>
        <w:jc w:val="center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noProof/>
          <w:sz w:val="28"/>
          <w:lang w:eastAsia="ru-RU"/>
        </w:rPr>
        <w:drawing>
          <wp:inline distT="0" distB="0" distL="0" distR="0">
            <wp:extent cx="1809750" cy="2413000"/>
            <wp:effectExtent l="0" t="0" r="0" b="6350"/>
            <wp:docPr id="12" name="Рисунок 12" descr="C:\Users\user\Desktop\84774b7d-e9fe-49f7-b2bf-763acb392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84774b7d-e9fe-49f7-b2bf-763acb392a8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165" cy="241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sz w:val="28"/>
        </w:rPr>
        <w:t xml:space="preserve">                </w:t>
      </w:r>
      <w:r>
        <w:rPr>
          <w:rFonts w:ascii="Times New Roman" w:eastAsiaTheme="minorHAnsi" w:hAnsi="Times New Roman"/>
          <w:noProof/>
          <w:sz w:val="28"/>
          <w:lang w:eastAsia="ru-RU"/>
        </w:rPr>
        <w:drawing>
          <wp:inline distT="0" distB="0" distL="0" distR="0" wp14:anchorId="442939B5" wp14:editId="7C979F3B">
            <wp:extent cx="1819275" cy="2425700"/>
            <wp:effectExtent l="0" t="0" r="9525" b="0"/>
            <wp:docPr id="13" name="Рисунок 13" descr="C:\Users\user\Desktop\2c7efb21-52b9-4857-bfbb-62f0e1244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c7efb21-52b9-4857-bfbb-62f0e1244a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679" cy="242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6E" w:rsidRPr="00F50F29" w:rsidRDefault="002E366E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proofErr w:type="spellStart"/>
      <w:r w:rsidRPr="00F50F29">
        <w:rPr>
          <w:rFonts w:ascii="Times New Roman" w:eastAsiaTheme="minorHAnsi" w:hAnsi="Times New Roman"/>
          <w:b/>
          <w:i/>
          <w:sz w:val="28"/>
        </w:rPr>
        <w:t>Нейроигра</w:t>
      </w:r>
      <w:proofErr w:type="spellEnd"/>
      <w:r w:rsidRPr="00F50F29">
        <w:rPr>
          <w:rFonts w:ascii="Times New Roman" w:eastAsiaTheme="minorHAnsi" w:hAnsi="Times New Roman"/>
          <w:b/>
          <w:i/>
          <w:sz w:val="28"/>
        </w:rPr>
        <w:t xml:space="preserve"> «Умные звоночки»</w:t>
      </w:r>
      <w:r w:rsidRPr="00F50F29">
        <w:rPr>
          <w:rFonts w:ascii="Times New Roman" w:eastAsiaTheme="minorHAnsi" w:hAnsi="Times New Roman"/>
          <w:sz w:val="28"/>
        </w:rPr>
        <w:t>. Ребенок нажимает на звонок столько раз, сколько услышит слогов, слов.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proofErr w:type="spellStart"/>
      <w:r w:rsidRPr="00F50F29">
        <w:rPr>
          <w:rFonts w:ascii="Times New Roman" w:eastAsiaTheme="minorHAnsi" w:hAnsi="Times New Roman"/>
          <w:b/>
          <w:i/>
          <w:sz w:val="28"/>
        </w:rPr>
        <w:t>Нейроигра</w:t>
      </w:r>
      <w:proofErr w:type="spellEnd"/>
      <w:r w:rsidRPr="00F50F29">
        <w:rPr>
          <w:rFonts w:ascii="Times New Roman" w:eastAsiaTheme="minorHAnsi" w:hAnsi="Times New Roman"/>
          <w:b/>
          <w:i/>
          <w:sz w:val="28"/>
        </w:rPr>
        <w:t xml:space="preserve"> «Передай другому».</w:t>
      </w:r>
      <w:r w:rsidRPr="00F50F29">
        <w:rPr>
          <w:rFonts w:ascii="Times New Roman" w:eastAsiaTheme="minorHAnsi" w:hAnsi="Times New Roman"/>
          <w:sz w:val="28"/>
        </w:rPr>
        <w:t xml:space="preserve"> Ребенок выполняет руками перекрёстные движения (правая рука сверху, затем левая).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proofErr w:type="spellStart"/>
      <w:r w:rsidRPr="00F50F29">
        <w:rPr>
          <w:rFonts w:ascii="Times New Roman" w:eastAsiaTheme="minorHAnsi" w:hAnsi="Times New Roman"/>
          <w:b/>
          <w:i/>
          <w:sz w:val="28"/>
        </w:rPr>
        <w:t>Нейроигры</w:t>
      </w:r>
      <w:proofErr w:type="spellEnd"/>
      <w:r w:rsidRPr="00F50F29">
        <w:rPr>
          <w:rFonts w:ascii="Times New Roman" w:eastAsiaTheme="minorHAnsi" w:hAnsi="Times New Roman"/>
          <w:b/>
          <w:i/>
          <w:sz w:val="28"/>
        </w:rPr>
        <w:t xml:space="preserve"> с пинцетом</w:t>
      </w:r>
      <w:r w:rsidRPr="00F50F29">
        <w:rPr>
          <w:rFonts w:ascii="Times New Roman" w:eastAsiaTheme="minorHAnsi" w:hAnsi="Times New Roman"/>
          <w:sz w:val="28"/>
        </w:rPr>
        <w:t>. Ребенку предлагается одновременно двумя руками взять разные цвета и положить в нужную тарелочку. Например, на дифференциацию звуков в словах. Инструкция ребенку</w:t>
      </w:r>
      <w:proofErr w:type="gramStart"/>
      <w:r w:rsidRPr="00F50F29">
        <w:rPr>
          <w:rFonts w:ascii="Times New Roman" w:eastAsiaTheme="minorHAnsi" w:hAnsi="Times New Roman"/>
          <w:sz w:val="28"/>
        </w:rPr>
        <w:t xml:space="preserve"> :</w:t>
      </w:r>
      <w:proofErr w:type="gramEnd"/>
      <w:r w:rsidRPr="00F50F29">
        <w:rPr>
          <w:rFonts w:ascii="Times New Roman" w:eastAsiaTheme="minorHAnsi" w:hAnsi="Times New Roman"/>
          <w:sz w:val="28"/>
        </w:rPr>
        <w:t xml:space="preserve"> если услышишь звук «Ж» берешь правой рукой желтый помпон, если звук «З» левой рукой – зеленый.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r w:rsidRPr="00F50F29">
        <w:rPr>
          <w:rFonts w:ascii="Times New Roman" w:eastAsiaTheme="minorHAnsi" w:hAnsi="Times New Roman"/>
          <w:sz w:val="28"/>
        </w:rPr>
        <w:t xml:space="preserve">На этапе автоматизации и дифференциации звуков используем разнообразные виды </w:t>
      </w:r>
      <w:proofErr w:type="spellStart"/>
      <w:r w:rsidRPr="00F50F29">
        <w:rPr>
          <w:rFonts w:ascii="Times New Roman" w:eastAsiaTheme="minorHAnsi" w:hAnsi="Times New Roman"/>
          <w:sz w:val="28"/>
        </w:rPr>
        <w:t>нейроупражнений</w:t>
      </w:r>
      <w:proofErr w:type="spellEnd"/>
      <w:r w:rsidRPr="00F50F29">
        <w:rPr>
          <w:rFonts w:ascii="Times New Roman" w:eastAsiaTheme="minorHAnsi" w:hAnsi="Times New Roman"/>
          <w:sz w:val="28"/>
        </w:rPr>
        <w:t xml:space="preserve">. Например, в процессе выполнения </w:t>
      </w:r>
      <w:proofErr w:type="spellStart"/>
      <w:r w:rsidRPr="00F50F29">
        <w:rPr>
          <w:rFonts w:ascii="Times New Roman" w:eastAsiaTheme="minorHAnsi" w:hAnsi="Times New Roman"/>
          <w:sz w:val="28"/>
        </w:rPr>
        <w:t>нейроупражнения</w:t>
      </w:r>
      <w:proofErr w:type="spellEnd"/>
      <w:r w:rsidRPr="00F50F29">
        <w:rPr>
          <w:rFonts w:ascii="Times New Roman" w:eastAsiaTheme="minorHAnsi" w:hAnsi="Times New Roman"/>
          <w:sz w:val="28"/>
        </w:rPr>
        <w:t xml:space="preserve"> «Колечко» автоматизируем звуки в слогах. Инструкция: соединяй большие пальчики с остальными и произноси слог ЛА (или цепочку слогов ЛА-ЛО-ЛУ-ЛЫ).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proofErr w:type="spellStart"/>
      <w:r w:rsidRPr="00F50F29">
        <w:rPr>
          <w:rFonts w:ascii="Times New Roman" w:eastAsiaTheme="minorHAnsi" w:hAnsi="Times New Roman"/>
          <w:b/>
          <w:i/>
          <w:sz w:val="28"/>
        </w:rPr>
        <w:t>Нейроупражнение</w:t>
      </w:r>
      <w:proofErr w:type="spellEnd"/>
      <w:r w:rsidRPr="00F50F29">
        <w:rPr>
          <w:rFonts w:ascii="Times New Roman" w:eastAsiaTheme="minorHAnsi" w:hAnsi="Times New Roman"/>
          <w:b/>
          <w:i/>
          <w:sz w:val="28"/>
        </w:rPr>
        <w:t xml:space="preserve"> «Кулак-ребро-ладонь».</w:t>
      </w:r>
      <w:r w:rsidRPr="00F50F29">
        <w:rPr>
          <w:rFonts w:ascii="Times New Roman" w:eastAsiaTheme="minorHAnsi" w:hAnsi="Times New Roman"/>
          <w:sz w:val="28"/>
        </w:rPr>
        <w:t xml:space="preserve"> Используем данное упражнение для развития фонематического восприятия либо для дифференциации звуков. Инструкция : 1 вариант: если услышишь звук «Ш» — ставь кулак, звук «Ж» — ставь ладонь. 2 вариант: звук С – кулак, звук </w:t>
      </w:r>
      <w:proofErr w:type="gramStart"/>
      <w:r w:rsidRPr="00F50F29">
        <w:rPr>
          <w:rFonts w:ascii="Times New Roman" w:eastAsiaTheme="minorHAnsi" w:hAnsi="Times New Roman"/>
          <w:sz w:val="28"/>
        </w:rPr>
        <w:t>З</w:t>
      </w:r>
      <w:proofErr w:type="gramEnd"/>
      <w:r w:rsidRPr="00F50F29">
        <w:rPr>
          <w:rFonts w:ascii="Times New Roman" w:eastAsiaTheme="minorHAnsi" w:hAnsi="Times New Roman"/>
          <w:sz w:val="28"/>
        </w:rPr>
        <w:t xml:space="preserve"> - ребро, звук Ц — ладонь.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proofErr w:type="spellStart"/>
      <w:r w:rsidRPr="00F50F29">
        <w:rPr>
          <w:rFonts w:ascii="Times New Roman" w:eastAsiaTheme="minorHAnsi" w:hAnsi="Times New Roman"/>
          <w:b/>
          <w:i/>
          <w:sz w:val="28"/>
        </w:rPr>
        <w:t>Нейроупражнения</w:t>
      </w:r>
      <w:proofErr w:type="spellEnd"/>
      <w:r w:rsidRPr="00F50F29">
        <w:rPr>
          <w:rFonts w:ascii="Times New Roman" w:eastAsiaTheme="minorHAnsi" w:hAnsi="Times New Roman"/>
          <w:b/>
          <w:i/>
          <w:sz w:val="28"/>
        </w:rPr>
        <w:t xml:space="preserve"> с мячами (обычными, прыгунами, су-</w:t>
      </w:r>
      <w:proofErr w:type="spellStart"/>
      <w:r w:rsidRPr="00F50F29">
        <w:rPr>
          <w:rFonts w:ascii="Times New Roman" w:eastAsiaTheme="minorHAnsi" w:hAnsi="Times New Roman"/>
          <w:b/>
          <w:i/>
          <w:sz w:val="28"/>
        </w:rPr>
        <w:t>джоку</w:t>
      </w:r>
      <w:proofErr w:type="spellEnd"/>
      <w:r w:rsidRPr="00F50F29">
        <w:rPr>
          <w:rFonts w:ascii="Times New Roman" w:eastAsiaTheme="minorHAnsi" w:hAnsi="Times New Roman"/>
          <w:b/>
          <w:i/>
          <w:sz w:val="28"/>
        </w:rPr>
        <w:t>).</w:t>
      </w:r>
      <w:r w:rsidRPr="00F50F29">
        <w:rPr>
          <w:rFonts w:ascii="Times New Roman" w:eastAsiaTheme="minorHAnsi" w:hAnsi="Times New Roman"/>
          <w:sz w:val="28"/>
        </w:rPr>
        <w:t xml:space="preserve"> Описание </w:t>
      </w:r>
      <w:proofErr w:type="spellStart"/>
      <w:r w:rsidRPr="00F50F29">
        <w:rPr>
          <w:rFonts w:ascii="Times New Roman" w:eastAsiaTheme="minorHAnsi" w:hAnsi="Times New Roman"/>
          <w:sz w:val="28"/>
        </w:rPr>
        <w:t>нейроупражнения</w:t>
      </w:r>
      <w:proofErr w:type="spellEnd"/>
      <w:proofErr w:type="gramStart"/>
      <w:r w:rsidRPr="00F50F29">
        <w:rPr>
          <w:rFonts w:ascii="Times New Roman" w:eastAsiaTheme="minorHAnsi" w:hAnsi="Times New Roman"/>
          <w:sz w:val="28"/>
        </w:rPr>
        <w:t xml:space="preserve"> :</w:t>
      </w:r>
      <w:proofErr w:type="gramEnd"/>
      <w:r w:rsidRPr="00F50F29">
        <w:rPr>
          <w:rFonts w:ascii="Times New Roman" w:eastAsiaTheme="minorHAnsi" w:hAnsi="Times New Roman"/>
          <w:sz w:val="28"/>
        </w:rPr>
        <w:t xml:space="preserve"> 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r w:rsidRPr="00F50F29">
        <w:rPr>
          <w:rFonts w:ascii="Times New Roman" w:eastAsiaTheme="minorHAnsi" w:hAnsi="Times New Roman"/>
          <w:sz w:val="28"/>
        </w:rPr>
        <w:lastRenderedPageBreak/>
        <w:t xml:space="preserve">1 вариант: на звук «Ш» отбивай мяч правой рукой, на звук «Ж» левой. Или катаем мячик между ладоней, если звук «Ш» то сверху правая рука, если «Ж» – то левая. 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r w:rsidRPr="00F50F29">
        <w:rPr>
          <w:rFonts w:ascii="Times New Roman" w:eastAsiaTheme="minorHAnsi" w:hAnsi="Times New Roman"/>
          <w:sz w:val="28"/>
        </w:rPr>
        <w:t>2 вариант: при автоматизации звуков ребенок перебрасывает мяч из рук в руки, проговаривая скороговорки.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r w:rsidRPr="00F50F29">
        <w:rPr>
          <w:rFonts w:ascii="Times New Roman" w:eastAsiaTheme="minorHAnsi" w:hAnsi="Times New Roman"/>
          <w:sz w:val="28"/>
        </w:rPr>
        <w:t xml:space="preserve">Некоторые игры осуществляются на балансировочной доске с использованием игр на удержание равновесия, а так же игры проводятся с </w:t>
      </w:r>
      <w:proofErr w:type="spellStart"/>
      <w:r w:rsidRPr="00F50F29">
        <w:rPr>
          <w:rFonts w:ascii="Times New Roman" w:eastAsiaTheme="minorHAnsi" w:hAnsi="Times New Roman"/>
          <w:sz w:val="28"/>
        </w:rPr>
        <w:t>нейроскакалкой</w:t>
      </w:r>
      <w:proofErr w:type="spellEnd"/>
      <w:r w:rsidRPr="00F50F29">
        <w:rPr>
          <w:rFonts w:ascii="Times New Roman" w:eastAsiaTheme="minorHAnsi" w:hAnsi="Times New Roman"/>
          <w:sz w:val="28"/>
        </w:rPr>
        <w:t>.</w:t>
      </w:r>
    </w:p>
    <w:p w:rsidR="00F50F29" w:rsidRPr="00F50F29" w:rsidRDefault="00F50F29" w:rsidP="00F50F29">
      <w:pPr>
        <w:spacing w:after="0"/>
        <w:ind w:firstLine="284"/>
        <w:jc w:val="both"/>
        <w:rPr>
          <w:rFonts w:ascii="Times New Roman" w:eastAsiaTheme="minorHAnsi" w:hAnsi="Times New Roman"/>
          <w:sz w:val="28"/>
        </w:rPr>
      </w:pPr>
      <w:r w:rsidRPr="00F50F29">
        <w:rPr>
          <w:rFonts w:ascii="Times New Roman" w:eastAsiaTheme="minorHAnsi" w:hAnsi="Times New Roman"/>
          <w:sz w:val="28"/>
        </w:rPr>
        <w:t>В процессе работа с балансировочной доской предлагаются игровые упражнения и задания по активизации и обогащению словаря, развитию лексико-грамматических категорий, ав</w:t>
      </w:r>
      <w:r w:rsidR="00B1513F">
        <w:rPr>
          <w:rFonts w:ascii="Times New Roman" w:eastAsiaTheme="minorHAnsi" w:hAnsi="Times New Roman"/>
          <w:sz w:val="28"/>
        </w:rPr>
        <w:t>томатизации звуков.</w:t>
      </w:r>
    </w:p>
    <w:p w:rsidR="00B1513F" w:rsidRDefault="00B1513F" w:rsidP="00B1513F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2114550" cy="2819400"/>
            <wp:effectExtent l="0" t="0" r="0" b="0"/>
            <wp:docPr id="6" name="Рисунок 6" descr="D:\Documents\работа\фотки работа\род собр февраль 2024\d7616a64-0261-4826-a19d-1e45dd04af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работа\фотки работа\род собр февраль 2024\d7616a64-0261-4826-a19d-1e45dd04aff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479" cy="282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1CB26B72" wp14:editId="03D0A618">
            <wp:extent cx="2109788" cy="2813051"/>
            <wp:effectExtent l="0" t="0" r="5080" b="6350"/>
            <wp:docPr id="4" name="Рисунок 4" descr="C:\Users\user\Desktop\e9f02fac-b452-47a3-a9b2-53f50d5dd1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9f02fac-b452-47a3-a9b2-53f50d5dd11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055" cy="281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13F" w:rsidRDefault="00B1513F" w:rsidP="00B1513F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:rsidR="00BE5A06" w:rsidRPr="003A6B6C" w:rsidRDefault="003A6B6C" w:rsidP="003A6B6C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A6B6C">
        <w:rPr>
          <w:rFonts w:ascii="Times New Roman" w:hAnsi="Times New Roman"/>
          <w:b/>
          <w:sz w:val="28"/>
        </w:rPr>
        <w:t>Советы логопеда.</w:t>
      </w:r>
    </w:p>
    <w:p w:rsidR="003A6B6C" w:rsidRDefault="003A6B6C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A6B6C" w:rsidRPr="003A6B6C" w:rsidRDefault="003A6B6C" w:rsidP="003A6B6C">
      <w:pPr>
        <w:spacing w:after="0" w:line="240" w:lineRule="auto"/>
        <w:ind w:firstLine="567"/>
        <w:rPr>
          <w:rFonts w:ascii="Times New Roman" w:hAnsi="Times New Roman"/>
          <w:sz w:val="28"/>
        </w:rPr>
      </w:pPr>
      <w:r w:rsidRPr="003A6B6C">
        <w:rPr>
          <w:rFonts w:ascii="Times New Roman" w:hAnsi="Times New Roman"/>
          <w:sz w:val="28"/>
        </w:rPr>
        <w:t>Советы</w:t>
      </w:r>
      <w:proofErr w:type="gramStart"/>
      <w:r w:rsidRPr="003A6B6C">
        <w:rPr>
          <w:rFonts w:ascii="Times New Roman" w:hAnsi="Times New Roman"/>
          <w:sz w:val="28"/>
        </w:rPr>
        <w:t xml:space="preserve"> ,</w:t>
      </w:r>
      <w:proofErr w:type="gramEnd"/>
      <w:r w:rsidRPr="003A6B6C">
        <w:rPr>
          <w:rFonts w:ascii="Times New Roman" w:hAnsi="Times New Roman"/>
          <w:sz w:val="28"/>
        </w:rPr>
        <w:t>  которые помогут Вам  в   преодолении речевых расстройств</w:t>
      </w:r>
    </w:p>
    <w:p w:rsidR="003A6B6C" w:rsidRPr="003A6B6C" w:rsidRDefault="003A6B6C" w:rsidP="003A6B6C">
      <w:pPr>
        <w:spacing w:after="0"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 w:rsidRPr="003A6B6C">
        <w:rPr>
          <w:rFonts w:ascii="Times New Roman" w:hAnsi="Times New Roman"/>
          <w:sz w:val="28"/>
        </w:rPr>
        <w:t>Важно, чтобы дома ребенок слышал правильную грамотную речь. Дети перенимают опыт речевого общения у окружающих взрослых. Речь родителей - образец для подражания, поэтому речь родителей должна быть четкая, грамотная, выразительная, без слов «паразитов».</w:t>
      </w:r>
    </w:p>
    <w:p w:rsidR="003A6B6C" w:rsidRPr="003A6B6C" w:rsidRDefault="003A6B6C" w:rsidP="003A6B6C">
      <w:pPr>
        <w:spacing w:after="0" w:line="240" w:lineRule="auto"/>
        <w:ind w:firstLine="567"/>
        <w:rPr>
          <w:rFonts w:ascii="Times New Roman" w:hAnsi="Times New Roman"/>
          <w:sz w:val="28"/>
        </w:rPr>
      </w:pPr>
      <w:r w:rsidRPr="003A6B6C">
        <w:rPr>
          <w:rFonts w:ascii="Times New Roman" w:hAnsi="Times New Roman"/>
          <w:sz w:val="28"/>
        </w:rPr>
        <w:t xml:space="preserve">•Для развития разговорной речи, больше общайтесь с ребенком. Во время прогулок нужно обращать внимание на различные объекты: машины, школы, поликлиники, библиотеки. Расскажите </w:t>
      </w:r>
      <w:proofErr w:type="gramStart"/>
      <w:r w:rsidRPr="003A6B6C">
        <w:rPr>
          <w:rFonts w:ascii="Times New Roman" w:hAnsi="Times New Roman"/>
          <w:sz w:val="28"/>
        </w:rPr>
        <w:t>ребенку</w:t>
      </w:r>
      <w:proofErr w:type="gramEnd"/>
      <w:r w:rsidRPr="003A6B6C">
        <w:rPr>
          <w:rFonts w:ascii="Times New Roman" w:hAnsi="Times New Roman"/>
          <w:sz w:val="28"/>
        </w:rPr>
        <w:t xml:space="preserve"> зачем нужны эти здания, объекты. Наблюдайте за птицами, деревьями, людьми, явлениями, обсуждайте с детьми увиденно</w:t>
      </w:r>
      <w:proofErr w:type="gramStart"/>
      <w:r w:rsidRPr="003A6B6C">
        <w:rPr>
          <w:rFonts w:ascii="Times New Roman" w:hAnsi="Times New Roman"/>
          <w:sz w:val="28"/>
        </w:rPr>
        <w:t>е-</w:t>
      </w:r>
      <w:proofErr w:type="gramEnd"/>
      <w:r w:rsidRPr="003A6B6C">
        <w:rPr>
          <w:rFonts w:ascii="Times New Roman" w:hAnsi="Times New Roman"/>
          <w:sz w:val="28"/>
        </w:rPr>
        <w:t xml:space="preserve"> таким образом Вы обогащаете у детей словарный запас, запас знаний об окружающем его мире.</w:t>
      </w:r>
    </w:p>
    <w:p w:rsidR="003A6B6C" w:rsidRPr="003A6B6C" w:rsidRDefault="003A6B6C" w:rsidP="003A6B6C">
      <w:pPr>
        <w:spacing w:after="0" w:line="240" w:lineRule="auto"/>
        <w:ind w:firstLine="567"/>
        <w:rPr>
          <w:rFonts w:ascii="Times New Roman" w:hAnsi="Times New Roman"/>
          <w:sz w:val="28"/>
        </w:rPr>
      </w:pPr>
      <w:r w:rsidRPr="003A6B6C">
        <w:rPr>
          <w:rFonts w:ascii="Times New Roman" w:hAnsi="Times New Roman"/>
          <w:sz w:val="28"/>
        </w:rPr>
        <w:t xml:space="preserve">•Дома чаще читайте ребенку  книги, беседуйте с ним  о </w:t>
      </w:r>
      <w:proofErr w:type="gramStart"/>
      <w:r w:rsidRPr="003A6B6C">
        <w:rPr>
          <w:rFonts w:ascii="Times New Roman" w:hAnsi="Times New Roman"/>
          <w:sz w:val="28"/>
        </w:rPr>
        <w:t>прочитанном</w:t>
      </w:r>
      <w:proofErr w:type="gramEnd"/>
      <w:r w:rsidRPr="003A6B6C">
        <w:rPr>
          <w:rFonts w:ascii="Times New Roman" w:hAnsi="Times New Roman"/>
          <w:sz w:val="28"/>
        </w:rPr>
        <w:t>. Попросите ребенка пересказать текст.</w:t>
      </w:r>
    </w:p>
    <w:p w:rsidR="00BE5A06" w:rsidRPr="00F50F29" w:rsidRDefault="00BE5A06" w:rsidP="00EA1F0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A6B6C">
        <w:rPr>
          <w:rFonts w:ascii="Times New Roman" w:hAnsi="Times New Roman"/>
          <w:b/>
          <w:sz w:val="28"/>
        </w:rPr>
        <w:t>Логопед:</w:t>
      </w:r>
      <w:r>
        <w:rPr>
          <w:rFonts w:ascii="Times New Roman" w:hAnsi="Times New Roman"/>
          <w:sz w:val="28"/>
        </w:rPr>
        <w:t xml:space="preserve"> «</w:t>
      </w:r>
      <w:r w:rsidRPr="00BE5A06">
        <w:rPr>
          <w:rFonts w:ascii="Times New Roman" w:hAnsi="Times New Roman"/>
          <w:sz w:val="28"/>
        </w:rPr>
        <w:t xml:space="preserve">Уважаемые родители! </w:t>
      </w:r>
      <w:r>
        <w:rPr>
          <w:rFonts w:ascii="Times New Roman" w:hAnsi="Times New Roman"/>
          <w:sz w:val="28"/>
        </w:rPr>
        <w:t xml:space="preserve">Если </w:t>
      </w:r>
      <w:r w:rsidRPr="00BE5A06">
        <w:rPr>
          <w:rFonts w:ascii="Times New Roman" w:hAnsi="Times New Roman"/>
          <w:sz w:val="28"/>
        </w:rPr>
        <w:t>сложилось</w:t>
      </w:r>
      <w:r>
        <w:rPr>
          <w:rFonts w:ascii="Times New Roman" w:hAnsi="Times New Roman"/>
          <w:sz w:val="28"/>
        </w:rPr>
        <w:t xml:space="preserve"> так</w:t>
      </w:r>
      <w:r w:rsidRPr="00BE5A06">
        <w:rPr>
          <w:rFonts w:ascii="Times New Roman" w:hAnsi="Times New Roman"/>
          <w:sz w:val="28"/>
        </w:rPr>
        <w:t>, что речь ваших детей несколько отстала от возрастной нормы в силу различных причин. Наша с вами задача – помочь им приблизиться к норме, устранить недоразвитие речи ещё перед школой, чтобы предотвратить нарушения письменной речи. Поэтому я призываю вас к активному сотрудничеству, надеюсь на ваше понимание и заинтересованность. Успехов всем нам в нелёгкой, но очень нужной нашим детям работе по коррекции общего недоразвития речи. Спасибо за внимание!»</w:t>
      </w:r>
    </w:p>
    <w:sectPr w:rsidR="00BE5A06" w:rsidRPr="00F50F29" w:rsidSect="002E366E">
      <w:pgSz w:w="11906" w:h="16838"/>
      <w:pgMar w:top="567" w:right="424" w:bottom="284" w:left="567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24CC5"/>
    <w:multiLevelType w:val="multilevel"/>
    <w:tmpl w:val="E6C22C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67087754"/>
    <w:multiLevelType w:val="hybridMultilevel"/>
    <w:tmpl w:val="46E08B48"/>
    <w:lvl w:ilvl="0" w:tplc="9B0244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73826E1"/>
    <w:multiLevelType w:val="multilevel"/>
    <w:tmpl w:val="D72EAF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CC"/>
    <w:rsid w:val="000662CC"/>
    <w:rsid w:val="00244BFE"/>
    <w:rsid w:val="002E366E"/>
    <w:rsid w:val="003A6B6C"/>
    <w:rsid w:val="004B68F2"/>
    <w:rsid w:val="004E7C33"/>
    <w:rsid w:val="00626000"/>
    <w:rsid w:val="00713F2A"/>
    <w:rsid w:val="00752113"/>
    <w:rsid w:val="007D3810"/>
    <w:rsid w:val="00845247"/>
    <w:rsid w:val="00877702"/>
    <w:rsid w:val="00A75644"/>
    <w:rsid w:val="00B1513F"/>
    <w:rsid w:val="00B91DB5"/>
    <w:rsid w:val="00BE5A06"/>
    <w:rsid w:val="00CA7920"/>
    <w:rsid w:val="00D034EC"/>
    <w:rsid w:val="00E640CC"/>
    <w:rsid w:val="00E91B8A"/>
    <w:rsid w:val="00EA1F0F"/>
    <w:rsid w:val="00F50F29"/>
    <w:rsid w:val="00F8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F0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1F0F"/>
    <w:pPr>
      <w:ind w:left="720"/>
      <w:contextualSpacing/>
    </w:pPr>
  </w:style>
  <w:style w:type="paragraph" w:customStyle="1" w:styleId="c9">
    <w:name w:val="c9"/>
    <w:basedOn w:val="a"/>
    <w:rsid w:val="00E6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E640CC"/>
  </w:style>
  <w:style w:type="paragraph" w:customStyle="1" w:styleId="c0">
    <w:name w:val="c0"/>
    <w:basedOn w:val="a"/>
    <w:rsid w:val="00E6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640CC"/>
  </w:style>
  <w:style w:type="character" w:customStyle="1" w:styleId="c4">
    <w:name w:val="c4"/>
    <w:basedOn w:val="a0"/>
    <w:rsid w:val="00E640CC"/>
  </w:style>
  <w:style w:type="paragraph" w:customStyle="1" w:styleId="c7">
    <w:name w:val="c7"/>
    <w:basedOn w:val="a"/>
    <w:rsid w:val="00E6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E6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E640CC"/>
  </w:style>
  <w:style w:type="character" w:customStyle="1" w:styleId="c6">
    <w:name w:val="c6"/>
    <w:basedOn w:val="a0"/>
    <w:rsid w:val="00E640CC"/>
  </w:style>
  <w:style w:type="character" w:customStyle="1" w:styleId="c11">
    <w:name w:val="c11"/>
    <w:basedOn w:val="a0"/>
    <w:rsid w:val="00E640CC"/>
  </w:style>
  <w:style w:type="paragraph" w:styleId="a5">
    <w:name w:val="Balloon Text"/>
    <w:basedOn w:val="a"/>
    <w:link w:val="a6"/>
    <w:uiPriority w:val="99"/>
    <w:semiHidden/>
    <w:unhideWhenUsed/>
    <w:rsid w:val="004E7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C3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F0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1F0F"/>
    <w:pPr>
      <w:ind w:left="720"/>
      <w:contextualSpacing/>
    </w:pPr>
  </w:style>
  <w:style w:type="paragraph" w:customStyle="1" w:styleId="c9">
    <w:name w:val="c9"/>
    <w:basedOn w:val="a"/>
    <w:rsid w:val="00E6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E640CC"/>
  </w:style>
  <w:style w:type="paragraph" w:customStyle="1" w:styleId="c0">
    <w:name w:val="c0"/>
    <w:basedOn w:val="a"/>
    <w:rsid w:val="00E6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640CC"/>
  </w:style>
  <w:style w:type="character" w:customStyle="1" w:styleId="c4">
    <w:name w:val="c4"/>
    <w:basedOn w:val="a0"/>
    <w:rsid w:val="00E640CC"/>
  </w:style>
  <w:style w:type="paragraph" w:customStyle="1" w:styleId="c7">
    <w:name w:val="c7"/>
    <w:basedOn w:val="a"/>
    <w:rsid w:val="00E6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E6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E640CC"/>
  </w:style>
  <w:style w:type="character" w:customStyle="1" w:styleId="c6">
    <w:name w:val="c6"/>
    <w:basedOn w:val="a0"/>
    <w:rsid w:val="00E640CC"/>
  </w:style>
  <w:style w:type="character" w:customStyle="1" w:styleId="c11">
    <w:name w:val="c11"/>
    <w:basedOn w:val="a0"/>
    <w:rsid w:val="00E640CC"/>
  </w:style>
  <w:style w:type="paragraph" w:styleId="a5">
    <w:name w:val="Balloon Text"/>
    <w:basedOn w:val="a"/>
    <w:link w:val="a6"/>
    <w:uiPriority w:val="99"/>
    <w:semiHidden/>
    <w:unhideWhenUsed/>
    <w:rsid w:val="004E7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C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v-pomoshh-logopedam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10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2024-02-21T04:56:00Z</dcterms:created>
  <dcterms:modified xsi:type="dcterms:W3CDTF">2024-03-03T20:31:00Z</dcterms:modified>
</cp:coreProperties>
</file>