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Borders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6"/>
        <w:gridCol w:w="1143"/>
        <w:gridCol w:w="4676"/>
      </w:tblGrid>
      <w:tr w:rsidR="000C2F4E" w:rsidRPr="000C2F4E" w14:paraId="3E3056C3" w14:textId="77777777" w:rsidTr="003F4B3E">
        <w:tc>
          <w:tcPr>
            <w:tcW w:w="40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33C409" w14:textId="77777777" w:rsidR="000C2F4E" w:rsidRPr="000C2F4E" w:rsidRDefault="000C2F4E" w:rsidP="000C2F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C2F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ПАВЛОДАР ОБЛЫСЫНЫҢ БІЛІМ БЕРУ БАСҚАРМАСЫ, ПАВЛОДАР ҚАЛАСЫ БІЛІМ БЕРУ БӨЛІМІНІҢ</w:t>
            </w:r>
          </w:p>
          <w:p w14:paraId="2DF43A4E" w14:textId="77777777" w:rsidR="000C2F4E" w:rsidRPr="000C2F4E" w:rsidRDefault="000C2F4E" w:rsidP="000C2F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0C2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«ПАВЛОДАР ҚАЛАСЫНЫҢ № 5 ЖАЛПЫ ОРТА БІЛІМ БЕРУ МЕКТЕБІ»</w:t>
            </w:r>
          </w:p>
          <w:p w14:paraId="0D6D7C2F" w14:textId="77777777" w:rsidR="000C2F4E" w:rsidRPr="000C2F4E" w:rsidRDefault="000C2F4E" w:rsidP="000C2F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0C2F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КОММУНАЛДЫҚ МЕМЛЕКЕТТІК МЕКЕМЕСІ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41D33E" w14:textId="77777777" w:rsidR="000C2F4E" w:rsidRPr="000C2F4E" w:rsidRDefault="000C2F4E" w:rsidP="000C2F4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51C5E5" w14:textId="77777777" w:rsidR="000C2F4E" w:rsidRPr="000C2F4E" w:rsidRDefault="000C2F4E" w:rsidP="000C2F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C2F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КОММУНАЛЬНОЕ ГОСУДАРСТВЕННОЕ УЧРЕЖДЕНИЕ</w:t>
            </w:r>
          </w:p>
          <w:p w14:paraId="1021A9E7" w14:textId="77777777" w:rsidR="000C2F4E" w:rsidRPr="000C2F4E" w:rsidRDefault="000C2F4E" w:rsidP="000C2F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0C2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«СРЕДНЯЯ ОБЩЕОБРАЗОВАТЕЛЬНАЯ ШКОЛА № 5 ГОРОДА ПАВЛОДАРА»</w:t>
            </w:r>
          </w:p>
          <w:p w14:paraId="767FAFDF" w14:textId="77777777" w:rsidR="000C2F4E" w:rsidRPr="000C2F4E" w:rsidRDefault="000C2F4E" w:rsidP="000C2F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C2F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ОТДЕЛА ОБРАЗОВАНИЯ ГОРОДА ПАВЛОДАРА, </w:t>
            </w:r>
          </w:p>
          <w:p w14:paraId="1B8AFD9E" w14:textId="77777777" w:rsidR="000C2F4E" w:rsidRPr="000C2F4E" w:rsidRDefault="000C2F4E" w:rsidP="000C2F4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0C2F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УПРАВЛЕНИЯ ОБРАЗОВАНИЯ ПАВЛОДАРСКОЙ ОБЛАСТИ</w:t>
            </w:r>
          </w:p>
        </w:tc>
      </w:tr>
      <w:tr w:rsidR="000C2F4E" w:rsidRPr="000C2F4E" w14:paraId="0DE159B1" w14:textId="77777777" w:rsidTr="003F4B3E">
        <w:tc>
          <w:tcPr>
            <w:tcW w:w="40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7D51CD" w14:textId="77777777" w:rsidR="000C2F4E" w:rsidRPr="000C2F4E" w:rsidRDefault="000C2F4E" w:rsidP="000C2F4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kk-KZ" w:eastAsia="ar-SA"/>
              </w:rPr>
            </w:pPr>
          </w:p>
          <w:p w14:paraId="65B812F1" w14:textId="77777777" w:rsidR="000C2F4E" w:rsidRPr="000C2F4E" w:rsidRDefault="000C2F4E" w:rsidP="000C2F4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0C2F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БҰЙРЫҚ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1BB8FD9" w14:textId="77777777" w:rsidR="000C2F4E" w:rsidRPr="000C2F4E" w:rsidRDefault="000C2F4E" w:rsidP="000C2F4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8A720A" w14:textId="77777777" w:rsidR="000C2F4E" w:rsidRPr="000C2F4E" w:rsidRDefault="000C2F4E" w:rsidP="000C2F4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kk-KZ" w:eastAsia="ar-SA"/>
              </w:rPr>
            </w:pPr>
          </w:p>
          <w:p w14:paraId="2145CD4A" w14:textId="77777777" w:rsidR="000C2F4E" w:rsidRPr="000C2F4E" w:rsidRDefault="000C2F4E" w:rsidP="000C2F4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0C2F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ПРИКАЗ</w:t>
            </w:r>
          </w:p>
        </w:tc>
      </w:tr>
    </w:tbl>
    <w:p w14:paraId="193A8B8F" w14:textId="77777777" w:rsidR="000C2F4E" w:rsidRPr="000C2F4E" w:rsidRDefault="000C2F4E" w:rsidP="000C2F4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14:paraId="76089F86" w14:textId="77777777" w:rsidR="000C2F4E" w:rsidRPr="000C2F4E" w:rsidRDefault="000C2F4E" w:rsidP="000C2F4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2F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______________№_________</w:t>
      </w:r>
    </w:p>
    <w:p w14:paraId="43DCC8D2" w14:textId="77777777" w:rsidR="000C2F4E" w:rsidRPr="000C2F4E" w:rsidRDefault="000C2F4E" w:rsidP="000C2F4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kk-KZ" w:eastAsia="ar-SA"/>
        </w:rPr>
      </w:pPr>
    </w:p>
    <w:p w14:paraId="081104C6" w14:textId="77777777" w:rsidR="000C2F4E" w:rsidRPr="000C2F4E" w:rsidRDefault="000C2F4E" w:rsidP="000C2F4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  <w:r w:rsidRPr="000C2F4E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 xml:space="preserve">               </w:t>
      </w:r>
      <w:r w:rsidRPr="000C2F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Павлодар </w:t>
      </w:r>
      <w:r w:rsidRPr="000C2F4E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қ</w:t>
      </w:r>
      <w:proofErr w:type="spellStart"/>
      <w:r w:rsidRPr="000C2F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аласы</w:t>
      </w:r>
      <w:proofErr w:type="spellEnd"/>
      <w:r w:rsidRPr="000C2F4E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ab/>
      </w:r>
      <w:r w:rsidRPr="000C2F4E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ab/>
      </w:r>
      <w:r w:rsidRPr="000C2F4E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ab/>
      </w:r>
      <w:r w:rsidRPr="000C2F4E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ab/>
      </w:r>
      <w:r w:rsidRPr="000C2F4E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ab/>
        <w:t xml:space="preserve">   город Павлодар</w:t>
      </w:r>
    </w:p>
    <w:p w14:paraId="0FF0C34D" w14:textId="77777777" w:rsidR="000C2F4E" w:rsidRPr="000C2F4E" w:rsidRDefault="000C2F4E" w:rsidP="000C2F4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14:paraId="5320A727" w14:textId="77777777" w:rsidR="00031239" w:rsidRDefault="00031239" w:rsidP="000312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D791F28" w14:textId="123A4992" w:rsidR="00031239" w:rsidRPr="00031239" w:rsidRDefault="00031239" w:rsidP="000312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23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 создании </w:t>
      </w:r>
      <w:r w:rsidRPr="00031239">
        <w:rPr>
          <w:rFonts w:ascii="Times New Roman" w:hAnsi="Times New Roman" w:cs="Times New Roman"/>
          <w:b/>
          <w:bCs/>
          <w:sz w:val="28"/>
          <w:szCs w:val="28"/>
        </w:rPr>
        <w:t xml:space="preserve">«Центра педагогической поддержки родителей» в КГУ «СОШ № </w:t>
      </w:r>
      <w:r w:rsidR="00A27E2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3123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0485AD3" w14:textId="77777777" w:rsidR="00031239" w:rsidRDefault="00031239" w:rsidP="000312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9D8A9D" w14:textId="77777777" w:rsidR="00503797" w:rsidRDefault="00031239" w:rsidP="000312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797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5037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3797">
        <w:rPr>
          <w:rFonts w:ascii="Times New Roman" w:hAnsi="Times New Roman" w:cs="Times New Roman"/>
          <w:sz w:val="28"/>
          <w:szCs w:val="28"/>
        </w:rPr>
        <w:t xml:space="preserve">протоколом заседания Министерства просвещения Республики Казахстан от 4 сентября 2023 года № 28 </w:t>
      </w:r>
      <w:r w:rsidR="00E50764" w:rsidRPr="00503797">
        <w:rPr>
          <w:rFonts w:ascii="Times New Roman" w:hAnsi="Times New Roman" w:cs="Times New Roman"/>
          <w:sz w:val="28"/>
          <w:szCs w:val="28"/>
        </w:rPr>
        <w:t xml:space="preserve">и с целью усиление взаимодействия школы с родителями по вопросу обучения и воспитания детей, а также развития позитивной культуры у родителей </w:t>
      </w:r>
    </w:p>
    <w:p w14:paraId="2D329183" w14:textId="77777777" w:rsidR="00503797" w:rsidRDefault="00503797" w:rsidP="000312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4A1FF9" w14:textId="67DB91B6" w:rsidR="00031239" w:rsidRPr="00503797" w:rsidRDefault="00031239" w:rsidP="000312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79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2C42034C" w14:textId="77777777" w:rsidR="00031239" w:rsidRPr="00503797" w:rsidRDefault="00031239" w:rsidP="000312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88BC3A" w14:textId="2B09ACAF" w:rsidR="00031239" w:rsidRPr="00503797" w:rsidRDefault="00031239" w:rsidP="000312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целью формирования эффективной системы взаимодействия родителей, учителей и учащихся для создания в школе благоприятной среды для свободного развития личности</w:t>
      </w:r>
      <w:r w:rsidR="005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5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рганизации системного психолого-педагогического просвещения родителей на основе национальных ценностей; развити</w:t>
      </w:r>
      <w:r w:rsidR="005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5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компетенций родителей по воспитанию счастливых и успешных граждан Казахстана создать в школе центр педагогической поддержки родителей.</w:t>
      </w:r>
    </w:p>
    <w:p w14:paraId="0E7A8178" w14:textId="656BBEC5" w:rsidR="00031239" w:rsidRPr="00503797" w:rsidRDefault="00031239" w:rsidP="000312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Утвердить план работы ЦППР на 2023-2024 учебный год.</w:t>
      </w:r>
    </w:p>
    <w:p w14:paraId="4446D9A9" w14:textId="65768540" w:rsidR="00841278" w:rsidRPr="00503797" w:rsidRDefault="00841278" w:rsidP="000312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Утвердить состав рабочей группы ЦППР.</w:t>
      </w:r>
    </w:p>
    <w:p w14:paraId="30EB681A" w14:textId="1990E379" w:rsidR="00841278" w:rsidRPr="00503797" w:rsidRDefault="00841278" w:rsidP="000312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срок до 15 октября проинформировать классных руководителей и родительскую общественность о работе ЦППР на базе школы.</w:t>
      </w:r>
    </w:p>
    <w:p w14:paraId="3322B0D3" w14:textId="1BD14830" w:rsidR="00031239" w:rsidRPr="00503797" w:rsidRDefault="00031239" w:rsidP="000312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Разработать положение ЦППР в КГУ «СОШ № </w:t>
      </w:r>
      <w:r w:rsidR="005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5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14:paraId="52EDF434" w14:textId="226DBDDC" w:rsidR="00031239" w:rsidRDefault="00841278" w:rsidP="00841278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797">
        <w:rPr>
          <w:rFonts w:ascii="Times New Roman" w:hAnsi="Times New Roman" w:cs="Times New Roman"/>
          <w:sz w:val="28"/>
          <w:szCs w:val="28"/>
        </w:rPr>
        <w:t>П</w:t>
      </w:r>
      <w:r w:rsidR="00031239" w:rsidRPr="00503797">
        <w:rPr>
          <w:rFonts w:ascii="Times New Roman" w:hAnsi="Times New Roman" w:cs="Times New Roman"/>
          <w:sz w:val="28"/>
          <w:szCs w:val="28"/>
        </w:rPr>
        <w:t xml:space="preserve">ринять необходимые меры по реализации </w:t>
      </w:r>
      <w:r w:rsidRPr="00503797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031239" w:rsidRPr="00503797">
        <w:rPr>
          <w:rFonts w:ascii="Times New Roman" w:hAnsi="Times New Roman" w:cs="Times New Roman"/>
          <w:sz w:val="28"/>
          <w:szCs w:val="28"/>
        </w:rPr>
        <w:t>«</w:t>
      </w:r>
      <w:r w:rsidRPr="00503797">
        <w:rPr>
          <w:rFonts w:ascii="Times New Roman" w:hAnsi="Times New Roman" w:cs="Times New Roman"/>
          <w:sz w:val="28"/>
          <w:szCs w:val="28"/>
        </w:rPr>
        <w:t>Центра педагогической поддержки родителей</w:t>
      </w:r>
      <w:r w:rsidR="00031239" w:rsidRPr="00503797">
        <w:rPr>
          <w:rFonts w:ascii="Times New Roman" w:hAnsi="Times New Roman" w:cs="Times New Roman"/>
          <w:sz w:val="28"/>
          <w:szCs w:val="28"/>
        </w:rPr>
        <w:t>»</w:t>
      </w:r>
      <w:r w:rsidR="00031239" w:rsidRPr="00503797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Pr="00503797">
        <w:rPr>
          <w:rFonts w:ascii="Times New Roman" w:hAnsi="Times New Roman" w:cs="Times New Roman"/>
          <w:sz w:val="28"/>
          <w:szCs w:val="28"/>
          <w:lang w:val="kk-KZ"/>
        </w:rPr>
        <w:t>школе</w:t>
      </w:r>
      <w:r w:rsidRPr="00503797">
        <w:rPr>
          <w:rFonts w:ascii="Times New Roman" w:hAnsi="Times New Roman" w:cs="Times New Roman"/>
          <w:sz w:val="28"/>
          <w:szCs w:val="28"/>
        </w:rPr>
        <w:t>.</w:t>
      </w:r>
    </w:p>
    <w:p w14:paraId="7A1212F2" w14:textId="7EFCBF3A" w:rsidR="00841278" w:rsidRDefault="00841278" w:rsidP="00841278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797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Pr="00503797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503797">
        <w:rPr>
          <w:rFonts w:ascii="Times New Roman" w:hAnsi="Times New Roman" w:cs="Times New Roman"/>
          <w:sz w:val="28"/>
          <w:szCs w:val="28"/>
        </w:rPr>
        <w:t xml:space="preserve"> за работу ЦППР З</w:t>
      </w:r>
      <w:r w:rsidR="00503797">
        <w:rPr>
          <w:rFonts w:ascii="Times New Roman" w:hAnsi="Times New Roman" w:cs="Times New Roman"/>
          <w:sz w:val="28"/>
          <w:szCs w:val="28"/>
        </w:rPr>
        <w:t>Р</w:t>
      </w:r>
      <w:r w:rsidRPr="00503797">
        <w:rPr>
          <w:rFonts w:ascii="Times New Roman" w:hAnsi="Times New Roman" w:cs="Times New Roman"/>
          <w:sz w:val="28"/>
          <w:szCs w:val="28"/>
        </w:rPr>
        <w:t xml:space="preserve">ВР </w:t>
      </w:r>
      <w:r w:rsidR="00503797">
        <w:rPr>
          <w:rFonts w:ascii="Times New Roman" w:hAnsi="Times New Roman" w:cs="Times New Roman"/>
          <w:sz w:val="28"/>
          <w:szCs w:val="28"/>
        </w:rPr>
        <w:t>Кузнецову Г.А</w:t>
      </w:r>
      <w:r w:rsidRPr="00503797">
        <w:rPr>
          <w:rFonts w:ascii="Times New Roman" w:hAnsi="Times New Roman" w:cs="Times New Roman"/>
          <w:sz w:val="28"/>
          <w:szCs w:val="28"/>
        </w:rPr>
        <w:t>.</w:t>
      </w:r>
    </w:p>
    <w:p w14:paraId="4F33AC77" w14:textId="556C109D" w:rsidR="00E37D8C" w:rsidRPr="00503797" w:rsidRDefault="00031239" w:rsidP="00841278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sz w:val="28"/>
          <w:szCs w:val="28"/>
          <w:lang w:val="kk-KZ"/>
        </w:rPr>
      </w:pPr>
      <w:r w:rsidRPr="0050379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037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03797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 w:rsidR="00841278" w:rsidRPr="0050379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264DFE8F" w14:textId="77777777" w:rsidR="00841278" w:rsidRPr="00503797" w:rsidRDefault="00841278" w:rsidP="00841278">
      <w:pPr>
        <w:tabs>
          <w:tab w:val="left" w:pos="709"/>
        </w:tabs>
        <w:spacing w:after="0" w:line="240" w:lineRule="auto"/>
        <w:jc w:val="both"/>
        <w:rPr>
          <w:sz w:val="28"/>
          <w:szCs w:val="28"/>
          <w:lang w:val="kk-KZ"/>
        </w:rPr>
      </w:pPr>
    </w:p>
    <w:p w14:paraId="2748D181" w14:textId="77777777" w:rsidR="00841278" w:rsidRDefault="00841278" w:rsidP="00841278">
      <w:pPr>
        <w:tabs>
          <w:tab w:val="left" w:pos="709"/>
        </w:tabs>
        <w:spacing w:after="0" w:line="240" w:lineRule="auto"/>
        <w:jc w:val="both"/>
        <w:rPr>
          <w:lang w:val="kk-KZ"/>
        </w:rPr>
      </w:pPr>
    </w:p>
    <w:p w14:paraId="441A719A" w14:textId="571DDFDD" w:rsidR="00841278" w:rsidRDefault="00841278" w:rsidP="0084127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0379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Руководитель                              </w:t>
      </w:r>
      <w:r w:rsidR="00503797">
        <w:rPr>
          <w:rFonts w:ascii="Times New Roman" w:hAnsi="Times New Roman" w:cs="Times New Roman"/>
          <w:b/>
          <w:bCs/>
          <w:sz w:val="28"/>
          <w:szCs w:val="28"/>
          <w:lang w:val="kk-KZ"/>
        </w:rPr>
        <w:t>А.А.Каукенов</w:t>
      </w:r>
    </w:p>
    <w:p w14:paraId="455DDB67" w14:textId="77777777" w:rsidR="000C2F4E" w:rsidRDefault="000C2F4E" w:rsidP="0084127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CB6CC32" w14:textId="48027A4C" w:rsidR="000C2F4E" w:rsidRDefault="000C2F4E" w:rsidP="0084127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Состав рабочей группы ЦППР.</w:t>
      </w:r>
    </w:p>
    <w:p w14:paraId="772AF400" w14:textId="77777777" w:rsidR="000C2F4E" w:rsidRDefault="000C2F4E" w:rsidP="0084127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BC46278" w14:textId="5513358E" w:rsidR="000C2F4E" w:rsidRDefault="000C2F4E" w:rsidP="00397BDE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Кузнецова Г.А. – заместитель руководителя по ВР.</w:t>
      </w:r>
    </w:p>
    <w:p w14:paraId="56E973FB" w14:textId="7AA94021" w:rsidR="000C2F4E" w:rsidRDefault="000C2F4E" w:rsidP="00397BDE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Сердалина Ж.Т. – заместитель руководителя по ВР.</w:t>
      </w:r>
    </w:p>
    <w:p w14:paraId="39BF4AE7" w14:textId="0B5BB75F" w:rsidR="000C2F4E" w:rsidRDefault="000C2F4E" w:rsidP="00397BDE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Ертаева И.С. – педагог-психолог.</w:t>
      </w:r>
    </w:p>
    <w:p w14:paraId="5613EBE2" w14:textId="697974BB" w:rsidR="000C2F4E" w:rsidRDefault="000C2F4E" w:rsidP="00397BDE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Кумбаева А.Р. – педагог-психолог.</w:t>
      </w:r>
    </w:p>
    <w:p w14:paraId="5260DFE0" w14:textId="2ADA1EC9" w:rsidR="000C2F4E" w:rsidRDefault="000C2F4E" w:rsidP="00397BDE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Новоселова И.А. – социальный педагог.</w:t>
      </w:r>
    </w:p>
    <w:p w14:paraId="62D89BB3" w14:textId="1C294AE5" w:rsidR="000C2F4E" w:rsidRPr="000C2F4E" w:rsidRDefault="000C2F4E" w:rsidP="00397BDE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Омаров А.Р. – социальный педагог.</w:t>
      </w:r>
      <w:bookmarkStart w:id="0" w:name="_GoBack"/>
      <w:bookmarkEnd w:id="0"/>
    </w:p>
    <w:sectPr w:rsidR="000C2F4E" w:rsidRPr="000C2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C7FB7"/>
    <w:multiLevelType w:val="hybridMultilevel"/>
    <w:tmpl w:val="9AE4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42452"/>
    <w:multiLevelType w:val="hybridMultilevel"/>
    <w:tmpl w:val="E0C68A6C"/>
    <w:lvl w:ilvl="0" w:tplc="F8DEDE6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A000D"/>
    <w:multiLevelType w:val="hybridMultilevel"/>
    <w:tmpl w:val="51825540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239"/>
    <w:rsid w:val="00031239"/>
    <w:rsid w:val="000C2F4E"/>
    <w:rsid w:val="000C7F9B"/>
    <w:rsid w:val="001106F8"/>
    <w:rsid w:val="00397BDE"/>
    <w:rsid w:val="00503797"/>
    <w:rsid w:val="00841278"/>
    <w:rsid w:val="00A27E20"/>
    <w:rsid w:val="00E37D8C"/>
    <w:rsid w:val="00E5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3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39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39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0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2023-11-22T13:19:00Z</cp:lastPrinted>
  <dcterms:created xsi:type="dcterms:W3CDTF">2023-11-22T06:56:00Z</dcterms:created>
  <dcterms:modified xsi:type="dcterms:W3CDTF">2023-11-22T13:19:00Z</dcterms:modified>
</cp:coreProperties>
</file>