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charts/chart18.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74F94" w14:textId="77777777" w:rsidR="002222F3" w:rsidRDefault="002222F3" w:rsidP="00194D12">
      <w:pPr>
        <w:jc w:val="center"/>
        <w:rPr>
          <w:rFonts w:ascii="Times New Roman" w:hAnsi="Times New Roman" w:cs="Times New Roman"/>
          <w:b/>
          <w:bCs/>
          <w:sz w:val="24"/>
          <w:szCs w:val="24"/>
        </w:rPr>
      </w:pPr>
      <w:r w:rsidRPr="002222F3">
        <w:rPr>
          <w:rFonts w:ascii="Times New Roman" w:hAnsi="Times New Roman" w:cs="Times New Roman"/>
          <w:b/>
          <w:bCs/>
          <w:sz w:val="24"/>
          <w:szCs w:val="24"/>
        </w:rPr>
        <w:t>Өзін-өзі бағалау қорытындылары бойынша қорытындының құрылымы мен мазмұны</w:t>
      </w:r>
    </w:p>
    <w:p w14:paraId="32C0BBBF" w14:textId="592496FB" w:rsidR="00F82285" w:rsidRDefault="00F82285" w:rsidP="00194D12">
      <w:pPr>
        <w:jc w:val="center"/>
        <w:rPr>
          <w:rFonts w:ascii="Times New Roman" w:hAnsi="Times New Roman" w:cs="Times New Roman"/>
          <w:b/>
          <w:bCs/>
          <w:sz w:val="24"/>
          <w:szCs w:val="24"/>
          <w:lang w:val="kk-KZ"/>
        </w:rPr>
      </w:pPr>
      <w:r w:rsidRPr="00F82285">
        <w:rPr>
          <w:rFonts w:ascii="Times New Roman" w:hAnsi="Times New Roman" w:cs="Times New Roman"/>
          <w:b/>
          <w:bCs/>
          <w:sz w:val="24"/>
          <w:szCs w:val="24"/>
          <w:lang w:val="kk-KZ"/>
        </w:rPr>
        <w:t>"</w:t>
      </w:r>
      <w:r w:rsidR="002222F3" w:rsidRPr="00F82285">
        <w:rPr>
          <w:rFonts w:ascii="Times New Roman" w:hAnsi="Times New Roman" w:cs="Times New Roman"/>
          <w:b/>
          <w:bCs/>
          <w:sz w:val="24"/>
          <w:szCs w:val="24"/>
          <w:lang w:val="kk-KZ"/>
        </w:rPr>
        <w:t xml:space="preserve">Павлодар қаласының Шапық Шөкин атындағы </w:t>
      </w:r>
      <w:r>
        <w:rPr>
          <w:rFonts w:ascii="Times New Roman" w:hAnsi="Times New Roman" w:cs="Times New Roman"/>
          <w:b/>
          <w:bCs/>
          <w:sz w:val="24"/>
          <w:szCs w:val="24"/>
          <w:lang w:val="kk-KZ"/>
        </w:rPr>
        <w:t xml:space="preserve">ЖОББГМ </w:t>
      </w:r>
      <w:r w:rsidRPr="00F82285">
        <w:rPr>
          <w:rFonts w:ascii="Times New Roman" w:hAnsi="Times New Roman" w:cs="Times New Roman"/>
          <w:b/>
          <w:bCs/>
          <w:sz w:val="24"/>
          <w:szCs w:val="24"/>
          <w:lang w:val="kk-KZ"/>
        </w:rPr>
        <w:t xml:space="preserve">КММ </w:t>
      </w:r>
      <w:r w:rsidR="002222F3" w:rsidRPr="00F82285">
        <w:rPr>
          <w:rFonts w:ascii="Times New Roman" w:hAnsi="Times New Roman" w:cs="Times New Roman"/>
          <w:b/>
          <w:bCs/>
          <w:sz w:val="24"/>
          <w:szCs w:val="24"/>
          <w:lang w:val="kk-KZ"/>
        </w:rPr>
        <w:t xml:space="preserve">" </w:t>
      </w:r>
    </w:p>
    <w:p w14:paraId="3D51043D" w14:textId="26EF605C" w:rsidR="002222F3" w:rsidRPr="00F82285" w:rsidRDefault="002222F3" w:rsidP="00194D12">
      <w:pPr>
        <w:jc w:val="center"/>
        <w:rPr>
          <w:rFonts w:ascii="Times New Roman" w:hAnsi="Times New Roman" w:cs="Times New Roman"/>
          <w:b/>
          <w:bCs/>
          <w:sz w:val="24"/>
          <w:szCs w:val="24"/>
          <w:lang w:val="kk-KZ"/>
        </w:rPr>
      </w:pPr>
      <w:r w:rsidRPr="00F82285">
        <w:rPr>
          <w:rFonts w:ascii="Times New Roman" w:hAnsi="Times New Roman" w:cs="Times New Roman"/>
          <w:b/>
          <w:bCs/>
          <w:sz w:val="24"/>
          <w:szCs w:val="24"/>
          <w:lang w:val="kk-KZ"/>
        </w:rPr>
        <w:t>2023-2024 оқу жылына</w:t>
      </w:r>
    </w:p>
    <w:p w14:paraId="608285B1" w14:textId="2E9C0021" w:rsidR="00F82285" w:rsidRDefault="00F82285" w:rsidP="00F82285">
      <w:pPr>
        <w:spacing w:after="0" w:line="240" w:lineRule="auto"/>
        <w:ind w:left="284"/>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Мазмұны</w:t>
      </w:r>
    </w:p>
    <w:p w14:paraId="15C9D8DF" w14:textId="7957BFD6" w:rsidR="00194D12" w:rsidRPr="007F5806" w:rsidRDefault="00194D12" w:rsidP="00194D12">
      <w:pPr>
        <w:spacing w:after="0" w:line="240" w:lineRule="auto"/>
        <w:ind w:left="284"/>
        <w:rPr>
          <w:rFonts w:ascii="Times New Roman" w:hAnsi="Times New Roman" w:cs="Times New Roman"/>
          <w:sz w:val="24"/>
          <w:szCs w:val="24"/>
          <w:lang w:val="kk-KZ"/>
        </w:rPr>
      </w:pPr>
      <w:r w:rsidRPr="007F5806">
        <w:rPr>
          <w:rFonts w:ascii="Times New Roman" w:hAnsi="Times New Roman" w:cs="Times New Roman"/>
          <w:sz w:val="24"/>
          <w:szCs w:val="24"/>
          <w:lang w:val="kk-KZ"/>
        </w:rPr>
        <w:t xml:space="preserve">І.   </w:t>
      </w:r>
      <w:r w:rsidR="00F82285" w:rsidRPr="00F82285">
        <w:rPr>
          <w:rFonts w:ascii="Times New Roman" w:hAnsi="Times New Roman" w:cs="Times New Roman"/>
          <w:sz w:val="24"/>
          <w:szCs w:val="24"/>
          <w:lang w:val="kk-KZ"/>
        </w:rPr>
        <w:t>Павлодар қаласы</w:t>
      </w:r>
      <w:r w:rsidR="00F82285">
        <w:rPr>
          <w:rFonts w:ascii="Times New Roman" w:hAnsi="Times New Roman" w:cs="Times New Roman"/>
          <w:sz w:val="24"/>
          <w:szCs w:val="24"/>
          <w:lang w:val="kk-KZ"/>
        </w:rPr>
        <w:t>,</w:t>
      </w:r>
      <w:r w:rsidR="00F82285" w:rsidRPr="00F82285">
        <w:rPr>
          <w:rFonts w:ascii="Times New Roman" w:hAnsi="Times New Roman" w:cs="Times New Roman"/>
          <w:sz w:val="24"/>
          <w:szCs w:val="24"/>
          <w:lang w:val="kk-KZ"/>
        </w:rPr>
        <w:t xml:space="preserve"> Шапық Шөкин </w:t>
      </w:r>
      <w:r w:rsidR="00F82285">
        <w:rPr>
          <w:rFonts w:ascii="Times New Roman" w:hAnsi="Times New Roman" w:cs="Times New Roman"/>
          <w:sz w:val="24"/>
          <w:szCs w:val="24"/>
          <w:lang w:val="kk-KZ"/>
        </w:rPr>
        <w:t>атындағы ЖОББГМ КММ-ның ж</w:t>
      </w:r>
      <w:r w:rsidR="00F82285" w:rsidRPr="00F82285">
        <w:rPr>
          <w:rFonts w:ascii="Times New Roman" w:hAnsi="Times New Roman" w:cs="Times New Roman"/>
          <w:sz w:val="24"/>
          <w:szCs w:val="24"/>
          <w:lang w:val="kk-KZ"/>
        </w:rPr>
        <w:t xml:space="preserve">алпы сипаттамасы </w:t>
      </w:r>
    </w:p>
    <w:p w14:paraId="7B919715" w14:textId="40076B42" w:rsidR="00194D12" w:rsidRPr="00F82285" w:rsidRDefault="00194D12" w:rsidP="00194D12">
      <w:pPr>
        <w:spacing w:after="0" w:line="240" w:lineRule="auto"/>
        <w:ind w:left="284"/>
        <w:rPr>
          <w:rFonts w:ascii="Times New Roman" w:hAnsi="Times New Roman" w:cs="Times New Roman"/>
          <w:sz w:val="24"/>
          <w:szCs w:val="24"/>
          <w:lang w:val="kk-KZ"/>
        </w:rPr>
      </w:pPr>
      <w:r w:rsidRPr="007F5806">
        <w:rPr>
          <w:rFonts w:ascii="Times New Roman" w:hAnsi="Times New Roman" w:cs="Times New Roman"/>
          <w:sz w:val="24"/>
          <w:szCs w:val="24"/>
          <w:lang w:val="kk-KZ"/>
        </w:rPr>
        <w:t xml:space="preserve">ІІ.  </w:t>
      </w:r>
      <w:r w:rsidR="00F82285">
        <w:rPr>
          <w:rFonts w:ascii="Times New Roman" w:hAnsi="Times New Roman" w:cs="Times New Roman"/>
          <w:sz w:val="24"/>
          <w:szCs w:val="24"/>
          <w:lang w:val="kk-KZ"/>
        </w:rPr>
        <w:t>О</w:t>
      </w:r>
      <w:r w:rsidR="00F82285" w:rsidRPr="00F82285">
        <w:rPr>
          <w:rFonts w:ascii="Times New Roman" w:hAnsi="Times New Roman" w:cs="Times New Roman"/>
          <w:sz w:val="24"/>
          <w:szCs w:val="24"/>
          <w:lang w:val="kk-KZ"/>
        </w:rPr>
        <w:t>қу жоспары</w:t>
      </w:r>
      <w:r w:rsidR="00F82285">
        <w:rPr>
          <w:rFonts w:ascii="Times New Roman" w:hAnsi="Times New Roman" w:cs="Times New Roman"/>
          <w:sz w:val="24"/>
          <w:szCs w:val="24"/>
          <w:lang w:val="kk-KZ"/>
        </w:rPr>
        <w:t xml:space="preserve"> жұмысы</w:t>
      </w:r>
    </w:p>
    <w:p w14:paraId="1B5E0A0D" w14:textId="77777777" w:rsidR="00194D12" w:rsidRPr="00541518" w:rsidRDefault="00194D12" w:rsidP="00194D12">
      <w:pPr>
        <w:spacing w:after="0" w:line="240" w:lineRule="auto"/>
        <w:ind w:left="284"/>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ІІІ. </w:t>
      </w:r>
      <w:r w:rsidRPr="00F82285">
        <w:rPr>
          <w:rFonts w:ascii="Times New Roman" w:hAnsi="Times New Roman" w:cs="Times New Roman"/>
          <w:sz w:val="24"/>
          <w:szCs w:val="24"/>
          <w:lang w:val="kk-KZ"/>
        </w:rPr>
        <w:t>Контингент</w:t>
      </w:r>
    </w:p>
    <w:p w14:paraId="01B44D4C" w14:textId="31CBDF88" w:rsidR="00194D12" w:rsidRPr="00F82285" w:rsidRDefault="00194D12" w:rsidP="00194D12">
      <w:pPr>
        <w:spacing w:after="0" w:line="240" w:lineRule="auto"/>
        <w:rPr>
          <w:rFonts w:ascii="Times New Roman" w:hAnsi="Times New Roman" w:cs="Times New Roman"/>
          <w:sz w:val="24"/>
          <w:szCs w:val="24"/>
          <w:lang w:val="kk-KZ"/>
        </w:rPr>
      </w:pPr>
      <w:r w:rsidRPr="00F82285">
        <w:rPr>
          <w:rFonts w:ascii="Times New Roman" w:hAnsi="Times New Roman" w:cs="Times New Roman"/>
          <w:sz w:val="24"/>
          <w:szCs w:val="24"/>
          <w:lang w:val="kk-KZ"/>
        </w:rPr>
        <w:t xml:space="preserve">    </w:t>
      </w:r>
      <w:r w:rsidRPr="00541518">
        <w:rPr>
          <w:rFonts w:ascii="Times New Roman" w:hAnsi="Times New Roman" w:cs="Times New Roman"/>
          <w:sz w:val="24"/>
          <w:szCs w:val="24"/>
          <w:lang w:val="kk-KZ"/>
        </w:rPr>
        <w:t>І</w:t>
      </w:r>
      <w:r w:rsidRPr="00F82285">
        <w:rPr>
          <w:rFonts w:ascii="Times New Roman" w:hAnsi="Times New Roman" w:cs="Times New Roman"/>
          <w:sz w:val="24"/>
          <w:szCs w:val="24"/>
          <w:lang w:val="kk-KZ"/>
        </w:rPr>
        <w:t xml:space="preserve">V. </w:t>
      </w:r>
      <w:r w:rsidR="00F82285" w:rsidRPr="00F82285">
        <w:rPr>
          <w:rFonts w:ascii="Times New Roman" w:hAnsi="Times New Roman" w:cs="Times New Roman"/>
          <w:sz w:val="24"/>
          <w:szCs w:val="24"/>
          <w:lang w:val="kk-KZ"/>
        </w:rPr>
        <w:t>Инклюзивті, түзету, сыныптарда, үйде оқушыларды оқыту бойынша ақпарат</w:t>
      </w:r>
    </w:p>
    <w:p w14:paraId="7D061567" w14:textId="3A30C538" w:rsidR="00194D12" w:rsidRPr="00541518" w:rsidRDefault="00194D12" w:rsidP="00194D12">
      <w:pPr>
        <w:spacing w:after="0" w:line="240" w:lineRule="auto"/>
        <w:rPr>
          <w:rFonts w:ascii="Times New Roman" w:hAnsi="Times New Roman" w:cs="Times New Roman"/>
          <w:sz w:val="24"/>
          <w:szCs w:val="24"/>
          <w:lang w:val="kk-KZ"/>
        </w:rPr>
      </w:pPr>
      <w:r w:rsidRPr="00F82285">
        <w:rPr>
          <w:rFonts w:ascii="Times New Roman" w:hAnsi="Times New Roman" w:cs="Times New Roman"/>
          <w:sz w:val="24"/>
          <w:szCs w:val="24"/>
          <w:lang w:val="kk-KZ"/>
        </w:rPr>
        <w:t xml:space="preserve">    V. </w:t>
      </w:r>
      <w:r w:rsidR="00771CB3" w:rsidRPr="00F82285">
        <w:rPr>
          <w:rFonts w:ascii="Times New Roman" w:hAnsi="Times New Roman" w:cs="Times New Roman"/>
          <w:sz w:val="24"/>
          <w:szCs w:val="24"/>
          <w:lang w:val="kk-KZ"/>
        </w:rPr>
        <w:t xml:space="preserve"> </w:t>
      </w:r>
      <w:r w:rsidR="00F82285" w:rsidRPr="00F82285">
        <w:rPr>
          <w:rFonts w:ascii="Times New Roman" w:hAnsi="Times New Roman" w:cs="Times New Roman"/>
          <w:sz w:val="24"/>
          <w:szCs w:val="24"/>
          <w:lang w:val="kk-KZ"/>
        </w:rPr>
        <w:t>Кадрлық қамтамасыз етуді талдау.  Тиімділік.</w:t>
      </w:r>
    </w:p>
    <w:p w14:paraId="6D70047B" w14:textId="4FA9E68D"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1.</w:t>
      </w:r>
      <w:r w:rsidR="00F82285" w:rsidRPr="00F82285">
        <w:rPr>
          <w:lang w:val="kk-KZ"/>
        </w:rPr>
        <w:t xml:space="preserve"> </w:t>
      </w:r>
      <w:r w:rsidR="00F82285" w:rsidRPr="00F82285">
        <w:rPr>
          <w:rFonts w:ascii="Times New Roman" w:hAnsi="Times New Roman" w:cs="Times New Roman"/>
          <w:sz w:val="24"/>
          <w:szCs w:val="24"/>
          <w:lang w:val="kk-KZ"/>
        </w:rPr>
        <w:t>Педагогтердің сандық құрамы</w:t>
      </w:r>
    </w:p>
    <w:p w14:paraId="7D68E162" w14:textId="4B3D84F6"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2.</w:t>
      </w:r>
      <w:r w:rsidR="00F82285" w:rsidRPr="00F82285">
        <w:rPr>
          <w:lang w:val="kk-KZ"/>
        </w:rPr>
        <w:t xml:space="preserve"> </w:t>
      </w:r>
      <w:r w:rsidR="00F82285" w:rsidRPr="00F82285">
        <w:rPr>
          <w:rFonts w:ascii="Times New Roman" w:hAnsi="Times New Roman" w:cs="Times New Roman"/>
          <w:sz w:val="24"/>
          <w:szCs w:val="24"/>
          <w:lang w:val="kk-KZ"/>
        </w:rPr>
        <w:t>Жас бойынша педагог кадрлардың сапалық құрамы</w:t>
      </w:r>
    </w:p>
    <w:p w14:paraId="3B9B72CC" w14:textId="37823D09"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3.</w:t>
      </w:r>
      <w:r w:rsidR="00F82285" w:rsidRPr="00F82285">
        <w:rPr>
          <w:lang w:val="kk-KZ"/>
        </w:rPr>
        <w:t xml:space="preserve"> </w:t>
      </w:r>
      <w:r w:rsidR="00F82285" w:rsidRPr="00F82285">
        <w:rPr>
          <w:rFonts w:ascii="Times New Roman" w:hAnsi="Times New Roman" w:cs="Times New Roman"/>
          <w:sz w:val="24"/>
          <w:szCs w:val="24"/>
          <w:lang w:val="kk-KZ"/>
        </w:rPr>
        <w:t>Білім беру бойынша педагог кадрлардың сапалық құрамы</w:t>
      </w:r>
    </w:p>
    <w:p w14:paraId="558FE23C" w14:textId="5BB14F87"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4.</w:t>
      </w:r>
      <w:r w:rsidR="00F82285" w:rsidRPr="00F82285">
        <w:rPr>
          <w:lang w:val="kk-KZ"/>
        </w:rPr>
        <w:t xml:space="preserve"> </w:t>
      </w:r>
      <w:r w:rsidR="00F82285" w:rsidRPr="00F82285">
        <w:rPr>
          <w:rFonts w:ascii="Times New Roman" w:hAnsi="Times New Roman" w:cs="Times New Roman"/>
          <w:sz w:val="24"/>
          <w:szCs w:val="24"/>
          <w:lang w:val="kk-KZ"/>
        </w:rPr>
        <w:t>Еңбек өтілі бойынша педагог кадрлардың сапалы құрамы</w:t>
      </w:r>
    </w:p>
    <w:p w14:paraId="0BE707BE" w14:textId="1DC8DFAC"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5.</w:t>
      </w:r>
      <w:r w:rsidR="00F82285" w:rsidRPr="00F82285">
        <w:rPr>
          <w:lang w:val="kk-KZ"/>
        </w:rPr>
        <w:t xml:space="preserve"> </w:t>
      </w:r>
      <w:r w:rsidR="00F82285" w:rsidRPr="00F82285">
        <w:rPr>
          <w:rFonts w:ascii="Times New Roman" w:hAnsi="Times New Roman" w:cs="Times New Roman"/>
          <w:sz w:val="24"/>
          <w:szCs w:val="24"/>
          <w:lang w:val="kk-KZ"/>
        </w:rPr>
        <w:t>Ғылыми / академиялық дәрежесі бар педагогтердің үлесі</w:t>
      </w:r>
    </w:p>
    <w:p w14:paraId="3920C5BC" w14:textId="3D19467C"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 xml:space="preserve">6. </w:t>
      </w:r>
      <w:r w:rsidR="00F82285" w:rsidRPr="00F82285">
        <w:rPr>
          <w:rFonts w:ascii="Times New Roman" w:hAnsi="Times New Roman" w:cs="Times New Roman"/>
          <w:sz w:val="24"/>
          <w:szCs w:val="24"/>
          <w:lang w:val="kk-KZ"/>
        </w:rPr>
        <w:t>Біліктілік санаттары бойынша педагогтердің сапалық құрамы</w:t>
      </w:r>
    </w:p>
    <w:p w14:paraId="394EA29A" w14:textId="4C31E8A9"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7.</w:t>
      </w:r>
      <w:r w:rsidR="00F82285" w:rsidRPr="00F82285">
        <w:rPr>
          <w:lang w:val="kk-KZ"/>
        </w:rPr>
        <w:t xml:space="preserve"> </w:t>
      </w:r>
      <w:r w:rsidR="00F82285" w:rsidRPr="00F82285">
        <w:rPr>
          <w:rFonts w:ascii="Times New Roman" w:hAnsi="Times New Roman" w:cs="Times New Roman"/>
          <w:sz w:val="24"/>
          <w:szCs w:val="24"/>
          <w:lang w:val="kk-KZ"/>
        </w:rPr>
        <w:t>Жоғары, бірінші санатты педагогтардың, педагог - шеберлердің, зерттеушілер мен сарапшылардың үлесі</w:t>
      </w:r>
    </w:p>
    <w:p w14:paraId="18C0B79A" w14:textId="44A6479D"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8.</w:t>
      </w:r>
      <w:r w:rsidR="00F82285" w:rsidRPr="00F82285">
        <w:rPr>
          <w:lang w:val="kk-KZ"/>
        </w:rPr>
        <w:t xml:space="preserve"> </w:t>
      </w:r>
      <w:r w:rsidR="00F82285" w:rsidRPr="00F82285">
        <w:rPr>
          <w:rFonts w:ascii="Times New Roman" w:hAnsi="Times New Roman" w:cs="Times New Roman"/>
          <w:sz w:val="24"/>
          <w:szCs w:val="24"/>
          <w:lang w:val="kk-KZ"/>
        </w:rPr>
        <w:t>Жас мамандардың үлесі</w:t>
      </w:r>
    </w:p>
    <w:p w14:paraId="345057A0" w14:textId="71C7D3EE"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9.</w:t>
      </w:r>
      <w:r w:rsidR="00F82285" w:rsidRPr="00F82285">
        <w:rPr>
          <w:lang w:val="kk-KZ"/>
        </w:rPr>
        <w:t xml:space="preserve"> </w:t>
      </w:r>
      <w:r w:rsidR="00F82285" w:rsidRPr="00F82285">
        <w:rPr>
          <w:rFonts w:ascii="Times New Roman" w:hAnsi="Times New Roman" w:cs="Times New Roman"/>
          <w:sz w:val="24"/>
          <w:szCs w:val="24"/>
          <w:lang w:val="kk-KZ"/>
        </w:rPr>
        <w:t>Әдістемелік тақырып бойынша жұмыс барысында мұғалімдердің біліктілігін арттыру</w:t>
      </w:r>
    </w:p>
    <w:p w14:paraId="093E7650" w14:textId="0A987274" w:rsidR="00194D12" w:rsidRPr="00F82285" w:rsidRDefault="00194D12"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10</w:t>
      </w:r>
      <w:r w:rsidR="00F82285" w:rsidRPr="00F82285">
        <w:rPr>
          <w:rFonts w:ascii="Times New Roman" w:hAnsi="Times New Roman" w:cs="Times New Roman"/>
          <w:sz w:val="24"/>
          <w:szCs w:val="24"/>
          <w:lang w:val="kk-KZ"/>
        </w:rPr>
        <w:t>.Курстық дайындықты ұйымдастыру арқылы мұғалімнің біліктілігін арттыру</w:t>
      </w:r>
    </w:p>
    <w:p w14:paraId="3C4D7EBB" w14:textId="3C87634F" w:rsidR="00194D12" w:rsidRPr="00F82285" w:rsidRDefault="008D4DD9" w:rsidP="00194D12">
      <w:pPr>
        <w:pStyle w:val="a4"/>
        <w:spacing w:after="0" w:line="240" w:lineRule="auto"/>
        <w:ind w:left="644"/>
        <w:rPr>
          <w:rFonts w:ascii="Times New Roman" w:hAnsi="Times New Roman" w:cs="Times New Roman"/>
          <w:sz w:val="24"/>
          <w:szCs w:val="24"/>
          <w:lang w:val="kk-KZ"/>
        </w:rPr>
      </w:pPr>
      <w:r w:rsidRPr="00F82285">
        <w:rPr>
          <w:rFonts w:ascii="Times New Roman" w:hAnsi="Times New Roman" w:cs="Times New Roman"/>
          <w:sz w:val="24"/>
          <w:szCs w:val="24"/>
          <w:lang w:val="kk-KZ"/>
        </w:rPr>
        <w:t>11.</w:t>
      </w:r>
      <w:r w:rsidR="00F82285" w:rsidRPr="00F82285">
        <w:rPr>
          <w:lang w:val="kk-KZ"/>
        </w:rPr>
        <w:t xml:space="preserve"> </w:t>
      </w:r>
      <w:r w:rsidR="00F82285" w:rsidRPr="00F82285">
        <w:rPr>
          <w:rFonts w:ascii="Times New Roman" w:hAnsi="Times New Roman" w:cs="Times New Roman"/>
          <w:sz w:val="24"/>
          <w:szCs w:val="24"/>
          <w:lang w:val="kk-KZ"/>
        </w:rPr>
        <w:t>Жалпы білім беретін пәндер бойынша пәндік олимпиадалар</w:t>
      </w:r>
    </w:p>
    <w:p w14:paraId="04039119" w14:textId="76C73D08" w:rsidR="00194D12" w:rsidRPr="00F82285" w:rsidRDefault="00194D12" w:rsidP="00194D12">
      <w:pPr>
        <w:spacing w:after="0" w:line="240" w:lineRule="auto"/>
        <w:rPr>
          <w:rFonts w:ascii="Times New Roman" w:hAnsi="Times New Roman" w:cs="Times New Roman"/>
          <w:sz w:val="24"/>
          <w:szCs w:val="24"/>
          <w:lang w:val="kk-KZ"/>
        </w:rPr>
      </w:pPr>
      <w:r w:rsidRPr="00541518">
        <w:rPr>
          <w:rFonts w:ascii="Times New Roman" w:hAnsi="Times New Roman" w:cs="Times New Roman"/>
          <w:sz w:val="24"/>
          <w:szCs w:val="24"/>
          <w:lang w:val="kk-KZ"/>
        </w:rPr>
        <w:t xml:space="preserve"> </w:t>
      </w:r>
      <w:r w:rsidRPr="00F82285">
        <w:rPr>
          <w:rFonts w:ascii="Times New Roman" w:hAnsi="Times New Roman" w:cs="Times New Roman"/>
          <w:sz w:val="24"/>
          <w:szCs w:val="24"/>
          <w:lang w:val="kk-KZ"/>
        </w:rPr>
        <w:t xml:space="preserve">VI. </w:t>
      </w:r>
      <w:r w:rsidR="00F82285" w:rsidRPr="00F82285">
        <w:rPr>
          <w:rFonts w:ascii="Times New Roman" w:hAnsi="Times New Roman" w:cs="Times New Roman"/>
          <w:sz w:val="24"/>
          <w:szCs w:val="24"/>
          <w:lang w:val="kk-KZ"/>
        </w:rPr>
        <w:t>Тәрбие жұмысының іске асырылуын талдау</w:t>
      </w:r>
    </w:p>
    <w:p w14:paraId="17E2124C" w14:textId="691BD0CC" w:rsidR="00194D12" w:rsidRPr="00F82285" w:rsidRDefault="00194D12" w:rsidP="00194D12">
      <w:pPr>
        <w:spacing w:after="0" w:line="240" w:lineRule="auto"/>
        <w:rPr>
          <w:rFonts w:ascii="Times New Roman" w:hAnsi="Times New Roman" w:cs="Times New Roman"/>
          <w:sz w:val="24"/>
          <w:szCs w:val="24"/>
          <w:lang w:val="kk-KZ"/>
        </w:rPr>
      </w:pPr>
      <w:r w:rsidRPr="00F82285">
        <w:rPr>
          <w:rFonts w:ascii="Times New Roman" w:hAnsi="Times New Roman" w:cs="Times New Roman"/>
          <w:sz w:val="24"/>
          <w:szCs w:val="24"/>
          <w:lang w:val="kk-KZ"/>
        </w:rPr>
        <w:t xml:space="preserve"> VII. </w:t>
      </w:r>
      <w:r w:rsidR="00F82285" w:rsidRPr="00F82285">
        <w:rPr>
          <w:rFonts w:ascii="Times New Roman" w:hAnsi="Times New Roman" w:cs="Times New Roman"/>
          <w:sz w:val="24"/>
          <w:szCs w:val="24"/>
          <w:lang w:val="kk-KZ"/>
        </w:rPr>
        <w:t>Білім беру қатынастарына қатысушылардың психологиялық-педагогикалық қолдауын талдау.</w:t>
      </w:r>
    </w:p>
    <w:p w14:paraId="56E4B983" w14:textId="597E35C2" w:rsidR="00194D12" w:rsidRPr="00F82285" w:rsidRDefault="00194D12" w:rsidP="00194D12">
      <w:pPr>
        <w:spacing w:after="0" w:line="240" w:lineRule="auto"/>
        <w:rPr>
          <w:rFonts w:ascii="Times New Roman" w:hAnsi="Times New Roman" w:cs="Times New Roman"/>
          <w:sz w:val="24"/>
          <w:szCs w:val="24"/>
          <w:lang w:val="kk-KZ"/>
        </w:rPr>
      </w:pPr>
      <w:r w:rsidRPr="00F82285">
        <w:rPr>
          <w:rFonts w:ascii="Times New Roman" w:hAnsi="Times New Roman" w:cs="Times New Roman"/>
          <w:sz w:val="24"/>
          <w:szCs w:val="24"/>
          <w:lang w:val="kk-KZ"/>
        </w:rPr>
        <w:t xml:space="preserve"> VIII. </w:t>
      </w:r>
      <w:r w:rsidR="00F82285" w:rsidRPr="00F82285">
        <w:rPr>
          <w:rFonts w:ascii="Times New Roman" w:hAnsi="Times New Roman" w:cs="Times New Roman"/>
          <w:sz w:val="24"/>
          <w:szCs w:val="24"/>
          <w:lang w:val="kk-KZ"/>
        </w:rPr>
        <w:t>Материалдардың өзін-өзі бағалауы</w:t>
      </w:r>
    </w:p>
    <w:p w14:paraId="483656C9" w14:textId="77777777" w:rsidR="007F5806" w:rsidRPr="00541518" w:rsidRDefault="007F5806" w:rsidP="00194D12">
      <w:pPr>
        <w:spacing w:after="0" w:line="240" w:lineRule="auto"/>
        <w:rPr>
          <w:rFonts w:ascii="Times New Roman" w:hAnsi="Times New Roman" w:cs="Times New Roman"/>
          <w:sz w:val="24"/>
          <w:szCs w:val="24"/>
          <w:lang w:val="kk-KZ"/>
        </w:rPr>
      </w:pPr>
    </w:p>
    <w:p w14:paraId="1FADB082" w14:textId="4749B895" w:rsidR="00194D12" w:rsidRDefault="00014F6F" w:rsidP="00194D12">
      <w:pPr>
        <w:spacing w:after="0" w:line="240" w:lineRule="auto"/>
        <w:jc w:val="center"/>
        <w:rPr>
          <w:rFonts w:ascii="Times New Roman" w:hAnsi="Times New Roman" w:cs="Times New Roman"/>
          <w:b/>
          <w:bCs/>
          <w:sz w:val="24"/>
          <w:szCs w:val="24"/>
          <w:lang w:val="kk-KZ"/>
        </w:rPr>
      </w:pPr>
      <w:r w:rsidRPr="00F82285">
        <w:rPr>
          <w:rFonts w:ascii="Times New Roman" w:hAnsi="Times New Roman" w:cs="Times New Roman"/>
          <w:b/>
          <w:bCs/>
          <w:sz w:val="24"/>
          <w:szCs w:val="24"/>
          <w:lang w:val="kk-KZ"/>
        </w:rPr>
        <w:t xml:space="preserve">I </w:t>
      </w:r>
      <w:r w:rsidR="00194D12" w:rsidRPr="007F5806">
        <w:rPr>
          <w:rFonts w:ascii="Times New Roman" w:hAnsi="Times New Roman" w:cs="Times New Roman"/>
          <w:b/>
          <w:bCs/>
          <w:sz w:val="24"/>
          <w:szCs w:val="24"/>
          <w:lang w:val="kk-KZ"/>
        </w:rPr>
        <w:t>.</w:t>
      </w:r>
      <w:r w:rsidR="00F82285" w:rsidRPr="00F82285">
        <w:rPr>
          <w:lang w:val="kk-KZ"/>
        </w:rPr>
        <w:t xml:space="preserve"> </w:t>
      </w:r>
      <w:r w:rsidR="00F82285">
        <w:rPr>
          <w:rFonts w:ascii="Times New Roman" w:hAnsi="Times New Roman" w:cs="Times New Roman"/>
          <w:b/>
          <w:bCs/>
          <w:sz w:val="24"/>
          <w:szCs w:val="24"/>
          <w:lang w:val="kk-KZ"/>
        </w:rPr>
        <w:t>Павлодар қаласының Шапық Шөкин атындағы ЖОББГМ</w:t>
      </w:r>
      <w:r w:rsidR="00F82285" w:rsidRPr="00F82285">
        <w:rPr>
          <w:rFonts w:ascii="Times New Roman" w:hAnsi="Times New Roman" w:cs="Times New Roman"/>
          <w:b/>
          <w:bCs/>
          <w:sz w:val="24"/>
          <w:szCs w:val="24"/>
          <w:lang w:val="kk-KZ"/>
        </w:rPr>
        <w:t xml:space="preserve"> </w:t>
      </w:r>
      <w:r w:rsidR="00EB3272">
        <w:rPr>
          <w:rFonts w:ascii="Times New Roman" w:hAnsi="Times New Roman" w:cs="Times New Roman"/>
          <w:b/>
          <w:bCs/>
          <w:sz w:val="24"/>
          <w:szCs w:val="24"/>
          <w:lang w:val="kk-KZ"/>
        </w:rPr>
        <w:t>КММ-ні</w:t>
      </w:r>
      <w:r w:rsidR="00F82285">
        <w:rPr>
          <w:rFonts w:ascii="Times New Roman" w:hAnsi="Times New Roman" w:cs="Times New Roman"/>
          <w:b/>
          <w:bCs/>
          <w:sz w:val="24"/>
          <w:szCs w:val="24"/>
          <w:lang w:val="kk-KZ"/>
        </w:rPr>
        <w:t>ң</w:t>
      </w:r>
      <w:r w:rsidR="00F82285" w:rsidRPr="00F82285">
        <w:rPr>
          <w:rFonts w:ascii="Times New Roman" w:hAnsi="Times New Roman" w:cs="Times New Roman"/>
          <w:b/>
          <w:bCs/>
          <w:sz w:val="24"/>
          <w:szCs w:val="24"/>
          <w:lang w:val="kk-KZ"/>
        </w:rPr>
        <w:t xml:space="preserve"> жалпы сипаттамасы. </w:t>
      </w:r>
    </w:p>
    <w:p w14:paraId="67AC38F4" w14:textId="77777777" w:rsidR="007F5806" w:rsidRPr="00541518" w:rsidRDefault="007F5806" w:rsidP="00194D12">
      <w:pPr>
        <w:spacing w:after="0" w:line="240" w:lineRule="auto"/>
        <w:jc w:val="center"/>
        <w:rPr>
          <w:rFonts w:ascii="Times New Roman" w:hAnsi="Times New Roman" w:cs="Times New Roman"/>
          <w:sz w:val="24"/>
          <w:szCs w:val="24"/>
          <w:lang w:val="kk-KZ"/>
        </w:rPr>
      </w:pPr>
    </w:p>
    <w:p w14:paraId="69FEB4FA" w14:textId="6CC65B1B" w:rsidR="00F82285" w:rsidRPr="00F82285" w:rsidRDefault="00F82285" w:rsidP="00194D12">
      <w:pPr>
        <w:spacing w:after="0" w:line="240" w:lineRule="auto"/>
        <w:rPr>
          <w:rFonts w:ascii="Times New Roman" w:hAnsi="Times New Roman" w:cs="Times New Roman"/>
          <w:sz w:val="24"/>
          <w:szCs w:val="24"/>
          <w:lang w:val="kk-KZ"/>
        </w:rPr>
      </w:pPr>
      <w:r w:rsidRPr="00F82285">
        <w:rPr>
          <w:rFonts w:ascii="Times New Roman" w:hAnsi="Times New Roman" w:cs="Times New Roman"/>
          <w:b/>
          <w:sz w:val="24"/>
          <w:szCs w:val="24"/>
          <w:lang w:val="kk-KZ"/>
        </w:rPr>
        <w:t xml:space="preserve">Білім беру ұйымының толық атауы: </w:t>
      </w:r>
      <w:r w:rsidRPr="00F82285">
        <w:rPr>
          <w:rFonts w:ascii="Times New Roman" w:hAnsi="Times New Roman" w:cs="Times New Roman"/>
          <w:sz w:val="24"/>
          <w:szCs w:val="24"/>
          <w:lang w:val="kk-KZ"/>
        </w:rPr>
        <w:t>Павлодар облысы білім басқармасының, Павлодар қаласы білім бөлімін</w:t>
      </w:r>
      <w:r w:rsidR="00241754">
        <w:rPr>
          <w:rFonts w:ascii="Times New Roman" w:hAnsi="Times New Roman" w:cs="Times New Roman"/>
          <w:sz w:val="24"/>
          <w:szCs w:val="24"/>
          <w:lang w:val="kk-KZ"/>
        </w:rPr>
        <w:t>ің" Павлодар қаласының Шапық Шөк</w:t>
      </w:r>
      <w:r w:rsidRPr="00F82285">
        <w:rPr>
          <w:rFonts w:ascii="Times New Roman" w:hAnsi="Times New Roman" w:cs="Times New Roman"/>
          <w:sz w:val="24"/>
          <w:szCs w:val="24"/>
          <w:lang w:val="kk-KZ"/>
        </w:rPr>
        <w:t xml:space="preserve">ин атындағы жалпы орта </w:t>
      </w:r>
      <w:r w:rsidR="00241754">
        <w:rPr>
          <w:rFonts w:ascii="Times New Roman" w:hAnsi="Times New Roman" w:cs="Times New Roman"/>
          <w:sz w:val="24"/>
          <w:szCs w:val="24"/>
          <w:lang w:val="kk-KZ"/>
        </w:rPr>
        <w:t xml:space="preserve">білім беретін гимназия-мектебінің» </w:t>
      </w:r>
      <w:r w:rsidRPr="00F82285">
        <w:rPr>
          <w:rFonts w:ascii="Times New Roman" w:hAnsi="Times New Roman" w:cs="Times New Roman"/>
          <w:sz w:val="24"/>
          <w:szCs w:val="24"/>
          <w:lang w:val="kk-KZ"/>
        </w:rPr>
        <w:t>мемлекеттік коммуналдық мекемесі</w:t>
      </w:r>
    </w:p>
    <w:p w14:paraId="189A06B9" w14:textId="77777777" w:rsidR="00241754" w:rsidRPr="00241754" w:rsidRDefault="00241754" w:rsidP="00241754">
      <w:pPr>
        <w:spacing w:after="0" w:line="240" w:lineRule="auto"/>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Заңды мекен-жайы және нақты орналасқан жері:</w:t>
      </w:r>
    </w:p>
    <w:p w14:paraId="6800A4F2"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Қазақстан Республикасы, 000001, Павлодар қаласы, Ак.Чокина 90</w:t>
      </w:r>
    </w:p>
    <w:p w14:paraId="7BC4CB86"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Заңды тұлға өкілінің байланыс деректері:</w:t>
      </w:r>
    </w:p>
    <w:p w14:paraId="4D1CE4F2" w14:textId="44BC4EFB"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Завальная Светлана Витальевна</w:t>
      </w:r>
    </w:p>
    <w:p w14:paraId="5F13FE6B" w14:textId="3DFA0255" w:rsidR="00C549D3" w:rsidRDefault="00241754" w:rsidP="00241754">
      <w:pPr>
        <w:spacing w:after="0" w:line="240" w:lineRule="auto"/>
        <w:rPr>
          <w:rFonts w:ascii="Times New Roman" w:hAnsi="Times New Roman" w:cs="Times New Roman"/>
          <w:color w:val="FF0000"/>
          <w:sz w:val="24"/>
          <w:szCs w:val="24"/>
          <w:u w:val="single"/>
          <w:lang w:val="kk-KZ"/>
        </w:rPr>
      </w:pPr>
      <w:r w:rsidRPr="00241754">
        <w:rPr>
          <w:rFonts w:ascii="Times New Roman" w:hAnsi="Times New Roman" w:cs="Times New Roman"/>
          <w:b/>
          <w:bCs/>
          <w:sz w:val="24"/>
          <w:szCs w:val="24"/>
          <w:lang w:val="kk-KZ"/>
        </w:rPr>
        <w:t>Электрондық мекен-жайы</w:t>
      </w:r>
      <w:r w:rsidR="00C549D3">
        <w:rPr>
          <w:rFonts w:ascii="Times New Roman" w:hAnsi="Times New Roman" w:cs="Times New Roman"/>
          <w:b/>
          <w:bCs/>
          <w:sz w:val="24"/>
          <w:szCs w:val="24"/>
          <w:lang w:val="kk-KZ"/>
        </w:rPr>
        <w:t>:</w:t>
      </w:r>
      <w:r w:rsidR="00C549D3">
        <w:rPr>
          <w:rFonts w:ascii="Times New Roman" w:hAnsi="Times New Roman" w:cs="Times New Roman"/>
          <w:sz w:val="24"/>
          <w:szCs w:val="24"/>
          <w:lang w:val="kk-KZ"/>
        </w:rPr>
        <w:t xml:space="preserve"> </w:t>
      </w:r>
      <w:hyperlink r:id="rId8" w:tooltip="Отправить письмо" w:history="1">
        <w:r w:rsidR="00C549D3">
          <w:rPr>
            <w:rStyle w:val="a6"/>
            <w:rFonts w:ascii="Times New Roman" w:hAnsi="Times New Roman" w:cs="Times New Roman"/>
            <w:sz w:val="24"/>
            <w:szCs w:val="24"/>
          </w:rPr>
          <w:t>Soshg9@goo.edu.kz</w:t>
        </w:r>
      </w:hyperlink>
      <w:r w:rsidR="00C549D3">
        <w:rPr>
          <w:lang w:val="kk-KZ"/>
        </w:rPr>
        <w:t xml:space="preserve">    </w:t>
      </w:r>
      <w:r>
        <w:rPr>
          <w:rFonts w:ascii="Times New Roman" w:hAnsi="Times New Roman" w:cs="Times New Roman"/>
          <w:sz w:val="24"/>
          <w:szCs w:val="24"/>
          <w:lang w:val="kk-KZ"/>
        </w:rPr>
        <w:t>те</w:t>
      </w:r>
      <w:r w:rsidR="00C549D3">
        <w:rPr>
          <w:rFonts w:ascii="Times New Roman" w:hAnsi="Times New Roman" w:cs="Times New Roman"/>
          <w:sz w:val="24"/>
          <w:szCs w:val="24"/>
          <w:lang w:val="kk-KZ"/>
        </w:rPr>
        <w:t>лефон-31-66-64</w:t>
      </w:r>
    </w:p>
    <w:p w14:paraId="1D1446AF" w14:textId="39A5D701" w:rsidR="00C549D3" w:rsidRDefault="00241754" w:rsidP="00C549D3">
      <w:pPr>
        <w:spacing w:after="0" w:line="240" w:lineRule="auto"/>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Білім беру ұйымының сайты</w:t>
      </w:r>
      <w:r w:rsidR="00C549D3">
        <w:rPr>
          <w:rFonts w:ascii="Times New Roman" w:hAnsi="Times New Roman" w:cs="Times New Roman"/>
          <w:b/>
          <w:bCs/>
          <w:sz w:val="24"/>
          <w:szCs w:val="24"/>
          <w:lang w:val="kk-KZ"/>
        </w:rPr>
        <w:t xml:space="preserve">: </w:t>
      </w:r>
      <w:hyperlink r:id="rId9" w:tgtFrame="_blank" w:tooltip="Открыть сайт" w:history="1">
        <w:r w:rsidR="00C549D3" w:rsidRPr="00241754">
          <w:rPr>
            <w:rStyle w:val="a6"/>
            <w:rFonts w:ascii="Times New Roman" w:hAnsi="Times New Roman" w:cs="Times New Roman"/>
            <w:b/>
            <w:bCs/>
            <w:sz w:val="24"/>
            <w:szCs w:val="24"/>
            <w:lang w:val="kk-KZ"/>
          </w:rPr>
          <w:t>goo.kz/index/fromorg/23</w:t>
        </w:r>
      </w:hyperlink>
    </w:p>
    <w:p w14:paraId="4A7D4254" w14:textId="68264046" w:rsidR="00194D12" w:rsidRPr="00541518" w:rsidRDefault="00241754" w:rsidP="00194D12">
      <w:pPr>
        <w:spacing w:after="0" w:line="240" w:lineRule="auto"/>
        <w:rPr>
          <w:rFonts w:ascii="Times New Roman" w:hAnsi="Times New Roman" w:cs="Times New Roman"/>
          <w:sz w:val="24"/>
          <w:szCs w:val="24"/>
          <w:lang w:val="kk-KZ"/>
        </w:rPr>
      </w:pPr>
      <w:r w:rsidRPr="00241754">
        <w:rPr>
          <w:rFonts w:ascii="Times New Roman" w:hAnsi="Times New Roman" w:cs="Times New Roman"/>
          <w:b/>
          <w:bCs/>
          <w:sz w:val="24"/>
          <w:szCs w:val="24"/>
          <w:lang w:val="kk-KZ"/>
        </w:rPr>
        <w:t>Жобалық қуат</w:t>
      </w:r>
      <w:r>
        <w:rPr>
          <w:rFonts w:ascii="Times New Roman" w:hAnsi="Times New Roman" w:cs="Times New Roman"/>
          <w:b/>
          <w:bCs/>
          <w:sz w:val="24"/>
          <w:szCs w:val="24"/>
          <w:lang w:val="kk-KZ"/>
        </w:rPr>
        <w:t>ы</w:t>
      </w:r>
      <w:r w:rsidR="00194D12" w:rsidRPr="00541518">
        <w:rPr>
          <w:rFonts w:ascii="Times New Roman" w:hAnsi="Times New Roman" w:cs="Times New Roman"/>
          <w:b/>
          <w:bCs/>
          <w:sz w:val="24"/>
          <w:szCs w:val="24"/>
          <w:lang w:val="kk-KZ"/>
        </w:rPr>
        <w:t>:</w:t>
      </w:r>
      <w:r w:rsidR="00194D12" w:rsidRPr="00541518">
        <w:rPr>
          <w:rFonts w:ascii="Times New Roman" w:hAnsi="Times New Roman" w:cs="Times New Roman"/>
          <w:sz w:val="24"/>
          <w:szCs w:val="24"/>
          <w:lang w:val="kk-KZ"/>
        </w:rPr>
        <w:t xml:space="preserve"> </w:t>
      </w:r>
      <w:r w:rsidR="00194D12">
        <w:rPr>
          <w:rFonts w:ascii="Times New Roman" w:hAnsi="Times New Roman" w:cs="Times New Roman"/>
          <w:sz w:val="24"/>
          <w:szCs w:val="24"/>
          <w:lang w:val="kk-KZ"/>
        </w:rPr>
        <w:t>1420</w:t>
      </w:r>
    </w:p>
    <w:p w14:paraId="42A49308"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
          <w:bCs/>
          <w:sz w:val="24"/>
          <w:szCs w:val="24"/>
          <w:lang w:val="kk-KZ"/>
        </w:rPr>
        <w:t>Оқу кабинеттерінің саны</w:t>
      </w:r>
      <w:r w:rsidRPr="00241754">
        <w:rPr>
          <w:rFonts w:ascii="Times New Roman" w:hAnsi="Times New Roman" w:cs="Times New Roman"/>
          <w:bCs/>
          <w:sz w:val="24"/>
          <w:szCs w:val="24"/>
          <w:lang w:val="kk-KZ"/>
        </w:rPr>
        <w:t>: 65 (техпаспорт бойынша), факті бойынша - 65</w:t>
      </w:r>
    </w:p>
    <w:p w14:paraId="076DE52E"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оның ішінде жаңа модификация кабинеттері: 5 (химия, биология, физика)</w:t>
      </w:r>
    </w:p>
    <w:p w14:paraId="0DFF3BDA" w14:textId="77777777" w:rsidR="00241754" w:rsidRDefault="00241754" w:rsidP="00194D12">
      <w:pPr>
        <w:spacing w:after="0" w:line="240" w:lineRule="auto"/>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Оқушылардың қамтамасыз етілуі:</w:t>
      </w:r>
    </w:p>
    <w:p w14:paraId="365017E1"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медициналық пункт: 1</w:t>
      </w:r>
    </w:p>
    <w:p w14:paraId="39B0E7C8"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асхана -1, асхана мен буфетте отыратын орындары бар -200</w:t>
      </w:r>
    </w:p>
    <w:p w14:paraId="52B8C3B7"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Кітапхана-1, оқу залында орын саны-45 орын</w:t>
      </w:r>
    </w:p>
    <w:p w14:paraId="15391814"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Кітаптар саны: 57181 дана.</w:t>
      </w:r>
    </w:p>
    <w:p w14:paraId="4A5D6D83"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оның ішінде оқулықтар: 38393 дана.</w:t>
      </w:r>
    </w:p>
    <w:p w14:paraId="7D3F27E8"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lastRenderedPageBreak/>
        <w:t>оның ішінде кітаптар (көркем әдебиет, брошюралар мен журналдарды қоса алғанда): 18788</w:t>
      </w:r>
    </w:p>
    <w:p w14:paraId="7AEAF001"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электрондық оқулықтар саны: 265 дана.</w:t>
      </w:r>
    </w:p>
    <w:p w14:paraId="220658F7"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қазақ тіліндегі кітаптар: 7320 дана, орыс тілінде – 11443, шет тілінде – 25 дана</w:t>
      </w:r>
    </w:p>
    <w:p w14:paraId="688FC648"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Интерактивті панельдер саны: 11 дана.</w:t>
      </w:r>
    </w:p>
    <w:p w14:paraId="6EB6AE17"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Компьютерлер/моноблоктар саны: 404 дана.</w:t>
      </w:r>
    </w:p>
    <w:p w14:paraId="7141A4C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Ноутбуктер саны: 130 дана.</w:t>
      </w:r>
    </w:p>
    <w:p w14:paraId="3FC6A990" w14:textId="77777777" w:rsid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оның ішінде интернетке қосылған: 404 дана.</w:t>
      </w:r>
    </w:p>
    <w:p w14:paraId="6D833420" w14:textId="77777777" w:rsidR="00241754" w:rsidRPr="00241754" w:rsidRDefault="00241754" w:rsidP="00194D12">
      <w:pPr>
        <w:spacing w:after="0" w:line="240" w:lineRule="auto"/>
        <w:rPr>
          <w:rFonts w:ascii="Times New Roman" w:hAnsi="Times New Roman" w:cs="Times New Roman"/>
          <w:bCs/>
          <w:sz w:val="24"/>
          <w:szCs w:val="24"/>
          <w:lang w:val="kk-KZ"/>
        </w:rPr>
      </w:pPr>
      <w:r w:rsidRPr="00241754">
        <w:rPr>
          <w:rFonts w:ascii="Times New Roman" w:hAnsi="Times New Roman" w:cs="Times New Roman"/>
          <w:b/>
          <w:bCs/>
          <w:sz w:val="24"/>
          <w:szCs w:val="24"/>
          <w:lang w:val="kk-KZ"/>
        </w:rPr>
        <w:t xml:space="preserve">Планшеттер саны: </w:t>
      </w:r>
      <w:r w:rsidRPr="00241754">
        <w:rPr>
          <w:rFonts w:ascii="Times New Roman" w:hAnsi="Times New Roman" w:cs="Times New Roman"/>
          <w:bCs/>
          <w:sz w:val="24"/>
          <w:szCs w:val="24"/>
          <w:lang w:val="kk-KZ"/>
        </w:rPr>
        <w:t>35 дана принтерлер саны: 60 дана, проекторлар-1, интерактивті панельдер -11, сенсорлық панель-1, конференц-жүйе (подиум) -1, 3D принтер -3</w:t>
      </w:r>
    </w:p>
    <w:p w14:paraId="4D1AB518"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
          <w:bCs/>
          <w:sz w:val="24"/>
          <w:szCs w:val="24"/>
          <w:lang w:val="kk-KZ"/>
        </w:rPr>
        <w:t xml:space="preserve">Оқитын оқушылар саны: </w:t>
      </w:r>
      <w:r w:rsidRPr="00241754">
        <w:rPr>
          <w:rFonts w:ascii="Times New Roman" w:hAnsi="Times New Roman" w:cs="Times New Roman"/>
          <w:bCs/>
          <w:sz w:val="24"/>
          <w:szCs w:val="24"/>
          <w:lang w:val="kk-KZ"/>
        </w:rPr>
        <w:t>оқу жылының басында 2392 оқушы</w:t>
      </w:r>
    </w:p>
    <w:p w14:paraId="14A22D1E"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бастауыш мектепте: 1070</w:t>
      </w:r>
    </w:p>
    <w:p w14:paraId="2CA991BF"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негізгі мектепте: 1112</w:t>
      </w:r>
    </w:p>
    <w:p w14:paraId="0CDA03F5" w14:textId="77777777" w:rsidR="00241754" w:rsidRPr="00241754" w:rsidRDefault="00241754" w:rsidP="00241754">
      <w:pPr>
        <w:spacing w:after="0" w:line="240" w:lineRule="auto"/>
        <w:rPr>
          <w:rFonts w:ascii="Times New Roman" w:hAnsi="Times New Roman" w:cs="Times New Roman"/>
          <w:bCs/>
          <w:sz w:val="24"/>
          <w:szCs w:val="24"/>
          <w:lang w:val="kk-KZ"/>
        </w:rPr>
      </w:pPr>
      <w:r w:rsidRPr="00241754">
        <w:rPr>
          <w:rFonts w:ascii="Times New Roman" w:hAnsi="Times New Roman" w:cs="Times New Roman"/>
          <w:bCs/>
          <w:sz w:val="24"/>
          <w:szCs w:val="24"/>
          <w:lang w:val="kk-KZ"/>
        </w:rPr>
        <w:t>орта мектепте: 210</w:t>
      </w:r>
    </w:p>
    <w:p w14:paraId="14021785" w14:textId="77777777" w:rsidR="00241754" w:rsidRPr="00241754" w:rsidRDefault="00241754" w:rsidP="00241754">
      <w:pPr>
        <w:spacing w:after="0" w:line="240" w:lineRule="auto"/>
        <w:rPr>
          <w:rFonts w:ascii="Times New Roman" w:hAnsi="Times New Roman" w:cs="Times New Roman"/>
          <w:b/>
          <w:sz w:val="24"/>
          <w:szCs w:val="24"/>
          <w:lang w:val="kk-KZ"/>
        </w:rPr>
      </w:pPr>
      <w:r w:rsidRPr="00241754">
        <w:rPr>
          <w:rFonts w:ascii="Times New Roman" w:hAnsi="Times New Roman" w:cs="Times New Roman"/>
          <w:b/>
          <w:sz w:val="24"/>
          <w:szCs w:val="24"/>
          <w:lang w:val="kk-KZ"/>
        </w:rPr>
        <w:t>Оқыту тілдері бойынша:</w:t>
      </w:r>
    </w:p>
    <w:p w14:paraId="2F4D11C6"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Мемлекеттік тілде-135 оқушы</w:t>
      </w:r>
    </w:p>
    <w:p w14:paraId="7F61B8A5"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Орыс тілінде-2257</w:t>
      </w:r>
    </w:p>
    <w:p w14:paraId="6D1F762C" w14:textId="77777777" w:rsidR="00241754" w:rsidRPr="00241754" w:rsidRDefault="00241754" w:rsidP="00241754">
      <w:pPr>
        <w:spacing w:after="0" w:line="240" w:lineRule="auto"/>
        <w:rPr>
          <w:rFonts w:ascii="Times New Roman" w:hAnsi="Times New Roman" w:cs="Times New Roman"/>
          <w:b/>
          <w:sz w:val="24"/>
          <w:szCs w:val="24"/>
          <w:lang w:val="kk-KZ"/>
        </w:rPr>
      </w:pPr>
      <w:r w:rsidRPr="00241754">
        <w:rPr>
          <w:rFonts w:ascii="Times New Roman" w:hAnsi="Times New Roman" w:cs="Times New Roman"/>
          <w:b/>
          <w:sz w:val="24"/>
          <w:szCs w:val="24"/>
          <w:lang w:val="kk-KZ"/>
        </w:rPr>
        <w:t>Сынып-жиынтықтар-91: оның ішінде</w:t>
      </w:r>
    </w:p>
    <w:p w14:paraId="6B055D4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Мемлекеттік тілде оқыту – 8 сынып</w:t>
      </w:r>
    </w:p>
    <w:p w14:paraId="47D98C1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Орыс тілінде оқыту – 83 сынып</w:t>
      </w:r>
    </w:p>
    <w:p w14:paraId="7FE154CE"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b/>
          <w:sz w:val="24"/>
          <w:szCs w:val="24"/>
          <w:lang w:val="kk-KZ"/>
        </w:rPr>
        <w:t xml:space="preserve">Штаттық мұғалімдер саны, барлығы: </w:t>
      </w:r>
      <w:r w:rsidRPr="00241754">
        <w:rPr>
          <w:rFonts w:ascii="Times New Roman" w:hAnsi="Times New Roman" w:cs="Times New Roman"/>
          <w:sz w:val="24"/>
          <w:szCs w:val="24"/>
          <w:lang w:val="kk-KZ"/>
        </w:rPr>
        <w:t>156 (оның ішінде әйелдер - 137, ерлер - 19)</w:t>
      </w:r>
    </w:p>
    <w:p w14:paraId="027F50FC"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олардың ішінде білімі бар:</w:t>
      </w:r>
    </w:p>
    <w:p w14:paraId="6952879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жоғары:123 (79%)</w:t>
      </w:r>
    </w:p>
    <w:p w14:paraId="1E29C1D2"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орташа-арнайы: 10 (6,4%)</w:t>
      </w:r>
    </w:p>
    <w:p w14:paraId="42FD64B7"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магистрлер-23 (15%)</w:t>
      </w:r>
    </w:p>
    <w:p w14:paraId="0E0D88A4"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олардың санаттары бар:</w:t>
      </w:r>
    </w:p>
    <w:p w14:paraId="383FABFC"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педагог-шебер: 0</w:t>
      </w:r>
    </w:p>
    <w:p w14:paraId="7DB5A30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педагог-зерттеуші: 60 (38,5%)</w:t>
      </w:r>
    </w:p>
    <w:p w14:paraId="3C3D5F59"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жоғары: 1</w:t>
      </w:r>
    </w:p>
    <w:p w14:paraId="197FBE90"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педагог-сарапшы: 18 (11,5%)</w:t>
      </w:r>
    </w:p>
    <w:p w14:paraId="54BE5CFF"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педагог-модератор: 31 (19,9%)</w:t>
      </w:r>
    </w:p>
    <w:p w14:paraId="260295CE"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Бірінші: 0</w:t>
      </w:r>
    </w:p>
    <w:p w14:paraId="4C39BA48"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екінші: 2</w:t>
      </w:r>
    </w:p>
    <w:p w14:paraId="5DAC29B5" w14:textId="77777777" w:rsidR="00241754" w:rsidRPr="00241754" w:rsidRDefault="00241754" w:rsidP="00241754">
      <w:pPr>
        <w:spacing w:after="0" w:line="240" w:lineRule="auto"/>
        <w:rPr>
          <w:rFonts w:ascii="Times New Roman" w:hAnsi="Times New Roman" w:cs="Times New Roman"/>
          <w:sz w:val="24"/>
          <w:szCs w:val="24"/>
          <w:lang w:val="kk-KZ"/>
        </w:rPr>
      </w:pPr>
      <w:r w:rsidRPr="00241754">
        <w:rPr>
          <w:rFonts w:ascii="Times New Roman" w:hAnsi="Times New Roman" w:cs="Times New Roman"/>
          <w:sz w:val="24"/>
          <w:szCs w:val="24"/>
          <w:lang w:val="kk-KZ"/>
        </w:rPr>
        <w:t xml:space="preserve">санат жоқ: 39 </w:t>
      </w:r>
    </w:p>
    <w:p w14:paraId="5535DF08" w14:textId="30C8DE85" w:rsidR="00744E2D" w:rsidRPr="00241754" w:rsidRDefault="00241754" w:rsidP="00241754">
      <w:pPr>
        <w:spacing w:after="0" w:line="240" w:lineRule="auto"/>
        <w:rPr>
          <w:rFonts w:ascii="Times New Roman" w:hAnsi="Times New Roman" w:cs="Times New Roman"/>
          <w:color w:val="FF0000"/>
          <w:sz w:val="24"/>
          <w:szCs w:val="24"/>
          <w:lang w:val="kk-KZ"/>
        </w:rPr>
      </w:pPr>
      <w:r w:rsidRPr="00241754">
        <w:rPr>
          <w:rFonts w:ascii="Times New Roman" w:hAnsi="Times New Roman" w:cs="Times New Roman"/>
          <w:sz w:val="24"/>
          <w:szCs w:val="24"/>
          <w:lang w:val="kk-KZ"/>
        </w:rPr>
        <w:t>Осылайша, санаты бар педагогтардың үлесі – 75%, санаты жоқ – 25% (өтілі 3 жылдан кем жас мамандар) құрайды.</w:t>
      </w:r>
      <w:r w:rsidR="00744E2D" w:rsidRPr="00241754">
        <w:rPr>
          <w:rFonts w:ascii="Times New Roman" w:hAnsi="Times New Roman" w:cs="Times New Roman"/>
          <w:color w:val="FF0000"/>
          <w:sz w:val="24"/>
          <w:szCs w:val="24"/>
          <w:lang w:val="kk-KZ"/>
        </w:rPr>
        <w:t xml:space="preserve"> </w:t>
      </w:r>
    </w:p>
    <w:p w14:paraId="250D5F06" w14:textId="77777777" w:rsidR="00241754" w:rsidRDefault="00241754" w:rsidP="00F42F35">
      <w:pPr>
        <w:spacing w:after="0" w:line="276" w:lineRule="auto"/>
        <w:ind w:firstLine="720"/>
        <w:jc w:val="both"/>
        <w:rPr>
          <w:rFonts w:ascii="Times New Roman" w:hAnsi="Times New Roman" w:cs="Times New Roman"/>
          <w:sz w:val="24"/>
          <w:szCs w:val="24"/>
          <w:lang w:val="kk-KZ"/>
        </w:rPr>
      </w:pPr>
    </w:p>
    <w:p w14:paraId="7B0C5849" w14:textId="7588FB65" w:rsidR="00241754" w:rsidRPr="00241754" w:rsidRDefault="00241754" w:rsidP="00241754">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"Павлодар қаласының Шапық Шөки</w:t>
      </w:r>
      <w:r w:rsidRPr="00241754">
        <w:rPr>
          <w:rFonts w:ascii="Times New Roman" w:hAnsi="Times New Roman" w:cs="Times New Roman"/>
          <w:sz w:val="24"/>
          <w:szCs w:val="24"/>
          <w:lang w:val="kk-KZ"/>
        </w:rPr>
        <w:t xml:space="preserve">н атындағы жалпы орта білім беретін </w:t>
      </w:r>
      <w:r>
        <w:rPr>
          <w:rFonts w:ascii="Times New Roman" w:hAnsi="Times New Roman" w:cs="Times New Roman"/>
          <w:sz w:val="24"/>
          <w:szCs w:val="24"/>
          <w:lang w:val="kk-KZ"/>
        </w:rPr>
        <w:t>гимназия мектебі</w:t>
      </w:r>
      <w:r w:rsidRPr="00241754">
        <w:rPr>
          <w:rFonts w:ascii="Times New Roman" w:hAnsi="Times New Roman" w:cs="Times New Roman"/>
          <w:sz w:val="24"/>
          <w:szCs w:val="24"/>
          <w:lang w:val="kk-KZ"/>
        </w:rPr>
        <w:t>" коммуналдық мемлекеттік мекемесі мекеменің ұйымдық-құқықтық нысанында білім беру функцияларын жүзеге асыру үшін заңды тұлға мәртебесіне ие білім беру ұйымы.</w:t>
      </w:r>
    </w:p>
    <w:p w14:paraId="23A3F011" w14:textId="3121790B"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Мемлекеттік мекеменің түрі:</w:t>
      </w:r>
      <w:r>
        <w:rPr>
          <w:rFonts w:ascii="Times New Roman" w:hAnsi="Times New Roman" w:cs="Times New Roman"/>
          <w:sz w:val="24"/>
          <w:szCs w:val="24"/>
          <w:lang w:val="kk-KZ"/>
        </w:rPr>
        <w:t xml:space="preserve"> Павлодар облысы әкімінің </w:t>
      </w:r>
      <w:r w:rsidRPr="00241754">
        <w:rPr>
          <w:rFonts w:ascii="Times New Roman" w:hAnsi="Times New Roman" w:cs="Times New Roman"/>
          <w:sz w:val="24"/>
          <w:szCs w:val="24"/>
          <w:lang w:val="kk-KZ"/>
        </w:rPr>
        <w:t xml:space="preserve">2020 жылғы </w:t>
      </w:r>
      <w:r>
        <w:rPr>
          <w:rFonts w:ascii="Times New Roman" w:hAnsi="Times New Roman" w:cs="Times New Roman"/>
          <w:sz w:val="24"/>
          <w:szCs w:val="24"/>
          <w:lang w:val="kk-KZ"/>
        </w:rPr>
        <w:t xml:space="preserve">23.12 </w:t>
      </w:r>
      <w:r w:rsidRPr="00241754">
        <w:rPr>
          <w:rFonts w:ascii="Times New Roman" w:hAnsi="Times New Roman" w:cs="Times New Roman"/>
          <w:sz w:val="24"/>
          <w:szCs w:val="24"/>
          <w:lang w:val="kk-KZ"/>
        </w:rPr>
        <w:t>№276/5 қаулысы коммуналдық мемлекеттік мекеме мәртебесін алды.</w:t>
      </w:r>
    </w:p>
    <w:p w14:paraId="4A554448" w14:textId="77777777" w:rsid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Мекеме қалалық еңбек депутаттары кеңесінің атқару комитетінің 4.07.1977 № 16/276 шешімі бойынша құрылды.</w:t>
      </w:r>
    </w:p>
    <w:p w14:paraId="5D376219"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b/>
          <w:bCs/>
          <w:sz w:val="24"/>
          <w:szCs w:val="24"/>
          <w:lang w:val="kk-KZ"/>
        </w:rPr>
        <w:t>Құрылтайшы,</w:t>
      </w:r>
      <w:r>
        <w:rPr>
          <w:rFonts w:ascii="Times New Roman" w:hAnsi="Times New Roman" w:cs="Times New Roman"/>
          <w:b/>
          <w:bCs/>
          <w:sz w:val="24"/>
          <w:szCs w:val="24"/>
          <w:lang w:val="kk-KZ"/>
        </w:rPr>
        <w:t xml:space="preserve"> </w:t>
      </w:r>
      <w:r w:rsidRPr="00241754">
        <w:rPr>
          <w:rFonts w:ascii="Times New Roman" w:hAnsi="Times New Roman" w:cs="Times New Roman"/>
          <w:sz w:val="24"/>
          <w:szCs w:val="24"/>
          <w:lang w:val="kk-KZ"/>
        </w:rPr>
        <w:t>сондай-ақ оған қатысты құқық субъектісінің оның мүлкіне қатысты функцияларын жүзеге асыратын орган Павлодар қаласының әкімдігі болып табылады.</w:t>
      </w:r>
    </w:p>
    <w:p w14:paraId="18E2564E" w14:textId="77777777" w:rsid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Басқаруды жүзеге асыратын орган "Павлодар облысының білім басқармасы"мемлекеттік мекемесі болып табылады.</w:t>
      </w:r>
    </w:p>
    <w:p w14:paraId="697A64EB" w14:textId="77777777" w:rsidR="00241754" w:rsidRDefault="00241754" w:rsidP="00F42F35">
      <w:pPr>
        <w:spacing w:after="0" w:line="276" w:lineRule="auto"/>
        <w:jc w:val="both"/>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Мынадай құрылтай құжаттары бар (көшірмелері қоса беріледі):</w:t>
      </w:r>
    </w:p>
    <w:p w14:paraId="2780C180"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lastRenderedPageBreak/>
        <w:t>1.Заңды тұлғаны мемлекеттік тіркеу туралы анықтама.</w:t>
      </w:r>
    </w:p>
    <w:p w14:paraId="118C13CF"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2. Білім беру қызметін жүргізу құқығына Лицензия.</w:t>
      </w:r>
    </w:p>
    <w:p w14:paraId="45E0AA8A"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3. Білім беру қызметімен айналысуға арналған лицензияға қосымша.</w:t>
      </w:r>
    </w:p>
    <w:p w14:paraId="56FB4EC4"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4.Білім беру ұйымының жарғысы.</w:t>
      </w:r>
    </w:p>
    <w:p w14:paraId="02099EDB"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5. Білім беру қызметімен айналысуға мемлекеттік лицензия.</w:t>
      </w:r>
    </w:p>
    <w:p w14:paraId="461FEF61"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Ішкі тәртіпті реттейтін құжаттар да бар</w:t>
      </w:r>
    </w:p>
    <w:p w14:paraId="7A14D099" w14:textId="77777777" w:rsid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білім беру ұйымының қызметі, өкімдік құжаттар.</w:t>
      </w:r>
    </w:p>
    <w:p w14:paraId="691D844B" w14:textId="77777777" w:rsidR="00241754" w:rsidRDefault="00241754" w:rsidP="00F42F35">
      <w:pPr>
        <w:spacing w:after="0" w:line="276" w:lineRule="auto"/>
        <w:jc w:val="both"/>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Бағыты: мектеп</w:t>
      </w:r>
    </w:p>
    <w:p w14:paraId="2382282A" w14:textId="77777777" w:rsidR="00241754" w:rsidRDefault="00241754" w:rsidP="00F42F35">
      <w:pPr>
        <w:spacing w:after="0" w:line="276" w:lineRule="auto"/>
        <w:jc w:val="both"/>
        <w:rPr>
          <w:rFonts w:ascii="Times New Roman" w:hAnsi="Times New Roman" w:cs="Times New Roman"/>
          <w:b/>
          <w:bCs/>
          <w:sz w:val="24"/>
          <w:szCs w:val="24"/>
          <w:lang w:val="kk-KZ"/>
        </w:rPr>
      </w:pPr>
      <w:r w:rsidRPr="00241754">
        <w:rPr>
          <w:rFonts w:ascii="Times New Roman" w:hAnsi="Times New Roman" w:cs="Times New Roman"/>
          <w:b/>
          <w:bCs/>
          <w:sz w:val="24"/>
          <w:szCs w:val="24"/>
          <w:lang w:val="kk-KZ"/>
        </w:rPr>
        <w:t>Оқушылардың сабақ режимі:</w:t>
      </w:r>
    </w:p>
    <w:p w14:paraId="0F62C638" w14:textId="77777777" w:rsidR="00241754" w:rsidRP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Мектеп 2 ауысымда жұмыс істейді: 1-11 сыныптар - бес күндік оқыту. Барлығы-91 сынып жиынтық оның ішінде: мемлекеттік тілде-8, орыс тілінде - 83, 34 сынып-гимназиялар. 1-ші ауысымда - 47-сынып-жиынтық, 44-сынып-2-ші ауысымда жиынтық, мемлекеттік тілде оқытатын сыныптарда толықтығы: 17; орыс тілінде оқытатын сыныптарда: 27,2</w:t>
      </w:r>
    </w:p>
    <w:p w14:paraId="4C96AAFF" w14:textId="77777777" w:rsidR="00241754" w:rsidRDefault="00241754" w:rsidP="00241754">
      <w:pPr>
        <w:spacing w:after="0" w:line="276" w:lineRule="auto"/>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Сабақтың ұзақтығы-45 минут. Сабақтың басталуы 1-ауысымда сағат 8.00-де. сағат., 2-ауысымда сағат 14.00-де.сағат. 1-11 сынып оқушылары үшін 5 күндік оқу аптасы қарастырылған.</w:t>
      </w:r>
    </w:p>
    <w:p w14:paraId="1EA172FC" w14:textId="4AF2DB8F" w:rsidR="00241754" w:rsidRDefault="00241754" w:rsidP="00241754">
      <w:pPr>
        <w:spacing w:after="0" w:line="276"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241754">
        <w:rPr>
          <w:rFonts w:ascii="Times New Roman" w:hAnsi="Times New Roman" w:cs="Times New Roman"/>
          <w:b/>
          <w:bCs/>
          <w:sz w:val="24"/>
          <w:szCs w:val="24"/>
          <w:lang w:val="kk-KZ"/>
        </w:rPr>
        <w:t>Оқушыларды қабылдау тәртібі:</w:t>
      </w:r>
    </w:p>
    <w:p w14:paraId="22AA99B5" w14:textId="77777777" w:rsidR="00241754" w:rsidRDefault="00241754" w:rsidP="00F42F35">
      <w:pPr>
        <w:spacing w:after="0" w:line="276" w:lineRule="auto"/>
        <w:ind w:firstLine="720"/>
        <w:jc w:val="both"/>
        <w:rPr>
          <w:rFonts w:ascii="Times New Roman" w:hAnsi="Times New Roman" w:cs="Times New Roman"/>
          <w:sz w:val="24"/>
          <w:szCs w:val="24"/>
          <w:lang w:val="kk-KZ"/>
        </w:rPr>
      </w:pPr>
      <w:r w:rsidRPr="00241754">
        <w:rPr>
          <w:rFonts w:ascii="Times New Roman" w:hAnsi="Times New Roman" w:cs="Times New Roman"/>
          <w:sz w:val="24"/>
          <w:szCs w:val="24"/>
          <w:lang w:val="kk-KZ"/>
        </w:rPr>
        <w:t>Мектеп автоматтандырылған жүйе арқылы дайындық деңгейіне қарамастан алты жастан бастап балаларды бірінші сыныпқа қабылдауды қамтамасыз етеді E-gov.kz, білім туралы заңнамаға сәйкес. Қабылдау басшының бұйрығымен оқушылардың ата – аналарының (немесе өзге де заңды өкілдерінің) белгіленген үлгідегі медициналық анықтамасы, туу туралы куәлігі немесе жеке куәлігі, көлемі 3х4 см фотосуреті-2 дана қоса берілген жазбаша өтініші негізінде ресімделеді.</w:t>
      </w:r>
    </w:p>
    <w:p w14:paraId="4A082EDD" w14:textId="0C6BB7AD" w:rsidR="00241754" w:rsidRPr="00241754" w:rsidRDefault="008F218E" w:rsidP="00241754">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41754" w:rsidRPr="00241754">
        <w:rPr>
          <w:rFonts w:ascii="Times New Roman" w:hAnsi="Times New Roman" w:cs="Times New Roman"/>
          <w:sz w:val="24"/>
          <w:szCs w:val="24"/>
          <w:lang w:val="kk-KZ"/>
        </w:rPr>
        <w:t>Әкімшілік оқуға түсушіні, оның ата-анасын (заңды өкілдерін) мекемеге қабылдау ережелерімен, сондай-ақ жарғымен және білім беру процесін ұйымдастыруды реттейтін басқа құжаттармен таныстырады. Білім беру ұйымына қабылдау және қабылдау жөніндегі мемлекеттік қызметті алушы білім беру ұйымының мәртебесін, таңдалған оқыту бейініне сәйкес білім деңгейін, сондай-ақ Қызмет көрсету аумағын (шағын аудан) ескеруі қажет. Білім алушылар мен олардың ата-аналары мектептің қаладағы және шағын аудандағы позицияларын оның бәсекеге қабілеттілігі тұрғысынан жақсы бағалайды. Мектепті таңдаудағы басты сипаттамалар: педагогтардың кәсібилігі мен талапшылдығы, зияткерлік, шығармашылық конкурстардағы, олимпиадалардағы жоғары көрсеткіштер, жоғары оқу орындарына түсу болып саналады.</w:t>
      </w:r>
    </w:p>
    <w:p w14:paraId="36FAAAFA" w14:textId="1B723075" w:rsidR="00241754" w:rsidRPr="00241754" w:rsidRDefault="008F218E" w:rsidP="00241754">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41754" w:rsidRPr="00241754">
        <w:rPr>
          <w:rFonts w:ascii="Times New Roman" w:hAnsi="Times New Roman" w:cs="Times New Roman"/>
          <w:sz w:val="24"/>
          <w:szCs w:val="24"/>
          <w:lang w:val="kk-KZ"/>
        </w:rPr>
        <w:t>Мектеп "мектеп-гимназия жағдайында бейіндік оқытуды ұйымдастыру" тақырыбы, "Оқу мектебі"жобасы бойынша облыстық инновациялық алаң болып табылады. Мектеп Педагогикалық шеберлік орталығының жетекші мектептерінің қатарына кіреді. Пікірсайыс қозғалысы, хореографиялық студия, спорт секциялары жұмыс істейді.</w:t>
      </w:r>
    </w:p>
    <w:p w14:paraId="36F583C7" w14:textId="497E18BA" w:rsidR="00102499" w:rsidRPr="0018523A" w:rsidRDefault="00241754" w:rsidP="00241754">
      <w:pPr>
        <w:spacing w:after="0" w:line="276" w:lineRule="auto"/>
        <w:jc w:val="both"/>
        <w:rPr>
          <w:rFonts w:ascii="Times New Roman" w:hAnsi="Times New Roman" w:cs="Times New Roman"/>
          <w:color w:val="FF0000"/>
          <w:sz w:val="24"/>
          <w:szCs w:val="24"/>
          <w:lang w:val="kk-KZ"/>
        </w:rPr>
      </w:pPr>
      <w:r w:rsidRPr="00241754">
        <w:rPr>
          <w:rFonts w:ascii="Times New Roman" w:hAnsi="Times New Roman" w:cs="Times New Roman"/>
          <w:sz w:val="24"/>
          <w:szCs w:val="24"/>
          <w:lang w:val="kk-KZ"/>
        </w:rPr>
        <w:t>2017-2018 жылдар аралығында"Күнделік"электронды бақылау және оқыту жүйесі енгізілді.</w:t>
      </w:r>
    </w:p>
    <w:p w14:paraId="781FE875" w14:textId="77777777" w:rsidR="008F218E" w:rsidRPr="008F218E" w:rsidRDefault="008F218E" w:rsidP="00F42F35">
      <w:pPr>
        <w:spacing w:after="0" w:line="276" w:lineRule="auto"/>
        <w:ind w:firstLine="720"/>
        <w:jc w:val="both"/>
        <w:rPr>
          <w:rFonts w:ascii="Times New Roman" w:hAnsi="Times New Roman" w:cs="Times New Roman"/>
          <w:b/>
          <w:bCs/>
          <w:sz w:val="24"/>
          <w:szCs w:val="24"/>
          <w:lang w:val="kk-KZ"/>
        </w:rPr>
      </w:pPr>
      <w:r w:rsidRPr="008F218E">
        <w:rPr>
          <w:rFonts w:ascii="Times New Roman" w:hAnsi="Times New Roman" w:cs="Times New Roman"/>
          <w:b/>
          <w:bCs/>
          <w:sz w:val="24"/>
          <w:szCs w:val="24"/>
          <w:lang w:val="kk-KZ"/>
        </w:rPr>
        <w:t>Әкімшілік-басқару персоналының құрамы туралы мәліметтер</w:t>
      </w:r>
    </w:p>
    <w:p w14:paraId="49699234" w14:textId="590B0D15" w:rsidR="00660A78" w:rsidRPr="008F218E" w:rsidRDefault="008F218E" w:rsidP="00F42F35">
      <w:pPr>
        <w:spacing w:after="0" w:line="276" w:lineRule="auto"/>
        <w:ind w:firstLine="720"/>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Әкімшілік-басқару персоналының кадрларын іріктеу және орналастыру әкімшілік мүшесінің жеке құзыреттілігін, шығармашылығын, кәсібилігін ескере отырып орындалды, бұл оқу-тәрбие процесін ұйымдастыруға мектепішілік </w:t>
      </w:r>
      <w:r w:rsidRPr="008F218E">
        <w:rPr>
          <w:rFonts w:ascii="Times New Roman" w:hAnsi="Times New Roman" w:cs="Times New Roman"/>
          <w:sz w:val="24"/>
          <w:szCs w:val="24"/>
          <w:lang w:val="kk-KZ"/>
        </w:rPr>
        <w:lastRenderedPageBreak/>
        <w:t>бақылаудың объективтілігі мен сапасына оң әсер етеді. Әкімшілік-басқару персоналының функционалдық міндеттерін бөлудің тиімділігі біртұтас жүйе болып табылады және мектепішілік жоспарлау, басшылық және бақылауда көрінеді.</w:t>
      </w:r>
    </w:p>
    <w:p w14:paraId="7965EDCA" w14:textId="77777777" w:rsidR="008F218E" w:rsidRDefault="008F218E" w:rsidP="00F42F35">
      <w:pPr>
        <w:spacing w:after="0" w:line="276" w:lineRule="auto"/>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"Павлодар қаласының Шапық Шөки</w:t>
      </w:r>
      <w:r w:rsidRPr="008F218E">
        <w:rPr>
          <w:rFonts w:ascii="Times New Roman" w:hAnsi="Times New Roman" w:cs="Times New Roman"/>
          <w:sz w:val="24"/>
          <w:szCs w:val="24"/>
          <w:lang w:val="kk-KZ"/>
        </w:rPr>
        <w:t xml:space="preserve">н атындағы жалпы орта білім беретін </w:t>
      </w:r>
      <w:r>
        <w:rPr>
          <w:rFonts w:ascii="Times New Roman" w:hAnsi="Times New Roman" w:cs="Times New Roman"/>
          <w:sz w:val="24"/>
          <w:szCs w:val="24"/>
          <w:lang w:val="kk-KZ"/>
        </w:rPr>
        <w:t>гимназия-мектебінің</w:t>
      </w:r>
      <w:r w:rsidRPr="008F218E">
        <w:rPr>
          <w:rFonts w:ascii="Times New Roman" w:hAnsi="Times New Roman" w:cs="Times New Roman"/>
          <w:sz w:val="24"/>
          <w:szCs w:val="24"/>
          <w:lang w:val="kk-KZ"/>
        </w:rPr>
        <w:t>" КММ басшысы – Завальная Светлана Витальевна (Павлодар қаласының білім бөлімінің 14.09.2011 жылғы №1-19/247 тағайындау туралы бұйрығы).</w:t>
      </w:r>
    </w:p>
    <w:p w14:paraId="258AF08C" w14:textId="14E6B4C5" w:rsidR="008F218E" w:rsidRDefault="008F218E" w:rsidP="00F42F35">
      <w:pPr>
        <w:spacing w:after="0" w:line="276" w:lineRule="auto"/>
        <w:ind w:firstLine="720"/>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Басшының орынбасарлары үшін мектептің ш</w:t>
      </w:r>
      <w:r>
        <w:rPr>
          <w:rFonts w:ascii="Times New Roman" w:hAnsi="Times New Roman" w:cs="Times New Roman"/>
          <w:sz w:val="24"/>
          <w:szCs w:val="24"/>
          <w:lang w:val="kk-KZ"/>
        </w:rPr>
        <w:t xml:space="preserve">тат кестесіне сәйкес 6,5 мөлшерлеме </w:t>
      </w:r>
      <w:r w:rsidRPr="008F218E">
        <w:rPr>
          <w:rFonts w:ascii="Times New Roman" w:hAnsi="Times New Roman" w:cs="Times New Roman"/>
          <w:sz w:val="24"/>
          <w:szCs w:val="24"/>
          <w:lang w:val="kk-KZ"/>
        </w:rPr>
        <w:t>көзделген:</w:t>
      </w:r>
    </w:p>
    <w:p w14:paraId="3087EADC" w14:textId="77777777" w:rsidR="008F218E" w:rsidRP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Мұратхожина Е. В. - бейіндік оқыту жөніндегі басшының орынбасары;</w:t>
      </w:r>
    </w:p>
    <w:p w14:paraId="6949C61F" w14:textId="6CB47794" w:rsidR="008F218E" w:rsidRPr="008F218E" w:rsidRDefault="008F218E" w:rsidP="008F218E">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Емельянова Г. Л</w:t>
      </w:r>
      <w:r w:rsidRPr="008F218E">
        <w:rPr>
          <w:rFonts w:ascii="Times New Roman" w:hAnsi="Times New Roman" w:cs="Times New Roman"/>
          <w:sz w:val="24"/>
          <w:szCs w:val="24"/>
          <w:lang w:val="kk-KZ"/>
        </w:rPr>
        <w:t>. - ақпараттандыру және оқу жұмысы жөніндегі басшының орынбасары;</w:t>
      </w:r>
    </w:p>
    <w:p w14:paraId="4E42890C" w14:textId="6985A44A" w:rsidR="008F218E" w:rsidRP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Мұсабаева Р. О. - басшының оқу </w:t>
      </w:r>
      <w:r>
        <w:rPr>
          <w:rFonts w:ascii="Times New Roman" w:hAnsi="Times New Roman" w:cs="Times New Roman"/>
          <w:sz w:val="24"/>
          <w:szCs w:val="24"/>
          <w:lang w:val="kk-KZ"/>
        </w:rPr>
        <w:t xml:space="preserve">ісі </w:t>
      </w:r>
      <w:r w:rsidRPr="008F218E">
        <w:rPr>
          <w:rFonts w:ascii="Times New Roman" w:hAnsi="Times New Roman" w:cs="Times New Roman"/>
          <w:sz w:val="24"/>
          <w:szCs w:val="24"/>
          <w:lang w:val="kk-KZ"/>
        </w:rPr>
        <w:t>жөніндегі орынбасары;</w:t>
      </w:r>
    </w:p>
    <w:p w14:paraId="69907FE0" w14:textId="6154152D" w:rsidR="008F218E" w:rsidRP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Бабашайкова К. С. - басшының оқу </w:t>
      </w:r>
      <w:r>
        <w:rPr>
          <w:rFonts w:ascii="Times New Roman" w:hAnsi="Times New Roman" w:cs="Times New Roman"/>
          <w:sz w:val="24"/>
          <w:szCs w:val="24"/>
          <w:lang w:val="kk-KZ"/>
        </w:rPr>
        <w:t xml:space="preserve">ісі </w:t>
      </w:r>
      <w:r w:rsidRPr="008F218E">
        <w:rPr>
          <w:rFonts w:ascii="Times New Roman" w:hAnsi="Times New Roman" w:cs="Times New Roman"/>
          <w:sz w:val="24"/>
          <w:szCs w:val="24"/>
          <w:lang w:val="kk-KZ"/>
        </w:rPr>
        <w:t>жөніндегі орынбасары;</w:t>
      </w:r>
    </w:p>
    <w:p w14:paraId="6786B181" w14:textId="08A2DA6D" w:rsidR="008F218E" w:rsidRP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Шлейхер В. М. - басшының оқу </w:t>
      </w:r>
      <w:r>
        <w:rPr>
          <w:rFonts w:ascii="Times New Roman" w:hAnsi="Times New Roman" w:cs="Times New Roman"/>
          <w:sz w:val="24"/>
          <w:szCs w:val="24"/>
          <w:lang w:val="kk-KZ"/>
        </w:rPr>
        <w:t>ісі</w:t>
      </w:r>
      <w:r w:rsidRPr="008F218E">
        <w:rPr>
          <w:rFonts w:ascii="Times New Roman" w:hAnsi="Times New Roman" w:cs="Times New Roman"/>
          <w:sz w:val="24"/>
          <w:szCs w:val="24"/>
          <w:lang w:val="kk-KZ"/>
        </w:rPr>
        <w:t xml:space="preserve"> жөніндегі орынбасары 0,5 ставкалар;</w:t>
      </w:r>
    </w:p>
    <w:p w14:paraId="355488BE" w14:textId="58025ED9" w:rsidR="008F218E" w:rsidRPr="008F218E" w:rsidRDefault="008F218E" w:rsidP="008F218E">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Бостекбаев О. В</w:t>
      </w:r>
      <w:r w:rsidRPr="008F218E">
        <w:rPr>
          <w:rFonts w:ascii="Times New Roman" w:hAnsi="Times New Roman" w:cs="Times New Roman"/>
          <w:sz w:val="24"/>
          <w:szCs w:val="24"/>
          <w:lang w:val="kk-KZ"/>
        </w:rPr>
        <w:t xml:space="preserve">. - басшының тәрбие </w:t>
      </w:r>
      <w:r>
        <w:rPr>
          <w:rFonts w:ascii="Times New Roman" w:hAnsi="Times New Roman" w:cs="Times New Roman"/>
          <w:sz w:val="24"/>
          <w:szCs w:val="24"/>
          <w:lang w:val="kk-KZ"/>
        </w:rPr>
        <w:t>ісі</w:t>
      </w:r>
      <w:r w:rsidRPr="008F218E">
        <w:rPr>
          <w:rFonts w:ascii="Times New Roman" w:hAnsi="Times New Roman" w:cs="Times New Roman"/>
          <w:sz w:val="24"/>
          <w:szCs w:val="24"/>
          <w:lang w:val="kk-KZ"/>
        </w:rPr>
        <w:t xml:space="preserve"> жөніндегі орынбасарының м. а.;</w:t>
      </w:r>
    </w:p>
    <w:p w14:paraId="57A58A2D" w14:textId="33757989" w:rsid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Жұмаділова А. М. - басшының тәрбие </w:t>
      </w:r>
      <w:r>
        <w:rPr>
          <w:rFonts w:ascii="Times New Roman" w:hAnsi="Times New Roman" w:cs="Times New Roman"/>
          <w:sz w:val="24"/>
          <w:szCs w:val="24"/>
          <w:lang w:val="kk-KZ"/>
        </w:rPr>
        <w:t>ісі</w:t>
      </w:r>
      <w:r w:rsidRPr="008F218E">
        <w:rPr>
          <w:rFonts w:ascii="Times New Roman" w:hAnsi="Times New Roman" w:cs="Times New Roman"/>
          <w:sz w:val="24"/>
          <w:szCs w:val="24"/>
          <w:lang w:val="kk-KZ"/>
        </w:rPr>
        <w:t xml:space="preserve"> жөніндегі орынбасарының м. а.;</w:t>
      </w:r>
    </w:p>
    <w:p w14:paraId="0A6DEF4C" w14:textId="77777777" w:rsidR="008F218E" w:rsidRDefault="008F218E" w:rsidP="008F218E">
      <w:pPr>
        <w:spacing w:after="0"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1 әлеуметтік педагог: Т. Ж. Мақанова, 0,</w:t>
      </w:r>
      <w:r>
        <w:rPr>
          <w:rFonts w:ascii="Times New Roman" w:hAnsi="Times New Roman" w:cs="Times New Roman"/>
          <w:sz w:val="24"/>
          <w:szCs w:val="24"/>
          <w:lang w:val="kk-KZ"/>
        </w:rPr>
        <w:t>5 ставка бойынша тәлімгерлер – А.В. Идрисова</w:t>
      </w:r>
      <w:r w:rsidRPr="008F218E">
        <w:rPr>
          <w:rFonts w:ascii="Times New Roman" w:hAnsi="Times New Roman" w:cs="Times New Roman"/>
          <w:sz w:val="24"/>
          <w:szCs w:val="24"/>
          <w:lang w:val="kk-KZ"/>
        </w:rPr>
        <w:t>, Е. П. Кузнецова; 2 психолог-Н. А. Малютина, Ю. А. Носова..  Директордың орынбасарлары Г.Л. Ем</w:t>
      </w:r>
      <w:r>
        <w:rPr>
          <w:rFonts w:ascii="Times New Roman" w:hAnsi="Times New Roman" w:cs="Times New Roman"/>
          <w:sz w:val="24"/>
          <w:szCs w:val="24"/>
          <w:lang w:val="kk-KZ"/>
        </w:rPr>
        <w:t>ел</w:t>
      </w:r>
      <w:r w:rsidRPr="008F218E">
        <w:rPr>
          <w:rFonts w:ascii="Times New Roman" w:hAnsi="Times New Roman" w:cs="Times New Roman"/>
          <w:sz w:val="24"/>
          <w:szCs w:val="24"/>
          <w:lang w:val="kk-KZ"/>
        </w:rPr>
        <w:t>ьянова, Е. В. Мұратхожина, Р. О. Мұсабаева, К. С. Бабашайкова басшының орынбасарлары ретінде 2– санатқа ие, осы лауазымдағы жұмыс өтілі 10 жылдан 26 жылға дейін.</w:t>
      </w:r>
    </w:p>
    <w:p w14:paraId="7204E118" w14:textId="77777777" w:rsidR="008F218E" w:rsidRDefault="008F218E" w:rsidP="008F218E">
      <w:pPr>
        <w:spacing w:line="276" w:lineRule="auto"/>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Мектеп басшысы С. В. Завальая 2018 жылы "білім берудің құрметті қызметкері" </w:t>
      </w:r>
      <w:r>
        <w:rPr>
          <w:rFonts w:ascii="Times New Roman" w:hAnsi="Times New Roman" w:cs="Times New Roman"/>
          <w:sz w:val="24"/>
          <w:szCs w:val="24"/>
          <w:lang w:val="kk-KZ"/>
        </w:rPr>
        <w:t>төсбелгісімен марапатталды. Г. Л</w:t>
      </w:r>
      <w:r w:rsidRPr="008F218E">
        <w:rPr>
          <w:rFonts w:ascii="Times New Roman" w:hAnsi="Times New Roman" w:cs="Times New Roman"/>
          <w:sz w:val="24"/>
          <w:szCs w:val="24"/>
          <w:lang w:val="kk-KZ"/>
        </w:rPr>
        <w:t xml:space="preserve">. </w:t>
      </w:r>
      <w:r>
        <w:rPr>
          <w:rFonts w:ascii="Times New Roman" w:hAnsi="Times New Roman" w:cs="Times New Roman"/>
          <w:sz w:val="24"/>
          <w:szCs w:val="24"/>
          <w:lang w:val="kk-KZ"/>
        </w:rPr>
        <w:t>Е</w:t>
      </w:r>
      <w:r w:rsidRPr="008F218E">
        <w:rPr>
          <w:rFonts w:ascii="Times New Roman" w:hAnsi="Times New Roman" w:cs="Times New Roman"/>
          <w:sz w:val="24"/>
          <w:szCs w:val="24"/>
          <w:lang w:val="kk-KZ"/>
        </w:rPr>
        <w:t>м</w:t>
      </w:r>
      <w:r>
        <w:rPr>
          <w:rFonts w:ascii="Times New Roman" w:hAnsi="Times New Roman" w:cs="Times New Roman"/>
          <w:sz w:val="24"/>
          <w:szCs w:val="24"/>
          <w:lang w:val="kk-KZ"/>
        </w:rPr>
        <w:t>ел</w:t>
      </w:r>
      <w:r w:rsidRPr="008F218E">
        <w:rPr>
          <w:rFonts w:ascii="Times New Roman" w:hAnsi="Times New Roman" w:cs="Times New Roman"/>
          <w:sz w:val="24"/>
          <w:szCs w:val="24"/>
          <w:lang w:val="kk-KZ"/>
        </w:rPr>
        <w:t>ьянова 2008 жылы "Қазақстан Республикасының Білім беру ісінің үздігі"</w:t>
      </w:r>
      <w:r>
        <w:rPr>
          <w:rFonts w:ascii="Times New Roman" w:hAnsi="Times New Roman" w:cs="Times New Roman"/>
          <w:sz w:val="24"/>
          <w:szCs w:val="24"/>
          <w:lang w:val="kk-KZ"/>
        </w:rPr>
        <w:t>төсбелгісімен марапатталды. Е.В. Мұ</w:t>
      </w:r>
      <w:r w:rsidRPr="008F218E">
        <w:rPr>
          <w:rFonts w:ascii="Times New Roman" w:hAnsi="Times New Roman" w:cs="Times New Roman"/>
          <w:sz w:val="24"/>
          <w:szCs w:val="24"/>
          <w:lang w:val="kk-KZ"/>
        </w:rPr>
        <w:t>ратхожина 2020 жылы ҚР БҒМ грамотасымен марапатталды.</w:t>
      </w:r>
    </w:p>
    <w:p w14:paraId="17FA9A61" w14:textId="77777777" w:rsidR="008F218E" w:rsidRDefault="008F218E" w:rsidP="00F42F35">
      <w:pPr>
        <w:spacing w:line="276" w:lineRule="auto"/>
        <w:ind w:firstLine="360"/>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Әкімшілік мүшелері мектепті басқару менеджменті бойынша біліктілікті арттыру курстарынан жүйелі түрде өтеді: мектеп басшысы Е. В. Завальая 2016-2017 оқу жылында ҚР орта білім беру мазмұнын жаңарту шеңберінде жалпы білім беру ұйымдары басшыларының біліктілігін арттыру бағдарламасы бойынша "Назарбаев Зияткерлік мектептері" АҚ Республикалық Педагогикалық шеберлік орталығының курстарынан өтті.  Басшының бейіндік оқыту жөніндегі орынбасары Е. В. Мұратхожина 2023 жылы "Өрлеу "Біліктілікті Арттыру Ұлттық орталығы" АҚ базасында "Білім берудегі Менеджмент"курстар</w:t>
      </w:r>
      <w:r>
        <w:rPr>
          <w:rFonts w:ascii="Times New Roman" w:hAnsi="Times New Roman" w:cs="Times New Roman"/>
          <w:sz w:val="24"/>
          <w:szCs w:val="24"/>
          <w:lang w:val="kk-KZ"/>
        </w:rPr>
        <w:t>ынан өтті. А. М. Жұмаділова, О.В</w:t>
      </w:r>
      <w:r w:rsidRPr="008F218E">
        <w:rPr>
          <w:rFonts w:ascii="Times New Roman" w:hAnsi="Times New Roman" w:cs="Times New Roman"/>
          <w:sz w:val="24"/>
          <w:szCs w:val="24"/>
          <w:lang w:val="kk-KZ"/>
        </w:rPr>
        <w:t>. Бостекпаев басшының тәрбие жұмысы жөніндегі орынбасарының м. а. 2023 жылы "Адамның үйлесімді дамуының ұлттық орталығы" КЕАҚ базасында "білім беру ұйымдарында қолайлы ортаны қамтамасыз ету"курстарынан өтті.</w:t>
      </w:r>
    </w:p>
    <w:p w14:paraId="11544C34" w14:textId="77777777" w:rsidR="008F218E" w:rsidRDefault="008F218E" w:rsidP="00F42F35">
      <w:pPr>
        <w:spacing w:after="0" w:line="276" w:lineRule="auto"/>
        <w:ind w:firstLine="360"/>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 xml:space="preserve">Педагог кадрларды қабылдау бос лауазымдарға орналасуға арналған конкурс негізінде және басшы мен педагог қызметкер арасында жасалған еңбек шарты негізінде жүзеге асырылады. Еңбек шартының талаптары ҚР Еңбек кодексіне қайшы келмейді. Есепті кезеңде педагог кадрларды іріктеу және орналастыру бойынша үлкен жұмыс жүргізілді. Соңғы 5 жылда өткен жылдармен салыстырғанда кадрлар айналымы қысқарды. Жұмыстан шығарудың себептері негізінен тұрғылықты жерінің өзгеруі, зейнеткерлік жасқа жету болып табылады. Ұжымдағы моральдық-психологиялық ахуал оң. Зияткерлік, шығармашылық конкурстардың, педмастерлік </w:t>
      </w:r>
      <w:r w:rsidRPr="008F218E">
        <w:rPr>
          <w:rFonts w:ascii="Times New Roman" w:hAnsi="Times New Roman" w:cs="Times New Roman"/>
          <w:sz w:val="24"/>
          <w:szCs w:val="24"/>
          <w:lang w:val="kk-KZ"/>
        </w:rPr>
        <w:lastRenderedPageBreak/>
        <w:t>конкурстардың, пәндік және бейіндік олимпиадалардың, спорттық жарыстардың қорытындылары бойынша қол жеткізген жоғары нәтижелері үшін педагогикалық ұжым мүшелерін көтермелеу және ынталандыру мақсатында мектеп директорының бұйрығы негізінде мұғалімдерге еңбек кітапшасына енгізіле отырып алғыс жарияланады. Облыс, республика деңгейінде жетістіктері бар мұғалімдер үкіметтік және ведомстволық наградаларға ұсынылады.</w:t>
      </w:r>
    </w:p>
    <w:p w14:paraId="30F388AC" w14:textId="77777777" w:rsidR="008F218E" w:rsidRDefault="008F218E" w:rsidP="008F218E">
      <w:pPr>
        <w:spacing w:after="0" w:line="276" w:lineRule="auto"/>
        <w:ind w:left="-15" w:right="5" w:firstLine="375"/>
        <w:jc w:val="both"/>
        <w:rPr>
          <w:rFonts w:ascii="Times New Roman" w:hAnsi="Times New Roman" w:cs="Times New Roman"/>
          <w:b/>
          <w:bCs/>
          <w:sz w:val="24"/>
          <w:szCs w:val="24"/>
          <w:lang w:val="kk-KZ"/>
        </w:rPr>
      </w:pPr>
      <w:r w:rsidRPr="008F218E">
        <w:rPr>
          <w:rFonts w:ascii="Times New Roman" w:hAnsi="Times New Roman" w:cs="Times New Roman"/>
          <w:b/>
          <w:bCs/>
          <w:sz w:val="24"/>
          <w:szCs w:val="24"/>
          <w:lang w:val="kk-KZ"/>
        </w:rPr>
        <w:t>Медициналық көмек көрсету</w:t>
      </w:r>
    </w:p>
    <w:p w14:paraId="65EF068D" w14:textId="77777777" w:rsidR="008F218E" w:rsidRDefault="008F218E" w:rsidP="008F218E">
      <w:pPr>
        <w:spacing w:after="0"/>
        <w:ind w:firstLine="360"/>
        <w:jc w:val="both"/>
        <w:rPr>
          <w:rFonts w:ascii="Times New Roman" w:hAnsi="Times New Roman" w:cs="Times New Roman"/>
          <w:sz w:val="24"/>
          <w:szCs w:val="24"/>
          <w:lang w:val="kk-KZ"/>
        </w:rPr>
      </w:pPr>
      <w:r w:rsidRPr="008F218E">
        <w:rPr>
          <w:rFonts w:ascii="Times New Roman" w:hAnsi="Times New Roman" w:cs="Times New Roman"/>
          <w:sz w:val="24"/>
          <w:szCs w:val="24"/>
          <w:lang w:val="kk-KZ"/>
        </w:rPr>
        <w:t>Мектепте емшара және медициналық қызмет көрсету кабинеті жұмыс істейді. Медициналық кабинеттер лицензиялаудан өтті және барлық қажетті жабдықтармен, жиһаздармен жабдықталған. Жыл бойы бекітілген кесте бойынша № 1 емхана ЖШС білікті медбикесі жұмыс істейді.</w:t>
      </w:r>
    </w:p>
    <w:p w14:paraId="1D161513" w14:textId="77777777" w:rsidR="00EB3272" w:rsidRDefault="00EB3272" w:rsidP="00771CB3">
      <w:pPr>
        <w:spacing w:after="0"/>
        <w:ind w:firstLine="360"/>
        <w:jc w:val="both"/>
        <w:rPr>
          <w:rFonts w:ascii="Times New Roman" w:hAnsi="Times New Roman" w:cs="Times New Roman"/>
          <w:b/>
          <w:bCs/>
          <w:sz w:val="24"/>
          <w:szCs w:val="24"/>
          <w:lang w:val="kk-KZ"/>
        </w:rPr>
      </w:pPr>
      <w:r w:rsidRPr="00EB3272">
        <w:rPr>
          <w:rFonts w:ascii="Times New Roman" w:hAnsi="Times New Roman" w:cs="Times New Roman"/>
          <w:b/>
          <w:bCs/>
          <w:sz w:val="24"/>
          <w:szCs w:val="24"/>
          <w:lang w:val="kk-KZ"/>
        </w:rPr>
        <w:t>Спорттық мүкәммалмен қамтамасыз ету</w:t>
      </w:r>
    </w:p>
    <w:p w14:paraId="12F61EF4" w14:textId="2DDBCB94" w:rsidR="00EB3272" w:rsidRPr="00EB3272" w:rsidRDefault="00EB3272" w:rsidP="00EB3272">
      <w:pPr>
        <w:spacing w:after="0"/>
        <w:ind w:firstLine="360"/>
        <w:jc w:val="both"/>
        <w:rPr>
          <w:rFonts w:ascii="Times New Roman" w:hAnsi="Times New Roman" w:cs="Times New Roman"/>
          <w:sz w:val="24"/>
          <w:szCs w:val="24"/>
          <w:lang w:val="kk-KZ"/>
        </w:rPr>
      </w:pPr>
      <w:r w:rsidRPr="00EB3272">
        <w:rPr>
          <w:rFonts w:ascii="Times New Roman" w:hAnsi="Times New Roman" w:cs="Times New Roman"/>
          <w:sz w:val="24"/>
          <w:szCs w:val="24"/>
          <w:lang w:val="kk-KZ"/>
        </w:rPr>
        <w:t xml:space="preserve">Дене шынықтыру сабақтарын өткізу және спорт секцияларының жұмысы үшін. Ш.Шөкин атындағы </w:t>
      </w:r>
      <w:r>
        <w:rPr>
          <w:rFonts w:ascii="Times New Roman" w:hAnsi="Times New Roman" w:cs="Times New Roman"/>
          <w:sz w:val="24"/>
          <w:szCs w:val="24"/>
          <w:lang w:val="kk-KZ"/>
        </w:rPr>
        <w:t>ЖОББГМ-нің</w:t>
      </w:r>
      <w:r w:rsidRPr="00EB3272">
        <w:rPr>
          <w:rFonts w:ascii="Times New Roman" w:hAnsi="Times New Roman" w:cs="Times New Roman"/>
          <w:sz w:val="24"/>
          <w:szCs w:val="24"/>
          <w:lang w:val="kk-KZ"/>
        </w:rPr>
        <w:t xml:space="preserve"> спорт залдары бар: ауданы 262,16.2 залы бар 1 зал 267,9. және шахмат кабинеті.</w:t>
      </w:r>
    </w:p>
    <w:p w14:paraId="070E3CB4" w14:textId="77777777" w:rsidR="00EB3272" w:rsidRPr="00D87F46" w:rsidRDefault="00EB3272" w:rsidP="00EB3272">
      <w:pPr>
        <w:spacing w:after="0"/>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2021 жылы мектеп аумағында ашық ауада спортпен шұғылдануға арналған жаңа спорт алаңы салынды. Баскетбол алаңы, футбол алаңы, жеңіл атлетикамен айналысуға арналған жүгіру жолдары, секіру шұңқыры, тренажерларда күш жаттығуларына арналған аймақ (Воркаут алаңы)бар</w:t>
      </w:r>
    </w:p>
    <w:p w14:paraId="641DAB7B" w14:textId="77777777" w:rsidR="00EB3272" w:rsidRPr="00D87F46" w:rsidRDefault="00EB3272" w:rsidP="00EB3272">
      <w:pPr>
        <w:spacing w:after="0"/>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 Дене шынықтыру сабақтары мен секциялық сабақтарды өткізуге арналған спорттық Мүкәммалдың саны жеткілікті көлемде бар.</w:t>
      </w:r>
    </w:p>
    <w:p w14:paraId="4B48A578" w14:textId="77777777" w:rsidR="00EB3272" w:rsidRPr="00D87F46" w:rsidRDefault="00EB3272" w:rsidP="00F42F35">
      <w:pPr>
        <w:spacing w:after="0" w:line="276" w:lineRule="auto"/>
        <w:ind w:firstLine="360"/>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Білім беру бағдарламаларын ресурстық қолдау</w:t>
      </w:r>
    </w:p>
    <w:p w14:paraId="7882D0EC" w14:textId="7304AC20" w:rsidR="00263BCE" w:rsidRPr="00D87F46" w:rsidRDefault="00EB3272" w:rsidP="007F0D86">
      <w:pPr>
        <w:spacing w:after="0"/>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Іске асырылып жатқан білім беру бағдарламаларын табысты іске асыру үшін мекемеде ақпараттық ортаның болуын, мектепті оқу және көрнекі құралдармен жарақтандыруды, компьютерлік техниканы, бағдарламалық қамтамасыз етуді қамтитын жеткілікті ресурстық база қалыптастырылды. Мектеп интернетке қосылған, екі кіру нүктесі 80 Мбит / с. мектепке орталық кіре берісте тәулік бойы күзет бекеті бар. Мектепте оқушыларды, қызметкерлерді және Келушілерді қабылдау үшін "кіруді басқару және басқару жүйесі" (турникеттер) орнатылған. Мектепке кіре берісте әкімші және кезекші сыныптың сынып жетекшісі күн сайын кезекшілік етеді. Мектеп ғимараты полицияға шұғыл қоңырау шалу үшін дабыл түймесімен, сондай-ақ өрт дабылымен және ескерту дабылымен жабдықталған. Мектеп ғимаратына кіру бейнебақылау камераларымен бақыланады. Мектепте 31 камера бар: сыртқы-10, ішкі-21, орталық бейнебақылауға 31 камера қосылған. Мектептегі бейнебақылау жүйесі келесі аудандарды тиімді визуалды бақылауды қамтамасыз ететіндей етіп салынған: - мектеп аумағының сыртқы периметрі;- ғимаратқа барлық кіреберістер; - залдар, баспалдақтар мен дәліздер; - асхана, спорт залы; - ашық балалар және спорт алаңдары. Мектеп ғимаратының өрт дабылы түтін мен жылу детекторларын пайдаланады. Білім беру мекемесі дауыс зорайтқыш байланыспен және "101" пультіне тікелей түсетін сигналмен, сондай-ақ барлық өрт сөндіру құралдарымен автоматтандырылған өрт дабылы жүйесімен жабдықталған. Терроризмге қарсы қорғауды қамтамасыз ету үшін мектеп нормативтік құжаттармен жүйелі түрде жұмыс істейді, білім беру мекемесінің қауіпсіздік паспорты, Мәдени іс-шаралар ұзақтығының қауіпсіздік жоспарлары, авариялық ғимараттардан эвакуациялау жоспарлары әзірленді.</w:t>
      </w:r>
    </w:p>
    <w:p w14:paraId="154C32C7" w14:textId="77777777" w:rsidR="00EB3272" w:rsidRPr="00D87F46" w:rsidRDefault="00EB3272" w:rsidP="007F0D86">
      <w:pPr>
        <w:spacing w:after="0"/>
        <w:ind w:firstLine="360"/>
        <w:jc w:val="both"/>
        <w:rPr>
          <w:rFonts w:ascii="Times New Roman" w:hAnsi="Times New Roman" w:cs="Times New Roman"/>
          <w:sz w:val="24"/>
          <w:szCs w:val="24"/>
          <w:lang w:val="kk-KZ"/>
        </w:rPr>
      </w:pPr>
    </w:p>
    <w:p w14:paraId="2744A62E" w14:textId="77777777" w:rsidR="00EB3272" w:rsidRPr="00D87F46" w:rsidRDefault="00EB3272" w:rsidP="007F0D86">
      <w:pPr>
        <w:spacing w:after="0"/>
        <w:ind w:firstLine="360"/>
        <w:jc w:val="both"/>
        <w:rPr>
          <w:rFonts w:ascii="Times New Roman" w:hAnsi="Times New Roman" w:cs="Times New Roman"/>
          <w:sz w:val="24"/>
          <w:szCs w:val="24"/>
          <w:lang w:val="kk-KZ"/>
        </w:rPr>
      </w:pPr>
    </w:p>
    <w:p w14:paraId="0FA7FACC" w14:textId="77777777" w:rsidR="00EB3272" w:rsidRPr="00D87F46" w:rsidRDefault="00EB3272" w:rsidP="007F0D86">
      <w:pPr>
        <w:spacing w:after="0"/>
        <w:ind w:firstLine="360"/>
        <w:jc w:val="both"/>
        <w:rPr>
          <w:rFonts w:ascii="Times New Roman" w:hAnsi="Times New Roman" w:cs="Times New Roman"/>
          <w:sz w:val="24"/>
          <w:szCs w:val="24"/>
          <w:lang w:val="kk-KZ"/>
        </w:rPr>
      </w:pPr>
    </w:p>
    <w:p w14:paraId="3A4D0D8C" w14:textId="77777777" w:rsidR="00EB3272" w:rsidRPr="00D87F46" w:rsidRDefault="00EB3272" w:rsidP="007F0D86">
      <w:pPr>
        <w:spacing w:after="0"/>
        <w:ind w:firstLine="360"/>
        <w:jc w:val="both"/>
        <w:rPr>
          <w:rFonts w:ascii="Times New Roman" w:hAnsi="Times New Roman" w:cs="Times New Roman"/>
          <w:color w:val="FF0000"/>
          <w:sz w:val="24"/>
          <w:szCs w:val="24"/>
          <w:lang w:val="kk-KZ"/>
        </w:rPr>
      </w:pPr>
    </w:p>
    <w:p w14:paraId="407E5E86" w14:textId="619C4CE7" w:rsidR="00531FDD" w:rsidRPr="00D87F46" w:rsidRDefault="00C34093" w:rsidP="00531FDD">
      <w:pPr>
        <w:spacing w:after="0"/>
        <w:ind w:firstLine="360"/>
        <w:jc w:val="center"/>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lastRenderedPageBreak/>
        <w:t xml:space="preserve">II. </w:t>
      </w:r>
      <w:r w:rsidR="00EB3272" w:rsidRPr="00D87F46">
        <w:rPr>
          <w:rFonts w:ascii="Times New Roman" w:hAnsi="Times New Roman" w:cs="Times New Roman"/>
          <w:b/>
          <w:bCs/>
          <w:sz w:val="24"/>
          <w:szCs w:val="24"/>
          <w:lang w:val="kk-KZ"/>
        </w:rPr>
        <w:t>ЖҰМЫС</w:t>
      </w:r>
      <w:r w:rsidR="00EB3272">
        <w:rPr>
          <w:rFonts w:ascii="Times New Roman" w:hAnsi="Times New Roman" w:cs="Times New Roman"/>
          <w:b/>
          <w:bCs/>
          <w:sz w:val="24"/>
          <w:szCs w:val="24"/>
          <w:lang w:val="kk-KZ"/>
        </w:rPr>
        <w:t>ТЫҢ</w:t>
      </w:r>
      <w:r w:rsidR="00EB3272" w:rsidRPr="00D87F46">
        <w:rPr>
          <w:rFonts w:ascii="Times New Roman" w:hAnsi="Times New Roman" w:cs="Times New Roman"/>
          <w:b/>
          <w:bCs/>
          <w:sz w:val="24"/>
          <w:szCs w:val="24"/>
          <w:lang w:val="kk-KZ"/>
        </w:rPr>
        <w:t xml:space="preserve"> ОҚУ ЖОСПАРЫ</w:t>
      </w:r>
    </w:p>
    <w:p w14:paraId="5CCB7C79" w14:textId="2B57B3C1" w:rsidR="00EB3272" w:rsidRPr="00D87F46" w:rsidRDefault="00EB3272" w:rsidP="00F42F35">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Мектептің 2021-2022 оқу жылына арналған жұмыс</w:t>
      </w:r>
      <w:r>
        <w:rPr>
          <w:rFonts w:ascii="Times New Roman" w:hAnsi="Times New Roman" w:cs="Times New Roman"/>
          <w:sz w:val="24"/>
          <w:szCs w:val="24"/>
          <w:lang w:val="kk-KZ"/>
        </w:rPr>
        <w:t>тың</w:t>
      </w:r>
      <w:r w:rsidRPr="00D87F46">
        <w:rPr>
          <w:rFonts w:ascii="Times New Roman" w:hAnsi="Times New Roman" w:cs="Times New Roman"/>
          <w:sz w:val="24"/>
          <w:szCs w:val="24"/>
          <w:lang w:val="kk-KZ"/>
        </w:rPr>
        <w:t xml:space="preserve"> оқу жоспары нормативтік құжаттар негізінде оқу-тәрбие процесін реттейді:</w:t>
      </w:r>
    </w:p>
    <w:p w14:paraId="571466AA" w14:textId="77777777" w:rsidR="00EB3272" w:rsidRPr="00D87F46" w:rsidRDefault="008B7963" w:rsidP="00EB3272">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  </w:t>
      </w:r>
      <w:r w:rsidR="00EB3272" w:rsidRPr="00D87F46">
        <w:rPr>
          <w:rFonts w:ascii="Times New Roman" w:hAnsi="Times New Roman" w:cs="Times New Roman"/>
          <w:sz w:val="24"/>
          <w:szCs w:val="24"/>
          <w:lang w:val="kk-KZ"/>
        </w:rPr>
        <w:t>ҚР БҒМ "барлық деңгейдегі мемлекеттік жалпыға міндетті білім беру стандарттарын (МЖМБС) бекіту туралы" 2018 жылғы 31 қазандағы №604 бұйрығы (ДСМ. және толықтырулармен 2020 жылғы 28 тамызға №372);</w:t>
      </w:r>
    </w:p>
    <w:p w14:paraId="44B36DA9" w14:textId="77777777" w:rsidR="00EB3272" w:rsidRPr="00D87F46" w:rsidRDefault="00EB3272" w:rsidP="00EB3272">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ҚР БҒМ 2013 жылғы 3 сәуірдегі № 115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бұйрығы (ЖМ. және 2020 жылғы 27 қарашаға №496 толықтырулармен)</w:t>
      </w:r>
    </w:p>
    <w:p w14:paraId="3282C76F" w14:textId="77777777" w:rsidR="00EB3272" w:rsidRPr="00D87F46" w:rsidRDefault="00EB3272" w:rsidP="00EB3272">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ҚР БҒМ 2012 жылғы 8 қарашадағы №500 бұйрығымен бекітілген Бастауыш, негізгі орта және жалпы орта білім берудің үлгілік оқу жоспарлары (2021 жылғы 26 наурыздағы №125 Енгізілген өзгерістер мен толықтырулармен). Оқу жүктемесін қысқартумен үлгілік оқу жоспарлары: жалпы білім беретін мектептер үшін №11-13, 16-18,21-26 қосымшалар, гимназиялық сыныптар үшін № 14,15,19,20,27-30 қосымшалар.</w:t>
      </w:r>
    </w:p>
    <w:p w14:paraId="02071C3D" w14:textId="77777777" w:rsidR="00EB3272" w:rsidRPr="00D87F46" w:rsidRDefault="00EB3272" w:rsidP="00EB3272">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Оқу жұмыс жоспарлары мектептің педагогикалық кеңесінде бекітілген 2021 жылғы 1 қыркүйектегі №1 хаттама.</w:t>
      </w:r>
    </w:p>
    <w:p w14:paraId="262263F5" w14:textId="77777777" w:rsidR="00EB3272" w:rsidRPr="00D87F46" w:rsidRDefault="00EB3272" w:rsidP="00EB3272">
      <w:pPr>
        <w:spacing w:after="0" w:line="276" w:lineRule="auto"/>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Қадамдар бойынша 2021 – 2022 оқу жылының оқу жоспарының ерекшеліктері: </w:t>
      </w:r>
    </w:p>
    <w:p w14:paraId="106178B6" w14:textId="77777777" w:rsidR="00EB3272" w:rsidRPr="00D87F46" w:rsidRDefault="00EB3272" w:rsidP="00EB3272">
      <w:pPr>
        <w:spacing w:after="0" w:line="276" w:lineRule="auto"/>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1-4 сыныптар оқытудың орыс және қазақ тілдеріндегі оқу жүктемесін қысқартумен жалпы білім беретін сыныптар; оқытудың орыс тіліндегі оқу жүктемесін қысқартумен 3-4 гимназиялық сыныптар; гимназиялық компонент есебінен "орыс тіліндегі ғажайыптар", "Вникни, ойлан, шеш", "функционалдық сауаттылықты дамыту", "олимпиадалық резерв мектебі"бағдарламалары арқылы іске асырылады. Вариативті компонент - "дене шынықтыру: спорттық ойындар".</w:t>
      </w:r>
    </w:p>
    <w:p w14:paraId="424B1F8E" w14:textId="77777777" w:rsidR="00EB3272" w:rsidRPr="00D87F46" w:rsidRDefault="00EB3272" w:rsidP="00EB3272">
      <w:pPr>
        <w:spacing w:after="0" w:line="276" w:lineRule="auto"/>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5-9 сыныптар жалпы білім беретін және гимназиялық, орыс тілінде оқытылатын оқу жүктемесін қысқартумен, 7 сыныптан бастап вариативті компонентте ерте профильдеуді қамтамасыз ету үшін инвариантты компоненттен таңдау бойынша оқу пәндерінің комбинациясы қарастырылған; гимназиялық компонент есебінен "Қызықты грамматика", "Менің Отанымның тарихы", "Робототехника", "сөйлеу этикеті", "математикалық мозаика", "орыс тіліндегі ғажайыптар", "парасаттылық пен этика", "айналамыздағы әлем", "физиканы ерте үйрену", "мен роботпын","Туризм және өлкетану", "эмоционалды интеллект және сыни ойлау", "ойын-сауық геометриясы", "Тіл мәдениеті", "ағылшын тіліндегі физика", "I am Robot", "Engagen in biology", "тапсырмалардағы Физика", "тапсырмалардағы Химия"," Васельтану", " тарих "пікірсайыс клубы","мәтінтану", Математикалық циклдің функционалдық сауаттылығын дамыту", "гуманитарлық циклдің функционалдық сауаттылығын дамыту". 9-сыныптардың қатарында "Зайырлылық және дінтану негіздері" және "Абайтану", "дене шынықтыру: спорттық ойындар"элективті курсы қарастырылған.</w:t>
      </w:r>
    </w:p>
    <w:p w14:paraId="29B22D82" w14:textId="77777777" w:rsidR="00EB3272" w:rsidRPr="00D87F46" w:rsidRDefault="00EB3272" w:rsidP="00EB3272">
      <w:pPr>
        <w:spacing w:after="0" w:line="276" w:lineRule="auto"/>
        <w:jc w:val="both"/>
        <w:rPr>
          <w:rFonts w:ascii="Times New Roman" w:hAnsi="Times New Roman" w:cs="Times New Roman"/>
          <w:sz w:val="24"/>
          <w:szCs w:val="24"/>
          <w:lang w:val="kk-KZ"/>
        </w:rPr>
      </w:pPr>
    </w:p>
    <w:p w14:paraId="33888CE0" w14:textId="77777777" w:rsidR="00EB3272" w:rsidRPr="00D87F46" w:rsidRDefault="00EB3272" w:rsidP="00EB3272">
      <w:pPr>
        <w:spacing w:after="0" w:line="276" w:lineRule="auto"/>
        <w:jc w:val="both"/>
        <w:rPr>
          <w:rFonts w:ascii="Times New Roman" w:hAnsi="Times New Roman" w:cs="Times New Roman"/>
          <w:sz w:val="24"/>
          <w:szCs w:val="24"/>
          <w:lang w:val="kk-KZ"/>
        </w:rPr>
      </w:pPr>
    </w:p>
    <w:p w14:paraId="2BD6F632" w14:textId="570659DC" w:rsidR="00F039AA" w:rsidRPr="00D87F46" w:rsidRDefault="00716183" w:rsidP="00EB3272">
      <w:pPr>
        <w:spacing w:after="0" w:line="276" w:lineRule="auto"/>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 </w:t>
      </w:r>
      <w:r w:rsidR="00451A69" w:rsidRPr="00D87F46">
        <w:rPr>
          <w:rFonts w:ascii="Times New Roman" w:hAnsi="Times New Roman" w:cs="Times New Roman"/>
          <w:sz w:val="24"/>
          <w:szCs w:val="24"/>
          <w:lang w:val="kk-KZ"/>
        </w:rPr>
        <w:t xml:space="preserve">      </w:t>
      </w:r>
    </w:p>
    <w:p w14:paraId="5C09A07D" w14:textId="1B3E911D" w:rsidR="003E3C4D" w:rsidRPr="00D87F46" w:rsidRDefault="00EB3272" w:rsidP="00F42F35">
      <w:pPr>
        <w:spacing w:after="0" w:line="276" w:lineRule="auto"/>
        <w:jc w:val="both"/>
        <w:rPr>
          <w:rFonts w:ascii="Times New Roman" w:hAnsi="Times New Roman" w:cs="Times New Roman"/>
          <w:b/>
          <w:sz w:val="24"/>
          <w:szCs w:val="24"/>
          <w:lang w:val="kk-KZ"/>
        </w:rPr>
      </w:pPr>
      <w:r w:rsidRPr="00D87F46">
        <w:rPr>
          <w:rFonts w:ascii="Times New Roman" w:hAnsi="Times New Roman" w:cs="Times New Roman"/>
          <w:b/>
          <w:sz w:val="24"/>
          <w:szCs w:val="24"/>
          <w:lang w:val="kk-KZ"/>
        </w:rPr>
        <w:t xml:space="preserve">Бейіндік оқыту </w:t>
      </w:r>
      <w:r w:rsidRPr="00D87F46">
        <w:rPr>
          <w:rFonts w:ascii="Times New Roman" w:hAnsi="Times New Roman" w:cs="Times New Roman"/>
          <w:sz w:val="24"/>
          <w:szCs w:val="24"/>
          <w:lang w:val="kk-KZ"/>
        </w:rPr>
        <w:t>білім беру сапасын арттыруға және олардың қызығушылықтары мен қажеттіліктері бар оқушылардың әртүрлі санаттарының толыққанды білім алуына тең қолжетімділікті қамтамасыз етуге бағытталған.</w:t>
      </w:r>
    </w:p>
    <w:p w14:paraId="4A51CF30" w14:textId="77777777" w:rsidR="00EB3272" w:rsidRPr="00D87F46" w:rsidRDefault="00EB3272" w:rsidP="00F42F35">
      <w:pPr>
        <w:spacing w:after="0" w:line="276" w:lineRule="auto"/>
        <w:jc w:val="both"/>
        <w:rPr>
          <w:rFonts w:ascii="Times New Roman" w:hAnsi="Times New Roman" w:cs="Times New Roman"/>
          <w:sz w:val="24"/>
          <w:szCs w:val="24"/>
          <w:lang w:val="kk-KZ"/>
        </w:rPr>
      </w:pPr>
    </w:p>
    <w:tbl>
      <w:tblPr>
        <w:tblStyle w:val="a3"/>
        <w:tblW w:w="0" w:type="auto"/>
        <w:tblLook w:val="04A0" w:firstRow="1" w:lastRow="0" w:firstColumn="1" w:lastColumn="0" w:noHBand="0" w:noVBand="1"/>
      </w:tblPr>
      <w:tblGrid>
        <w:gridCol w:w="1374"/>
        <w:gridCol w:w="2335"/>
        <w:gridCol w:w="2891"/>
        <w:gridCol w:w="2547"/>
      </w:tblGrid>
      <w:tr w:rsidR="003E3C4D" w14:paraId="518C8729" w14:textId="77777777" w:rsidTr="0074340F">
        <w:tc>
          <w:tcPr>
            <w:tcW w:w="1384" w:type="dxa"/>
          </w:tcPr>
          <w:p w14:paraId="03615C67" w14:textId="4255945F" w:rsidR="003E3C4D" w:rsidRPr="00EB3272" w:rsidRDefault="00EB3272" w:rsidP="0007687B">
            <w:pPr>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Сыныптар </w:t>
            </w:r>
          </w:p>
        </w:tc>
        <w:tc>
          <w:tcPr>
            <w:tcW w:w="2463" w:type="dxa"/>
          </w:tcPr>
          <w:p w14:paraId="4922866D" w14:textId="3CEFCFD5"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Терең деңгей</w:t>
            </w:r>
          </w:p>
        </w:tc>
        <w:tc>
          <w:tcPr>
            <w:tcW w:w="3065" w:type="dxa"/>
          </w:tcPr>
          <w:p w14:paraId="4C8BE77A" w14:textId="4A9D6447"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Стандартты деңгей</w:t>
            </w:r>
          </w:p>
        </w:tc>
        <w:tc>
          <w:tcPr>
            <w:tcW w:w="2694" w:type="dxa"/>
          </w:tcPr>
          <w:p w14:paraId="2E3C1208" w14:textId="1AC04166" w:rsidR="003E3C4D" w:rsidRDefault="00EB3272" w:rsidP="0007687B">
            <w:pPr>
              <w:jc w:val="both"/>
              <w:rPr>
                <w:rFonts w:ascii="Times New Roman" w:hAnsi="Times New Roman" w:cs="Times New Roman"/>
                <w:sz w:val="24"/>
                <w:szCs w:val="24"/>
              </w:rPr>
            </w:pPr>
            <w:r>
              <w:rPr>
                <w:rFonts w:ascii="Times New Roman" w:hAnsi="Times New Roman" w:cs="Times New Roman"/>
                <w:sz w:val="24"/>
                <w:szCs w:val="24"/>
              </w:rPr>
              <w:t>Таңдау бойынша пәндер</w:t>
            </w:r>
          </w:p>
        </w:tc>
      </w:tr>
      <w:tr w:rsidR="003E3C4D" w14:paraId="3CF36B4A" w14:textId="77777777" w:rsidTr="0074340F">
        <w:tc>
          <w:tcPr>
            <w:tcW w:w="1384" w:type="dxa"/>
          </w:tcPr>
          <w:p w14:paraId="172A09F6" w14:textId="44CF5888" w:rsidR="003E3C4D" w:rsidRDefault="003E3C4D" w:rsidP="0007687B">
            <w:pPr>
              <w:jc w:val="both"/>
              <w:rPr>
                <w:rFonts w:ascii="Times New Roman" w:hAnsi="Times New Roman" w:cs="Times New Roman"/>
                <w:sz w:val="24"/>
                <w:szCs w:val="24"/>
              </w:rPr>
            </w:pPr>
            <w:r>
              <w:rPr>
                <w:rFonts w:ascii="Times New Roman" w:hAnsi="Times New Roman" w:cs="Times New Roman"/>
                <w:sz w:val="24"/>
                <w:szCs w:val="24"/>
              </w:rPr>
              <w:t>10а  ЕМН</w:t>
            </w:r>
          </w:p>
        </w:tc>
        <w:tc>
          <w:tcPr>
            <w:tcW w:w="2463" w:type="dxa"/>
          </w:tcPr>
          <w:p w14:paraId="42CCE295" w14:textId="5E0AA4AC"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Химия, биология</w:t>
            </w:r>
          </w:p>
        </w:tc>
        <w:tc>
          <w:tcPr>
            <w:tcW w:w="3065" w:type="dxa"/>
          </w:tcPr>
          <w:p w14:paraId="491D3B28" w14:textId="2785F1FC"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Графика және жобалау (ҚІЖК)</w:t>
            </w:r>
          </w:p>
        </w:tc>
        <w:tc>
          <w:tcPr>
            <w:tcW w:w="2694" w:type="dxa"/>
          </w:tcPr>
          <w:p w14:paraId="01733CE2" w14:textId="2D055C2D" w:rsidR="003E3C4D"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физика, география</w:t>
            </w:r>
          </w:p>
        </w:tc>
      </w:tr>
      <w:tr w:rsidR="003E3C4D" w14:paraId="79A6CDDC" w14:textId="77777777" w:rsidTr="0074340F">
        <w:tc>
          <w:tcPr>
            <w:tcW w:w="1384" w:type="dxa"/>
          </w:tcPr>
          <w:p w14:paraId="649EF748" w14:textId="1EE433E3"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10б ЕМН</w:t>
            </w:r>
          </w:p>
        </w:tc>
        <w:tc>
          <w:tcPr>
            <w:tcW w:w="2463" w:type="dxa"/>
          </w:tcPr>
          <w:p w14:paraId="41817C4B" w14:textId="2859FE47"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3065" w:type="dxa"/>
          </w:tcPr>
          <w:p w14:paraId="1F8A1BBF" w14:textId="60D2F3F4"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Құқық негіздері</w:t>
            </w:r>
          </w:p>
        </w:tc>
        <w:tc>
          <w:tcPr>
            <w:tcW w:w="2694" w:type="dxa"/>
          </w:tcPr>
          <w:p w14:paraId="10572157" w14:textId="6540E70E" w:rsidR="003E3C4D"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география, биология</w:t>
            </w:r>
          </w:p>
        </w:tc>
      </w:tr>
      <w:tr w:rsidR="003E3C4D" w14:paraId="49558670" w14:textId="77777777" w:rsidTr="0074340F">
        <w:tc>
          <w:tcPr>
            <w:tcW w:w="1384" w:type="dxa"/>
          </w:tcPr>
          <w:p w14:paraId="6618A5BF" w14:textId="3456FC01"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10в ЕМН</w:t>
            </w:r>
          </w:p>
        </w:tc>
        <w:tc>
          <w:tcPr>
            <w:tcW w:w="2463" w:type="dxa"/>
          </w:tcPr>
          <w:p w14:paraId="5A9B6D12" w14:textId="70EEFD62"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Биология, география</w:t>
            </w:r>
          </w:p>
        </w:tc>
        <w:tc>
          <w:tcPr>
            <w:tcW w:w="3065" w:type="dxa"/>
          </w:tcPr>
          <w:p w14:paraId="17B43FD5" w14:textId="012E980E"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Графика және жобалау (ҚІЖК)</w:t>
            </w:r>
          </w:p>
        </w:tc>
        <w:tc>
          <w:tcPr>
            <w:tcW w:w="2694" w:type="dxa"/>
          </w:tcPr>
          <w:p w14:paraId="79017E41" w14:textId="56C30EEE" w:rsidR="003E3C4D"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химия, физика</w:t>
            </w:r>
          </w:p>
        </w:tc>
      </w:tr>
      <w:tr w:rsidR="003E3C4D" w14:paraId="39EBBE5E" w14:textId="77777777" w:rsidTr="0074340F">
        <w:tc>
          <w:tcPr>
            <w:tcW w:w="1384" w:type="dxa"/>
          </w:tcPr>
          <w:p w14:paraId="1D5D9F39" w14:textId="3161D5D9" w:rsidR="003E3C4D" w:rsidRDefault="001E4FD6" w:rsidP="0007687B">
            <w:pPr>
              <w:jc w:val="both"/>
              <w:rPr>
                <w:rFonts w:ascii="Times New Roman" w:hAnsi="Times New Roman" w:cs="Times New Roman"/>
                <w:sz w:val="24"/>
                <w:szCs w:val="24"/>
              </w:rPr>
            </w:pPr>
            <w:r>
              <w:rPr>
                <w:rFonts w:ascii="Times New Roman" w:hAnsi="Times New Roman" w:cs="Times New Roman"/>
                <w:sz w:val="24"/>
                <w:szCs w:val="24"/>
              </w:rPr>
              <w:t>11а ЕМН</w:t>
            </w:r>
          </w:p>
        </w:tc>
        <w:tc>
          <w:tcPr>
            <w:tcW w:w="2463" w:type="dxa"/>
          </w:tcPr>
          <w:p w14:paraId="2BB1FD10" w14:textId="45AF79F8" w:rsidR="003E3C4D" w:rsidRDefault="0074340F" w:rsidP="0007687B">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3065" w:type="dxa"/>
          </w:tcPr>
          <w:p w14:paraId="664620DB" w14:textId="568FAB58" w:rsidR="003E3C4D"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Кәсіпкерлік және бизнес негіздері</w:t>
            </w:r>
          </w:p>
        </w:tc>
        <w:tc>
          <w:tcPr>
            <w:tcW w:w="2694" w:type="dxa"/>
          </w:tcPr>
          <w:p w14:paraId="2B676DCB" w14:textId="39F2FC43" w:rsidR="003E3C4D"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география, биология</w:t>
            </w:r>
          </w:p>
        </w:tc>
      </w:tr>
      <w:tr w:rsidR="001E4FD6" w14:paraId="1BC6754C" w14:textId="77777777" w:rsidTr="0074340F">
        <w:tc>
          <w:tcPr>
            <w:tcW w:w="1384" w:type="dxa"/>
          </w:tcPr>
          <w:p w14:paraId="26E0BC92" w14:textId="5A976F80" w:rsidR="001E4FD6" w:rsidRDefault="001E4FD6" w:rsidP="0007687B">
            <w:pPr>
              <w:jc w:val="both"/>
              <w:rPr>
                <w:rFonts w:ascii="Times New Roman" w:hAnsi="Times New Roman" w:cs="Times New Roman"/>
                <w:sz w:val="24"/>
                <w:szCs w:val="24"/>
              </w:rPr>
            </w:pPr>
            <w:r>
              <w:rPr>
                <w:rFonts w:ascii="Times New Roman" w:hAnsi="Times New Roman" w:cs="Times New Roman"/>
                <w:sz w:val="24"/>
                <w:szCs w:val="24"/>
              </w:rPr>
              <w:t>11б ЕМН</w:t>
            </w:r>
          </w:p>
        </w:tc>
        <w:tc>
          <w:tcPr>
            <w:tcW w:w="2463" w:type="dxa"/>
          </w:tcPr>
          <w:p w14:paraId="16AEE90F" w14:textId="41C850E4" w:rsidR="001E4FD6" w:rsidRDefault="0074340F" w:rsidP="0007687B">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3065" w:type="dxa"/>
          </w:tcPr>
          <w:p w14:paraId="4F2FAAE2" w14:textId="0E8831F3" w:rsidR="001E4FD6"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Кәсіпкерлік және бизнес негіздері</w:t>
            </w:r>
          </w:p>
        </w:tc>
        <w:tc>
          <w:tcPr>
            <w:tcW w:w="2694" w:type="dxa"/>
          </w:tcPr>
          <w:p w14:paraId="72BB700C" w14:textId="3CDF3EB7" w:rsidR="001E4FD6"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география, биология</w:t>
            </w:r>
          </w:p>
        </w:tc>
      </w:tr>
      <w:tr w:rsidR="001E4FD6" w14:paraId="771D3B27" w14:textId="77777777" w:rsidTr="0074340F">
        <w:tc>
          <w:tcPr>
            <w:tcW w:w="1384" w:type="dxa"/>
          </w:tcPr>
          <w:p w14:paraId="22B7AC65" w14:textId="797D5F78" w:rsidR="001E4FD6" w:rsidRDefault="001E4FD6" w:rsidP="0007687B">
            <w:pPr>
              <w:jc w:val="both"/>
              <w:rPr>
                <w:rFonts w:ascii="Times New Roman" w:hAnsi="Times New Roman" w:cs="Times New Roman"/>
                <w:sz w:val="24"/>
                <w:szCs w:val="24"/>
              </w:rPr>
            </w:pPr>
            <w:r>
              <w:rPr>
                <w:rFonts w:ascii="Times New Roman" w:hAnsi="Times New Roman" w:cs="Times New Roman"/>
                <w:sz w:val="24"/>
                <w:szCs w:val="24"/>
              </w:rPr>
              <w:t>11в ЕМН</w:t>
            </w:r>
          </w:p>
        </w:tc>
        <w:tc>
          <w:tcPr>
            <w:tcW w:w="2463" w:type="dxa"/>
          </w:tcPr>
          <w:p w14:paraId="7B5D6353" w14:textId="7195CA72" w:rsidR="001E4FD6" w:rsidRDefault="0074340F" w:rsidP="0007687B">
            <w:pPr>
              <w:jc w:val="both"/>
              <w:rPr>
                <w:rFonts w:ascii="Times New Roman" w:hAnsi="Times New Roman" w:cs="Times New Roman"/>
                <w:sz w:val="24"/>
                <w:szCs w:val="24"/>
              </w:rPr>
            </w:pPr>
            <w:r>
              <w:rPr>
                <w:rFonts w:ascii="Times New Roman" w:hAnsi="Times New Roman" w:cs="Times New Roman"/>
                <w:sz w:val="24"/>
                <w:szCs w:val="24"/>
              </w:rPr>
              <w:t>Химия, биология</w:t>
            </w:r>
          </w:p>
        </w:tc>
        <w:tc>
          <w:tcPr>
            <w:tcW w:w="3065" w:type="dxa"/>
          </w:tcPr>
          <w:p w14:paraId="48B85B2E" w14:textId="2A8E9972" w:rsidR="001E4FD6" w:rsidRDefault="00EB3272" w:rsidP="0007687B">
            <w:pPr>
              <w:jc w:val="both"/>
              <w:rPr>
                <w:rFonts w:ascii="Times New Roman" w:hAnsi="Times New Roman" w:cs="Times New Roman"/>
                <w:sz w:val="24"/>
                <w:szCs w:val="24"/>
              </w:rPr>
            </w:pPr>
            <w:r w:rsidRPr="00EB3272">
              <w:rPr>
                <w:rFonts w:ascii="Times New Roman" w:hAnsi="Times New Roman" w:cs="Times New Roman"/>
                <w:sz w:val="24"/>
                <w:szCs w:val="24"/>
              </w:rPr>
              <w:t>Кәсіпкерлік және бизнес негіздері</w:t>
            </w:r>
          </w:p>
        </w:tc>
        <w:tc>
          <w:tcPr>
            <w:tcW w:w="2694" w:type="dxa"/>
          </w:tcPr>
          <w:p w14:paraId="638EC4B5" w14:textId="33B41116" w:rsidR="001E4FD6" w:rsidRDefault="00EB3272" w:rsidP="0007687B">
            <w:pPr>
              <w:jc w:val="both"/>
              <w:rPr>
                <w:rFonts w:ascii="Times New Roman" w:hAnsi="Times New Roman" w:cs="Times New Roman"/>
                <w:sz w:val="24"/>
                <w:szCs w:val="24"/>
              </w:rPr>
            </w:pPr>
            <w:r>
              <w:rPr>
                <w:rFonts w:ascii="Times New Roman" w:hAnsi="Times New Roman" w:cs="Times New Roman"/>
                <w:sz w:val="24"/>
                <w:szCs w:val="24"/>
              </w:rPr>
              <w:t>Дүниежүзі</w:t>
            </w:r>
            <w:r w:rsidRPr="00EB3272">
              <w:rPr>
                <w:rFonts w:ascii="Times New Roman" w:hAnsi="Times New Roman" w:cs="Times New Roman"/>
                <w:sz w:val="24"/>
                <w:szCs w:val="24"/>
              </w:rPr>
              <w:t xml:space="preserve"> тарих</w:t>
            </w:r>
            <w:r>
              <w:rPr>
                <w:rFonts w:ascii="Times New Roman" w:hAnsi="Times New Roman" w:cs="Times New Roman"/>
                <w:sz w:val="24"/>
                <w:szCs w:val="24"/>
                <w:lang w:val="kk-KZ"/>
              </w:rPr>
              <w:t>ы</w:t>
            </w:r>
            <w:r w:rsidRPr="00EB3272">
              <w:rPr>
                <w:rFonts w:ascii="Times New Roman" w:hAnsi="Times New Roman" w:cs="Times New Roman"/>
                <w:sz w:val="24"/>
                <w:szCs w:val="24"/>
              </w:rPr>
              <w:t>, орыс тілі, химия, физика</w:t>
            </w:r>
          </w:p>
        </w:tc>
      </w:tr>
    </w:tbl>
    <w:p w14:paraId="2F56C060" w14:textId="77777777" w:rsidR="0074340F" w:rsidRDefault="0074340F" w:rsidP="0074340F">
      <w:pPr>
        <w:spacing w:after="0"/>
        <w:jc w:val="both"/>
        <w:rPr>
          <w:rFonts w:ascii="Times New Roman" w:hAnsi="Times New Roman" w:cs="Times New Roman"/>
          <w:sz w:val="24"/>
          <w:szCs w:val="24"/>
        </w:rPr>
      </w:pPr>
    </w:p>
    <w:p w14:paraId="4C96E4EB" w14:textId="19D79AE9" w:rsidR="003E3C4D" w:rsidRDefault="00EB3272" w:rsidP="0007687B">
      <w:pPr>
        <w:spacing w:after="0"/>
        <w:jc w:val="both"/>
        <w:rPr>
          <w:rFonts w:ascii="Times New Roman" w:hAnsi="Times New Roman" w:cs="Times New Roman"/>
          <w:sz w:val="24"/>
          <w:szCs w:val="24"/>
        </w:rPr>
      </w:pPr>
      <w:r w:rsidRPr="00EB3272">
        <w:rPr>
          <w:rFonts w:ascii="Times New Roman" w:hAnsi="Times New Roman" w:cs="Times New Roman"/>
          <w:sz w:val="24"/>
          <w:szCs w:val="24"/>
        </w:rPr>
        <w:t>Орыс тілінде оқытатын жаратылыстану-математикалық бағыттағы 10-11 сыныптар (оқу жүктемесінің қысқаруымен) жалпы білім беретін және гимназиялық сыныптар. Элективті курстар: "математиканың күрделі сұрақтары", "Менің Отанымның тарихы", "дене шынықтыру: спорттық ойындар". 11 сыныптарда "Автодело" элективті курсы 2 сағат оқу-өндірістік комбинатқа берілді. Гимназиялық компонент: "Абайтану", "Қызықты грамматика", "топография негіздерімен Картография", "тесттердегі Физика" "тесттердегі ағылшын тілі", "Робототехника", "Менің Отанымның тарихы", "міндеттердегі Биология".</w:t>
      </w:r>
    </w:p>
    <w:p w14:paraId="7F5E9763" w14:textId="77777777" w:rsidR="00EB3272" w:rsidRDefault="00EB3272" w:rsidP="0007687B">
      <w:pPr>
        <w:spacing w:after="0"/>
        <w:jc w:val="both"/>
        <w:rPr>
          <w:rFonts w:ascii="Times New Roman" w:hAnsi="Times New Roman" w:cs="Times New Roman"/>
          <w:sz w:val="24"/>
          <w:szCs w:val="24"/>
        </w:rPr>
      </w:pPr>
    </w:p>
    <w:p w14:paraId="37427292" w14:textId="77777777" w:rsidR="00EB3272" w:rsidRPr="00EB3272" w:rsidRDefault="00EB3272" w:rsidP="00EB3272">
      <w:pPr>
        <w:spacing w:after="0"/>
        <w:ind w:firstLine="360"/>
        <w:jc w:val="both"/>
        <w:rPr>
          <w:rFonts w:ascii="Times New Roman" w:hAnsi="Times New Roman" w:cs="Times New Roman"/>
          <w:sz w:val="24"/>
          <w:szCs w:val="24"/>
        </w:rPr>
      </w:pPr>
      <w:r w:rsidRPr="00EB3272">
        <w:rPr>
          <w:rFonts w:ascii="Times New Roman" w:hAnsi="Times New Roman" w:cs="Times New Roman"/>
          <w:sz w:val="24"/>
          <w:szCs w:val="24"/>
        </w:rPr>
        <w:t>Мектептің 2022-2023 оқу жылына арналған жұмыс оқу жоспары нормативтік құжаттар негізінде оқу-тәрбие процесін реттейді:</w:t>
      </w:r>
    </w:p>
    <w:p w14:paraId="0B320ABB" w14:textId="77777777" w:rsidR="00EB3272" w:rsidRPr="00EB3272" w:rsidRDefault="00EB3272" w:rsidP="00EB3272">
      <w:pPr>
        <w:spacing w:after="0"/>
        <w:ind w:firstLine="360"/>
        <w:jc w:val="both"/>
        <w:rPr>
          <w:rFonts w:ascii="Times New Roman" w:hAnsi="Times New Roman" w:cs="Times New Roman"/>
          <w:sz w:val="24"/>
          <w:szCs w:val="24"/>
        </w:rPr>
      </w:pPr>
      <w:r w:rsidRPr="00EB3272">
        <w:rPr>
          <w:rFonts w:ascii="Times New Roman" w:hAnsi="Times New Roman" w:cs="Times New Roman"/>
          <w:sz w:val="24"/>
          <w:szCs w:val="24"/>
        </w:rPr>
        <w:t>- "мектепке дейінгі тәрбие мен оқытудың, бастауыш негізгі және жалпы орта, техникалық және кәсіптік, орта білімнен кейінгі білім берудің мемлекеттік жалпыға міндетті стандарттарын бекіту туралы" ҚР БҒМ 2022 жылғы 3 тамыздағы №348 бұйрығы;</w:t>
      </w:r>
    </w:p>
    <w:p w14:paraId="19D26A8C" w14:textId="77777777" w:rsidR="00EB3272" w:rsidRPr="00EB3272" w:rsidRDefault="00EB3272" w:rsidP="00EB3272">
      <w:pPr>
        <w:spacing w:after="0"/>
        <w:ind w:firstLine="360"/>
        <w:jc w:val="both"/>
        <w:rPr>
          <w:rFonts w:ascii="Times New Roman" w:hAnsi="Times New Roman" w:cs="Times New Roman"/>
          <w:sz w:val="24"/>
          <w:szCs w:val="24"/>
        </w:rPr>
      </w:pPr>
      <w:r w:rsidRPr="00EB3272">
        <w:rPr>
          <w:rFonts w:ascii="Times New Roman" w:hAnsi="Times New Roman" w:cs="Times New Roman"/>
          <w:sz w:val="24"/>
          <w:szCs w:val="24"/>
        </w:rPr>
        <w:t>- ҚР БҒМ 2013 жылғы 3 сәуірдегі № 115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бұйрығы (ЖМ. және 2020 жылғы 27 қарашаға №496 толықтырулармен);</w:t>
      </w:r>
    </w:p>
    <w:p w14:paraId="384E42B1" w14:textId="77777777" w:rsidR="00EB3272" w:rsidRPr="00EB3272" w:rsidRDefault="00EB3272" w:rsidP="00EB3272">
      <w:pPr>
        <w:spacing w:after="0"/>
        <w:ind w:firstLine="360"/>
        <w:jc w:val="both"/>
        <w:rPr>
          <w:rFonts w:ascii="Times New Roman" w:hAnsi="Times New Roman" w:cs="Times New Roman"/>
          <w:sz w:val="24"/>
          <w:szCs w:val="24"/>
        </w:rPr>
      </w:pPr>
      <w:r w:rsidRPr="00EB3272">
        <w:rPr>
          <w:rFonts w:ascii="Times New Roman" w:hAnsi="Times New Roman" w:cs="Times New Roman"/>
          <w:sz w:val="24"/>
          <w:szCs w:val="24"/>
        </w:rPr>
        <w:t>- ҚР БҒМ "Қазақстан Республикасының бастауыш, негізгі орта, жалпы орта білім берудің үлгілік оқу жоспарларын бекіту туралы" 2012 жылғы 8 қарашадағы № 500 бұйрығымен (2022 жылғы 12 тамыздағы №365 бұйрықпен Енгізілген өзгерістер мен толықтырулармен). Оқу жүктемесін қысқартумен үлгілік оқу жоспарлары: №15,20,28 қосымшаның гимназиялық сыныптары үшін № 11-12, 16-17, 24 қосымшалардың жалпы білім беретін мектептері үшін.</w:t>
      </w:r>
    </w:p>
    <w:p w14:paraId="7FCD6F62" w14:textId="2D61653B" w:rsidR="007A0F8E" w:rsidRDefault="00EB3272" w:rsidP="00EB3272">
      <w:pPr>
        <w:spacing w:after="0"/>
        <w:ind w:firstLine="360"/>
        <w:jc w:val="both"/>
        <w:rPr>
          <w:rFonts w:ascii="Times New Roman" w:hAnsi="Times New Roman" w:cs="Times New Roman"/>
          <w:sz w:val="24"/>
          <w:szCs w:val="24"/>
        </w:rPr>
      </w:pPr>
      <w:r w:rsidRPr="00EB3272">
        <w:rPr>
          <w:rFonts w:ascii="Times New Roman" w:hAnsi="Times New Roman" w:cs="Times New Roman"/>
          <w:sz w:val="24"/>
          <w:szCs w:val="24"/>
        </w:rPr>
        <w:t>-Оқу жұмыс жоспарлары мектеп-гимназияның педагогикалық кеңесінде бекітілген 2022 жылғы 1 қыркүйектегі №1 хаттама.</w:t>
      </w:r>
    </w:p>
    <w:p w14:paraId="0C75559D" w14:textId="77777777" w:rsidR="00EB3272" w:rsidRDefault="00EB3272" w:rsidP="00EB3272">
      <w:pPr>
        <w:spacing w:after="0"/>
        <w:ind w:firstLine="360"/>
        <w:jc w:val="both"/>
        <w:rPr>
          <w:rFonts w:ascii="Times New Roman" w:hAnsi="Times New Roman" w:cs="Times New Roman"/>
          <w:sz w:val="24"/>
          <w:szCs w:val="24"/>
        </w:rPr>
      </w:pPr>
    </w:p>
    <w:p w14:paraId="60452C9F" w14:textId="77777777" w:rsidR="00EB3272" w:rsidRDefault="00EB3272" w:rsidP="00515DF3">
      <w:pPr>
        <w:spacing w:after="0" w:line="276" w:lineRule="auto"/>
        <w:ind w:firstLine="360"/>
        <w:jc w:val="both"/>
        <w:rPr>
          <w:rFonts w:ascii="Times New Roman" w:hAnsi="Times New Roman" w:cs="Times New Roman"/>
          <w:b/>
          <w:sz w:val="24"/>
          <w:szCs w:val="24"/>
        </w:rPr>
      </w:pPr>
      <w:r w:rsidRPr="00EB3272">
        <w:rPr>
          <w:rFonts w:ascii="Times New Roman" w:hAnsi="Times New Roman" w:cs="Times New Roman"/>
          <w:b/>
          <w:sz w:val="24"/>
          <w:szCs w:val="24"/>
        </w:rPr>
        <w:lastRenderedPageBreak/>
        <w:t>Қадамдар бойынша 2022 – 2023 оқу жылының оқу жоспарының ерекшеліктері:</w:t>
      </w:r>
    </w:p>
    <w:p w14:paraId="3D8996BC" w14:textId="77777777" w:rsidR="00EB3272" w:rsidRPr="00EB3272" w:rsidRDefault="00EB3272" w:rsidP="00EB3272">
      <w:pPr>
        <w:spacing w:after="0" w:line="276" w:lineRule="auto"/>
        <w:jc w:val="both"/>
        <w:rPr>
          <w:rFonts w:ascii="Times New Roman" w:hAnsi="Times New Roman" w:cs="Times New Roman"/>
          <w:sz w:val="24"/>
          <w:szCs w:val="24"/>
        </w:rPr>
      </w:pPr>
      <w:r w:rsidRPr="00EB3272">
        <w:rPr>
          <w:rFonts w:ascii="Times New Roman" w:hAnsi="Times New Roman" w:cs="Times New Roman"/>
          <w:sz w:val="24"/>
          <w:szCs w:val="24"/>
        </w:rPr>
        <w:t>1-4 сыныптар оқытудың орыс және қазақ тілдерімен оқу жүктемесін қысқартумен жалпы білім беретін сыныптар; 2-4 гимназиялық сыныптар оқытудың орыс тілімен оқу жүктемесін қысқартумен; гимназиялық компонент есебінен "орыс тіліндегі ғажайыптар", "Вникни, ойлан, шеш", "функционалдық сауаттылықты дамыту", "олимпиадалық резерв мектебі"бағдарламалары арқылы іске асырылады. Вариативті компонент - "дене шынықтыру: спорттық ойындар".</w:t>
      </w:r>
    </w:p>
    <w:p w14:paraId="6268919F" w14:textId="77777777" w:rsidR="00EB3272" w:rsidRPr="00EB3272" w:rsidRDefault="00EB3272" w:rsidP="00EB3272">
      <w:pPr>
        <w:spacing w:after="0" w:line="276" w:lineRule="auto"/>
        <w:jc w:val="both"/>
        <w:rPr>
          <w:rFonts w:ascii="Times New Roman" w:hAnsi="Times New Roman" w:cs="Times New Roman"/>
          <w:sz w:val="24"/>
          <w:szCs w:val="24"/>
        </w:rPr>
      </w:pPr>
      <w:r w:rsidRPr="00EB3272">
        <w:rPr>
          <w:rFonts w:ascii="Times New Roman" w:hAnsi="Times New Roman" w:cs="Times New Roman"/>
          <w:sz w:val="24"/>
          <w:szCs w:val="24"/>
        </w:rPr>
        <w:t>5-9 сыныптар жалпы білім беретін және гимназиялық, оқу жүктемесі орыс тілінде қысқартылған, 5 сынып қазақ тілінде оқытылады.  7-сыныптан бастап вариативті компонентте ерте профильдеуді қамтамасыз ету үшін инвариантты компоненттен таңдау бойынша оқу пәндерінің комбинациясы қарастырылған.  Гимназиялық компонент есебінен "Қызықты грамматика", "Робототехника", "сөйлеу этикеті", "математикалық мозаика", "орыс тіліндегі ғажайыптар", "парасаттылық және этика", "айналамыздағы әлем", "өлкетану", "геометриялық есептерді шешу бойынша Практикум", "I am Robot", "Engagen in biology", "тапсырмалардағы Физика", "тапсырмалардағы Химия", "пікірсайыс клубы", "гуманитарлық циклдің функционалдық сауаттылығын дамыту". 9-сыныптардың параллельінде "дене шынықтыру: спорттық ойындар" және "математикалық циклдің функционалдық сауаттылығын дамыту" элективті курсы қарастырылған. 5-тен 8-сыныпқа дейінгі вариативті компонент 0,5 сағаттан "жаһандық құзыреттер", 9-сыныптарда – 1 сағаттан.</w:t>
      </w:r>
    </w:p>
    <w:p w14:paraId="121197AD" w14:textId="77777777" w:rsidR="00EB3272" w:rsidRDefault="00EB3272" w:rsidP="00EB3272">
      <w:pPr>
        <w:spacing w:after="0" w:line="276" w:lineRule="auto"/>
        <w:jc w:val="both"/>
        <w:rPr>
          <w:rFonts w:ascii="Times New Roman" w:hAnsi="Times New Roman" w:cs="Times New Roman"/>
          <w:sz w:val="24"/>
          <w:szCs w:val="24"/>
        </w:rPr>
      </w:pPr>
      <w:r w:rsidRPr="00EB3272">
        <w:rPr>
          <w:rFonts w:ascii="Times New Roman" w:hAnsi="Times New Roman" w:cs="Times New Roman"/>
          <w:sz w:val="24"/>
          <w:szCs w:val="24"/>
        </w:rPr>
        <w:t xml:space="preserve">       Орыс тілінде оқытатын жаратылыстану-математикалық бағыттағы 10-11 сыныптар (оқу жүктемесінің қысқаруымен) жалпы білім беретін және гимназиялық сыныптар.  Гимназиялық компонент: "математиканың күрделі сұрақтары", "Қызықты грамматика", "топография негіздерімен Картография", "эссе-шығармашылық қызмет түрі", "тесттердегі Физика" "тесттердегі ағылшын тілі", "Робототехника", "тапсырмалардағы Химия", "Автодело" 1 сағаттан жүзеге асырылады ҚІЖК-де 11а, 11б сыныптарда.</w:t>
      </w:r>
    </w:p>
    <w:p w14:paraId="34B30EA4" w14:textId="20CF6770" w:rsidR="003E3C4D" w:rsidRDefault="00EB3272" w:rsidP="003E3C4D">
      <w:pPr>
        <w:spacing w:after="0"/>
        <w:jc w:val="both"/>
        <w:rPr>
          <w:rFonts w:ascii="Times New Roman" w:hAnsi="Times New Roman" w:cs="Times New Roman"/>
          <w:b/>
          <w:sz w:val="24"/>
          <w:szCs w:val="24"/>
        </w:rPr>
      </w:pPr>
      <w:r w:rsidRPr="00EB3272">
        <w:rPr>
          <w:rFonts w:ascii="Times New Roman" w:hAnsi="Times New Roman" w:cs="Times New Roman"/>
          <w:b/>
          <w:sz w:val="24"/>
          <w:szCs w:val="24"/>
        </w:rPr>
        <w:t>Жаратылыстану-математикалық бағыттағы бейіндік оқыту</w:t>
      </w:r>
    </w:p>
    <w:p w14:paraId="28729833" w14:textId="77777777" w:rsidR="00BC453B" w:rsidRDefault="00BC453B" w:rsidP="003E3C4D">
      <w:pPr>
        <w:spacing w:after="0"/>
        <w:jc w:val="both"/>
        <w:rPr>
          <w:rFonts w:ascii="Times New Roman" w:hAnsi="Times New Roman" w:cs="Times New Roman"/>
          <w:b/>
          <w:sz w:val="24"/>
          <w:szCs w:val="24"/>
        </w:rPr>
      </w:pPr>
    </w:p>
    <w:p w14:paraId="4FBFFA0B" w14:textId="77777777" w:rsidR="00EB3272" w:rsidRDefault="00EB3272" w:rsidP="003E3C4D">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493"/>
        <w:gridCol w:w="2327"/>
        <w:gridCol w:w="2630"/>
        <w:gridCol w:w="2697"/>
      </w:tblGrid>
      <w:tr w:rsidR="003E3C4D" w14:paraId="3F68F6D2" w14:textId="77777777" w:rsidTr="0074340F">
        <w:tc>
          <w:tcPr>
            <w:tcW w:w="1526" w:type="dxa"/>
          </w:tcPr>
          <w:p w14:paraId="544579D3" w14:textId="10428285" w:rsidR="003E3C4D" w:rsidRPr="00EB3272" w:rsidRDefault="00EB3272" w:rsidP="00EB3272">
            <w:pPr>
              <w:jc w:val="both"/>
              <w:rPr>
                <w:rFonts w:ascii="Times New Roman" w:hAnsi="Times New Roman" w:cs="Times New Roman"/>
                <w:sz w:val="24"/>
                <w:szCs w:val="24"/>
                <w:lang w:val="kk-KZ"/>
              </w:rPr>
            </w:pPr>
            <w:r>
              <w:rPr>
                <w:rFonts w:ascii="Times New Roman" w:hAnsi="Times New Roman" w:cs="Times New Roman"/>
                <w:sz w:val="24"/>
                <w:szCs w:val="24"/>
                <w:lang w:val="kk-KZ"/>
              </w:rPr>
              <w:t>сыныптар</w:t>
            </w:r>
          </w:p>
        </w:tc>
        <w:tc>
          <w:tcPr>
            <w:tcW w:w="2463" w:type="dxa"/>
          </w:tcPr>
          <w:p w14:paraId="085F821A" w14:textId="787A7586"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Терең деңгей</w:t>
            </w:r>
          </w:p>
        </w:tc>
        <w:tc>
          <w:tcPr>
            <w:tcW w:w="2782" w:type="dxa"/>
          </w:tcPr>
          <w:p w14:paraId="530EC8E1" w14:textId="1319FB8F"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Стандартты деңгей</w:t>
            </w:r>
          </w:p>
        </w:tc>
        <w:tc>
          <w:tcPr>
            <w:tcW w:w="2835" w:type="dxa"/>
          </w:tcPr>
          <w:p w14:paraId="793D4ABC" w14:textId="58E3DDA5"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Таңдау бойынша заттар</w:t>
            </w:r>
          </w:p>
        </w:tc>
      </w:tr>
      <w:tr w:rsidR="003E3C4D" w14:paraId="3BAAA270" w14:textId="77777777" w:rsidTr="0074340F">
        <w:tc>
          <w:tcPr>
            <w:tcW w:w="1526" w:type="dxa"/>
          </w:tcPr>
          <w:p w14:paraId="38D1BF1D" w14:textId="77777777" w:rsidR="003E3C4D" w:rsidRDefault="003E3C4D" w:rsidP="003E3C4D">
            <w:pPr>
              <w:jc w:val="both"/>
              <w:rPr>
                <w:rFonts w:ascii="Times New Roman" w:hAnsi="Times New Roman" w:cs="Times New Roman"/>
                <w:sz w:val="24"/>
                <w:szCs w:val="24"/>
              </w:rPr>
            </w:pPr>
            <w:r>
              <w:rPr>
                <w:rFonts w:ascii="Times New Roman" w:hAnsi="Times New Roman" w:cs="Times New Roman"/>
                <w:sz w:val="24"/>
                <w:szCs w:val="24"/>
              </w:rPr>
              <w:t>10а  ЕМН</w:t>
            </w:r>
          </w:p>
        </w:tc>
        <w:tc>
          <w:tcPr>
            <w:tcW w:w="2463" w:type="dxa"/>
          </w:tcPr>
          <w:p w14:paraId="619D99CB" w14:textId="331CA87D" w:rsidR="003E3C4D" w:rsidRDefault="00E3079C" w:rsidP="003E3C4D">
            <w:pPr>
              <w:jc w:val="both"/>
              <w:rPr>
                <w:rFonts w:ascii="Times New Roman" w:hAnsi="Times New Roman" w:cs="Times New Roman"/>
                <w:sz w:val="24"/>
                <w:szCs w:val="24"/>
              </w:rPr>
            </w:pPr>
            <w:r>
              <w:rPr>
                <w:rFonts w:ascii="Times New Roman" w:hAnsi="Times New Roman" w:cs="Times New Roman"/>
                <w:sz w:val="24"/>
                <w:szCs w:val="24"/>
              </w:rPr>
              <w:t xml:space="preserve">Физика, география </w:t>
            </w:r>
          </w:p>
        </w:tc>
        <w:tc>
          <w:tcPr>
            <w:tcW w:w="2782" w:type="dxa"/>
          </w:tcPr>
          <w:p w14:paraId="7621EDEA" w14:textId="4922EA0A"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Графика және жобалау (ҚІЖК)</w:t>
            </w:r>
          </w:p>
        </w:tc>
        <w:tc>
          <w:tcPr>
            <w:tcW w:w="2835" w:type="dxa"/>
          </w:tcPr>
          <w:p w14:paraId="0EB11CCD" w14:textId="6C47E706"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орыс тілі, химия, биология</w:t>
            </w:r>
          </w:p>
        </w:tc>
      </w:tr>
      <w:tr w:rsidR="003E3C4D" w14:paraId="73F7ABDE" w14:textId="77777777" w:rsidTr="0074340F">
        <w:tc>
          <w:tcPr>
            <w:tcW w:w="1526" w:type="dxa"/>
          </w:tcPr>
          <w:p w14:paraId="1C2684D9" w14:textId="6ABF6572" w:rsidR="003E3C4D" w:rsidRDefault="00E3079C" w:rsidP="003E3C4D">
            <w:pPr>
              <w:jc w:val="both"/>
              <w:rPr>
                <w:rFonts w:ascii="Times New Roman" w:hAnsi="Times New Roman" w:cs="Times New Roman"/>
                <w:sz w:val="24"/>
                <w:szCs w:val="24"/>
              </w:rPr>
            </w:pPr>
            <w:r>
              <w:rPr>
                <w:rFonts w:ascii="Times New Roman" w:hAnsi="Times New Roman" w:cs="Times New Roman"/>
                <w:sz w:val="24"/>
                <w:szCs w:val="24"/>
              </w:rPr>
              <w:t>10б  ЕМН</w:t>
            </w:r>
          </w:p>
        </w:tc>
        <w:tc>
          <w:tcPr>
            <w:tcW w:w="2463" w:type="dxa"/>
          </w:tcPr>
          <w:p w14:paraId="0CC32A5D" w14:textId="051289C3" w:rsidR="003E3C4D" w:rsidRDefault="00E3079C" w:rsidP="003E3C4D">
            <w:pPr>
              <w:jc w:val="both"/>
              <w:rPr>
                <w:rFonts w:ascii="Times New Roman" w:hAnsi="Times New Roman" w:cs="Times New Roman"/>
                <w:sz w:val="24"/>
                <w:szCs w:val="24"/>
              </w:rPr>
            </w:pPr>
            <w:r>
              <w:rPr>
                <w:rFonts w:ascii="Times New Roman" w:hAnsi="Times New Roman" w:cs="Times New Roman"/>
                <w:sz w:val="24"/>
                <w:szCs w:val="24"/>
              </w:rPr>
              <w:t>Физика, биология</w:t>
            </w:r>
          </w:p>
        </w:tc>
        <w:tc>
          <w:tcPr>
            <w:tcW w:w="2782" w:type="dxa"/>
          </w:tcPr>
          <w:p w14:paraId="363CE7BC" w14:textId="771E85B1"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Кәсіпкерлік және бизнес негіздері (ҚІЖК)</w:t>
            </w:r>
          </w:p>
        </w:tc>
        <w:tc>
          <w:tcPr>
            <w:tcW w:w="2835" w:type="dxa"/>
          </w:tcPr>
          <w:p w14:paraId="5992E8BE" w14:textId="57296284"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орыс тілі, химия, география</w:t>
            </w:r>
          </w:p>
        </w:tc>
      </w:tr>
      <w:tr w:rsidR="003E3C4D" w14:paraId="12C6AD76" w14:textId="77777777" w:rsidTr="0074340F">
        <w:tc>
          <w:tcPr>
            <w:tcW w:w="1526" w:type="dxa"/>
          </w:tcPr>
          <w:p w14:paraId="7F896499" w14:textId="7A30C800" w:rsidR="003E3C4D" w:rsidRDefault="00E3079C" w:rsidP="003E3C4D">
            <w:pPr>
              <w:jc w:val="both"/>
              <w:rPr>
                <w:rFonts w:ascii="Times New Roman" w:hAnsi="Times New Roman" w:cs="Times New Roman"/>
                <w:sz w:val="24"/>
                <w:szCs w:val="24"/>
              </w:rPr>
            </w:pPr>
            <w:r>
              <w:rPr>
                <w:rFonts w:ascii="Times New Roman" w:hAnsi="Times New Roman" w:cs="Times New Roman"/>
                <w:sz w:val="24"/>
                <w:szCs w:val="24"/>
              </w:rPr>
              <w:t>10в  ЕМН</w:t>
            </w:r>
          </w:p>
        </w:tc>
        <w:tc>
          <w:tcPr>
            <w:tcW w:w="2463" w:type="dxa"/>
          </w:tcPr>
          <w:p w14:paraId="54E532A6" w14:textId="125B2317" w:rsidR="003E3C4D" w:rsidRDefault="001E4FD6" w:rsidP="003E3C4D">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2782" w:type="dxa"/>
          </w:tcPr>
          <w:p w14:paraId="77D4E7E3" w14:textId="7343B973"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Графика және жобалау (ҚІЖК)</w:t>
            </w:r>
          </w:p>
        </w:tc>
        <w:tc>
          <w:tcPr>
            <w:tcW w:w="2835" w:type="dxa"/>
          </w:tcPr>
          <w:p w14:paraId="3DD0EAA6" w14:textId="2D937BC0"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орыс тілі, география, биология</w:t>
            </w:r>
          </w:p>
        </w:tc>
      </w:tr>
      <w:tr w:rsidR="00E3079C" w14:paraId="2C802397" w14:textId="77777777" w:rsidTr="0074340F">
        <w:tc>
          <w:tcPr>
            <w:tcW w:w="1526" w:type="dxa"/>
          </w:tcPr>
          <w:p w14:paraId="72BA7A60" w14:textId="61A21675" w:rsidR="00E3079C" w:rsidRDefault="00E3079C" w:rsidP="003E3C4D">
            <w:pPr>
              <w:jc w:val="both"/>
              <w:rPr>
                <w:rFonts w:ascii="Times New Roman" w:hAnsi="Times New Roman" w:cs="Times New Roman"/>
                <w:sz w:val="24"/>
                <w:szCs w:val="24"/>
              </w:rPr>
            </w:pPr>
            <w:r>
              <w:rPr>
                <w:rFonts w:ascii="Times New Roman" w:hAnsi="Times New Roman" w:cs="Times New Roman"/>
                <w:sz w:val="24"/>
                <w:szCs w:val="24"/>
              </w:rPr>
              <w:t>11а  ЕМН</w:t>
            </w:r>
          </w:p>
        </w:tc>
        <w:tc>
          <w:tcPr>
            <w:tcW w:w="2463" w:type="dxa"/>
          </w:tcPr>
          <w:p w14:paraId="76F5A2DE" w14:textId="25868EB2" w:rsidR="00E3079C" w:rsidRDefault="001E4FD6" w:rsidP="003E3C4D">
            <w:pPr>
              <w:jc w:val="both"/>
              <w:rPr>
                <w:rFonts w:ascii="Times New Roman" w:hAnsi="Times New Roman" w:cs="Times New Roman"/>
                <w:sz w:val="24"/>
                <w:szCs w:val="24"/>
              </w:rPr>
            </w:pPr>
            <w:r>
              <w:rPr>
                <w:rFonts w:ascii="Times New Roman" w:hAnsi="Times New Roman" w:cs="Times New Roman"/>
                <w:sz w:val="24"/>
                <w:szCs w:val="24"/>
              </w:rPr>
              <w:t>Химия, биология</w:t>
            </w:r>
          </w:p>
        </w:tc>
        <w:tc>
          <w:tcPr>
            <w:tcW w:w="2782" w:type="dxa"/>
          </w:tcPr>
          <w:p w14:paraId="4876115D" w14:textId="79EA70C1" w:rsidR="00E3079C"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Графика және жобалау (ҚІЖК)</w:t>
            </w:r>
          </w:p>
        </w:tc>
        <w:tc>
          <w:tcPr>
            <w:tcW w:w="2835" w:type="dxa"/>
          </w:tcPr>
          <w:p w14:paraId="7484FA38" w14:textId="1027953D" w:rsidR="00E3079C"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орыс тілі, физика, география</w:t>
            </w:r>
          </w:p>
        </w:tc>
      </w:tr>
      <w:tr w:rsidR="00E3079C" w14:paraId="188B5BCA" w14:textId="77777777" w:rsidTr="0074340F">
        <w:tc>
          <w:tcPr>
            <w:tcW w:w="1526" w:type="dxa"/>
          </w:tcPr>
          <w:p w14:paraId="00324322" w14:textId="14CBF559" w:rsidR="00E3079C" w:rsidRDefault="00E3079C" w:rsidP="003E3C4D">
            <w:pPr>
              <w:jc w:val="both"/>
              <w:rPr>
                <w:rFonts w:ascii="Times New Roman" w:hAnsi="Times New Roman" w:cs="Times New Roman"/>
                <w:sz w:val="24"/>
                <w:szCs w:val="24"/>
              </w:rPr>
            </w:pPr>
            <w:r>
              <w:rPr>
                <w:rFonts w:ascii="Times New Roman" w:hAnsi="Times New Roman" w:cs="Times New Roman"/>
                <w:sz w:val="24"/>
                <w:szCs w:val="24"/>
              </w:rPr>
              <w:t>11б  ЕМН</w:t>
            </w:r>
          </w:p>
        </w:tc>
        <w:tc>
          <w:tcPr>
            <w:tcW w:w="2463" w:type="dxa"/>
          </w:tcPr>
          <w:p w14:paraId="23460F33" w14:textId="1DF338F9" w:rsidR="00E3079C" w:rsidRDefault="001E4FD6" w:rsidP="003E3C4D">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2782" w:type="dxa"/>
          </w:tcPr>
          <w:p w14:paraId="51C1D292" w14:textId="0E0E163A" w:rsidR="00E3079C" w:rsidRPr="00BC453B" w:rsidRDefault="00BC453B" w:rsidP="003E3C4D">
            <w:pPr>
              <w:jc w:val="both"/>
              <w:rPr>
                <w:rFonts w:ascii="Times New Roman" w:hAnsi="Times New Roman" w:cs="Times New Roman"/>
                <w:sz w:val="24"/>
                <w:szCs w:val="24"/>
                <w:lang w:val="kk-KZ"/>
              </w:rPr>
            </w:pPr>
            <w:r>
              <w:rPr>
                <w:rFonts w:ascii="Times New Roman" w:hAnsi="Times New Roman" w:cs="Times New Roman"/>
                <w:sz w:val="24"/>
                <w:szCs w:val="24"/>
                <w:lang w:val="kk-KZ"/>
              </w:rPr>
              <w:t>Құқық негіздері</w:t>
            </w:r>
          </w:p>
        </w:tc>
        <w:tc>
          <w:tcPr>
            <w:tcW w:w="2835" w:type="dxa"/>
          </w:tcPr>
          <w:p w14:paraId="13B8185D" w14:textId="03E111D7" w:rsidR="00E3079C"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орыс тілі, география, биология</w:t>
            </w:r>
          </w:p>
        </w:tc>
      </w:tr>
      <w:tr w:rsidR="003E3C4D" w14:paraId="77A75F5B" w14:textId="77777777" w:rsidTr="0074340F">
        <w:tc>
          <w:tcPr>
            <w:tcW w:w="1526" w:type="dxa"/>
          </w:tcPr>
          <w:p w14:paraId="6AF94275" w14:textId="73E434D6" w:rsidR="003E3C4D" w:rsidRDefault="00E3079C" w:rsidP="003E3C4D">
            <w:pPr>
              <w:jc w:val="both"/>
              <w:rPr>
                <w:rFonts w:ascii="Times New Roman" w:hAnsi="Times New Roman" w:cs="Times New Roman"/>
                <w:sz w:val="24"/>
                <w:szCs w:val="24"/>
              </w:rPr>
            </w:pPr>
            <w:r>
              <w:rPr>
                <w:rFonts w:ascii="Times New Roman" w:hAnsi="Times New Roman" w:cs="Times New Roman"/>
                <w:sz w:val="24"/>
                <w:szCs w:val="24"/>
              </w:rPr>
              <w:t>11в  ЕМН</w:t>
            </w:r>
          </w:p>
        </w:tc>
        <w:tc>
          <w:tcPr>
            <w:tcW w:w="2463" w:type="dxa"/>
          </w:tcPr>
          <w:p w14:paraId="7777845A" w14:textId="0FEE4F55" w:rsidR="003E3C4D" w:rsidRDefault="001E4FD6" w:rsidP="003E3C4D">
            <w:pPr>
              <w:jc w:val="both"/>
              <w:rPr>
                <w:rFonts w:ascii="Times New Roman" w:hAnsi="Times New Roman" w:cs="Times New Roman"/>
                <w:sz w:val="24"/>
                <w:szCs w:val="24"/>
              </w:rPr>
            </w:pPr>
            <w:r>
              <w:rPr>
                <w:rFonts w:ascii="Times New Roman" w:hAnsi="Times New Roman" w:cs="Times New Roman"/>
                <w:sz w:val="24"/>
                <w:szCs w:val="24"/>
              </w:rPr>
              <w:t xml:space="preserve">Биология, </w:t>
            </w:r>
            <w:r>
              <w:rPr>
                <w:rFonts w:ascii="Times New Roman" w:hAnsi="Times New Roman" w:cs="Times New Roman"/>
                <w:sz w:val="24"/>
                <w:szCs w:val="24"/>
              </w:rPr>
              <w:lastRenderedPageBreak/>
              <w:t>география</w:t>
            </w:r>
          </w:p>
        </w:tc>
        <w:tc>
          <w:tcPr>
            <w:tcW w:w="2782" w:type="dxa"/>
          </w:tcPr>
          <w:p w14:paraId="3F1D68A8" w14:textId="77F56790"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lastRenderedPageBreak/>
              <w:t xml:space="preserve">Графика және жобалау </w:t>
            </w:r>
            <w:r w:rsidRPr="00BC453B">
              <w:rPr>
                <w:rFonts w:ascii="Times New Roman" w:hAnsi="Times New Roman" w:cs="Times New Roman"/>
                <w:sz w:val="24"/>
                <w:szCs w:val="24"/>
              </w:rPr>
              <w:lastRenderedPageBreak/>
              <w:t>(ҚІЖК)</w:t>
            </w:r>
          </w:p>
        </w:tc>
        <w:tc>
          <w:tcPr>
            <w:tcW w:w="2835" w:type="dxa"/>
          </w:tcPr>
          <w:p w14:paraId="6644C786" w14:textId="60A6EE9F"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lastRenderedPageBreak/>
              <w:t xml:space="preserve">Дүниежүзілік тарих, </w:t>
            </w:r>
            <w:r w:rsidRPr="00BC453B">
              <w:rPr>
                <w:rFonts w:ascii="Times New Roman" w:hAnsi="Times New Roman" w:cs="Times New Roman"/>
                <w:sz w:val="24"/>
                <w:szCs w:val="24"/>
              </w:rPr>
              <w:lastRenderedPageBreak/>
              <w:t>орыс тілі, химия, физика</w:t>
            </w:r>
          </w:p>
        </w:tc>
      </w:tr>
    </w:tbl>
    <w:p w14:paraId="6B0213AD" w14:textId="77777777" w:rsidR="003E3C4D" w:rsidRDefault="003E3C4D" w:rsidP="003E3C4D">
      <w:pPr>
        <w:spacing w:after="0"/>
        <w:jc w:val="both"/>
        <w:rPr>
          <w:rFonts w:ascii="Times New Roman" w:hAnsi="Times New Roman" w:cs="Times New Roman"/>
          <w:sz w:val="24"/>
          <w:szCs w:val="24"/>
        </w:rPr>
      </w:pPr>
    </w:p>
    <w:p w14:paraId="1333F11D" w14:textId="77777777" w:rsidR="003E3C4D" w:rsidRDefault="003E3C4D" w:rsidP="00515DF3">
      <w:pPr>
        <w:spacing w:after="0" w:line="276" w:lineRule="auto"/>
        <w:jc w:val="both"/>
        <w:rPr>
          <w:rFonts w:ascii="Times New Roman" w:hAnsi="Times New Roman" w:cs="Times New Roman"/>
          <w:sz w:val="24"/>
          <w:szCs w:val="24"/>
        </w:rPr>
      </w:pPr>
    </w:p>
    <w:p w14:paraId="7AE558C3"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xml:space="preserve">2022 жылғы 17 қазаннан бастап үлгілік оқу жоспарларына өзгерістер мен толықтырулар енгізілді-Қазақстан Республикасы Білім Министрінің 2022 жылғы 30 қыркүйектегі №412 бұйрығы. Оқу жүктемесін қысқартумен үлгілік оқу жоспарлары: №15,20,28 қосымшаның гимназиялық сыныптары үшін № 11-12, 16-17, 24 қосымшалардың жалпы білім беретін мектептері үшін. </w:t>
      </w:r>
    </w:p>
    <w:p w14:paraId="4B8B17DE"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2023-2024 оқу жылында білім беру процесін іске асыру кезінде білім беру ұйымдары оқыту процесін мынадай нормативтік құжаттар негізінде жүзеге асырады:</w:t>
      </w:r>
    </w:p>
    <w:p w14:paraId="321F7033"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(ҚР Білім Министрінің</w:t>
      </w:r>
    </w:p>
    <w:p w14:paraId="7B20121D"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03.08.2022 ж. № 348, өзгерту енгізілді-2022.09.23 № 406;</w:t>
      </w:r>
    </w:p>
    <w:p w14:paraId="1863EE94"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"Қазақстан Республикасының бастауыш, негізгі орта, жалпы орта білім берудің үлгілік оқу жоспарларын бекіту туралы" (ҚР БҒМ 08.11.2012 ж. бұйрығы</w:t>
      </w:r>
    </w:p>
    <w:p w14:paraId="4CC469F9"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500, өзгерістер мен толықтырулармен 18.08.2023 ж.№264);</w:t>
      </w:r>
    </w:p>
    <w:p w14:paraId="262256DE"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w:t>
      </w:r>
    </w:p>
    <w:p w14:paraId="0E6B3B39"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(ҚР ағарту Министрінің 2022.09.16 № 399 бұйрығы; 2022.11.21 №467 өзгертулерімен, 2023.07.5 № 199 өзгертулерімен);</w:t>
      </w:r>
    </w:p>
    <w:p w14:paraId="42CBB281"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"Ұлттық жобаны бекіту туралы" Сапалы білім беру. Білімді ұлт". Қазақстан Республикасы Үкіметінің 2021.10.12 № 726 Қаулысы;</w:t>
      </w:r>
    </w:p>
    <w:p w14:paraId="1B8BCC91"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"Білім алушылардың үлгеріміне ағымдағы бақылауды, аралық және қорытынды аттестаттауды жүргізудің үлгілік қағидаларын бекіту туралы" (ҚР БҒМ 2008.03.18 № 125 бұйрығы; өзгеріс енгізілді-ҚР Білім Министрінің 2023.04.13 № 96 бұйрығымен);</w:t>
      </w:r>
    </w:p>
    <w:p w14:paraId="5D339803"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"Орта білім беру ұйымдарына арналған оқулықтардың, мектепке дейінгі ұйымдарға, орта білім беру ұйымдарына арналған оқу-әдістемелік кешендердің тізбесін бекіту туралы</w:t>
      </w:r>
    </w:p>
    <w:p w14:paraId="1F5B93EB"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(ҚР БҒМ 22.05.2020 ж. № 216 бұйрығына өзгеріс енгізілді-ҚР Білім министрінің м. а.</w:t>
      </w:r>
    </w:p>
    <w:p w14:paraId="17465645"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2023 жылғы 22 мамырдағы № 140 жаңа редакцияда - ҚР Білім Министрінің 03.07.2023 № 194 бұйрығымен);</w:t>
      </w:r>
    </w:p>
    <w:p w14:paraId="00685BE1"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"Білім беру объектілеріне қойылатын санитариялық-эпидемиологиялық талаптар" санитариялық қағидалары (ҚР ДСМ 05.08.2021 ж. №ҚР ДСМ-76 бұйрығы).</w:t>
      </w:r>
    </w:p>
    <w:p w14:paraId="3E996CCD" w14:textId="77777777" w:rsidR="00BC453B" w:rsidRP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 "2023-2024 оқу жылындағы Қазақстан Республикасының орта білім беру ұйымдарындағы оқу-тәрбие процесінің ерекшеліктері туралы"нұсқаулық-әдістемелік хат.</w:t>
      </w:r>
    </w:p>
    <w:p w14:paraId="725D2103" w14:textId="77777777" w:rsidR="00BC453B" w:rsidRDefault="00BC453B" w:rsidP="00BC453B">
      <w:pPr>
        <w:spacing w:after="0" w:line="276" w:lineRule="auto"/>
        <w:jc w:val="both"/>
        <w:rPr>
          <w:rFonts w:ascii="Times New Roman" w:hAnsi="Times New Roman" w:cs="Times New Roman"/>
          <w:sz w:val="24"/>
          <w:szCs w:val="24"/>
        </w:rPr>
      </w:pPr>
      <w:r w:rsidRPr="00BC453B">
        <w:rPr>
          <w:rFonts w:ascii="Times New Roman" w:hAnsi="Times New Roman" w:cs="Times New Roman"/>
          <w:sz w:val="24"/>
          <w:szCs w:val="24"/>
        </w:rPr>
        <w:t>-Оқу жұмыс жоспарлары мектеп-гимназияның педагогикалық кеңесінде бекітілген 2023 жылғы 28 тамыздағы №1 хаттама</w:t>
      </w:r>
    </w:p>
    <w:p w14:paraId="18860AA3" w14:textId="77777777" w:rsidR="00BC453B" w:rsidRDefault="00BC453B" w:rsidP="00BC453B">
      <w:pPr>
        <w:spacing w:after="0" w:line="276" w:lineRule="auto"/>
        <w:jc w:val="both"/>
        <w:rPr>
          <w:rFonts w:ascii="Times New Roman" w:hAnsi="Times New Roman" w:cs="Times New Roman"/>
          <w:sz w:val="24"/>
          <w:szCs w:val="24"/>
        </w:rPr>
      </w:pPr>
    </w:p>
    <w:p w14:paraId="6952BC8B" w14:textId="77777777" w:rsidR="00BC453B" w:rsidRDefault="00BC453B" w:rsidP="00BC453B">
      <w:pPr>
        <w:spacing w:after="0" w:line="276" w:lineRule="auto"/>
        <w:jc w:val="both"/>
        <w:rPr>
          <w:rFonts w:ascii="Times New Roman" w:hAnsi="Times New Roman" w:cs="Times New Roman"/>
          <w:sz w:val="24"/>
          <w:szCs w:val="24"/>
        </w:rPr>
      </w:pPr>
    </w:p>
    <w:p w14:paraId="26181C94" w14:textId="77777777" w:rsidR="00BC453B" w:rsidRDefault="00BC453B" w:rsidP="00BC453B">
      <w:pPr>
        <w:spacing w:after="0" w:line="276" w:lineRule="auto"/>
        <w:jc w:val="both"/>
        <w:rPr>
          <w:rFonts w:ascii="Times New Roman" w:hAnsi="Times New Roman" w:cs="Times New Roman"/>
          <w:sz w:val="24"/>
          <w:szCs w:val="24"/>
        </w:rPr>
      </w:pPr>
    </w:p>
    <w:p w14:paraId="060D2BD1" w14:textId="77777777" w:rsidR="00BC453B" w:rsidRDefault="00BC453B" w:rsidP="00BC453B">
      <w:pPr>
        <w:spacing w:after="0" w:line="276" w:lineRule="auto"/>
        <w:jc w:val="both"/>
        <w:rPr>
          <w:rFonts w:ascii="Times New Roman" w:hAnsi="Times New Roman" w:cs="Times New Roman"/>
          <w:sz w:val="24"/>
          <w:szCs w:val="24"/>
        </w:rPr>
      </w:pPr>
    </w:p>
    <w:p w14:paraId="4256A06E" w14:textId="77777777" w:rsidR="00BC453B" w:rsidRDefault="00BC453B" w:rsidP="00BC453B">
      <w:pPr>
        <w:spacing w:after="0" w:line="276" w:lineRule="auto"/>
        <w:jc w:val="both"/>
        <w:rPr>
          <w:rFonts w:ascii="Times New Roman" w:hAnsi="Times New Roman" w:cs="Times New Roman"/>
          <w:sz w:val="24"/>
          <w:szCs w:val="24"/>
        </w:rPr>
      </w:pPr>
    </w:p>
    <w:p w14:paraId="10557BF3" w14:textId="77777777" w:rsidR="00BC453B" w:rsidRDefault="00BC453B" w:rsidP="00BC453B">
      <w:pPr>
        <w:spacing w:after="0" w:line="276" w:lineRule="auto"/>
        <w:jc w:val="both"/>
        <w:rPr>
          <w:rFonts w:ascii="Times New Roman" w:hAnsi="Times New Roman" w:cs="Times New Roman"/>
          <w:sz w:val="24"/>
          <w:szCs w:val="24"/>
        </w:rPr>
      </w:pPr>
    </w:p>
    <w:p w14:paraId="0E19BDDD" w14:textId="5D6B1E52" w:rsidR="00BC453B" w:rsidRPr="00D87F46" w:rsidRDefault="00BC453B" w:rsidP="00515DF3">
      <w:pPr>
        <w:spacing w:after="0" w:line="276" w:lineRule="auto"/>
        <w:ind w:firstLine="360"/>
        <w:jc w:val="both"/>
        <w:rPr>
          <w:rFonts w:ascii="TimesNewRomanPSMT" w:eastAsia="Times New Roman" w:hAnsi="TimesNewRomanPSMT" w:cs="Times New Roman"/>
          <w:b/>
          <w:color w:val="000000"/>
          <w:kern w:val="0"/>
          <w:sz w:val="24"/>
          <w:szCs w:val="24"/>
          <w:lang w:val="kk-KZ" w:eastAsia="ru-RU"/>
          <w14:ligatures w14:val="none"/>
        </w:rPr>
      </w:pPr>
      <w:r>
        <w:rPr>
          <w:rFonts w:ascii="TimesNewRomanPSMT" w:eastAsia="Times New Roman" w:hAnsi="TimesNewRomanPSMT" w:cs="Times New Roman"/>
          <w:b/>
          <w:color w:val="000000"/>
          <w:kern w:val="0"/>
          <w:sz w:val="24"/>
          <w:szCs w:val="24"/>
          <w:lang w:val="kk-KZ" w:eastAsia="ru-RU"/>
          <w14:ligatures w14:val="none"/>
        </w:rPr>
        <w:lastRenderedPageBreak/>
        <w:t xml:space="preserve">      </w:t>
      </w:r>
      <w:r w:rsidRPr="00D87F46">
        <w:rPr>
          <w:rFonts w:ascii="TimesNewRomanPSMT" w:eastAsia="Times New Roman" w:hAnsi="TimesNewRomanPSMT" w:cs="Times New Roman"/>
          <w:b/>
          <w:color w:val="000000"/>
          <w:kern w:val="0"/>
          <w:sz w:val="24"/>
          <w:szCs w:val="24"/>
          <w:lang w:val="kk-KZ" w:eastAsia="ru-RU"/>
          <w14:ligatures w14:val="none"/>
        </w:rPr>
        <w:t>Бастауыш білім беру деңгейіндегі сыныптар 1-4 сыныптар</w:t>
      </w:r>
    </w:p>
    <w:p w14:paraId="68DDE71E"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1Ә, 1а, 2ә, 2а, 3ә, 4ә сыныптар – ҚР БҒМ 2012 жылғы 8 қарашадағы №500 бұйрығымен бекітілген Бастауыш, негізгі орта және жалпы орта білім берудің үлгілік оқу жоспарлары (18.08.2023 №264 бұйрықпен Енгізілген өзгерістер мен толықтырулармен). Қазақ тілінде оқытатын сыныптарға арналған 11-қосымша (оқу жүктемесін қысқартумен). </w:t>
      </w:r>
    </w:p>
    <w:p w14:paraId="23F859FE"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Инвариантты компонент есебінен бастауыш мектептің жалпы білім беруінің базалық компонентін толық сақтау жүзеге асырылады. Вариативті компонент есебінен: дене шынықтыру: спорттық ойындар және 1 сағаттан грамматика.</w:t>
      </w:r>
    </w:p>
    <w:p w14:paraId="09A134ED"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1-4 сыныптар-ҚР БҒМ 2012 жылғы 8 қарашадағы №500 бұйрығымен бекітілген Бастауыш, негізгі орта және жалпы орта білім берудің үлгілік оқу жоспарлары (18.08.2023 №264 бұйрықпен Енгізілген өзгерістер мен толықтырулармен). Орыс тілінде оқытатын сыныптарға арналған 12-қосымша (оқу жүктемесін қысқартумен). </w:t>
      </w:r>
    </w:p>
    <w:p w14:paraId="08781ECD"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2-4 сыныптар - ҚР БҒМ 2012 жылғы 8 қарашадағы №500 бұйрығымен бекітілген Бастауыш, негізгі орта және жалпы орта білім берудің үлгілік оқу жоспарлары (18.08.2023 №264 бұйрықпен Енгізілген өзгерістер мен толықтырулармен). Орыс тілінде оқытатын гимназиялық сыныптарға арналған 15-қосымша (оқу жүктемесін қысқартумен). </w:t>
      </w:r>
    </w:p>
    <w:p w14:paraId="03424284"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Инвариантты компонент есебінен бастауыш мектептің жалпы білім беруінің базалық компонентін толық сақтау жүзеге асырылады. Вариативті компоненттің арқасында 2-4 сыныптар жүзеге асырылады: дене шынықтыру: спорттық ойындар және ойын-сауық математикасы 1 сағаттан. Гимназиялық компонент 4 сағат:" орыс тіліндегі ғажайыптар"," Вникни, ойлан, шеш"," олимпиадалық резерв мектебі"," функционалдық сауаттылықты дамыту " 1 сағат.</w:t>
      </w:r>
    </w:p>
    <w:p w14:paraId="020B1632"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2023-2024 оқу жылында "цифрлық сауаттылық" оқу пәні 1 сыныптан 0,5 сағатқа дейін оқытылады, 1-2 сыныптарда "еңбек оқыту" және "бейнелеу өнері" пәндері аптасына 1 сағаттан оқытылады, 2-сыныпта қазақ тілінде оқытатын "Орыс тілі" пәні, "шет тілі" пәні енгізіледі 3 сыныптан бастап оқылады.</w:t>
      </w:r>
    </w:p>
    <w:p w14:paraId="2657255F" w14:textId="77777777" w:rsidR="00BC453B" w:rsidRPr="00D87F46" w:rsidRDefault="00BC453B" w:rsidP="00BC453B">
      <w:pPr>
        <w:spacing w:after="0" w:line="276" w:lineRule="auto"/>
        <w:ind w:firstLine="360"/>
        <w:jc w:val="both"/>
        <w:rPr>
          <w:rFonts w:ascii="Times New Roman" w:hAnsi="Times New Roman" w:cs="Times New Roman"/>
          <w:sz w:val="24"/>
          <w:szCs w:val="24"/>
          <w:lang w:val="kk-KZ"/>
        </w:rPr>
      </w:pPr>
    </w:p>
    <w:p w14:paraId="12378422" w14:textId="77777777" w:rsidR="00BC453B" w:rsidRPr="00D87F46" w:rsidRDefault="00BC453B" w:rsidP="00BC453B">
      <w:pPr>
        <w:spacing w:after="0" w:line="276" w:lineRule="auto"/>
        <w:ind w:firstLine="360"/>
        <w:jc w:val="center"/>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Негізгі орта білім беру деңгейіндегі сыныптар 5-9 сыныптар</w:t>
      </w:r>
    </w:p>
    <w:p w14:paraId="76D4C751" w14:textId="77777777" w:rsidR="00BC453B" w:rsidRPr="00D87F46" w:rsidRDefault="00BC453B" w:rsidP="00BC453B">
      <w:pPr>
        <w:spacing w:after="0" w:line="276" w:lineRule="auto"/>
        <w:ind w:firstLine="360"/>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5Ә сынып-ҚР БҒМ 2012 жылғы 8 қарашадағы №500 бұйрығымен бекітілген Бастауыш, негізгі орта және жалпы орта білім берудің үлгілік оқу жоспарлары (2022.09.30 №412 бұйрықпен Енгізілген өзгерістер мен толықтырулармен). Қазақ тілінде оқытатын гимназиялық сыныптарға арналған 19-қосымша (оқу жүктемесін қысқартумен). Вариативті компонент есебінен: дене шынықтыру: 1 сағаттық спорттық ойындар және 0,5 сағаттық "жаһандық құзыреттер" жүзеге асырылады. Гимназиялық компонент 4 сағат: "Робототехника"," Тіл мәдениеті"," математикалық мозаика"," сөйлеу этикеті " (ағылшын тілі)</w:t>
      </w:r>
    </w:p>
    <w:p w14:paraId="5BEF6CC1" w14:textId="77777777" w:rsidR="00BC453B" w:rsidRPr="00D87F46" w:rsidRDefault="00BC453B" w:rsidP="00BC453B">
      <w:pPr>
        <w:spacing w:after="0" w:line="276" w:lineRule="auto"/>
        <w:ind w:firstLine="360"/>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6 А сынып-ҚР БҒМ 2012 жылғы 8 қарашадағы №500 бұйрығымен бекітілген Бастауыш, негізгі орта және жалпы орта білім берудің үлгілік оқу жоспарлары (2022.09.30 №412 бұйрықпен Енгізілген өзгерістер мен толықтырулармен). Қазақ тілінде оқытатын сыныптарға арналған 16-қосымша (оқу жүктемесін қысқартумен).</w:t>
      </w:r>
    </w:p>
    <w:p w14:paraId="0B2C0B8C" w14:textId="77777777" w:rsidR="00BC453B" w:rsidRPr="00D87F46" w:rsidRDefault="00BC453B" w:rsidP="00BC453B">
      <w:pPr>
        <w:spacing w:after="0" w:line="276" w:lineRule="auto"/>
        <w:ind w:firstLine="360"/>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xml:space="preserve">5-9 сыныптар - ҚР БҒМ 2012 жылғы 8 қарашадағы №500 бұйрығымен бекітілген Бастауыш, негізгі орта және жалпы орта білім берудің үлгілік оқу жоспарлары (2022.09.30 №412 бұйрықпен Енгізілген өзгерістер мен толықтырулармен). Орыс </w:t>
      </w:r>
      <w:r w:rsidRPr="00D87F46">
        <w:rPr>
          <w:rFonts w:ascii="Times New Roman" w:hAnsi="Times New Roman" w:cs="Times New Roman"/>
          <w:bCs/>
          <w:sz w:val="24"/>
          <w:szCs w:val="24"/>
          <w:lang w:val="kk-KZ"/>
        </w:rPr>
        <w:lastRenderedPageBreak/>
        <w:t>тілінде оқытатын гимназиялық сыныптарға арналған 20-қосымша (оқу жүктемесін қысқартумен).</w:t>
      </w:r>
    </w:p>
    <w:p w14:paraId="33C3AEC3" w14:textId="77777777" w:rsidR="00BC453B" w:rsidRPr="00D87F46" w:rsidRDefault="00BC453B" w:rsidP="00BC453B">
      <w:pPr>
        <w:spacing w:after="0" w:line="276" w:lineRule="auto"/>
        <w:ind w:firstLine="360"/>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5-9 сыныптар - ҚР БҒМ 2012 жылғы 8 қарашадағы №500 бұйрығымен бекітілген Бастауыш, негізгі орта және жалпы орта білім берудің үлгілік оқу жоспарлары (2022.09.30 №412 бұйрықпен Енгізілген өзгерістер мен толықтырулармен). Орыс тілінде оқытатын сыныптарға арналған 17-қосымша (оқу жүктемесін қысқартумен).</w:t>
      </w:r>
    </w:p>
    <w:p w14:paraId="75142B74" w14:textId="77777777" w:rsidR="00BC453B" w:rsidRPr="00D87F46" w:rsidRDefault="00BC453B" w:rsidP="00BC453B">
      <w:pPr>
        <w:spacing w:after="0" w:line="276" w:lineRule="auto"/>
        <w:ind w:firstLine="360"/>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7 сыныптан бастап білім алушыларды вариативті компонентте ерте бейіндеу үшін инвариативті комплементтен таңдау пәндерінің комбинациясы қарастырылған:</w:t>
      </w:r>
    </w:p>
    <w:p w14:paraId="21D3FF52"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7а-алгебра, физика және ағылшын тілі;</w:t>
      </w:r>
    </w:p>
    <w:p w14:paraId="5CF6C222"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7б-алгебра, география және ағылшын тілі;</w:t>
      </w:r>
    </w:p>
    <w:p w14:paraId="018267EC"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7в-Қазақстан тарихы, ағылшын тілі және алгебра</w:t>
      </w:r>
    </w:p>
    <w:p w14:paraId="02D98CD9"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7г-алгебра, география және орыс тілі</w:t>
      </w:r>
    </w:p>
    <w:p w14:paraId="6EFD1894"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7д-қазақ тілі мен әдебиеті, Орыс тілі мен алгебра</w:t>
      </w:r>
    </w:p>
    <w:p w14:paraId="7EA4D07F"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7е, 7ж-биология, география және алгебра</w:t>
      </w:r>
    </w:p>
    <w:p w14:paraId="13DF8ADB"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8-9 сыныптарда бейіндік пәндер бойынша оқытуда сабақтастық сақталады:</w:t>
      </w:r>
    </w:p>
    <w:p w14:paraId="01DEAAA3"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8А, 8д, 8е - қазақ тілі мен әдебиеті, Орыс тілі мен алгебра</w:t>
      </w:r>
    </w:p>
    <w:p w14:paraId="5644CFBC"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8Б, 8ж – физика, химия және алгебра</w:t>
      </w:r>
    </w:p>
    <w:p w14:paraId="28E232B2"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8в-биология, география және алгебра</w:t>
      </w:r>
    </w:p>
    <w:p w14:paraId="08BFA784"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8г-алгебра, физика және география</w:t>
      </w:r>
    </w:p>
    <w:p w14:paraId="3B8A260E"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9а-Қазақстан тарихы, ағылшын тілі және алгебра</w:t>
      </w:r>
    </w:p>
    <w:p w14:paraId="3DE2BC48"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9б, 9е-алгебра, физика және география</w:t>
      </w:r>
    </w:p>
    <w:p w14:paraId="3E5DDDCA"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9в, 9ж-қазақ тілі мен әдебиеті, Орыс тілі мен алгебра</w:t>
      </w:r>
    </w:p>
    <w:p w14:paraId="32125ABC"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9г, 9д-биология, география және алгебра</w:t>
      </w:r>
    </w:p>
    <w:p w14:paraId="052FBBA9"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Гимназиялық компонент 5-9 сыныптарда арнайы курстармен ұсынылған-гимназиялар:</w:t>
      </w:r>
    </w:p>
    <w:p w14:paraId="133F0250"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 xml:space="preserve">Қызықты грамматика-5а, 5б, 5в,5г,5м,6а,6б,6в,6г,7а,7б,7в,7г,8а,8б,8в,8г,9а,9б,9в, 9г. </w:t>
      </w:r>
    </w:p>
    <w:p w14:paraId="73486836"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Орыс тіліндегі ғажайыптар-5А, 5г, 5м, 6а, 6б, 6в, 6г</w:t>
      </w:r>
    </w:p>
    <w:p w14:paraId="3BD2E5D0"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Математикалық Мозаика-5б, 5в, 5г, 5м, 5А, 6а, 6б</w:t>
      </w:r>
    </w:p>
    <w:p w14:paraId="24C742B1"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Робототехника - 5А,5б,5в, 5А,6а, 6б, 6в, 6г, 8г</w:t>
      </w:r>
    </w:p>
    <w:p w14:paraId="0B5649E2"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Сөйлеу этикеті (ағылшын тілі) - 5а,5Б,5В,5г,5м, 5а, 7а,7б,7в,7г, 8а,8б, 8в, 8г, 9а, 9б, 9в, 9г</w:t>
      </w:r>
    </w:p>
    <w:p w14:paraId="085D24D1"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Тіл мәдениеті-5-сыныпта 2 сағат</w:t>
      </w:r>
    </w:p>
    <w:p w14:paraId="785A24DD"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Физиканы ерте зерттеу-6в, 6г</w:t>
      </w:r>
    </w:p>
    <w:p w14:paraId="3545224E"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Есептердегі Физика-8а, 8в, 9а, 9б, 9в, 9г</w:t>
      </w:r>
    </w:p>
    <w:p w14:paraId="3841D318"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Ойын-сауық физикасы-7в, 7г</w:t>
      </w:r>
    </w:p>
    <w:p w14:paraId="504C0181"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Өлкетану – 6а,6б,6в,6г, 7а,7б,7в, 7г, 8б, 9а, 9в</w:t>
      </w:r>
    </w:p>
    <w:p w14:paraId="0EE29E23"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Қызықты геометрия-7а, 7б</w:t>
      </w:r>
    </w:p>
    <w:p w14:paraId="26D96A40"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Геометриялық есептерді шешу бойынша Практикум – 8а, 8б, 8в, 8г</w:t>
      </w:r>
    </w:p>
    <w:p w14:paraId="7DCDE24D"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 xml:space="preserve">Гуманитарлық циклдің функционалдық сауаттылығын дамыту – 8а,8б,8в,8г,9а,9б,9в, 9г </w:t>
      </w:r>
    </w:p>
    <w:p w14:paraId="5E6FA7FF"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Пікірсайыс клубы-9а, 9в</w:t>
      </w:r>
    </w:p>
    <w:p w14:paraId="3E51855F" w14:textId="77777777" w:rsidR="00BC453B" w:rsidRPr="00BC453B" w:rsidRDefault="00BC453B" w:rsidP="00BC453B">
      <w:pPr>
        <w:spacing w:after="0" w:line="276" w:lineRule="auto"/>
        <w:ind w:firstLine="360"/>
        <w:jc w:val="both"/>
        <w:rPr>
          <w:rFonts w:ascii="Times New Roman" w:hAnsi="Times New Roman" w:cs="Times New Roman"/>
          <w:bCs/>
          <w:sz w:val="24"/>
          <w:szCs w:val="24"/>
        </w:rPr>
      </w:pPr>
      <w:r w:rsidRPr="00BC453B">
        <w:rPr>
          <w:rFonts w:ascii="Times New Roman" w:hAnsi="Times New Roman" w:cs="Times New Roman"/>
          <w:bCs/>
          <w:sz w:val="24"/>
          <w:szCs w:val="24"/>
        </w:rPr>
        <w:t>Вариативті компонент курспен ұсынылған: дене шынықтыру: 1 сағаттық спорттық ойындар және 5-тен 9-сыныпқа дейін 0,5 сағаттық жаһандық құзыреттілік. 9-сыныптардың параллелінде үлгілік оқу жоспарларына сәйкес элективті курс "математикадан функционалдық сауаттылықты дамыту"1 сағаттық бағдарламасымен ұсынылған.</w:t>
      </w:r>
    </w:p>
    <w:p w14:paraId="0CCBD7D2" w14:textId="77777777" w:rsidR="00BC453B" w:rsidRPr="00BC453B" w:rsidRDefault="00BC453B" w:rsidP="00BC453B">
      <w:pPr>
        <w:spacing w:after="0"/>
        <w:jc w:val="center"/>
        <w:rPr>
          <w:rFonts w:ascii="Times New Roman" w:hAnsi="Times New Roman" w:cs="Times New Roman"/>
          <w:b/>
          <w:bCs/>
          <w:sz w:val="24"/>
          <w:szCs w:val="24"/>
        </w:rPr>
      </w:pPr>
      <w:r w:rsidRPr="00BC453B">
        <w:rPr>
          <w:rFonts w:ascii="Times New Roman" w:hAnsi="Times New Roman" w:cs="Times New Roman"/>
          <w:b/>
          <w:bCs/>
          <w:sz w:val="24"/>
          <w:szCs w:val="24"/>
        </w:rPr>
        <w:lastRenderedPageBreak/>
        <w:t>Жалпы орта білім беру деңгейіндегі сыныптар 10-11 сыныптар</w:t>
      </w:r>
    </w:p>
    <w:p w14:paraId="032354B5" w14:textId="77777777" w:rsidR="00BC453B" w:rsidRPr="00BC453B" w:rsidRDefault="00BC453B" w:rsidP="00BC453B">
      <w:pPr>
        <w:spacing w:after="0"/>
        <w:jc w:val="both"/>
        <w:rPr>
          <w:rFonts w:ascii="Times New Roman" w:hAnsi="Times New Roman" w:cs="Times New Roman"/>
          <w:bCs/>
          <w:sz w:val="24"/>
          <w:szCs w:val="24"/>
        </w:rPr>
      </w:pPr>
      <w:r w:rsidRPr="00BC453B">
        <w:rPr>
          <w:rFonts w:ascii="Times New Roman" w:hAnsi="Times New Roman" w:cs="Times New Roman"/>
          <w:bCs/>
          <w:sz w:val="24"/>
          <w:szCs w:val="24"/>
        </w:rPr>
        <w:t>ҚР БҒМ 2012 жылғы 8 қарашадағы №500 бұйрығымен бекітілген Бастауыш, негізгі орта және жалпы орта білім берудің үлгілік оқу жоспарлары (18.08.2023 №264 бұйрықпен Енгізілген өзгерістер мен толықтырулармен). Орыс тілінде оқытатын жаратылыстану-математикалық бағыттағы сыныптарға арналған 24-қосымша (оқу жүктемесін қысқартумен). Орыс тілінде оқытатын гимназиялық сыныптар үшін жаратылыстану-математикалық бағыттағы жалпы орта білім беру сыныптарына арналған 28-қосымша (оқу жүктемесін қысқартумен).</w:t>
      </w:r>
    </w:p>
    <w:p w14:paraId="2D655E45" w14:textId="7D7546D1" w:rsidR="003E3C4D" w:rsidRDefault="00BC453B" w:rsidP="00BC453B">
      <w:pPr>
        <w:spacing w:after="0"/>
        <w:jc w:val="both"/>
        <w:rPr>
          <w:rFonts w:ascii="Times New Roman" w:hAnsi="Times New Roman" w:cs="Times New Roman"/>
          <w:bCs/>
          <w:sz w:val="24"/>
          <w:szCs w:val="24"/>
        </w:rPr>
      </w:pPr>
      <w:r w:rsidRPr="00BC453B">
        <w:rPr>
          <w:rFonts w:ascii="Times New Roman" w:hAnsi="Times New Roman" w:cs="Times New Roman"/>
          <w:bCs/>
          <w:sz w:val="24"/>
          <w:szCs w:val="24"/>
        </w:rPr>
        <w:t>Бейіндік оқыту жаратылыстану-математикалық цикл пәндері бойынша стандартты және тереңдетілген даярлыққа бағытталған, бұл оқушылардың сұраныстарына сәйкес болашақ мамандықты таңдау үшін негіз болып табылады.</w:t>
      </w:r>
    </w:p>
    <w:p w14:paraId="172AC06F" w14:textId="77777777" w:rsidR="00BC453B" w:rsidRPr="00BC453B" w:rsidRDefault="00BC453B" w:rsidP="00BC453B">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504"/>
        <w:gridCol w:w="2354"/>
        <w:gridCol w:w="2931"/>
        <w:gridCol w:w="2358"/>
      </w:tblGrid>
      <w:tr w:rsidR="003E3C4D" w14:paraId="6375A9CD" w14:textId="77777777" w:rsidTr="003D6D79">
        <w:tc>
          <w:tcPr>
            <w:tcW w:w="1526" w:type="dxa"/>
          </w:tcPr>
          <w:p w14:paraId="24DE5A34" w14:textId="792FFC5D" w:rsidR="003E3C4D" w:rsidRPr="00BC453B" w:rsidRDefault="00BC453B" w:rsidP="003E3C4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Сыныптар </w:t>
            </w:r>
          </w:p>
        </w:tc>
        <w:tc>
          <w:tcPr>
            <w:tcW w:w="2463" w:type="dxa"/>
          </w:tcPr>
          <w:p w14:paraId="01374E44" w14:textId="4027DCB7"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Терең деңгей</w:t>
            </w:r>
          </w:p>
        </w:tc>
        <w:tc>
          <w:tcPr>
            <w:tcW w:w="3065" w:type="dxa"/>
          </w:tcPr>
          <w:p w14:paraId="41C24438" w14:textId="77901C9B" w:rsidR="003E3C4D"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Стандартты деңгей</w:t>
            </w:r>
          </w:p>
        </w:tc>
        <w:tc>
          <w:tcPr>
            <w:tcW w:w="2464" w:type="dxa"/>
          </w:tcPr>
          <w:p w14:paraId="54BFF70E" w14:textId="342BA92D" w:rsidR="003E3C4D" w:rsidRDefault="00BC453B" w:rsidP="003E3C4D">
            <w:pPr>
              <w:jc w:val="both"/>
              <w:rPr>
                <w:rFonts w:ascii="Times New Roman" w:hAnsi="Times New Roman" w:cs="Times New Roman"/>
                <w:sz w:val="24"/>
                <w:szCs w:val="24"/>
              </w:rPr>
            </w:pPr>
            <w:r>
              <w:rPr>
                <w:rFonts w:ascii="Times New Roman" w:hAnsi="Times New Roman" w:cs="Times New Roman"/>
                <w:sz w:val="24"/>
                <w:szCs w:val="24"/>
              </w:rPr>
              <w:t>Таңдау бойынша пән</w:t>
            </w:r>
          </w:p>
        </w:tc>
      </w:tr>
      <w:tr w:rsidR="003D6D79" w14:paraId="3325BC7D" w14:textId="77777777" w:rsidTr="003D6D79">
        <w:tc>
          <w:tcPr>
            <w:tcW w:w="1526" w:type="dxa"/>
          </w:tcPr>
          <w:p w14:paraId="340015E2" w14:textId="77777777"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10а  ЕМН</w:t>
            </w:r>
          </w:p>
        </w:tc>
        <w:tc>
          <w:tcPr>
            <w:tcW w:w="2463" w:type="dxa"/>
          </w:tcPr>
          <w:p w14:paraId="025454F9" w14:textId="193A30DB"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Биология</w:t>
            </w:r>
          </w:p>
        </w:tc>
        <w:tc>
          <w:tcPr>
            <w:tcW w:w="3065" w:type="dxa"/>
          </w:tcPr>
          <w:p w14:paraId="784C8E13" w14:textId="2CC1A69C"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2BF362E5" w14:textId="5ACD0ABF"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Құқық негіздері, Орыс тілі, химия, география</w:t>
            </w:r>
          </w:p>
        </w:tc>
      </w:tr>
      <w:tr w:rsidR="003D6D79" w14:paraId="29EB7214" w14:textId="77777777" w:rsidTr="003D6D79">
        <w:tc>
          <w:tcPr>
            <w:tcW w:w="1526" w:type="dxa"/>
          </w:tcPr>
          <w:p w14:paraId="49BCE452" w14:textId="161314A0"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10б  ЕМН</w:t>
            </w:r>
          </w:p>
        </w:tc>
        <w:tc>
          <w:tcPr>
            <w:tcW w:w="2463" w:type="dxa"/>
          </w:tcPr>
          <w:p w14:paraId="6E90009E" w14:textId="6870FBB3"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Биология</w:t>
            </w:r>
          </w:p>
        </w:tc>
        <w:tc>
          <w:tcPr>
            <w:tcW w:w="3065" w:type="dxa"/>
          </w:tcPr>
          <w:p w14:paraId="25749DA5" w14:textId="43D3E725"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05D07A2B" w14:textId="21872F89"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Құқық негіздері, Орыс тілі, химия, география</w:t>
            </w:r>
          </w:p>
        </w:tc>
      </w:tr>
      <w:tr w:rsidR="003D6D79" w14:paraId="710A106A" w14:textId="77777777" w:rsidTr="003D6D79">
        <w:tc>
          <w:tcPr>
            <w:tcW w:w="1526" w:type="dxa"/>
          </w:tcPr>
          <w:p w14:paraId="4884346B" w14:textId="4050ADB4"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10в  ЕМН</w:t>
            </w:r>
          </w:p>
        </w:tc>
        <w:tc>
          <w:tcPr>
            <w:tcW w:w="2463" w:type="dxa"/>
          </w:tcPr>
          <w:p w14:paraId="12DBCDD5" w14:textId="5175006E"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География</w:t>
            </w:r>
          </w:p>
        </w:tc>
        <w:tc>
          <w:tcPr>
            <w:tcW w:w="3065" w:type="dxa"/>
          </w:tcPr>
          <w:p w14:paraId="15741982" w14:textId="5C28C0E0"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22033B63" w14:textId="13D2CF0F"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Құқық негіздері, Орыс тілі, химия, биология</w:t>
            </w:r>
          </w:p>
        </w:tc>
      </w:tr>
      <w:tr w:rsidR="003D6D79" w14:paraId="63AB93AD" w14:textId="77777777" w:rsidTr="003D6D79">
        <w:tc>
          <w:tcPr>
            <w:tcW w:w="1526" w:type="dxa"/>
          </w:tcPr>
          <w:p w14:paraId="2A24AF57" w14:textId="01987B73"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10г  ЕМН</w:t>
            </w:r>
          </w:p>
        </w:tc>
        <w:tc>
          <w:tcPr>
            <w:tcW w:w="2463" w:type="dxa"/>
          </w:tcPr>
          <w:p w14:paraId="5C67679B" w14:textId="109E6636"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География</w:t>
            </w:r>
          </w:p>
        </w:tc>
        <w:tc>
          <w:tcPr>
            <w:tcW w:w="3065" w:type="dxa"/>
          </w:tcPr>
          <w:p w14:paraId="05FE9EB2" w14:textId="69E02DC6"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141AD009" w14:textId="4542E2EA"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Орыс тілі, химия, биология</w:t>
            </w:r>
          </w:p>
        </w:tc>
      </w:tr>
      <w:tr w:rsidR="003D6D79" w14:paraId="7C00A124" w14:textId="77777777" w:rsidTr="003D6D79">
        <w:tc>
          <w:tcPr>
            <w:tcW w:w="1526" w:type="dxa"/>
          </w:tcPr>
          <w:p w14:paraId="1C330892" w14:textId="00484629"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10д  ЕМН</w:t>
            </w:r>
          </w:p>
        </w:tc>
        <w:tc>
          <w:tcPr>
            <w:tcW w:w="2463" w:type="dxa"/>
          </w:tcPr>
          <w:p w14:paraId="6CDC7F23" w14:textId="27C3EED3"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География</w:t>
            </w:r>
          </w:p>
        </w:tc>
        <w:tc>
          <w:tcPr>
            <w:tcW w:w="3065" w:type="dxa"/>
          </w:tcPr>
          <w:p w14:paraId="62064119" w14:textId="7FEBE6D9"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24FC3EC4" w14:textId="298321AA"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Орыс тілі, химия, биология</w:t>
            </w:r>
          </w:p>
        </w:tc>
      </w:tr>
      <w:tr w:rsidR="003D6D79" w14:paraId="392643B2" w14:textId="77777777" w:rsidTr="003D6D79">
        <w:tc>
          <w:tcPr>
            <w:tcW w:w="1526" w:type="dxa"/>
          </w:tcPr>
          <w:p w14:paraId="191EFA10" w14:textId="09D28ED0"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11а  ЕМН</w:t>
            </w:r>
          </w:p>
        </w:tc>
        <w:tc>
          <w:tcPr>
            <w:tcW w:w="2463" w:type="dxa"/>
          </w:tcPr>
          <w:p w14:paraId="546BFCE5" w14:textId="22ADD9E3"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География</w:t>
            </w:r>
          </w:p>
        </w:tc>
        <w:tc>
          <w:tcPr>
            <w:tcW w:w="3065" w:type="dxa"/>
          </w:tcPr>
          <w:p w14:paraId="4DD1C92A" w14:textId="0E6AAD13"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041F2049" w14:textId="48722FA4"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Орыс тілі, химия, биология</w:t>
            </w:r>
          </w:p>
        </w:tc>
      </w:tr>
      <w:tr w:rsidR="003D6D79" w14:paraId="2B7AEE68" w14:textId="77777777" w:rsidTr="003D6D79">
        <w:tc>
          <w:tcPr>
            <w:tcW w:w="1526" w:type="dxa"/>
          </w:tcPr>
          <w:p w14:paraId="72F6DB87" w14:textId="201D0AAE"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11б  ЕМН</w:t>
            </w:r>
          </w:p>
        </w:tc>
        <w:tc>
          <w:tcPr>
            <w:tcW w:w="2463" w:type="dxa"/>
          </w:tcPr>
          <w:p w14:paraId="0350BEA3" w14:textId="028CAD04"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Биология</w:t>
            </w:r>
          </w:p>
        </w:tc>
        <w:tc>
          <w:tcPr>
            <w:tcW w:w="3065" w:type="dxa"/>
          </w:tcPr>
          <w:p w14:paraId="4BAE189B" w14:textId="7C92ED3C"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кәсіпкерлік және бизнес негіздері (ҚІЖК)</w:t>
            </w:r>
          </w:p>
        </w:tc>
        <w:tc>
          <w:tcPr>
            <w:tcW w:w="2464" w:type="dxa"/>
          </w:tcPr>
          <w:p w14:paraId="70F2BE49" w14:textId="7972F7CD"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Орыс тілі, химия, география</w:t>
            </w:r>
          </w:p>
        </w:tc>
      </w:tr>
      <w:tr w:rsidR="003D6D79" w14:paraId="27D88009" w14:textId="77777777" w:rsidTr="003D6D79">
        <w:tc>
          <w:tcPr>
            <w:tcW w:w="1526" w:type="dxa"/>
          </w:tcPr>
          <w:p w14:paraId="0F691F2C" w14:textId="51EB635B"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11в  ЕМН</w:t>
            </w:r>
          </w:p>
        </w:tc>
        <w:tc>
          <w:tcPr>
            <w:tcW w:w="2463" w:type="dxa"/>
          </w:tcPr>
          <w:p w14:paraId="4EDD871E" w14:textId="69D613DE" w:rsidR="003D6D79" w:rsidRDefault="003D6D79" w:rsidP="003E3C4D">
            <w:pPr>
              <w:jc w:val="both"/>
              <w:rPr>
                <w:rFonts w:ascii="Times New Roman" w:hAnsi="Times New Roman" w:cs="Times New Roman"/>
                <w:sz w:val="24"/>
                <w:szCs w:val="24"/>
              </w:rPr>
            </w:pPr>
            <w:r>
              <w:rPr>
                <w:rFonts w:ascii="Times New Roman" w:hAnsi="Times New Roman" w:cs="Times New Roman"/>
                <w:sz w:val="24"/>
                <w:szCs w:val="24"/>
              </w:rPr>
              <w:t>Физика, Химия</w:t>
            </w:r>
          </w:p>
        </w:tc>
        <w:tc>
          <w:tcPr>
            <w:tcW w:w="3065" w:type="dxa"/>
          </w:tcPr>
          <w:p w14:paraId="23956337" w14:textId="1E25EE5A" w:rsidR="003D6D79" w:rsidRDefault="00BC453B" w:rsidP="003E3C4D">
            <w:pPr>
              <w:jc w:val="both"/>
              <w:rPr>
                <w:rFonts w:ascii="Times New Roman" w:hAnsi="Times New Roman" w:cs="Times New Roman"/>
                <w:sz w:val="24"/>
                <w:szCs w:val="24"/>
              </w:rPr>
            </w:pPr>
            <w:r w:rsidRPr="00BC453B">
              <w:rPr>
                <w:rFonts w:ascii="Times New Roman" w:hAnsi="Times New Roman" w:cs="Times New Roman"/>
                <w:sz w:val="24"/>
                <w:szCs w:val="24"/>
              </w:rPr>
              <w:t>Дүниежүзілік тарих, Графика және дизайн (ҚІЖК)</w:t>
            </w:r>
          </w:p>
        </w:tc>
        <w:tc>
          <w:tcPr>
            <w:tcW w:w="2464" w:type="dxa"/>
          </w:tcPr>
          <w:p w14:paraId="350BFC3D" w14:textId="10B8C67F" w:rsidR="003D6D79" w:rsidRDefault="0003060C" w:rsidP="003E3C4D">
            <w:pPr>
              <w:jc w:val="both"/>
              <w:rPr>
                <w:rFonts w:ascii="Times New Roman" w:hAnsi="Times New Roman" w:cs="Times New Roman"/>
                <w:sz w:val="24"/>
                <w:szCs w:val="24"/>
              </w:rPr>
            </w:pPr>
            <w:r w:rsidRPr="0003060C">
              <w:rPr>
                <w:rFonts w:ascii="Times New Roman" w:hAnsi="Times New Roman" w:cs="Times New Roman"/>
                <w:sz w:val="24"/>
                <w:szCs w:val="24"/>
              </w:rPr>
              <w:t>Орыс тілі, география, биология</w:t>
            </w:r>
          </w:p>
        </w:tc>
      </w:tr>
    </w:tbl>
    <w:p w14:paraId="484D4CB5" w14:textId="77777777" w:rsidR="003E3C4D" w:rsidRDefault="003E3C4D" w:rsidP="003E3C4D">
      <w:pPr>
        <w:spacing w:after="0"/>
        <w:jc w:val="both"/>
        <w:rPr>
          <w:rFonts w:ascii="Times New Roman" w:hAnsi="Times New Roman" w:cs="Times New Roman"/>
          <w:sz w:val="24"/>
          <w:szCs w:val="24"/>
        </w:rPr>
      </w:pPr>
    </w:p>
    <w:p w14:paraId="2DA586BD" w14:textId="77777777" w:rsidR="0003060C" w:rsidRDefault="0003060C" w:rsidP="00515DF3">
      <w:pPr>
        <w:spacing w:after="0" w:line="276" w:lineRule="auto"/>
        <w:ind w:firstLine="360"/>
        <w:jc w:val="both"/>
        <w:rPr>
          <w:rFonts w:ascii="Times New Roman" w:hAnsi="Times New Roman" w:cs="Times New Roman"/>
          <w:bCs/>
          <w:sz w:val="24"/>
          <w:szCs w:val="24"/>
        </w:rPr>
      </w:pPr>
      <w:r w:rsidRPr="0003060C">
        <w:rPr>
          <w:rFonts w:ascii="Times New Roman" w:hAnsi="Times New Roman" w:cs="Times New Roman"/>
          <w:bCs/>
          <w:sz w:val="24"/>
          <w:szCs w:val="24"/>
        </w:rPr>
        <w:t>Оқу жоспарлары 10-11 сыныптарда" жаһандық құзыреттіліктер "мен" дене шынықтыру: спорттық ойындарды " 1 сағаттан қарастырады;</w:t>
      </w:r>
    </w:p>
    <w:p w14:paraId="66A923A3" w14:textId="6C5B5FCE" w:rsidR="0003060C" w:rsidRDefault="0003060C" w:rsidP="00515DF3">
      <w:pPr>
        <w:spacing w:after="0" w:line="276" w:lineRule="auto"/>
        <w:ind w:firstLine="360"/>
        <w:jc w:val="both"/>
        <w:rPr>
          <w:rFonts w:ascii="Times New Roman" w:hAnsi="Times New Roman" w:cs="Times New Roman"/>
          <w:sz w:val="24"/>
          <w:szCs w:val="24"/>
        </w:rPr>
      </w:pPr>
      <w:r w:rsidRPr="0003060C">
        <w:rPr>
          <w:rFonts w:ascii="Times New Roman" w:hAnsi="Times New Roman" w:cs="Times New Roman"/>
          <w:sz w:val="24"/>
          <w:szCs w:val="24"/>
        </w:rPr>
        <w:t>10а,10б, 10 сын</w:t>
      </w:r>
      <w:r>
        <w:rPr>
          <w:rFonts w:ascii="Times New Roman" w:hAnsi="Times New Roman" w:cs="Times New Roman"/>
          <w:sz w:val="24"/>
          <w:szCs w:val="24"/>
        </w:rPr>
        <w:t xml:space="preserve">ыптарда </w:t>
      </w:r>
      <w:r w:rsidRPr="0003060C">
        <w:rPr>
          <w:rFonts w:ascii="Times New Roman" w:hAnsi="Times New Roman" w:cs="Times New Roman"/>
          <w:b/>
          <w:sz w:val="24"/>
          <w:szCs w:val="24"/>
        </w:rPr>
        <w:t>гимназиялық құрамдас 4 сағат:</w:t>
      </w:r>
    </w:p>
    <w:p w14:paraId="00190A96" w14:textId="77777777" w:rsidR="00F81AE1" w:rsidRPr="00F81AE1" w:rsidRDefault="00F81AE1" w:rsidP="00F81AE1">
      <w:pPr>
        <w:spacing w:after="0" w:line="276" w:lineRule="auto"/>
        <w:jc w:val="both"/>
        <w:rPr>
          <w:rFonts w:ascii="Times New Roman" w:hAnsi="Times New Roman" w:cs="Times New Roman"/>
          <w:sz w:val="24"/>
          <w:szCs w:val="24"/>
          <w:lang w:val="kk-KZ"/>
        </w:rPr>
      </w:pPr>
      <w:bookmarkStart w:id="0" w:name="_Hlk136945170"/>
      <w:r w:rsidRPr="00F81AE1">
        <w:rPr>
          <w:rFonts w:ascii="Times New Roman" w:hAnsi="Times New Roman" w:cs="Times New Roman"/>
          <w:sz w:val="24"/>
          <w:szCs w:val="24"/>
          <w:lang w:val="kk-KZ"/>
        </w:rPr>
        <w:t>Қызықты грамматика - 10а,10б, 10в 1 сағаттан</w:t>
      </w:r>
    </w:p>
    <w:p w14:paraId="5BB7D104"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Тесттердегі Физика-10а 1 сағат</w:t>
      </w:r>
    </w:p>
    <w:p w14:paraId="35DA6CF5"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Топография негіздерімен Картография-10а, 10б 1 сағаттан</w:t>
      </w:r>
    </w:p>
    <w:p w14:paraId="1792C6B4"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Сынақтардағы Биология-10В 1 сағат</w:t>
      </w:r>
    </w:p>
    <w:p w14:paraId="74DD96BE"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Ағылшын тілі – 10Б 1 сағат</w:t>
      </w:r>
    </w:p>
    <w:p w14:paraId="73ECEF6E"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Робототехника – 10А, 10в 1 сағат</w:t>
      </w:r>
    </w:p>
    <w:p w14:paraId="63AA4B44" w14:textId="77777777" w:rsidR="00F81AE1"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t>Есептердегі Химия-10б, 10в 1 сағат</w:t>
      </w:r>
    </w:p>
    <w:p w14:paraId="2B120FF7" w14:textId="171656BB" w:rsidR="00771CB3" w:rsidRPr="00F81AE1" w:rsidRDefault="00F81AE1" w:rsidP="00F81AE1">
      <w:pPr>
        <w:spacing w:after="0" w:line="276" w:lineRule="auto"/>
        <w:jc w:val="both"/>
        <w:rPr>
          <w:rFonts w:ascii="Times New Roman" w:hAnsi="Times New Roman" w:cs="Times New Roman"/>
          <w:sz w:val="24"/>
          <w:szCs w:val="24"/>
          <w:lang w:val="kk-KZ"/>
        </w:rPr>
      </w:pPr>
      <w:r w:rsidRPr="00F81AE1">
        <w:rPr>
          <w:rFonts w:ascii="Times New Roman" w:hAnsi="Times New Roman" w:cs="Times New Roman"/>
          <w:sz w:val="24"/>
          <w:szCs w:val="24"/>
          <w:lang w:val="kk-KZ"/>
        </w:rPr>
        <w:lastRenderedPageBreak/>
        <w:t>Арнайы курстардың бағдарламалары педагогикалық кеңесте (28.08.2023 ж. №1 хаттама), ғылыми-әдістемелік кеңесте (02.09.2023 ж. №1 хаттама)қаралды және бекітілді</w:t>
      </w:r>
    </w:p>
    <w:p w14:paraId="53274919" w14:textId="409EBE50" w:rsidR="000F1218" w:rsidRPr="00D87F46" w:rsidRDefault="00B91D9B" w:rsidP="000F1218">
      <w:pPr>
        <w:jc w:val="center"/>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III. КОНТИНГЕНТ</w:t>
      </w:r>
    </w:p>
    <w:p w14:paraId="43DA1D0B" w14:textId="77777777" w:rsidR="00F81AE1" w:rsidRPr="00D87F46" w:rsidRDefault="00F81AE1" w:rsidP="00F81AE1">
      <w:pPr>
        <w:spacing w:after="0" w:line="240" w:lineRule="auto"/>
        <w:ind w:firstLine="567"/>
        <w:jc w:val="center"/>
        <w:rPr>
          <w:rFonts w:ascii="Times New Roman" w:eastAsia="Times New Roman" w:hAnsi="Times New Roman" w:cs="Times New Roman"/>
          <w:b/>
          <w:bCs/>
          <w:kern w:val="0"/>
          <w:sz w:val="24"/>
          <w:szCs w:val="24"/>
          <w:lang w:val="kk-KZ"/>
        </w:rPr>
      </w:pPr>
      <w:r w:rsidRPr="00D87F46">
        <w:rPr>
          <w:rFonts w:ascii="Times New Roman" w:eastAsia="Times New Roman" w:hAnsi="Times New Roman" w:cs="Times New Roman"/>
          <w:b/>
          <w:bCs/>
          <w:kern w:val="0"/>
          <w:sz w:val="24"/>
          <w:szCs w:val="24"/>
          <w:lang w:val="kk-KZ"/>
        </w:rPr>
        <w:t>Оқушылардың сабақ режимі:</w:t>
      </w:r>
    </w:p>
    <w:p w14:paraId="4D899F9C" w14:textId="2198F9A0" w:rsidR="000F1218" w:rsidRPr="00D87F46" w:rsidRDefault="00F81AE1" w:rsidP="00F81AE1">
      <w:pPr>
        <w:spacing w:after="0" w:line="240" w:lineRule="auto"/>
        <w:ind w:firstLine="567"/>
        <w:rPr>
          <w:rFonts w:ascii="Times New Roman" w:hAnsi="Times New Roman" w:cs="Times New Roman"/>
          <w:i/>
          <w:sz w:val="24"/>
          <w:szCs w:val="24"/>
          <w:lang w:val="kk-KZ"/>
        </w:rPr>
      </w:pPr>
      <w:r w:rsidRPr="00D87F46">
        <w:rPr>
          <w:rFonts w:ascii="Times New Roman" w:eastAsia="Times New Roman" w:hAnsi="Times New Roman" w:cs="Times New Roman"/>
          <w:bCs/>
          <w:kern w:val="0"/>
          <w:sz w:val="24"/>
          <w:szCs w:val="24"/>
          <w:lang w:val="kk-KZ"/>
        </w:rPr>
        <w:t>Мектеп 2 ауысымда жұмыс істейді: 1-11 сыныптар - бес күндік оқыту. Сабақтың ұзақтығы-45 минут. Сабақтың басталуы 1-ауысымда сағат 8.00-де 2-ауысымда сағат 14.00-де. Барлығы-91 сынып - Жиынтық, мемлекеттік тілде – 8, орыс тілінде-83.  46-сынып-1-ші ауысымдағы жиынтықтар, 45-сынып-2-ші ауысымдағы жиынтықтар (3 тоқсаннан 1-ші ауысымда 47, екінші ауысымда -44, 3Е сыныпты 1-ші ауысымға ауыстыруға байланысты), мемлекеттік тілде оқытылатын сыныптардағы толықтығы: 17,1; орыс тілінде оқытылатын сыныптарда: 27,1.  Оқытудың бастапқы сатысы 1-4 сынып-1068 адам (41 сынып-жиынтық), негізгі сатысы 5-9 сыныптар – 1104 адам (42 сынып-жиынтық), жоғарғы сатысы 10-11 сыныптар – 211 адам (8 сынып-жиынтық).</w:t>
      </w:r>
      <w:r w:rsidR="000F1218" w:rsidRPr="00D87F46">
        <w:rPr>
          <w:rFonts w:ascii="Times New Roman" w:hAnsi="Times New Roman" w:cs="Times New Roman"/>
          <w:i/>
          <w:sz w:val="24"/>
          <w:szCs w:val="24"/>
          <w:lang w:val="kk-KZ"/>
        </w:rPr>
        <w:t>Количество класс-комплектов за три года</w:t>
      </w:r>
    </w:p>
    <w:p w14:paraId="04AD45AC" w14:textId="77777777" w:rsidR="00F81AE1" w:rsidRPr="00D87F46" w:rsidRDefault="00F81AE1" w:rsidP="00F81AE1">
      <w:pPr>
        <w:spacing w:after="0" w:line="240" w:lineRule="auto"/>
        <w:ind w:firstLine="567"/>
        <w:rPr>
          <w:rFonts w:ascii="Times New Roman" w:hAnsi="Times New Roman" w:cs="Times New Roman"/>
          <w:i/>
          <w:sz w:val="24"/>
          <w:szCs w:val="24"/>
          <w:lang w:val="kk-KZ"/>
        </w:rPr>
      </w:pPr>
    </w:p>
    <w:tbl>
      <w:tblPr>
        <w:tblStyle w:val="a3"/>
        <w:tblW w:w="0" w:type="auto"/>
        <w:tblLook w:val="04A0" w:firstRow="1" w:lastRow="0" w:firstColumn="1" w:lastColumn="0" w:noHBand="0" w:noVBand="1"/>
      </w:tblPr>
      <w:tblGrid>
        <w:gridCol w:w="2278"/>
        <w:gridCol w:w="2298"/>
        <w:gridCol w:w="2291"/>
        <w:gridCol w:w="2280"/>
      </w:tblGrid>
      <w:tr w:rsidR="000F1218" w:rsidRPr="007F4B67" w14:paraId="198BC213" w14:textId="77777777" w:rsidTr="001420B2">
        <w:trPr>
          <w:trHeight w:val="425"/>
        </w:trPr>
        <w:tc>
          <w:tcPr>
            <w:tcW w:w="2278" w:type="dxa"/>
            <w:tcBorders>
              <w:top w:val="single" w:sz="4" w:space="0" w:color="auto"/>
              <w:left w:val="single" w:sz="4" w:space="0" w:color="auto"/>
              <w:bottom w:val="single" w:sz="4" w:space="0" w:color="auto"/>
              <w:right w:val="single" w:sz="4" w:space="0" w:color="auto"/>
            </w:tcBorders>
            <w:hideMark/>
          </w:tcPr>
          <w:p w14:paraId="33BCF066" w14:textId="50AC65DD" w:rsidR="000F1218" w:rsidRPr="00F81AE1" w:rsidRDefault="00F81AE1" w:rsidP="007F4B67">
            <w:pPr>
              <w:rPr>
                <w:rFonts w:ascii="Times New Roman" w:hAnsi="Times New Roman" w:cs="Times New Roman"/>
                <w:b/>
                <w:sz w:val="24"/>
                <w:szCs w:val="24"/>
                <w:lang w:val="kk-KZ"/>
              </w:rPr>
            </w:pPr>
            <w:r>
              <w:rPr>
                <w:rFonts w:ascii="Times New Roman" w:hAnsi="Times New Roman" w:cs="Times New Roman"/>
                <w:b/>
                <w:sz w:val="24"/>
                <w:szCs w:val="24"/>
                <w:lang w:val="kk-KZ"/>
              </w:rPr>
              <w:t>Оқу жылы</w:t>
            </w:r>
          </w:p>
        </w:tc>
        <w:tc>
          <w:tcPr>
            <w:tcW w:w="2298" w:type="dxa"/>
            <w:tcBorders>
              <w:top w:val="single" w:sz="4" w:space="0" w:color="auto"/>
              <w:left w:val="single" w:sz="4" w:space="0" w:color="auto"/>
              <w:bottom w:val="single" w:sz="4" w:space="0" w:color="auto"/>
              <w:right w:val="single" w:sz="4" w:space="0" w:color="auto"/>
            </w:tcBorders>
            <w:hideMark/>
          </w:tcPr>
          <w:p w14:paraId="725F52E4" w14:textId="47345384" w:rsidR="000F1218" w:rsidRPr="00F81AE1" w:rsidRDefault="00F81AE1" w:rsidP="00F81AE1">
            <w:pPr>
              <w:rPr>
                <w:rFonts w:ascii="Times New Roman" w:hAnsi="Times New Roman" w:cs="Times New Roman"/>
                <w:b/>
                <w:sz w:val="24"/>
                <w:szCs w:val="24"/>
                <w:lang w:val="kk-KZ"/>
              </w:rPr>
            </w:pPr>
            <w:r>
              <w:rPr>
                <w:rFonts w:ascii="Times New Roman" w:hAnsi="Times New Roman" w:cs="Times New Roman"/>
                <w:b/>
                <w:sz w:val="24"/>
                <w:szCs w:val="24"/>
              </w:rPr>
              <w:t xml:space="preserve">Бастауыш </w:t>
            </w:r>
            <w:r>
              <w:rPr>
                <w:rFonts w:ascii="Times New Roman" w:hAnsi="Times New Roman" w:cs="Times New Roman"/>
                <w:b/>
                <w:sz w:val="24"/>
                <w:szCs w:val="24"/>
                <w:lang w:val="kk-KZ"/>
              </w:rPr>
              <w:t>мектеп</w:t>
            </w:r>
          </w:p>
        </w:tc>
        <w:tc>
          <w:tcPr>
            <w:tcW w:w="2291" w:type="dxa"/>
            <w:tcBorders>
              <w:top w:val="single" w:sz="4" w:space="0" w:color="auto"/>
              <w:left w:val="single" w:sz="4" w:space="0" w:color="auto"/>
              <w:bottom w:val="single" w:sz="4" w:space="0" w:color="auto"/>
              <w:right w:val="single" w:sz="4" w:space="0" w:color="auto"/>
            </w:tcBorders>
            <w:hideMark/>
          </w:tcPr>
          <w:p w14:paraId="4DFBECDD" w14:textId="3E86D1D9" w:rsidR="000F1218" w:rsidRPr="007F4B67" w:rsidRDefault="001420B2" w:rsidP="007F4B67">
            <w:pPr>
              <w:rPr>
                <w:rFonts w:ascii="Times New Roman" w:hAnsi="Times New Roman" w:cs="Times New Roman"/>
                <w:b/>
                <w:sz w:val="24"/>
                <w:szCs w:val="24"/>
              </w:rPr>
            </w:pPr>
            <w:r w:rsidRPr="001420B2">
              <w:rPr>
                <w:rFonts w:ascii="Times New Roman" w:hAnsi="Times New Roman" w:cs="Times New Roman"/>
                <w:b/>
                <w:sz w:val="24"/>
                <w:szCs w:val="24"/>
              </w:rPr>
              <w:t>Негізгі орта</w:t>
            </w:r>
          </w:p>
        </w:tc>
        <w:tc>
          <w:tcPr>
            <w:tcW w:w="2280" w:type="dxa"/>
            <w:tcBorders>
              <w:top w:val="single" w:sz="4" w:space="0" w:color="auto"/>
              <w:left w:val="single" w:sz="4" w:space="0" w:color="auto"/>
              <w:bottom w:val="single" w:sz="4" w:space="0" w:color="auto"/>
              <w:right w:val="single" w:sz="4" w:space="0" w:color="auto"/>
            </w:tcBorders>
            <w:hideMark/>
          </w:tcPr>
          <w:p w14:paraId="54BAB3AC" w14:textId="1F35F7FC" w:rsidR="000F1218" w:rsidRPr="007F4B67" w:rsidRDefault="001420B2" w:rsidP="007F4B67">
            <w:pPr>
              <w:rPr>
                <w:rFonts w:ascii="Times New Roman" w:hAnsi="Times New Roman" w:cs="Times New Roman"/>
                <w:b/>
                <w:sz w:val="24"/>
                <w:szCs w:val="24"/>
              </w:rPr>
            </w:pPr>
            <w:r>
              <w:rPr>
                <w:rFonts w:ascii="Times New Roman" w:hAnsi="Times New Roman" w:cs="Times New Roman"/>
                <w:b/>
                <w:sz w:val="24"/>
                <w:szCs w:val="24"/>
              </w:rPr>
              <w:t>Жалпы орта</w:t>
            </w:r>
          </w:p>
        </w:tc>
      </w:tr>
      <w:tr w:rsidR="000F1218" w:rsidRPr="007F4B67" w14:paraId="568C1E71" w14:textId="77777777" w:rsidTr="001420B2">
        <w:tc>
          <w:tcPr>
            <w:tcW w:w="2278" w:type="dxa"/>
            <w:tcBorders>
              <w:top w:val="single" w:sz="4" w:space="0" w:color="auto"/>
              <w:left w:val="single" w:sz="4" w:space="0" w:color="auto"/>
              <w:bottom w:val="single" w:sz="4" w:space="0" w:color="auto"/>
              <w:right w:val="single" w:sz="4" w:space="0" w:color="auto"/>
            </w:tcBorders>
            <w:hideMark/>
          </w:tcPr>
          <w:p w14:paraId="21A11EA8"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3D21DF02" w14:textId="77777777" w:rsidR="000F1218" w:rsidRPr="007F4B67" w:rsidRDefault="000F1218" w:rsidP="007F4B67">
            <w:pPr>
              <w:rPr>
                <w:rFonts w:ascii="Times New Roman" w:eastAsiaTheme="minorEastAsia"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5775309C" w14:textId="77777777" w:rsidR="000F1218" w:rsidRPr="007F4B67" w:rsidRDefault="000F1218" w:rsidP="007F4B67">
            <w:pPr>
              <w:rPr>
                <w:rFonts w:ascii="Times New Roman" w:eastAsiaTheme="minorEastAsia"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hideMark/>
          </w:tcPr>
          <w:p w14:paraId="45D6A531" w14:textId="77777777" w:rsidR="000F1218" w:rsidRPr="007F4B67" w:rsidRDefault="000F1218" w:rsidP="007F4B67">
            <w:pPr>
              <w:rPr>
                <w:rFonts w:ascii="Times New Roman" w:eastAsiaTheme="minorEastAsia" w:hAnsi="Times New Roman" w:cs="Times New Roman"/>
                <w:sz w:val="24"/>
                <w:szCs w:val="24"/>
              </w:rPr>
            </w:pPr>
          </w:p>
        </w:tc>
      </w:tr>
      <w:tr w:rsidR="000F1218" w:rsidRPr="007F4B67" w14:paraId="3FA1D413" w14:textId="77777777" w:rsidTr="001420B2">
        <w:tc>
          <w:tcPr>
            <w:tcW w:w="2278" w:type="dxa"/>
            <w:tcBorders>
              <w:top w:val="single" w:sz="4" w:space="0" w:color="auto"/>
              <w:left w:val="single" w:sz="4" w:space="0" w:color="auto"/>
              <w:bottom w:val="single" w:sz="4" w:space="0" w:color="auto"/>
              <w:right w:val="single" w:sz="4" w:space="0" w:color="auto"/>
            </w:tcBorders>
            <w:hideMark/>
          </w:tcPr>
          <w:p w14:paraId="5878C67E" w14:textId="77777777" w:rsidR="000F1218" w:rsidRPr="007F4B67" w:rsidRDefault="000F1218" w:rsidP="007F4B67">
            <w:pPr>
              <w:rPr>
                <w:rFonts w:ascii="Times New Roman" w:eastAsia="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1</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2</w:t>
            </w:r>
          </w:p>
        </w:tc>
        <w:tc>
          <w:tcPr>
            <w:tcW w:w="2298" w:type="dxa"/>
            <w:tcBorders>
              <w:top w:val="single" w:sz="4" w:space="0" w:color="auto"/>
              <w:left w:val="single" w:sz="4" w:space="0" w:color="auto"/>
              <w:bottom w:val="single" w:sz="4" w:space="0" w:color="auto"/>
              <w:right w:val="single" w:sz="4" w:space="0" w:color="auto"/>
            </w:tcBorders>
            <w:hideMark/>
          </w:tcPr>
          <w:p w14:paraId="2C63A9C4" w14:textId="6BC0D16B" w:rsidR="000F1218" w:rsidRPr="007F4B67" w:rsidRDefault="001420B2" w:rsidP="007F4B67">
            <w:pPr>
              <w:rPr>
                <w:rFonts w:ascii="Times New Roman" w:eastAsia="Calibri" w:hAnsi="Times New Roman" w:cs="Times New Roman"/>
                <w:sz w:val="24"/>
                <w:szCs w:val="24"/>
                <w:lang w:val="kk-KZ"/>
              </w:rPr>
            </w:pPr>
            <w:r>
              <w:rPr>
                <w:rFonts w:ascii="Times New Roman" w:hAnsi="Times New Roman" w:cs="Times New Roman"/>
                <w:sz w:val="24"/>
                <w:szCs w:val="24"/>
              </w:rPr>
              <w:t>1 сын</w:t>
            </w:r>
            <w:r w:rsidR="000F1218" w:rsidRPr="007F4B67">
              <w:rPr>
                <w:rFonts w:ascii="Times New Roman" w:hAnsi="Times New Roman" w:cs="Times New Roman"/>
                <w:sz w:val="24"/>
                <w:szCs w:val="24"/>
              </w:rPr>
              <w:t xml:space="preserve">. – </w:t>
            </w:r>
            <w:r w:rsidR="000F1218" w:rsidRPr="007F4B67">
              <w:rPr>
                <w:rFonts w:ascii="Times New Roman" w:hAnsi="Times New Roman" w:cs="Times New Roman"/>
                <w:sz w:val="24"/>
                <w:szCs w:val="24"/>
                <w:lang w:val="kk-KZ"/>
              </w:rPr>
              <w:t>11</w:t>
            </w:r>
          </w:p>
        </w:tc>
        <w:tc>
          <w:tcPr>
            <w:tcW w:w="2291" w:type="dxa"/>
            <w:tcBorders>
              <w:top w:val="single" w:sz="4" w:space="0" w:color="auto"/>
              <w:left w:val="single" w:sz="4" w:space="0" w:color="auto"/>
              <w:bottom w:val="single" w:sz="4" w:space="0" w:color="auto"/>
              <w:right w:val="single" w:sz="4" w:space="0" w:color="auto"/>
            </w:tcBorders>
            <w:hideMark/>
          </w:tcPr>
          <w:p w14:paraId="06747D74" w14:textId="6D9DA209"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5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hideMark/>
          </w:tcPr>
          <w:p w14:paraId="3DFD75ED" w14:textId="7F774E54"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10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3</w:t>
            </w:r>
          </w:p>
        </w:tc>
      </w:tr>
      <w:tr w:rsidR="000F1218" w:rsidRPr="007F4B67" w14:paraId="1B23B3C3" w14:textId="77777777" w:rsidTr="001420B2">
        <w:tc>
          <w:tcPr>
            <w:tcW w:w="2278" w:type="dxa"/>
            <w:tcBorders>
              <w:top w:val="single" w:sz="4" w:space="0" w:color="auto"/>
              <w:left w:val="single" w:sz="4" w:space="0" w:color="auto"/>
              <w:bottom w:val="single" w:sz="4" w:space="0" w:color="auto"/>
              <w:right w:val="single" w:sz="4" w:space="0" w:color="auto"/>
            </w:tcBorders>
          </w:tcPr>
          <w:p w14:paraId="3E51A19D"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5CB1CD2A" w14:textId="698E2345" w:rsidR="000F1218" w:rsidRPr="007F4B67" w:rsidRDefault="000F1218" w:rsidP="007F4B67">
            <w:pPr>
              <w:rPr>
                <w:rFonts w:ascii="Times New Roman" w:hAnsi="Times New Roman" w:cs="Times New Roman"/>
                <w:sz w:val="24"/>
                <w:szCs w:val="24"/>
              </w:rPr>
            </w:pPr>
            <w:r w:rsidRPr="007F4B67">
              <w:rPr>
                <w:rFonts w:ascii="Times New Roman" w:hAnsi="Times New Roman" w:cs="Times New Roman"/>
                <w:sz w:val="24"/>
                <w:szCs w:val="24"/>
              </w:rPr>
              <w:t xml:space="preserve">2 </w:t>
            </w:r>
            <w:r w:rsidR="001420B2">
              <w:rPr>
                <w:rFonts w:ascii="Times New Roman" w:hAnsi="Times New Roman" w:cs="Times New Roman"/>
                <w:sz w:val="24"/>
                <w:szCs w:val="24"/>
              </w:rPr>
              <w:t>сын</w:t>
            </w:r>
            <w:r w:rsidRPr="007F4B67">
              <w:rPr>
                <w:rFonts w:ascii="Times New Roman" w:hAnsi="Times New Roman" w:cs="Times New Roman"/>
                <w:sz w:val="24"/>
                <w:szCs w:val="24"/>
              </w:rPr>
              <w:t>. – 9</w:t>
            </w:r>
          </w:p>
        </w:tc>
        <w:tc>
          <w:tcPr>
            <w:tcW w:w="2291" w:type="dxa"/>
            <w:tcBorders>
              <w:top w:val="single" w:sz="4" w:space="0" w:color="auto"/>
              <w:left w:val="single" w:sz="4" w:space="0" w:color="auto"/>
              <w:bottom w:val="single" w:sz="4" w:space="0" w:color="auto"/>
              <w:right w:val="single" w:sz="4" w:space="0" w:color="auto"/>
            </w:tcBorders>
            <w:hideMark/>
          </w:tcPr>
          <w:p w14:paraId="2C18A8E3" w14:textId="604296C5"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6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hideMark/>
          </w:tcPr>
          <w:p w14:paraId="4913E421" w14:textId="1BB7D80F"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11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3</w:t>
            </w:r>
          </w:p>
        </w:tc>
      </w:tr>
      <w:tr w:rsidR="000F1218" w:rsidRPr="007F4B67" w14:paraId="57102162" w14:textId="77777777" w:rsidTr="001420B2">
        <w:tc>
          <w:tcPr>
            <w:tcW w:w="2278" w:type="dxa"/>
            <w:tcBorders>
              <w:top w:val="single" w:sz="4" w:space="0" w:color="auto"/>
              <w:left w:val="single" w:sz="4" w:space="0" w:color="auto"/>
              <w:bottom w:val="single" w:sz="4" w:space="0" w:color="auto"/>
              <w:right w:val="single" w:sz="4" w:space="0" w:color="auto"/>
            </w:tcBorders>
          </w:tcPr>
          <w:p w14:paraId="43B3F749"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6A22953E" w14:textId="5417DF54"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3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14</w:t>
            </w:r>
          </w:p>
        </w:tc>
        <w:tc>
          <w:tcPr>
            <w:tcW w:w="2291" w:type="dxa"/>
            <w:tcBorders>
              <w:top w:val="single" w:sz="4" w:space="0" w:color="auto"/>
              <w:left w:val="single" w:sz="4" w:space="0" w:color="auto"/>
              <w:bottom w:val="single" w:sz="4" w:space="0" w:color="auto"/>
              <w:right w:val="single" w:sz="4" w:space="0" w:color="auto"/>
            </w:tcBorders>
            <w:hideMark/>
          </w:tcPr>
          <w:p w14:paraId="4BC450AD" w14:textId="6AC04F07"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7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tcPr>
          <w:p w14:paraId="4557DEEE" w14:textId="77777777" w:rsidR="000F1218" w:rsidRPr="007F4B67" w:rsidRDefault="000F1218" w:rsidP="007F4B67">
            <w:pPr>
              <w:rPr>
                <w:rFonts w:ascii="Times New Roman" w:hAnsi="Times New Roman" w:cs="Times New Roman"/>
                <w:b/>
                <w:sz w:val="24"/>
                <w:szCs w:val="24"/>
              </w:rPr>
            </w:pPr>
          </w:p>
        </w:tc>
      </w:tr>
      <w:tr w:rsidR="000F1218" w:rsidRPr="007F4B67" w14:paraId="7C33704A" w14:textId="77777777" w:rsidTr="001420B2">
        <w:tc>
          <w:tcPr>
            <w:tcW w:w="2278" w:type="dxa"/>
            <w:tcBorders>
              <w:top w:val="single" w:sz="4" w:space="0" w:color="auto"/>
              <w:left w:val="single" w:sz="4" w:space="0" w:color="auto"/>
              <w:bottom w:val="single" w:sz="4" w:space="0" w:color="auto"/>
              <w:right w:val="single" w:sz="4" w:space="0" w:color="auto"/>
            </w:tcBorders>
          </w:tcPr>
          <w:p w14:paraId="20DD8D09"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6E786357" w14:textId="41AF77DA"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4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9</w:t>
            </w:r>
          </w:p>
        </w:tc>
        <w:tc>
          <w:tcPr>
            <w:tcW w:w="2291" w:type="dxa"/>
            <w:tcBorders>
              <w:top w:val="single" w:sz="4" w:space="0" w:color="auto"/>
              <w:left w:val="single" w:sz="4" w:space="0" w:color="auto"/>
              <w:bottom w:val="single" w:sz="4" w:space="0" w:color="auto"/>
              <w:right w:val="single" w:sz="4" w:space="0" w:color="auto"/>
            </w:tcBorders>
            <w:hideMark/>
          </w:tcPr>
          <w:p w14:paraId="1B87EEFA" w14:textId="404320BC"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8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tcPr>
          <w:p w14:paraId="48E7B5BA" w14:textId="77777777" w:rsidR="000F1218" w:rsidRPr="007F4B67" w:rsidRDefault="000F1218" w:rsidP="007F4B67">
            <w:pPr>
              <w:rPr>
                <w:rFonts w:ascii="Times New Roman" w:hAnsi="Times New Roman" w:cs="Times New Roman"/>
                <w:b/>
                <w:sz w:val="24"/>
                <w:szCs w:val="24"/>
              </w:rPr>
            </w:pPr>
          </w:p>
        </w:tc>
      </w:tr>
      <w:tr w:rsidR="000F1218" w:rsidRPr="007F4B67" w14:paraId="58A66C0B" w14:textId="77777777" w:rsidTr="001420B2">
        <w:tc>
          <w:tcPr>
            <w:tcW w:w="2278" w:type="dxa"/>
            <w:tcBorders>
              <w:top w:val="single" w:sz="4" w:space="0" w:color="auto"/>
              <w:left w:val="single" w:sz="4" w:space="0" w:color="auto"/>
              <w:bottom w:val="single" w:sz="4" w:space="0" w:color="auto"/>
              <w:right w:val="single" w:sz="4" w:space="0" w:color="auto"/>
            </w:tcBorders>
          </w:tcPr>
          <w:p w14:paraId="5C67D146"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15D45727" w14:textId="77777777" w:rsidR="000F1218" w:rsidRPr="007F4B67" w:rsidRDefault="000F1218" w:rsidP="007F4B67">
            <w:pPr>
              <w:rPr>
                <w:rFonts w:ascii="Times New Roman" w:hAnsi="Times New Roman" w:cs="Times New Roman"/>
                <w:b/>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0E203C27" w14:textId="0A0142B6" w:rsidR="000F1218" w:rsidRPr="007F4B67" w:rsidRDefault="001420B2" w:rsidP="001420B2">
            <w:pPr>
              <w:rPr>
                <w:rFonts w:ascii="Times New Roman" w:hAnsi="Times New Roman" w:cs="Times New Roman"/>
                <w:sz w:val="24"/>
                <w:szCs w:val="24"/>
                <w:lang w:val="kk-KZ"/>
              </w:rPr>
            </w:pPr>
            <w:r>
              <w:rPr>
                <w:rFonts w:ascii="Times New Roman" w:hAnsi="Times New Roman" w:cs="Times New Roman"/>
                <w:sz w:val="24"/>
                <w:szCs w:val="24"/>
              </w:rPr>
              <w:t>9 сын.</w:t>
            </w:r>
            <w:r w:rsidR="000F1218" w:rsidRPr="007F4B67">
              <w:rPr>
                <w:rFonts w:ascii="Times New Roman" w:hAnsi="Times New Roman" w:cs="Times New Roman"/>
                <w:sz w:val="24"/>
                <w:szCs w:val="24"/>
              </w:rPr>
              <w:t xml:space="preserve"> – </w:t>
            </w:r>
            <w:r w:rsidR="000F1218" w:rsidRPr="007F4B67">
              <w:rPr>
                <w:rFonts w:ascii="Times New Roman" w:hAnsi="Times New Roman" w:cs="Times New Roman"/>
                <w:sz w:val="24"/>
                <w:szCs w:val="24"/>
                <w:lang w:val="kk-KZ"/>
              </w:rPr>
              <w:t>6</w:t>
            </w:r>
          </w:p>
        </w:tc>
        <w:tc>
          <w:tcPr>
            <w:tcW w:w="2280" w:type="dxa"/>
            <w:tcBorders>
              <w:top w:val="single" w:sz="4" w:space="0" w:color="auto"/>
              <w:left w:val="single" w:sz="4" w:space="0" w:color="auto"/>
              <w:bottom w:val="single" w:sz="4" w:space="0" w:color="auto"/>
              <w:right w:val="single" w:sz="4" w:space="0" w:color="auto"/>
            </w:tcBorders>
          </w:tcPr>
          <w:p w14:paraId="05B05480" w14:textId="77777777" w:rsidR="000F1218" w:rsidRPr="007F4B67" w:rsidRDefault="000F1218" w:rsidP="007F4B67">
            <w:pPr>
              <w:rPr>
                <w:rFonts w:ascii="Times New Roman" w:hAnsi="Times New Roman" w:cs="Times New Roman"/>
                <w:b/>
                <w:sz w:val="24"/>
                <w:szCs w:val="24"/>
              </w:rPr>
            </w:pPr>
          </w:p>
        </w:tc>
      </w:tr>
      <w:tr w:rsidR="000F1218" w:rsidRPr="007F4B67" w14:paraId="549320DF" w14:textId="77777777" w:rsidTr="001420B2">
        <w:tc>
          <w:tcPr>
            <w:tcW w:w="22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38BCF05" w14:textId="336986A1" w:rsidR="000F1218" w:rsidRPr="007F4B67" w:rsidRDefault="001420B2" w:rsidP="007F4B67">
            <w:pPr>
              <w:rPr>
                <w:rFonts w:ascii="Times New Roman" w:hAnsi="Times New Roman" w:cs="Times New Roman"/>
                <w:b/>
                <w:sz w:val="24"/>
                <w:szCs w:val="24"/>
                <w:lang w:val="kk-KZ"/>
              </w:rPr>
            </w:pPr>
            <w:r w:rsidRPr="001420B2">
              <w:rPr>
                <w:rFonts w:ascii="Times New Roman" w:hAnsi="Times New Roman" w:cs="Times New Roman"/>
                <w:b/>
                <w:sz w:val="24"/>
                <w:szCs w:val="24"/>
              </w:rPr>
              <w:t>Барлығы</w:t>
            </w:r>
            <w:r w:rsidR="000F1218" w:rsidRPr="007F4B67">
              <w:rPr>
                <w:rFonts w:ascii="Times New Roman" w:hAnsi="Times New Roman" w:cs="Times New Roman"/>
                <w:b/>
                <w:sz w:val="24"/>
                <w:szCs w:val="24"/>
              </w:rPr>
              <w:t xml:space="preserve"> - </w:t>
            </w:r>
            <w:r w:rsidR="000F1218" w:rsidRPr="007F4B67">
              <w:rPr>
                <w:rFonts w:ascii="Times New Roman" w:hAnsi="Times New Roman" w:cs="Times New Roman"/>
                <w:b/>
                <w:sz w:val="24"/>
                <w:szCs w:val="24"/>
                <w:lang w:val="kk-KZ"/>
              </w:rPr>
              <w:t>87</w:t>
            </w:r>
          </w:p>
        </w:tc>
        <w:tc>
          <w:tcPr>
            <w:tcW w:w="229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91B14F" w14:textId="34FDF43B"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43</w:t>
            </w:r>
          </w:p>
        </w:tc>
        <w:tc>
          <w:tcPr>
            <w:tcW w:w="22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14BE9E8" w14:textId="6CA20C58"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38</w:t>
            </w:r>
          </w:p>
        </w:tc>
        <w:tc>
          <w:tcPr>
            <w:tcW w:w="22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8594AB0" w14:textId="5B916A2D"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6</w:t>
            </w:r>
          </w:p>
        </w:tc>
      </w:tr>
      <w:tr w:rsidR="000F1218" w:rsidRPr="007F4B67" w14:paraId="555E95DF" w14:textId="77777777" w:rsidTr="001420B2">
        <w:tc>
          <w:tcPr>
            <w:tcW w:w="2278" w:type="dxa"/>
            <w:tcBorders>
              <w:top w:val="single" w:sz="4" w:space="0" w:color="auto"/>
              <w:left w:val="single" w:sz="4" w:space="0" w:color="auto"/>
              <w:bottom w:val="single" w:sz="4" w:space="0" w:color="auto"/>
              <w:right w:val="single" w:sz="4" w:space="0" w:color="auto"/>
            </w:tcBorders>
            <w:hideMark/>
          </w:tcPr>
          <w:p w14:paraId="2B60EA2C" w14:textId="77777777" w:rsidR="000F1218" w:rsidRPr="007F4B67" w:rsidRDefault="000F1218" w:rsidP="007F4B67">
            <w:pPr>
              <w:rPr>
                <w:rFonts w:ascii="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2</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3</w:t>
            </w:r>
          </w:p>
        </w:tc>
        <w:tc>
          <w:tcPr>
            <w:tcW w:w="2298" w:type="dxa"/>
            <w:tcBorders>
              <w:top w:val="single" w:sz="4" w:space="0" w:color="auto"/>
              <w:left w:val="single" w:sz="4" w:space="0" w:color="auto"/>
              <w:bottom w:val="single" w:sz="4" w:space="0" w:color="auto"/>
              <w:right w:val="single" w:sz="4" w:space="0" w:color="auto"/>
            </w:tcBorders>
            <w:hideMark/>
          </w:tcPr>
          <w:p w14:paraId="400467AF" w14:textId="1014C0C5" w:rsidR="000F1218" w:rsidRPr="007F4B67" w:rsidRDefault="000F1218" w:rsidP="001420B2">
            <w:pPr>
              <w:rPr>
                <w:rFonts w:ascii="Times New Roman" w:eastAsiaTheme="minorEastAsia" w:hAnsi="Times New Roman" w:cs="Times New Roman"/>
                <w:sz w:val="24"/>
                <w:szCs w:val="24"/>
                <w:lang w:val="kk-KZ" w:eastAsia="ru-RU"/>
              </w:rPr>
            </w:pPr>
            <w:r w:rsidRPr="007F4B67">
              <w:rPr>
                <w:rFonts w:ascii="Times New Roman" w:hAnsi="Times New Roman" w:cs="Times New Roman"/>
                <w:sz w:val="24"/>
                <w:szCs w:val="24"/>
              </w:rPr>
              <w:t xml:space="preserve">1 </w:t>
            </w:r>
            <w:r w:rsidR="001420B2">
              <w:rPr>
                <w:rFonts w:ascii="Times New Roman" w:hAnsi="Times New Roman" w:cs="Times New Roman"/>
                <w:sz w:val="24"/>
                <w:szCs w:val="24"/>
              </w:rPr>
              <w:t>сын</w:t>
            </w:r>
            <w:r w:rsidR="001420B2" w:rsidRPr="007F4B67">
              <w:rPr>
                <w:rFonts w:ascii="Times New Roman" w:hAnsi="Times New Roman" w:cs="Times New Roman"/>
                <w:sz w:val="24"/>
                <w:szCs w:val="24"/>
              </w:rPr>
              <w:t xml:space="preserve"> </w:t>
            </w:r>
            <w:r w:rsidRPr="007F4B67">
              <w:rPr>
                <w:rFonts w:ascii="Times New Roman" w:hAnsi="Times New Roman" w:cs="Times New Roman"/>
                <w:sz w:val="24"/>
                <w:szCs w:val="24"/>
              </w:rPr>
              <w:t xml:space="preserve">– </w:t>
            </w:r>
            <w:r w:rsidRPr="007F4B67">
              <w:rPr>
                <w:rFonts w:ascii="Times New Roman" w:hAnsi="Times New Roman" w:cs="Times New Roman"/>
                <w:sz w:val="24"/>
                <w:szCs w:val="24"/>
                <w:lang w:val="kk-KZ"/>
              </w:rPr>
              <w:t>10</w:t>
            </w:r>
          </w:p>
        </w:tc>
        <w:tc>
          <w:tcPr>
            <w:tcW w:w="2291" w:type="dxa"/>
            <w:tcBorders>
              <w:top w:val="single" w:sz="4" w:space="0" w:color="auto"/>
              <w:left w:val="single" w:sz="4" w:space="0" w:color="auto"/>
              <w:bottom w:val="single" w:sz="4" w:space="0" w:color="auto"/>
              <w:right w:val="single" w:sz="4" w:space="0" w:color="auto"/>
            </w:tcBorders>
            <w:hideMark/>
          </w:tcPr>
          <w:p w14:paraId="040A8C47" w14:textId="6DDA4573" w:rsidR="000F1218" w:rsidRPr="007F4B67" w:rsidRDefault="000F1218" w:rsidP="007F4B67">
            <w:pPr>
              <w:rPr>
                <w:rFonts w:ascii="Times New Roman" w:eastAsiaTheme="minorEastAsia" w:hAnsi="Times New Roman" w:cs="Times New Roman"/>
                <w:sz w:val="24"/>
                <w:szCs w:val="24"/>
                <w:lang w:val="kk-KZ"/>
              </w:rPr>
            </w:pPr>
            <w:r w:rsidRPr="007F4B67">
              <w:rPr>
                <w:rFonts w:ascii="Times New Roman" w:hAnsi="Times New Roman" w:cs="Times New Roman"/>
                <w:sz w:val="24"/>
                <w:szCs w:val="24"/>
              </w:rPr>
              <w:t xml:space="preserve">5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9</w:t>
            </w:r>
          </w:p>
        </w:tc>
        <w:tc>
          <w:tcPr>
            <w:tcW w:w="2280" w:type="dxa"/>
            <w:tcBorders>
              <w:top w:val="single" w:sz="4" w:space="0" w:color="auto"/>
              <w:left w:val="single" w:sz="4" w:space="0" w:color="auto"/>
              <w:bottom w:val="single" w:sz="4" w:space="0" w:color="auto"/>
              <w:right w:val="single" w:sz="4" w:space="0" w:color="auto"/>
            </w:tcBorders>
            <w:hideMark/>
          </w:tcPr>
          <w:p w14:paraId="23B44242" w14:textId="4DD0B277" w:rsidR="000F1218" w:rsidRPr="007F4B67" w:rsidRDefault="000F1218" w:rsidP="007F4B67">
            <w:pPr>
              <w:rPr>
                <w:rFonts w:ascii="Times New Roman" w:eastAsiaTheme="minorEastAsia" w:hAnsi="Times New Roman" w:cs="Times New Roman"/>
                <w:sz w:val="24"/>
                <w:szCs w:val="24"/>
                <w:lang w:val="kk-KZ"/>
              </w:rPr>
            </w:pPr>
            <w:r w:rsidRPr="007F4B67">
              <w:rPr>
                <w:rFonts w:ascii="Times New Roman" w:hAnsi="Times New Roman" w:cs="Times New Roman"/>
                <w:sz w:val="24"/>
                <w:szCs w:val="24"/>
              </w:rPr>
              <w:t xml:space="preserve">10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3</w:t>
            </w:r>
          </w:p>
        </w:tc>
      </w:tr>
      <w:tr w:rsidR="000F1218" w:rsidRPr="007F4B67" w14:paraId="592338E0" w14:textId="77777777" w:rsidTr="001420B2">
        <w:tc>
          <w:tcPr>
            <w:tcW w:w="2278" w:type="dxa"/>
            <w:tcBorders>
              <w:top w:val="single" w:sz="4" w:space="0" w:color="auto"/>
              <w:left w:val="single" w:sz="4" w:space="0" w:color="auto"/>
              <w:bottom w:val="single" w:sz="4" w:space="0" w:color="auto"/>
              <w:right w:val="single" w:sz="4" w:space="0" w:color="auto"/>
            </w:tcBorders>
          </w:tcPr>
          <w:p w14:paraId="28A8792F" w14:textId="77777777" w:rsidR="000F1218" w:rsidRPr="007F4B67" w:rsidRDefault="000F1218" w:rsidP="007F4B67">
            <w:pPr>
              <w:rPr>
                <w:rFonts w:ascii="Times New Roman" w:eastAsia="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623DCC80" w14:textId="706D0696" w:rsidR="000F1218" w:rsidRPr="007F4B67" w:rsidRDefault="000F1218" w:rsidP="007F4B67">
            <w:pPr>
              <w:rPr>
                <w:rFonts w:ascii="Times New Roman" w:eastAsia="Calibri" w:hAnsi="Times New Roman" w:cs="Times New Roman"/>
                <w:sz w:val="24"/>
                <w:szCs w:val="24"/>
                <w:lang w:val="kk-KZ"/>
              </w:rPr>
            </w:pPr>
            <w:r w:rsidRPr="007F4B67">
              <w:rPr>
                <w:rFonts w:ascii="Times New Roman" w:hAnsi="Times New Roman" w:cs="Times New Roman"/>
                <w:sz w:val="24"/>
                <w:szCs w:val="24"/>
              </w:rPr>
              <w:t xml:space="preserve">2 </w:t>
            </w:r>
            <w:r w:rsidR="001420B2">
              <w:rPr>
                <w:rFonts w:ascii="Times New Roman" w:hAnsi="Times New Roman" w:cs="Times New Roman"/>
                <w:sz w:val="24"/>
                <w:szCs w:val="24"/>
              </w:rPr>
              <w:t>сын</w:t>
            </w:r>
            <w:r w:rsidRPr="007F4B67">
              <w:rPr>
                <w:rFonts w:ascii="Times New Roman" w:hAnsi="Times New Roman" w:cs="Times New Roman"/>
                <w:sz w:val="24"/>
                <w:szCs w:val="24"/>
              </w:rPr>
              <w:t>. –</w:t>
            </w:r>
            <w:r w:rsidRPr="007F4B67">
              <w:rPr>
                <w:rFonts w:ascii="Times New Roman" w:hAnsi="Times New Roman" w:cs="Times New Roman"/>
                <w:sz w:val="24"/>
                <w:szCs w:val="24"/>
                <w:lang w:val="kk-KZ"/>
              </w:rPr>
              <w:t>11</w:t>
            </w:r>
          </w:p>
        </w:tc>
        <w:tc>
          <w:tcPr>
            <w:tcW w:w="2291" w:type="dxa"/>
            <w:tcBorders>
              <w:top w:val="single" w:sz="4" w:space="0" w:color="auto"/>
              <w:left w:val="single" w:sz="4" w:space="0" w:color="auto"/>
              <w:bottom w:val="single" w:sz="4" w:space="0" w:color="auto"/>
              <w:right w:val="single" w:sz="4" w:space="0" w:color="auto"/>
            </w:tcBorders>
            <w:hideMark/>
          </w:tcPr>
          <w:p w14:paraId="77DB2ED3" w14:textId="500224CB"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6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hideMark/>
          </w:tcPr>
          <w:p w14:paraId="2EA05D2C" w14:textId="00D3326B"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11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3</w:t>
            </w:r>
          </w:p>
        </w:tc>
      </w:tr>
      <w:tr w:rsidR="000F1218" w:rsidRPr="007F4B67" w14:paraId="763392C6" w14:textId="77777777" w:rsidTr="001420B2">
        <w:tc>
          <w:tcPr>
            <w:tcW w:w="2278" w:type="dxa"/>
            <w:tcBorders>
              <w:top w:val="single" w:sz="4" w:space="0" w:color="auto"/>
              <w:left w:val="single" w:sz="4" w:space="0" w:color="auto"/>
              <w:bottom w:val="single" w:sz="4" w:space="0" w:color="auto"/>
              <w:right w:val="single" w:sz="4" w:space="0" w:color="auto"/>
            </w:tcBorders>
          </w:tcPr>
          <w:p w14:paraId="3749C5B0"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2431C263" w14:textId="39557D3F" w:rsidR="000F1218" w:rsidRPr="007F4B67" w:rsidRDefault="001420B2" w:rsidP="007F4B67">
            <w:pPr>
              <w:rPr>
                <w:rFonts w:ascii="Times New Roman" w:hAnsi="Times New Roman" w:cs="Times New Roman"/>
                <w:sz w:val="24"/>
                <w:szCs w:val="24"/>
                <w:lang w:val="kk-KZ"/>
              </w:rPr>
            </w:pPr>
            <w:r>
              <w:rPr>
                <w:rFonts w:ascii="Times New Roman" w:hAnsi="Times New Roman" w:cs="Times New Roman"/>
                <w:sz w:val="24"/>
                <w:szCs w:val="24"/>
              </w:rPr>
              <w:t>3 сын</w:t>
            </w:r>
            <w:r w:rsidRPr="007F4B67">
              <w:rPr>
                <w:rFonts w:ascii="Times New Roman" w:hAnsi="Times New Roman" w:cs="Times New Roman"/>
                <w:sz w:val="24"/>
                <w:szCs w:val="24"/>
              </w:rPr>
              <w:t xml:space="preserve"> </w:t>
            </w:r>
            <w:r w:rsidR="000F1218" w:rsidRPr="007F4B67">
              <w:rPr>
                <w:rFonts w:ascii="Times New Roman" w:hAnsi="Times New Roman" w:cs="Times New Roman"/>
                <w:sz w:val="24"/>
                <w:szCs w:val="24"/>
              </w:rPr>
              <w:t xml:space="preserve">– </w:t>
            </w:r>
            <w:r w:rsidR="000F1218" w:rsidRPr="007F4B67">
              <w:rPr>
                <w:rFonts w:ascii="Times New Roman" w:hAnsi="Times New Roman" w:cs="Times New Roman"/>
                <w:sz w:val="24"/>
                <w:szCs w:val="24"/>
                <w:lang w:val="kk-KZ"/>
              </w:rPr>
              <w:t>9</w:t>
            </w:r>
          </w:p>
        </w:tc>
        <w:tc>
          <w:tcPr>
            <w:tcW w:w="2291" w:type="dxa"/>
            <w:tcBorders>
              <w:top w:val="single" w:sz="4" w:space="0" w:color="auto"/>
              <w:left w:val="single" w:sz="4" w:space="0" w:color="auto"/>
              <w:bottom w:val="single" w:sz="4" w:space="0" w:color="auto"/>
              <w:right w:val="single" w:sz="4" w:space="0" w:color="auto"/>
            </w:tcBorders>
            <w:hideMark/>
          </w:tcPr>
          <w:p w14:paraId="23FB1474" w14:textId="2C1E95D7"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7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tcPr>
          <w:p w14:paraId="724C5A5D" w14:textId="77777777" w:rsidR="000F1218" w:rsidRPr="007F4B67" w:rsidRDefault="000F1218" w:rsidP="007F4B67">
            <w:pPr>
              <w:rPr>
                <w:rFonts w:ascii="Times New Roman" w:hAnsi="Times New Roman" w:cs="Times New Roman"/>
                <w:sz w:val="24"/>
                <w:szCs w:val="24"/>
              </w:rPr>
            </w:pPr>
          </w:p>
        </w:tc>
      </w:tr>
      <w:tr w:rsidR="000F1218" w:rsidRPr="007F4B67" w14:paraId="2749FA6D" w14:textId="77777777" w:rsidTr="001420B2">
        <w:tc>
          <w:tcPr>
            <w:tcW w:w="2278" w:type="dxa"/>
            <w:tcBorders>
              <w:top w:val="single" w:sz="4" w:space="0" w:color="auto"/>
              <w:left w:val="single" w:sz="4" w:space="0" w:color="auto"/>
              <w:bottom w:val="single" w:sz="4" w:space="0" w:color="auto"/>
              <w:right w:val="single" w:sz="4" w:space="0" w:color="auto"/>
            </w:tcBorders>
          </w:tcPr>
          <w:p w14:paraId="3392B2D6"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1DE38DCB" w14:textId="251BBE74"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4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14</w:t>
            </w:r>
          </w:p>
        </w:tc>
        <w:tc>
          <w:tcPr>
            <w:tcW w:w="2291" w:type="dxa"/>
            <w:tcBorders>
              <w:top w:val="single" w:sz="4" w:space="0" w:color="auto"/>
              <w:left w:val="single" w:sz="4" w:space="0" w:color="auto"/>
              <w:bottom w:val="single" w:sz="4" w:space="0" w:color="auto"/>
              <w:right w:val="single" w:sz="4" w:space="0" w:color="auto"/>
            </w:tcBorders>
            <w:hideMark/>
          </w:tcPr>
          <w:p w14:paraId="3DC35440" w14:textId="0E1FFF55"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8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tcPr>
          <w:p w14:paraId="0983FB3D" w14:textId="77777777" w:rsidR="000F1218" w:rsidRPr="007F4B67" w:rsidRDefault="000F1218" w:rsidP="007F4B67">
            <w:pPr>
              <w:rPr>
                <w:rFonts w:ascii="Times New Roman" w:hAnsi="Times New Roman" w:cs="Times New Roman"/>
                <w:b/>
                <w:sz w:val="24"/>
                <w:szCs w:val="24"/>
              </w:rPr>
            </w:pPr>
          </w:p>
        </w:tc>
      </w:tr>
      <w:tr w:rsidR="000F1218" w:rsidRPr="007F4B67" w14:paraId="66713428" w14:textId="77777777" w:rsidTr="001420B2">
        <w:tc>
          <w:tcPr>
            <w:tcW w:w="2278" w:type="dxa"/>
            <w:tcBorders>
              <w:top w:val="single" w:sz="4" w:space="0" w:color="auto"/>
              <w:left w:val="single" w:sz="4" w:space="0" w:color="auto"/>
              <w:bottom w:val="single" w:sz="4" w:space="0" w:color="auto"/>
              <w:right w:val="single" w:sz="4" w:space="0" w:color="auto"/>
            </w:tcBorders>
          </w:tcPr>
          <w:p w14:paraId="5C18E1F7"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41A1ADAD" w14:textId="77777777" w:rsidR="000F1218" w:rsidRPr="007F4B67" w:rsidRDefault="000F1218" w:rsidP="007F4B67">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7290A3BB" w14:textId="77777777"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9 кл. – </w:t>
            </w:r>
            <w:r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tcPr>
          <w:p w14:paraId="31E62DA0" w14:textId="77777777" w:rsidR="000F1218" w:rsidRPr="007F4B67" w:rsidRDefault="000F1218" w:rsidP="007F4B67">
            <w:pPr>
              <w:rPr>
                <w:rFonts w:ascii="Times New Roman" w:hAnsi="Times New Roman" w:cs="Times New Roman"/>
                <w:b/>
                <w:sz w:val="24"/>
                <w:szCs w:val="24"/>
              </w:rPr>
            </w:pPr>
          </w:p>
        </w:tc>
      </w:tr>
      <w:tr w:rsidR="000F1218" w:rsidRPr="007F4B67" w14:paraId="3E6310B1" w14:textId="77777777" w:rsidTr="001420B2">
        <w:tc>
          <w:tcPr>
            <w:tcW w:w="227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EAC4FD" w14:textId="5D34F85F" w:rsidR="000F1218" w:rsidRPr="007F4B67" w:rsidRDefault="001420B2" w:rsidP="007F4B67">
            <w:pPr>
              <w:rPr>
                <w:rFonts w:ascii="Times New Roman" w:hAnsi="Times New Roman" w:cs="Times New Roman"/>
                <w:b/>
                <w:sz w:val="24"/>
                <w:szCs w:val="24"/>
                <w:lang w:val="kk-KZ"/>
              </w:rPr>
            </w:pPr>
            <w:r w:rsidRPr="001420B2">
              <w:rPr>
                <w:rFonts w:ascii="Times New Roman" w:hAnsi="Times New Roman" w:cs="Times New Roman"/>
                <w:b/>
                <w:sz w:val="24"/>
                <w:szCs w:val="24"/>
              </w:rPr>
              <w:t>Барлығы</w:t>
            </w:r>
            <w:r w:rsidR="000F1218" w:rsidRPr="007F4B67">
              <w:rPr>
                <w:rFonts w:ascii="Times New Roman" w:hAnsi="Times New Roman" w:cs="Times New Roman"/>
                <w:b/>
                <w:sz w:val="24"/>
                <w:szCs w:val="24"/>
              </w:rPr>
              <w:t xml:space="preserve"> - </w:t>
            </w:r>
            <w:r w:rsidR="000F1218" w:rsidRPr="007F4B67">
              <w:rPr>
                <w:rFonts w:ascii="Times New Roman" w:hAnsi="Times New Roman" w:cs="Times New Roman"/>
                <w:b/>
                <w:sz w:val="24"/>
                <w:szCs w:val="24"/>
                <w:lang w:val="kk-KZ"/>
              </w:rPr>
              <w:t>88</w:t>
            </w:r>
          </w:p>
        </w:tc>
        <w:tc>
          <w:tcPr>
            <w:tcW w:w="229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93EB51" w14:textId="6DD97A6D"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44</w:t>
            </w:r>
          </w:p>
        </w:tc>
        <w:tc>
          <w:tcPr>
            <w:tcW w:w="229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B727E4" w14:textId="37C2F1D6"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38</w:t>
            </w:r>
          </w:p>
        </w:tc>
        <w:tc>
          <w:tcPr>
            <w:tcW w:w="228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A8228C7" w14:textId="3374EF7A"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6</w:t>
            </w:r>
          </w:p>
        </w:tc>
      </w:tr>
      <w:tr w:rsidR="000F1218" w:rsidRPr="007F4B67" w14:paraId="45A691BC" w14:textId="77777777" w:rsidTr="001420B2">
        <w:tc>
          <w:tcPr>
            <w:tcW w:w="2278" w:type="dxa"/>
            <w:tcBorders>
              <w:top w:val="single" w:sz="4" w:space="0" w:color="auto"/>
              <w:left w:val="single" w:sz="4" w:space="0" w:color="auto"/>
              <w:bottom w:val="single" w:sz="4" w:space="0" w:color="auto"/>
              <w:right w:val="single" w:sz="4" w:space="0" w:color="auto"/>
            </w:tcBorders>
            <w:hideMark/>
          </w:tcPr>
          <w:p w14:paraId="79842B31" w14:textId="77777777" w:rsidR="000F1218" w:rsidRPr="007F4B67" w:rsidRDefault="000F1218" w:rsidP="007F4B67">
            <w:pPr>
              <w:rPr>
                <w:rFonts w:ascii="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3</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4</w:t>
            </w:r>
          </w:p>
        </w:tc>
        <w:tc>
          <w:tcPr>
            <w:tcW w:w="2298" w:type="dxa"/>
            <w:tcBorders>
              <w:top w:val="single" w:sz="4" w:space="0" w:color="auto"/>
              <w:left w:val="single" w:sz="4" w:space="0" w:color="auto"/>
              <w:bottom w:val="single" w:sz="4" w:space="0" w:color="auto"/>
              <w:right w:val="single" w:sz="4" w:space="0" w:color="auto"/>
            </w:tcBorders>
            <w:hideMark/>
          </w:tcPr>
          <w:p w14:paraId="5E79EF49" w14:textId="4D130480" w:rsidR="000F1218" w:rsidRPr="007F4B67" w:rsidRDefault="000F1218" w:rsidP="007F4B67">
            <w:pPr>
              <w:rPr>
                <w:rFonts w:ascii="Times New Roman" w:eastAsiaTheme="minorEastAsia" w:hAnsi="Times New Roman" w:cs="Times New Roman"/>
                <w:sz w:val="24"/>
                <w:szCs w:val="24"/>
                <w:lang w:val="kk-KZ" w:eastAsia="ru-RU"/>
              </w:rPr>
            </w:pPr>
            <w:r w:rsidRPr="007F4B67">
              <w:rPr>
                <w:rFonts w:ascii="Times New Roman" w:hAnsi="Times New Roman" w:cs="Times New Roman"/>
                <w:sz w:val="24"/>
                <w:szCs w:val="24"/>
              </w:rPr>
              <w:t xml:space="preserve">1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11</w:t>
            </w:r>
          </w:p>
        </w:tc>
        <w:tc>
          <w:tcPr>
            <w:tcW w:w="2291" w:type="dxa"/>
            <w:tcBorders>
              <w:top w:val="single" w:sz="4" w:space="0" w:color="auto"/>
              <w:left w:val="single" w:sz="4" w:space="0" w:color="auto"/>
              <w:bottom w:val="single" w:sz="4" w:space="0" w:color="auto"/>
              <w:right w:val="single" w:sz="4" w:space="0" w:color="auto"/>
            </w:tcBorders>
            <w:hideMark/>
          </w:tcPr>
          <w:p w14:paraId="06DDA05C" w14:textId="300CEABC" w:rsidR="000F1218" w:rsidRPr="007F4B67" w:rsidRDefault="000F1218" w:rsidP="007F4B67">
            <w:pPr>
              <w:rPr>
                <w:rFonts w:ascii="Times New Roman" w:eastAsiaTheme="minorEastAsia" w:hAnsi="Times New Roman" w:cs="Times New Roman"/>
                <w:sz w:val="24"/>
                <w:szCs w:val="24"/>
                <w:lang w:val="kk-KZ"/>
              </w:rPr>
            </w:pPr>
            <w:r w:rsidRPr="007F4B67">
              <w:rPr>
                <w:rFonts w:ascii="Times New Roman" w:hAnsi="Times New Roman" w:cs="Times New Roman"/>
                <w:sz w:val="24"/>
                <w:szCs w:val="24"/>
              </w:rPr>
              <w:t xml:space="preserve">5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13</w:t>
            </w:r>
          </w:p>
        </w:tc>
        <w:tc>
          <w:tcPr>
            <w:tcW w:w="2280" w:type="dxa"/>
            <w:tcBorders>
              <w:top w:val="single" w:sz="4" w:space="0" w:color="auto"/>
              <w:left w:val="single" w:sz="4" w:space="0" w:color="auto"/>
              <w:bottom w:val="single" w:sz="4" w:space="0" w:color="auto"/>
              <w:right w:val="single" w:sz="4" w:space="0" w:color="auto"/>
            </w:tcBorders>
            <w:hideMark/>
          </w:tcPr>
          <w:p w14:paraId="7F5D9EEB" w14:textId="16D005C9" w:rsidR="000F1218" w:rsidRPr="007F4B67" w:rsidRDefault="000F1218" w:rsidP="007F4B67">
            <w:pPr>
              <w:rPr>
                <w:rFonts w:ascii="Times New Roman" w:eastAsiaTheme="minorEastAsia" w:hAnsi="Times New Roman" w:cs="Times New Roman"/>
                <w:sz w:val="24"/>
                <w:szCs w:val="24"/>
                <w:lang w:val="kk-KZ"/>
              </w:rPr>
            </w:pPr>
            <w:r w:rsidRPr="007F4B67">
              <w:rPr>
                <w:rFonts w:ascii="Times New Roman" w:hAnsi="Times New Roman" w:cs="Times New Roman"/>
                <w:sz w:val="24"/>
                <w:szCs w:val="24"/>
              </w:rPr>
              <w:t xml:space="preserve">10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5</w:t>
            </w:r>
          </w:p>
        </w:tc>
      </w:tr>
      <w:tr w:rsidR="000F1218" w:rsidRPr="007F4B67" w14:paraId="78C1563E" w14:textId="77777777" w:rsidTr="001420B2">
        <w:tc>
          <w:tcPr>
            <w:tcW w:w="2278" w:type="dxa"/>
            <w:tcBorders>
              <w:top w:val="single" w:sz="4" w:space="0" w:color="auto"/>
              <w:left w:val="single" w:sz="4" w:space="0" w:color="auto"/>
              <w:bottom w:val="single" w:sz="4" w:space="0" w:color="auto"/>
              <w:right w:val="single" w:sz="4" w:space="0" w:color="auto"/>
            </w:tcBorders>
          </w:tcPr>
          <w:p w14:paraId="2231B696" w14:textId="77777777" w:rsidR="000F1218" w:rsidRPr="007F4B67" w:rsidRDefault="000F1218" w:rsidP="007F4B67">
            <w:pPr>
              <w:rPr>
                <w:rFonts w:ascii="Times New Roman" w:eastAsia="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68365170" w14:textId="410864B1" w:rsidR="000F1218" w:rsidRPr="007F4B67" w:rsidRDefault="000F1218" w:rsidP="007F4B67">
            <w:pPr>
              <w:rPr>
                <w:rFonts w:ascii="Times New Roman" w:eastAsia="Calibri" w:hAnsi="Times New Roman" w:cs="Times New Roman"/>
                <w:sz w:val="24"/>
                <w:szCs w:val="24"/>
                <w:lang w:val="kk-KZ"/>
              </w:rPr>
            </w:pPr>
            <w:r w:rsidRPr="007F4B67">
              <w:rPr>
                <w:rFonts w:ascii="Times New Roman" w:hAnsi="Times New Roman" w:cs="Times New Roman"/>
                <w:sz w:val="24"/>
                <w:szCs w:val="24"/>
              </w:rPr>
              <w:t xml:space="preserve">2 </w:t>
            </w:r>
            <w:r w:rsidR="001420B2">
              <w:rPr>
                <w:rFonts w:ascii="Times New Roman" w:hAnsi="Times New Roman" w:cs="Times New Roman"/>
                <w:sz w:val="24"/>
                <w:szCs w:val="24"/>
              </w:rPr>
              <w:t>сын</w:t>
            </w:r>
            <w:r w:rsidRPr="007F4B67">
              <w:rPr>
                <w:rFonts w:ascii="Times New Roman" w:hAnsi="Times New Roman" w:cs="Times New Roman"/>
                <w:sz w:val="24"/>
                <w:szCs w:val="24"/>
              </w:rPr>
              <w:t>. –</w:t>
            </w:r>
            <w:r w:rsidRPr="007F4B67">
              <w:rPr>
                <w:rFonts w:ascii="Times New Roman" w:hAnsi="Times New Roman" w:cs="Times New Roman"/>
                <w:sz w:val="24"/>
                <w:szCs w:val="24"/>
                <w:lang w:val="kk-KZ"/>
              </w:rPr>
              <w:t>10</w:t>
            </w:r>
          </w:p>
        </w:tc>
        <w:tc>
          <w:tcPr>
            <w:tcW w:w="2291" w:type="dxa"/>
            <w:tcBorders>
              <w:top w:val="single" w:sz="4" w:space="0" w:color="auto"/>
              <w:left w:val="single" w:sz="4" w:space="0" w:color="auto"/>
              <w:bottom w:val="single" w:sz="4" w:space="0" w:color="auto"/>
              <w:right w:val="single" w:sz="4" w:space="0" w:color="auto"/>
            </w:tcBorders>
            <w:hideMark/>
          </w:tcPr>
          <w:p w14:paraId="06DF1154" w14:textId="659E1C99"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6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8</w:t>
            </w:r>
          </w:p>
        </w:tc>
        <w:tc>
          <w:tcPr>
            <w:tcW w:w="2280" w:type="dxa"/>
            <w:tcBorders>
              <w:top w:val="single" w:sz="4" w:space="0" w:color="auto"/>
              <w:left w:val="single" w:sz="4" w:space="0" w:color="auto"/>
              <w:bottom w:val="single" w:sz="4" w:space="0" w:color="auto"/>
              <w:right w:val="single" w:sz="4" w:space="0" w:color="auto"/>
            </w:tcBorders>
            <w:hideMark/>
          </w:tcPr>
          <w:p w14:paraId="36A87C9D" w14:textId="0F20D6D1"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11 </w:t>
            </w:r>
            <w:r w:rsidR="001420B2">
              <w:rPr>
                <w:rFonts w:ascii="Times New Roman" w:hAnsi="Times New Roman" w:cs="Times New Roman"/>
                <w:sz w:val="24"/>
                <w:szCs w:val="24"/>
              </w:rPr>
              <w:t>сын</w:t>
            </w:r>
            <w:r w:rsidRPr="007F4B67">
              <w:rPr>
                <w:rFonts w:ascii="Times New Roman" w:hAnsi="Times New Roman" w:cs="Times New Roman"/>
                <w:sz w:val="24"/>
                <w:szCs w:val="24"/>
              </w:rPr>
              <w:t>. –</w:t>
            </w:r>
            <w:r w:rsidRPr="007F4B67">
              <w:rPr>
                <w:rFonts w:ascii="Times New Roman" w:hAnsi="Times New Roman" w:cs="Times New Roman"/>
                <w:sz w:val="24"/>
                <w:szCs w:val="24"/>
                <w:lang w:val="kk-KZ"/>
              </w:rPr>
              <w:t>3</w:t>
            </w:r>
          </w:p>
        </w:tc>
      </w:tr>
      <w:tr w:rsidR="000F1218" w:rsidRPr="007F4B67" w14:paraId="2BFF52A3" w14:textId="77777777" w:rsidTr="001420B2">
        <w:tc>
          <w:tcPr>
            <w:tcW w:w="2278" w:type="dxa"/>
            <w:tcBorders>
              <w:top w:val="single" w:sz="4" w:space="0" w:color="auto"/>
              <w:left w:val="single" w:sz="4" w:space="0" w:color="auto"/>
              <w:bottom w:val="single" w:sz="4" w:space="0" w:color="auto"/>
              <w:right w:val="single" w:sz="4" w:space="0" w:color="auto"/>
            </w:tcBorders>
          </w:tcPr>
          <w:p w14:paraId="2C16861B"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77237DC4" w14:textId="2D24A519"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3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11</w:t>
            </w:r>
          </w:p>
        </w:tc>
        <w:tc>
          <w:tcPr>
            <w:tcW w:w="2291" w:type="dxa"/>
            <w:tcBorders>
              <w:top w:val="single" w:sz="4" w:space="0" w:color="auto"/>
              <w:left w:val="single" w:sz="4" w:space="0" w:color="auto"/>
              <w:bottom w:val="single" w:sz="4" w:space="0" w:color="auto"/>
              <w:right w:val="single" w:sz="4" w:space="0" w:color="auto"/>
            </w:tcBorders>
            <w:hideMark/>
          </w:tcPr>
          <w:p w14:paraId="279CBEBE" w14:textId="2EDDC340"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7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tcPr>
          <w:p w14:paraId="434E4023" w14:textId="77777777" w:rsidR="000F1218" w:rsidRPr="007F4B67" w:rsidRDefault="000F1218" w:rsidP="007F4B67">
            <w:pPr>
              <w:rPr>
                <w:rFonts w:ascii="Times New Roman" w:hAnsi="Times New Roman" w:cs="Times New Roman"/>
                <w:sz w:val="24"/>
                <w:szCs w:val="24"/>
              </w:rPr>
            </w:pPr>
          </w:p>
        </w:tc>
      </w:tr>
      <w:tr w:rsidR="000F1218" w:rsidRPr="007F4B67" w14:paraId="04BE92DC" w14:textId="77777777" w:rsidTr="001420B2">
        <w:tc>
          <w:tcPr>
            <w:tcW w:w="2278" w:type="dxa"/>
            <w:tcBorders>
              <w:top w:val="single" w:sz="4" w:space="0" w:color="auto"/>
              <w:left w:val="single" w:sz="4" w:space="0" w:color="auto"/>
              <w:bottom w:val="single" w:sz="4" w:space="0" w:color="auto"/>
              <w:right w:val="single" w:sz="4" w:space="0" w:color="auto"/>
            </w:tcBorders>
          </w:tcPr>
          <w:p w14:paraId="7D11FB79"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35E93D01" w14:textId="7EFC8FD2" w:rsidR="000F1218" w:rsidRPr="007F4B67" w:rsidRDefault="000F1218" w:rsidP="007F4B67">
            <w:pPr>
              <w:rPr>
                <w:rFonts w:ascii="Times New Roman" w:hAnsi="Times New Roman" w:cs="Times New Roman"/>
                <w:sz w:val="24"/>
                <w:szCs w:val="24"/>
                <w:lang w:val="en-US"/>
              </w:rPr>
            </w:pPr>
            <w:r w:rsidRPr="007F4B67">
              <w:rPr>
                <w:rFonts w:ascii="Times New Roman" w:hAnsi="Times New Roman" w:cs="Times New Roman"/>
                <w:sz w:val="24"/>
                <w:szCs w:val="24"/>
              </w:rPr>
              <w:t xml:space="preserve">4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en-US"/>
              </w:rPr>
              <w:t>9</w:t>
            </w:r>
          </w:p>
        </w:tc>
        <w:tc>
          <w:tcPr>
            <w:tcW w:w="2291" w:type="dxa"/>
            <w:tcBorders>
              <w:top w:val="single" w:sz="4" w:space="0" w:color="auto"/>
              <w:left w:val="single" w:sz="4" w:space="0" w:color="auto"/>
              <w:bottom w:val="single" w:sz="4" w:space="0" w:color="auto"/>
              <w:right w:val="single" w:sz="4" w:space="0" w:color="auto"/>
            </w:tcBorders>
            <w:hideMark/>
          </w:tcPr>
          <w:p w14:paraId="4FD6265B" w14:textId="4B7A504F" w:rsidR="000F1218" w:rsidRPr="007F4B67" w:rsidRDefault="001420B2" w:rsidP="007F4B67">
            <w:pPr>
              <w:rPr>
                <w:rFonts w:ascii="Times New Roman" w:hAnsi="Times New Roman" w:cs="Times New Roman"/>
                <w:sz w:val="24"/>
                <w:szCs w:val="24"/>
                <w:lang w:val="kk-KZ"/>
              </w:rPr>
            </w:pPr>
            <w:r>
              <w:rPr>
                <w:rFonts w:ascii="Times New Roman" w:hAnsi="Times New Roman" w:cs="Times New Roman"/>
                <w:sz w:val="24"/>
                <w:szCs w:val="24"/>
              </w:rPr>
              <w:t>8 сын</w:t>
            </w:r>
            <w:r w:rsidRPr="007F4B67">
              <w:rPr>
                <w:rFonts w:ascii="Times New Roman" w:hAnsi="Times New Roman" w:cs="Times New Roman"/>
                <w:sz w:val="24"/>
                <w:szCs w:val="24"/>
              </w:rPr>
              <w:t xml:space="preserve"> </w:t>
            </w:r>
            <w:r w:rsidR="000F1218" w:rsidRPr="007F4B67">
              <w:rPr>
                <w:rFonts w:ascii="Times New Roman" w:hAnsi="Times New Roman" w:cs="Times New Roman"/>
                <w:sz w:val="24"/>
                <w:szCs w:val="24"/>
              </w:rPr>
              <w:t xml:space="preserve">– </w:t>
            </w:r>
            <w:r w:rsidR="000F1218"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tcPr>
          <w:p w14:paraId="658A467A" w14:textId="77777777" w:rsidR="000F1218" w:rsidRPr="007F4B67" w:rsidRDefault="000F1218" w:rsidP="007F4B67">
            <w:pPr>
              <w:rPr>
                <w:rFonts w:ascii="Times New Roman" w:hAnsi="Times New Roman" w:cs="Times New Roman"/>
                <w:b/>
                <w:sz w:val="24"/>
                <w:szCs w:val="24"/>
              </w:rPr>
            </w:pPr>
          </w:p>
        </w:tc>
      </w:tr>
      <w:tr w:rsidR="000F1218" w:rsidRPr="007F4B67" w14:paraId="46E4EF99" w14:textId="77777777" w:rsidTr="001420B2">
        <w:tc>
          <w:tcPr>
            <w:tcW w:w="2278" w:type="dxa"/>
            <w:tcBorders>
              <w:top w:val="single" w:sz="4" w:space="0" w:color="auto"/>
              <w:left w:val="single" w:sz="4" w:space="0" w:color="auto"/>
              <w:bottom w:val="single" w:sz="4" w:space="0" w:color="auto"/>
              <w:right w:val="single" w:sz="4" w:space="0" w:color="auto"/>
            </w:tcBorders>
          </w:tcPr>
          <w:p w14:paraId="1E14C1EA"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tcPr>
          <w:p w14:paraId="1D5FE622" w14:textId="77777777" w:rsidR="000F1218" w:rsidRPr="007F4B67" w:rsidRDefault="000F1218" w:rsidP="007F4B67">
            <w:pPr>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14:paraId="030C5BB4" w14:textId="5F186B5F" w:rsidR="000F1218" w:rsidRPr="007F4B67" w:rsidRDefault="000F1218" w:rsidP="007F4B67">
            <w:pPr>
              <w:rPr>
                <w:rFonts w:ascii="Times New Roman" w:hAnsi="Times New Roman" w:cs="Times New Roman"/>
                <w:sz w:val="24"/>
                <w:szCs w:val="24"/>
                <w:lang w:val="kk-KZ"/>
              </w:rPr>
            </w:pPr>
            <w:r w:rsidRPr="007F4B67">
              <w:rPr>
                <w:rFonts w:ascii="Times New Roman" w:hAnsi="Times New Roman" w:cs="Times New Roman"/>
                <w:sz w:val="24"/>
                <w:szCs w:val="24"/>
              </w:rPr>
              <w:t xml:space="preserve">9 </w:t>
            </w:r>
            <w:r w:rsidR="001420B2">
              <w:rPr>
                <w:rFonts w:ascii="Times New Roman" w:hAnsi="Times New Roman" w:cs="Times New Roman"/>
                <w:sz w:val="24"/>
                <w:szCs w:val="24"/>
              </w:rPr>
              <w:t>сын</w:t>
            </w:r>
            <w:r w:rsidRPr="007F4B67">
              <w:rPr>
                <w:rFonts w:ascii="Times New Roman" w:hAnsi="Times New Roman" w:cs="Times New Roman"/>
                <w:sz w:val="24"/>
                <w:szCs w:val="24"/>
              </w:rPr>
              <w:t xml:space="preserve">. – </w:t>
            </w:r>
            <w:r w:rsidRPr="007F4B67">
              <w:rPr>
                <w:rFonts w:ascii="Times New Roman" w:hAnsi="Times New Roman" w:cs="Times New Roman"/>
                <w:sz w:val="24"/>
                <w:szCs w:val="24"/>
                <w:lang w:val="kk-KZ"/>
              </w:rPr>
              <w:t>7</w:t>
            </w:r>
          </w:p>
        </w:tc>
        <w:tc>
          <w:tcPr>
            <w:tcW w:w="2280" w:type="dxa"/>
            <w:tcBorders>
              <w:top w:val="single" w:sz="4" w:space="0" w:color="auto"/>
              <w:left w:val="single" w:sz="4" w:space="0" w:color="auto"/>
              <w:bottom w:val="single" w:sz="4" w:space="0" w:color="auto"/>
              <w:right w:val="single" w:sz="4" w:space="0" w:color="auto"/>
            </w:tcBorders>
          </w:tcPr>
          <w:p w14:paraId="0C26C875" w14:textId="77777777" w:rsidR="000F1218" w:rsidRPr="007F4B67" w:rsidRDefault="000F1218" w:rsidP="007F4B67">
            <w:pPr>
              <w:rPr>
                <w:rFonts w:ascii="Times New Roman" w:hAnsi="Times New Roman" w:cs="Times New Roman"/>
                <w:b/>
                <w:sz w:val="24"/>
                <w:szCs w:val="24"/>
              </w:rPr>
            </w:pPr>
          </w:p>
        </w:tc>
      </w:tr>
      <w:tr w:rsidR="000F1218" w:rsidRPr="007F4B67" w14:paraId="3D056829" w14:textId="77777777" w:rsidTr="001420B2">
        <w:tc>
          <w:tcPr>
            <w:tcW w:w="22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7C888CD" w14:textId="2592736F" w:rsidR="000F1218" w:rsidRPr="007F4B67" w:rsidRDefault="001420B2" w:rsidP="007F4B67">
            <w:pPr>
              <w:rPr>
                <w:rFonts w:ascii="Times New Roman" w:hAnsi="Times New Roman" w:cs="Times New Roman"/>
                <w:b/>
                <w:sz w:val="24"/>
                <w:szCs w:val="24"/>
                <w:lang w:val="kk-KZ"/>
              </w:rPr>
            </w:pPr>
            <w:r w:rsidRPr="001420B2">
              <w:rPr>
                <w:rFonts w:ascii="Times New Roman" w:hAnsi="Times New Roman" w:cs="Times New Roman"/>
                <w:b/>
                <w:sz w:val="24"/>
                <w:szCs w:val="24"/>
              </w:rPr>
              <w:t>Барлығы</w:t>
            </w:r>
            <w:r w:rsidR="000F1218" w:rsidRPr="007F4B67">
              <w:rPr>
                <w:rFonts w:ascii="Times New Roman" w:hAnsi="Times New Roman" w:cs="Times New Roman"/>
                <w:b/>
                <w:sz w:val="24"/>
                <w:szCs w:val="24"/>
              </w:rPr>
              <w:t xml:space="preserve"> - </w:t>
            </w:r>
            <w:r w:rsidR="000F1218" w:rsidRPr="007F4B67">
              <w:rPr>
                <w:rFonts w:ascii="Times New Roman" w:hAnsi="Times New Roman" w:cs="Times New Roman"/>
                <w:b/>
                <w:sz w:val="24"/>
                <w:szCs w:val="24"/>
                <w:lang w:val="kk-KZ"/>
              </w:rPr>
              <w:t>91</w:t>
            </w:r>
          </w:p>
        </w:tc>
        <w:tc>
          <w:tcPr>
            <w:tcW w:w="229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3351549" w14:textId="220B0ED4"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rPr>
              <w:t xml:space="preserve">- </w:t>
            </w:r>
            <w:r w:rsidR="000F1218" w:rsidRPr="007F4B67">
              <w:rPr>
                <w:rFonts w:ascii="Times New Roman" w:hAnsi="Times New Roman" w:cs="Times New Roman"/>
                <w:b/>
                <w:sz w:val="24"/>
                <w:szCs w:val="24"/>
                <w:lang w:val="kk-KZ"/>
              </w:rPr>
              <w:t>41</w:t>
            </w:r>
          </w:p>
        </w:tc>
        <w:tc>
          <w:tcPr>
            <w:tcW w:w="22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7E722D" w14:textId="248A0963"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42</w:t>
            </w:r>
          </w:p>
        </w:tc>
        <w:tc>
          <w:tcPr>
            <w:tcW w:w="22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BEF0E54" w14:textId="1F24496A" w:rsidR="000F1218" w:rsidRPr="007F4B67" w:rsidRDefault="001420B2" w:rsidP="007F4B67">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Сыныптар </w:t>
            </w:r>
            <w:r w:rsidR="000F1218" w:rsidRPr="007F4B67">
              <w:rPr>
                <w:rFonts w:ascii="Times New Roman" w:hAnsi="Times New Roman" w:cs="Times New Roman"/>
                <w:b/>
                <w:sz w:val="24"/>
                <w:szCs w:val="24"/>
                <w:lang w:val="kk-KZ"/>
              </w:rPr>
              <w:t>8</w:t>
            </w:r>
          </w:p>
        </w:tc>
      </w:tr>
      <w:tr w:rsidR="000F1218" w:rsidRPr="007F4B67" w14:paraId="5E02D7F4" w14:textId="77777777" w:rsidTr="001420B2">
        <w:tc>
          <w:tcPr>
            <w:tcW w:w="227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379B6DA" w14:textId="77777777" w:rsidR="000F1218" w:rsidRPr="007F4B67" w:rsidRDefault="000F1218" w:rsidP="007F4B67">
            <w:pPr>
              <w:rPr>
                <w:rFonts w:ascii="Times New Roman" w:hAnsi="Times New Roman" w:cs="Times New Roman"/>
                <w:b/>
                <w:sz w:val="24"/>
                <w:szCs w:val="24"/>
              </w:rPr>
            </w:pPr>
          </w:p>
        </w:tc>
        <w:tc>
          <w:tcPr>
            <w:tcW w:w="229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F688763" w14:textId="77777777" w:rsidR="000F1218" w:rsidRPr="007F4B67" w:rsidRDefault="000F1218" w:rsidP="007F4B67">
            <w:pPr>
              <w:rPr>
                <w:rFonts w:ascii="Times New Roman" w:eastAsiaTheme="minorEastAsia"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81EB1AA" w14:textId="77777777" w:rsidR="000F1218" w:rsidRPr="007F4B67" w:rsidRDefault="000F1218" w:rsidP="007F4B67">
            <w:pPr>
              <w:rPr>
                <w:rFonts w:ascii="Times New Roman" w:eastAsiaTheme="minorEastAsia" w:hAnsi="Times New Roman" w:cs="Times New Roman"/>
                <w:sz w:val="24"/>
                <w:szCs w:val="24"/>
              </w:rPr>
            </w:pPr>
          </w:p>
        </w:tc>
        <w:tc>
          <w:tcPr>
            <w:tcW w:w="22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C929249" w14:textId="77777777" w:rsidR="000F1218" w:rsidRPr="007F4B67" w:rsidRDefault="000F1218" w:rsidP="007F4B67">
            <w:pPr>
              <w:rPr>
                <w:rFonts w:ascii="Times New Roman" w:eastAsiaTheme="minorEastAsia" w:hAnsi="Times New Roman" w:cs="Times New Roman"/>
                <w:sz w:val="24"/>
                <w:szCs w:val="24"/>
              </w:rPr>
            </w:pPr>
          </w:p>
        </w:tc>
      </w:tr>
    </w:tbl>
    <w:p w14:paraId="5E548CA4" w14:textId="7795FDA4" w:rsidR="000F1218" w:rsidRDefault="001420B2" w:rsidP="007F4B67">
      <w:pPr>
        <w:spacing w:after="0" w:line="240" w:lineRule="auto"/>
        <w:ind w:firstLine="567"/>
        <w:jc w:val="both"/>
        <w:rPr>
          <w:rFonts w:ascii="Times New Roman" w:hAnsi="Times New Roman" w:cs="Times New Roman"/>
          <w:sz w:val="24"/>
          <w:szCs w:val="24"/>
        </w:rPr>
      </w:pPr>
      <w:r w:rsidRPr="001420B2">
        <w:rPr>
          <w:rFonts w:ascii="Times New Roman" w:hAnsi="Times New Roman" w:cs="Times New Roman"/>
          <w:sz w:val="24"/>
          <w:szCs w:val="24"/>
        </w:rPr>
        <w:t>Салыстыру кезінде үш жыл ішінде бастауыш мектепте сынып жиынтықтарының 2-ге, негізгі мектепте сынып жиынтықтарының саны 4-ке, орта мектепте сынып жиынтықтарының саны 2-ге, оқушылардың бастауыш буыннан орта буынға ауысуы есебінен азайғаны байқалады.</w:t>
      </w:r>
    </w:p>
    <w:p w14:paraId="50307895" w14:textId="77777777" w:rsidR="001420B2" w:rsidRPr="007F4B67" w:rsidRDefault="001420B2" w:rsidP="007F4B67">
      <w:pPr>
        <w:spacing w:after="0" w:line="240" w:lineRule="auto"/>
        <w:ind w:firstLine="567"/>
        <w:jc w:val="both"/>
        <w:rPr>
          <w:rFonts w:ascii="Times New Roman" w:hAnsi="Times New Roman" w:cs="Times New Roman"/>
          <w:b/>
          <w:i/>
          <w:sz w:val="24"/>
          <w:szCs w:val="24"/>
          <w:lang w:val="kk-KZ"/>
        </w:rPr>
      </w:pPr>
    </w:p>
    <w:p w14:paraId="6CA46942" w14:textId="5AA4426B" w:rsidR="000F1218" w:rsidRPr="001420B2" w:rsidRDefault="001420B2" w:rsidP="007F4B67">
      <w:pPr>
        <w:spacing w:after="0" w:line="240" w:lineRule="auto"/>
        <w:ind w:firstLine="567"/>
        <w:jc w:val="both"/>
        <w:rPr>
          <w:rFonts w:ascii="Times New Roman" w:hAnsi="Times New Roman" w:cs="Times New Roman"/>
          <w:b/>
          <w:i/>
          <w:sz w:val="24"/>
          <w:szCs w:val="24"/>
          <w:lang w:val="kk-KZ"/>
        </w:rPr>
      </w:pPr>
      <w:r w:rsidRPr="001420B2">
        <w:rPr>
          <w:rFonts w:ascii="Times New Roman" w:hAnsi="Times New Roman" w:cs="Times New Roman"/>
          <w:b/>
          <w:i/>
          <w:sz w:val="24"/>
          <w:szCs w:val="24"/>
          <w:lang w:val="kk-KZ"/>
        </w:rPr>
        <w:t>Үш жыл ішінде оқушылар саны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560"/>
        <w:gridCol w:w="2268"/>
        <w:gridCol w:w="2209"/>
        <w:gridCol w:w="2185"/>
      </w:tblGrid>
      <w:tr w:rsidR="000F1218" w:rsidRPr="007F4B67" w14:paraId="3A9F66C7" w14:textId="77777777" w:rsidTr="007F4B67">
        <w:trPr>
          <w:trHeight w:val="547"/>
        </w:trPr>
        <w:tc>
          <w:tcPr>
            <w:tcW w:w="1809" w:type="dxa"/>
            <w:tcBorders>
              <w:top w:val="single" w:sz="4" w:space="0" w:color="auto"/>
              <w:left w:val="single" w:sz="4" w:space="0" w:color="auto"/>
              <w:bottom w:val="single" w:sz="4" w:space="0" w:color="auto"/>
              <w:right w:val="single" w:sz="4" w:space="0" w:color="auto"/>
            </w:tcBorders>
            <w:vAlign w:val="center"/>
            <w:hideMark/>
          </w:tcPr>
          <w:p w14:paraId="7A670894" w14:textId="5BD185C6" w:rsidR="000F1218" w:rsidRPr="007F4B67" w:rsidRDefault="001420B2" w:rsidP="007F4B67">
            <w:pPr>
              <w:spacing w:after="0" w:line="240" w:lineRule="auto"/>
              <w:jc w:val="center"/>
              <w:rPr>
                <w:rFonts w:ascii="Times New Roman" w:hAnsi="Times New Roman" w:cs="Times New Roman"/>
                <w:b/>
                <w:sz w:val="24"/>
                <w:szCs w:val="24"/>
              </w:rPr>
            </w:pPr>
            <w:r w:rsidRPr="001420B2">
              <w:rPr>
                <w:rFonts w:ascii="Times New Roman" w:hAnsi="Times New Roman" w:cs="Times New Roman"/>
                <w:b/>
                <w:sz w:val="24"/>
                <w:szCs w:val="24"/>
              </w:rPr>
              <w:t>Білім беру сатылары</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03CEEF" w14:textId="77777777" w:rsidR="001420B2" w:rsidRPr="001420B2" w:rsidRDefault="001420B2" w:rsidP="001420B2">
            <w:pPr>
              <w:spacing w:after="0" w:line="240" w:lineRule="auto"/>
              <w:jc w:val="center"/>
              <w:rPr>
                <w:rFonts w:ascii="Times New Roman" w:hAnsi="Times New Roman" w:cs="Times New Roman"/>
                <w:b/>
                <w:sz w:val="24"/>
                <w:szCs w:val="24"/>
              </w:rPr>
            </w:pPr>
            <w:r w:rsidRPr="001420B2">
              <w:rPr>
                <w:rFonts w:ascii="Times New Roman" w:hAnsi="Times New Roman" w:cs="Times New Roman"/>
                <w:b/>
                <w:sz w:val="24"/>
                <w:szCs w:val="24"/>
              </w:rPr>
              <w:t>Жобалық</w:t>
            </w:r>
          </w:p>
          <w:p w14:paraId="4FA348D0" w14:textId="32267221" w:rsidR="000F1218" w:rsidRPr="007F4B67" w:rsidRDefault="001420B2" w:rsidP="001420B2">
            <w:pPr>
              <w:spacing w:after="0" w:line="240" w:lineRule="auto"/>
              <w:jc w:val="center"/>
              <w:rPr>
                <w:rFonts w:ascii="Times New Roman" w:hAnsi="Times New Roman" w:cs="Times New Roman"/>
                <w:b/>
                <w:sz w:val="24"/>
                <w:szCs w:val="24"/>
              </w:rPr>
            </w:pPr>
            <w:r w:rsidRPr="001420B2">
              <w:rPr>
                <w:rFonts w:ascii="Times New Roman" w:hAnsi="Times New Roman" w:cs="Times New Roman"/>
                <w:b/>
                <w:sz w:val="24"/>
                <w:szCs w:val="24"/>
              </w:rPr>
              <w:t>қуат</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2D21A3" w14:textId="77777777" w:rsidR="000F1218" w:rsidRPr="007F4B67" w:rsidRDefault="000F1218" w:rsidP="007F4B67">
            <w:pPr>
              <w:spacing w:after="0" w:line="240" w:lineRule="auto"/>
              <w:jc w:val="center"/>
              <w:rPr>
                <w:rFonts w:ascii="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1</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2</w:t>
            </w:r>
          </w:p>
        </w:tc>
        <w:tc>
          <w:tcPr>
            <w:tcW w:w="2209" w:type="dxa"/>
            <w:tcBorders>
              <w:top w:val="single" w:sz="4" w:space="0" w:color="auto"/>
              <w:left w:val="single" w:sz="4" w:space="0" w:color="auto"/>
              <w:bottom w:val="single" w:sz="4" w:space="0" w:color="auto"/>
              <w:right w:val="single" w:sz="4" w:space="0" w:color="auto"/>
            </w:tcBorders>
            <w:vAlign w:val="center"/>
            <w:hideMark/>
          </w:tcPr>
          <w:p w14:paraId="4C704E65" w14:textId="77777777" w:rsidR="000F1218" w:rsidRPr="007F4B67" w:rsidRDefault="000F1218" w:rsidP="007F4B67">
            <w:pPr>
              <w:spacing w:after="0" w:line="240" w:lineRule="auto"/>
              <w:jc w:val="center"/>
              <w:rPr>
                <w:rFonts w:ascii="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2</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3</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B7C4CEA" w14:textId="77777777" w:rsidR="000F1218" w:rsidRPr="007F4B67" w:rsidRDefault="000F1218" w:rsidP="007F4B67">
            <w:pPr>
              <w:spacing w:after="0" w:line="240" w:lineRule="auto"/>
              <w:jc w:val="center"/>
              <w:rPr>
                <w:rFonts w:ascii="Times New Roman" w:hAnsi="Times New Roman" w:cs="Times New Roman"/>
                <w:b/>
                <w:sz w:val="24"/>
                <w:szCs w:val="24"/>
                <w:lang w:val="kk-KZ"/>
              </w:rPr>
            </w:pP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3</w:t>
            </w:r>
            <w:r w:rsidRPr="007F4B67">
              <w:rPr>
                <w:rFonts w:ascii="Times New Roman" w:hAnsi="Times New Roman" w:cs="Times New Roman"/>
                <w:b/>
                <w:sz w:val="24"/>
                <w:szCs w:val="24"/>
              </w:rPr>
              <w:t>-202</w:t>
            </w:r>
            <w:r w:rsidRPr="007F4B67">
              <w:rPr>
                <w:rFonts w:ascii="Times New Roman" w:hAnsi="Times New Roman" w:cs="Times New Roman"/>
                <w:b/>
                <w:sz w:val="24"/>
                <w:szCs w:val="24"/>
                <w:lang w:val="kk-KZ"/>
              </w:rPr>
              <w:t>4</w:t>
            </w:r>
          </w:p>
        </w:tc>
      </w:tr>
      <w:tr w:rsidR="000F1218" w:rsidRPr="003400F8" w14:paraId="1384718C" w14:textId="77777777" w:rsidTr="007F4B67">
        <w:trPr>
          <w:trHeight w:val="279"/>
        </w:trPr>
        <w:tc>
          <w:tcPr>
            <w:tcW w:w="1809" w:type="dxa"/>
            <w:tcBorders>
              <w:top w:val="single" w:sz="4" w:space="0" w:color="auto"/>
              <w:left w:val="single" w:sz="4" w:space="0" w:color="auto"/>
              <w:bottom w:val="single" w:sz="4" w:space="0" w:color="auto"/>
              <w:right w:val="single" w:sz="4" w:space="0" w:color="auto"/>
            </w:tcBorders>
            <w:hideMark/>
          </w:tcPr>
          <w:p w14:paraId="1036BBDC" w14:textId="64B81AE1" w:rsidR="000F1218" w:rsidRPr="007F4B67" w:rsidRDefault="001420B2" w:rsidP="007F4B67">
            <w:pPr>
              <w:spacing w:after="0" w:line="240" w:lineRule="auto"/>
              <w:rPr>
                <w:rFonts w:ascii="Times New Roman" w:hAnsi="Times New Roman" w:cs="Times New Roman"/>
                <w:b/>
                <w:sz w:val="24"/>
                <w:szCs w:val="24"/>
              </w:rPr>
            </w:pPr>
            <w:r w:rsidRPr="001420B2">
              <w:rPr>
                <w:rFonts w:ascii="Times New Roman" w:hAnsi="Times New Roman" w:cs="Times New Roman"/>
                <w:b/>
                <w:sz w:val="24"/>
                <w:szCs w:val="24"/>
              </w:rPr>
              <w:t>Барлық оқушылар</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1ED1990D" w14:textId="1F06F6B4" w:rsidR="000F1218" w:rsidRPr="007F4B67" w:rsidRDefault="008363F5" w:rsidP="007F4B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20B2" w:rsidRPr="001420B2">
              <w:rPr>
                <w:rFonts w:ascii="Times New Roman" w:hAnsi="Times New Roman" w:cs="Times New Roman"/>
                <w:sz w:val="24"/>
                <w:szCs w:val="24"/>
              </w:rPr>
              <w:t>1420 оқушы</w:t>
            </w:r>
          </w:p>
        </w:tc>
        <w:tc>
          <w:tcPr>
            <w:tcW w:w="2268" w:type="dxa"/>
            <w:tcBorders>
              <w:top w:val="single" w:sz="4" w:space="0" w:color="auto"/>
              <w:left w:val="single" w:sz="4" w:space="0" w:color="auto"/>
              <w:bottom w:val="single" w:sz="4" w:space="0" w:color="auto"/>
              <w:right w:val="single" w:sz="4" w:space="0" w:color="auto"/>
            </w:tcBorders>
            <w:hideMark/>
          </w:tcPr>
          <w:p w14:paraId="58CEDCC8"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2248</w:t>
            </w:r>
          </w:p>
          <w:p w14:paraId="12F8D9EC"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тілінен.тіл.оқыту.-2170</w:t>
            </w:r>
          </w:p>
          <w:p w14:paraId="7F994BF0" w14:textId="6FCCF079"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қаз.тіл.оқыту.- 78</w:t>
            </w:r>
          </w:p>
        </w:tc>
        <w:tc>
          <w:tcPr>
            <w:tcW w:w="2209" w:type="dxa"/>
            <w:tcBorders>
              <w:top w:val="single" w:sz="4" w:space="0" w:color="auto"/>
              <w:left w:val="single" w:sz="4" w:space="0" w:color="auto"/>
              <w:bottom w:val="single" w:sz="4" w:space="0" w:color="auto"/>
              <w:right w:val="single" w:sz="4" w:space="0" w:color="auto"/>
            </w:tcBorders>
            <w:hideMark/>
          </w:tcPr>
          <w:p w14:paraId="6330280A"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2310</w:t>
            </w:r>
          </w:p>
          <w:p w14:paraId="497CFE8B"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тілінен.тіл.оқыту.-2207</w:t>
            </w:r>
          </w:p>
          <w:p w14:paraId="5349594C" w14:textId="5B3DFE73"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қаз.тіл.оқыту.-103</w:t>
            </w:r>
          </w:p>
        </w:tc>
        <w:tc>
          <w:tcPr>
            <w:tcW w:w="2185" w:type="dxa"/>
            <w:tcBorders>
              <w:top w:val="single" w:sz="4" w:space="0" w:color="auto"/>
              <w:left w:val="single" w:sz="4" w:space="0" w:color="auto"/>
              <w:bottom w:val="single" w:sz="4" w:space="0" w:color="auto"/>
              <w:right w:val="single" w:sz="4" w:space="0" w:color="auto"/>
            </w:tcBorders>
            <w:hideMark/>
          </w:tcPr>
          <w:p w14:paraId="2DD39C07"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2392</w:t>
            </w:r>
          </w:p>
          <w:p w14:paraId="2A158AAB"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w:t>
            </w:r>
          </w:p>
          <w:p w14:paraId="5431BF4B" w14:textId="17757899"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w:t>
            </w:r>
          </w:p>
        </w:tc>
      </w:tr>
      <w:tr w:rsidR="000F1218" w:rsidRPr="003400F8" w14:paraId="1DF07EFE" w14:textId="77777777" w:rsidTr="007F4B67">
        <w:trPr>
          <w:trHeight w:val="267"/>
        </w:trPr>
        <w:tc>
          <w:tcPr>
            <w:tcW w:w="1809" w:type="dxa"/>
            <w:tcBorders>
              <w:top w:val="single" w:sz="4" w:space="0" w:color="auto"/>
              <w:left w:val="single" w:sz="4" w:space="0" w:color="auto"/>
              <w:bottom w:val="single" w:sz="4" w:space="0" w:color="auto"/>
              <w:right w:val="single" w:sz="4" w:space="0" w:color="auto"/>
            </w:tcBorders>
            <w:hideMark/>
          </w:tcPr>
          <w:p w14:paraId="5B04BE68" w14:textId="0843E5A4" w:rsidR="000F1218" w:rsidRPr="007F4B67" w:rsidRDefault="001420B2" w:rsidP="007F4B67">
            <w:pPr>
              <w:spacing w:after="0" w:line="240" w:lineRule="auto"/>
              <w:rPr>
                <w:rFonts w:ascii="Times New Roman" w:hAnsi="Times New Roman" w:cs="Times New Roman"/>
                <w:b/>
                <w:sz w:val="24"/>
                <w:szCs w:val="24"/>
              </w:rPr>
            </w:pPr>
            <w:r w:rsidRPr="001420B2">
              <w:rPr>
                <w:rFonts w:ascii="Times New Roman" w:hAnsi="Times New Roman" w:cs="Times New Roman"/>
                <w:b/>
                <w:sz w:val="24"/>
                <w:szCs w:val="24"/>
              </w:rPr>
              <w:t>1-4 сыныптар</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0097E9C" w14:textId="77777777" w:rsidR="000F1218" w:rsidRPr="007F4B67" w:rsidRDefault="000F1218" w:rsidP="007F4B67">
            <w:pPr>
              <w:spacing w:after="0"/>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131D607F"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1136</w:t>
            </w:r>
          </w:p>
          <w:p w14:paraId="690BB5FC"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 xml:space="preserve">орыс </w:t>
            </w:r>
            <w:r w:rsidRPr="001420B2">
              <w:rPr>
                <w:rFonts w:ascii="Times New Roman" w:hAnsi="Times New Roman" w:cs="Times New Roman"/>
                <w:sz w:val="24"/>
                <w:szCs w:val="24"/>
                <w:lang w:val="kk-KZ"/>
              </w:rPr>
              <w:lastRenderedPageBreak/>
              <w:t>тілінен.тіл.оқыту.-1058</w:t>
            </w:r>
          </w:p>
          <w:p w14:paraId="0C13580B" w14:textId="01517A30"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қаз.тіл.оқыту.-78</w:t>
            </w:r>
          </w:p>
        </w:tc>
        <w:tc>
          <w:tcPr>
            <w:tcW w:w="2209" w:type="dxa"/>
            <w:tcBorders>
              <w:top w:val="single" w:sz="4" w:space="0" w:color="auto"/>
              <w:left w:val="single" w:sz="4" w:space="0" w:color="auto"/>
              <w:bottom w:val="single" w:sz="4" w:space="0" w:color="auto"/>
              <w:right w:val="single" w:sz="4" w:space="0" w:color="auto"/>
            </w:tcBorders>
            <w:hideMark/>
          </w:tcPr>
          <w:p w14:paraId="5123D3AE"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lastRenderedPageBreak/>
              <w:t>1158</w:t>
            </w:r>
          </w:p>
          <w:p w14:paraId="667C9B64"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 xml:space="preserve">орыс </w:t>
            </w:r>
            <w:r w:rsidRPr="001420B2">
              <w:rPr>
                <w:rFonts w:ascii="Times New Roman" w:hAnsi="Times New Roman" w:cs="Times New Roman"/>
                <w:sz w:val="24"/>
                <w:szCs w:val="24"/>
                <w:lang w:val="kk-KZ"/>
              </w:rPr>
              <w:lastRenderedPageBreak/>
              <w:t>тілінен.тіл.оқыту-1070</w:t>
            </w:r>
          </w:p>
          <w:p w14:paraId="3DA5C74F" w14:textId="55623BB8"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қаз.тіл.оқыту.-88</w:t>
            </w:r>
          </w:p>
        </w:tc>
        <w:tc>
          <w:tcPr>
            <w:tcW w:w="2185" w:type="dxa"/>
            <w:tcBorders>
              <w:top w:val="single" w:sz="4" w:space="0" w:color="auto"/>
              <w:left w:val="single" w:sz="4" w:space="0" w:color="auto"/>
              <w:bottom w:val="single" w:sz="4" w:space="0" w:color="auto"/>
              <w:right w:val="single" w:sz="4" w:space="0" w:color="auto"/>
            </w:tcBorders>
            <w:hideMark/>
          </w:tcPr>
          <w:p w14:paraId="4F9AFA0A"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lastRenderedPageBreak/>
              <w:t>1070</w:t>
            </w:r>
          </w:p>
          <w:p w14:paraId="07774088"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 xml:space="preserve">орыс </w:t>
            </w:r>
            <w:r w:rsidRPr="001420B2">
              <w:rPr>
                <w:rFonts w:ascii="Times New Roman" w:hAnsi="Times New Roman" w:cs="Times New Roman"/>
                <w:sz w:val="24"/>
                <w:szCs w:val="24"/>
                <w:lang w:val="kk-KZ"/>
              </w:rPr>
              <w:lastRenderedPageBreak/>
              <w:t>тілінен.тіл.оқыту.-969</w:t>
            </w:r>
          </w:p>
          <w:p w14:paraId="19F66E41" w14:textId="04F34E4B"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қаз.тіл.оқыту.-101</w:t>
            </w:r>
          </w:p>
        </w:tc>
      </w:tr>
      <w:tr w:rsidR="000F1218" w:rsidRPr="003400F8" w14:paraId="541E2074" w14:textId="77777777" w:rsidTr="007F4B67">
        <w:trPr>
          <w:trHeight w:val="279"/>
        </w:trPr>
        <w:tc>
          <w:tcPr>
            <w:tcW w:w="1809" w:type="dxa"/>
            <w:tcBorders>
              <w:top w:val="single" w:sz="4" w:space="0" w:color="auto"/>
              <w:left w:val="single" w:sz="4" w:space="0" w:color="auto"/>
              <w:bottom w:val="single" w:sz="4" w:space="0" w:color="auto"/>
              <w:right w:val="single" w:sz="4" w:space="0" w:color="auto"/>
            </w:tcBorders>
            <w:hideMark/>
          </w:tcPr>
          <w:p w14:paraId="2E44A5C6" w14:textId="39DEE4EE" w:rsidR="000F1218" w:rsidRPr="007F4B67" w:rsidRDefault="001420B2" w:rsidP="007F4B67">
            <w:pPr>
              <w:spacing w:after="0" w:line="240" w:lineRule="auto"/>
              <w:rPr>
                <w:rFonts w:ascii="Times New Roman" w:hAnsi="Times New Roman" w:cs="Times New Roman"/>
                <w:b/>
                <w:sz w:val="24"/>
                <w:szCs w:val="24"/>
              </w:rPr>
            </w:pPr>
            <w:r w:rsidRPr="001420B2">
              <w:rPr>
                <w:rFonts w:ascii="Times New Roman" w:hAnsi="Times New Roman" w:cs="Times New Roman"/>
                <w:b/>
                <w:sz w:val="24"/>
                <w:szCs w:val="24"/>
              </w:rPr>
              <w:lastRenderedPageBreak/>
              <w:t>5-9 сыныптар</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A986C0E" w14:textId="77777777" w:rsidR="000F1218" w:rsidRPr="007F4B67" w:rsidRDefault="000F1218" w:rsidP="007F4B67">
            <w:pPr>
              <w:spacing w:after="0"/>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7649FCFD"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944</w:t>
            </w:r>
          </w:p>
          <w:p w14:paraId="0F7B74FE"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тілінен.тіл.оқыту.-944</w:t>
            </w:r>
          </w:p>
          <w:p w14:paraId="40AFA874" w14:textId="0E43EA26"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қаз.тіл.оқыту.-0</w:t>
            </w:r>
          </w:p>
        </w:tc>
        <w:tc>
          <w:tcPr>
            <w:tcW w:w="2209" w:type="dxa"/>
            <w:tcBorders>
              <w:top w:val="single" w:sz="4" w:space="0" w:color="auto"/>
              <w:left w:val="single" w:sz="4" w:space="0" w:color="auto"/>
              <w:bottom w:val="single" w:sz="4" w:space="0" w:color="auto"/>
              <w:right w:val="single" w:sz="4" w:space="0" w:color="auto"/>
            </w:tcBorders>
            <w:hideMark/>
          </w:tcPr>
          <w:p w14:paraId="7E9E7A67"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984</w:t>
            </w:r>
          </w:p>
          <w:p w14:paraId="20CAB75B"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тілінен.тіл.оқыту.-969</w:t>
            </w:r>
          </w:p>
          <w:p w14:paraId="14F85B66" w14:textId="1BE8F44E"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қаз.тіл.оқыту.-15</w:t>
            </w:r>
          </w:p>
        </w:tc>
        <w:tc>
          <w:tcPr>
            <w:tcW w:w="2185" w:type="dxa"/>
            <w:tcBorders>
              <w:top w:val="single" w:sz="4" w:space="0" w:color="auto"/>
              <w:left w:val="single" w:sz="4" w:space="0" w:color="auto"/>
              <w:bottom w:val="single" w:sz="4" w:space="0" w:color="auto"/>
              <w:right w:val="single" w:sz="4" w:space="0" w:color="auto"/>
            </w:tcBorders>
            <w:hideMark/>
          </w:tcPr>
          <w:p w14:paraId="5EA1288D"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1112</w:t>
            </w:r>
          </w:p>
          <w:p w14:paraId="679D848F"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тілінен.тіл.оқыту.-1078</w:t>
            </w:r>
          </w:p>
          <w:p w14:paraId="703248C2" w14:textId="20F34BE6"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қаз.тіл.оқыту.-34</w:t>
            </w:r>
          </w:p>
        </w:tc>
      </w:tr>
      <w:tr w:rsidR="000F1218" w:rsidRPr="003400F8" w14:paraId="54D40087" w14:textId="77777777" w:rsidTr="007F4B67">
        <w:trPr>
          <w:trHeight w:val="279"/>
        </w:trPr>
        <w:tc>
          <w:tcPr>
            <w:tcW w:w="1809" w:type="dxa"/>
            <w:tcBorders>
              <w:top w:val="single" w:sz="4" w:space="0" w:color="auto"/>
              <w:left w:val="single" w:sz="4" w:space="0" w:color="auto"/>
              <w:bottom w:val="single" w:sz="4" w:space="0" w:color="auto"/>
              <w:right w:val="single" w:sz="4" w:space="0" w:color="auto"/>
            </w:tcBorders>
            <w:hideMark/>
          </w:tcPr>
          <w:p w14:paraId="22CFE439" w14:textId="77777777" w:rsidR="000F1218" w:rsidRPr="007F4B67" w:rsidRDefault="000F1218" w:rsidP="007F4B67">
            <w:pPr>
              <w:spacing w:after="0" w:line="240" w:lineRule="auto"/>
              <w:rPr>
                <w:rFonts w:ascii="Times New Roman" w:hAnsi="Times New Roman" w:cs="Times New Roman"/>
                <w:b/>
                <w:sz w:val="24"/>
                <w:szCs w:val="24"/>
              </w:rPr>
            </w:pPr>
            <w:r w:rsidRPr="007F4B67">
              <w:rPr>
                <w:rFonts w:ascii="Times New Roman" w:hAnsi="Times New Roman" w:cs="Times New Roman"/>
                <w:b/>
                <w:sz w:val="24"/>
                <w:szCs w:val="24"/>
              </w:rPr>
              <w:t>10-11 классов</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C732FA2" w14:textId="77777777" w:rsidR="000F1218" w:rsidRPr="007F4B67" w:rsidRDefault="000F1218" w:rsidP="007F4B67">
            <w:pPr>
              <w:spacing w:after="0"/>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6BE698A7"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168</w:t>
            </w:r>
          </w:p>
          <w:p w14:paraId="087B264C"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тілінен.тіл.оқыту.-168</w:t>
            </w:r>
          </w:p>
          <w:p w14:paraId="0B856E35" w14:textId="7778ED2D"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қаз.тіл.оқыту.-0</w:t>
            </w:r>
          </w:p>
        </w:tc>
        <w:tc>
          <w:tcPr>
            <w:tcW w:w="2209" w:type="dxa"/>
            <w:tcBorders>
              <w:top w:val="single" w:sz="4" w:space="0" w:color="auto"/>
              <w:left w:val="single" w:sz="4" w:space="0" w:color="auto"/>
              <w:bottom w:val="single" w:sz="4" w:space="0" w:color="auto"/>
              <w:right w:val="single" w:sz="4" w:space="0" w:color="auto"/>
            </w:tcBorders>
            <w:hideMark/>
          </w:tcPr>
          <w:p w14:paraId="336F99E1"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168</w:t>
            </w:r>
          </w:p>
          <w:p w14:paraId="5B6F1A5D"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тілінен.тіл.оқыту.-168</w:t>
            </w:r>
          </w:p>
          <w:p w14:paraId="4B1BFB89" w14:textId="50534284"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қаз.тіл.оқыту.-0</w:t>
            </w:r>
          </w:p>
        </w:tc>
        <w:tc>
          <w:tcPr>
            <w:tcW w:w="2185" w:type="dxa"/>
            <w:tcBorders>
              <w:top w:val="single" w:sz="4" w:space="0" w:color="auto"/>
              <w:left w:val="single" w:sz="4" w:space="0" w:color="auto"/>
              <w:bottom w:val="single" w:sz="4" w:space="0" w:color="auto"/>
              <w:right w:val="single" w:sz="4" w:space="0" w:color="auto"/>
            </w:tcBorders>
            <w:hideMark/>
          </w:tcPr>
          <w:p w14:paraId="0F4C0F2B"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210</w:t>
            </w:r>
          </w:p>
          <w:p w14:paraId="73EE8DC1" w14:textId="77777777" w:rsidR="001420B2" w:rsidRPr="001420B2"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орыс тілінен.тіл.оқыту.-210</w:t>
            </w:r>
          </w:p>
          <w:p w14:paraId="53CC0476" w14:textId="21C11A9A" w:rsidR="000F1218" w:rsidRPr="007F4B67" w:rsidRDefault="001420B2" w:rsidP="001420B2">
            <w:pPr>
              <w:spacing w:after="0" w:line="240" w:lineRule="auto"/>
              <w:jc w:val="center"/>
              <w:rPr>
                <w:rFonts w:ascii="Times New Roman" w:hAnsi="Times New Roman" w:cs="Times New Roman"/>
                <w:sz w:val="24"/>
                <w:szCs w:val="24"/>
                <w:lang w:val="kk-KZ"/>
              </w:rPr>
            </w:pPr>
            <w:r w:rsidRPr="001420B2">
              <w:rPr>
                <w:rFonts w:ascii="Times New Roman" w:hAnsi="Times New Roman" w:cs="Times New Roman"/>
                <w:sz w:val="24"/>
                <w:szCs w:val="24"/>
                <w:lang w:val="kk-KZ"/>
              </w:rPr>
              <w:t>қаз.тіл.оқыту.-0</w:t>
            </w:r>
          </w:p>
        </w:tc>
      </w:tr>
    </w:tbl>
    <w:p w14:paraId="642516D4" w14:textId="77777777" w:rsidR="000F1218" w:rsidRPr="00D87F46" w:rsidRDefault="000F1218" w:rsidP="00515DF3">
      <w:pPr>
        <w:spacing w:after="0" w:line="276" w:lineRule="auto"/>
        <w:ind w:firstLine="567"/>
        <w:jc w:val="both"/>
        <w:rPr>
          <w:rFonts w:ascii="Times New Roman" w:hAnsi="Times New Roman" w:cs="Times New Roman"/>
          <w:bCs/>
          <w:sz w:val="24"/>
          <w:szCs w:val="24"/>
          <w:lang w:val="kk-KZ" w:eastAsia="ru-RU"/>
        </w:rPr>
      </w:pPr>
    </w:p>
    <w:p w14:paraId="10C447EB" w14:textId="77777777" w:rsidR="001420B2" w:rsidRPr="00B42834" w:rsidRDefault="001420B2" w:rsidP="001420B2">
      <w:pPr>
        <w:spacing w:after="0" w:line="276" w:lineRule="auto"/>
        <w:ind w:firstLine="567"/>
        <w:jc w:val="both"/>
        <w:rPr>
          <w:rFonts w:ascii="Times New Roman" w:hAnsi="Times New Roman" w:cs="Times New Roman"/>
          <w:bCs/>
          <w:sz w:val="24"/>
          <w:szCs w:val="24"/>
          <w:lang w:val="kk-KZ"/>
        </w:rPr>
      </w:pPr>
      <w:r w:rsidRPr="00B42834">
        <w:rPr>
          <w:rFonts w:ascii="Times New Roman" w:hAnsi="Times New Roman" w:cs="Times New Roman"/>
          <w:bCs/>
          <w:sz w:val="24"/>
          <w:szCs w:val="24"/>
          <w:lang w:val="kk-KZ"/>
        </w:rPr>
        <w:t>Мектеп бойынша үш жыл ішінде қазақ тілінде оқытатын сынып-жиынтық (2021-2022 - 4 сынып, 2022-2023-6 сынып, 2023-2024-8 сынып) ұлғайды, ал орыс тілінде оқытатын сынып - Жиынтық саны тұрақты (2021-2022 - 83 сынып, 2022-2023 - 82 сынып, 2023-2024-83 сынып).</w:t>
      </w:r>
    </w:p>
    <w:p w14:paraId="5507C0DC" w14:textId="77777777" w:rsidR="001420B2" w:rsidRPr="00B42834" w:rsidRDefault="001420B2" w:rsidP="001420B2">
      <w:pPr>
        <w:spacing w:after="0" w:line="276" w:lineRule="auto"/>
        <w:ind w:firstLine="567"/>
        <w:jc w:val="both"/>
        <w:rPr>
          <w:rFonts w:ascii="Times New Roman" w:hAnsi="Times New Roman" w:cs="Times New Roman"/>
          <w:bCs/>
          <w:sz w:val="24"/>
          <w:szCs w:val="24"/>
          <w:lang w:val="kk-KZ"/>
        </w:rPr>
      </w:pPr>
      <w:r w:rsidRPr="00B42834">
        <w:rPr>
          <w:rFonts w:ascii="Times New Roman" w:hAnsi="Times New Roman" w:cs="Times New Roman"/>
          <w:bCs/>
          <w:sz w:val="24"/>
          <w:szCs w:val="24"/>
          <w:lang w:val="kk-KZ"/>
        </w:rPr>
        <w:t xml:space="preserve">2021-2022 және 2023-2024 оқу жылдарын салыстыра отырып, оқытудың бастауыш және негізгі сатыларында контингенттің ұлғаюы байқалады (1-4 кл. +22, 5-9 кл. +40), в </w:t>
      </w:r>
    </w:p>
    <w:p w14:paraId="257EA47F" w14:textId="77777777" w:rsidR="001420B2" w:rsidRPr="00B42834" w:rsidRDefault="001420B2" w:rsidP="001420B2">
      <w:pPr>
        <w:spacing w:after="0" w:line="276" w:lineRule="auto"/>
        <w:ind w:firstLine="567"/>
        <w:jc w:val="both"/>
        <w:rPr>
          <w:rFonts w:ascii="Times New Roman" w:hAnsi="Times New Roman" w:cs="Times New Roman"/>
          <w:bCs/>
          <w:sz w:val="24"/>
          <w:szCs w:val="24"/>
          <w:lang w:val="kk-KZ"/>
        </w:rPr>
      </w:pPr>
      <w:r w:rsidRPr="00B42834">
        <w:rPr>
          <w:rFonts w:ascii="Times New Roman" w:hAnsi="Times New Roman" w:cs="Times New Roman"/>
          <w:bCs/>
          <w:sz w:val="24"/>
          <w:szCs w:val="24"/>
          <w:lang w:val="kk-KZ"/>
        </w:rPr>
        <w:t>Оқушылар контингенті оқудың бастапқы сатысында 88 адамға азайды</w:t>
      </w:r>
    </w:p>
    <w:p w14:paraId="0679572F" w14:textId="77777777" w:rsidR="001420B2" w:rsidRPr="00B42834" w:rsidRDefault="001420B2" w:rsidP="001420B2">
      <w:pPr>
        <w:spacing w:after="0" w:line="276" w:lineRule="auto"/>
        <w:ind w:firstLine="567"/>
        <w:jc w:val="both"/>
        <w:rPr>
          <w:rFonts w:ascii="Times New Roman" w:hAnsi="Times New Roman" w:cs="Times New Roman"/>
          <w:bCs/>
          <w:sz w:val="24"/>
          <w:szCs w:val="24"/>
          <w:lang w:val="kk-KZ"/>
        </w:rPr>
      </w:pPr>
      <w:r w:rsidRPr="00B42834">
        <w:rPr>
          <w:rFonts w:ascii="Times New Roman" w:hAnsi="Times New Roman" w:cs="Times New Roman"/>
          <w:bCs/>
          <w:sz w:val="24"/>
          <w:szCs w:val="24"/>
          <w:lang w:val="kk-KZ"/>
        </w:rPr>
        <w:t>Оқушылар контингенті оқытудың негізгі сатысында өткен жылғы контингенттен 14 адамға контингентті ұлғайту.</w:t>
      </w:r>
    </w:p>
    <w:p w14:paraId="73C5BF19" w14:textId="77777777" w:rsidR="001420B2" w:rsidRPr="00B42834" w:rsidRDefault="001420B2" w:rsidP="001420B2">
      <w:pPr>
        <w:spacing w:after="0" w:line="276" w:lineRule="auto"/>
        <w:ind w:firstLine="567"/>
        <w:jc w:val="both"/>
        <w:rPr>
          <w:rFonts w:ascii="Times New Roman" w:hAnsi="Times New Roman" w:cs="Times New Roman"/>
          <w:bCs/>
          <w:sz w:val="24"/>
          <w:szCs w:val="24"/>
          <w:lang w:val="kk-KZ"/>
        </w:rPr>
      </w:pPr>
      <w:r w:rsidRPr="00B42834">
        <w:rPr>
          <w:rFonts w:ascii="Times New Roman" w:hAnsi="Times New Roman" w:cs="Times New Roman"/>
          <w:bCs/>
          <w:sz w:val="24"/>
          <w:szCs w:val="24"/>
          <w:lang w:val="kk-KZ"/>
        </w:rPr>
        <w:t>10-11 сыныптарда 81 оқушы оқиды. Оқытудың осы сатысындағы контингент санында өткен 2021-2022 оқу жылымен салыстырғанда тұрақтылық, бір адамға шаққандағы төмендеу байқалады.</w:t>
      </w:r>
    </w:p>
    <w:p w14:paraId="2C8AA7F0" w14:textId="337E1829" w:rsidR="00771CB3" w:rsidRPr="001420B2" w:rsidRDefault="00B42834" w:rsidP="001420B2">
      <w:pPr>
        <w:spacing w:after="0" w:line="276" w:lineRule="auto"/>
        <w:ind w:firstLine="567"/>
        <w:jc w:val="both"/>
        <w:rPr>
          <w:rFonts w:ascii="Times New Roman" w:hAnsi="Times New Roman" w:cs="Times New Roman"/>
          <w:b/>
          <w:i/>
          <w:sz w:val="24"/>
          <w:szCs w:val="24"/>
          <w:lang w:val="kk-KZ"/>
        </w:rPr>
      </w:pPr>
      <w:r w:rsidRPr="00B42834">
        <w:rPr>
          <w:rFonts w:ascii="Times New Roman" w:hAnsi="Times New Roman" w:cs="Times New Roman"/>
          <w:b/>
          <w:i/>
          <w:sz w:val="24"/>
          <w:szCs w:val="24"/>
          <w:lang w:val="kk-KZ"/>
        </w:rPr>
        <w:t>Үш жылдағы оқушылардың ауысымы (2021-2022, 2022-2023, 2023-2024 оқу жылдары)</w:t>
      </w:r>
    </w:p>
    <w:tbl>
      <w:tblPr>
        <w:tblW w:w="10031" w:type="dxa"/>
        <w:tblLayout w:type="fixed"/>
        <w:tblLook w:val="04A0" w:firstRow="1" w:lastRow="0" w:firstColumn="1" w:lastColumn="0" w:noHBand="0" w:noVBand="1"/>
      </w:tblPr>
      <w:tblGrid>
        <w:gridCol w:w="817"/>
        <w:gridCol w:w="825"/>
        <w:gridCol w:w="764"/>
        <w:gridCol w:w="611"/>
        <w:gridCol w:w="611"/>
        <w:gridCol w:w="611"/>
        <w:gridCol w:w="577"/>
        <w:gridCol w:w="588"/>
        <w:gridCol w:w="590"/>
        <w:gridCol w:w="537"/>
        <w:gridCol w:w="611"/>
        <w:gridCol w:w="611"/>
        <w:gridCol w:w="611"/>
        <w:gridCol w:w="816"/>
        <w:gridCol w:w="851"/>
      </w:tblGrid>
      <w:tr w:rsidR="00771CB3" w:rsidRPr="009250CA" w14:paraId="6FBE5881" w14:textId="77777777" w:rsidTr="00771CB3">
        <w:trPr>
          <w:trHeight w:val="279"/>
        </w:trPr>
        <w:tc>
          <w:tcPr>
            <w:tcW w:w="8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E595E47" w14:textId="4D9A1842" w:rsidR="00771CB3" w:rsidRPr="009250CA" w:rsidRDefault="00B42834" w:rsidP="00771CB3">
            <w:pPr>
              <w:spacing w:after="0" w:line="240" w:lineRule="auto"/>
              <w:ind w:left="113" w:right="113"/>
              <w:jc w:val="center"/>
              <w:rPr>
                <w:rFonts w:ascii="Times New Roman" w:hAnsi="Times New Roman" w:cs="Times New Roman"/>
                <w:bCs/>
                <w:sz w:val="24"/>
                <w:szCs w:val="24"/>
              </w:rPr>
            </w:pPr>
            <w:r w:rsidRPr="00B42834">
              <w:rPr>
                <w:rFonts w:ascii="Times New Roman" w:hAnsi="Times New Roman" w:cs="Times New Roman"/>
                <w:bCs/>
                <w:sz w:val="24"/>
                <w:szCs w:val="24"/>
              </w:rPr>
              <w:t>Оқу жылы</w:t>
            </w:r>
          </w:p>
        </w:tc>
        <w:tc>
          <w:tcPr>
            <w:tcW w:w="8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582BD8F" w14:textId="6AB54133" w:rsidR="00771CB3" w:rsidRPr="009250CA" w:rsidRDefault="00B42834" w:rsidP="00771CB3">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оқу жылының басында оқушылар</w:t>
            </w:r>
          </w:p>
        </w:tc>
        <w:tc>
          <w:tcPr>
            <w:tcW w:w="7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7CD2D84"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жалпы саны</w:t>
            </w:r>
          </w:p>
          <w:p w14:paraId="073EBF3E" w14:textId="6557E6EF"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сыныптар</w:t>
            </w:r>
          </w:p>
        </w:tc>
        <w:tc>
          <w:tcPr>
            <w:tcW w:w="3588" w:type="dxa"/>
            <w:gridSpan w:val="6"/>
            <w:tcBorders>
              <w:top w:val="single" w:sz="4" w:space="0" w:color="auto"/>
              <w:left w:val="nil"/>
              <w:bottom w:val="single" w:sz="4" w:space="0" w:color="auto"/>
              <w:right w:val="single" w:sz="4" w:space="0" w:color="auto"/>
            </w:tcBorders>
            <w:vAlign w:val="center"/>
            <w:hideMark/>
          </w:tcPr>
          <w:p w14:paraId="0D3B63ED" w14:textId="7BDC4C85" w:rsidR="00771CB3" w:rsidRPr="00B42834" w:rsidRDefault="00771CB3" w:rsidP="00B42834">
            <w:pPr>
              <w:spacing w:after="0" w:line="240" w:lineRule="auto"/>
              <w:jc w:val="center"/>
              <w:rPr>
                <w:rFonts w:ascii="Times New Roman" w:hAnsi="Times New Roman" w:cs="Times New Roman"/>
                <w:bCs/>
                <w:sz w:val="24"/>
                <w:szCs w:val="24"/>
                <w:lang w:val="kk-KZ"/>
              </w:rPr>
            </w:pPr>
            <w:r w:rsidRPr="009250CA">
              <w:rPr>
                <w:rFonts w:ascii="Times New Roman" w:hAnsi="Times New Roman" w:cs="Times New Roman"/>
                <w:bCs/>
                <w:sz w:val="24"/>
                <w:szCs w:val="24"/>
              </w:rPr>
              <w:t xml:space="preserve">І </w:t>
            </w:r>
            <w:r w:rsidR="00B42834">
              <w:rPr>
                <w:rFonts w:ascii="Times New Roman" w:hAnsi="Times New Roman" w:cs="Times New Roman"/>
                <w:bCs/>
                <w:sz w:val="24"/>
                <w:szCs w:val="24"/>
                <w:lang w:val="kk-KZ"/>
              </w:rPr>
              <w:t>ауысым</w:t>
            </w:r>
          </w:p>
        </w:tc>
        <w:tc>
          <w:tcPr>
            <w:tcW w:w="2370" w:type="dxa"/>
            <w:gridSpan w:val="4"/>
            <w:tcBorders>
              <w:top w:val="single" w:sz="4" w:space="0" w:color="auto"/>
              <w:left w:val="nil"/>
              <w:bottom w:val="single" w:sz="4" w:space="0" w:color="auto"/>
              <w:right w:val="single" w:sz="4" w:space="0" w:color="auto"/>
            </w:tcBorders>
            <w:vAlign w:val="center"/>
            <w:hideMark/>
          </w:tcPr>
          <w:p w14:paraId="3A7529A1" w14:textId="31F33BC0" w:rsidR="00771CB3" w:rsidRPr="009250CA" w:rsidRDefault="00771CB3" w:rsidP="00771CB3">
            <w:pPr>
              <w:spacing w:after="0" w:line="240" w:lineRule="auto"/>
              <w:jc w:val="center"/>
              <w:rPr>
                <w:rFonts w:ascii="Times New Roman" w:hAnsi="Times New Roman" w:cs="Times New Roman"/>
                <w:bCs/>
                <w:sz w:val="24"/>
                <w:szCs w:val="24"/>
              </w:rPr>
            </w:pPr>
            <w:r w:rsidRPr="009250CA">
              <w:rPr>
                <w:rFonts w:ascii="Times New Roman" w:hAnsi="Times New Roman" w:cs="Times New Roman"/>
                <w:bCs/>
                <w:sz w:val="24"/>
                <w:szCs w:val="24"/>
              </w:rPr>
              <w:t xml:space="preserve">ІІ </w:t>
            </w:r>
            <w:r w:rsidR="00B42834">
              <w:rPr>
                <w:rFonts w:ascii="Times New Roman" w:hAnsi="Times New Roman" w:cs="Times New Roman"/>
                <w:bCs/>
                <w:sz w:val="24"/>
                <w:szCs w:val="24"/>
                <w:lang w:val="kk-KZ"/>
              </w:rPr>
              <w:t>ауысым</w:t>
            </w:r>
          </w:p>
        </w:tc>
        <w:tc>
          <w:tcPr>
            <w:tcW w:w="1667" w:type="dxa"/>
            <w:gridSpan w:val="2"/>
            <w:tcBorders>
              <w:top w:val="single" w:sz="4" w:space="0" w:color="auto"/>
              <w:left w:val="nil"/>
              <w:bottom w:val="single" w:sz="4" w:space="0" w:color="auto"/>
              <w:right w:val="single" w:sz="4" w:space="0" w:color="auto"/>
            </w:tcBorders>
          </w:tcPr>
          <w:p w14:paraId="3BCAD79C" w14:textId="76112C46" w:rsidR="00771CB3" w:rsidRPr="00017313" w:rsidRDefault="00771CB3" w:rsidP="00771CB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ІІІ </w:t>
            </w:r>
            <w:r w:rsidR="00B42834">
              <w:rPr>
                <w:rFonts w:ascii="Times New Roman" w:hAnsi="Times New Roman" w:cs="Times New Roman"/>
                <w:bCs/>
                <w:sz w:val="24"/>
                <w:szCs w:val="24"/>
                <w:lang w:val="kk-KZ"/>
              </w:rPr>
              <w:t>ауысым</w:t>
            </w:r>
          </w:p>
        </w:tc>
      </w:tr>
      <w:tr w:rsidR="00771CB3" w:rsidRPr="009250CA" w14:paraId="231232A5" w14:textId="77777777" w:rsidTr="00B42834">
        <w:trPr>
          <w:trHeight w:val="640"/>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74564F16" w14:textId="77777777" w:rsidR="00771CB3" w:rsidRPr="009250CA" w:rsidRDefault="00771CB3" w:rsidP="00771CB3">
            <w:pPr>
              <w:spacing w:after="0"/>
              <w:rPr>
                <w:rFonts w:ascii="Times New Roman" w:hAnsi="Times New Roman" w:cs="Times New Roman"/>
                <w:bCs/>
                <w:sz w:val="24"/>
                <w:szCs w:val="24"/>
                <w:lang w:eastAsia="ru-RU"/>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2E24F35B" w14:textId="77777777" w:rsidR="00771CB3" w:rsidRPr="009250CA" w:rsidRDefault="00771CB3" w:rsidP="00771CB3">
            <w:pPr>
              <w:spacing w:after="0"/>
              <w:rPr>
                <w:rFonts w:ascii="Times New Roman" w:hAnsi="Times New Roman" w:cs="Times New Roman"/>
                <w:bCs/>
                <w:sz w:val="24"/>
                <w:szCs w:val="24"/>
                <w:lang w:eastAsia="ru-RU"/>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5A98C758" w14:textId="77777777" w:rsidR="00771CB3" w:rsidRPr="009250CA" w:rsidRDefault="00771CB3" w:rsidP="00771CB3">
            <w:pPr>
              <w:spacing w:after="0"/>
              <w:rPr>
                <w:rFonts w:ascii="Times New Roman" w:hAnsi="Times New Roman" w:cs="Times New Roman"/>
                <w:bCs/>
                <w:sz w:val="24"/>
                <w:szCs w:val="24"/>
                <w:lang w:eastAsia="ru-RU"/>
              </w:rPr>
            </w:pPr>
          </w:p>
        </w:tc>
        <w:tc>
          <w:tcPr>
            <w:tcW w:w="1222" w:type="dxa"/>
            <w:gridSpan w:val="2"/>
            <w:tcBorders>
              <w:top w:val="single" w:sz="4" w:space="0" w:color="auto"/>
              <w:left w:val="nil"/>
              <w:bottom w:val="single" w:sz="4" w:space="0" w:color="auto"/>
              <w:right w:val="single" w:sz="4" w:space="0" w:color="auto"/>
            </w:tcBorders>
            <w:vAlign w:val="center"/>
            <w:hideMark/>
          </w:tcPr>
          <w:p w14:paraId="32245A47" w14:textId="0C0D4EE3" w:rsidR="00771CB3" w:rsidRPr="009250CA" w:rsidRDefault="00771CB3" w:rsidP="00B4283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kk-KZ"/>
              </w:rPr>
              <w:t>2</w:t>
            </w:r>
            <w:r w:rsidR="00B42834">
              <w:rPr>
                <w:rFonts w:ascii="Times New Roman" w:hAnsi="Times New Roman" w:cs="Times New Roman"/>
                <w:bCs/>
                <w:sz w:val="24"/>
                <w:szCs w:val="24"/>
              </w:rPr>
              <w:t>-4</w:t>
            </w:r>
            <w:r w:rsidR="00B42834">
              <w:rPr>
                <w:rFonts w:ascii="Times New Roman" w:hAnsi="Times New Roman" w:cs="Times New Roman"/>
                <w:bCs/>
                <w:sz w:val="24"/>
                <w:szCs w:val="24"/>
                <w:lang w:val="kk-KZ"/>
              </w:rPr>
              <w:t xml:space="preserve"> </w:t>
            </w:r>
            <w:r w:rsidR="00B42834" w:rsidRPr="00B42834">
              <w:rPr>
                <w:rFonts w:ascii="Times New Roman" w:hAnsi="Times New Roman" w:cs="Times New Roman"/>
                <w:bCs/>
                <w:szCs w:val="24"/>
              </w:rPr>
              <w:t>сыныптар</w:t>
            </w:r>
          </w:p>
        </w:tc>
        <w:tc>
          <w:tcPr>
            <w:tcW w:w="1188" w:type="dxa"/>
            <w:gridSpan w:val="2"/>
            <w:tcBorders>
              <w:top w:val="single" w:sz="4" w:space="0" w:color="auto"/>
              <w:left w:val="nil"/>
              <w:bottom w:val="single" w:sz="4" w:space="0" w:color="auto"/>
              <w:right w:val="single" w:sz="4" w:space="0" w:color="auto"/>
            </w:tcBorders>
            <w:vAlign w:val="center"/>
            <w:hideMark/>
          </w:tcPr>
          <w:p w14:paraId="37A8316E" w14:textId="3BA45141" w:rsidR="00771CB3" w:rsidRPr="009250CA" w:rsidRDefault="00771CB3" w:rsidP="00771CB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kk-KZ"/>
              </w:rPr>
              <w:t>5</w:t>
            </w:r>
            <w:r w:rsidRPr="009250CA">
              <w:rPr>
                <w:rFonts w:ascii="Times New Roman" w:hAnsi="Times New Roman" w:cs="Times New Roman"/>
                <w:bCs/>
                <w:sz w:val="24"/>
                <w:szCs w:val="24"/>
              </w:rPr>
              <w:t xml:space="preserve">-9 </w:t>
            </w:r>
            <w:r w:rsidR="00B42834" w:rsidRPr="00B42834">
              <w:rPr>
                <w:rFonts w:ascii="Times New Roman" w:hAnsi="Times New Roman" w:cs="Times New Roman"/>
                <w:bCs/>
                <w:szCs w:val="24"/>
              </w:rPr>
              <w:t>сыныптар</w:t>
            </w:r>
          </w:p>
        </w:tc>
        <w:tc>
          <w:tcPr>
            <w:tcW w:w="1178" w:type="dxa"/>
            <w:gridSpan w:val="2"/>
            <w:tcBorders>
              <w:top w:val="single" w:sz="4" w:space="0" w:color="auto"/>
              <w:left w:val="nil"/>
              <w:bottom w:val="single" w:sz="4" w:space="0" w:color="auto"/>
              <w:right w:val="single" w:sz="4" w:space="0" w:color="auto"/>
            </w:tcBorders>
            <w:vAlign w:val="center"/>
            <w:hideMark/>
          </w:tcPr>
          <w:p w14:paraId="4A7D286B" w14:textId="5CE18697" w:rsidR="00771CB3" w:rsidRPr="009250CA" w:rsidRDefault="00771CB3" w:rsidP="00771CB3">
            <w:pPr>
              <w:spacing w:after="0" w:line="240" w:lineRule="auto"/>
              <w:jc w:val="center"/>
              <w:rPr>
                <w:rFonts w:ascii="Times New Roman" w:hAnsi="Times New Roman" w:cs="Times New Roman"/>
                <w:bCs/>
                <w:sz w:val="24"/>
                <w:szCs w:val="24"/>
              </w:rPr>
            </w:pPr>
            <w:r w:rsidRPr="009250CA">
              <w:rPr>
                <w:rFonts w:ascii="Times New Roman" w:hAnsi="Times New Roman" w:cs="Times New Roman"/>
                <w:bCs/>
                <w:sz w:val="24"/>
                <w:szCs w:val="24"/>
              </w:rPr>
              <w:t xml:space="preserve">10-11 </w:t>
            </w:r>
            <w:r w:rsidR="00B42834" w:rsidRPr="00B42834">
              <w:rPr>
                <w:rFonts w:ascii="Times New Roman" w:hAnsi="Times New Roman" w:cs="Times New Roman"/>
                <w:bCs/>
                <w:szCs w:val="24"/>
              </w:rPr>
              <w:t>сыныптар</w:t>
            </w:r>
          </w:p>
        </w:tc>
        <w:tc>
          <w:tcPr>
            <w:tcW w:w="1148" w:type="dxa"/>
            <w:gridSpan w:val="2"/>
            <w:tcBorders>
              <w:top w:val="single" w:sz="4" w:space="0" w:color="auto"/>
              <w:left w:val="nil"/>
              <w:bottom w:val="single" w:sz="4" w:space="0" w:color="auto"/>
              <w:right w:val="single" w:sz="4" w:space="0" w:color="auto"/>
            </w:tcBorders>
            <w:vAlign w:val="center"/>
            <w:hideMark/>
          </w:tcPr>
          <w:p w14:paraId="3E847A72" w14:textId="2557619C" w:rsidR="00771CB3" w:rsidRPr="009250CA" w:rsidRDefault="00771CB3" w:rsidP="00771CB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lang w:val="kk-KZ"/>
              </w:rPr>
              <w:t>2</w:t>
            </w:r>
            <w:r w:rsidRPr="009250CA">
              <w:rPr>
                <w:rFonts w:ascii="Times New Roman" w:hAnsi="Times New Roman" w:cs="Times New Roman"/>
                <w:bCs/>
                <w:sz w:val="24"/>
                <w:szCs w:val="24"/>
              </w:rPr>
              <w:t xml:space="preserve">-4 </w:t>
            </w:r>
            <w:r w:rsidR="00B42834" w:rsidRPr="00B42834">
              <w:rPr>
                <w:rFonts w:ascii="Times New Roman" w:hAnsi="Times New Roman" w:cs="Times New Roman"/>
                <w:bCs/>
                <w:sz w:val="20"/>
                <w:szCs w:val="24"/>
              </w:rPr>
              <w:t>сыныптар</w:t>
            </w:r>
          </w:p>
        </w:tc>
        <w:tc>
          <w:tcPr>
            <w:tcW w:w="1222" w:type="dxa"/>
            <w:gridSpan w:val="2"/>
            <w:tcBorders>
              <w:top w:val="single" w:sz="4" w:space="0" w:color="auto"/>
              <w:left w:val="nil"/>
              <w:bottom w:val="single" w:sz="4" w:space="0" w:color="auto"/>
              <w:right w:val="single" w:sz="4" w:space="0" w:color="auto"/>
            </w:tcBorders>
            <w:vAlign w:val="center"/>
            <w:hideMark/>
          </w:tcPr>
          <w:p w14:paraId="7B5A3EA1" w14:textId="082110AB" w:rsidR="00771CB3" w:rsidRPr="009250CA" w:rsidRDefault="00771CB3" w:rsidP="00771CB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Times New Roman" w:cs="Times New Roman"/>
                <w:bCs/>
                <w:sz w:val="24"/>
                <w:szCs w:val="24"/>
                <w:lang w:val="kk-KZ"/>
              </w:rPr>
              <w:t>8</w:t>
            </w:r>
            <w:r w:rsidRPr="009250CA">
              <w:rPr>
                <w:rFonts w:ascii="Times New Roman" w:hAnsi="Times New Roman" w:cs="Times New Roman"/>
                <w:bCs/>
                <w:sz w:val="24"/>
                <w:szCs w:val="24"/>
              </w:rPr>
              <w:t xml:space="preserve"> </w:t>
            </w:r>
            <w:r w:rsidR="00B42834" w:rsidRPr="00B42834">
              <w:rPr>
                <w:rFonts w:ascii="Times New Roman" w:hAnsi="Times New Roman" w:cs="Times New Roman"/>
                <w:bCs/>
                <w:szCs w:val="24"/>
              </w:rPr>
              <w:t>сыныптар</w:t>
            </w:r>
          </w:p>
        </w:tc>
        <w:tc>
          <w:tcPr>
            <w:tcW w:w="1667" w:type="dxa"/>
            <w:gridSpan w:val="2"/>
            <w:tcBorders>
              <w:top w:val="single" w:sz="4" w:space="0" w:color="auto"/>
              <w:left w:val="nil"/>
              <w:bottom w:val="single" w:sz="4" w:space="0" w:color="auto"/>
              <w:right w:val="single" w:sz="4" w:space="0" w:color="auto"/>
            </w:tcBorders>
          </w:tcPr>
          <w:p w14:paraId="502190D0" w14:textId="77777777" w:rsidR="00771CB3" w:rsidRDefault="00771CB3" w:rsidP="00771CB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p>
          <w:p w14:paraId="32BD4BD0" w14:textId="60A39339" w:rsidR="00771CB3" w:rsidRDefault="00B42834" w:rsidP="00771CB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сыныптар</w:t>
            </w:r>
          </w:p>
        </w:tc>
      </w:tr>
      <w:tr w:rsidR="00771CB3" w:rsidRPr="009250CA" w14:paraId="304DEE1A" w14:textId="77777777" w:rsidTr="00771CB3">
        <w:trPr>
          <w:cantSplit/>
          <w:trHeight w:val="1262"/>
        </w:trPr>
        <w:tc>
          <w:tcPr>
            <w:tcW w:w="817" w:type="dxa"/>
            <w:vMerge/>
            <w:tcBorders>
              <w:top w:val="single" w:sz="4" w:space="0" w:color="auto"/>
              <w:left w:val="single" w:sz="4" w:space="0" w:color="auto"/>
              <w:bottom w:val="single" w:sz="4" w:space="0" w:color="auto"/>
              <w:right w:val="single" w:sz="4" w:space="0" w:color="auto"/>
            </w:tcBorders>
            <w:vAlign w:val="center"/>
            <w:hideMark/>
          </w:tcPr>
          <w:p w14:paraId="0C2DB3BE" w14:textId="77777777" w:rsidR="00771CB3" w:rsidRPr="009250CA" w:rsidRDefault="00771CB3" w:rsidP="00771CB3">
            <w:pPr>
              <w:spacing w:after="0"/>
              <w:rPr>
                <w:rFonts w:ascii="Times New Roman" w:hAnsi="Times New Roman" w:cs="Times New Roman"/>
                <w:bCs/>
                <w:sz w:val="24"/>
                <w:szCs w:val="24"/>
                <w:lang w:eastAsia="ru-RU"/>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505544A8" w14:textId="77777777" w:rsidR="00771CB3" w:rsidRPr="009250CA" w:rsidRDefault="00771CB3" w:rsidP="00771CB3">
            <w:pPr>
              <w:spacing w:after="0"/>
              <w:rPr>
                <w:rFonts w:ascii="Times New Roman" w:hAnsi="Times New Roman" w:cs="Times New Roman"/>
                <w:bCs/>
                <w:sz w:val="24"/>
                <w:szCs w:val="24"/>
                <w:lang w:eastAsia="ru-RU"/>
              </w:rPr>
            </w:pPr>
          </w:p>
        </w:tc>
        <w:tc>
          <w:tcPr>
            <w:tcW w:w="764" w:type="dxa"/>
            <w:vMerge/>
            <w:tcBorders>
              <w:top w:val="single" w:sz="4" w:space="0" w:color="auto"/>
              <w:left w:val="single" w:sz="4" w:space="0" w:color="auto"/>
              <w:bottom w:val="single" w:sz="4" w:space="0" w:color="auto"/>
              <w:right w:val="single" w:sz="4" w:space="0" w:color="auto"/>
            </w:tcBorders>
            <w:vAlign w:val="center"/>
            <w:hideMark/>
          </w:tcPr>
          <w:p w14:paraId="7237C98E" w14:textId="77777777" w:rsidR="00771CB3" w:rsidRPr="009250CA" w:rsidRDefault="00771CB3" w:rsidP="00771CB3">
            <w:pPr>
              <w:spacing w:after="0"/>
              <w:rPr>
                <w:rFonts w:ascii="Times New Roman" w:hAnsi="Times New Roman" w:cs="Times New Roman"/>
                <w:bCs/>
                <w:sz w:val="24"/>
                <w:szCs w:val="24"/>
                <w:lang w:eastAsia="ru-RU"/>
              </w:rPr>
            </w:pPr>
          </w:p>
        </w:tc>
        <w:tc>
          <w:tcPr>
            <w:tcW w:w="611" w:type="dxa"/>
            <w:tcBorders>
              <w:top w:val="nil"/>
              <w:left w:val="nil"/>
              <w:bottom w:val="single" w:sz="4" w:space="0" w:color="auto"/>
              <w:right w:val="single" w:sz="4" w:space="0" w:color="auto"/>
            </w:tcBorders>
            <w:textDirection w:val="btLr"/>
            <w:vAlign w:val="center"/>
            <w:hideMark/>
          </w:tcPr>
          <w:p w14:paraId="7363E5AA"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Саны</w:t>
            </w:r>
          </w:p>
          <w:p w14:paraId="5DD6FB88" w14:textId="5A6EA7D0"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сыныптар</w:t>
            </w:r>
          </w:p>
        </w:tc>
        <w:tc>
          <w:tcPr>
            <w:tcW w:w="611" w:type="dxa"/>
            <w:tcBorders>
              <w:top w:val="nil"/>
              <w:left w:val="nil"/>
              <w:bottom w:val="single" w:sz="4" w:space="0" w:color="auto"/>
              <w:right w:val="single" w:sz="4" w:space="0" w:color="auto"/>
            </w:tcBorders>
            <w:textDirection w:val="btLr"/>
            <w:vAlign w:val="center"/>
            <w:hideMark/>
          </w:tcPr>
          <w:p w14:paraId="333BD28D"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 xml:space="preserve">Саны </w:t>
            </w:r>
          </w:p>
          <w:p w14:paraId="12887C15" w14:textId="190938C7"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оқушылар</w:t>
            </w:r>
          </w:p>
        </w:tc>
        <w:tc>
          <w:tcPr>
            <w:tcW w:w="611" w:type="dxa"/>
            <w:tcBorders>
              <w:top w:val="nil"/>
              <w:left w:val="nil"/>
              <w:bottom w:val="single" w:sz="4" w:space="0" w:color="auto"/>
              <w:right w:val="single" w:sz="4" w:space="0" w:color="auto"/>
            </w:tcBorders>
            <w:textDirection w:val="btLr"/>
            <w:vAlign w:val="center"/>
            <w:hideMark/>
          </w:tcPr>
          <w:p w14:paraId="31D6B8C8"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Саны</w:t>
            </w:r>
          </w:p>
          <w:p w14:paraId="20D7964C" w14:textId="157BACF9"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сыныптар</w:t>
            </w:r>
          </w:p>
        </w:tc>
        <w:tc>
          <w:tcPr>
            <w:tcW w:w="577" w:type="dxa"/>
            <w:tcBorders>
              <w:top w:val="nil"/>
              <w:left w:val="nil"/>
              <w:bottom w:val="single" w:sz="4" w:space="0" w:color="auto"/>
              <w:right w:val="single" w:sz="4" w:space="0" w:color="auto"/>
            </w:tcBorders>
            <w:textDirection w:val="btLr"/>
            <w:vAlign w:val="center"/>
            <w:hideMark/>
          </w:tcPr>
          <w:p w14:paraId="686A630B" w14:textId="69F315E4" w:rsidR="00771CB3"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Оқушылар</w:t>
            </w:r>
            <w:r>
              <w:rPr>
                <w:rFonts w:ascii="Times New Roman" w:hAnsi="Times New Roman" w:cs="Times New Roman"/>
                <w:bCs/>
                <w:sz w:val="24"/>
                <w:szCs w:val="24"/>
                <w:lang w:val="kk-KZ"/>
              </w:rPr>
              <w:t xml:space="preserve"> саны</w:t>
            </w:r>
          </w:p>
        </w:tc>
        <w:tc>
          <w:tcPr>
            <w:tcW w:w="588" w:type="dxa"/>
            <w:tcBorders>
              <w:top w:val="nil"/>
              <w:left w:val="nil"/>
              <w:bottom w:val="single" w:sz="4" w:space="0" w:color="auto"/>
              <w:right w:val="single" w:sz="4" w:space="0" w:color="auto"/>
            </w:tcBorders>
            <w:textDirection w:val="btLr"/>
            <w:vAlign w:val="center"/>
            <w:hideMark/>
          </w:tcPr>
          <w:p w14:paraId="7C98C280" w14:textId="3D076981" w:rsidR="00771CB3" w:rsidRPr="00B42834" w:rsidRDefault="00B42834" w:rsidP="00771CB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Сыныптар саны</w:t>
            </w:r>
          </w:p>
        </w:tc>
        <w:tc>
          <w:tcPr>
            <w:tcW w:w="590" w:type="dxa"/>
            <w:tcBorders>
              <w:top w:val="nil"/>
              <w:left w:val="nil"/>
              <w:bottom w:val="single" w:sz="4" w:space="0" w:color="auto"/>
              <w:right w:val="single" w:sz="4" w:space="0" w:color="auto"/>
            </w:tcBorders>
            <w:textDirection w:val="btLr"/>
            <w:vAlign w:val="center"/>
            <w:hideMark/>
          </w:tcPr>
          <w:p w14:paraId="10D7A052"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 xml:space="preserve">Саны </w:t>
            </w:r>
          </w:p>
          <w:p w14:paraId="17A59E3E" w14:textId="3B2E18EB"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оқушылар</w:t>
            </w:r>
          </w:p>
        </w:tc>
        <w:tc>
          <w:tcPr>
            <w:tcW w:w="537" w:type="dxa"/>
            <w:tcBorders>
              <w:top w:val="nil"/>
              <w:left w:val="nil"/>
              <w:bottom w:val="single" w:sz="4" w:space="0" w:color="auto"/>
              <w:right w:val="single" w:sz="4" w:space="0" w:color="auto"/>
            </w:tcBorders>
            <w:textDirection w:val="btLr"/>
            <w:vAlign w:val="center"/>
            <w:hideMark/>
          </w:tcPr>
          <w:p w14:paraId="3ABABEE6" w14:textId="77777777" w:rsidR="00B42834" w:rsidRPr="00B42834"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Саны</w:t>
            </w:r>
          </w:p>
          <w:p w14:paraId="726997C2" w14:textId="293A4B68" w:rsidR="00771CB3" w:rsidRPr="009250CA" w:rsidRDefault="00B42834" w:rsidP="00B42834">
            <w:pPr>
              <w:spacing w:after="0" w:line="240" w:lineRule="auto"/>
              <w:jc w:val="center"/>
              <w:rPr>
                <w:rFonts w:ascii="Times New Roman" w:hAnsi="Times New Roman" w:cs="Times New Roman"/>
                <w:bCs/>
                <w:sz w:val="24"/>
                <w:szCs w:val="24"/>
              </w:rPr>
            </w:pPr>
            <w:r w:rsidRPr="00B42834">
              <w:rPr>
                <w:rFonts w:ascii="Times New Roman" w:hAnsi="Times New Roman" w:cs="Times New Roman"/>
                <w:bCs/>
                <w:sz w:val="24"/>
                <w:szCs w:val="24"/>
              </w:rPr>
              <w:t>сыныптар</w:t>
            </w:r>
          </w:p>
        </w:tc>
        <w:tc>
          <w:tcPr>
            <w:tcW w:w="611" w:type="dxa"/>
            <w:tcBorders>
              <w:top w:val="nil"/>
              <w:left w:val="nil"/>
              <w:bottom w:val="single" w:sz="4" w:space="0" w:color="auto"/>
              <w:right w:val="single" w:sz="4" w:space="0" w:color="auto"/>
            </w:tcBorders>
            <w:textDirection w:val="btLr"/>
            <w:vAlign w:val="center"/>
            <w:hideMark/>
          </w:tcPr>
          <w:p w14:paraId="679B5160" w14:textId="77777777" w:rsidR="006C22FA" w:rsidRPr="006C22FA" w:rsidRDefault="006C22FA" w:rsidP="006C22FA">
            <w:pPr>
              <w:spacing w:after="0" w:line="240" w:lineRule="auto"/>
              <w:jc w:val="center"/>
              <w:rPr>
                <w:rFonts w:ascii="Times New Roman" w:hAnsi="Times New Roman" w:cs="Times New Roman"/>
                <w:bCs/>
                <w:sz w:val="24"/>
                <w:szCs w:val="24"/>
              </w:rPr>
            </w:pPr>
            <w:r w:rsidRPr="006C22FA">
              <w:rPr>
                <w:rFonts w:ascii="Times New Roman" w:hAnsi="Times New Roman" w:cs="Times New Roman"/>
                <w:bCs/>
                <w:sz w:val="24"/>
                <w:szCs w:val="24"/>
              </w:rPr>
              <w:t xml:space="preserve">Саны </w:t>
            </w:r>
          </w:p>
          <w:p w14:paraId="29A66795" w14:textId="4C8DC1EA" w:rsidR="00771CB3" w:rsidRPr="009250CA" w:rsidRDefault="006C22FA" w:rsidP="006C22FA">
            <w:pPr>
              <w:spacing w:after="0" w:line="240" w:lineRule="auto"/>
              <w:jc w:val="center"/>
              <w:rPr>
                <w:rFonts w:ascii="Times New Roman" w:hAnsi="Times New Roman" w:cs="Times New Roman"/>
                <w:bCs/>
                <w:sz w:val="24"/>
                <w:szCs w:val="24"/>
              </w:rPr>
            </w:pPr>
            <w:r w:rsidRPr="006C22FA">
              <w:rPr>
                <w:rFonts w:ascii="Times New Roman" w:hAnsi="Times New Roman" w:cs="Times New Roman"/>
                <w:bCs/>
                <w:sz w:val="24"/>
                <w:szCs w:val="24"/>
              </w:rPr>
              <w:t>оқушылар</w:t>
            </w:r>
          </w:p>
        </w:tc>
        <w:tc>
          <w:tcPr>
            <w:tcW w:w="611" w:type="dxa"/>
            <w:tcBorders>
              <w:top w:val="nil"/>
              <w:left w:val="nil"/>
              <w:bottom w:val="single" w:sz="4" w:space="0" w:color="auto"/>
              <w:right w:val="single" w:sz="4" w:space="0" w:color="auto"/>
            </w:tcBorders>
            <w:textDirection w:val="btLr"/>
            <w:vAlign w:val="center"/>
            <w:hideMark/>
          </w:tcPr>
          <w:p w14:paraId="169B50CB" w14:textId="3835C095" w:rsidR="00771CB3" w:rsidRPr="006C22FA" w:rsidRDefault="006C22FA" w:rsidP="006C22F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 xml:space="preserve">Сыныптар </w:t>
            </w:r>
            <w:r>
              <w:rPr>
                <w:rFonts w:ascii="Times New Roman" w:hAnsi="Times New Roman" w:cs="Times New Roman"/>
                <w:bCs/>
                <w:sz w:val="24"/>
                <w:szCs w:val="24"/>
                <w:lang w:val="kk-KZ"/>
              </w:rPr>
              <w:t>саны</w:t>
            </w:r>
          </w:p>
        </w:tc>
        <w:tc>
          <w:tcPr>
            <w:tcW w:w="611" w:type="dxa"/>
            <w:tcBorders>
              <w:top w:val="nil"/>
              <w:left w:val="nil"/>
              <w:bottom w:val="single" w:sz="4" w:space="0" w:color="auto"/>
              <w:right w:val="single" w:sz="4" w:space="0" w:color="auto"/>
            </w:tcBorders>
            <w:textDirection w:val="btLr"/>
            <w:vAlign w:val="center"/>
            <w:hideMark/>
          </w:tcPr>
          <w:p w14:paraId="7D580CFA" w14:textId="6744C9B3" w:rsidR="00771CB3" w:rsidRPr="006C22FA" w:rsidRDefault="006C22FA" w:rsidP="006C22FA">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 xml:space="preserve">Оқушы </w:t>
            </w:r>
            <w:r>
              <w:rPr>
                <w:rFonts w:ascii="Times New Roman" w:hAnsi="Times New Roman" w:cs="Times New Roman"/>
                <w:bCs/>
                <w:sz w:val="24"/>
                <w:szCs w:val="24"/>
                <w:lang w:val="kk-KZ"/>
              </w:rPr>
              <w:t>саны</w:t>
            </w:r>
          </w:p>
        </w:tc>
        <w:tc>
          <w:tcPr>
            <w:tcW w:w="816" w:type="dxa"/>
            <w:tcBorders>
              <w:top w:val="nil"/>
              <w:left w:val="nil"/>
              <w:bottom w:val="single" w:sz="4" w:space="0" w:color="auto"/>
              <w:right w:val="single" w:sz="4" w:space="0" w:color="auto"/>
            </w:tcBorders>
            <w:textDirection w:val="btLr"/>
            <w:vAlign w:val="center"/>
          </w:tcPr>
          <w:p w14:paraId="55AC05B9" w14:textId="13CBD276" w:rsidR="00771CB3" w:rsidRPr="006C22FA" w:rsidRDefault="006C22FA" w:rsidP="006C22F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Сынып саны</w:t>
            </w:r>
          </w:p>
        </w:tc>
        <w:tc>
          <w:tcPr>
            <w:tcW w:w="851" w:type="dxa"/>
            <w:tcBorders>
              <w:top w:val="nil"/>
              <w:left w:val="nil"/>
              <w:bottom w:val="single" w:sz="4" w:space="0" w:color="auto"/>
              <w:right w:val="single" w:sz="4" w:space="0" w:color="auto"/>
            </w:tcBorders>
            <w:textDirection w:val="btLr"/>
            <w:vAlign w:val="center"/>
          </w:tcPr>
          <w:p w14:paraId="7FA677C6" w14:textId="12AB1E3C" w:rsidR="00771CB3" w:rsidRPr="006C22FA" w:rsidRDefault="006C22FA" w:rsidP="006C22F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Оқушылар саны </w:t>
            </w:r>
          </w:p>
        </w:tc>
      </w:tr>
      <w:tr w:rsidR="00771CB3" w:rsidRPr="009250CA" w14:paraId="50FC240D" w14:textId="77777777" w:rsidTr="00771CB3">
        <w:trPr>
          <w:trHeight w:val="365"/>
        </w:trPr>
        <w:tc>
          <w:tcPr>
            <w:tcW w:w="817" w:type="dxa"/>
            <w:tcBorders>
              <w:top w:val="nil"/>
              <w:left w:val="single" w:sz="4" w:space="0" w:color="auto"/>
              <w:bottom w:val="single" w:sz="4" w:space="0" w:color="auto"/>
              <w:right w:val="single" w:sz="4" w:space="0" w:color="auto"/>
            </w:tcBorders>
            <w:vAlign w:val="center"/>
            <w:hideMark/>
          </w:tcPr>
          <w:p w14:paraId="38B428FF" w14:textId="77777777" w:rsidR="00771CB3" w:rsidRPr="009250CA" w:rsidRDefault="00771CB3" w:rsidP="00771CB3">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rPr>
              <w:t>20</w:t>
            </w:r>
            <w:r>
              <w:rPr>
                <w:rFonts w:ascii="Times New Roman" w:hAnsi="Times New Roman" w:cs="Times New Roman"/>
                <w:bCs/>
                <w:sz w:val="24"/>
                <w:szCs w:val="24"/>
                <w:lang w:val="kk-KZ"/>
              </w:rPr>
              <w:t>21</w:t>
            </w:r>
            <w:r w:rsidRPr="009250CA">
              <w:rPr>
                <w:rFonts w:ascii="Times New Roman" w:hAnsi="Times New Roman" w:cs="Times New Roman"/>
                <w:bCs/>
                <w:sz w:val="24"/>
                <w:szCs w:val="24"/>
              </w:rPr>
              <w:t>-202</w:t>
            </w:r>
            <w:r w:rsidRPr="009250CA">
              <w:rPr>
                <w:rFonts w:ascii="Times New Roman" w:hAnsi="Times New Roman" w:cs="Times New Roman"/>
                <w:bCs/>
                <w:sz w:val="24"/>
                <w:szCs w:val="24"/>
                <w:lang w:val="kk-KZ"/>
              </w:rPr>
              <w:t>2</w:t>
            </w:r>
          </w:p>
        </w:tc>
        <w:tc>
          <w:tcPr>
            <w:tcW w:w="825" w:type="dxa"/>
            <w:tcBorders>
              <w:top w:val="nil"/>
              <w:left w:val="nil"/>
              <w:bottom w:val="single" w:sz="4" w:space="0" w:color="auto"/>
              <w:right w:val="single" w:sz="4" w:space="0" w:color="auto"/>
            </w:tcBorders>
            <w:vAlign w:val="center"/>
            <w:hideMark/>
          </w:tcPr>
          <w:p w14:paraId="72959866"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2248</w:t>
            </w:r>
          </w:p>
        </w:tc>
        <w:tc>
          <w:tcPr>
            <w:tcW w:w="764" w:type="dxa"/>
            <w:tcBorders>
              <w:top w:val="nil"/>
              <w:left w:val="nil"/>
              <w:bottom w:val="single" w:sz="4" w:space="0" w:color="auto"/>
              <w:right w:val="single" w:sz="4" w:space="0" w:color="auto"/>
            </w:tcBorders>
            <w:vAlign w:val="center"/>
            <w:hideMark/>
          </w:tcPr>
          <w:p w14:paraId="7004721E"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87</w:t>
            </w:r>
          </w:p>
        </w:tc>
        <w:tc>
          <w:tcPr>
            <w:tcW w:w="611" w:type="dxa"/>
            <w:tcBorders>
              <w:top w:val="nil"/>
              <w:left w:val="nil"/>
              <w:bottom w:val="single" w:sz="4" w:space="0" w:color="auto"/>
              <w:right w:val="single" w:sz="4" w:space="0" w:color="auto"/>
            </w:tcBorders>
            <w:vAlign w:val="center"/>
            <w:hideMark/>
          </w:tcPr>
          <w:p w14:paraId="759AECD8"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 xml:space="preserve"> 18</w:t>
            </w:r>
          </w:p>
        </w:tc>
        <w:tc>
          <w:tcPr>
            <w:tcW w:w="611" w:type="dxa"/>
            <w:tcBorders>
              <w:top w:val="nil"/>
              <w:left w:val="nil"/>
              <w:bottom w:val="single" w:sz="4" w:space="0" w:color="auto"/>
              <w:right w:val="single" w:sz="4" w:space="0" w:color="auto"/>
            </w:tcBorders>
            <w:vAlign w:val="center"/>
            <w:hideMark/>
          </w:tcPr>
          <w:p w14:paraId="537D15BA"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520</w:t>
            </w:r>
          </w:p>
        </w:tc>
        <w:tc>
          <w:tcPr>
            <w:tcW w:w="611" w:type="dxa"/>
            <w:tcBorders>
              <w:top w:val="nil"/>
              <w:left w:val="nil"/>
              <w:bottom w:val="single" w:sz="4" w:space="0" w:color="auto"/>
              <w:right w:val="single" w:sz="4" w:space="0" w:color="auto"/>
            </w:tcBorders>
            <w:vAlign w:val="center"/>
            <w:hideMark/>
          </w:tcPr>
          <w:p w14:paraId="00B752C5"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17</w:t>
            </w:r>
          </w:p>
        </w:tc>
        <w:tc>
          <w:tcPr>
            <w:tcW w:w="577" w:type="dxa"/>
            <w:tcBorders>
              <w:top w:val="nil"/>
              <w:left w:val="nil"/>
              <w:bottom w:val="single" w:sz="4" w:space="0" w:color="auto"/>
              <w:right w:val="single" w:sz="4" w:space="0" w:color="auto"/>
            </w:tcBorders>
            <w:vAlign w:val="center"/>
            <w:hideMark/>
          </w:tcPr>
          <w:p w14:paraId="13EF0D03"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430</w:t>
            </w:r>
          </w:p>
        </w:tc>
        <w:tc>
          <w:tcPr>
            <w:tcW w:w="588" w:type="dxa"/>
            <w:tcBorders>
              <w:top w:val="nil"/>
              <w:left w:val="nil"/>
              <w:bottom w:val="single" w:sz="4" w:space="0" w:color="auto"/>
              <w:right w:val="single" w:sz="4" w:space="0" w:color="auto"/>
            </w:tcBorders>
            <w:vAlign w:val="center"/>
            <w:hideMark/>
          </w:tcPr>
          <w:p w14:paraId="54D2DD78"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 xml:space="preserve">  6</w:t>
            </w:r>
          </w:p>
        </w:tc>
        <w:tc>
          <w:tcPr>
            <w:tcW w:w="590" w:type="dxa"/>
            <w:tcBorders>
              <w:top w:val="nil"/>
              <w:left w:val="nil"/>
              <w:bottom w:val="single" w:sz="4" w:space="0" w:color="auto"/>
              <w:right w:val="single" w:sz="4" w:space="0" w:color="auto"/>
            </w:tcBorders>
            <w:vAlign w:val="center"/>
            <w:hideMark/>
          </w:tcPr>
          <w:p w14:paraId="38871E79"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168</w:t>
            </w:r>
          </w:p>
        </w:tc>
        <w:tc>
          <w:tcPr>
            <w:tcW w:w="537" w:type="dxa"/>
            <w:tcBorders>
              <w:top w:val="nil"/>
              <w:left w:val="nil"/>
              <w:bottom w:val="single" w:sz="4" w:space="0" w:color="auto"/>
              <w:right w:val="single" w:sz="4" w:space="0" w:color="auto"/>
            </w:tcBorders>
            <w:vAlign w:val="center"/>
            <w:hideMark/>
          </w:tcPr>
          <w:p w14:paraId="32A8C9F8"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14</w:t>
            </w:r>
          </w:p>
        </w:tc>
        <w:tc>
          <w:tcPr>
            <w:tcW w:w="611" w:type="dxa"/>
            <w:tcBorders>
              <w:top w:val="nil"/>
              <w:left w:val="nil"/>
              <w:bottom w:val="single" w:sz="4" w:space="0" w:color="auto"/>
              <w:right w:val="single" w:sz="4" w:space="0" w:color="auto"/>
            </w:tcBorders>
            <w:vAlign w:val="center"/>
            <w:hideMark/>
          </w:tcPr>
          <w:p w14:paraId="105909E9"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326</w:t>
            </w:r>
          </w:p>
        </w:tc>
        <w:tc>
          <w:tcPr>
            <w:tcW w:w="611" w:type="dxa"/>
            <w:tcBorders>
              <w:top w:val="nil"/>
              <w:left w:val="nil"/>
              <w:bottom w:val="single" w:sz="4" w:space="0" w:color="auto"/>
              <w:right w:val="single" w:sz="4" w:space="0" w:color="auto"/>
            </w:tcBorders>
            <w:vAlign w:val="center"/>
            <w:hideMark/>
          </w:tcPr>
          <w:p w14:paraId="42DDE8D1"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21</w:t>
            </w:r>
          </w:p>
        </w:tc>
        <w:tc>
          <w:tcPr>
            <w:tcW w:w="611" w:type="dxa"/>
            <w:tcBorders>
              <w:top w:val="nil"/>
              <w:left w:val="nil"/>
              <w:bottom w:val="single" w:sz="4" w:space="0" w:color="auto"/>
              <w:right w:val="single" w:sz="4" w:space="0" w:color="auto"/>
            </w:tcBorders>
            <w:vAlign w:val="center"/>
            <w:hideMark/>
          </w:tcPr>
          <w:p w14:paraId="5639641B"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514</w:t>
            </w:r>
          </w:p>
        </w:tc>
        <w:tc>
          <w:tcPr>
            <w:tcW w:w="816" w:type="dxa"/>
            <w:tcBorders>
              <w:top w:val="nil"/>
              <w:left w:val="nil"/>
              <w:bottom w:val="single" w:sz="4" w:space="0" w:color="auto"/>
              <w:right w:val="single" w:sz="4" w:space="0" w:color="auto"/>
            </w:tcBorders>
            <w:vAlign w:val="center"/>
          </w:tcPr>
          <w:p w14:paraId="72C232E7"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 xml:space="preserve">  11</w:t>
            </w:r>
          </w:p>
        </w:tc>
        <w:tc>
          <w:tcPr>
            <w:tcW w:w="851" w:type="dxa"/>
            <w:tcBorders>
              <w:top w:val="nil"/>
              <w:left w:val="nil"/>
              <w:bottom w:val="single" w:sz="4" w:space="0" w:color="auto"/>
              <w:right w:val="single" w:sz="4" w:space="0" w:color="auto"/>
            </w:tcBorders>
            <w:vAlign w:val="center"/>
          </w:tcPr>
          <w:p w14:paraId="1F27B29E"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290</w:t>
            </w:r>
          </w:p>
        </w:tc>
      </w:tr>
      <w:tr w:rsidR="00771CB3" w:rsidRPr="009250CA" w14:paraId="1DFFD3C5" w14:textId="77777777" w:rsidTr="00771CB3">
        <w:trPr>
          <w:trHeight w:val="333"/>
        </w:trPr>
        <w:tc>
          <w:tcPr>
            <w:tcW w:w="817" w:type="dxa"/>
            <w:tcBorders>
              <w:top w:val="nil"/>
              <w:left w:val="single" w:sz="4" w:space="0" w:color="auto"/>
              <w:bottom w:val="single" w:sz="4" w:space="0" w:color="auto"/>
              <w:right w:val="single" w:sz="4" w:space="0" w:color="auto"/>
            </w:tcBorders>
            <w:shd w:val="clear" w:color="auto" w:fill="FFFFFF"/>
            <w:vAlign w:val="center"/>
            <w:hideMark/>
          </w:tcPr>
          <w:p w14:paraId="73FFD997" w14:textId="77777777" w:rsidR="00771CB3" w:rsidRPr="009250CA" w:rsidRDefault="00771CB3" w:rsidP="00771CB3">
            <w:pPr>
              <w:spacing w:after="0" w:line="240" w:lineRule="auto"/>
              <w:jc w:val="center"/>
              <w:rPr>
                <w:rFonts w:ascii="Times New Roman" w:hAnsi="Times New Roman" w:cs="Times New Roman"/>
                <w:bCs/>
                <w:sz w:val="24"/>
                <w:szCs w:val="24"/>
                <w:lang w:val="kk-KZ"/>
              </w:rPr>
            </w:pPr>
            <w:r w:rsidRPr="009250CA">
              <w:rPr>
                <w:rFonts w:ascii="Times New Roman" w:hAnsi="Times New Roman" w:cs="Times New Roman"/>
                <w:bCs/>
                <w:sz w:val="24"/>
                <w:szCs w:val="24"/>
              </w:rPr>
              <w:t>202</w:t>
            </w:r>
            <w:r w:rsidRPr="009250CA">
              <w:rPr>
                <w:rFonts w:ascii="Times New Roman" w:hAnsi="Times New Roman" w:cs="Times New Roman"/>
                <w:bCs/>
                <w:sz w:val="24"/>
                <w:szCs w:val="24"/>
                <w:lang w:val="kk-KZ"/>
              </w:rPr>
              <w:t>2</w:t>
            </w:r>
            <w:r w:rsidRPr="009250CA">
              <w:rPr>
                <w:rFonts w:ascii="Times New Roman" w:hAnsi="Times New Roman" w:cs="Times New Roman"/>
                <w:bCs/>
                <w:sz w:val="24"/>
                <w:szCs w:val="24"/>
              </w:rPr>
              <w:t>-202</w:t>
            </w:r>
            <w:r w:rsidRPr="009250CA">
              <w:rPr>
                <w:rFonts w:ascii="Times New Roman" w:hAnsi="Times New Roman" w:cs="Times New Roman"/>
                <w:bCs/>
                <w:sz w:val="24"/>
                <w:szCs w:val="24"/>
                <w:lang w:val="kk-KZ"/>
              </w:rPr>
              <w:t>3</w:t>
            </w:r>
          </w:p>
        </w:tc>
        <w:tc>
          <w:tcPr>
            <w:tcW w:w="825" w:type="dxa"/>
            <w:tcBorders>
              <w:top w:val="nil"/>
              <w:left w:val="nil"/>
              <w:bottom w:val="single" w:sz="4" w:space="0" w:color="auto"/>
              <w:right w:val="single" w:sz="4" w:space="0" w:color="auto"/>
            </w:tcBorders>
            <w:vAlign w:val="center"/>
            <w:hideMark/>
          </w:tcPr>
          <w:p w14:paraId="394B7203"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2310</w:t>
            </w:r>
          </w:p>
        </w:tc>
        <w:tc>
          <w:tcPr>
            <w:tcW w:w="764" w:type="dxa"/>
            <w:tcBorders>
              <w:top w:val="nil"/>
              <w:left w:val="nil"/>
              <w:bottom w:val="single" w:sz="4" w:space="0" w:color="auto"/>
              <w:right w:val="single" w:sz="4" w:space="0" w:color="auto"/>
            </w:tcBorders>
            <w:vAlign w:val="center"/>
            <w:hideMark/>
          </w:tcPr>
          <w:p w14:paraId="1E61B62F"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88</w:t>
            </w:r>
          </w:p>
        </w:tc>
        <w:tc>
          <w:tcPr>
            <w:tcW w:w="611" w:type="dxa"/>
            <w:tcBorders>
              <w:top w:val="nil"/>
              <w:left w:val="nil"/>
              <w:bottom w:val="single" w:sz="4" w:space="0" w:color="auto"/>
              <w:right w:val="single" w:sz="4" w:space="0" w:color="auto"/>
            </w:tcBorders>
            <w:vAlign w:val="center"/>
            <w:hideMark/>
          </w:tcPr>
          <w:p w14:paraId="2596DB6E"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20</w:t>
            </w:r>
          </w:p>
        </w:tc>
        <w:tc>
          <w:tcPr>
            <w:tcW w:w="611" w:type="dxa"/>
            <w:tcBorders>
              <w:top w:val="nil"/>
              <w:left w:val="nil"/>
              <w:bottom w:val="single" w:sz="4" w:space="0" w:color="auto"/>
              <w:right w:val="single" w:sz="4" w:space="0" w:color="auto"/>
            </w:tcBorders>
            <w:vAlign w:val="center"/>
            <w:hideMark/>
          </w:tcPr>
          <w:p w14:paraId="276CC0D6"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548</w:t>
            </w:r>
          </w:p>
        </w:tc>
        <w:tc>
          <w:tcPr>
            <w:tcW w:w="611" w:type="dxa"/>
            <w:tcBorders>
              <w:top w:val="nil"/>
              <w:left w:val="nil"/>
              <w:bottom w:val="single" w:sz="4" w:space="0" w:color="auto"/>
              <w:right w:val="single" w:sz="4" w:space="0" w:color="auto"/>
            </w:tcBorders>
            <w:vAlign w:val="center"/>
            <w:hideMark/>
          </w:tcPr>
          <w:p w14:paraId="122E9C39"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21</w:t>
            </w:r>
          </w:p>
        </w:tc>
        <w:tc>
          <w:tcPr>
            <w:tcW w:w="577" w:type="dxa"/>
            <w:tcBorders>
              <w:top w:val="nil"/>
              <w:left w:val="nil"/>
              <w:bottom w:val="single" w:sz="4" w:space="0" w:color="auto"/>
              <w:right w:val="single" w:sz="4" w:space="0" w:color="auto"/>
            </w:tcBorders>
            <w:vAlign w:val="center"/>
            <w:hideMark/>
          </w:tcPr>
          <w:p w14:paraId="212BFF51"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507</w:t>
            </w:r>
          </w:p>
        </w:tc>
        <w:tc>
          <w:tcPr>
            <w:tcW w:w="588" w:type="dxa"/>
            <w:tcBorders>
              <w:top w:val="nil"/>
              <w:left w:val="nil"/>
              <w:bottom w:val="single" w:sz="4" w:space="0" w:color="auto"/>
              <w:right w:val="single" w:sz="4" w:space="0" w:color="auto"/>
            </w:tcBorders>
            <w:vAlign w:val="center"/>
            <w:hideMark/>
          </w:tcPr>
          <w:p w14:paraId="2FEE7A47"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6</w:t>
            </w:r>
          </w:p>
        </w:tc>
        <w:tc>
          <w:tcPr>
            <w:tcW w:w="590" w:type="dxa"/>
            <w:tcBorders>
              <w:top w:val="nil"/>
              <w:left w:val="nil"/>
              <w:bottom w:val="single" w:sz="4" w:space="0" w:color="auto"/>
              <w:right w:val="single" w:sz="4" w:space="0" w:color="auto"/>
            </w:tcBorders>
            <w:vAlign w:val="center"/>
            <w:hideMark/>
          </w:tcPr>
          <w:p w14:paraId="6AD5C3F1"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168</w:t>
            </w:r>
          </w:p>
        </w:tc>
        <w:tc>
          <w:tcPr>
            <w:tcW w:w="537" w:type="dxa"/>
            <w:tcBorders>
              <w:top w:val="nil"/>
              <w:left w:val="nil"/>
              <w:bottom w:val="single" w:sz="4" w:space="0" w:color="auto"/>
              <w:right w:val="single" w:sz="4" w:space="0" w:color="auto"/>
            </w:tcBorders>
            <w:vAlign w:val="center"/>
            <w:hideMark/>
          </w:tcPr>
          <w:p w14:paraId="25CADFB3" w14:textId="77777777" w:rsidR="00771CB3" w:rsidRPr="00FC7024" w:rsidRDefault="00771CB3" w:rsidP="00771CB3">
            <w:pPr>
              <w:spacing w:after="0" w:line="240" w:lineRule="auto"/>
              <w:rPr>
                <w:rFonts w:ascii="Times New Roman" w:hAnsi="Times New Roman" w:cs="Times New Roman"/>
                <w:bCs/>
                <w:sz w:val="24"/>
                <w:szCs w:val="24"/>
                <w:lang w:val="kk-KZ"/>
              </w:rPr>
            </w:pPr>
            <w:r w:rsidRPr="00FC7024">
              <w:rPr>
                <w:rFonts w:ascii="Times New Roman" w:hAnsi="Times New Roman" w:cs="Times New Roman"/>
                <w:bCs/>
                <w:sz w:val="24"/>
                <w:szCs w:val="24"/>
                <w:lang w:val="kk-KZ"/>
              </w:rPr>
              <w:t>14</w:t>
            </w:r>
          </w:p>
        </w:tc>
        <w:tc>
          <w:tcPr>
            <w:tcW w:w="611" w:type="dxa"/>
            <w:tcBorders>
              <w:top w:val="nil"/>
              <w:left w:val="nil"/>
              <w:bottom w:val="single" w:sz="4" w:space="0" w:color="auto"/>
              <w:right w:val="single" w:sz="4" w:space="0" w:color="auto"/>
            </w:tcBorders>
            <w:vAlign w:val="center"/>
            <w:hideMark/>
          </w:tcPr>
          <w:p w14:paraId="72F4A61F"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343</w:t>
            </w:r>
          </w:p>
        </w:tc>
        <w:tc>
          <w:tcPr>
            <w:tcW w:w="611" w:type="dxa"/>
            <w:tcBorders>
              <w:top w:val="nil"/>
              <w:left w:val="nil"/>
              <w:bottom w:val="single" w:sz="4" w:space="0" w:color="auto"/>
              <w:right w:val="single" w:sz="4" w:space="0" w:color="auto"/>
            </w:tcBorders>
            <w:vAlign w:val="center"/>
            <w:hideMark/>
          </w:tcPr>
          <w:p w14:paraId="2E95FA22"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17</w:t>
            </w:r>
          </w:p>
        </w:tc>
        <w:tc>
          <w:tcPr>
            <w:tcW w:w="611" w:type="dxa"/>
            <w:tcBorders>
              <w:top w:val="nil"/>
              <w:left w:val="nil"/>
              <w:bottom w:val="single" w:sz="4" w:space="0" w:color="auto"/>
              <w:right w:val="single" w:sz="4" w:space="0" w:color="auto"/>
            </w:tcBorders>
            <w:vAlign w:val="center"/>
            <w:hideMark/>
          </w:tcPr>
          <w:p w14:paraId="4AA9C264"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475</w:t>
            </w:r>
          </w:p>
        </w:tc>
        <w:tc>
          <w:tcPr>
            <w:tcW w:w="816" w:type="dxa"/>
            <w:tcBorders>
              <w:top w:val="nil"/>
              <w:left w:val="nil"/>
              <w:bottom w:val="single" w:sz="4" w:space="0" w:color="auto"/>
              <w:right w:val="single" w:sz="4" w:space="0" w:color="auto"/>
            </w:tcBorders>
            <w:vAlign w:val="center"/>
          </w:tcPr>
          <w:p w14:paraId="6D936093"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10</w:t>
            </w:r>
          </w:p>
        </w:tc>
        <w:tc>
          <w:tcPr>
            <w:tcW w:w="851" w:type="dxa"/>
            <w:tcBorders>
              <w:top w:val="nil"/>
              <w:left w:val="nil"/>
              <w:bottom w:val="single" w:sz="4" w:space="0" w:color="auto"/>
              <w:right w:val="single" w:sz="4" w:space="0" w:color="auto"/>
            </w:tcBorders>
            <w:vAlign w:val="center"/>
          </w:tcPr>
          <w:p w14:paraId="49ECD6F8"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269</w:t>
            </w:r>
          </w:p>
        </w:tc>
      </w:tr>
      <w:tr w:rsidR="00771CB3" w:rsidRPr="009250CA" w14:paraId="61DCBB9F" w14:textId="77777777" w:rsidTr="00771CB3">
        <w:trPr>
          <w:trHeight w:val="333"/>
        </w:trPr>
        <w:tc>
          <w:tcPr>
            <w:tcW w:w="817" w:type="dxa"/>
            <w:tcBorders>
              <w:top w:val="nil"/>
              <w:left w:val="single" w:sz="4" w:space="0" w:color="auto"/>
              <w:bottom w:val="single" w:sz="4" w:space="0" w:color="auto"/>
              <w:right w:val="single" w:sz="4" w:space="0" w:color="auto"/>
            </w:tcBorders>
            <w:shd w:val="clear" w:color="auto" w:fill="FFFFFF"/>
            <w:vAlign w:val="center"/>
          </w:tcPr>
          <w:p w14:paraId="7A6BE0B7" w14:textId="77777777" w:rsidR="00771CB3" w:rsidRPr="009250CA" w:rsidRDefault="00771CB3" w:rsidP="00771CB3">
            <w:pPr>
              <w:spacing w:after="0" w:line="240" w:lineRule="auto"/>
              <w:jc w:val="center"/>
              <w:rPr>
                <w:rFonts w:ascii="Times New Roman" w:hAnsi="Times New Roman" w:cs="Times New Roman"/>
                <w:bCs/>
                <w:sz w:val="24"/>
                <w:szCs w:val="24"/>
                <w:lang w:val="kk-KZ"/>
              </w:rPr>
            </w:pPr>
            <w:r w:rsidRPr="009250CA">
              <w:rPr>
                <w:rFonts w:ascii="Times New Roman" w:hAnsi="Times New Roman" w:cs="Times New Roman"/>
                <w:bCs/>
                <w:sz w:val="24"/>
                <w:szCs w:val="24"/>
                <w:lang w:val="kk-KZ"/>
              </w:rPr>
              <w:t>2023-2024</w:t>
            </w:r>
          </w:p>
        </w:tc>
        <w:tc>
          <w:tcPr>
            <w:tcW w:w="825" w:type="dxa"/>
            <w:tcBorders>
              <w:top w:val="nil"/>
              <w:left w:val="nil"/>
              <w:bottom w:val="single" w:sz="4" w:space="0" w:color="auto"/>
              <w:right w:val="single" w:sz="4" w:space="0" w:color="auto"/>
            </w:tcBorders>
            <w:vAlign w:val="center"/>
          </w:tcPr>
          <w:p w14:paraId="1798B682"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2392</w:t>
            </w:r>
          </w:p>
        </w:tc>
        <w:tc>
          <w:tcPr>
            <w:tcW w:w="764" w:type="dxa"/>
            <w:tcBorders>
              <w:top w:val="nil"/>
              <w:left w:val="nil"/>
              <w:bottom w:val="single" w:sz="4" w:space="0" w:color="auto"/>
              <w:right w:val="single" w:sz="4" w:space="0" w:color="auto"/>
            </w:tcBorders>
            <w:vAlign w:val="center"/>
          </w:tcPr>
          <w:p w14:paraId="589E4D9A"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91</w:t>
            </w:r>
          </w:p>
        </w:tc>
        <w:tc>
          <w:tcPr>
            <w:tcW w:w="611" w:type="dxa"/>
            <w:tcBorders>
              <w:top w:val="nil"/>
              <w:left w:val="nil"/>
              <w:bottom w:val="single" w:sz="4" w:space="0" w:color="auto"/>
              <w:right w:val="single" w:sz="4" w:space="0" w:color="auto"/>
            </w:tcBorders>
            <w:vAlign w:val="center"/>
          </w:tcPr>
          <w:p w14:paraId="4C13E583"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19</w:t>
            </w:r>
          </w:p>
        </w:tc>
        <w:tc>
          <w:tcPr>
            <w:tcW w:w="611" w:type="dxa"/>
            <w:tcBorders>
              <w:top w:val="nil"/>
              <w:left w:val="nil"/>
              <w:bottom w:val="single" w:sz="4" w:space="0" w:color="auto"/>
              <w:right w:val="single" w:sz="4" w:space="0" w:color="auto"/>
            </w:tcBorders>
            <w:vAlign w:val="center"/>
          </w:tcPr>
          <w:p w14:paraId="3258A0E4"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502</w:t>
            </w:r>
          </w:p>
        </w:tc>
        <w:tc>
          <w:tcPr>
            <w:tcW w:w="611" w:type="dxa"/>
            <w:tcBorders>
              <w:top w:val="nil"/>
              <w:left w:val="nil"/>
              <w:bottom w:val="single" w:sz="4" w:space="0" w:color="auto"/>
              <w:right w:val="single" w:sz="4" w:space="0" w:color="auto"/>
            </w:tcBorders>
            <w:vAlign w:val="center"/>
          </w:tcPr>
          <w:p w14:paraId="0D211D8D"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19</w:t>
            </w:r>
          </w:p>
        </w:tc>
        <w:tc>
          <w:tcPr>
            <w:tcW w:w="577" w:type="dxa"/>
            <w:tcBorders>
              <w:top w:val="nil"/>
              <w:left w:val="nil"/>
              <w:bottom w:val="single" w:sz="4" w:space="0" w:color="auto"/>
              <w:right w:val="single" w:sz="4" w:space="0" w:color="auto"/>
            </w:tcBorders>
            <w:vAlign w:val="center"/>
          </w:tcPr>
          <w:p w14:paraId="4A777214"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505</w:t>
            </w:r>
          </w:p>
        </w:tc>
        <w:tc>
          <w:tcPr>
            <w:tcW w:w="588" w:type="dxa"/>
            <w:tcBorders>
              <w:top w:val="nil"/>
              <w:left w:val="nil"/>
              <w:bottom w:val="single" w:sz="4" w:space="0" w:color="auto"/>
              <w:right w:val="single" w:sz="4" w:space="0" w:color="auto"/>
            </w:tcBorders>
            <w:vAlign w:val="center"/>
          </w:tcPr>
          <w:p w14:paraId="63604A85"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8</w:t>
            </w:r>
          </w:p>
        </w:tc>
        <w:tc>
          <w:tcPr>
            <w:tcW w:w="590" w:type="dxa"/>
            <w:tcBorders>
              <w:top w:val="nil"/>
              <w:left w:val="nil"/>
              <w:bottom w:val="single" w:sz="4" w:space="0" w:color="auto"/>
              <w:right w:val="single" w:sz="4" w:space="0" w:color="auto"/>
            </w:tcBorders>
            <w:vAlign w:val="center"/>
          </w:tcPr>
          <w:p w14:paraId="0017C7AE"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210</w:t>
            </w:r>
          </w:p>
        </w:tc>
        <w:tc>
          <w:tcPr>
            <w:tcW w:w="537" w:type="dxa"/>
            <w:tcBorders>
              <w:top w:val="nil"/>
              <w:left w:val="nil"/>
              <w:bottom w:val="single" w:sz="4" w:space="0" w:color="auto"/>
              <w:right w:val="single" w:sz="4" w:space="0" w:color="auto"/>
            </w:tcBorders>
            <w:vAlign w:val="center"/>
          </w:tcPr>
          <w:p w14:paraId="2B541F40"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22</w:t>
            </w:r>
          </w:p>
        </w:tc>
        <w:tc>
          <w:tcPr>
            <w:tcW w:w="611" w:type="dxa"/>
            <w:tcBorders>
              <w:top w:val="nil"/>
              <w:left w:val="nil"/>
              <w:bottom w:val="single" w:sz="4" w:space="0" w:color="auto"/>
              <w:right w:val="single" w:sz="4" w:space="0" w:color="auto"/>
            </w:tcBorders>
            <w:vAlign w:val="center"/>
          </w:tcPr>
          <w:p w14:paraId="553FA734"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568</w:t>
            </w:r>
          </w:p>
        </w:tc>
        <w:tc>
          <w:tcPr>
            <w:tcW w:w="611" w:type="dxa"/>
            <w:tcBorders>
              <w:top w:val="nil"/>
              <w:left w:val="nil"/>
              <w:bottom w:val="single" w:sz="4" w:space="0" w:color="auto"/>
              <w:right w:val="single" w:sz="4" w:space="0" w:color="auto"/>
            </w:tcBorders>
            <w:vAlign w:val="center"/>
          </w:tcPr>
          <w:p w14:paraId="05FE4BEA"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23</w:t>
            </w:r>
          </w:p>
        </w:tc>
        <w:tc>
          <w:tcPr>
            <w:tcW w:w="611" w:type="dxa"/>
            <w:tcBorders>
              <w:top w:val="nil"/>
              <w:left w:val="nil"/>
              <w:bottom w:val="single" w:sz="4" w:space="0" w:color="auto"/>
              <w:right w:val="single" w:sz="4" w:space="0" w:color="auto"/>
            </w:tcBorders>
            <w:vAlign w:val="center"/>
          </w:tcPr>
          <w:p w14:paraId="07B2F134"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607</w:t>
            </w:r>
          </w:p>
        </w:tc>
        <w:tc>
          <w:tcPr>
            <w:tcW w:w="816" w:type="dxa"/>
            <w:tcBorders>
              <w:top w:val="nil"/>
              <w:left w:val="nil"/>
              <w:bottom w:val="single" w:sz="4" w:space="0" w:color="auto"/>
              <w:right w:val="single" w:sz="4" w:space="0" w:color="auto"/>
            </w:tcBorders>
            <w:vAlign w:val="center"/>
          </w:tcPr>
          <w:p w14:paraId="76DC1D45"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0</w:t>
            </w:r>
          </w:p>
        </w:tc>
        <w:tc>
          <w:tcPr>
            <w:tcW w:w="851" w:type="dxa"/>
            <w:tcBorders>
              <w:top w:val="nil"/>
              <w:left w:val="nil"/>
              <w:bottom w:val="single" w:sz="4" w:space="0" w:color="auto"/>
              <w:right w:val="single" w:sz="4" w:space="0" w:color="auto"/>
            </w:tcBorders>
            <w:vAlign w:val="center"/>
          </w:tcPr>
          <w:p w14:paraId="755BE7E9" w14:textId="77777777" w:rsidR="00771CB3" w:rsidRPr="00FC7024" w:rsidRDefault="00771CB3" w:rsidP="00771CB3">
            <w:pPr>
              <w:spacing w:after="0" w:line="240" w:lineRule="auto"/>
              <w:jc w:val="center"/>
              <w:rPr>
                <w:rFonts w:ascii="Times New Roman" w:hAnsi="Times New Roman" w:cs="Times New Roman"/>
                <w:bCs/>
                <w:sz w:val="24"/>
                <w:szCs w:val="24"/>
                <w:lang w:val="kk-KZ"/>
              </w:rPr>
            </w:pPr>
            <w:r w:rsidRPr="00FC7024">
              <w:rPr>
                <w:rFonts w:ascii="Times New Roman" w:hAnsi="Times New Roman" w:cs="Times New Roman"/>
                <w:bCs/>
                <w:sz w:val="24"/>
                <w:szCs w:val="24"/>
                <w:lang w:val="kk-KZ"/>
              </w:rPr>
              <w:t>0</w:t>
            </w:r>
          </w:p>
        </w:tc>
      </w:tr>
    </w:tbl>
    <w:p w14:paraId="3BBEC364" w14:textId="77777777" w:rsidR="00771CB3" w:rsidRPr="00771CB3" w:rsidRDefault="00771CB3" w:rsidP="00771CB3">
      <w:pPr>
        <w:spacing w:after="0" w:line="240" w:lineRule="auto"/>
        <w:ind w:firstLine="567"/>
        <w:jc w:val="both"/>
        <w:rPr>
          <w:rFonts w:ascii="Times New Roman" w:hAnsi="Times New Roman" w:cs="Times New Roman"/>
          <w:sz w:val="24"/>
          <w:szCs w:val="24"/>
          <w:lang w:val="en-US" w:eastAsia="ru-RU"/>
        </w:rPr>
      </w:pPr>
    </w:p>
    <w:p w14:paraId="081BC614" w14:textId="380F0D9F" w:rsidR="00771CB3" w:rsidRDefault="00B42834" w:rsidP="00515DF3">
      <w:pPr>
        <w:spacing w:after="0" w:line="276" w:lineRule="auto"/>
        <w:ind w:firstLine="567"/>
        <w:jc w:val="both"/>
        <w:rPr>
          <w:rFonts w:ascii="Times New Roman" w:hAnsi="Times New Roman" w:cs="Times New Roman"/>
          <w:b/>
          <w:i/>
          <w:iCs/>
          <w:sz w:val="24"/>
          <w:szCs w:val="24"/>
          <w:lang w:val="en-US"/>
        </w:rPr>
      </w:pPr>
      <w:r w:rsidRPr="00B42834">
        <w:rPr>
          <w:rFonts w:ascii="Times New Roman" w:hAnsi="Times New Roman" w:cs="Times New Roman"/>
          <w:b/>
          <w:i/>
          <w:iCs/>
          <w:sz w:val="24"/>
          <w:szCs w:val="24"/>
        </w:rPr>
        <w:t>Қорытынды</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оқушылардың</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жалпы</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санының</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өсуі</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және</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сынып</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жиынтықтарының</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тұрақтылығы</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байқалады</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Гимназиялық</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сыныптардың</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саны</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артып</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келеді</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бейіндік</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сыныптар</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тұрақты</w:t>
      </w:r>
      <w:r w:rsidRPr="00B42834">
        <w:rPr>
          <w:rFonts w:ascii="Times New Roman" w:hAnsi="Times New Roman" w:cs="Times New Roman"/>
          <w:b/>
          <w:i/>
          <w:iCs/>
          <w:sz w:val="24"/>
          <w:szCs w:val="24"/>
          <w:lang w:val="en-US"/>
        </w:rPr>
        <w:t xml:space="preserve"> - </w:t>
      </w:r>
      <w:r w:rsidRPr="00B42834">
        <w:rPr>
          <w:rFonts w:ascii="Times New Roman" w:hAnsi="Times New Roman" w:cs="Times New Roman"/>
          <w:b/>
          <w:i/>
          <w:iCs/>
          <w:sz w:val="24"/>
          <w:szCs w:val="24"/>
        </w:rPr>
        <w:t>физика</w:t>
      </w:r>
      <w:r w:rsidRPr="00B42834">
        <w:rPr>
          <w:rFonts w:ascii="Times New Roman" w:hAnsi="Times New Roman" w:cs="Times New Roman"/>
          <w:b/>
          <w:i/>
          <w:iCs/>
          <w:sz w:val="24"/>
          <w:szCs w:val="24"/>
          <w:lang w:val="en-US"/>
        </w:rPr>
        <w:t>-</w:t>
      </w:r>
      <w:r w:rsidRPr="00B42834">
        <w:rPr>
          <w:rFonts w:ascii="Times New Roman" w:hAnsi="Times New Roman" w:cs="Times New Roman"/>
          <w:b/>
          <w:i/>
          <w:iCs/>
          <w:sz w:val="24"/>
          <w:szCs w:val="24"/>
        </w:rPr>
        <w:t>математикалық</w:t>
      </w:r>
      <w:r w:rsidRPr="00B42834">
        <w:rPr>
          <w:rFonts w:ascii="Times New Roman" w:hAnsi="Times New Roman" w:cs="Times New Roman"/>
          <w:b/>
          <w:i/>
          <w:iCs/>
          <w:sz w:val="24"/>
          <w:szCs w:val="24"/>
          <w:lang w:val="en-US"/>
        </w:rPr>
        <w:t xml:space="preserve"> </w:t>
      </w:r>
      <w:r w:rsidRPr="00B42834">
        <w:rPr>
          <w:rFonts w:ascii="Times New Roman" w:hAnsi="Times New Roman" w:cs="Times New Roman"/>
          <w:b/>
          <w:i/>
          <w:iCs/>
          <w:sz w:val="24"/>
          <w:szCs w:val="24"/>
        </w:rPr>
        <w:t>бағыт</w:t>
      </w:r>
      <w:r w:rsidRPr="00B42834">
        <w:rPr>
          <w:rFonts w:ascii="Times New Roman" w:hAnsi="Times New Roman" w:cs="Times New Roman"/>
          <w:b/>
          <w:i/>
          <w:iCs/>
          <w:sz w:val="24"/>
          <w:szCs w:val="24"/>
          <w:lang w:val="en-US"/>
        </w:rPr>
        <w:t xml:space="preserve"> .</w:t>
      </w:r>
    </w:p>
    <w:p w14:paraId="348A6E78" w14:textId="77777777" w:rsidR="00B42834" w:rsidRPr="00B42834" w:rsidRDefault="00B42834" w:rsidP="00515DF3">
      <w:pPr>
        <w:spacing w:after="0" w:line="276" w:lineRule="auto"/>
        <w:ind w:firstLine="567"/>
        <w:jc w:val="both"/>
        <w:rPr>
          <w:rFonts w:ascii="Times New Roman" w:hAnsi="Times New Roman" w:cs="Times New Roman"/>
          <w:sz w:val="24"/>
          <w:szCs w:val="24"/>
          <w:lang w:val="en-US"/>
        </w:rPr>
      </w:pPr>
    </w:p>
    <w:p w14:paraId="4238FD94" w14:textId="77777777" w:rsidR="00B42834" w:rsidRDefault="00B42834" w:rsidP="00B42834">
      <w:pPr>
        <w:pStyle w:val="af0"/>
        <w:rPr>
          <w:rFonts w:ascii="Times New Roman" w:eastAsiaTheme="minorHAnsi" w:hAnsi="Times New Roman" w:cs="Times New Roman"/>
          <w:color w:val="auto"/>
          <w:kern w:val="2"/>
          <w:lang w:val="en-US" w:eastAsia="en-US" w:bidi="ar-SA"/>
        </w:rPr>
      </w:pPr>
      <w:bookmarkStart w:id="1" w:name="_Hlk104967426"/>
      <w:r w:rsidRPr="00B42834">
        <w:rPr>
          <w:rFonts w:ascii="Times New Roman" w:eastAsiaTheme="minorHAnsi" w:hAnsi="Times New Roman" w:cs="Times New Roman"/>
          <w:color w:val="auto"/>
          <w:kern w:val="2"/>
          <w:lang w:eastAsia="en-US" w:bidi="ar-SA"/>
        </w:rPr>
        <w:t>Мектепте</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базалық</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компонентті</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кеңейту</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негізінде</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әр</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адамның</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жеке</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қабілеттерін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lastRenderedPageBreak/>
        <w:t>дамыту</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үшін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жағдайлар</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жасалады</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өзін</w:t>
      </w:r>
      <w:r w:rsidRPr="00B42834">
        <w:rPr>
          <w:rFonts w:ascii="Times New Roman" w:eastAsiaTheme="minorHAnsi" w:hAnsi="Times New Roman" w:cs="Times New Roman"/>
          <w:color w:val="auto"/>
          <w:kern w:val="2"/>
          <w:lang w:val="en-US" w:eastAsia="en-US" w:bidi="ar-SA"/>
        </w:rPr>
        <w:t>-</w:t>
      </w:r>
      <w:r w:rsidRPr="00B42834">
        <w:rPr>
          <w:rFonts w:ascii="Times New Roman" w:eastAsiaTheme="minorHAnsi" w:hAnsi="Times New Roman" w:cs="Times New Roman"/>
          <w:color w:val="auto"/>
          <w:kern w:val="2"/>
          <w:lang w:eastAsia="en-US" w:bidi="ar-SA"/>
        </w:rPr>
        <w:t>өзі</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тәрбиелеу</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және</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өзін</w:t>
      </w:r>
      <w:r w:rsidRPr="00B42834">
        <w:rPr>
          <w:rFonts w:ascii="Times New Roman" w:eastAsiaTheme="minorHAnsi" w:hAnsi="Times New Roman" w:cs="Times New Roman"/>
          <w:color w:val="auto"/>
          <w:kern w:val="2"/>
          <w:lang w:val="en-US" w:eastAsia="en-US" w:bidi="ar-SA"/>
        </w:rPr>
        <w:t>-</w:t>
      </w:r>
      <w:r w:rsidRPr="00B42834">
        <w:rPr>
          <w:rFonts w:ascii="Times New Roman" w:eastAsiaTheme="minorHAnsi" w:hAnsi="Times New Roman" w:cs="Times New Roman"/>
          <w:color w:val="auto"/>
          <w:kern w:val="2"/>
          <w:lang w:eastAsia="en-US" w:bidi="ar-SA"/>
        </w:rPr>
        <w:t>өзі</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оқыту</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қажеттіліктерін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қалыптастыру</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оқушылардың</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бейімділігі</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мен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қабілеттеріне</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сәйкес</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тереңдетілген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бейінді</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сараланған</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оқытуды</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қамтамасыз</w:t>
      </w:r>
      <w:r w:rsidRPr="00B42834">
        <w:rPr>
          <w:rFonts w:ascii="Times New Roman" w:eastAsiaTheme="minorHAnsi" w:hAnsi="Times New Roman" w:cs="Times New Roman"/>
          <w:color w:val="auto"/>
          <w:kern w:val="2"/>
          <w:lang w:val="en-US" w:eastAsia="en-US" w:bidi="ar-SA"/>
        </w:rPr>
        <w:t xml:space="preserve"> </w:t>
      </w:r>
      <w:r w:rsidRPr="00B42834">
        <w:rPr>
          <w:rFonts w:ascii="Times New Roman" w:eastAsiaTheme="minorHAnsi" w:hAnsi="Times New Roman" w:cs="Times New Roman"/>
          <w:color w:val="auto"/>
          <w:kern w:val="2"/>
          <w:lang w:eastAsia="en-US" w:bidi="ar-SA"/>
        </w:rPr>
        <w:t>ету</w:t>
      </w:r>
      <w:r w:rsidRPr="00B42834">
        <w:rPr>
          <w:rFonts w:ascii="Times New Roman" w:eastAsiaTheme="minorHAnsi" w:hAnsi="Times New Roman" w:cs="Times New Roman"/>
          <w:color w:val="auto"/>
          <w:kern w:val="2"/>
          <w:lang w:val="en-US" w:eastAsia="en-US" w:bidi="ar-SA"/>
        </w:rPr>
        <w:t>.</w:t>
      </w:r>
    </w:p>
    <w:p w14:paraId="7D91E5EF" w14:textId="77777777" w:rsidR="00B42834" w:rsidRDefault="00B42834" w:rsidP="00B42834">
      <w:pPr>
        <w:pStyle w:val="af0"/>
        <w:rPr>
          <w:rFonts w:ascii="Times New Roman" w:eastAsiaTheme="minorHAnsi" w:hAnsi="Times New Roman" w:cs="Times New Roman"/>
          <w:color w:val="auto"/>
          <w:kern w:val="2"/>
          <w:lang w:val="en-US" w:eastAsia="en-US" w:bidi="ar-SA"/>
        </w:rPr>
      </w:pPr>
    </w:p>
    <w:p w14:paraId="55B59EE3" w14:textId="3F75AB7D" w:rsidR="00DA0416" w:rsidRPr="00B42834" w:rsidRDefault="00B42834" w:rsidP="00DA0416">
      <w:pPr>
        <w:pStyle w:val="af0"/>
        <w:jc w:val="center"/>
        <w:rPr>
          <w:b/>
          <w:lang w:val="en-US"/>
        </w:rPr>
      </w:pPr>
      <w:r w:rsidRPr="00B42834">
        <w:rPr>
          <w:rFonts w:ascii="Times New Roman" w:hAnsi="Times New Roman"/>
          <w:b/>
        </w:rPr>
        <w:t>Гимназиялық сыныптар контингентінің динамикасы</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97"/>
        <w:gridCol w:w="992"/>
        <w:gridCol w:w="1239"/>
        <w:gridCol w:w="1081"/>
        <w:gridCol w:w="1417"/>
        <w:gridCol w:w="1418"/>
        <w:gridCol w:w="1275"/>
      </w:tblGrid>
      <w:tr w:rsidR="00DA0416" w:rsidRPr="00834525" w14:paraId="4F12813E" w14:textId="6470EA03" w:rsidTr="006C22FA">
        <w:tc>
          <w:tcPr>
            <w:tcW w:w="2097" w:type="dxa"/>
            <w:vMerge w:val="restart"/>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339D5A2F" w14:textId="0C2A57B9" w:rsidR="00DA0416" w:rsidRDefault="006C22FA" w:rsidP="00260DED">
            <w:pPr>
              <w:pStyle w:val="828"/>
              <w:rPr>
                <w:rFonts w:ascii="Times New Roman" w:hAnsi="Times New Roman" w:cs="Times New Roman"/>
                <w:color w:val="auto"/>
                <w:szCs w:val="20"/>
              </w:rPr>
            </w:pPr>
            <w:r w:rsidRPr="006C22FA">
              <w:rPr>
                <w:rFonts w:ascii="Times New Roman" w:hAnsi="Times New Roman" w:cs="Times New Roman"/>
                <w:color w:val="auto"/>
                <w:szCs w:val="20"/>
              </w:rPr>
              <w:t>Оқыту кезеңдері</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F1FC54" w14:textId="77777777" w:rsidR="00DA0416" w:rsidRPr="00834525" w:rsidRDefault="00DA0416" w:rsidP="00260DED">
            <w:pPr>
              <w:pStyle w:val="828"/>
              <w:rPr>
                <w:rFonts w:ascii="Times New Roman" w:hAnsi="Times New Roman" w:cs="Times New Roman"/>
                <w:color w:val="auto"/>
                <w:sz w:val="24"/>
                <w:szCs w:val="24"/>
              </w:rPr>
            </w:pPr>
            <w:r>
              <w:rPr>
                <w:rFonts w:ascii="Times New Roman" w:hAnsi="Times New Roman" w:cs="Times New Roman"/>
                <w:color w:val="auto"/>
                <w:sz w:val="24"/>
                <w:szCs w:val="24"/>
              </w:rPr>
              <w:t xml:space="preserve">2021/2022 </w:t>
            </w:r>
          </w:p>
          <w:p w14:paraId="1A6A1C20" w14:textId="49C5CDB3" w:rsidR="00DA0416" w:rsidRPr="006C22FA" w:rsidRDefault="006C22FA" w:rsidP="00260DED">
            <w:pPr>
              <w:pStyle w:val="82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Оқу жылы</w:t>
            </w:r>
          </w:p>
        </w:tc>
        <w:tc>
          <w:tcPr>
            <w:tcW w:w="249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3C5C9F8" w14:textId="77777777" w:rsidR="00DA0416" w:rsidRPr="00834525" w:rsidRDefault="00DA0416" w:rsidP="00260DED">
            <w:pPr>
              <w:pStyle w:val="828"/>
              <w:rPr>
                <w:rFonts w:ascii="Times New Roman" w:hAnsi="Times New Roman" w:cs="Times New Roman"/>
                <w:color w:val="auto"/>
                <w:sz w:val="24"/>
                <w:szCs w:val="24"/>
              </w:rPr>
            </w:pPr>
            <w:r>
              <w:rPr>
                <w:rFonts w:ascii="Times New Roman" w:hAnsi="Times New Roman" w:cs="Times New Roman"/>
                <w:color w:val="auto"/>
                <w:sz w:val="24"/>
                <w:szCs w:val="24"/>
              </w:rPr>
              <w:t xml:space="preserve">2022/2023 </w:t>
            </w:r>
          </w:p>
          <w:p w14:paraId="05E220D7" w14:textId="516147C4" w:rsidR="00DA0416" w:rsidRPr="006C22FA" w:rsidRDefault="006C22FA" w:rsidP="00260DED">
            <w:pPr>
              <w:pStyle w:val="828"/>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Оқу жылы</w:t>
            </w:r>
          </w:p>
        </w:tc>
        <w:tc>
          <w:tcPr>
            <w:tcW w:w="2693" w:type="dxa"/>
            <w:gridSpan w:val="2"/>
            <w:tcBorders>
              <w:top w:val="single" w:sz="4" w:space="0" w:color="auto"/>
              <w:left w:val="single" w:sz="4" w:space="0" w:color="auto"/>
              <w:bottom w:val="single" w:sz="4" w:space="0" w:color="auto"/>
              <w:right w:val="single" w:sz="4" w:space="0" w:color="auto"/>
            </w:tcBorders>
          </w:tcPr>
          <w:p w14:paraId="2F41C7DD" w14:textId="14C402F6" w:rsidR="00DA0416" w:rsidRPr="00834525" w:rsidRDefault="00DA0416" w:rsidP="00260DED">
            <w:pPr>
              <w:pStyle w:val="828"/>
              <w:rPr>
                <w:rFonts w:ascii="Times New Roman" w:hAnsi="Times New Roman" w:cs="Times New Roman"/>
                <w:color w:val="auto"/>
                <w:sz w:val="24"/>
                <w:szCs w:val="24"/>
              </w:rPr>
            </w:pPr>
            <w:r>
              <w:rPr>
                <w:rFonts w:ascii="Times New Roman" w:hAnsi="Times New Roman" w:cs="Times New Roman"/>
                <w:color w:val="auto"/>
                <w:sz w:val="24"/>
                <w:szCs w:val="24"/>
              </w:rPr>
              <w:t xml:space="preserve">2023/2024 </w:t>
            </w:r>
          </w:p>
          <w:p w14:paraId="5ACE70F2" w14:textId="50313A2F" w:rsidR="00DA0416" w:rsidRDefault="006C22FA" w:rsidP="00260DED">
            <w:pPr>
              <w:pStyle w:val="828"/>
              <w:rPr>
                <w:rFonts w:ascii="Times New Roman" w:hAnsi="Times New Roman" w:cs="Times New Roman"/>
                <w:color w:val="auto"/>
                <w:sz w:val="24"/>
                <w:szCs w:val="24"/>
              </w:rPr>
            </w:pPr>
            <w:r>
              <w:rPr>
                <w:rFonts w:ascii="Times New Roman" w:hAnsi="Times New Roman" w:cs="Times New Roman"/>
                <w:color w:val="auto"/>
                <w:sz w:val="24"/>
                <w:szCs w:val="24"/>
                <w:lang w:val="kk-KZ"/>
              </w:rPr>
              <w:t xml:space="preserve">Оқу жылы </w:t>
            </w:r>
          </w:p>
        </w:tc>
      </w:tr>
      <w:tr w:rsidR="00DA0416" w:rsidRPr="00834525" w14:paraId="2786FF1B" w14:textId="3CCFD76B" w:rsidTr="006C22FA">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F4F6A7" w14:textId="77777777" w:rsidR="00DA0416" w:rsidRPr="00834525" w:rsidRDefault="00DA0416" w:rsidP="00260DED">
            <w:pPr>
              <w:rPr>
                <w:rFonts w:eastAsia="Calibri"/>
                <w:b/>
                <w:bCs/>
                <w:sz w:val="20"/>
                <w:szCs w:val="20"/>
              </w:rPr>
            </w:pP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D2E88DB" w14:textId="3C45790F" w:rsidR="00DA0416" w:rsidRDefault="006C22FA" w:rsidP="00260DED">
            <w:pPr>
              <w:pStyle w:val="828"/>
              <w:rPr>
                <w:rFonts w:ascii="Times New Roman" w:hAnsi="Times New Roman" w:cs="Times New Roman"/>
                <w:color w:val="auto"/>
                <w:szCs w:val="20"/>
              </w:rPr>
            </w:pPr>
            <w:r w:rsidRPr="006C22FA">
              <w:rPr>
                <w:rFonts w:ascii="Times New Roman" w:hAnsi="Times New Roman" w:cs="Times New Roman"/>
                <w:color w:val="auto"/>
                <w:szCs w:val="20"/>
              </w:rPr>
              <w:t>саны</w:t>
            </w:r>
          </w:p>
        </w:tc>
        <w:tc>
          <w:tcPr>
            <w:tcW w:w="2498" w:type="dxa"/>
            <w:gridSpan w:val="2"/>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095643E" w14:textId="11BD8126" w:rsidR="00DA0416" w:rsidRDefault="006C22FA" w:rsidP="00260DED">
            <w:pPr>
              <w:pStyle w:val="828"/>
              <w:rPr>
                <w:rFonts w:ascii="Times New Roman" w:hAnsi="Times New Roman" w:cs="Times New Roman"/>
                <w:color w:val="auto"/>
                <w:szCs w:val="20"/>
              </w:rPr>
            </w:pPr>
            <w:r w:rsidRPr="006C22FA">
              <w:rPr>
                <w:rFonts w:ascii="Times New Roman" w:hAnsi="Times New Roman" w:cs="Times New Roman"/>
                <w:color w:val="auto"/>
                <w:szCs w:val="20"/>
              </w:rPr>
              <w:t>саны</w:t>
            </w:r>
          </w:p>
        </w:tc>
        <w:tc>
          <w:tcPr>
            <w:tcW w:w="1418" w:type="dxa"/>
            <w:tcBorders>
              <w:top w:val="single" w:sz="4" w:space="0" w:color="auto"/>
              <w:left w:val="single" w:sz="4" w:space="0" w:color="auto"/>
              <w:bottom w:val="single" w:sz="4" w:space="0" w:color="auto"/>
              <w:right w:val="single" w:sz="4" w:space="0" w:color="auto"/>
            </w:tcBorders>
          </w:tcPr>
          <w:p w14:paraId="7DF445C5" w14:textId="1FF3BD64" w:rsidR="00DA0416" w:rsidRDefault="006C22FA" w:rsidP="00260DED">
            <w:pPr>
              <w:pStyle w:val="828"/>
              <w:rPr>
                <w:rFonts w:ascii="Times New Roman" w:hAnsi="Times New Roman" w:cs="Times New Roman"/>
                <w:color w:val="auto"/>
                <w:szCs w:val="20"/>
              </w:rPr>
            </w:pPr>
            <w:r w:rsidRPr="006C22FA">
              <w:rPr>
                <w:rFonts w:ascii="Times New Roman" w:hAnsi="Times New Roman" w:cs="Times New Roman"/>
                <w:color w:val="auto"/>
                <w:szCs w:val="20"/>
              </w:rPr>
              <w:t>саны</w:t>
            </w:r>
          </w:p>
        </w:tc>
        <w:tc>
          <w:tcPr>
            <w:tcW w:w="1275" w:type="dxa"/>
            <w:tcBorders>
              <w:top w:val="single" w:sz="4" w:space="0" w:color="auto"/>
              <w:left w:val="single" w:sz="4" w:space="0" w:color="auto"/>
              <w:bottom w:val="single" w:sz="4" w:space="0" w:color="auto"/>
              <w:right w:val="single" w:sz="4" w:space="0" w:color="auto"/>
            </w:tcBorders>
          </w:tcPr>
          <w:p w14:paraId="0C88061B" w14:textId="77777777" w:rsidR="00DA0416" w:rsidRDefault="00DA0416" w:rsidP="00260DED">
            <w:pPr>
              <w:pStyle w:val="828"/>
              <w:rPr>
                <w:rFonts w:ascii="Times New Roman" w:hAnsi="Times New Roman" w:cs="Times New Roman"/>
                <w:color w:val="auto"/>
                <w:szCs w:val="20"/>
              </w:rPr>
            </w:pPr>
          </w:p>
        </w:tc>
      </w:tr>
      <w:tr w:rsidR="000F1218" w:rsidRPr="00834525" w14:paraId="06D732C7" w14:textId="595EF24E" w:rsidTr="006C22FA">
        <w:tc>
          <w:tcPr>
            <w:tcW w:w="209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F5691B" w14:textId="77777777" w:rsidR="000F1218" w:rsidRPr="00834525" w:rsidRDefault="000F1218" w:rsidP="00260DED">
            <w:pPr>
              <w:rPr>
                <w:rFonts w:eastAsia="Calibri"/>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5B94616" w14:textId="1BE8EAD7" w:rsidR="000F1218" w:rsidRPr="006C22FA" w:rsidRDefault="006C22FA" w:rsidP="00260DED">
            <w:pPr>
              <w:pStyle w:val="828"/>
              <w:rPr>
                <w:rFonts w:ascii="Times New Roman" w:hAnsi="Times New Roman" w:cs="Times New Roman"/>
                <w:color w:val="auto"/>
                <w:szCs w:val="20"/>
                <w:lang w:val="kk-KZ"/>
              </w:rPr>
            </w:pPr>
            <w:r>
              <w:rPr>
                <w:rFonts w:ascii="Times New Roman" w:hAnsi="Times New Roman" w:cs="Times New Roman"/>
                <w:color w:val="auto"/>
                <w:szCs w:val="20"/>
                <w:lang w:val="kk-KZ"/>
              </w:rPr>
              <w:t>сыныптар</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FC2A057" w14:textId="5949BF66" w:rsidR="000F1218" w:rsidRDefault="006C22FA" w:rsidP="00260DED">
            <w:pPr>
              <w:pStyle w:val="828"/>
              <w:rPr>
                <w:rFonts w:ascii="Times New Roman" w:hAnsi="Times New Roman" w:cs="Times New Roman"/>
                <w:color w:val="auto"/>
                <w:szCs w:val="20"/>
              </w:rPr>
            </w:pPr>
            <w:r>
              <w:rPr>
                <w:rFonts w:ascii="Times New Roman" w:hAnsi="Times New Roman" w:cs="Times New Roman"/>
                <w:color w:val="auto"/>
                <w:szCs w:val="20"/>
                <w:lang w:val="kk-KZ"/>
              </w:rPr>
              <w:t>сыныптар</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198F3EE" w14:textId="311DDFB1" w:rsidR="000F1218" w:rsidRDefault="006C22FA" w:rsidP="00260DED">
            <w:pPr>
              <w:pStyle w:val="828"/>
              <w:rPr>
                <w:rFonts w:ascii="Times New Roman" w:hAnsi="Times New Roman" w:cs="Times New Roman"/>
                <w:color w:val="auto"/>
                <w:szCs w:val="20"/>
              </w:rPr>
            </w:pPr>
            <w:r>
              <w:rPr>
                <w:rFonts w:ascii="Times New Roman" w:hAnsi="Times New Roman" w:cs="Times New Roman"/>
                <w:color w:val="auto"/>
                <w:szCs w:val="20"/>
                <w:lang w:val="kk-KZ"/>
              </w:rPr>
              <w:t>сыныптар</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3D2B87F" w14:textId="4B506072" w:rsidR="000F1218" w:rsidRPr="000F1218" w:rsidRDefault="006C22FA" w:rsidP="00260DED">
            <w:pPr>
              <w:pStyle w:val="828"/>
              <w:rPr>
                <w:rFonts w:ascii="Times New Roman" w:hAnsi="Times New Roman" w:cs="Times New Roman"/>
                <w:color w:val="auto"/>
                <w:szCs w:val="20"/>
              </w:rPr>
            </w:pPr>
            <w:r>
              <w:rPr>
                <w:rFonts w:ascii="Times New Roman" w:hAnsi="Times New Roman" w:cs="Times New Roman"/>
                <w:color w:val="auto"/>
                <w:szCs w:val="20"/>
                <w:lang w:val="kk-KZ"/>
              </w:rPr>
              <w:t>сыныптар</w:t>
            </w:r>
          </w:p>
        </w:tc>
        <w:tc>
          <w:tcPr>
            <w:tcW w:w="1418" w:type="dxa"/>
            <w:tcBorders>
              <w:top w:val="single" w:sz="4" w:space="0" w:color="auto"/>
              <w:left w:val="single" w:sz="4" w:space="0" w:color="auto"/>
              <w:bottom w:val="single" w:sz="4" w:space="0" w:color="auto"/>
              <w:right w:val="single" w:sz="4" w:space="0" w:color="auto"/>
            </w:tcBorders>
          </w:tcPr>
          <w:p w14:paraId="001E74DB" w14:textId="7FFB7BD1" w:rsidR="000F1218" w:rsidRDefault="006C22FA" w:rsidP="00260DED">
            <w:pPr>
              <w:pStyle w:val="828"/>
              <w:rPr>
                <w:rFonts w:ascii="Times New Roman" w:hAnsi="Times New Roman" w:cs="Times New Roman"/>
                <w:color w:val="auto"/>
                <w:szCs w:val="20"/>
              </w:rPr>
            </w:pPr>
            <w:r>
              <w:rPr>
                <w:rFonts w:ascii="Times New Roman" w:hAnsi="Times New Roman" w:cs="Times New Roman"/>
                <w:color w:val="auto"/>
                <w:szCs w:val="20"/>
                <w:lang w:val="kk-KZ"/>
              </w:rPr>
              <w:t>сыныптар</w:t>
            </w:r>
          </w:p>
        </w:tc>
        <w:tc>
          <w:tcPr>
            <w:tcW w:w="1275" w:type="dxa"/>
            <w:tcBorders>
              <w:top w:val="single" w:sz="4" w:space="0" w:color="auto"/>
              <w:left w:val="single" w:sz="4" w:space="0" w:color="auto"/>
              <w:bottom w:val="single" w:sz="4" w:space="0" w:color="auto"/>
              <w:right w:val="single" w:sz="4" w:space="0" w:color="auto"/>
            </w:tcBorders>
          </w:tcPr>
          <w:p w14:paraId="2A827287" w14:textId="7766BA14" w:rsidR="000F1218" w:rsidRDefault="006C22FA" w:rsidP="00260DED">
            <w:pPr>
              <w:pStyle w:val="828"/>
              <w:rPr>
                <w:rFonts w:ascii="Times New Roman" w:hAnsi="Times New Roman" w:cs="Times New Roman"/>
                <w:color w:val="auto"/>
                <w:szCs w:val="20"/>
              </w:rPr>
            </w:pPr>
            <w:r>
              <w:rPr>
                <w:rFonts w:ascii="Times New Roman" w:hAnsi="Times New Roman" w:cs="Times New Roman"/>
                <w:color w:val="auto"/>
                <w:szCs w:val="20"/>
                <w:lang w:val="kk-KZ"/>
              </w:rPr>
              <w:t>сыныптар</w:t>
            </w:r>
          </w:p>
        </w:tc>
      </w:tr>
      <w:tr w:rsidR="000F1218" w:rsidRPr="00834525" w14:paraId="2FFC306A" w14:textId="697076DD" w:rsidTr="006C22FA">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8C3B937" w14:textId="2A1BA06B" w:rsidR="000F1218" w:rsidRDefault="006C22FA" w:rsidP="00260DED">
            <w:pPr>
              <w:pStyle w:val="848"/>
              <w:rPr>
                <w:rFonts w:ascii="Times New Roman" w:hAnsi="Times New Roman" w:cs="Times New Roman"/>
                <w:color w:val="auto"/>
                <w:sz w:val="20"/>
                <w:szCs w:val="20"/>
              </w:rPr>
            </w:pPr>
            <w:r w:rsidRPr="006C22FA">
              <w:rPr>
                <w:rFonts w:ascii="Times New Roman" w:hAnsi="Times New Roman" w:cs="Times New Roman"/>
                <w:color w:val="auto"/>
                <w:sz w:val="20"/>
                <w:szCs w:val="20"/>
              </w:rPr>
              <w:t>Бастауыш мектеп</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A191207" w14:textId="1BAEA2A5"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6</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ED54898" w14:textId="0ED3F773"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161</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6727FE0" w14:textId="08AF1D5F"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1A0A1D9" w14:textId="463350C3"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292</w:t>
            </w:r>
          </w:p>
        </w:tc>
        <w:tc>
          <w:tcPr>
            <w:tcW w:w="1418" w:type="dxa"/>
            <w:tcBorders>
              <w:top w:val="single" w:sz="4" w:space="0" w:color="auto"/>
              <w:left w:val="single" w:sz="4" w:space="0" w:color="auto"/>
              <w:bottom w:val="single" w:sz="4" w:space="0" w:color="auto"/>
              <w:right w:val="single" w:sz="4" w:space="0" w:color="auto"/>
            </w:tcBorders>
          </w:tcPr>
          <w:p w14:paraId="59F7060E" w14:textId="4744D67A"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9</w:t>
            </w:r>
          </w:p>
        </w:tc>
        <w:tc>
          <w:tcPr>
            <w:tcW w:w="1275" w:type="dxa"/>
            <w:tcBorders>
              <w:top w:val="single" w:sz="4" w:space="0" w:color="auto"/>
              <w:left w:val="single" w:sz="4" w:space="0" w:color="auto"/>
              <w:bottom w:val="single" w:sz="4" w:space="0" w:color="auto"/>
              <w:right w:val="single" w:sz="4" w:space="0" w:color="auto"/>
            </w:tcBorders>
          </w:tcPr>
          <w:p w14:paraId="1A8CE39D" w14:textId="239A6059"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266</w:t>
            </w:r>
          </w:p>
        </w:tc>
      </w:tr>
      <w:tr w:rsidR="000F1218" w:rsidRPr="00834525" w14:paraId="17C2CA6B" w14:textId="2A04C405" w:rsidTr="006C22FA">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8DA1B4C" w14:textId="207C1111" w:rsidR="000F1218" w:rsidRDefault="006C22FA" w:rsidP="00260DED">
            <w:pPr>
              <w:pStyle w:val="848"/>
              <w:rPr>
                <w:rFonts w:ascii="Times New Roman" w:hAnsi="Times New Roman" w:cs="Times New Roman"/>
                <w:color w:val="auto"/>
                <w:sz w:val="20"/>
                <w:szCs w:val="20"/>
              </w:rPr>
            </w:pPr>
            <w:r w:rsidRPr="006C22FA">
              <w:rPr>
                <w:rFonts w:ascii="Times New Roman" w:hAnsi="Times New Roman" w:cs="Times New Roman"/>
                <w:color w:val="auto"/>
                <w:sz w:val="20"/>
                <w:szCs w:val="20"/>
              </w:rPr>
              <w:t>Негізгі мектеп</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06D7B8F8" w14:textId="52D35ECA"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CDFC216" w14:textId="05C2FF02"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454</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63FA3F" w14:textId="406C863E"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19</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52842950" w14:textId="35C8CA13"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499</w:t>
            </w:r>
          </w:p>
        </w:tc>
        <w:tc>
          <w:tcPr>
            <w:tcW w:w="1418" w:type="dxa"/>
            <w:tcBorders>
              <w:top w:val="single" w:sz="4" w:space="0" w:color="auto"/>
              <w:left w:val="single" w:sz="4" w:space="0" w:color="auto"/>
              <w:bottom w:val="single" w:sz="4" w:space="0" w:color="auto"/>
              <w:right w:val="single" w:sz="4" w:space="0" w:color="auto"/>
            </w:tcBorders>
          </w:tcPr>
          <w:p w14:paraId="2821E546" w14:textId="053ED928"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22</w:t>
            </w:r>
          </w:p>
        </w:tc>
        <w:tc>
          <w:tcPr>
            <w:tcW w:w="1275" w:type="dxa"/>
            <w:tcBorders>
              <w:top w:val="single" w:sz="4" w:space="0" w:color="auto"/>
              <w:left w:val="single" w:sz="4" w:space="0" w:color="auto"/>
              <w:bottom w:val="single" w:sz="4" w:space="0" w:color="auto"/>
              <w:right w:val="single" w:sz="4" w:space="0" w:color="auto"/>
            </w:tcBorders>
          </w:tcPr>
          <w:p w14:paraId="13E0C052" w14:textId="746EFBCA"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576</w:t>
            </w:r>
          </w:p>
        </w:tc>
      </w:tr>
      <w:tr w:rsidR="000F1218" w:rsidRPr="00834525" w14:paraId="73401EEF" w14:textId="303ECEB9" w:rsidTr="006C22FA">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6DC2731" w14:textId="233F5EE8" w:rsidR="000F1218" w:rsidRDefault="006C22FA" w:rsidP="00260DED">
            <w:pPr>
              <w:pStyle w:val="848"/>
              <w:rPr>
                <w:rFonts w:ascii="Times New Roman" w:hAnsi="Times New Roman" w:cs="Times New Roman"/>
                <w:color w:val="auto"/>
                <w:sz w:val="20"/>
                <w:szCs w:val="20"/>
              </w:rPr>
            </w:pPr>
            <w:r w:rsidRPr="006C22FA">
              <w:rPr>
                <w:rFonts w:ascii="Times New Roman" w:hAnsi="Times New Roman" w:cs="Times New Roman"/>
                <w:color w:val="auto"/>
                <w:sz w:val="20"/>
                <w:szCs w:val="20"/>
              </w:rPr>
              <w:t>Орта мектеп</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480229E6" w14:textId="1A980EA7"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60E405D" w14:textId="2691F353"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115</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E15D6A1" w14:textId="6EEE7A2B"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6D7DE8B" w14:textId="009D867F"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112</w:t>
            </w:r>
          </w:p>
        </w:tc>
        <w:tc>
          <w:tcPr>
            <w:tcW w:w="1418" w:type="dxa"/>
            <w:tcBorders>
              <w:top w:val="single" w:sz="4" w:space="0" w:color="auto"/>
              <w:left w:val="single" w:sz="4" w:space="0" w:color="auto"/>
              <w:bottom w:val="single" w:sz="4" w:space="0" w:color="auto"/>
              <w:right w:val="single" w:sz="4" w:space="0" w:color="auto"/>
            </w:tcBorders>
          </w:tcPr>
          <w:p w14:paraId="4B7A6423" w14:textId="571D8C40"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1275" w:type="dxa"/>
            <w:tcBorders>
              <w:top w:val="single" w:sz="4" w:space="0" w:color="auto"/>
              <w:left w:val="single" w:sz="4" w:space="0" w:color="auto"/>
              <w:bottom w:val="single" w:sz="4" w:space="0" w:color="auto"/>
              <w:right w:val="single" w:sz="4" w:space="0" w:color="auto"/>
            </w:tcBorders>
          </w:tcPr>
          <w:p w14:paraId="748D6D3D" w14:textId="60BE5CD5"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89</w:t>
            </w:r>
          </w:p>
        </w:tc>
      </w:tr>
      <w:tr w:rsidR="000F1218" w:rsidRPr="00834525" w14:paraId="01474D73" w14:textId="70A4BBC9" w:rsidTr="006C22FA">
        <w:tc>
          <w:tcPr>
            <w:tcW w:w="209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EFA68A" w14:textId="2D72EFC8" w:rsidR="000F1218" w:rsidRDefault="006C22FA" w:rsidP="00260DED">
            <w:pPr>
              <w:pStyle w:val="848"/>
              <w:rPr>
                <w:rFonts w:ascii="Times New Roman" w:hAnsi="Times New Roman" w:cs="Times New Roman"/>
                <w:color w:val="auto"/>
                <w:sz w:val="20"/>
                <w:szCs w:val="20"/>
              </w:rPr>
            </w:pPr>
            <w:r w:rsidRPr="006C22FA">
              <w:rPr>
                <w:rFonts w:ascii="Times New Roman" w:hAnsi="Times New Roman" w:cs="Times New Roman"/>
                <w:color w:val="auto"/>
                <w:sz w:val="20"/>
                <w:szCs w:val="20"/>
              </w:rPr>
              <w:t>Мектеп бойынша барлығы</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2F691133" w14:textId="087A3F36"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28</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6CC59C87" w14:textId="77E6EFD6"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730</w:t>
            </w:r>
          </w:p>
        </w:tc>
        <w:tc>
          <w:tcPr>
            <w:tcW w:w="10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13389955" w14:textId="6936C91B"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33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14:paraId="7D5EFC5C" w14:textId="28B4DFFF"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903</w:t>
            </w:r>
          </w:p>
        </w:tc>
        <w:tc>
          <w:tcPr>
            <w:tcW w:w="1418" w:type="dxa"/>
            <w:tcBorders>
              <w:top w:val="single" w:sz="4" w:space="0" w:color="auto"/>
              <w:left w:val="single" w:sz="4" w:space="0" w:color="auto"/>
              <w:bottom w:val="single" w:sz="4" w:space="0" w:color="auto"/>
              <w:right w:val="single" w:sz="4" w:space="0" w:color="auto"/>
            </w:tcBorders>
          </w:tcPr>
          <w:p w14:paraId="5BC6CE88" w14:textId="4429B54F"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34</w:t>
            </w:r>
          </w:p>
        </w:tc>
        <w:tc>
          <w:tcPr>
            <w:tcW w:w="1275" w:type="dxa"/>
            <w:tcBorders>
              <w:top w:val="single" w:sz="4" w:space="0" w:color="auto"/>
              <w:left w:val="single" w:sz="4" w:space="0" w:color="auto"/>
              <w:bottom w:val="single" w:sz="4" w:space="0" w:color="auto"/>
              <w:right w:val="single" w:sz="4" w:space="0" w:color="auto"/>
            </w:tcBorders>
          </w:tcPr>
          <w:p w14:paraId="7AC50D2B" w14:textId="01FC392A" w:rsidR="000F1218" w:rsidRDefault="000F1218" w:rsidP="00260DED">
            <w:pPr>
              <w:pStyle w:val="848"/>
              <w:jc w:val="center"/>
              <w:rPr>
                <w:rFonts w:ascii="Times New Roman" w:hAnsi="Times New Roman" w:cs="Times New Roman"/>
                <w:color w:val="auto"/>
                <w:sz w:val="20"/>
                <w:szCs w:val="20"/>
              </w:rPr>
            </w:pPr>
            <w:r>
              <w:rPr>
                <w:rFonts w:ascii="Times New Roman" w:hAnsi="Times New Roman" w:cs="Times New Roman"/>
                <w:color w:val="auto"/>
                <w:sz w:val="20"/>
                <w:szCs w:val="20"/>
              </w:rPr>
              <w:t>931</w:t>
            </w:r>
          </w:p>
        </w:tc>
      </w:tr>
    </w:tbl>
    <w:p w14:paraId="6E0D7E4B" w14:textId="77777777" w:rsidR="00A20309" w:rsidRPr="0018523A" w:rsidRDefault="00A20309" w:rsidP="00DA0416">
      <w:pPr>
        <w:spacing w:after="0" w:line="240" w:lineRule="auto"/>
        <w:jc w:val="both"/>
        <w:rPr>
          <w:rFonts w:ascii="Times New Roman" w:hAnsi="Times New Roman" w:cs="Times New Roman"/>
          <w:color w:val="FF0000"/>
          <w:sz w:val="24"/>
          <w:szCs w:val="24"/>
          <w:lang w:eastAsia="ru-RU"/>
        </w:rPr>
      </w:pPr>
    </w:p>
    <w:p w14:paraId="1AAB710B" w14:textId="6C035603" w:rsidR="00D05711" w:rsidRDefault="00B42834" w:rsidP="00A20309">
      <w:pPr>
        <w:pStyle w:val="210"/>
        <w:ind w:left="0" w:firstLine="567"/>
        <w:jc w:val="both"/>
        <w:rPr>
          <w:rFonts w:eastAsiaTheme="minorHAnsi"/>
          <w:bCs w:val="0"/>
          <w:i/>
          <w:iCs/>
          <w:kern w:val="2"/>
          <w:sz w:val="24"/>
          <w:szCs w:val="24"/>
        </w:rPr>
      </w:pPr>
      <w:r w:rsidRPr="00B42834">
        <w:rPr>
          <w:rFonts w:eastAsiaTheme="minorHAnsi"/>
          <w:bCs w:val="0"/>
          <w:i/>
          <w:iCs/>
          <w:kern w:val="2"/>
          <w:sz w:val="24"/>
          <w:szCs w:val="24"/>
        </w:rPr>
        <w:t>Қорытынды: гимназиядағы оқушылар мен сынып жиынтықтарының жалпы санының өсуі байқалады.</w:t>
      </w:r>
    </w:p>
    <w:p w14:paraId="57079545" w14:textId="77777777" w:rsidR="00B42834" w:rsidRDefault="00B42834" w:rsidP="00A20309">
      <w:pPr>
        <w:pStyle w:val="210"/>
        <w:ind w:left="0" w:firstLine="567"/>
        <w:jc w:val="both"/>
        <w:rPr>
          <w:sz w:val="24"/>
          <w:szCs w:val="24"/>
        </w:rPr>
      </w:pPr>
    </w:p>
    <w:p w14:paraId="63250451" w14:textId="77777777" w:rsidR="006C22FA" w:rsidRPr="006C22FA" w:rsidRDefault="006C22FA" w:rsidP="006C22FA">
      <w:pPr>
        <w:pStyle w:val="210"/>
        <w:ind w:firstLine="567"/>
        <w:jc w:val="both"/>
        <w:rPr>
          <w:sz w:val="24"/>
          <w:szCs w:val="24"/>
        </w:rPr>
      </w:pPr>
      <w:r w:rsidRPr="006C22FA">
        <w:rPr>
          <w:sz w:val="24"/>
          <w:szCs w:val="24"/>
        </w:rPr>
        <w:t>Оқушыларды қабылдау тәртібі:</w:t>
      </w:r>
    </w:p>
    <w:p w14:paraId="0AE09E39" w14:textId="1E2390AA" w:rsidR="00A20309" w:rsidRPr="006C22FA" w:rsidRDefault="006C22FA" w:rsidP="006C22FA">
      <w:pPr>
        <w:pStyle w:val="210"/>
        <w:ind w:left="0" w:firstLine="567"/>
        <w:jc w:val="both"/>
        <w:rPr>
          <w:b w:val="0"/>
          <w:sz w:val="24"/>
          <w:szCs w:val="24"/>
        </w:rPr>
      </w:pPr>
      <w:r w:rsidRPr="006C22FA">
        <w:rPr>
          <w:b w:val="0"/>
          <w:sz w:val="24"/>
          <w:szCs w:val="24"/>
        </w:rPr>
        <w:t>Мектеп Қазақстан Республикасы Білім және ғылым министрінің 2018 жылғы 12 қазандағы № 564 бұйрығымен бекітілген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қағидаларына сәйкес даярлық деңгейіне қарамастан алты жастан бастап балаларды бірінші сыныпқа қабылдауды электрондық үкімет порталы арқылы қамтамасыз етеді eGov. kz.  Қабылдау қажетті құжаттарды қоса бере отырып, оқушылардың ата-аналарының (немесе өзге де заңды өкілдерінің) жазбаша өтініші негізінде басшының бұйрығымен ресімделеді.</w:t>
      </w:r>
      <w:r w:rsidR="00A20309" w:rsidRPr="006C22FA">
        <w:rPr>
          <w:b w:val="0"/>
          <w:bCs w:val="0"/>
          <w:sz w:val="24"/>
          <w:szCs w:val="24"/>
          <w:lang w:val="kk-KZ"/>
        </w:rPr>
        <w:t>А</w:t>
      </w:r>
      <w:r w:rsidR="006B2AD8" w:rsidRPr="006C22FA">
        <w:rPr>
          <w:b w:val="0"/>
          <w:bCs w:val="0"/>
          <w:sz w:val="24"/>
          <w:szCs w:val="24"/>
          <w:lang w:val="kk-KZ"/>
        </w:rPr>
        <w:t xml:space="preserve">нализ результатов в учебной деятельности, напавленной на выполнение ГОСО </w:t>
      </w:r>
    </w:p>
    <w:p w14:paraId="6622A588" w14:textId="77777777" w:rsidR="00A20309" w:rsidRPr="000E2826" w:rsidRDefault="00A20309" w:rsidP="00A20309">
      <w:pPr>
        <w:spacing w:after="0" w:line="240" w:lineRule="auto"/>
        <w:ind w:firstLine="567"/>
        <w:jc w:val="both"/>
        <w:rPr>
          <w:rFonts w:ascii="Times New Roman" w:hAnsi="Times New Roman" w:cs="Times New Roman"/>
          <w:b/>
          <w:i/>
          <w:sz w:val="24"/>
          <w:szCs w:val="24"/>
        </w:rPr>
      </w:pPr>
    </w:p>
    <w:p w14:paraId="64EC6852"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Кез келген педагогикалық ұжымның негізгі міндеті білім беру сапасын арттыру болып табылады. Оқушылардың білім беру стандарттарының мазмұнын ойдағыдай меңгеруі-білім берудің жоғары деңгейіне жету кезеңдерінің бірі. Оқушылардың білім беру стандарттарын меңгеруін бағалау, білім сапасының деңгейін анықтау үшін дәстүрлі әдістер қолданылады: әкімшілік бақылау жұмыстары негізінде сыныптар, пәндер, мұғалімдер бойынша оқыту деңгейін тоқсан/жыл бойынша салыстыру. Салыстырмалы талдауды жүзеге асыру үшін мыналар қолданылады:</w:t>
      </w:r>
    </w:p>
    <w:p w14:paraId="5C6AF571"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 әртүрлі пәндер бойынша оқушылардың білім сапасын мектепішілік бақылау кезінде алынған ақпарат;</w:t>
      </w:r>
    </w:p>
    <w:p w14:paraId="0E56E039"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 негізгі орта және жалпы орта білім беру курсы үшін қорытынды аттестаттау нәтижелері;</w:t>
      </w:r>
    </w:p>
    <w:p w14:paraId="35E49AF6"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 электрондық сынып журналдарын тексеру кезінде алынған мәліметтер.</w:t>
      </w:r>
    </w:p>
    <w:p w14:paraId="1E19A84F"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Мектепте мониторинг жүзеге асырылады, оның негізгі кезеңдерінің бірі оқу-тәрбие процесінде педагогикалық ұжымның жұмысындағы кемшіліктерді анықтау мақсатында білім беру мен оқыту сапасын бақылау және талдау, пәндер мен сыныптар бойынша аралық және қорытынды аттестаттау деңгейін талдау болып табылады.</w:t>
      </w:r>
    </w:p>
    <w:p w14:paraId="595AA97A"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Жыл бойы пәндер бойынша ЗУН қалыптасу деңгейіне мониторинг жүргізіледі. Жыл басында кіру бақылауы өтеді, оның мақсаты – оқушылардың білімінің тұрақтылық дәрежесін анықтау, жазғы кезеңдегі жоғалту себептерін анықтау, олқылықтарды жою шараларын күшейту.</w:t>
      </w:r>
    </w:p>
    <w:p w14:paraId="062491CE"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lastRenderedPageBreak/>
        <w:t>Тоқсанның соңында ТЖБ және ОП. мақсаты оқушылардың оқу динамикасын қадағалау, мұғалімдер мен оқушылардың үлгерімсіздігінің алдын алу үшін олардың қызметін түзету болып табылады.</w:t>
      </w:r>
    </w:p>
    <w:p w14:paraId="43FA2F34"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Жыл соңында қорытынды бақылау өтеді, ол оқушылардың келесі сыныпқа көшуі кезінде ЗУН қалыптасу деңгейін анықтайды, олардың оқу динамикасын бақылайды, одан әрі оқытудың нәтижелілігін болжайды, кемшіліктерді анықтайды, ЖББМ келесі оқу жылына жоспарлайды.</w:t>
      </w:r>
    </w:p>
    <w:p w14:paraId="6FF1AD89" w14:textId="77777777" w:rsidR="006C22FA" w:rsidRPr="006C22FA" w:rsidRDefault="006C22FA" w:rsidP="006C22FA">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eastAsia="ru-RU"/>
        </w:rPr>
      </w:pPr>
      <w:r w:rsidRPr="006C22FA">
        <w:rPr>
          <w:rFonts w:ascii="Times New Roman" w:eastAsia="Times New Roman" w:hAnsi="Times New Roman" w:cs="Times New Roman"/>
          <w:kern w:val="0"/>
          <w:sz w:val="24"/>
          <w:szCs w:val="24"/>
          <w:lang w:eastAsia="ru-RU"/>
        </w:rPr>
        <w:t>Бақылау нәтижелері бойынша мұғалімдердің ӘБ отырыстары өткізіледі, онда пән мұғалімдері жұмыстарға талдау жүргізеді және белгілі бір пәндерді оқыту кезінде оқушылар мен мұғалімдердің қиындықтарын жіктейді.</w:t>
      </w:r>
    </w:p>
    <w:p w14:paraId="7C36F999" w14:textId="259B6432" w:rsidR="00D05711" w:rsidRDefault="006C22FA" w:rsidP="006C22FA">
      <w:pPr>
        <w:autoSpaceDE w:val="0"/>
        <w:autoSpaceDN w:val="0"/>
        <w:adjustRightInd w:val="0"/>
        <w:spacing w:after="0" w:line="240" w:lineRule="auto"/>
        <w:ind w:firstLine="567"/>
        <w:jc w:val="both"/>
        <w:rPr>
          <w:rFonts w:ascii="Times New Roman" w:hAnsi="Times New Roman" w:cs="Times New Roman"/>
          <w:b/>
          <w:sz w:val="24"/>
          <w:szCs w:val="24"/>
        </w:rPr>
      </w:pPr>
      <w:r w:rsidRPr="006C22FA">
        <w:rPr>
          <w:rFonts w:ascii="Times New Roman" w:eastAsia="Times New Roman" w:hAnsi="Times New Roman" w:cs="Times New Roman"/>
          <w:kern w:val="0"/>
          <w:sz w:val="24"/>
          <w:szCs w:val="24"/>
          <w:lang w:eastAsia="ru-RU"/>
        </w:rPr>
        <w:t>2023-2024 оқу жылының бірінші жартыжылдығының қорытындысы бойынша: 237 үздіктер, 862 хорошисттер, 494 үштіктер, ПМПК (УУО) анықтамасы бойынша 2 адам "сынақ"; үлгерімі 100%, білім сапасы – 52%. Үш жылдық талдау көрсеткендей, білім сапасы 2022-2023 оқу жылымен салыстырғанда 8% - ға төмендеді, оқушылар санының өсуі байқалады.</w:t>
      </w:r>
    </w:p>
    <w:p w14:paraId="16268F69" w14:textId="6F6F7641" w:rsidR="00BB4306" w:rsidRDefault="006C22FA" w:rsidP="006C22FA">
      <w:pPr>
        <w:autoSpaceDE w:val="0"/>
        <w:autoSpaceDN w:val="0"/>
        <w:adjustRightInd w:val="0"/>
        <w:spacing w:after="0" w:line="240" w:lineRule="auto"/>
        <w:ind w:firstLine="567"/>
        <w:jc w:val="center"/>
        <w:rPr>
          <w:rFonts w:ascii="Times New Roman" w:hAnsi="Times New Roman" w:cs="Times New Roman"/>
          <w:b/>
          <w:sz w:val="24"/>
          <w:szCs w:val="24"/>
        </w:rPr>
      </w:pPr>
      <w:r w:rsidRPr="006C22FA">
        <w:rPr>
          <w:rFonts w:ascii="Times New Roman" w:hAnsi="Times New Roman" w:cs="Times New Roman"/>
          <w:b/>
          <w:sz w:val="24"/>
          <w:szCs w:val="24"/>
        </w:rPr>
        <w:t>Үш жыл ішінде аттестатталған Оқушылар саны</w:t>
      </w:r>
    </w:p>
    <w:p w14:paraId="2218833E" w14:textId="77777777" w:rsidR="006C22FA" w:rsidRPr="00563DA1" w:rsidRDefault="006C22FA" w:rsidP="006C22FA">
      <w:pPr>
        <w:autoSpaceDE w:val="0"/>
        <w:autoSpaceDN w:val="0"/>
        <w:adjustRightInd w:val="0"/>
        <w:spacing w:after="0" w:line="240" w:lineRule="auto"/>
        <w:ind w:firstLine="567"/>
        <w:jc w:val="center"/>
        <w:rPr>
          <w:rFonts w:ascii="Times New Roman" w:hAnsi="Times New Roman" w:cs="Times New Roman"/>
          <w:sz w:val="24"/>
          <w:szCs w:val="24"/>
        </w:rPr>
      </w:pPr>
    </w:p>
    <w:tbl>
      <w:tblPr>
        <w:tblStyle w:val="a3"/>
        <w:tblW w:w="9781" w:type="dxa"/>
        <w:tblInd w:w="108" w:type="dxa"/>
        <w:tblLook w:val="04A0" w:firstRow="1" w:lastRow="0" w:firstColumn="1" w:lastColumn="0" w:noHBand="0" w:noVBand="1"/>
      </w:tblPr>
      <w:tblGrid>
        <w:gridCol w:w="4096"/>
        <w:gridCol w:w="1524"/>
        <w:gridCol w:w="2272"/>
        <w:gridCol w:w="1889"/>
      </w:tblGrid>
      <w:tr w:rsidR="0018523A" w:rsidRPr="0018523A" w14:paraId="5BF576D8" w14:textId="77777777" w:rsidTr="000E1B69">
        <w:trPr>
          <w:trHeight w:val="250"/>
        </w:trPr>
        <w:tc>
          <w:tcPr>
            <w:tcW w:w="4111" w:type="dxa"/>
            <w:tcBorders>
              <w:top w:val="single" w:sz="4" w:space="0" w:color="auto"/>
              <w:left w:val="single" w:sz="4" w:space="0" w:color="auto"/>
              <w:bottom w:val="single" w:sz="4" w:space="0" w:color="auto"/>
              <w:right w:val="single" w:sz="4" w:space="0" w:color="auto"/>
            </w:tcBorders>
          </w:tcPr>
          <w:p w14:paraId="53FCAEA3" w14:textId="77777777" w:rsidR="00A20309" w:rsidRPr="00092897" w:rsidRDefault="00A20309">
            <w:pPr>
              <w:rPr>
                <w:rFonts w:ascii="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hideMark/>
          </w:tcPr>
          <w:p w14:paraId="1FC48C91" w14:textId="27B03876" w:rsidR="00A20309" w:rsidRPr="00092897" w:rsidRDefault="00B37F6B">
            <w:pPr>
              <w:jc w:val="center"/>
              <w:rPr>
                <w:rFonts w:ascii="Times New Roman" w:hAnsi="Times New Roman" w:cs="Times New Roman"/>
                <w:b/>
                <w:sz w:val="24"/>
                <w:szCs w:val="24"/>
                <w:lang w:val="kk-KZ"/>
              </w:rPr>
            </w:pP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1</w:t>
            </w:r>
            <w:r w:rsidR="00A20309" w:rsidRPr="00092897">
              <w:rPr>
                <w:rFonts w:ascii="Times New Roman" w:hAnsi="Times New Roman" w:cs="Times New Roman"/>
                <w:b/>
                <w:sz w:val="24"/>
                <w:szCs w:val="24"/>
              </w:rPr>
              <w:t>-</w:t>
            </w: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2</w:t>
            </w:r>
          </w:p>
        </w:tc>
        <w:tc>
          <w:tcPr>
            <w:tcW w:w="2293" w:type="dxa"/>
            <w:tcBorders>
              <w:top w:val="single" w:sz="4" w:space="0" w:color="auto"/>
              <w:left w:val="single" w:sz="4" w:space="0" w:color="auto"/>
              <w:bottom w:val="single" w:sz="4" w:space="0" w:color="auto"/>
              <w:right w:val="single" w:sz="4" w:space="0" w:color="auto"/>
            </w:tcBorders>
            <w:hideMark/>
          </w:tcPr>
          <w:p w14:paraId="525158FD" w14:textId="78718619" w:rsidR="00A20309" w:rsidRPr="00092897" w:rsidRDefault="00B37F6B">
            <w:pPr>
              <w:jc w:val="center"/>
              <w:rPr>
                <w:rFonts w:ascii="Times New Roman" w:hAnsi="Times New Roman" w:cs="Times New Roman"/>
                <w:b/>
                <w:sz w:val="24"/>
                <w:szCs w:val="24"/>
                <w:lang w:val="kk-KZ"/>
              </w:rPr>
            </w:pP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2</w:t>
            </w: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3</w:t>
            </w:r>
          </w:p>
        </w:tc>
        <w:tc>
          <w:tcPr>
            <w:tcW w:w="1843" w:type="dxa"/>
            <w:tcBorders>
              <w:top w:val="single" w:sz="4" w:space="0" w:color="auto"/>
              <w:left w:val="single" w:sz="4" w:space="0" w:color="auto"/>
              <w:bottom w:val="single" w:sz="4" w:space="0" w:color="auto"/>
              <w:right w:val="single" w:sz="4" w:space="0" w:color="auto"/>
            </w:tcBorders>
            <w:hideMark/>
          </w:tcPr>
          <w:p w14:paraId="6DA76F99" w14:textId="77777777" w:rsidR="00B37F6B" w:rsidRPr="00092897" w:rsidRDefault="00B37F6B">
            <w:pPr>
              <w:jc w:val="center"/>
              <w:rPr>
                <w:rFonts w:ascii="Times New Roman" w:hAnsi="Times New Roman" w:cs="Times New Roman"/>
                <w:b/>
                <w:sz w:val="24"/>
                <w:szCs w:val="24"/>
                <w:lang w:val="kk-KZ"/>
              </w:rPr>
            </w:pP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3</w:t>
            </w:r>
            <w:r w:rsidRPr="00092897">
              <w:rPr>
                <w:rFonts w:ascii="Times New Roman" w:hAnsi="Times New Roman" w:cs="Times New Roman"/>
                <w:b/>
                <w:sz w:val="24"/>
                <w:szCs w:val="24"/>
              </w:rPr>
              <w:t>-202</w:t>
            </w:r>
            <w:r w:rsidRPr="00092897">
              <w:rPr>
                <w:rFonts w:ascii="Times New Roman" w:hAnsi="Times New Roman" w:cs="Times New Roman"/>
                <w:b/>
                <w:sz w:val="24"/>
                <w:szCs w:val="24"/>
                <w:lang w:val="kk-KZ"/>
              </w:rPr>
              <w:t xml:space="preserve">4 </w:t>
            </w:r>
          </w:p>
          <w:p w14:paraId="15CFB23C" w14:textId="64F46A19" w:rsidR="00A20309" w:rsidRPr="00092897" w:rsidRDefault="006C22FA" w:rsidP="006C22FA">
            <w:pPr>
              <w:jc w:val="center"/>
              <w:rPr>
                <w:rFonts w:ascii="Times New Roman" w:hAnsi="Times New Roman" w:cs="Times New Roman"/>
                <w:b/>
                <w:sz w:val="24"/>
                <w:szCs w:val="24"/>
                <w:lang w:val="kk-KZ"/>
              </w:rPr>
            </w:pPr>
            <w:r>
              <w:rPr>
                <w:rFonts w:ascii="Times New Roman" w:hAnsi="Times New Roman" w:cs="Times New Roman"/>
                <w:b/>
                <w:sz w:val="24"/>
                <w:szCs w:val="24"/>
                <w:lang w:val="kk-KZ"/>
              </w:rPr>
              <w:t>1 жартыжылдық</w:t>
            </w:r>
          </w:p>
        </w:tc>
      </w:tr>
      <w:tr w:rsidR="0018523A" w:rsidRPr="0018523A" w14:paraId="7F637444" w14:textId="77777777" w:rsidTr="000E1B69">
        <w:trPr>
          <w:trHeight w:val="734"/>
        </w:trPr>
        <w:tc>
          <w:tcPr>
            <w:tcW w:w="4111" w:type="dxa"/>
            <w:tcBorders>
              <w:top w:val="single" w:sz="4" w:space="0" w:color="auto"/>
              <w:left w:val="single" w:sz="4" w:space="0" w:color="auto"/>
              <w:bottom w:val="single" w:sz="4" w:space="0" w:color="auto"/>
              <w:right w:val="single" w:sz="4" w:space="0" w:color="auto"/>
            </w:tcBorders>
            <w:hideMark/>
          </w:tcPr>
          <w:p w14:paraId="72DD2E82" w14:textId="14391FE7" w:rsidR="00A20309" w:rsidRPr="00092897" w:rsidRDefault="006C22FA">
            <w:pPr>
              <w:rPr>
                <w:rFonts w:ascii="Times New Roman" w:hAnsi="Times New Roman" w:cs="Times New Roman"/>
                <w:sz w:val="24"/>
                <w:szCs w:val="24"/>
              </w:rPr>
            </w:pPr>
            <w:r w:rsidRPr="006C22FA">
              <w:rPr>
                <w:rFonts w:ascii="Times New Roman" w:hAnsi="Times New Roman" w:cs="Times New Roman"/>
                <w:sz w:val="24"/>
                <w:szCs w:val="24"/>
              </w:rPr>
              <w:t>Аттестаттауға жататын жыл соңындағы мектептегі оқушылар саны</w:t>
            </w:r>
          </w:p>
        </w:tc>
        <w:tc>
          <w:tcPr>
            <w:tcW w:w="1534" w:type="dxa"/>
            <w:tcBorders>
              <w:top w:val="single" w:sz="4" w:space="0" w:color="auto"/>
              <w:left w:val="single" w:sz="4" w:space="0" w:color="auto"/>
              <w:bottom w:val="single" w:sz="4" w:space="0" w:color="auto"/>
              <w:right w:val="single" w:sz="4" w:space="0" w:color="auto"/>
            </w:tcBorders>
            <w:hideMark/>
          </w:tcPr>
          <w:p w14:paraId="2A4E1C9A" w14:textId="5429589D"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1921</w:t>
            </w:r>
          </w:p>
        </w:tc>
        <w:tc>
          <w:tcPr>
            <w:tcW w:w="2293" w:type="dxa"/>
            <w:tcBorders>
              <w:top w:val="single" w:sz="4" w:space="0" w:color="auto"/>
              <w:left w:val="single" w:sz="4" w:space="0" w:color="auto"/>
              <w:bottom w:val="single" w:sz="4" w:space="0" w:color="auto"/>
              <w:right w:val="single" w:sz="4" w:space="0" w:color="auto"/>
            </w:tcBorders>
            <w:hideMark/>
          </w:tcPr>
          <w:p w14:paraId="11ABFEAA" w14:textId="51396623"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2031</w:t>
            </w:r>
          </w:p>
        </w:tc>
        <w:tc>
          <w:tcPr>
            <w:tcW w:w="1843" w:type="dxa"/>
            <w:tcBorders>
              <w:top w:val="single" w:sz="4" w:space="0" w:color="auto"/>
              <w:left w:val="single" w:sz="4" w:space="0" w:color="auto"/>
              <w:bottom w:val="single" w:sz="4" w:space="0" w:color="auto"/>
              <w:right w:val="single" w:sz="4" w:space="0" w:color="auto"/>
            </w:tcBorders>
            <w:hideMark/>
          </w:tcPr>
          <w:p w14:paraId="0E557483" w14:textId="22102429"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2099</w:t>
            </w:r>
          </w:p>
        </w:tc>
      </w:tr>
      <w:tr w:rsidR="0018523A" w:rsidRPr="0018523A" w14:paraId="176BCA75" w14:textId="77777777" w:rsidTr="000E1B69">
        <w:trPr>
          <w:trHeight w:val="743"/>
        </w:trPr>
        <w:tc>
          <w:tcPr>
            <w:tcW w:w="4111" w:type="dxa"/>
            <w:tcBorders>
              <w:top w:val="single" w:sz="4" w:space="0" w:color="auto"/>
              <w:left w:val="single" w:sz="4" w:space="0" w:color="auto"/>
              <w:bottom w:val="single" w:sz="4" w:space="0" w:color="auto"/>
              <w:right w:val="single" w:sz="4" w:space="0" w:color="auto"/>
            </w:tcBorders>
            <w:hideMark/>
          </w:tcPr>
          <w:p w14:paraId="0DD6A58A" w14:textId="6AD3AA9D" w:rsidR="00A20309" w:rsidRPr="00092897" w:rsidRDefault="006C22FA">
            <w:pPr>
              <w:rPr>
                <w:rFonts w:ascii="Times New Roman" w:hAnsi="Times New Roman" w:cs="Times New Roman"/>
                <w:sz w:val="24"/>
                <w:szCs w:val="24"/>
              </w:rPr>
            </w:pPr>
            <w:r w:rsidRPr="006C22FA">
              <w:rPr>
                <w:rFonts w:ascii="Times New Roman" w:hAnsi="Times New Roman" w:cs="Times New Roman"/>
                <w:sz w:val="24"/>
                <w:szCs w:val="24"/>
              </w:rPr>
              <w:t>Жылды " 4 "және" 5 "бітірген 2-11 сынып оқушыларының саны</w:t>
            </w:r>
          </w:p>
        </w:tc>
        <w:tc>
          <w:tcPr>
            <w:tcW w:w="1534" w:type="dxa"/>
            <w:tcBorders>
              <w:top w:val="single" w:sz="4" w:space="0" w:color="auto"/>
              <w:left w:val="single" w:sz="4" w:space="0" w:color="auto"/>
              <w:bottom w:val="single" w:sz="4" w:space="0" w:color="auto"/>
              <w:right w:val="single" w:sz="4" w:space="0" w:color="auto"/>
            </w:tcBorders>
            <w:hideMark/>
          </w:tcPr>
          <w:p w14:paraId="7E994D5C" w14:textId="6047EB65"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1094</w:t>
            </w:r>
          </w:p>
        </w:tc>
        <w:tc>
          <w:tcPr>
            <w:tcW w:w="2293" w:type="dxa"/>
            <w:tcBorders>
              <w:top w:val="single" w:sz="4" w:space="0" w:color="auto"/>
              <w:left w:val="single" w:sz="4" w:space="0" w:color="auto"/>
              <w:bottom w:val="single" w:sz="4" w:space="0" w:color="auto"/>
              <w:right w:val="single" w:sz="4" w:space="0" w:color="auto"/>
            </w:tcBorders>
            <w:hideMark/>
          </w:tcPr>
          <w:p w14:paraId="5A39C565" w14:textId="421E6BDD"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1227</w:t>
            </w:r>
          </w:p>
        </w:tc>
        <w:tc>
          <w:tcPr>
            <w:tcW w:w="1843" w:type="dxa"/>
            <w:tcBorders>
              <w:top w:val="single" w:sz="4" w:space="0" w:color="auto"/>
              <w:left w:val="single" w:sz="4" w:space="0" w:color="auto"/>
              <w:bottom w:val="single" w:sz="4" w:space="0" w:color="auto"/>
              <w:right w:val="single" w:sz="4" w:space="0" w:color="auto"/>
            </w:tcBorders>
            <w:hideMark/>
          </w:tcPr>
          <w:p w14:paraId="7556A102" w14:textId="241CE5E3" w:rsidR="00A20309"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1099</w:t>
            </w:r>
          </w:p>
        </w:tc>
      </w:tr>
      <w:tr w:rsidR="00260DED" w:rsidRPr="0018523A" w14:paraId="031F1A9F" w14:textId="77777777" w:rsidTr="000E1B69">
        <w:trPr>
          <w:trHeight w:val="743"/>
        </w:trPr>
        <w:tc>
          <w:tcPr>
            <w:tcW w:w="4111" w:type="dxa"/>
            <w:tcBorders>
              <w:top w:val="single" w:sz="4" w:space="0" w:color="auto"/>
              <w:left w:val="single" w:sz="4" w:space="0" w:color="auto"/>
              <w:bottom w:val="single" w:sz="4" w:space="0" w:color="auto"/>
              <w:right w:val="single" w:sz="4" w:space="0" w:color="auto"/>
            </w:tcBorders>
          </w:tcPr>
          <w:p w14:paraId="13B25E82" w14:textId="6B7C208E" w:rsidR="00260DED" w:rsidRPr="00092897" w:rsidRDefault="006C22FA" w:rsidP="00260DED">
            <w:pPr>
              <w:rPr>
                <w:rFonts w:ascii="Times New Roman" w:hAnsi="Times New Roman" w:cs="Times New Roman"/>
                <w:sz w:val="24"/>
                <w:szCs w:val="24"/>
              </w:rPr>
            </w:pPr>
            <w:r w:rsidRPr="006C22FA">
              <w:rPr>
                <w:rFonts w:ascii="Times New Roman" w:hAnsi="Times New Roman" w:cs="Times New Roman"/>
                <w:sz w:val="24"/>
                <w:szCs w:val="24"/>
              </w:rPr>
              <w:t>Мектепті "2" немесе "аттестатталмаған"бітірген 2-11 сынып оқушыларының саны</w:t>
            </w:r>
          </w:p>
        </w:tc>
        <w:tc>
          <w:tcPr>
            <w:tcW w:w="1534" w:type="dxa"/>
            <w:tcBorders>
              <w:top w:val="single" w:sz="4" w:space="0" w:color="auto"/>
              <w:left w:val="single" w:sz="4" w:space="0" w:color="auto"/>
              <w:bottom w:val="single" w:sz="4" w:space="0" w:color="auto"/>
              <w:right w:val="single" w:sz="4" w:space="0" w:color="auto"/>
            </w:tcBorders>
          </w:tcPr>
          <w:p w14:paraId="3CE0577A" w14:textId="03ABFED3" w:rsidR="00260DED" w:rsidRPr="00092897" w:rsidRDefault="00092897">
            <w:pPr>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293" w:type="dxa"/>
            <w:tcBorders>
              <w:top w:val="single" w:sz="4" w:space="0" w:color="auto"/>
              <w:left w:val="single" w:sz="4" w:space="0" w:color="auto"/>
              <w:bottom w:val="single" w:sz="4" w:space="0" w:color="auto"/>
              <w:right w:val="single" w:sz="4" w:space="0" w:color="auto"/>
            </w:tcBorders>
          </w:tcPr>
          <w:p w14:paraId="0588AA48" w14:textId="785B9175" w:rsidR="00260DED" w:rsidRPr="00670552" w:rsidRDefault="00092897">
            <w:pPr>
              <w:jc w:val="center"/>
              <w:rPr>
                <w:rFonts w:ascii="Times New Roman" w:hAnsi="Times New Roman" w:cs="Times New Roman"/>
                <w:sz w:val="24"/>
                <w:szCs w:val="24"/>
                <w:lang w:val="en-US"/>
              </w:rPr>
            </w:pPr>
            <w:r>
              <w:rPr>
                <w:rFonts w:ascii="Times New Roman" w:hAnsi="Times New Roman" w:cs="Times New Roman"/>
                <w:sz w:val="24"/>
                <w:szCs w:val="24"/>
                <w:lang w:val="kk-KZ"/>
              </w:rPr>
              <w:t>1</w:t>
            </w:r>
          </w:p>
        </w:tc>
        <w:tc>
          <w:tcPr>
            <w:tcW w:w="1843" w:type="dxa"/>
            <w:tcBorders>
              <w:top w:val="single" w:sz="4" w:space="0" w:color="auto"/>
              <w:left w:val="single" w:sz="4" w:space="0" w:color="auto"/>
              <w:bottom w:val="single" w:sz="4" w:space="0" w:color="auto"/>
              <w:right w:val="single" w:sz="4" w:space="0" w:color="auto"/>
            </w:tcBorders>
          </w:tcPr>
          <w:p w14:paraId="66F94028" w14:textId="7D56C3AC" w:rsidR="00260DED" w:rsidRPr="00092897" w:rsidRDefault="00F11C9B">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18523A" w:rsidRPr="0018523A" w14:paraId="6A42316C" w14:textId="77777777" w:rsidTr="000E1B69">
        <w:trPr>
          <w:trHeight w:val="241"/>
        </w:trPr>
        <w:tc>
          <w:tcPr>
            <w:tcW w:w="4111" w:type="dxa"/>
            <w:tcBorders>
              <w:top w:val="single" w:sz="4" w:space="0" w:color="auto"/>
              <w:left w:val="single" w:sz="4" w:space="0" w:color="auto"/>
              <w:bottom w:val="single" w:sz="4" w:space="0" w:color="auto"/>
              <w:right w:val="single" w:sz="4" w:space="0" w:color="auto"/>
            </w:tcBorders>
            <w:hideMark/>
          </w:tcPr>
          <w:p w14:paraId="1D42A061" w14:textId="2271DFC7" w:rsidR="00A20309" w:rsidRPr="00092897" w:rsidRDefault="00A20309">
            <w:pPr>
              <w:rPr>
                <w:rFonts w:ascii="Times New Roman" w:hAnsi="Times New Roman" w:cs="Times New Roman"/>
                <w:sz w:val="24"/>
                <w:szCs w:val="24"/>
              </w:rPr>
            </w:pPr>
            <w:r w:rsidRPr="00092897">
              <w:rPr>
                <w:rFonts w:ascii="Times New Roman" w:hAnsi="Times New Roman" w:cs="Times New Roman"/>
                <w:sz w:val="24"/>
                <w:szCs w:val="24"/>
              </w:rPr>
              <w:t xml:space="preserve">% </w:t>
            </w:r>
            <w:r w:rsidR="006C22FA" w:rsidRPr="006C22FA">
              <w:rPr>
                <w:rFonts w:ascii="Times New Roman" w:hAnsi="Times New Roman" w:cs="Times New Roman"/>
                <w:sz w:val="24"/>
                <w:szCs w:val="24"/>
              </w:rPr>
              <w:t>үлгерімі</w:t>
            </w:r>
          </w:p>
        </w:tc>
        <w:tc>
          <w:tcPr>
            <w:tcW w:w="1534" w:type="dxa"/>
            <w:tcBorders>
              <w:top w:val="single" w:sz="4" w:space="0" w:color="auto"/>
              <w:left w:val="single" w:sz="4" w:space="0" w:color="auto"/>
              <w:bottom w:val="single" w:sz="4" w:space="0" w:color="auto"/>
              <w:right w:val="single" w:sz="4" w:space="0" w:color="auto"/>
            </w:tcBorders>
            <w:hideMark/>
          </w:tcPr>
          <w:p w14:paraId="200F73B8" w14:textId="6D3B0D4A" w:rsidR="00A20309" w:rsidRPr="00092897" w:rsidRDefault="00092897">
            <w:pPr>
              <w:jc w:val="center"/>
              <w:rPr>
                <w:rFonts w:ascii="Times New Roman" w:hAnsi="Times New Roman" w:cs="Times New Roman"/>
                <w:sz w:val="24"/>
                <w:szCs w:val="24"/>
              </w:rPr>
            </w:pPr>
            <w:r>
              <w:rPr>
                <w:rFonts w:ascii="Times New Roman" w:hAnsi="Times New Roman" w:cs="Times New Roman"/>
                <w:sz w:val="24"/>
                <w:szCs w:val="24"/>
                <w:lang w:val="kk-KZ"/>
              </w:rPr>
              <w:t>100</w:t>
            </w:r>
            <w:r>
              <w:rPr>
                <w:rFonts w:ascii="Times New Roman" w:hAnsi="Times New Roman" w:cs="Times New Roman"/>
                <w:sz w:val="24"/>
                <w:szCs w:val="24"/>
              </w:rPr>
              <w:t>%</w:t>
            </w:r>
          </w:p>
        </w:tc>
        <w:tc>
          <w:tcPr>
            <w:tcW w:w="2293" w:type="dxa"/>
            <w:tcBorders>
              <w:top w:val="single" w:sz="4" w:space="0" w:color="auto"/>
              <w:left w:val="single" w:sz="4" w:space="0" w:color="auto"/>
              <w:bottom w:val="single" w:sz="4" w:space="0" w:color="auto"/>
              <w:right w:val="single" w:sz="4" w:space="0" w:color="auto"/>
            </w:tcBorders>
            <w:hideMark/>
          </w:tcPr>
          <w:p w14:paraId="0BD72274" w14:textId="15A9684F" w:rsidR="00A20309" w:rsidRPr="00092897" w:rsidRDefault="00092897">
            <w:pPr>
              <w:jc w:val="center"/>
              <w:rPr>
                <w:rFonts w:ascii="Times New Roman" w:hAnsi="Times New Roman" w:cs="Times New Roman"/>
                <w:sz w:val="24"/>
                <w:szCs w:val="24"/>
              </w:rPr>
            </w:pPr>
            <w:r>
              <w:rPr>
                <w:rFonts w:ascii="Times New Roman" w:hAnsi="Times New Roman" w:cs="Times New Roman"/>
                <w:sz w:val="24"/>
                <w:szCs w:val="24"/>
              </w:rPr>
              <w:t>100%</w:t>
            </w:r>
          </w:p>
        </w:tc>
        <w:tc>
          <w:tcPr>
            <w:tcW w:w="1843" w:type="dxa"/>
            <w:tcBorders>
              <w:top w:val="single" w:sz="4" w:space="0" w:color="auto"/>
              <w:left w:val="single" w:sz="4" w:space="0" w:color="auto"/>
              <w:bottom w:val="single" w:sz="4" w:space="0" w:color="auto"/>
              <w:right w:val="single" w:sz="4" w:space="0" w:color="auto"/>
            </w:tcBorders>
            <w:hideMark/>
          </w:tcPr>
          <w:p w14:paraId="57516FFD" w14:textId="1A207DEF" w:rsidR="00A20309" w:rsidRPr="00092897" w:rsidRDefault="00F11C9B">
            <w:pPr>
              <w:jc w:val="center"/>
              <w:rPr>
                <w:rFonts w:ascii="Times New Roman" w:hAnsi="Times New Roman" w:cs="Times New Roman"/>
                <w:sz w:val="24"/>
                <w:szCs w:val="24"/>
              </w:rPr>
            </w:pPr>
            <w:r>
              <w:rPr>
                <w:rFonts w:ascii="Times New Roman" w:hAnsi="Times New Roman" w:cs="Times New Roman"/>
                <w:sz w:val="24"/>
                <w:szCs w:val="24"/>
              </w:rPr>
              <w:t>99,5</w:t>
            </w:r>
            <w:r w:rsidR="00092897">
              <w:rPr>
                <w:rFonts w:ascii="Times New Roman" w:hAnsi="Times New Roman" w:cs="Times New Roman"/>
                <w:sz w:val="24"/>
                <w:szCs w:val="24"/>
              </w:rPr>
              <w:t>%</w:t>
            </w:r>
          </w:p>
        </w:tc>
      </w:tr>
      <w:tr w:rsidR="0018523A" w:rsidRPr="0018523A" w14:paraId="29F50F73" w14:textId="77777777" w:rsidTr="000E1B69">
        <w:trPr>
          <w:trHeight w:val="250"/>
        </w:trPr>
        <w:tc>
          <w:tcPr>
            <w:tcW w:w="4111" w:type="dxa"/>
            <w:tcBorders>
              <w:top w:val="single" w:sz="4" w:space="0" w:color="auto"/>
              <w:left w:val="single" w:sz="4" w:space="0" w:color="auto"/>
              <w:bottom w:val="single" w:sz="4" w:space="0" w:color="auto"/>
              <w:right w:val="single" w:sz="4" w:space="0" w:color="auto"/>
            </w:tcBorders>
            <w:hideMark/>
          </w:tcPr>
          <w:p w14:paraId="086EE763" w14:textId="0AC3C71E" w:rsidR="00A20309" w:rsidRPr="00092897" w:rsidRDefault="00A20309">
            <w:pPr>
              <w:rPr>
                <w:rFonts w:ascii="Times New Roman" w:hAnsi="Times New Roman" w:cs="Times New Roman"/>
                <w:sz w:val="24"/>
                <w:szCs w:val="24"/>
              </w:rPr>
            </w:pPr>
            <w:r w:rsidRPr="00092897">
              <w:rPr>
                <w:rFonts w:ascii="Times New Roman" w:hAnsi="Times New Roman" w:cs="Times New Roman"/>
                <w:sz w:val="24"/>
                <w:szCs w:val="24"/>
              </w:rPr>
              <w:t xml:space="preserve">% </w:t>
            </w:r>
            <w:r w:rsidR="006C22FA" w:rsidRPr="006C22FA">
              <w:rPr>
                <w:rFonts w:ascii="Times New Roman" w:hAnsi="Times New Roman" w:cs="Times New Roman"/>
                <w:sz w:val="24"/>
                <w:szCs w:val="24"/>
              </w:rPr>
              <w:t>білім сапасы</w:t>
            </w:r>
          </w:p>
        </w:tc>
        <w:tc>
          <w:tcPr>
            <w:tcW w:w="1534" w:type="dxa"/>
            <w:tcBorders>
              <w:top w:val="single" w:sz="4" w:space="0" w:color="auto"/>
              <w:left w:val="single" w:sz="4" w:space="0" w:color="auto"/>
              <w:bottom w:val="single" w:sz="4" w:space="0" w:color="auto"/>
              <w:right w:val="single" w:sz="4" w:space="0" w:color="auto"/>
            </w:tcBorders>
            <w:hideMark/>
          </w:tcPr>
          <w:p w14:paraId="21AF6AB4" w14:textId="384D92D0" w:rsidR="00A20309" w:rsidRPr="00092897" w:rsidRDefault="00092897" w:rsidP="00F11C9B">
            <w:pPr>
              <w:jc w:val="center"/>
              <w:rPr>
                <w:rFonts w:ascii="Times New Roman" w:hAnsi="Times New Roman" w:cs="Times New Roman"/>
                <w:sz w:val="24"/>
                <w:szCs w:val="24"/>
              </w:rPr>
            </w:pPr>
            <w:r>
              <w:rPr>
                <w:rFonts w:ascii="Times New Roman" w:hAnsi="Times New Roman" w:cs="Times New Roman"/>
                <w:sz w:val="24"/>
                <w:szCs w:val="24"/>
              </w:rPr>
              <w:t>57%</w:t>
            </w:r>
          </w:p>
        </w:tc>
        <w:tc>
          <w:tcPr>
            <w:tcW w:w="2293" w:type="dxa"/>
            <w:tcBorders>
              <w:top w:val="single" w:sz="4" w:space="0" w:color="auto"/>
              <w:left w:val="single" w:sz="4" w:space="0" w:color="auto"/>
              <w:bottom w:val="single" w:sz="4" w:space="0" w:color="auto"/>
              <w:right w:val="single" w:sz="4" w:space="0" w:color="auto"/>
            </w:tcBorders>
            <w:hideMark/>
          </w:tcPr>
          <w:p w14:paraId="619D3589" w14:textId="68CC2822" w:rsidR="00A20309" w:rsidRPr="00092897" w:rsidRDefault="00092897" w:rsidP="00F11C9B">
            <w:pPr>
              <w:jc w:val="center"/>
              <w:rPr>
                <w:rFonts w:ascii="Times New Roman" w:hAnsi="Times New Roman" w:cs="Times New Roman"/>
                <w:sz w:val="24"/>
                <w:szCs w:val="24"/>
              </w:rPr>
            </w:pPr>
            <w:r>
              <w:rPr>
                <w:rFonts w:ascii="Times New Roman" w:hAnsi="Times New Roman" w:cs="Times New Roman"/>
                <w:sz w:val="24"/>
                <w:szCs w:val="24"/>
              </w:rPr>
              <w:t>60%</w:t>
            </w:r>
          </w:p>
        </w:tc>
        <w:tc>
          <w:tcPr>
            <w:tcW w:w="1843" w:type="dxa"/>
            <w:tcBorders>
              <w:top w:val="single" w:sz="4" w:space="0" w:color="auto"/>
              <w:left w:val="single" w:sz="4" w:space="0" w:color="auto"/>
              <w:bottom w:val="single" w:sz="4" w:space="0" w:color="auto"/>
              <w:right w:val="single" w:sz="4" w:space="0" w:color="auto"/>
            </w:tcBorders>
            <w:hideMark/>
          </w:tcPr>
          <w:p w14:paraId="7BAD65BB" w14:textId="77777777" w:rsidR="00A20309" w:rsidRDefault="00092897" w:rsidP="00F11C9B">
            <w:pPr>
              <w:jc w:val="center"/>
              <w:rPr>
                <w:rFonts w:ascii="Times New Roman" w:hAnsi="Times New Roman" w:cs="Times New Roman"/>
                <w:sz w:val="24"/>
                <w:szCs w:val="24"/>
              </w:rPr>
            </w:pPr>
            <w:r>
              <w:rPr>
                <w:rFonts w:ascii="Times New Roman" w:hAnsi="Times New Roman" w:cs="Times New Roman"/>
                <w:sz w:val="24"/>
                <w:szCs w:val="24"/>
              </w:rPr>
              <w:t>52%</w:t>
            </w:r>
          </w:p>
          <w:p w14:paraId="671BA0CF" w14:textId="712A2B1F" w:rsidR="00632CA9" w:rsidRPr="00092897" w:rsidRDefault="00632CA9" w:rsidP="00F11C9B">
            <w:pPr>
              <w:jc w:val="center"/>
              <w:rPr>
                <w:rFonts w:ascii="Times New Roman" w:hAnsi="Times New Roman" w:cs="Times New Roman"/>
                <w:sz w:val="24"/>
                <w:szCs w:val="24"/>
              </w:rPr>
            </w:pPr>
          </w:p>
        </w:tc>
      </w:tr>
    </w:tbl>
    <w:p w14:paraId="3424BDDA" w14:textId="77777777" w:rsidR="008715A8" w:rsidRDefault="008715A8" w:rsidP="00A20309">
      <w:pPr>
        <w:autoSpaceDE w:val="0"/>
        <w:autoSpaceDN w:val="0"/>
        <w:adjustRightInd w:val="0"/>
        <w:spacing w:after="0" w:line="240" w:lineRule="auto"/>
        <w:ind w:firstLine="567"/>
        <w:jc w:val="both"/>
        <w:rPr>
          <w:rFonts w:ascii="Times New Roman" w:hAnsi="Times New Roman" w:cs="Times New Roman"/>
          <w:sz w:val="24"/>
          <w:szCs w:val="24"/>
          <w:lang w:val="kk-KZ"/>
        </w:rPr>
      </w:pPr>
    </w:p>
    <w:p w14:paraId="4D20E95A" w14:textId="77777777" w:rsidR="006C22FA" w:rsidRDefault="006C22FA" w:rsidP="006C22FA">
      <w:pPr>
        <w:autoSpaceDE w:val="0"/>
        <w:autoSpaceDN w:val="0"/>
        <w:adjustRightInd w:val="0"/>
        <w:ind w:firstLine="567"/>
        <w:rPr>
          <w:rFonts w:ascii="Times New Roman" w:hAnsi="Times New Roman" w:cs="Times New Roman"/>
          <w:sz w:val="24"/>
          <w:szCs w:val="24"/>
          <w:lang w:val="kk-KZ"/>
        </w:rPr>
      </w:pPr>
      <w:r w:rsidRPr="006C22FA">
        <w:rPr>
          <w:rFonts w:ascii="Times New Roman" w:hAnsi="Times New Roman" w:cs="Times New Roman"/>
          <w:sz w:val="24"/>
          <w:szCs w:val="24"/>
          <w:lang w:val="kk-KZ"/>
        </w:rPr>
        <w:t>Бұл кестелер 2022-2023 оқу жылының қорытындысы бойынша 10-сынып оқушысы Косарева Варвара сертификатталмағанын көрсетеді, өйткені ол FLEX бағдарламасы бойынша Америкада оқыды.</w:t>
      </w:r>
    </w:p>
    <w:p w14:paraId="4E63B034" w14:textId="12212822" w:rsidR="008715A8" w:rsidRPr="002D4D39" w:rsidRDefault="006C22FA" w:rsidP="008715A8">
      <w:pPr>
        <w:autoSpaceDE w:val="0"/>
        <w:autoSpaceDN w:val="0"/>
        <w:adjustRightInd w:val="0"/>
        <w:ind w:firstLine="567"/>
        <w:jc w:val="center"/>
        <w:rPr>
          <w:rFonts w:ascii="Times New Roman" w:hAnsi="Times New Roman" w:cs="Times New Roman"/>
          <w:b/>
          <w:bCs/>
          <w:iCs/>
          <w:color w:val="000000" w:themeColor="text1"/>
          <w:sz w:val="24"/>
          <w:szCs w:val="24"/>
          <w:lang w:val="kk-KZ"/>
        </w:rPr>
      </w:pPr>
      <w:r w:rsidRPr="002D4D39">
        <w:rPr>
          <w:rFonts w:ascii="Times New Roman" w:hAnsi="Times New Roman" w:cs="Times New Roman"/>
          <w:b/>
          <w:bCs/>
          <w:iCs/>
          <w:color w:val="000000" w:themeColor="text1"/>
          <w:sz w:val="24"/>
          <w:szCs w:val="24"/>
          <w:lang w:val="kk-KZ"/>
        </w:rPr>
        <w:t>Оқушылардың үш жылдағы білім сапасы</w:t>
      </w:r>
    </w:p>
    <w:tbl>
      <w:tblPr>
        <w:tblpPr w:leftFromText="180" w:rightFromText="180" w:bottomFromText="200" w:vertAnchor="text" w:horzAnchor="margin" w:tblpY="122"/>
        <w:tblW w:w="9450" w:type="dxa"/>
        <w:tblLayout w:type="fixed"/>
        <w:tblCellMar>
          <w:left w:w="10" w:type="dxa"/>
          <w:right w:w="10" w:type="dxa"/>
        </w:tblCellMar>
        <w:tblLook w:val="04A0" w:firstRow="1" w:lastRow="0" w:firstColumn="1" w:lastColumn="0" w:noHBand="0" w:noVBand="1"/>
      </w:tblPr>
      <w:tblGrid>
        <w:gridCol w:w="1373"/>
        <w:gridCol w:w="1049"/>
        <w:gridCol w:w="992"/>
        <w:gridCol w:w="1146"/>
        <w:gridCol w:w="709"/>
        <w:gridCol w:w="654"/>
        <w:gridCol w:w="236"/>
        <w:gridCol w:w="649"/>
        <w:gridCol w:w="893"/>
        <w:gridCol w:w="236"/>
        <w:gridCol w:w="664"/>
        <w:gridCol w:w="849"/>
      </w:tblGrid>
      <w:tr w:rsidR="008715A8" w:rsidRPr="002D4D39" w14:paraId="28ACA3FA" w14:textId="77777777" w:rsidTr="008715A8">
        <w:trPr>
          <w:trHeight w:val="309"/>
        </w:trPr>
        <w:tc>
          <w:tcPr>
            <w:tcW w:w="1373" w:type="dxa"/>
            <w:vMerge w:val="restart"/>
            <w:tcBorders>
              <w:top w:val="single" w:sz="4" w:space="0" w:color="auto"/>
              <w:left w:val="single" w:sz="4" w:space="0" w:color="auto"/>
              <w:bottom w:val="single" w:sz="4" w:space="0" w:color="auto"/>
              <w:right w:val="single" w:sz="4" w:space="0" w:color="auto"/>
            </w:tcBorders>
            <w:noWrap/>
            <w:vAlign w:val="center"/>
            <w:hideMark/>
          </w:tcPr>
          <w:p w14:paraId="23CEDAA6" w14:textId="6A98192C" w:rsidR="008715A8" w:rsidRPr="002D4D39" w:rsidRDefault="002D4D39" w:rsidP="002D4D39">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Оқу </w:t>
            </w:r>
            <w:r>
              <w:rPr>
                <w:rFonts w:ascii="Times New Roman" w:hAnsi="Times New Roman" w:cs="Times New Roman"/>
                <w:b/>
                <w:color w:val="000000" w:themeColor="text1"/>
                <w:sz w:val="24"/>
                <w:szCs w:val="24"/>
                <w:lang w:val="kk-KZ"/>
              </w:rPr>
              <w:t>жылы</w:t>
            </w:r>
          </w:p>
        </w:tc>
        <w:tc>
          <w:tcPr>
            <w:tcW w:w="1049" w:type="dxa"/>
            <w:vMerge w:val="restart"/>
            <w:tcBorders>
              <w:top w:val="single" w:sz="4" w:space="0" w:color="auto"/>
              <w:left w:val="single" w:sz="4" w:space="0" w:color="auto"/>
              <w:bottom w:val="single" w:sz="4" w:space="0" w:color="auto"/>
              <w:right w:val="single" w:sz="4" w:space="0" w:color="auto"/>
            </w:tcBorders>
            <w:vAlign w:val="center"/>
            <w:hideMark/>
          </w:tcPr>
          <w:p w14:paraId="51A6E1F4" w14:textId="4C2E7180" w:rsidR="008715A8" w:rsidRPr="002D4D39" w:rsidRDefault="002D4D39" w:rsidP="008715A8">
            <w:pPr>
              <w:spacing w:after="0" w:line="240" w:lineRule="auto"/>
              <w:jc w:val="center"/>
              <w:rPr>
                <w:rFonts w:ascii="Times New Roman" w:hAnsi="Times New Roman" w:cs="Times New Roman"/>
                <w:b/>
                <w:color w:val="000000" w:themeColor="text1"/>
                <w:sz w:val="24"/>
                <w:szCs w:val="24"/>
              </w:rPr>
            </w:pPr>
            <w:r w:rsidRPr="002D4D39">
              <w:rPr>
                <w:rFonts w:ascii="Times New Roman" w:hAnsi="Times New Roman" w:cs="Times New Roman"/>
                <w:b/>
                <w:color w:val="000000" w:themeColor="text1"/>
                <w:sz w:val="24"/>
                <w:szCs w:val="24"/>
              </w:rPr>
              <w:t>аттестаттауға жататын барлық оқушылар</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A372AB5" w14:textId="474B45A8" w:rsidR="008715A8" w:rsidRPr="002D4D39" w:rsidRDefault="002D4D39" w:rsidP="002D4D39">
            <w:pPr>
              <w:spacing w:after="0" w:line="240" w:lineRule="auto"/>
              <w:ind w:firstLine="124"/>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үлгерімі</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016E05CC" w14:textId="24683220" w:rsidR="008715A8" w:rsidRPr="002D4D39" w:rsidRDefault="008715A8" w:rsidP="002D4D39">
            <w:pPr>
              <w:spacing w:after="0" w:line="240" w:lineRule="auto"/>
              <w:jc w:val="center"/>
              <w:rPr>
                <w:rFonts w:ascii="Times New Roman" w:hAnsi="Times New Roman" w:cs="Times New Roman"/>
                <w:b/>
                <w:color w:val="000000" w:themeColor="text1"/>
                <w:sz w:val="24"/>
                <w:szCs w:val="24"/>
                <w:lang w:val="kk-KZ"/>
              </w:rPr>
            </w:pPr>
            <w:r w:rsidRPr="002D4D39">
              <w:rPr>
                <w:rFonts w:ascii="Times New Roman" w:hAnsi="Times New Roman" w:cs="Times New Roman"/>
                <w:b/>
                <w:color w:val="000000" w:themeColor="text1"/>
                <w:sz w:val="24"/>
                <w:szCs w:val="24"/>
              </w:rPr>
              <w:t xml:space="preserve">% </w:t>
            </w:r>
            <w:r w:rsidR="002D4D39">
              <w:rPr>
                <w:rFonts w:ascii="Times New Roman" w:hAnsi="Times New Roman" w:cs="Times New Roman"/>
                <w:b/>
                <w:color w:val="000000" w:themeColor="text1"/>
                <w:sz w:val="24"/>
                <w:szCs w:val="24"/>
                <w:lang w:val="kk-KZ"/>
              </w:rPr>
              <w:t>сапа</w:t>
            </w:r>
          </w:p>
        </w:tc>
        <w:tc>
          <w:tcPr>
            <w:tcW w:w="1363" w:type="dxa"/>
            <w:gridSpan w:val="2"/>
            <w:tcBorders>
              <w:top w:val="single" w:sz="4" w:space="0" w:color="auto"/>
              <w:left w:val="nil"/>
              <w:bottom w:val="single" w:sz="4" w:space="0" w:color="auto"/>
              <w:right w:val="single" w:sz="4" w:space="0" w:color="auto"/>
            </w:tcBorders>
            <w:vAlign w:val="center"/>
            <w:hideMark/>
          </w:tcPr>
          <w:p w14:paraId="74E124BE" w14:textId="1A422394" w:rsidR="008715A8" w:rsidRPr="002D4D39" w:rsidRDefault="00515DF3" w:rsidP="008715A8">
            <w:pPr>
              <w:spacing w:after="0" w:line="240" w:lineRule="auto"/>
              <w:jc w:val="center"/>
              <w:rPr>
                <w:rFonts w:ascii="Times New Roman" w:hAnsi="Times New Roman" w:cs="Times New Roman"/>
                <w:b/>
                <w:color w:val="000000" w:themeColor="text1"/>
                <w:sz w:val="24"/>
                <w:szCs w:val="24"/>
              </w:rPr>
            </w:pPr>
            <w:r w:rsidRPr="002D4D39">
              <w:rPr>
                <w:rFonts w:ascii="Times New Roman" w:hAnsi="Times New Roman" w:cs="Times New Roman"/>
                <w:b/>
                <w:color w:val="000000" w:themeColor="text1"/>
                <w:sz w:val="24"/>
                <w:szCs w:val="24"/>
              </w:rPr>
              <w:t>2</w:t>
            </w:r>
            <w:r w:rsidR="008715A8" w:rsidRPr="002D4D39">
              <w:rPr>
                <w:rFonts w:ascii="Times New Roman" w:hAnsi="Times New Roman" w:cs="Times New Roman"/>
                <w:b/>
                <w:color w:val="000000" w:themeColor="text1"/>
                <w:sz w:val="24"/>
                <w:szCs w:val="24"/>
              </w:rPr>
              <w:t>-4 классы</w:t>
            </w:r>
          </w:p>
        </w:tc>
        <w:tc>
          <w:tcPr>
            <w:tcW w:w="236" w:type="dxa"/>
            <w:tcBorders>
              <w:top w:val="single" w:sz="4" w:space="0" w:color="auto"/>
              <w:left w:val="single" w:sz="4" w:space="0" w:color="auto"/>
              <w:bottom w:val="single" w:sz="4" w:space="0" w:color="auto"/>
              <w:right w:val="nil"/>
            </w:tcBorders>
            <w:vAlign w:val="center"/>
          </w:tcPr>
          <w:p w14:paraId="7C4B91B8" w14:textId="77777777" w:rsidR="008715A8" w:rsidRPr="002D4D39" w:rsidRDefault="008715A8" w:rsidP="008715A8">
            <w:pPr>
              <w:spacing w:after="0" w:line="240" w:lineRule="auto"/>
              <w:jc w:val="center"/>
              <w:rPr>
                <w:rFonts w:ascii="Times New Roman" w:hAnsi="Times New Roman" w:cs="Times New Roman"/>
                <w:b/>
                <w:color w:val="000000" w:themeColor="text1"/>
                <w:sz w:val="24"/>
                <w:szCs w:val="24"/>
              </w:rPr>
            </w:pPr>
          </w:p>
        </w:tc>
        <w:tc>
          <w:tcPr>
            <w:tcW w:w="1542" w:type="dxa"/>
            <w:gridSpan w:val="2"/>
            <w:tcBorders>
              <w:top w:val="single" w:sz="4" w:space="0" w:color="auto"/>
              <w:left w:val="nil"/>
              <w:bottom w:val="single" w:sz="4" w:space="0" w:color="auto"/>
              <w:right w:val="single" w:sz="4" w:space="0" w:color="auto"/>
            </w:tcBorders>
            <w:noWrap/>
            <w:vAlign w:val="center"/>
            <w:hideMark/>
          </w:tcPr>
          <w:p w14:paraId="7A223F72" w14:textId="77777777" w:rsidR="008715A8" w:rsidRPr="002D4D39" w:rsidRDefault="008715A8" w:rsidP="008715A8">
            <w:pPr>
              <w:spacing w:after="0" w:line="240" w:lineRule="auto"/>
              <w:jc w:val="center"/>
              <w:rPr>
                <w:rFonts w:ascii="Times New Roman" w:hAnsi="Times New Roman" w:cs="Times New Roman"/>
                <w:b/>
                <w:color w:val="000000" w:themeColor="text1"/>
                <w:sz w:val="24"/>
                <w:szCs w:val="24"/>
              </w:rPr>
            </w:pPr>
            <w:r w:rsidRPr="002D4D39">
              <w:rPr>
                <w:rFonts w:ascii="Times New Roman" w:hAnsi="Times New Roman" w:cs="Times New Roman"/>
                <w:b/>
                <w:color w:val="000000" w:themeColor="text1"/>
                <w:sz w:val="24"/>
                <w:szCs w:val="24"/>
              </w:rPr>
              <w:t>5-9 классы</w:t>
            </w:r>
          </w:p>
        </w:tc>
        <w:tc>
          <w:tcPr>
            <w:tcW w:w="236" w:type="dxa"/>
            <w:tcBorders>
              <w:top w:val="single" w:sz="4" w:space="0" w:color="auto"/>
              <w:left w:val="nil"/>
              <w:bottom w:val="single" w:sz="4" w:space="0" w:color="auto"/>
              <w:right w:val="nil"/>
            </w:tcBorders>
            <w:vAlign w:val="center"/>
          </w:tcPr>
          <w:p w14:paraId="0EE8DF25" w14:textId="77777777" w:rsidR="008715A8" w:rsidRPr="002D4D39" w:rsidRDefault="008715A8" w:rsidP="008715A8">
            <w:pPr>
              <w:spacing w:after="0" w:line="240" w:lineRule="auto"/>
              <w:jc w:val="center"/>
              <w:rPr>
                <w:rFonts w:ascii="Times New Roman" w:hAnsi="Times New Roman" w:cs="Times New Roman"/>
                <w:b/>
                <w:color w:val="000000" w:themeColor="text1"/>
                <w:sz w:val="24"/>
                <w:szCs w:val="24"/>
              </w:rPr>
            </w:pPr>
          </w:p>
        </w:tc>
        <w:tc>
          <w:tcPr>
            <w:tcW w:w="1513" w:type="dxa"/>
            <w:gridSpan w:val="2"/>
            <w:tcBorders>
              <w:top w:val="single" w:sz="4" w:space="0" w:color="auto"/>
              <w:left w:val="nil"/>
              <w:bottom w:val="single" w:sz="4" w:space="0" w:color="auto"/>
              <w:right w:val="single" w:sz="4" w:space="0" w:color="auto"/>
            </w:tcBorders>
            <w:noWrap/>
            <w:vAlign w:val="center"/>
            <w:hideMark/>
          </w:tcPr>
          <w:p w14:paraId="16C5431E" w14:textId="77777777" w:rsidR="008715A8" w:rsidRPr="002D4D39" w:rsidRDefault="008715A8" w:rsidP="008715A8">
            <w:pPr>
              <w:spacing w:after="0" w:line="240" w:lineRule="auto"/>
              <w:jc w:val="center"/>
              <w:rPr>
                <w:rFonts w:ascii="Times New Roman" w:hAnsi="Times New Roman" w:cs="Times New Roman"/>
                <w:b/>
                <w:color w:val="000000" w:themeColor="text1"/>
                <w:sz w:val="24"/>
                <w:szCs w:val="24"/>
              </w:rPr>
            </w:pPr>
            <w:r w:rsidRPr="002D4D39">
              <w:rPr>
                <w:rFonts w:ascii="Times New Roman" w:hAnsi="Times New Roman" w:cs="Times New Roman"/>
                <w:b/>
                <w:color w:val="000000" w:themeColor="text1"/>
                <w:sz w:val="24"/>
                <w:szCs w:val="24"/>
              </w:rPr>
              <w:t>10-11 классы</w:t>
            </w:r>
          </w:p>
        </w:tc>
      </w:tr>
      <w:tr w:rsidR="008715A8" w:rsidRPr="002D4D39" w14:paraId="20EC209B" w14:textId="77777777" w:rsidTr="008715A8">
        <w:trPr>
          <w:cantSplit/>
          <w:trHeight w:val="1710"/>
        </w:trPr>
        <w:tc>
          <w:tcPr>
            <w:tcW w:w="1373" w:type="dxa"/>
            <w:vMerge/>
            <w:tcBorders>
              <w:top w:val="single" w:sz="4" w:space="0" w:color="auto"/>
              <w:left w:val="single" w:sz="4" w:space="0" w:color="auto"/>
              <w:bottom w:val="single" w:sz="4" w:space="0" w:color="auto"/>
              <w:right w:val="single" w:sz="4" w:space="0" w:color="auto"/>
            </w:tcBorders>
            <w:vAlign w:val="center"/>
            <w:hideMark/>
          </w:tcPr>
          <w:p w14:paraId="021B6BA4" w14:textId="77777777" w:rsidR="008715A8" w:rsidRPr="002D4D39" w:rsidRDefault="008715A8" w:rsidP="008715A8">
            <w:pPr>
              <w:spacing w:after="0"/>
              <w:rPr>
                <w:rFonts w:ascii="Times New Roman" w:hAnsi="Times New Roman" w:cs="Times New Roman"/>
                <w:b/>
                <w:color w:val="000000" w:themeColor="text1"/>
                <w:sz w:val="24"/>
                <w:szCs w:val="24"/>
                <w:lang w:eastAsia="ru-RU"/>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70FD206E" w14:textId="77777777" w:rsidR="008715A8" w:rsidRPr="002D4D39" w:rsidRDefault="008715A8" w:rsidP="008715A8">
            <w:pPr>
              <w:spacing w:after="0"/>
              <w:rPr>
                <w:rFonts w:ascii="Times New Roman" w:hAnsi="Times New Roman" w:cs="Times New Roman"/>
                <w:b/>
                <w:color w:val="000000" w:themeColor="text1"/>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D22276" w14:textId="77777777" w:rsidR="008715A8" w:rsidRPr="002D4D39" w:rsidRDefault="008715A8" w:rsidP="008715A8">
            <w:pPr>
              <w:spacing w:after="0"/>
              <w:rPr>
                <w:rFonts w:ascii="Times New Roman" w:hAnsi="Times New Roman" w:cs="Times New Roman"/>
                <w:b/>
                <w:color w:val="000000" w:themeColor="text1"/>
                <w:sz w:val="24"/>
                <w:szCs w:val="24"/>
                <w:lang w:eastAsia="ru-RU"/>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4D80D512" w14:textId="77777777" w:rsidR="008715A8" w:rsidRPr="002D4D39" w:rsidRDefault="008715A8" w:rsidP="008715A8">
            <w:pPr>
              <w:spacing w:after="0"/>
              <w:rPr>
                <w:rFonts w:ascii="Times New Roman" w:hAnsi="Times New Roman" w:cs="Times New Roman"/>
                <w:b/>
                <w:color w:val="000000" w:themeColor="text1"/>
                <w:sz w:val="24"/>
                <w:szCs w:val="24"/>
                <w:lang w:eastAsia="ru-RU"/>
              </w:rPr>
            </w:pPr>
          </w:p>
        </w:tc>
        <w:tc>
          <w:tcPr>
            <w:tcW w:w="709" w:type="dxa"/>
            <w:tcBorders>
              <w:top w:val="nil"/>
              <w:left w:val="nil"/>
              <w:bottom w:val="single" w:sz="4" w:space="0" w:color="auto"/>
              <w:right w:val="single" w:sz="4" w:space="0" w:color="auto"/>
            </w:tcBorders>
            <w:textDirection w:val="btLr"/>
            <w:vAlign w:val="center"/>
            <w:hideMark/>
          </w:tcPr>
          <w:p w14:paraId="627AE2F6" w14:textId="67DDFF64" w:rsidR="008715A8" w:rsidRPr="002D4D39" w:rsidRDefault="002D4D39" w:rsidP="008715A8">
            <w:pPr>
              <w:spacing w:after="0" w:line="240" w:lineRule="auto"/>
              <w:ind w:left="113" w:right="113"/>
              <w:jc w:val="center"/>
              <w:rPr>
                <w:rFonts w:ascii="Times New Roman" w:hAnsi="Times New Roman" w:cs="Times New Roman"/>
                <w:b/>
                <w:color w:val="000000" w:themeColor="text1"/>
                <w:sz w:val="24"/>
                <w:szCs w:val="24"/>
              </w:rPr>
            </w:pPr>
            <w:r w:rsidRPr="002D4D39">
              <w:rPr>
                <w:rFonts w:ascii="Times New Roman" w:hAnsi="Times New Roman" w:cs="Times New Roman"/>
                <w:b/>
                <w:color w:val="000000" w:themeColor="text1"/>
                <w:sz w:val="24"/>
                <w:szCs w:val="24"/>
              </w:rPr>
              <w:t>оқу үлгерімі</w:t>
            </w:r>
          </w:p>
        </w:tc>
        <w:tc>
          <w:tcPr>
            <w:tcW w:w="654" w:type="dxa"/>
            <w:tcBorders>
              <w:top w:val="nil"/>
              <w:left w:val="nil"/>
              <w:bottom w:val="single" w:sz="4" w:space="0" w:color="auto"/>
              <w:right w:val="single" w:sz="4" w:space="0" w:color="auto"/>
            </w:tcBorders>
            <w:textDirection w:val="btLr"/>
            <w:vAlign w:val="center"/>
            <w:hideMark/>
          </w:tcPr>
          <w:p w14:paraId="1F61E5E4" w14:textId="5479B591" w:rsidR="008715A8" w:rsidRPr="002D4D39" w:rsidRDefault="002D4D39" w:rsidP="002D4D39">
            <w:pPr>
              <w:spacing w:after="0" w:line="240" w:lineRule="auto"/>
              <w:ind w:left="113" w:right="11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сапа</w:t>
            </w:r>
          </w:p>
        </w:tc>
        <w:tc>
          <w:tcPr>
            <w:tcW w:w="236" w:type="dxa"/>
            <w:tcBorders>
              <w:top w:val="nil"/>
              <w:left w:val="single" w:sz="4" w:space="0" w:color="auto"/>
              <w:bottom w:val="single" w:sz="4" w:space="0" w:color="auto"/>
              <w:right w:val="nil"/>
            </w:tcBorders>
            <w:textDirection w:val="btLr"/>
            <w:vAlign w:val="center"/>
          </w:tcPr>
          <w:p w14:paraId="09BD0C3C" w14:textId="77777777" w:rsidR="008715A8" w:rsidRPr="002D4D39" w:rsidRDefault="008715A8" w:rsidP="008715A8">
            <w:pPr>
              <w:spacing w:after="0" w:line="240" w:lineRule="auto"/>
              <w:ind w:left="113" w:right="113"/>
              <w:jc w:val="center"/>
              <w:rPr>
                <w:rFonts w:ascii="Times New Roman" w:hAnsi="Times New Roman" w:cs="Times New Roman"/>
                <w:b/>
                <w:color w:val="000000" w:themeColor="text1"/>
                <w:sz w:val="24"/>
                <w:szCs w:val="24"/>
              </w:rPr>
            </w:pPr>
          </w:p>
        </w:tc>
        <w:tc>
          <w:tcPr>
            <w:tcW w:w="649" w:type="dxa"/>
            <w:tcBorders>
              <w:top w:val="nil"/>
              <w:left w:val="nil"/>
              <w:bottom w:val="single" w:sz="4" w:space="0" w:color="auto"/>
              <w:right w:val="single" w:sz="4" w:space="0" w:color="auto"/>
            </w:tcBorders>
            <w:textDirection w:val="btLr"/>
            <w:vAlign w:val="center"/>
            <w:hideMark/>
          </w:tcPr>
          <w:p w14:paraId="348B1A50" w14:textId="4980E9B5" w:rsidR="008715A8" w:rsidRPr="002D4D39" w:rsidRDefault="002D4D39" w:rsidP="008715A8">
            <w:pPr>
              <w:spacing w:after="0" w:line="240" w:lineRule="auto"/>
              <w:ind w:left="113" w:right="113"/>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Оқу үлгерімі</w:t>
            </w:r>
          </w:p>
        </w:tc>
        <w:tc>
          <w:tcPr>
            <w:tcW w:w="893" w:type="dxa"/>
            <w:tcBorders>
              <w:top w:val="nil"/>
              <w:left w:val="nil"/>
              <w:bottom w:val="single" w:sz="4" w:space="0" w:color="auto"/>
              <w:right w:val="single" w:sz="4" w:space="0" w:color="auto"/>
            </w:tcBorders>
            <w:textDirection w:val="btLr"/>
            <w:vAlign w:val="center"/>
            <w:hideMark/>
          </w:tcPr>
          <w:p w14:paraId="577D3199" w14:textId="484C167A" w:rsidR="008715A8" w:rsidRPr="002D4D39" w:rsidRDefault="002D4D39" w:rsidP="008715A8">
            <w:pPr>
              <w:spacing w:after="0" w:line="240" w:lineRule="auto"/>
              <w:ind w:left="113" w:right="113"/>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Білім сапасы</w:t>
            </w:r>
          </w:p>
        </w:tc>
        <w:tc>
          <w:tcPr>
            <w:tcW w:w="236" w:type="dxa"/>
            <w:tcBorders>
              <w:top w:val="nil"/>
              <w:left w:val="nil"/>
              <w:bottom w:val="single" w:sz="4" w:space="0" w:color="auto"/>
              <w:right w:val="nil"/>
            </w:tcBorders>
            <w:textDirection w:val="btLr"/>
            <w:vAlign w:val="center"/>
          </w:tcPr>
          <w:p w14:paraId="78E49FCF" w14:textId="77777777" w:rsidR="008715A8" w:rsidRPr="002D4D39" w:rsidRDefault="008715A8" w:rsidP="008715A8">
            <w:pPr>
              <w:spacing w:after="0" w:line="240" w:lineRule="auto"/>
              <w:ind w:left="113" w:right="113"/>
              <w:jc w:val="center"/>
              <w:rPr>
                <w:rFonts w:ascii="Times New Roman" w:hAnsi="Times New Roman" w:cs="Times New Roman"/>
                <w:b/>
                <w:color w:val="000000" w:themeColor="text1"/>
                <w:sz w:val="24"/>
                <w:szCs w:val="24"/>
              </w:rPr>
            </w:pPr>
          </w:p>
        </w:tc>
        <w:tc>
          <w:tcPr>
            <w:tcW w:w="664" w:type="dxa"/>
            <w:tcBorders>
              <w:top w:val="nil"/>
              <w:left w:val="nil"/>
              <w:bottom w:val="single" w:sz="4" w:space="0" w:color="auto"/>
              <w:right w:val="single" w:sz="4" w:space="0" w:color="auto"/>
            </w:tcBorders>
            <w:textDirection w:val="btLr"/>
            <w:vAlign w:val="center"/>
            <w:hideMark/>
          </w:tcPr>
          <w:p w14:paraId="75D3B13F" w14:textId="6C533FFE" w:rsidR="008715A8" w:rsidRPr="002D4D39" w:rsidRDefault="002D4D39" w:rsidP="008715A8">
            <w:pPr>
              <w:spacing w:after="0" w:line="240" w:lineRule="auto"/>
              <w:ind w:left="113" w:right="11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Оқу үлгерімі</w:t>
            </w:r>
          </w:p>
        </w:tc>
        <w:tc>
          <w:tcPr>
            <w:tcW w:w="849" w:type="dxa"/>
            <w:tcBorders>
              <w:top w:val="nil"/>
              <w:left w:val="nil"/>
              <w:bottom w:val="single" w:sz="4" w:space="0" w:color="auto"/>
              <w:right w:val="single" w:sz="4" w:space="0" w:color="auto"/>
            </w:tcBorders>
            <w:textDirection w:val="btLr"/>
            <w:vAlign w:val="center"/>
            <w:hideMark/>
          </w:tcPr>
          <w:p w14:paraId="5543B10D" w14:textId="2A8EA9BC" w:rsidR="008715A8" w:rsidRPr="002D4D39" w:rsidRDefault="002D4D39" w:rsidP="008715A8">
            <w:pPr>
              <w:spacing w:after="0" w:line="240" w:lineRule="auto"/>
              <w:ind w:left="113" w:right="113"/>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Білім сапасы</w:t>
            </w:r>
          </w:p>
        </w:tc>
      </w:tr>
      <w:tr w:rsidR="008715A8" w:rsidRPr="002D4D39" w14:paraId="0085F0D6" w14:textId="77777777" w:rsidTr="008715A8">
        <w:trPr>
          <w:trHeight w:val="229"/>
        </w:trPr>
        <w:tc>
          <w:tcPr>
            <w:tcW w:w="1373" w:type="dxa"/>
            <w:tcBorders>
              <w:top w:val="nil"/>
              <w:left w:val="single" w:sz="4" w:space="0" w:color="auto"/>
              <w:bottom w:val="single" w:sz="4" w:space="0" w:color="auto"/>
              <w:right w:val="single" w:sz="4" w:space="0" w:color="auto"/>
            </w:tcBorders>
            <w:noWrap/>
            <w:vAlign w:val="bottom"/>
            <w:hideMark/>
          </w:tcPr>
          <w:p w14:paraId="1DABAED5" w14:textId="77777777" w:rsidR="008715A8" w:rsidRPr="002D4D39" w:rsidRDefault="008715A8" w:rsidP="008715A8">
            <w:pPr>
              <w:spacing w:after="0" w:line="240" w:lineRule="auto"/>
              <w:jc w:val="center"/>
              <w:rPr>
                <w:rFonts w:ascii="Times New Roman" w:hAnsi="Times New Roman" w:cs="Times New Roman"/>
                <w:b/>
                <w:bCs/>
                <w:color w:val="000000" w:themeColor="text1"/>
                <w:sz w:val="24"/>
                <w:szCs w:val="24"/>
              </w:rPr>
            </w:pPr>
            <w:r w:rsidRPr="002D4D39">
              <w:rPr>
                <w:rFonts w:ascii="Times New Roman" w:hAnsi="Times New Roman" w:cs="Times New Roman"/>
                <w:b/>
                <w:bCs/>
                <w:color w:val="000000" w:themeColor="text1"/>
                <w:sz w:val="24"/>
                <w:szCs w:val="24"/>
              </w:rPr>
              <w:t>2021-2022</w:t>
            </w:r>
          </w:p>
        </w:tc>
        <w:tc>
          <w:tcPr>
            <w:tcW w:w="1049" w:type="dxa"/>
            <w:tcBorders>
              <w:top w:val="nil"/>
              <w:left w:val="nil"/>
              <w:bottom w:val="single" w:sz="4" w:space="0" w:color="auto"/>
              <w:right w:val="single" w:sz="4" w:space="0" w:color="auto"/>
            </w:tcBorders>
            <w:noWrap/>
            <w:vAlign w:val="bottom"/>
            <w:hideMark/>
          </w:tcPr>
          <w:p w14:paraId="5E5ED0A8"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1921</w:t>
            </w:r>
          </w:p>
        </w:tc>
        <w:tc>
          <w:tcPr>
            <w:tcW w:w="992" w:type="dxa"/>
            <w:tcBorders>
              <w:top w:val="nil"/>
              <w:left w:val="nil"/>
              <w:bottom w:val="single" w:sz="4" w:space="0" w:color="auto"/>
              <w:right w:val="single" w:sz="4" w:space="0" w:color="auto"/>
            </w:tcBorders>
            <w:noWrap/>
            <w:vAlign w:val="bottom"/>
            <w:hideMark/>
          </w:tcPr>
          <w:p w14:paraId="7677AE78"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1146" w:type="dxa"/>
            <w:tcBorders>
              <w:top w:val="nil"/>
              <w:left w:val="nil"/>
              <w:bottom w:val="single" w:sz="4" w:space="0" w:color="auto"/>
              <w:right w:val="single" w:sz="4" w:space="0" w:color="auto"/>
            </w:tcBorders>
            <w:noWrap/>
            <w:vAlign w:val="bottom"/>
            <w:hideMark/>
          </w:tcPr>
          <w:p w14:paraId="686D31F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57</w:t>
            </w:r>
          </w:p>
        </w:tc>
        <w:tc>
          <w:tcPr>
            <w:tcW w:w="709" w:type="dxa"/>
            <w:tcBorders>
              <w:top w:val="nil"/>
              <w:left w:val="nil"/>
              <w:bottom w:val="single" w:sz="4" w:space="0" w:color="auto"/>
              <w:right w:val="single" w:sz="4" w:space="0" w:color="auto"/>
            </w:tcBorders>
            <w:vAlign w:val="bottom"/>
            <w:hideMark/>
          </w:tcPr>
          <w:p w14:paraId="4021F099"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654" w:type="dxa"/>
            <w:tcBorders>
              <w:top w:val="nil"/>
              <w:left w:val="nil"/>
              <w:bottom w:val="single" w:sz="4" w:space="0" w:color="auto"/>
              <w:right w:val="single" w:sz="4" w:space="0" w:color="auto"/>
            </w:tcBorders>
            <w:vAlign w:val="bottom"/>
            <w:hideMark/>
          </w:tcPr>
          <w:p w14:paraId="7117F5B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lang w:val="en-US"/>
              </w:rPr>
            </w:pPr>
            <w:r w:rsidRPr="002D4D39">
              <w:rPr>
                <w:rFonts w:ascii="Times New Roman" w:hAnsi="Times New Roman" w:cs="Times New Roman"/>
                <w:color w:val="000000" w:themeColor="text1"/>
                <w:sz w:val="24"/>
                <w:szCs w:val="24"/>
                <w:lang w:val="en-US"/>
              </w:rPr>
              <w:t>68.44</w:t>
            </w:r>
          </w:p>
        </w:tc>
        <w:tc>
          <w:tcPr>
            <w:tcW w:w="236" w:type="dxa"/>
            <w:tcBorders>
              <w:top w:val="nil"/>
              <w:left w:val="single" w:sz="4" w:space="0" w:color="auto"/>
              <w:bottom w:val="single" w:sz="4" w:space="0" w:color="auto"/>
              <w:right w:val="nil"/>
            </w:tcBorders>
          </w:tcPr>
          <w:p w14:paraId="3F399EE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49" w:type="dxa"/>
            <w:tcBorders>
              <w:top w:val="nil"/>
              <w:left w:val="nil"/>
              <w:bottom w:val="single" w:sz="4" w:space="0" w:color="auto"/>
              <w:right w:val="single" w:sz="4" w:space="0" w:color="auto"/>
            </w:tcBorders>
            <w:noWrap/>
            <w:vAlign w:val="bottom"/>
            <w:hideMark/>
          </w:tcPr>
          <w:p w14:paraId="20910943"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893" w:type="dxa"/>
            <w:tcBorders>
              <w:top w:val="nil"/>
              <w:left w:val="nil"/>
              <w:bottom w:val="single" w:sz="4" w:space="0" w:color="auto"/>
              <w:right w:val="single" w:sz="4" w:space="0" w:color="auto"/>
            </w:tcBorders>
            <w:noWrap/>
            <w:vAlign w:val="bottom"/>
            <w:hideMark/>
          </w:tcPr>
          <w:p w14:paraId="771D1BEA"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lang w:val="en-US"/>
              </w:rPr>
            </w:pPr>
            <w:r w:rsidRPr="002D4D39">
              <w:rPr>
                <w:rFonts w:ascii="Times New Roman" w:hAnsi="Times New Roman" w:cs="Times New Roman"/>
                <w:color w:val="000000" w:themeColor="text1"/>
                <w:sz w:val="24"/>
                <w:szCs w:val="24"/>
              </w:rPr>
              <w:t>4</w:t>
            </w:r>
            <w:r w:rsidRPr="002D4D39">
              <w:rPr>
                <w:rFonts w:ascii="Times New Roman" w:hAnsi="Times New Roman" w:cs="Times New Roman"/>
                <w:color w:val="000000" w:themeColor="text1"/>
                <w:sz w:val="24"/>
                <w:szCs w:val="24"/>
                <w:lang w:val="en-US"/>
              </w:rPr>
              <w:t>7</w:t>
            </w:r>
          </w:p>
        </w:tc>
        <w:tc>
          <w:tcPr>
            <w:tcW w:w="236" w:type="dxa"/>
            <w:tcBorders>
              <w:top w:val="nil"/>
              <w:left w:val="nil"/>
              <w:bottom w:val="single" w:sz="4" w:space="0" w:color="auto"/>
              <w:right w:val="nil"/>
            </w:tcBorders>
          </w:tcPr>
          <w:p w14:paraId="32C4D246"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64" w:type="dxa"/>
            <w:tcBorders>
              <w:top w:val="nil"/>
              <w:left w:val="nil"/>
              <w:bottom w:val="single" w:sz="4" w:space="0" w:color="auto"/>
              <w:right w:val="single" w:sz="4" w:space="0" w:color="auto"/>
            </w:tcBorders>
            <w:noWrap/>
            <w:vAlign w:val="bottom"/>
            <w:hideMark/>
          </w:tcPr>
          <w:p w14:paraId="43C3A16B"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849" w:type="dxa"/>
            <w:tcBorders>
              <w:top w:val="nil"/>
              <w:left w:val="nil"/>
              <w:bottom w:val="single" w:sz="4" w:space="0" w:color="auto"/>
              <w:right w:val="single" w:sz="4" w:space="0" w:color="auto"/>
            </w:tcBorders>
            <w:noWrap/>
            <w:vAlign w:val="bottom"/>
            <w:hideMark/>
          </w:tcPr>
          <w:p w14:paraId="4314657B"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lang w:val="en-US"/>
              </w:rPr>
            </w:pPr>
            <w:r w:rsidRPr="002D4D39">
              <w:rPr>
                <w:rFonts w:ascii="Times New Roman" w:hAnsi="Times New Roman" w:cs="Times New Roman"/>
                <w:color w:val="000000" w:themeColor="text1"/>
                <w:sz w:val="24"/>
                <w:szCs w:val="24"/>
                <w:lang w:val="kk-KZ"/>
              </w:rPr>
              <w:t>5</w:t>
            </w:r>
            <w:r w:rsidRPr="002D4D39">
              <w:rPr>
                <w:rFonts w:ascii="Times New Roman" w:hAnsi="Times New Roman" w:cs="Times New Roman"/>
                <w:color w:val="000000" w:themeColor="text1"/>
                <w:sz w:val="24"/>
                <w:szCs w:val="24"/>
                <w:lang w:val="en-US"/>
              </w:rPr>
              <w:t>4</w:t>
            </w:r>
            <w:r w:rsidRPr="002D4D39">
              <w:rPr>
                <w:rFonts w:ascii="Times New Roman" w:hAnsi="Times New Roman" w:cs="Times New Roman"/>
                <w:color w:val="000000" w:themeColor="text1"/>
                <w:sz w:val="24"/>
                <w:szCs w:val="24"/>
              </w:rPr>
              <w:t>,</w:t>
            </w:r>
            <w:r w:rsidRPr="002D4D39">
              <w:rPr>
                <w:rFonts w:ascii="Times New Roman" w:hAnsi="Times New Roman" w:cs="Times New Roman"/>
                <w:color w:val="000000" w:themeColor="text1"/>
                <w:sz w:val="24"/>
                <w:szCs w:val="24"/>
                <w:lang w:val="en-US"/>
              </w:rPr>
              <w:t>82</w:t>
            </w:r>
          </w:p>
        </w:tc>
      </w:tr>
      <w:tr w:rsidR="008715A8" w:rsidRPr="002D4D39" w14:paraId="40F32086" w14:textId="77777777" w:rsidTr="008715A8">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2D74EA5B" w14:textId="77777777" w:rsidR="008715A8" w:rsidRPr="002D4D39" w:rsidRDefault="008715A8" w:rsidP="008715A8">
            <w:pPr>
              <w:spacing w:after="0" w:line="240" w:lineRule="auto"/>
              <w:jc w:val="center"/>
              <w:rPr>
                <w:rFonts w:ascii="Times New Roman" w:hAnsi="Times New Roman" w:cs="Times New Roman"/>
                <w:b/>
                <w:bCs/>
                <w:color w:val="000000" w:themeColor="text1"/>
                <w:sz w:val="24"/>
                <w:szCs w:val="24"/>
              </w:rPr>
            </w:pPr>
            <w:r w:rsidRPr="002D4D39">
              <w:rPr>
                <w:rFonts w:ascii="Times New Roman" w:hAnsi="Times New Roman" w:cs="Times New Roman"/>
                <w:b/>
                <w:bCs/>
                <w:color w:val="000000" w:themeColor="text1"/>
                <w:sz w:val="24"/>
                <w:szCs w:val="24"/>
              </w:rPr>
              <w:t>2022-2023</w:t>
            </w:r>
          </w:p>
        </w:tc>
        <w:tc>
          <w:tcPr>
            <w:tcW w:w="1049" w:type="dxa"/>
            <w:tcBorders>
              <w:top w:val="single" w:sz="4" w:space="0" w:color="auto"/>
              <w:left w:val="nil"/>
              <w:bottom w:val="single" w:sz="4" w:space="0" w:color="auto"/>
              <w:right w:val="single" w:sz="4" w:space="0" w:color="auto"/>
            </w:tcBorders>
            <w:noWrap/>
            <w:vAlign w:val="bottom"/>
            <w:hideMark/>
          </w:tcPr>
          <w:p w14:paraId="794F69C4"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2031</w:t>
            </w:r>
          </w:p>
        </w:tc>
        <w:tc>
          <w:tcPr>
            <w:tcW w:w="992" w:type="dxa"/>
            <w:tcBorders>
              <w:top w:val="single" w:sz="4" w:space="0" w:color="auto"/>
              <w:left w:val="nil"/>
              <w:bottom w:val="single" w:sz="4" w:space="0" w:color="auto"/>
              <w:right w:val="single" w:sz="4" w:space="0" w:color="auto"/>
            </w:tcBorders>
            <w:noWrap/>
            <w:vAlign w:val="bottom"/>
            <w:hideMark/>
          </w:tcPr>
          <w:p w14:paraId="76997F3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79B1947A"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60</w:t>
            </w:r>
          </w:p>
        </w:tc>
        <w:tc>
          <w:tcPr>
            <w:tcW w:w="709" w:type="dxa"/>
            <w:tcBorders>
              <w:top w:val="single" w:sz="4" w:space="0" w:color="auto"/>
              <w:left w:val="nil"/>
              <w:bottom w:val="single" w:sz="4" w:space="0" w:color="auto"/>
              <w:right w:val="single" w:sz="4" w:space="0" w:color="auto"/>
            </w:tcBorders>
            <w:vAlign w:val="bottom"/>
            <w:hideMark/>
          </w:tcPr>
          <w:p w14:paraId="2C99FB24"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2A44606F"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74,6</w:t>
            </w:r>
          </w:p>
        </w:tc>
        <w:tc>
          <w:tcPr>
            <w:tcW w:w="236" w:type="dxa"/>
            <w:tcBorders>
              <w:top w:val="single" w:sz="4" w:space="0" w:color="auto"/>
              <w:left w:val="single" w:sz="4" w:space="0" w:color="auto"/>
              <w:bottom w:val="single" w:sz="4" w:space="0" w:color="auto"/>
              <w:right w:val="nil"/>
            </w:tcBorders>
          </w:tcPr>
          <w:p w14:paraId="1C343953"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1A87E51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893" w:type="dxa"/>
            <w:tcBorders>
              <w:top w:val="single" w:sz="4" w:space="0" w:color="auto"/>
              <w:left w:val="nil"/>
              <w:bottom w:val="single" w:sz="4" w:space="0" w:color="auto"/>
              <w:right w:val="single" w:sz="4" w:space="0" w:color="auto"/>
            </w:tcBorders>
            <w:noWrap/>
            <w:vAlign w:val="bottom"/>
            <w:hideMark/>
          </w:tcPr>
          <w:p w14:paraId="6A6B94B1"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50,2</w:t>
            </w:r>
          </w:p>
        </w:tc>
        <w:tc>
          <w:tcPr>
            <w:tcW w:w="236" w:type="dxa"/>
            <w:tcBorders>
              <w:top w:val="single" w:sz="4" w:space="0" w:color="auto"/>
              <w:left w:val="nil"/>
              <w:bottom w:val="single" w:sz="4" w:space="0" w:color="auto"/>
              <w:right w:val="nil"/>
            </w:tcBorders>
          </w:tcPr>
          <w:p w14:paraId="3C342A22"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38414068"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849" w:type="dxa"/>
            <w:tcBorders>
              <w:top w:val="single" w:sz="4" w:space="0" w:color="auto"/>
              <w:left w:val="nil"/>
              <w:bottom w:val="single" w:sz="4" w:space="0" w:color="auto"/>
              <w:right w:val="single" w:sz="4" w:space="0" w:color="auto"/>
            </w:tcBorders>
            <w:noWrap/>
            <w:vAlign w:val="bottom"/>
            <w:hideMark/>
          </w:tcPr>
          <w:p w14:paraId="3A509865"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lang w:val="kk-KZ"/>
              </w:rPr>
            </w:pPr>
            <w:r w:rsidRPr="002D4D39">
              <w:rPr>
                <w:rFonts w:ascii="Times New Roman" w:hAnsi="Times New Roman" w:cs="Times New Roman"/>
                <w:color w:val="000000" w:themeColor="text1"/>
                <w:sz w:val="24"/>
                <w:szCs w:val="24"/>
                <w:lang w:val="kk-KZ"/>
              </w:rPr>
              <w:t>46,15</w:t>
            </w:r>
          </w:p>
        </w:tc>
      </w:tr>
      <w:tr w:rsidR="008715A8" w:rsidRPr="002D4D39" w14:paraId="24D06BAB" w14:textId="77777777" w:rsidTr="008715A8">
        <w:trPr>
          <w:trHeight w:val="191"/>
        </w:trPr>
        <w:tc>
          <w:tcPr>
            <w:tcW w:w="1373" w:type="dxa"/>
            <w:tcBorders>
              <w:top w:val="single" w:sz="4" w:space="0" w:color="auto"/>
              <w:left w:val="single" w:sz="4" w:space="0" w:color="auto"/>
              <w:bottom w:val="single" w:sz="4" w:space="0" w:color="auto"/>
              <w:right w:val="single" w:sz="4" w:space="0" w:color="auto"/>
            </w:tcBorders>
            <w:noWrap/>
            <w:vAlign w:val="bottom"/>
            <w:hideMark/>
          </w:tcPr>
          <w:p w14:paraId="4A33999C" w14:textId="77777777" w:rsidR="008715A8" w:rsidRPr="002D4D39" w:rsidRDefault="008715A8" w:rsidP="008715A8">
            <w:pPr>
              <w:spacing w:after="0" w:line="240" w:lineRule="auto"/>
              <w:jc w:val="center"/>
              <w:rPr>
                <w:rFonts w:ascii="Times New Roman" w:hAnsi="Times New Roman" w:cs="Times New Roman"/>
                <w:b/>
                <w:bCs/>
                <w:color w:val="000000" w:themeColor="text1"/>
                <w:sz w:val="24"/>
                <w:szCs w:val="24"/>
              </w:rPr>
            </w:pPr>
            <w:r w:rsidRPr="002D4D39">
              <w:rPr>
                <w:rFonts w:ascii="Times New Roman" w:hAnsi="Times New Roman" w:cs="Times New Roman"/>
                <w:b/>
                <w:bCs/>
                <w:color w:val="000000" w:themeColor="text1"/>
                <w:sz w:val="24"/>
                <w:szCs w:val="24"/>
              </w:rPr>
              <w:t>2023-2024</w:t>
            </w:r>
          </w:p>
        </w:tc>
        <w:tc>
          <w:tcPr>
            <w:tcW w:w="1049" w:type="dxa"/>
            <w:tcBorders>
              <w:top w:val="single" w:sz="4" w:space="0" w:color="auto"/>
              <w:left w:val="nil"/>
              <w:bottom w:val="single" w:sz="4" w:space="0" w:color="auto"/>
              <w:right w:val="single" w:sz="4" w:space="0" w:color="auto"/>
            </w:tcBorders>
            <w:noWrap/>
            <w:vAlign w:val="bottom"/>
            <w:hideMark/>
          </w:tcPr>
          <w:p w14:paraId="3898C2D9"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2099</w:t>
            </w:r>
          </w:p>
        </w:tc>
        <w:tc>
          <w:tcPr>
            <w:tcW w:w="992" w:type="dxa"/>
            <w:tcBorders>
              <w:top w:val="single" w:sz="4" w:space="0" w:color="auto"/>
              <w:left w:val="nil"/>
              <w:bottom w:val="single" w:sz="4" w:space="0" w:color="auto"/>
              <w:right w:val="single" w:sz="4" w:space="0" w:color="auto"/>
            </w:tcBorders>
            <w:noWrap/>
            <w:vAlign w:val="bottom"/>
            <w:hideMark/>
          </w:tcPr>
          <w:p w14:paraId="5777DC1E"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1146" w:type="dxa"/>
            <w:tcBorders>
              <w:top w:val="single" w:sz="4" w:space="0" w:color="auto"/>
              <w:left w:val="nil"/>
              <w:bottom w:val="single" w:sz="4" w:space="0" w:color="auto"/>
              <w:right w:val="single" w:sz="4" w:space="0" w:color="auto"/>
            </w:tcBorders>
            <w:noWrap/>
            <w:vAlign w:val="bottom"/>
            <w:hideMark/>
          </w:tcPr>
          <w:p w14:paraId="2C444A35"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52</w:t>
            </w:r>
          </w:p>
        </w:tc>
        <w:tc>
          <w:tcPr>
            <w:tcW w:w="709" w:type="dxa"/>
            <w:tcBorders>
              <w:top w:val="single" w:sz="4" w:space="0" w:color="auto"/>
              <w:left w:val="nil"/>
              <w:bottom w:val="single" w:sz="4" w:space="0" w:color="auto"/>
              <w:right w:val="single" w:sz="4" w:space="0" w:color="auto"/>
            </w:tcBorders>
            <w:vAlign w:val="bottom"/>
            <w:hideMark/>
          </w:tcPr>
          <w:p w14:paraId="52DFAEE4"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100</w:t>
            </w:r>
          </w:p>
        </w:tc>
        <w:tc>
          <w:tcPr>
            <w:tcW w:w="654" w:type="dxa"/>
            <w:tcBorders>
              <w:top w:val="single" w:sz="4" w:space="0" w:color="auto"/>
              <w:left w:val="nil"/>
              <w:bottom w:val="single" w:sz="4" w:space="0" w:color="auto"/>
              <w:right w:val="single" w:sz="4" w:space="0" w:color="auto"/>
            </w:tcBorders>
            <w:vAlign w:val="bottom"/>
            <w:hideMark/>
          </w:tcPr>
          <w:p w14:paraId="6A454049"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65,9</w:t>
            </w:r>
          </w:p>
        </w:tc>
        <w:tc>
          <w:tcPr>
            <w:tcW w:w="236" w:type="dxa"/>
            <w:tcBorders>
              <w:top w:val="single" w:sz="4" w:space="0" w:color="auto"/>
              <w:left w:val="single" w:sz="4" w:space="0" w:color="auto"/>
              <w:bottom w:val="single" w:sz="4" w:space="0" w:color="auto"/>
              <w:right w:val="nil"/>
            </w:tcBorders>
          </w:tcPr>
          <w:p w14:paraId="7DC01A17"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49" w:type="dxa"/>
            <w:tcBorders>
              <w:top w:val="single" w:sz="4" w:space="0" w:color="auto"/>
              <w:left w:val="nil"/>
              <w:bottom w:val="single" w:sz="4" w:space="0" w:color="auto"/>
              <w:right w:val="single" w:sz="4" w:space="0" w:color="auto"/>
            </w:tcBorders>
            <w:noWrap/>
            <w:vAlign w:val="bottom"/>
            <w:hideMark/>
          </w:tcPr>
          <w:p w14:paraId="4DB5E1EF"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99,7</w:t>
            </w:r>
          </w:p>
        </w:tc>
        <w:tc>
          <w:tcPr>
            <w:tcW w:w="893" w:type="dxa"/>
            <w:tcBorders>
              <w:top w:val="single" w:sz="4" w:space="0" w:color="auto"/>
              <w:left w:val="nil"/>
              <w:bottom w:val="single" w:sz="4" w:space="0" w:color="auto"/>
              <w:right w:val="single" w:sz="4" w:space="0" w:color="auto"/>
            </w:tcBorders>
            <w:noWrap/>
            <w:vAlign w:val="bottom"/>
            <w:hideMark/>
          </w:tcPr>
          <w:p w14:paraId="55A97825"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46,17</w:t>
            </w:r>
          </w:p>
        </w:tc>
        <w:tc>
          <w:tcPr>
            <w:tcW w:w="236" w:type="dxa"/>
            <w:tcBorders>
              <w:top w:val="single" w:sz="4" w:space="0" w:color="auto"/>
              <w:left w:val="nil"/>
              <w:bottom w:val="single" w:sz="4" w:space="0" w:color="auto"/>
              <w:right w:val="nil"/>
            </w:tcBorders>
          </w:tcPr>
          <w:p w14:paraId="617319FA"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p>
        </w:tc>
        <w:tc>
          <w:tcPr>
            <w:tcW w:w="664" w:type="dxa"/>
            <w:tcBorders>
              <w:top w:val="single" w:sz="4" w:space="0" w:color="auto"/>
              <w:left w:val="nil"/>
              <w:bottom w:val="single" w:sz="4" w:space="0" w:color="auto"/>
              <w:right w:val="single" w:sz="4" w:space="0" w:color="auto"/>
            </w:tcBorders>
            <w:noWrap/>
            <w:vAlign w:val="bottom"/>
            <w:hideMark/>
          </w:tcPr>
          <w:p w14:paraId="17B8734D"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rPr>
            </w:pPr>
            <w:r w:rsidRPr="002D4D39">
              <w:rPr>
                <w:rFonts w:ascii="Times New Roman" w:hAnsi="Times New Roman" w:cs="Times New Roman"/>
                <w:color w:val="000000" w:themeColor="text1"/>
                <w:sz w:val="24"/>
                <w:szCs w:val="24"/>
              </w:rPr>
              <w:t>96</w:t>
            </w:r>
          </w:p>
        </w:tc>
        <w:tc>
          <w:tcPr>
            <w:tcW w:w="849" w:type="dxa"/>
            <w:tcBorders>
              <w:top w:val="single" w:sz="4" w:space="0" w:color="auto"/>
              <w:left w:val="nil"/>
              <w:bottom w:val="single" w:sz="4" w:space="0" w:color="auto"/>
              <w:right w:val="single" w:sz="4" w:space="0" w:color="auto"/>
            </w:tcBorders>
            <w:noWrap/>
            <w:vAlign w:val="bottom"/>
            <w:hideMark/>
          </w:tcPr>
          <w:p w14:paraId="1A2BFE88" w14:textId="77777777" w:rsidR="008715A8" w:rsidRPr="002D4D39" w:rsidRDefault="008715A8" w:rsidP="008715A8">
            <w:pPr>
              <w:spacing w:after="0" w:line="240" w:lineRule="auto"/>
              <w:jc w:val="center"/>
              <w:rPr>
                <w:rFonts w:ascii="Times New Roman" w:hAnsi="Times New Roman" w:cs="Times New Roman"/>
                <w:color w:val="000000" w:themeColor="text1"/>
                <w:sz w:val="24"/>
                <w:szCs w:val="24"/>
                <w:lang w:val="kk-KZ"/>
              </w:rPr>
            </w:pPr>
            <w:r w:rsidRPr="002D4D39">
              <w:rPr>
                <w:rFonts w:ascii="Times New Roman" w:hAnsi="Times New Roman" w:cs="Times New Roman"/>
                <w:color w:val="000000" w:themeColor="text1"/>
                <w:sz w:val="24"/>
                <w:szCs w:val="24"/>
                <w:lang w:val="kk-KZ"/>
              </w:rPr>
              <w:t>34,93</w:t>
            </w:r>
          </w:p>
        </w:tc>
      </w:tr>
    </w:tbl>
    <w:p w14:paraId="1E2F82DD" w14:textId="77777777" w:rsidR="00D05711" w:rsidRPr="008715A8" w:rsidRDefault="00D05711" w:rsidP="00A20309">
      <w:pPr>
        <w:autoSpaceDE w:val="0"/>
        <w:autoSpaceDN w:val="0"/>
        <w:adjustRightInd w:val="0"/>
        <w:spacing w:after="0" w:line="240" w:lineRule="auto"/>
        <w:ind w:firstLine="567"/>
        <w:jc w:val="both"/>
        <w:rPr>
          <w:rFonts w:ascii="Times New Roman" w:hAnsi="Times New Roman" w:cs="Times New Roman"/>
          <w:sz w:val="24"/>
          <w:szCs w:val="24"/>
        </w:rPr>
      </w:pPr>
    </w:p>
    <w:p w14:paraId="2FF9CFB0" w14:textId="77777777" w:rsidR="006C22FA" w:rsidRDefault="006C22FA" w:rsidP="006C22FA">
      <w:pPr>
        <w:autoSpaceDE w:val="0"/>
        <w:autoSpaceDN w:val="0"/>
        <w:adjustRightInd w:val="0"/>
        <w:ind w:firstLine="567"/>
        <w:jc w:val="both"/>
        <w:rPr>
          <w:rFonts w:ascii="Times New Roman" w:hAnsi="Times New Roman" w:cs="Times New Roman"/>
          <w:sz w:val="24"/>
          <w:szCs w:val="24"/>
          <w:lang w:val="kk-KZ"/>
        </w:rPr>
      </w:pPr>
      <w:r w:rsidRPr="006C22FA">
        <w:rPr>
          <w:rFonts w:ascii="Times New Roman" w:hAnsi="Times New Roman" w:cs="Times New Roman"/>
          <w:sz w:val="24"/>
          <w:szCs w:val="24"/>
          <w:lang w:val="kk-KZ"/>
        </w:rPr>
        <w:lastRenderedPageBreak/>
        <w:t>"Орта,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Ағарту министрінің 2023 жылғы 13 сәуірдегі № 96 бұйрығына сәйкес білім алушылар 1- х сыныптар бағаланбайды. 2023-2024 оқу жылының 1 жартыжылдығының соңында аттестаттауға жататын оқушылар саны – 2099, үздік оқушылар мен жақсы Оқушылар саны тұрақты 1099 адам, өткен оқу жылымен салыстырғанда 128 адамға аз.</w:t>
      </w:r>
    </w:p>
    <w:p w14:paraId="18A2A0A2" w14:textId="5A6BBF01" w:rsidR="00F11C9B" w:rsidRPr="006C22FA" w:rsidRDefault="006C22FA" w:rsidP="00A20309">
      <w:pPr>
        <w:autoSpaceDE w:val="0"/>
        <w:autoSpaceDN w:val="0"/>
        <w:adjustRightInd w:val="0"/>
        <w:ind w:firstLine="567"/>
        <w:jc w:val="center"/>
        <w:rPr>
          <w:rFonts w:ascii="Times New Roman" w:hAnsi="Times New Roman" w:cs="Times New Roman"/>
          <w:noProof/>
          <w:color w:val="FF0000"/>
          <w:sz w:val="24"/>
          <w:szCs w:val="24"/>
          <w:lang w:val="kk-KZ" w:eastAsia="ru-RU"/>
        </w:rPr>
      </w:pPr>
      <w:r w:rsidRPr="006C22FA">
        <w:rPr>
          <w:rFonts w:ascii="Times New Roman" w:hAnsi="Times New Roman" w:cs="Times New Roman"/>
          <w:b/>
          <w:bCs/>
          <w:iCs/>
          <w:sz w:val="24"/>
          <w:szCs w:val="24"/>
          <w:lang w:val="kk-KZ"/>
        </w:rPr>
        <w:t>Оқушылардың үш жылдағы білім сапасы</w:t>
      </w:r>
      <w:r w:rsidR="00F11C9B">
        <w:rPr>
          <w:noProof/>
          <w:lang w:eastAsia="ru-RU"/>
        </w:rPr>
        <w:drawing>
          <wp:inline distT="0" distB="0" distL="0" distR="0" wp14:anchorId="60F3D882" wp14:editId="5679930D">
            <wp:extent cx="4472940" cy="2004060"/>
            <wp:effectExtent l="0" t="0" r="381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D38504" w14:textId="77777777" w:rsidR="00A20309" w:rsidRPr="006C22FA" w:rsidRDefault="00A20309" w:rsidP="000B7709">
      <w:pPr>
        <w:spacing w:after="0" w:line="240" w:lineRule="auto"/>
        <w:jc w:val="both"/>
        <w:rPr>
          <w:rFonts w:ascii="Times New Roman" w:hAnsi="Times New Roman" w:cs="Times New Roman"/>
          <w:sz w:val="24"/>
          <w:szCs w:val="24"/>
          <w:lang w:val="kk-KZ"/>
        </w:rPr>
      </w:pPr>
    </w:p>
    <w:p w14:paraId="4F281001" w14:textId="7E88C2A2" w:rsidR="00A20309" w:rsidRPr="00825C44" w:rsidRDefault="00825C44" w:rsidP="00515DF3">
      <w:pPr>
        <w:spacing w:after="0" w:line="276" w:lineRule="auto"/>
        <w:jc w:val="center"/>
        <w:rPr>
          <w:rFonts w:ascii="Times New Roman" w:hAnsi="Times New Roman" w:cs="Times New Roman"/>
          <w:b/>
          <w:sz w:val="24"/>
          <w:szCs w:val="24"/>
          <w:lang w:val="kk-KZ"/>
        </w:rPr>
      </w:pPr>
      <w:r w:rsidRPr="00825C44">
        <w:rPr>
          <w:rFonts w:ascii="Times New Roman" w:hAnsi="Times New Roman" w:cs="Times New Roman"/>
          <w:sz w:val="24"/>
          <w:szCs w:val="24"/>
          <w:lang w:val="kk-KZ"/>
        </w:rPr>
        <w:t>"Параллельдер бойынша білім сапасы" кестесі мен диаграмма деректерінен оқу үлгерімі пайызының төмендеуі және мектеп бойынша білім сапасының шамалы төмендеуі туралы айтылады.</w:t>
      </w:r>
    </w:p>
    <w:p w14:paraId="4EFAD4FF" w14:textId="3F0256FA" w:rsidR="00A20309" w:rsidRPr="002D620E" w:rsidRDefault="00825C44" w:rsidP="00A20309">
      <w:pPr>
        <w:jc w:val="center"/>
        <w:rPr>
          <w:rFonts w:ascii="Times New Roman" w:hAnsi="Times New Roman" w:cs="Times New Roman"/>
          <w:b/>
          <w:sz w:val="24"/>
          <w:szCs w:val="24"/>
        </w:rPr>
      </w:pPr>
      <w:r w:rsidRPr="00825C44">
        <w:rPr>
          <w:rFonts w:ascii="Times New Roman" w:hAnsi="Times New Roman" w:cs="Times New Roman"/>
          <w:b/>
          <w:sz w:val="24"/>
          <w:szCs w:val="24"/>
        </w:rPr>
        <w:t>2021-2024 оқу жылының үлгерімі</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269"/>
        <w:gridCol w:w="1270"/>
        <w:gridCol w:w="1270"/>
        <w:gridCol w:w="1270"/>
        <w:gridCol w:w="1270"/>
        <w:gridCol w:w="1270"/>
      </w:tblGrid>
      <w:tr w:rsidR="002D620E" w:rsidRPr="002D620E" w14:paraId="11135236" w14:textId="77777777" w:rsidTr="002D620E">
        <w:trPr>
          <w:trHeight w:val="275"/>
        </w:trPr>
        <w:tc>
          <w:tcPr>
            <w:tcW w:w="1811" w:type="dxa"/>
            <w:vMerge w:val="restart"/>
            <w:tcBorders>
              <w:top w:val="single" w:sz="4" w:space="0" w:color="auto"/>
              <w:left w:val="single" w:sz="4" w:space="0" w:color="auto"/>
              <w:right w:val="single" w:sz="4" w:space="0" w:color="auto"/>
            </w:tcBorders>
            <w:hideMark/>
          </w:tcPr>
          <w:p w14:paraId="0B76964A" w14:textId="2F616C7F" w:rsidR="002D620E" w:rsidRPr="00825C44" w:rsidRDefault="00825C44">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 xml:space="preserve">Сыныптар </w:t>
            </w:r>
          </w:p>
        </w:tc>
        <w:tc>
          <w:tcPr>
            <w:tcW w:w="2539" w:type="dxa"/>
            <w:gridSpan w:val="2"/>
            <w:tcBorders>
              <w:top w:val="single" w:sz="4" w:space="0" w:color="auto"/>
              <w:left w:val="single" w:sz="4" w:space="0" w:color="auto"/>
              <w:bottom w:val="single" w:sz="4" w:space="0" w:color="auto"/>
              <w:right w:val="single" w:sz="4" w:space="0" w:color="auto"/>
            </w:tcBorders>
            <w:hideMark/>
          </w:tcPr>
          <w:p w14:paraId="748BA0F3" w14:textId="68497C76" w:rsidR="002D620E" w:rsidRPr="002D620E" w:rsidRDefault="002D620E">
            <w:pPr>
              <w:spacing w:after="0" w:line="240" w:lineRule="auto"/>
              <w:jc w:val="center"/>
              <w:rPr>
                <w:rFonts w:ascii="Times New Roman" w:hAnsi="Times New Roman" w:cs="Times New Roman"/>
                <w:sz w:val="24"/>
                <w:szCs w:val="24"/>
              </w:rPr>
            </w:pPr>
            <w:r w:rsidRPr="002D620E">
              <w:rPr>
                <w:rFonts w:ascii="Times New Roman" w:hAnsi="Times New Roman" w:cs="Times New Roman"/>
                <w:b/>
                <w:sz w:val="24"/>
                <w:szCs w:val="24"/>
              </w:rPr>
              <w:t>2021-2022</w:t>
            </w:r>
          </w:p>
        </w:tc>
        <w:tc>
          <w:tcPr>
            <w:tcW w:w="2540" w:type="dxa"/>
            <w:gridSpan w:val="2"/>
            <w:tcBorders>
              <w:top w:val="single" w:sz="4" w:space="0" w:color="auto"/>
              <w:left w:val="single" w:sz="4" w:space="0" w:color="auto"/>
              <w:bottom w:val="single" w:sz="4" w:space="0" w:color="auto"/>
              <w:right w:val="single" w:sz="4" w:space="0" w:color="auto"/>
            </w:tcBorders>
            <w:hideMark/>
          </w:tcPr>
          <w:p w14:paraId="466D3B01" w14:textId="3B3AB279" w:rsidR="002D620E" w:rsidRPr="002D620E" w:rsidRDefault="002D620E">
            <w:pPr>
              <w:spacing w:after="0" w:line="240" w:lineRule="auto"/>
              <w:jc w:val="center"/>
              <w:rPr>
                <w:rFonts w:ascii="Times New Roman" w:hAnsi="Times New Roman" w:cs="Times New Roman"/>
                <w:sz w:val="24"/>
                <w:szCs w:val="24"/>
              </w:rPr>
            </w:pPr>
            <w:r w:rsidRPr="002D620E">
              <w:rPr>
                <w:rFonts w:ascii="Times New Roman" w:hAnsi="Times New Roman" w:cs="Times New Roman"/>
                <w:b/>
                <w:sz w:val="24"/>
                <w:szCs w:val="24"/>
              </w:rPr>
              <w:t>2022-2023</w:t>
            </w:r>
          </w:p>
        </w:tc>
        <w:tc>
          <w:tcPr>
            <w:tcW w:w="2540" w:type="dxa"/>
            <w:gridSpan w:val="2"/>
            <w:tcBorders>
              <w:top w:val="single" w:sz="4" w:space="0" w:color="auto"/>
              <w:left w:val="single" w:sz="4" w:space="0" w:color="auto"/>
              <w:bottom w:val="single" w:sz="4" w:space="0" w:color="auto"/>
              <w:right w:val="single" w:sz="4" w:space="0" w:color="auto"/>
            </w:tcBorders>
            <w:hideMark/>
          </w:tcPr>
          <w:p w14:paraId="4FB5EB5E" w14:textId="27AA2EBE" w:rsidR="002D620E" w:rsidRPr="002D620E" w:rsidRDefault="002D620E">
            <w:pPr>
              <w:spacing w:after="0" w:line="240" w:lineRule="auto"/>
              <w:jc w:val="center"/>
              <w:rPr>
                <w:rFonts w:ascii="Times New Roman" w:hAnsi="Times New Roman" w:cs="Times New Roman"/>
                <w:sz w:val="24"/>
                <w:szCs w:val="24"/>
              </w:rPr>
            </w:pPr>
            <w:r w:rsidRPr="002D620E">
              <w:rPr>
                <w:rFonts w:ascii="Times New Roman" w:hAnsi="Times New Roman" w:cs="Times New Roman"/>
                <w:b/>
                <w:sz w:val="24"/>
                <w:szCs w:val="24"/>
              </w:rPr>
              <w:t>2023-2024</w:t>
            </w:r>
          </w:p>
        </w:tc>
      </w:tr>
      <w:tr w:rsidR="002D620E" w:rsidRPr="002D620E" w14:paraId="396F7911" w14:textId="77777777" w:rsidTr="002D620E">
        <w:trPr>
          <w:trHeight w:val="275"/>
        </w:trPr>
        <w:tc>
          <w:tcPr>
            <w:tcW w:w="1811" w:type="dxa"/>
            <w:vMerge/>
            <w:tcBorders>
              <w:left w:val="single" w:sz="4" w:space="0" w:color="auto"/>
              <w:bottom w:val="single" w:sz="4" w:space="0" w:color="auto"/>
              <w:right w:val="single" w:sz="4" w:space="0" w:color="auto"/>
            </w:tcBorders>
          </w:tcPr>
          <w:p w14:paraId="6A3D35C6" w14:textId="77777777" w:rsidR="002D620E" w:rsidRPr="002D620E" w:rsidRDefault="002D620E">
            <w:pPr>
              <w:spacing w:after="0" w:line="240" w:lineRule="auto"/>
              <w:rPr>
                <w:rFonts w:ascii="Times New Roman" w:hAnsi="Times New Roman" w:cs="Times New Roman"/>
                <w:sz w:val="24"/>
                <w:szCs w:val="24"/>
              </w:rPr>
            </w:pPr>
          </w:p>
        </w:tc>
        <w:tc>
          <w:tcPr>
            <w:tcW w:w="1269" w:type="dxa"/>
            <w:tcBorders>
              <w:top w:val="single" w:sz="4" w:space="0" w:color="auto"/>
              <w:left w:val="single" w:sz="4" w:space="0" w:color="auto"/>
              <w:bottom w:val="single" w:sz="4" w:space="0" w:color="auto"/>
              <w:right w:val="single" w:sz="4" w:space="0" w:color="auto"/>
            </w:tcBorders>
          </w:tcPr>
          <w:p w14:paraId="4944EC75" w14:textId="6BD91E19" w:rsidR="002D620E" w:rsidRPr="002D620E" w:rsidRDefault="0003454B">
            <w:pPr>
              <w:spacing w:after="0" w:line="240" w:lineRule="auto"/>
              <w:jc w:val="center"/>
              <w:rPr>
                <w:rFonts w:ascii="Times New Roman" w:hAnsi="Times New Roman" w:cs="Times New Roman"/>
                <w:sz w:val="24"/>
                <w:szCs w:val="24"/>
              </w:rPr>
            </w:pPr>
            <w:r w:rsidRPr="0003454B">
              <w:rPr>
                <w:rFonts w:ascii="Times New Roman" w:hAnsi="Times New Roman" w:cs="Times New Roman"/>
                <w:b/>
                <w:sz w:val="24"/>
                <w:szCs w:val="24"/>
              </w:rPr>
              <w:t>Үздік</w:t>
            </w:r>
            <w:r>
              <w:rPr>
                <w:rFonts w:ascii="Times New Roman" w:hAnsi="Times New Roman" w:cs="Times New Roman"/>
                <w:b/>
                <w:sz w:val="24"/>
                <w:szCs w:val="24"/>
              </w:rPr>
              <w:t xml:space="preserve"> </w:t>
            </w:r>
          </w:p>
        </w:tc>
        <w:tc>
          <w:tcPr>
            <w:tcW w:w="1270" w:type="dxa"/>
            <w:tcBorders>
              <w:top w:val="single" w:sz="4" w:space="0" w:color="auto"/>
              <w:left w:val="single" w:sz="4" w:space="0" w:color="auto"/>
              <w:bottom w:val="single" w:sz="4" w:space="0" w:color="auto"/>
              <w:right w:val="single" w:sz="4" w:space="0" w:color="auto"/>
            </w:tcBorders>
          </w:tcPr>
          <w:p w14:paraId="7430242F" w14:textId="189DAFDA" w:rsidR="002D620E" w:rsidRPr="002D620E" w:rsidRDefault="0003454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жақсы</w:t>
            </w:r>
          </w:p>
        </w:tc>
        <w:tc>
          <w:tcPr>
            <w:tcW w:w="1270" w:type="dxa"/>
            <w:tcBorders>
              <w:top w:val="single" w:sz="4" w:space="0" w:color="auto"/>
              <w:left w:val="single" w:sz="4" w:space="0" w:color="auto"/>
              <w:bottom w:val="single" w:sz="4" w:space="0" w:color="auto"/>
              <w:right w:val="single" w:sz="4" w:space="0" w:color="auto"/>
            </w:tcBorders>
          </w:tcPr>
          <w:p w14:paraId="75E91D8D" w14:textId="109A43D9" w:rsidR="002D620E" w:rsidRPr="002D620E" w:rsidRDefault="0003454B">
            <w:pPr>
              <w:spacing w:after="0" w:line="240" w:lineRule="auto"/>
              <w:jc w:val="center"/>
              <w:rPr>
                <w:rFonts w:ascii="Times New Roman" w:hAnsi="Times New Roman" w:cs="Times New Roman"/>
                <w:sz w:val="24"/>
                <w:szCs w:val="24"/>
              </w:rPr>
            </w:pPr>
            <w:r w:rsidRPr="0003454B">
              <w:rPr>
                <w:rFonts w:ascii="Times New Roman" w:hAnsi="Times New Roman" w:cs="Times New Roman"/>
                <w:b/>
                <w:sz w:val="24"/>
                <w:szCs w:val="24"/>
              </w:rPr>
              <w:t>Үздік</w:t>
            </w:r>
          </w:p>
        </w:tc>
        <w:tc>
          <w:tcPr>
            <w:tcW w:w="1270" w:type="dxa"/>
            <w:tcBorders>
              <w:top w:val="single" w:sz="4" w:space="0" w:color="auto"/>
              <w:left w:val="single" w:sz="4" w:space="0" w:color="auto"/>
              <w:bottom w:val="single" w:sz="4" w:space="0" w:color="auto"/>
              <w:right w:val="single" w:sz="4" w:space="0" w:color="auto"/>
            </w:tcBorders>
          </w:tcPr>
          <w:p w14:paraId="0B1F9B71" w14:textId="6E2275A8" w:rsidR="002D620E" w:rsidRPr="002D620E" w:rsidRDefault="0003454B" w:rsidP="0003454B">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жақсы</w:t>
            </w:r>
          </w:p>
        </w:tc>
        <w:tc>
          <w:tcPr>
            <w:tcW w:w="1270" w:type="dxa"/>
            <w:tcBorders>
              <w:top w:val="single" w:sz="4" w:space="0" w:color="auto"/>
              <w:left w:val="single" w:sz="4" w:space="0" w:color="auto"/>
              <w:bottom w:val="single" w:sz="4" w:space="0" w:color="auto"/>
              <w:right w:val="single" w:sz="4" w:space="0" w:color="auto"/>
            </w:tcBorders>
          </w:tcPr>
          <w:p w14:paraId="569B0335" w14:textId="1D4B7A44" w:rsidR="002D620E" w:rsidRPr="002D620E" w:rsidRDefault="0003454B">
            <w:pPr>
              <w:spacing w:after="0" w:line="240" w:lineRule="auto"/>
              <w:jc w:val="center"/>
              <w:rPr>
                <w:rFonts w:ascii="Times New Roman" w:hAnsi="Times New Roman" w:cs="Times New Roman"/>
                <w:sz w:val="24"/>
                <w:szCs w:val="24"/>
              </w:rPr>
            </w:pPr>
            <w:r w:rsidRPr="0003454B">
              <w:rPr>
                <w:rFonts w:ascii="Times New Roman" w:hAnsi="Times New Roman" w:cs="Times New Roman"/>
                <w:b/>
                <w:sz w:val="24"/>
                <w:szCs w:val="24"/>
              </w:rPr>
              <w:t>Үздік</w:t>
            </w:r>
          </w:p>
        </w:tc>
        <w:tc>
          <w:tcPr>
            <w:tcW w:w="1270" w:type="dxa"/>
            <w:tcBorders>
              <w:top w:val="single" w:sz="4" w:space="0" w:color="auto"/>
              <w:left w:val="single" w:sz="4" w:space="0" w:color="auto"/>
              <w:bottom w:val="single" w:sz="4" w:space="0" w:color="auto"/>
              <w:right w:val="single" w:sz="4" w:space="0" w:color="auto"/>
            </w:tcBorders>
          </w:tcPr>
          <w:p w14:paraId="13D6FB32" w14:textId="521D5EA7" w:rsidR="002D620E" w:rsidRPr="0003454B" w:rsidRDefault="0003454B">
            <w:pPr>
              <w:spacing w:after="0" w:line="240" w:lineRule="auto"/>
              <w:jc w:val="center"/>
              <w:rPr>
                <w:rFonts w:ascii="Times New Roman" w:hAnsi="Times New Roman" w:cs="Times New Roman"/>
                <w:sz w:val="24"/>
                <w:szCs w:val="24"/>
                <w:lang w:val="kk-KZ"/>
              </w:rPr>
            </w:pPr>
            <w:r>
              <w:rPr>
                <w:rFonts w:ascii="Times New Roman" w:hAnsi="Times New Roman" w:cs="Times New Roman"/>
                <w:b/>
                <w:sz w:val="24"/>
                <w:szCs w:val="24"/>
                <w:lang w:val="kk-KZ"/>
              </w:rPr>
              <w:t>жақсы</w:t>
            </w:r>
          </w:p>
        </w:tc>
      </w:tr>
      <w:tr w:rsidR="002D620E" w:rsidRPr="002D620E" w14:paraId="095B5976" w14:textId="77777777" w:rsidTr="002D620E">
        <w:trPr>
          <w:trHeight w:val="275"/>
        </w:trPr>
        <w:tc>
          <w:tcPr>
            <w:tcW w:w="1811" w:type="dxa"/>
            <w:tcBorders>
              <w:top w:val="single" w:sz="4" w:space="0" w:color="auto"/>
              <w:left w:val="single" w:sz="4" w:space="0" w:color="auto"/>
              <w:bottom w:val="single" w:sz="4" w:space="0" w:color="auto"/>
              <w:right w:val="single" w:sz="4" w:space="0" w:color="auto"/>
            </w:tcBorders>
          </w:tcPr>
          <w:p w14:paraId="2863DAB7" w14:textId="68DB06C5" w:rsidR="002D620E" w:rsidRPr="0003454B" w:rsidRDefault="002D620E" w:rsidP="0003454B">
            <w:pPr>
              <w:spacing w:after="0" w:line="240" w:lineRule="auto"/>
              <w:rPr>
                <w:rFonts w:ascii="Times New Roman" w:hAnsi="Times New Roman" w:cs="Times New Roman"/>
                <w:sz w:val="24"/>
                <w:szCs w:val="24"/>
                <w:lang w:val="kk-KZ"/>
              </w:rPr>
            </w:pPr>
            <w:r w:rsidRPr="002D620E">
              <w:rPr>
                <w:rFonts w:ascii="Times New Roman" w:hAnsi="Times New Roman" w:cs="Times New Roman"/>
                <w:sz w:val="24"/>
                <w:szCs w:val="24"/>
              </w:rPr>
              <w:t xml:space="preserve">1-4 </w:t>
            </w:r>
            <w:r w:rsidR="0003454B">
              <w:rPr>
                <w:rFonts w:ascii="Times New Roman" w:hAnsi="Times New Roman" w:cs="Times New Roman"/>
                <w:sz w:val="24"/>
                <w:szCs w:val="24"/>
                <w:lang w:val="kk-KZ"/>
              </w:rPr>
              <w:t>сыныптар</w:t>
            </w:r>
          </w:p>
        </w:tc>
        <w:tc>
          <w:tcPr>
            <w:tcW w:w="1269" w:type="dxa"/>
            <w:tcBorders>
              <w:top w:val="single" w:sz="4" w:space="0" w:color="auto"/>
              <w:left w:val="single" w:sz="4" w:space="0" w:color="auto"/>
              <w:bottom w:val="single" w:sz="4" w:space="0" w:color="auto"/>
              <w:right w:val="single" w:sz="4" w:space="0" w:color="auto"/>
            </w:tcBorders>
          </w:tcPr>
          <w:p w14:paraId="19CA6C69" w14:textId="1AFAF355"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w:t>
            </w:r>
          </w:p>
        </w:tc>
        <w:tc>
          <w:tcPr>
            <w:tcW w:w="1270" w:type="dxa"/>
            <w:tcBorders>
              <w:top w:val="single" w:sz="4" w:space="0" w:color="auto"/>
              <w:left w:val="single" w:sz="4" w:space="0" w:color="auto"/>
              <w:bottom w:val="single" w:sz="4" w:space="0" w:color="auto"/>
              <w:right w:val="single" w:sz="4" w:space="0" w:color="auto"/>
            </w:tcBorders>
          </w:tcPr>
          <w:p w14:paraId="05ADA807" w14:textId="5DB4DD22"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376</w:t>
            </w:r>
          </w:p>
        </w:tc>
        <w:tc>
          <w:tcPr>
            <w:tcW w:w="1270" w:type="dxa"/>
            <w:tcBorders>
              <w:top w:val="single" w:sz="4" w:space="0" w:color="auto"/>
              <w:left w:val="single" w:sz="4" w:space="0" w:color="auto"/>
              <w:bottom w:val="single" w:sz="4" w:space="0" w:color="auto"/>
              <w:right w:val="single" w:sz="4" w:space="0" w:color="auto"/>
            </w:tcBorders>
          </w:tcPr>
          <w:p w14:paraId="7213CAA3" w14:textId="44E6ABA2"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270" w:type="dxa"/>
            <w:tcBorders>
              <w:top w:val="single" w:sz="4" w:space="0" w:color="auto"/>
              <w:left w:val="single" w:sz="4" w:space="0" w:color="auto"/>
              <w:bottom w:val="single" w:sz="4" w:space="0" w:color="auto"/>
              <w:right w:val="single" w:sz="4" w:space="0" w:color="auto"/>
            </w:tcBorders>
          </w:tcPr>
          <w:p w14:paraId="7C51D4F5" w14:textId="6053314D"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455</w:t>
            </w:r>
          </w:p>
        </w:tc>
        <w:tc>
          <w:tcPr>
            <w:tcW w:w="1270" w:type="dxa"/>
            <w:tcBorders>
              <w:top w:val="single" w:sz="4" w:space="0" w:color="auto"/>
              <w:left w:val="single" w:sz="4" w:space="0" w:color="auto"/>
              <w:bottom w:val="single" w:sz="4" w:space="0" w:color="auto"/>
              <w:right w:val="single" w:sz="4" w:space="0" w:color="auto"/>
            </w:tcBorders>
          </w:tcPr>
          <w:p w14:paraId="6A63C40C" w14:textId="4B012FF7"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1270" w:type="dxa"/>
            <w:tcBorders>
              <w:top w:val="single" w:sz="4" w:space="0" w:color="auto"/>
              <w:left w:val="single" w:sz="4" w:space="0" w:color="auto"/>
              <w:bottom w:val="single" w:sz="4" w:space="0" w:color="auto"/>
              <w:right w:val="single" w:sz="4" w:space="0" w:color="auto"/>
            </w:tcBorders>
          </w:tcPr>
          <w:p w14:paraId="1064E2BE" w14:textId="39A1C081"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341</w:t>
            </w:r>
          </w:p>
        </w:tc>
      </w:tr>
      <w:tr w:rsidR="002D620E" w:rsidRPr="002D620E" w14:paraId="266482D9" w14:textId="77777777" w:rsidTr="002D620E">
        <w:trPr>
          <w:trHeight w:val="275"/>
        </w:trPr>
        <w:tc>
          <w:tcPr>
            <w:tcW w:w="1811" w:type="dxa"/>
            <w:tcBorders>
              <w:top w:val="single" w:sz="4" w:space="0" w:color="auto"/>
              <w:left w:val="single" w:sz="4" w:space="0" w:color="auto"/>
              <w:bottom w:val="single" w:sz="4" w:space="0" w:color="auto"/>
              <w:right w:val="single" w:sz="4" w:space="0" w:color="auto"/>
            </w:tcBorders>
            <w:hideMark/>
          </w:tcPr>
          <w:p w14:paraId="2D45AC06" w14:textId="477EC3BE" w:rsidR="002D620E" w:rsidRPr="0003454B" w:rsidRDefault="002D620E" w:rsidP="0003454B">
            <w:pPr>
              <w:spacing w:after="0" w:line="240" w:lineRule="auto"/>
              <w:rPr>
                <w:rFonts w:ascii="Times New Roman" w:hAnsi="Times New Roman" w:cs="Times New Roman"/>
                <w:sz w:val="24"/>
                <w:szCs w:val="24"/>
                <w:lang w:val="kk-KZ"/>
              </w:rPr>
            </w:pPr>
            <w:r w:rsidRPr="002D620E">
              <w:rPr>
                <w:rFonts w:ascii="Times New Roman" w:hAnsi="Times New Roman" w:cs="Times New Roman"/>
                <w:sz w:val="24"/>
                <w:szCs w:val="24"/>
              </w:rPr>
              <w:t xml:space="preserve">5-9 </w:t>
            </w:r>
            <w:r w:rsidR="0003454B">
              <w:rPr>
                <w:rFonts w:ascii="Times New Roman" w:hAnsi="Times New Roman" w:cs="Times New Roman"/>
                <w:sz w:val="24"/>
                <w:szCs w:val="24"/>
                <w:lang w:val="kk-KZ"/>
              </w:rPr>
              <w:t>сыныптар</w:t>
            </w:r>
          </w:p>
        </w:tc>
        <w:tc>
          <w:tcPr>
            <w:tcW w:w="1269" w:type="dxa"/>
            <w:tcBorders>
              <w:top w:val="single" w:sz="4" w:space="0" w:color="auto"/>
              <w:left w:val="single" w:sz="4" w:space="0" w:color="auto"/>
              <w:bottom w:val="single" w:sz="4" w:space="0" w:color="auto"/>
              <w:right w:val="single" w:sz="4" w:space="0" w:color="auto"/>
            </w:tcBorders>
            <w:hideMark/>
          </w:tcPr>
          <w:p w14:paraId="64E523D1" w14:textId="2855D6AD"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70" w:type="dxa"/>
            <w:tcBorders>
              <w:top w:val="single" w:sz="4" w:space="0" w:color="auto"/>
              <w:left w:val="single" w:sz="4" w:space="0" w:color="auto"/>
              <w:bottom w:val="single" w:sz="4" w:space="0" w:color="auto"/>
              <w:right w:val="single" w:sz="4" w:space="0" w:color="auto"/>
            </w:tcBorders>
            <w:hideMark/>
          </w:tcPr>
          <w:p w14:paraId="459BE743" w14:textId="7E9452DD"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388</w:t>
            </w:r>
          </w:p>
        </w:tc>
        <w:tc>
          <w:tcPr>
            <w:tcW w:w="1270" w:type="dxa"/>
            <w:tcBorders>
              <w:top w:val="single" w:sz="4" w:space="0" w:color="auto"/>
              <w:left w:val="single" w:sz="4" w:space="0" w:color="auto"/>
              <w:bottom w:val="single" w:sz="4" w:space="0" w:color="auto"/>
              <w:right w:val="single" w:sz="4" w:space="0" w:color="auto"/>
            </w:tcBorders>
            <w:hideMark/>
          </w:tcPr>
          <w:p w14:paraId="0903C31E" w14:textId="729753CD"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270" w:type="dxa"/>
            <w:tcBorders>
              <w:top w:val="single" w:sz="4" w:space="0" w:color="auto"/>
              <w:left w:val="single" w:sz="4" w:space="0" w:color="auto"/>
              <w:bottom w:val="single" w:sz="4" w:space="0" w:color="auto"/>
              <w:right w:val="single" w:sz="4" w:space="0" w:color="auto"/>
            </w:tcBorders>
            <w:hideMark/>
          </w:tcPr>
          <w:p w14:paraId="70611E34" w14:textId="3276D0D7"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434</w:t>
            </w:r>
          </w:p>
        </w:tc>
        <w:tc>
          <w:tcPr>
            <w:tcW w:w="1270" w:type="dxa"/>
            <w:tcBorders>
              <w:top w:val="single" w:sz="4" w:space="0" w:color="auto"/>
              <w:left w:val="single" w:sz="4" w:space="0" w:color="auto"/>
              <w:bottom w:val="single" w:sz="4" w:space="0" w:color="auto"/>
              <w:right w:val="single" w:sz="4" w:space="0" w:color="auto"/>
            </w:tcBorders>
            <w:hideMark/>
          </w:tcPr>
          <w:p w14:paraId="58D09598" w14:textId="0799EBC7"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270" w:type="dxa"/>
            <w:tcBorders>
              <w:top w:val="single" w:sz="4" w:space="0" w:color="auto"/>
              <w:left w:val="single" w:sz="4" w:space="0" w:color="auto"/>
              <w:bottom w:val="single" w:sz="4" w:space="0" w:color="auto"/>
              <w:right w:val="single" w:sz="4" w:space="0" w:color="auto"/>
            </w:tcBorders>
            <w:hideMark/>
          </w:tcPr>
          <w:p w14:paraId="5507C6DA" w14:textId="0D62F17A"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458</w:t>
            </w:r>
          </w:p>
        </w:tc>
      </w:tr>
      <w:tr w:rsidR="002D620E" w:rsidRPr="002D620E" w14:paraId="5815E75D" w14:textId="77777777" w:rsidTr="002D620E">
        <w:trPr>
          <w:trHeight w:val="257"/>
        </w:trPr>
        <w:tc>
          <w:tcPr>
            <w:tcW w:w="1811" w:type="dxa"/>
            <w:tcBorders>
              <w:top w:val="single" w:sz="4" w:space="0" w:color="auto"/>
              <w:left w:val="single" w:sz="4" w:space="0" w:color="auto"/>
              <w:bottom w:val="single" w:sz="4" w:space="0" w:color="auto"/>
              <w:right w:val="single" w:sz="4" w:space="0" w:color="auto"/>
            </w:tcBorders>
            <w:hideMark/>
          </w:tcPr>
          <w:p w14:paraId="58C74040" w14:textId="51A9CBA5" w:rsidR="002D620E" w:rsidRPr="0003454B" w:rsidRDefault="002D620E" w:rsidP="0003454B">
            <w:pPr>
              <w:spacing w:after="0" w:line="240" w:lineRule="auto"/>
              <w:rPr>
                <w:rFonts w:ascii="Times New Roman" w:hAnsi="Times New Roman" w:cs="Times New Roman"/>
                <w:sz w:val="24"/>
                <w:szCs w:val="24"/>
                <w:lang w:val="kk-KZ"/>
              </w:rPr>
            </w:pPr>
            <w:r w:rsidRPr="002D620E">
              <w:rPr>
                <w:rFonts w:ascii="Times New Roman" w:hAnsi="Times New Roman" w:cs="Times New Roman"/>
                <w:sz w:val="24"/>
                <w:szCs w:val="24"/>
              </w:rPr>
              <w:t xml:space="preserve">10-11 </w:t>
            </w:r>
            <w:r w:rsidR="0003454B">
              <w:rPr>
                <w:rFonts w:ascii="Times New Roman" w:hAnsi="Times New Roman" w:cs="Times New Roman"/>
                <w:sz w:val="24"/>
                <w:szCs w:val="24"/>
                <w:lang w:val="kk-KZ"/>
              </w:rPr>
              <w:t>сыныптар</w:t>
            </w:r>
          </w:p>
        </w:tc>
        <w:tc>
          <w:tcPr>
            <w:tcW w:w="1269" w:type="dxa"/>
            <w:tcBorders>
              <w:top w:val="single" w:sz="4" w:space="0" w:color="auto"/>
              <w:left w:val="single" w:sz="4" w:space="0" w:color="auto"/>
              <w:bottom w:val="single" w:sz="4" w:space="0" w:color="auto"/>
              <w:right w:val="single" w:sz="4" w:space="0" w:color="auto"/>
            </w:tcBorders>
            <w:hideMark/>
          </w:tcPr>
          <w:p w14:paraId="6EF8CADD" w14:textId="001979AD"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0" w:type="dxa"/>
            <w:tcBorders>
              <w:top w:val="single" w:sz="4" w:space="0" w:color="auto"/>
              <w:left w:val="single" w:sz="4" w:space="0" w:color="auto"/>
              <w:bottom w:val="single" w:sz="4" w:space="0" w:color="auto"/>
              <w:right w:val="single" w:sz="4" w:space="0" w:color="auto"/>
            </w:tcBorders>
            <w:hideMark/>
          </w:tcPr>
          <w:p w14:paraId="598B648A" w14:textId="1B3BEF9C"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270" w:type="dxa"/>
            <w:tcBorders>
              <w:top w:val="single" w:sz="4" w:space="0" w:color="auto"/>
              <w:left w:val="single" w:sz="4" w:space="0" w:color="auto"/>
              <w:bottom w:val="single" w:sz="4" w:space="0" w:color="auto"/>
              <w:right w:val="single" w:sz="4" w:space="0" w:color="auto"/>
            </w:tcBorders>
            <w:hideMark/>
          </w:tcPr>
          <w:p w14:paraId="539CDD78" w14:textId="13369B34"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hideMark/>
          </w:tcPr>
          <w:p w14:paraId="43E92E8B" w14:textId="30ECDE3A" w:rsidR="002D620E" w:rsidRPr="002D620E" w:rsidRDefault="00344C12"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0" w:type="dxa"/>
            <w:tcBorders>
              <w:top w:val="single" w:sz="4" w:space="0" w:color="auto"/>
              <w:left w:val="single" w:sz="4" w:space="0" w:color="auto"/>
              <w:bottom w:val="single" w:sz="4" w:space="0" w:color="auto"/>
              <w:right w:val="single" w:sz="4" w:space="0" w:color="auto"/>
            </w:tcBorders>
            <w:hideMark/>
          </w:tcPr>
          <w:p w14:paraId="63AB5E30" w14:textId="36F6EAFD"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0" w:type="dxa"/>
            <w:tcBorders>
              <w:top w:val="single" w:sz="4" w:space="0" w:color="auto"/>
              <w:left w:val="single" w:sz="4" w:space="0" w:color="auto"/>
              <w:bottom w:val="single" w:sz="4" w:space="0" w:color="auto"/>
              <w:right w:val="single" w:sz="4" w:space="0" w:color="auto"/>
            </w:tcBorders>
            <w:hideMark/>
          </w:tcPr>
          <w:p w14:paraId="40495385" w14:textId="27D69C47" w:rsidR="002D620E" w:rsidRPr="002D620E" w:rsidRDefault="002D620E" w:rsidP="00344C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2D620E" w:rsidRPr="002D620E" w14:paraId="5CA2ACAB" w14:textId="77777777" w:rsidTr="002D620E">
        <w:trPr>
          <w:trHeight w:val="275"/>
        </w:trPr>
        <w:tc>
          <w:tcPr>
            <w:tcW w:w="181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240C9C4" w14:textId="6955DC09" w:rsidR="002D620E" w:rsidRPr="002D620E" w:rsidRDefault="0003454B">
            <w:pPr>
              <w:spacing w:after="0" w:line="240" w:lineRule="auto"/>
              <w:rPr>
                <w:rFonts w:ascii="Times New Roman" w:hAnsi="Times New Roman" w:cs="Times New Roman"/>
                <w:b/>
                <w:sz w:val="24"/>
                <w:szCs w:val="24"/>
              </w:rPr>
            </w:pPr>
            <w:r w:rsidRPr="0003454B">
              <w:rPr>
                <w:rFonts w:ascii="Times New Roman" w:hAnsi="Times New Roman" w:cs="Times New Roman"/>
                <w:b/>
                <w:sz w:val="24"/>
                <w:szCs w:val="24"/>
              </w:rPr>
              <w:t>Барлығы</w:t>
            </w:r>
          </w:p>
        </w:tc>
        <w:tc>
          <w:tcPr>
            <w:tcW w:w="12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A8931C0" w14:textId="6C5D989E" w:rsidR="002D620E" w:rsidRPr="002D620E" w:rsidRDefault="00344C12"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251</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4692E0" w14:textId="6563E8CB" w:rsidR="002D620E" w:rsidRPr="002D620E" w:rsidRDefault="00344C12"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843</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7D8C98" w14:textId="0A1623BA" w:rsidR="002D620E" w:rsidRPr="002D620E" w:rsidRDefault="00344C12"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270</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876860" w14:textId="0E654315" w:rsidR="002D620E" w:rsidRPr="002D620E" w:rsidRDefault="00344C12"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957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EBC1DD0" w14:textId="6F362A27" w:rsidR="002D620E" w:rsidRPr="002D620E" w:rsidRDefault="002D620E"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237</w:t>
            </w:r>
          </w:p>
        </w:tc>
        <w:tc>
          <w:tcPr>
            <w:tcW w:w="12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D0A6FB" w14:textId="0BFC1C9F" w:rsidR="002D620E" w:rsidRPr="002D620E" w:rsidRDefault="002D620E" w:rsidP="00344C1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862</w:t>
            </w:r>
          </w:p>
        </w:tc>
      </w:tr>
    </w:tbl>
    <w:p w14:paraId="67C712E1" w14:textId="77777777" w:rsidR="00A20309" w:rsidRPr="0018523A" w:rsidRDefault="00A20309" w:rsidP="00A20309">
      <w:pPr>
        <w:spacing w:after="0" w:line="240" w:lineRule="auto"/>
        <w:ind w:firstLine="567"/>
        <w:jc w:val="both"/>
        <w:rPr>
          <w:rFonts w:ascii="Times New Roman" w:hAnsi="Times New Roman" w:cs="Times New Roman"/>
          <w:color w:val="FF0000"/>
          <w:sz w:val="24"/>
          <w:szCs w:val="24"/>
          <w:lang w:eastAsia="ru-RU"/>
        </w:rPr>
      </w:pPr>
    </w:p>
    <w:p w14:paraId="3978AD12" w14:textId="77777777" w:rsidR="0003454B" w:rsidRPr="0003454B" w:rsidRDefault="0003454B" w:rsidP="0003454B">
      <w:pPr>
        <w:spacing w:after="0" w:line="276" w:lineRule="auto"/>
        <w:ind w:firstLine="567"/>
        <w:jc w:val="both"/>
        <w:rPr>
          <w:rFonts w:ascii="Times New Roman" w:hAnsi="Times New Roman" w:cs="Times New Roman"/>
          <w:sz w:val="24"/>
          <w:szCs w:val="24"/>
        </w:rPr>
      </w:pPr>
      <w:r w:rsidRPr="0003454B">
        <w:rPr>
          <w:rFonts w:ascii="Times New Roman" w:hAnsi="Times New Roman" w:cs="Times New Roman"/>
          <w:sz w:val="24"/>
          <w:szCs w:val="24"/>
        </w:rPr>
        <w:t xml:space="preserve">Жыл қорытындысы бойынша бастауыш мектепте "өте жақсы" және "жақсы" бітіргендердің саны өткен жылмен салыстырғанда 24 адамға азайды. 5-9 сыныптарда 8 адамға үздік оқушылар саны азайды, бірақ 24 оқушыға жақсы Оқушылар саны артты. 10-сыныпта үздік оқушылар саны тұрақты, бірақ жақсы Оқушылар саны 5 адамға азайды. Оқушылардың білім сапасын арттыру және білім алшақтықтарын жою үшін жыл бойы демалыс мектептері ұйымдастырылды. "Жазғы демалыс мектебінің" 240 оқушысын оқыту негізгі пәндер бойынша ұйымдастырылды, қазақ және орыс тілдерінде жүргізілді: қазақ тілі, Орыс тілі, математика, әдеби оқу, алгебра, ағылшын тілі, тарих, физика, химия. Бастауыш сыныптарда қызығушылықтары бойынша қосымша сабақтар өткізілді: робототехника, кітапхана сабақтары, психологиялық тренингтер, театр студиясының сабақтары, хореография, спорттық ойындар. Білімді жетілдіру және түзету, қиын тақырыптарды пысықтау, оқушылардың интеллектуалдық деңгейін арттыру бойынша жұмыс жасау мақсатында мұғалімдер оқушыларға оқу </w:t>
      </w:r>
      <w:r w:rsidRPr="0003454B">
        <w:rPr>
          <w:rFonts w:ascii="Times New Roman" w:hAnsi="Times New Roman" w:cs="Times New Roman"/>
          <w:sz w:val="24"/>
          <w:szCs w:val="24"/>
        </w:rPr>
        <w:lastRenderedPageBreak/>
        <w:t>сабақтары, Жобалық іс-шаралар, зерттеулер, Зертханалық жұмыстар сияқты әртүрлі нысандар мен құралдар арқылы білімдегі олқылықтарды білуге және толтыруға қызығушылық таныту үшін сабақтар құрды.</w:t>
      </w:r>
    </w:p>
    <w:p w14:paraId="0797DC35" w14:textId="77777777" w:rsidR="0003454B" w:rsidRDefault="0003454B" w:rsidP="0003454B">
      <w:pPr>
        <w:spacing w:after="0" w:line="276" w:lineRule="auto"/>
        <w:ind w:firstLine="567"/>
        <w:jc w:val="both"/>
        <w:rPr>
          <w:rFonts w:ascii="Times New Roman" w:hAnsi="Times New Roman" w:cs="Times New Roman"/>
          <w:sz w:val="24"/>
          <w:szCs w:val="24"/>
        </w:rPr>
      </w:pPr>
      <w:r w:rsidRPr="0003454B">
        <w:rPr>
          <w:rFonts w:ascii="Times New Roman" w:hAnsi="Times New Roman" w:cs="Times New Roman"/>
          <w:sz w:val="24"/>
          <w:szCs w:val="24"/>
        </w:rPr>
        <w:t>2022-2023 оқу жылы ішінде үлгерім қорытындысы бойынша 5, 10-сыныптарда (оқушылардың бейімделуі бойынша, 2022 ж. қараша) сыныптық-жалпылама бақылау жүргізілді, 10-сынып оқушыларының бірінші жартыжылдығында бейіндік пәндер бойынша алдын ала аттестаттау (12.11.2022 жылғы Әкімшілік кеңестің хаттамасы), алгебра бойынша әкімшілік бақылау жұмыстары талданды алгебра бойынша 8-сыныптарда (26.05.2023 жылғы Әкімшілік кеңестің хаттамасы). "Геометрия, география, физика, химия бойынша 7-сыныптарда жаңа оқу пәндерін оқытудың жай-күйін зерделеу "мәселесі қаралды (директор жанындағы 21.02.2023 ж. кеңес), сондай-ақ "жаһандық құзыреттілік" пәнін оқыту мәселесі қаралды (директор жанындағы 21.02.2023 ж. кеңес)</w:t>
      </w:r>
    </w:p>
    <w:p w14:paraId="4B57F2D1" w14:textId="67E7A4CF" w:rsidR="00A20309" w:rsidRPr="0018523A" w:rsidRDefault="00FE4CD6" w:rsidP="0003454B">
      <w:pPr>
        <w:spacing w:after="0" w:line="276" w:lineRule="auto"/>
        <w:ind w:firstLine="567"/>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6EC8562E" w14:textId="77777777" w:rsidR="0003454B" w:rsidRPr="0003454B" w:rsidRDefault="0003454B" w:rsidP="0003454B">
      <w:pPr>
        <w:spacing w:after="0" w:line="276" w:lineRule="auto"/>
        <w:ind w:firstLine="567"/>
        <w:jc w:val="both"/>
        <w:rPr>
          <w:rFonts w:ascii="Times New Roman" w:eastAsia="Times New Roman" w:hAnsi="Times New Roman" w:cs="Times New Roman"/>
          <w:b/>
          <w:i/>
          <w:iCs/>
          <w:kern w:val="0"/>
          <w:sz w:val="24"/>
          <w:szCs w:val="24"/>
          <w:lang w:eastAsia="ru-RU"/>
        </w:rPr>
      </w:pPr>
      <w:r w:rsidRPr="0003454B">
        <w:rPr>
          <w:rFonts w:ascii="Times New Roman" w:eastAsia="Times New Roman" w:hAnsi="Times New Roman" w:cs="Times New Roman"/>
          <w:b/>
          <w:i/>
          <w:iCs/>
          <w:kern w:val="0"/>
          <w:sz w:val="24"/>
          <w:szCs w:val="24"/>
          <w:lang w:eastAsia="ru-RU"/>
        </w:rPr>
        <w:t>Қорытынды: мектептегі білім беру сапасын салыстырмалы талдау мыналарды көрсетті:</w:t>
      </w:r>
    </w:p>
    <w:p w14:paraId="169F1069" w14:textId="77777777" w:rsidR="0003454B" w:rsidRPr="0003454B" w:rsidRDefault="0003454B" w:rsidP="0003454B">
      <w:pPr>
        <w:spacing w:after="0" w:line="276" w:lineRule="auto"/>
        <w:ind w:firstLine="567"/>
        <w:jc w:val="both"/>
        <w:rPr>
          <w:rFonts w:ascii="Times New Roman" w:eastAsia="Times New Roman" w:hAnsi="Times New Roman" w:cs="Times New Roman"/>
          <w:b/>
          <w:i/>
          <w:iCs/>
          <w:kern w:val="0"/>
          <w:sz w:val="24"/>
          <w:szCs w:val="24"/>
          <w:lang w:eastAsia="ru-RU"/>
        </w:rPr>
      </w:pPr>
      <w:r w:rsidRPr="0003454B">
        <w:rPr>
          <w:rFonts w:ascii="Times New Roman" w:eastAsia="Times New Roman" w:hAnsi="Times New Roman" w:cs="Times New Roman"/>
          <w:b/>
          <w:i/>
          <w:iCs/>
          <w:kern w:val="0"/>
          <w:sz w:val="24"/>
          <w:szCs w:val="24"/>
          <w:lang w:eastAsia="ru-RU"/>
        </w:rPr>
        <w:t xml:space="preserve">- бастапқы буында білім сапасы-65,9% жақсы деңгейде, бірақ біртіндеп төмендейді; </w:t>
      </w:r>
    </w:p>
    <w:p w14:paraId="6F453C9F" w14:textId="77777777" w:rsidR="0003454B" w:rsidRPr="0003454B" w:rsidRDefault="0003454B" w:rsidP="0003454B">
      <w:pPr>
        <w:spacing w:after="0" w:line="276" w:lineRule="auto"/>
        <w:ind w:firstLine="567"/>
        <w:jc w:val="both"/>
        <w:rPr>
          <w:rFonts w:ascii="Times New Roman" w:eastAsia="Times New Roman" w:hAnsi="Times New Roman" w:cs="Times New Roman"/>
          <w:b/>
          <w:i/>
          <w:iCs/>
          <w:kern w:val="0"/>
          <w:sz w:val="24"/>
          <w:szCs w:val="24"/>
          <w:lang w:eastAsia="ru-RU"/>
        </w:rPr>
      </w:pPr>
      <w:r w:rsidRPr="0003454B">
        <w:rPr>
          <w:rFonts w:ascii="Times New Roman" w:eastAsia="Times New Roman" w:hAnsi="Times New Roman" w:cs="Times New Roman"/>
          <w:b/>
          <w:i/>
          <w:iCs/>
          <w:kern w:val="0"/>
          <w:sz w:val="24"/>
          <w:szCs w:val="24"/>
          <w:lang w:eastAsia="ru-RU"/>
        </w:rPr>
        <w:t>- орта буында - 46,17%, орта деңгейде оқыту сапасы;</w:t>
      </w:r>
    </w:p>
    <w:p w14:paraId="2ACC583D" w14:textId="77777777" w:rsidR="0003454B" w:rsidRDefault="0003454B" w:rsidP="0003454B">
      <w:pPr>
        <w:spacing w:after="0" w:line="276" w:lineRule="auto"/>
        <w:ind w:firstLine="567"/>
        <w:jc w:val="both"/>
        <w:rPr>
          <w:rFonts w:ascii="Times New Roman" w:eastAsia="Times New Roman" w:hAnsi="Times New Roman" w:cs="Times New Roman"/>
          <w:b/>
          <w:i/>
          <w:iCs/>
          <w:kern w:val="0"/>
          <w:sz w:val="24"/>
          <w:szCs w:val="24"/>
          <w:lang w:eastAsia="ru-RU"/>
        </w:rPr>
      </w:pPr>
      <w:r w:rsidRPr="0003454B">
        <w:rPr>
          <w:rFonts w:ascii="Times New Roman" w:eastAsia="Times New Roman" w:hAnsi="Times New Roman" w:cs="Times New Roman"/>
          <w:b/>
          <w:i/>
          <w:iCs/>
          <w:kern w:val="0"/>
          <w:sz w:val="24"/>
          <w:szCs w:val="24"/>
          <w:lang w:eastAsia="ru-RU"/>
        </w:rPr>
        <w:t>- аға буында-34,93 %, оқу сапасы төмендейді.</w:t>
      </w:r>
    </w:p>
    <w:p w14:paraId="1A4B821A" w14:textId="607ED804" w:rsidR="00A20309" w:rsidRDefault="0003454B" w:rsidP="0003454B">
      <w:pPr>
        <w:spacing w:after="0" w:line="240" w:lineRule="auto"/>
        <w:jc w:val="center"/>
        <w:rPr>
          <w:rFonts w:ascii="Times New Roman" w:hAnsi="Times New Roman" w:cs="Times New Roman"/>
          <w:sz w:val="24"/>
          <w:szCs w:val="24"/>
        </w:rPr>
      </w:pPr>
      <w:r w:rsidRPr="0003454B">
        <w:rPr>
          <w:rFonts w:ascii="Times New Roman" w:hAnsi="Times New Roman" w:cs="Times New Roman"/>
          <w:sz w:val="24"/>
          <w:szCs w:val="24"/>
        </w:rPr>
        <w:t>Бекітілген кестеге сәйкес жиындар мен СОЧи өткізілді, әр тоқсан сайын мұғалімдер талдау жасап, шешу жолдарын анықтады. Материал беру қиынға соғатын оқушылар үшін мұғалімдер сабақтағы іс-әрекеттерді жеке-жеке реттеді. Ерекше білім беру қажеттіліктері бар оқушылар үшін мұғалімдер оқу мақсаттарын жеңілдете отырып, ТЖБ және ТЖБ құрады.</w:t>
      </w:r>
    </w:p>
    <w:p w14:paraId="7D320B82" w14:textId="77777777" w:rsidR="0003454B" w:rsidRPr="0018523A" w:rsidRDefault="0003454B" w:rsidP="0003454B">
      <w:pPr>
        <w:spacing w:after="0" w:line="240" w:lineRule="auto"/>
        <w:jc w:val="center"/>
        <w:rPr>
          <w:rFonts w:ascii="Times New Roman" w:hAnsi="Times New Roman" w:cs="Times New Roman"/>
          <w:color w:val="FF0000"/>
          <w:sz w:val="24"/>
          <w:szCs w:val="24"/>
        </w:rPr>
      </w:pPr>
    </w:p>
    <w:p w14:paraId="33B1B4FD" w14:textId="77777777" w:rsidR="0003454B" w:rsidRPr="0003454B" w:rsidRDefault="0003454B" w:rsidP="0003454B">
      <w:pPr>
        <w:spacing w:after="0" w:line="240" w:lineRule="auto"/>
        <w:jc w:val="center"/>
        <w:rPr>
          <w:rFonts w:ascii="Times New Roman" w:hAnsi="Times New Roman" w:cs="Times New Roman"/>
          <w:b/>
          <w:sz w:val="24"/>
          <w:szCs w:val="24"/>
        </w:rPr>
      </w:pPr>
      <w:r w:rsidRPr="0003454B">
        <w:rPr>
          <w:rFonts w:ascii="Times New Roman" w:hAnsi="Times New Roman" w:cs="Times New Roman"/>
          <w:b/>
          <w:sz w:val="24"/>
          <w:szCs w:val="24"/>
        </w:rPr>
        <w:t>Негізгі пәндер бойынша үлгерім мен білім сапасының мониторингі</w:t>
      </w:r>
    </w:p>
    <w:p w14:paraId="633F5E5F" w14:textId="4379147E" w:rsidR="00A20309" w:rsidRDefault="0003454B" w:rsidP="0003454B">
      <w:pPr>
        <w:spacing w:after="0" w:line="240" w:lineRule="auto"/>
        <w:jc w:val="center"/>
        <w:rPr>
          <w:rFonts w:ascii="Times New Roman" w:hAnsi="Times New Roman" w:cs="Times New Roman"/>
          <w:b/>
          <w:sz w:val="24"/>
          <w:szCs w:val="24"/>
        </w:rPr>
      </w:pPr>
      <w:r w:rsidRPr="0003454B">
        <w:rPr>
          <w:rFonts w:ascii="Times New Roman" w:hAnsi="Times New Roman" w:cs="Times New Roman"/>
          <w:b/>
          <w:sz w:val="24"/>
          <w:szCs w:val="24"/>
        </w:rPr>
        <w:t>оқу жоспарының инвариантты бөлігі</w:t>
      </w:r>
    </w:p>
    <w:p w14:paraId="17140F2A" w14:textId="77777777" w:rsidR="0003454B" w:rsidRPr="0065553F" w:rsidRDefault="0003454B" w:rsidP="0003454B">
      <w:pPr>
        <w:spacing w:after="0" w:line="240" w:lineRule="auto"/>
        <w:jc w:val="center"/>
        <w:rPr>
          <w:rFonts w:ascii="Times New Roman" w:hAnsi="Times New Roman" w:cs="Times New Roman"/>
          <w:color w:val="000000" w:themeColor="text1"/>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268"/>
        <w:gridCol w:w="1065"/>
        <w:gridCol w:w="1058"/>
        <w:gridCol w:w="1175"/>
        <w:gridCol w:w="1094"/>
        <w:gridCol w:w="992"/>
        <w:gridCol w:w="851"/>
      </w:tblGrid>
      <w:tr w:rsidR="0018523A" w:rsidRPr="0065553F" w14:paraId="51653802" w14:textId="77777777" w:rsidTr="00A20309">
        <w:trPr>
          <w:cantSplit/>
          <w:trHeight w:val="254"/>
        </w:trPr>
        <w:tc>
          <w:tcPr>
            <w:tcW w:w="1855" w:type="dxa"/>
            <w:vMerge w:val="restart"/>
            <w:tcBorders>
              <w:top w:val="single" w:sz="4" w:space="0" w:color="auto"/>
              <w:left w:val="single" w:sz="4" w:space="0" w:color="auto"/>
              <w:bottom w:val="single" w:sz="4" w:space="0" w:color="auto"/>
              <w:right w:val="single" w:sz="4" w:space="0" w:color="auto"/>
            </w:tcBorders>
            <w:hideMark/>
          </w:tcPr>
          <w:p w14:paraId="11143B01" w14:textId="017A9F36" w:rsidR="00A20309" w:rsidRPr="0065553F" w:rsidRDefault="00A20309" w:rsidP="0065553F">
            <w:pPr>
              <w:spacing w:after="0" w:line="240" w:lineRule="auto"/>
              <w:rPr>
                <w:rFonts w:ascii="Times New Roman" w:hAnsi="Times New Roman" w:cs="Times New Roman"/>
                <w:color w:val="000000" w:themeColor="text1"/>
                <w:sz w:val="24"/>
                <w:szCs w:val="24"/>
                <w:lang w:val="kk-KZ"/>
              </w:rPr>
            </w:pPr>
            <w:r w:rsidRPr="0065553F">
              <w:rPr>
                <w:rFonts w:ascii="Times New Roman" w:hAnsi="Times New Roman" w:cs="Times New Roman"/>
                <w:color w:val="000000" w:themeColor="text1"/>
                <w:sz w:val="24"/>
                <w:szCs w:val="24"/>
              </w:rPr>
              <w:t>П</w:t>
            </w:r>
            <w:r w:rsidR="0065553F">
              <w:rPr>
                <w:rFonts w:ascii="Times New Roman" w:hAnsi="Times New Roman" w:cs="Times New Roman"/>
                <w:color w:val="000000" w:themeColor="text1"/>
                <w:sz w:val="24"/>
                <w:szCs w:val="24"/>
                <w:lang w:val="kk-KZ"/>
              </w:rPr>
              <w:t>ән</w:t>
            </w:r>
          </w:p>
        </w:tc>
        <w:tc>
          <w:tcPr>
            <w:tcW w:w="2332" w:type="dxa"/>
            <w:gridSpan w:val="2"/>
            <w:tcBorders>
              <w:top w:val="single" w:sz="4" w:space="0" w:color="auto"/>
              <w:left w:val="single" w:sz="4" w:space="0" w:color="auto"/>
              <w:bottom w:val="single" w:sz="4" w:space="0" w:color="auto"/>
              <w:right w:val="single" w:sz="4" w:space="0" w:color="auto"/>
            </w:tcBorders>
            <w:hideMark/>
          </w:tcPr>
          <w:p w14:paraId="50285CB2" w14:textId="4692662C" w:rsidR="00A20309" w:rsidRPr="0065553F" w:rsidRDefault="004B76A8">
            <w:pPr>
              <w:spacing w:after="0" w:line="240" w:lineRule="auto"/>
              <w:jc w:val="center"/>
              <w:rPr>
                <w:rFonts w:ascii="Times New Roman" w:hAnsi="Times New Roman" w:cs="Times New Roman"/>
                <w:b/>
                <w:color w:val="000000" w:themeColor="text1"/>
                <w:sz w:val="24"/>
                <w:szCs w:val="24"/>
                <w:lang w:val="en-US"/>
              </w:rPr>
            </w:pP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1</w:t>
            </w: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2</w:t>
            </w:r>
          </w:p>
        </w:tc>
        <w:tc>
          <w:tcPr>
            <w:tcW w:w="2232" w:type="dxa"/>
            <w:gridSpan w:val="2"/>
            <w:tcBorders>
              <w:top w:val="single" w:sz="4" w:space="0" w:color="auto"/>
              <w:left w:val="single" w:sz="4" w:space="0" w:color="auto"/>
              <w:bottom w:val="single" w:sz="4" w:space="0" w:color="auto"/>
              <w:right w:val="single" w:sz="4" w:space="0" w:color="auto"/>
            </w:tcBorders>
            <w:hideMark/>
          </w:tcPr>
          <w:p w14:paraId="3778EF82" w14:textId="15D1232D" w:rsidR="00A20309" w:rsidRPr="0065553F" w:rsidRDefault="004B76A8">
            <w:pPr>
              <w:spacing w:after="0" w:line="240" w:lineRule="auto"/>
              <w:jc w:val="center"/>
              <w:rPr>
                <w:rFonts w:ascii="Times New Roman" w:hAnsi="Times New Roman" w:cs="Times New Roman"/>
                <w:b/>
                <w:color w:val="000000" w:themeColor="text1"/>
                <w:sz w:val="24"/>
                <w:szCs w:val="24"/>
                <w:lang w:val="en-US"/>
              </w:rPr>
            </w:pP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2</w:t>
            </w: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3</w:t>
            </w:r>
          </w:p>
        </w:tc>
        <w:tc>
          <w:tcPr>
            <w:tcW w:w="2086" w:type="dxa"/>
            <w:gridSpan w:val="2"/>
            <w:tcBorders>
              <w:top w:val="single" w:sz="4" w:space="0" w:color="auto"/>
              <w:left w:val="single" w:sz="4" w:space="0" w:color="auto"/>
              <w:bottom w:val="single" w:sz="4" w:space="0" w:color="auto"/>
              <w:right w:val="single" w:sz="4" w:space="0" w:color="auto"/>
            </w:tcBorders>
            <w:hideMark/>
          </w:tcPr>
          <w:p w14:paraId="315ED7C8" w14:textId="77777777" w:rsidR="00A20309" w:rsidRPr="0065553F" w:rsidRDefault="004B76A8">
            <w:pPr>
              <w:spacing w:after="0" w:line="240" w:lineRule="auto"/>
              <w:jc w:val="center"/>
              <w:rPr>
                <w:rFonts w:ascii="Times New Roman" w:hAnsi="Times New Roman" w:cs="Times New Roman"/>
                <w:b/>
                <w:color w:val="000000" w:themeColor="text1"/>
                <w:sz w:val="24"/>
                <w:szCs w:val="24"/>
                <w:lang w:val="en-US"/>
              </w:rPr>
            </w:pP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3</w:t>
            </w:r>
            <w:r w:rsidRPr="0065553F">
              <w:rPr>
                <w:rFonts w:ascii="Times New Roman" w:hAnsi="Times New Roman" w:cs="Times New Roman"/>
                <w:b/>
                <w:color w:val="000000" w:themeColor="text1"/>
                <w:sz w:val="24"/>
                <w:szCs w:val="24"/>
              </w:rPr>
              <w:t>-202</w:t>
            </w:r>
            <w:r w:rsidRPr="0065553F">
              <w:rPr>
                <w:rFonts w:ascii="Times New Roman" w:hAnsi="Times New Roman" w:cs="Times New Roman"/>
                <w:b/>
                <w:color w:val="000000" w:themeColor="text1"/>
                <w:sz w:val="24"/>
                <w:szCs w:val="24"/>
                <w:lang w:val="en-US"/>
              </w:rPr>
              <w:t>4</w:t>
            </w:r>
          </w:p>
          <w:p w14:paraId="358915B6" w14:textId="29CBB3E2" w:rsidR="004B76A8" w:rsidRPr="0065553F" w:rsidRDefault="004B76A8" w:rsidP="0065553F">
            <w:pPr>
              <w:spacing w:after="0" w:line="240" w:lineRule="auto"/>
              <w:jc w:val="center"/>
              <w:rPr>
                <w:rFonts w:ascii="Times New Roman" w:hAnsi="Times New Roman" w:cs="Times New Roman"/>
                <w:b/>
                <w:color w:val="000000" w:themeColor="text1"/>
                <w:sz w:val="24"/>
                <w:szCs w:val="24"/>
                <w:lang w:val="kk-KZ"/>
              </w:rPr>
            </w:pPr>
            <w:r w:rsidRPr="0065553F">
              <w:rPr>
                <w:rFonts w:ascii="Times New Roman" w:hAnsi="Times New Roman" w:cs="Times New Roman"/>
                <w:b/>
                <w:color w:val="000000" w:themeColor="text1"/>
                <w:sz w:val="24"/>
                <w:szCs w:val="24"/>
              </w:rPr>
              <w:t xml:space="preserve">1 </w:t>
            </w:r>
            <w:r w:rsidR="0065553F">
              <w:rPr>
                <w:rFonts w:ascii="Times New Roman" w:hAnsi="Times New Roman" w:cs="Times New Roman"/>
                <w:b/>
                <w:color w:val="000000" w:themeColor="text1"/>
                <w:sz w:val="24"/>
                <w:szCs w:val="24"/>
                <w:lang w:val="kk-KZ"/>
              </w:rPr>
              <w:t>жартыжылдық</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712A588" w14:textId="77777777" w:rsidR="00A20309" w:rsidRPr="0065553F" w:rsidRDefault="00A20309">
            <w:pPr>
              <w:spacing w:after="0" w:line="240" w:lineRule="auto"/>
              <w:jc w:val="center"/>
              <w:rPr>
                <w:rFonts w:ascii="Times New Roman" w:hAnsi="Times New Roman" w:cs="Times New Roman"/>
                <w:b/>
                <w:color w:val="000000" w:themeColor="text1"/>
                <w:sz w:val="24"/>
                <w:szCs w:val="24"/>
              </w:rPr>
            </w:pPr>
            <w:r w:rsidRPr="0065553F">
              <w:rPr>
                <w:rFonts w:ascii="Times New Roman" w:hAnsi="Times New Roman" w:cs="Times New Roman"/>
                <w:b/>
                <w:color w:val="000000" w:themeColor="text1"/>
                <w:sz w:val="24"/>
                <w:szCs w:val="24"/>
              </w:rPr>
              <w:t>Динамика,%</w:t>
            </w:r>
          </w:p>
        </w:tc>
      </w:tr>
      <w:tr w:rsidR="0018523A" w:rsidRPr="0065553F" w14:paraId="761B71CD" w14:textId="77777777" w:rsidTr="00A20309">
        <w:trPr>
          <w:cantSplit/>
          <w:trHeight w:val="250"/>
        </w:trPr>
        <w:tc>
          <w:tcPr>
            <w:tcW w:w="1855" w:type="dxa"/>
            <w:vMerge/>
            <w:tcBorders>
              <w:top w:val="single" w:sz="4" w:space="0" w:color="auto"/>
              <w:left w:val="single" w:sz="4" w:space="0" w:color="auto"/>
              <w:bottom w:val="single" w:sz="4" w:space="0" w:color="auto"/>
              <w:right w:val="single" w:sz="4" w:space="0" w:color="auto"/>
            </w:tcBorders>
            <w:vAlign w:val="center"/>
            <w:hideMark/>
          </w:tcPr>
          <w:p w14:paraId="33228A41" w14:textId="1E88EA20" w:rsidR="00A20309" w:rsidRPr="0065553F" w:rsidRDefault="00A20309">
            <w:pPr>
              <w:spacing w:after="0"/>
              <w:rPr>
                <w:rFonts w:ascii="Times New Roman" w:hAnsi="Times New Roman" w:cs="Times New Roman"/>
                <w:color w:val="000000" w:themeColor="text1"/>
                <w:sz w:val="24"/>
                <w:szCs w:val="24"/>
                <w:lang w:eastAsia="ru-RU"/>
              </w:rPr>
            </w:pPr>
          </w:p>
        </w:tc>
        <w:tc>
          <w:tcPr>
            <w:tcW w:w="1267" w:type="dxa"/>
            <w:tcBorders>
              <w:top w:val="single" w:sz="4" w:space="0" w:color="auto"/>
              <w:left w:val="single" w:sz="4" w:space="0" w:color="auto"/>
              <w:bottom w:val="single" w:sz="4" w:space="0" w:color="auto"/>
              <w:right w:val="single" w:sz="4" w:space="0" w:color="auto"/>
            </w:tcBorders>
            <w:hideMark/>
          </w:tcPr>
          <w:p w14:paraId="4F1EBE2C" w14:textId="112125B7" w:rsidR="00A20309" w:rsidRPr="0065553F" w:rsidRDefault="0065553F" w:rsidP="0065553F">
            <w:pPr>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үлгерімі</w:t>
            </w:r>
          </w:p>
        </w:tc>
        <w:tc>
          <w:tcPr>
            <w:tcW w:w="1065" w:type="dxa"/>
            <w:tcBorders>
              <w:top w:val="single" w:sz="4" w:space="0" w:color="auto"/>
              <w:left w:val="single" w:sz="4" w:space="0" w:color="auto"/>
              <w:bottom w:val="single" w:sz="4" w:space="0" w:color="auto"/>
              <w:right w:val="single" w:sz="4" w:space="0" w:color="auto"/>
            </w:tcBorders>
            <w:hideMark/>
          </w:tcPr>
          <w:p w14:paraId="697280AA" w14:textId="2750C46E" w:rsidR="00A20309" w:rsidRPr="0065553F" w:rsidRDefault="0065553F">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сапа</w:t>
            </w:r>
          </w:p>
        </w:tc>
        <w:tc>
          <w:tcPr>
            <w:tcW w:w="1058" w:type="dxa"/>
            <w:tcBorders>
              <w:top w:val="single" w:sz="4" w:space="0" w:color="auto"/>
              <w:left w:val="single" w:sz="4" w:space="0" w:color="auto"/>
              <w:bottom w:val="single" w:sz="4" w:space="0" w:color="auto"/>
              <w:right w:val="single" w:sz="4" w:space="0" w:color="auto"/>
            </w:tcBorders>
            <w:hideMark/>
          </w:tcPr>
          <w:p w14:paraId="68BEDC10" w14:textId="2B101274" w:rsidR="00A20309" w:rsidRPr="0065553F" w:rsidRDefault="0065553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үлгерімі</w:t>
            </w:r>
          </w:p>
        </w:tc>
        <w:tc>
          <w:tcPr>
            <w:tcW w:w="1174" w:type="dxa"/>
            <w:tcBorders>
              <w:top w:val="single" w:sz="4" w:space="0" w:color="auto"/>
              <w:left w:val="single" w:sz="4" w:space="0" w:color="auto"/>
              <w:bottom w:val="single" w:sz="4" w:space="0" w:color="auto"/>
              <w:right w:val="single" w:sz="4" w:space="0" w:color="auto"/>
            </w:tcBorders>
            <w:hideMark/>
          </w:tcPr>
          <w:p w14:paraId="7D0D37A3" w14:textId="05F1E44D" w:rsidR="00A20309" w:rsidRPr="0065553F" w:rsidRDefault="0065553F">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сапа</w:t>
            </w:r>
          </w:p>
        </w:tc>
        <w:tc>
          <w:tcPr>
            <w:tcW w:w="1094" w:type="dxa"/>
            <w:tcBorders>
              <w:top w:val="single" w:sz="4" w:space="0" w:color="auto"/>
              <w:left w:val="single" w:sz="4" w:space="0" w:color="auto"/>
              <w:bottom w:val="single" w:sz="4" w:space="0" w:color="auto"/>
              <w:right w:val="single" w:sz="4" w:space="0" w:color="auto"/>
            </w:tcBorders>
            <w:hideMark/>
          </w:tcPr>
          <w:p w14:paraId="7F1C62A5" w14:textId="0A513CF5" w:rsidR="00A20309" w:rsidRPr="0065553F" w:rsidRDefault="0065553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үлгерімі</w:t>
            </w:r>
          </w:p>
        </w:tc>
        <w:tc>
          <w:tcPr>
            <w:tcW w:w="992" w:type="dxa"/>
            <w:tcBorders>
              <w:top w:val="single" w:sz="4" w:space="0" w:color="auto"/>
              <w:left w:val="single" w:sz="4" w:space="0" w:color="auto"/>
              <w:bottom w:val="single" w:sz="4" w:space="0" w:color="auto"/>
              <w:right w:val="single" w:sz="4" w:space="0" w:color="auto"/>
            </w:tcBorders>
            <w:hideMark/>
          </w:tcPr>
          <w:p w14:paraId="7F014CA6" w14:textId="69065144" w:rsidR="00A20309" w:rsidRPr="0065553F" w:rsidRDefault="0065553F">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сапа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E66E1E" w14:textId="77777777" w:rsidR="00A20309" w:rsidRPr="0065553F" w:rsidRDefault="00A20309">
            <w:pPr>
              <w:spacing w:after="0"/>
              <w:rPr>
                <w:rFonts w:ascii="Times New Roman" w:hAnsi="Times New Roman" w:cs="Times New Roman"/>
                <w:b/>
                <w:color w:val="000000" w:themeColor="text1"/>
                <w:sz w:val="24"/>
                <w:szCs w:val="24"/>
                <w:lang w:eastAsia="ru-RU"/>
              </w:rPr>
            </w:pPr>
          </w:p>
        </w:tc>
      </w:tr>
      <w:tr w:rsidR="0018523A" w:rsidRPr="0065553F" w14:paraId="0651602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15E9BDE3" w14:textId="26E2D947" w:rsidR="00A20309" w:rsidRPr="0065553F" w:rsidRDefault="0065553F">
            <w:pPr>
              <w:spacing w:after="0" w:line="240" w:lineRule="auto"/>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rPr>
              <w:t>Қазақ тілі мен әдебиеті</w:t>
            </w:r>
          </w:p>
        </w:tc>
        <w:tc>
          <w:tcPr>
            <w:tcW w:w="1267" w:type="dxa"/>
            <w:tcBorders>
              <w:top w:val="single" w:sz="4" w:space="0" w:color="auto"/>
              <w:left w:val="single" w:sz="4" w:space="0" w:color="auto"/>
              <w:bottom w:val="single" w:sz="4" w:space="0" w:color="auto"/>
              <w:right w:val="single" w:sz="4" w:space="0" w:color="auto"/>
            </w:tcBorders>
            <w:hideMark/>
          </w:tcPr>
          <w:p w14:paraId="43265D0B"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31CC55F3" w14:textId="6566B077"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80</w:t>
            </w:r>
          </w:p>
        </w:tc>
        <w:tc>
          <w:tcPr>
            <w:tcW w:w="1058" w:type="dxa"/>
            <w:tcBorders>
              <w:top w:val="single" w:sz="4" w:space="0" w:color="auto"/>
              <w:left w:val="single" w:sz="4" w:space="0" w:color="auto"/>
              <w:bottom w:val="single" w:sz="4" w:space="0" w:color="auto"/>
              <w:right w:val="single" w:sz="4" w:space="0" w:color="auto"/>
            </w:tcBorders>
            <w:hideMark/>
          </w:tcPr>
          <w:p w14:paraId="070A14C9"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8CC1DC4" w14:textId="0D35E5B8"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73</w:t>
            </w:r>
          </w:p>
        </w:tc>
        <w:tc>
          <w:tcPr>
            <w:tcW w:w="1094" w:type="dxa"/>
            <w:tcBorders>
              <w:top w:val="single" w:sz="4" w:space="0" w:color="auto"/>
              <w:left w:val="single" w:sz="4" w:space="0" w:color="auto"/>
              <w:bottom w:val="single" w:sz="4" w:space="0" w:color="auto"/>
              <w:right w:val="single" w:sz="4" w:space="0" w:color="auto"/>
            </w:tcBorders>
            <w:hideMark/>
          </w:tcPr>
          <w:p w14:paraId="399EAB44"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171D18F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66</w:t>
            </w:r>
          </w:p>
        </w:tc>
        <w:tc>
          <w:tcPr>
            <w:tcW w:w="851" w:type="dxa"/>
            <w:tcBorders>
              <w:top w:val="single" w:sz="4" w:space="0" w:color="auto"/>
              <w:left w:val="single" w:sz="4" w:space="0" w:color="auto"/>
              <w:bottom w:val="single" w:sz="4" w:space="0" w:color="auto"/>
              <w:right w:val="single" w:sz="4" w:space="0" w:color="auto"/>
            </w:tcBorders>
            <w:hideMark/>
          </w:tcPr>
          <w:p w14:paraId="525447C0" w14:textId="74DC3408"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w:t>
            </w:r>
          </w:p>
        </w:tc>
      </w:tr>
      <w:tr w:rsidR="0018523A" w:rsidRPr="0065553F" w14:paraId="78CECDDF"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7AE36680" w14:textId="02483E81"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Орыс тілі </w:t>
            </w:r>
          </w:p>
        </w:tc>
        <w:tc>
          <w:tcPr>
            <w:tcW w:w="1267" w:type="dxa"/>
            <w:tcBorders>
              <w:top w:val="single" w:sz="4" w:space="0" w:color="auto"/>
              <w:left w:val="single" w:sz="4" w:space="0" w:color="auto"/>
              <w:bottom w:val="single" w:sz="4" w:space="0" w:color="auto"/>
              <w:right w:val="single" w:sz="4" w:space="0" w:color="auto"/>
            </w:tcBorders>
            <w:hideMark/>
          </w:tcPr>
          <w:p w14:paraId="00E039A2"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350FBC84" w14:textId="074C2564"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78</w:t>
            </w:r>
          </w:p>
        </w:tc>
        <w:tc>
          <w:tcPr>
            <w:tcW w:w="1058" w:type="dxa"/>
            <w:tcBorders>
              <w:top w:val="single" w:sz="4" w:space="0" w:color="auto"/>
              <w:left w:val="single" w:sz="4" w:space="0" w:color="auto"/>
              <w:bottom w:val="single" w:sz="4" w:space="0" w:color="auto"/>
              <w:right w:val="single" w:sz="4" w:space="0" w:color="auto"/>
            </w:tcBorders>
            <w:hideMark/>
          </w:tcPr>
          <w:p w14:paraId="37BFE46E"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57AB1216" w14:textId="6373D286"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81</w:t>
            </w:r>
          </w:p>
        </w:tc>
        <w:tc>
          <w:tcPr>
            <w:tcW w:w="1094" w:type="dxa"/>
            <w:tcBorders>
              <w:top w:val="single" w:sz="4" w:space="0" w:color="auto"/>
              <w:left w:val="single" w:sz="4" w:space="0" w:color="auto"/>
              <w:bottom w:val="single" w:sz="4" w:space="0" w:color="auto"/>
              <w:right w:val="single" w:sz="4" w:space="0" w:color="auto"/>
            </w:tcBorders>
            <w:hideMark/>
          </w:tcPr>
          <w:p w14:paraId="58E1A81D" w14:textId="0134744A"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99,9</w:t>
            </w:r>
          </w:p>
        </w:tc>
        <w:tc>
          <w:tcPr>
            <w:tcW w:w="992" w:type="dxa"/>
            <w:tcBorders>
              <w:top w:val="single" w:sz="4" w:space="0" w:color="auto"/>
              <w:left w:val="single" w:sz="4" w:space="0" w:color="auto"/>
              <w:bottom w:val="single" w:sz="4" w:space="0" w:color="auto"/>
              <w:right w:val="single" w:sz="4" w:space="0" w:color="auto"/>
            </w:tcBorders>
            <w:hideMark/>
          </w:tcPr>
          <w:p w14:paraId="63FB3D5F" w14:textId="56CC5A88"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78</w:t>
            </w:r>
          </w:p>
        </w:tc>
        <w:tc>
          <w:tcPr>
            <w:tcW w:w="851" w:type="dxa"/>
            <w:tcBorders>
              <w:top w:val="single" w:sz="4" w:space="0" w:color="auto"/>
              <w:left w:val="single" w:sz="4" w:space="0" w:color="auto"/>
              <w:bottom w:val="single" w:sz="4" w:space="0" w:color="auto"/>
              <w:right w:val="single" w:sz="4" w:space="0" w:color="auto"/>
            </w:tcBorders>
            <w:hideMark/>
          </w:tcPr>
          <w:p w14:paraId="386E4160" w14:textId="5EF4218D"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-3</w:t>
            </w:r>
          </w:p>
        </w:tc>
      </w:tr>
      <w:tr w:rsidR="0018523A" w:rsidRPr="0065553F" w14:paraId="3DD82EEB"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30BCE796" w14:textId="1B907895"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әдебиет</w:t>
            </w:r>
          </w:p>
        </w:tc>
        <w:tc>
          <w:tcPr>
            <w:tcW w:w="1267" w:type="dxa"/>
            <w:tcBorders>
              <w:top w:val="single" w:sz="4" w:space="0" w:color="auto"/>
              <w:left w:val="single" w:sz="4" w:space="0" w:color="auto"/>
              <w:bottom w:val="single" w:sz="4" w:space="0" w:color="auto"/>
              <w:right w:val="single" w:sz="4" w:space="0" w:color="auto"/>
            </w:tcBorders>
            <w:hideMark/>
          </w:tcPr>
          <w:p w14:paraId="5A0D3DD5"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909F423" w14:textId="35957746"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84</w:t>
            </w:r>
          </w:p>
        </w:tc>
        <w:tc>
          <w:tcPr>
            <w:tcW w:w="1058" w:type="dxa"/>
            <w:tcBorders>
              <w:top w:val="single" w:sz="4" w:space="0" w:color="auto"/>
              <w:left w:val="single" w:sz="4" w:space="0" w:color="auto"/>
              <w:bottom w:val="single" w:sz="4" w:space="0" w:color="auto"/>
              <w:right w:val="single" w:sz="4" w:space="0" w:color="auto"/>
            </w:tcBorders>
            <w:hideMark/>
          </w:tcPr>
          <w:p w14:paraId="1DE7C1CD"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5F029C34" w14:textId="1C34C774"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85</w:t>
            </w:r>
          </w:p>
        </w:tc>
        <w:tc>
          <w:tcPr>
            <w:tcW w:w="1094" w:type="dxa"/>
            <w:tcBorders>
              <w:top w:val="single" w:sz="4" w:space="0" w:color="auto"/>
              <w:left w:val="single" w:sz="4" w:space="0" w:color="auto"/>
              <w:bottom w:val="single" w:sz="4" w:space="0" w:color="auto"/>
              <w:right w:val="single" w:sz="4" w:space="0" w:color="auto"/>
            </w:tcBorders>
            <w:hideMark/>
          </w:tcPr>
          <w:p w14:paraId="022F62B7" w14:textId="2D605CB8"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99,9</w:t>
            </w:r>
          </w:p>
        </w:tc>
        <w:tc>
          <w:tcPr>
            <w:tcW w:w="992" w:type="dxa"/>
            <w:tcBorders>
              <w:top w:val="single" w:sz="4" w:space="0" w:color="auto"/>
              <w:left w:val="single" w:sz="4" w:space="0" w:color="auto"/>
              <w:bottom w:val="single" w:sz="4" w:space="0" w:color="auto"/>
              <w:right w:val="single" w:sz="4" w:space="0" w:color="auto"/>
            </w:tcBorders>
            <w:hideMark/>
          </w:tcPr>
          <w:p w14:paraId="6EEAC891" w14:textId="3A06A241"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81</w:t>
            </w:r>
          </w:p>
        </w:tc>
        <w:tc>
          <w:tcPr>
            <w:tcW w:w="851" w:type="dxa"/>
            <w:tcBorders>
              <w:top w:val="single" w:sz="4" w:space="0" w:color="auto"/>
              <w:left w:val="single" w:sz="4" w:space="0" w:color="auto"/>
              <w:bottom w:val="single" w:sz="4" w:space="0" w:color="auto"/>
              <w:right w:val="single" w:sz="4" w:space="0" w:color="auto"/>
            </w:tcBorders>
            <w:hideMark/>
          </w:tcPr>
          <w:p w14:paraId="401D4476" w14:textId="6654D222"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-4</w:t>
            </w:r>
          </w:p>
        </w:tc>
      </w:tr>
      <w:tr w:rsidR="0018523A" w:rsidRPr="0065553F" w14:paraId="6F4B7994"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298CD539"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Математика</w:t>
            </w:r>
          </w:p>
        </w:tc>
        <w:tc>
          <w:tcPr>
            <w:tcW w:w="1267" w:type="dxa"/>
            <w:tcBorders>
              <w:top w:val="single" w:sz="4" w:space="0" w:color="auto"/>
              <w:left w:val="single" w:sz="4" w:space="0" w:color="auto"/>
              <w:bottom w:val="single" w:sz="4" w:space="0" w:color="auto"/>
              <w:right w:val="single" w:sz="4" w:space="0" w:color="auto"/>
            </w:tcBorders>
            <w:hideMark/>
          </w:tcPr>
          <w:p w14:paraId="1ADCBC1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21292DD4" w14:textId="309104FD"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70</w:t>
            </w:r>
          </w:p>
        </w:tc>
        <w:tc>
          <w:tcPr>
            <w:tcW w:w="1058" w:type="dxa"/>
            <w:tcBorders>
              <w:top w:val="single" w:sz="4" w:space="0" w:color="auto"/>
              <w:left w:val="single" w:sz="4" w:space="0" w:color="auto"/>
              <w:bottom w:val="single" w:sz="4" w:space="0" w:color="auto"/>
              <w:right w:val="single" w:sz="4" w:space="0" w:color="auto"/>
            </w:tcBorders>
            <w:hideMark/>
          </w:tcPr>
          <w:p w14:paraId="43CFE592"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9A6FDCA" w14:textId="0651FED7"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68</w:t>
            </w:r>
          </w:p>
        </w:tc>
        <w:tc>
          <w:tcPr>
            <w:tcW w:w="1094" w:type="dxa"/>
            <w:tcBorders>
              <w:top w:val="single" w:sz="4" w:space="0" w:color="auto"/>
              <w:left w:val="single" w:sz="4" w:space="0" w:color="auto"/>
              <w:bottom w:val="single" w:sz="4" w:space="0" w:color="auto"/>
              <w:right w:val="single" w:sz="4" w:space="0" w:color="auto"/>
            </w:tcBorders>
            <w:hideMark/>
          </w:tcPr>
          <w:p w14:paraId="3662E981" w14:textId="5926D058"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99,9</w:t>
            </w:r>
          </w:p>
        </w:tc>
        <w:tc>
          <w:tcPr>
            <w:tcW w:w="992" w:type="dxa"/>
            <w:tcBorders>
              <w:top w:val="single" w:sz="4" w:space="0" w:color="auto"/>
              <w:left w:val="single" w:sz="4" w:space="0" w:color="auto"/>
              <w:bottom w:val="single" w:sz="4" w:space="0" w:color="auto"/>
              <w:right w:val="single" w:sz="4" w:space="0" w:color="auto"/>
            </w:tcBorders>
            <w:hideMark/>
          </w:tcPr>
          <w:p w14:paraId="0BA4B968" w14:textId="7262CE79"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67</w:t>
            </w:r>
          </w:p>
        </w:tc>
        <w:tc>
          <w:tcPr>
            <w:tcW w:w="851" w:type="dxa"/>
            <w:tcBorders>
              <w:top w:val="single" w:sz="4" w:space="0" w:color="auto"/>
              <w:left w:val="single" w:sz="4" w:space="0" w:color="auto"/>
              <w:bottom w:val="single" w:sz="4" w:space="0" w:color="auto"/>
              <w:right w:val="single" w:sz="4" w:space="0" w:color="auto"/>
            </w:tcBorders>
            <w:hideMark/>
          </w:tcPr>
          <w:p w14:paraId="49697F75" w14:textId="498A39BF"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w:t>
            </w:r>
          </w:p>
        </w:tc>
      </w:tr>
      <w:tr w:rsidR="0018523A" w:rsidRPr="0065553F" w14:paraId="6D7C60D1"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3D8406F2"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Геометрия</w:t>
            </w:r>
          </w:p>
        </w:tc>
        <w:tc>
          <w:tcPr>
            <w:tcW w:w="1267" w:type="dxa"/>
            <w:tcBorders>
              <w:top w:val="single" w:sz="4" w:space="0" w:color="auto"/>
              <w:left w:val="single" w:sz="4" w:space="0" w:color="auto"/>
              <w:bottom w:val="single" w:sz="4" w:space="0" w:color="auto"/>
              <w:right w:val="single" w:sz="4" w:space="0" w:color="auto"/>
            </w:tcBorders>
            <w:hideMark/>
          </w:tcPr>
          <w:p w14:paraId="0D0B4636"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0491465C" w14:textId="65FDD324"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60</w:t>
            </w:r>
          </w:p>
        </w:tc>
        <w:tc>
          <w:tcPr>
            <w:tcW w:w="1058" w:type="dxa"/>
            <w:tcBorders>
              <w:top w:val="single" w:sz="4" w:space="0" w:color="auto"/>
              <w:left w:val="single" w:sz="4" w:space="0" w:color="auto"/>
              <w:bottom w:val="single" w:sz="4" w:space="0" w:color="auto"/>
              <w:right w:val="single" w:sz="4" w:space="0" w:color="auto"/>
            </w:tcBorders>
            <w:hideMark/>
          </w:tcPr>
          <w:p w14:paraId="5444E880"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2984F5D" w14:textId="426E3F5C"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rPr>
              <w:t>6</w:t>
            </w:r>
            <w:r w:rsidRPr="0065553F">
              <w:rPr>
                <w:rFonts w:ascii="Times New Roman" w:hAnsi="Times New Roman" w:cs="Times New Roman"/>
                <w:color w:val="000000" w:themeColor="text1"/>
                <w:sz w:val="24"/>
                <w:szCs w:val="24"/>
                <w:lang w:val="en-US"/>
              </w:rPr>
              <w:t>5</w:t>
            </w:r>
          </w:p>
        </w:tc>
        <w:tc>
          <w:tcPr>
            <w:tcW w:w="1094" w:type="dxa"/>
            <w:tcBorders>
              <w:top w:val="single" w:sz="4" w:space="0" w:color="auto"/>
              <w:left w:val="single" w:sz="4" w:space="0" w:color="auto"/>
              <w:bottom w:val="single" w:sz="4" w:space="0" w:color="auto"/>
              <w:right w:val="single" w:sz="4" w:space="0" w:color="auto"/>
            </w:tcBorders>
            <w:hideMark/>
          </w:tcPr>
          <w:p w14:paraId="58298CF5"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D117BAE" w14:textId="2442DBCA"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59</w:t>
            </w:r>
          </w:p>
        </w:tc>
        <w:tc>
          <w:tcPr>
            <w:tcW w:w="851" w:type="dxa"/>
            <w:tcBorders>
              <w:top w:val="single" w:sz="4" w:space="0" w:color="auto"/>
              <w:left w:val="single" w:sz="4" w:space="0" w:color="auto"/>
              <w:bottom w:val="single" w:sz="4" w:space="0" w:color="auto"/>
              <w:right w:val="single" w:sz="4" w:space="0" w:color="auto"/>
            </w:tcBorders>
            <w:hideMark/>
          </w:tcPr>
          <w:p w14:paraId="32C29289" w14:textId="74DD1487"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w:t>
            </w:r>
          </w:p>
        </w:tc>
      </w:tr>
      <w:tr w:rsidR="0018523A" w:rsidRPr="0065553F" w14:paraId="0FC05B0D"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579B23F7"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Информатика</w:t>
            </w:r>
          </w:p>
        </w:tc>
        <w:tc>
          <w:tcPr>
            <w:tcW w:w="1267" w:type="dxa"/>
            <w:tcBorders>
              <w:top w:val="single" w:sz="4" w:space="0" w:color="auto"/>
              <w:left w:val="single" w:sz="4" w:space="0" w:color="auto"/>
              <w:bottom w:val="single" w:sz="4" w:space="0" w:color="auto"/>
              <w:right w:val="single" w:sz="4" w:space="0" w:color="auto"/>
            </w:tcBorders>
            <w:hideMark/>
          </w:tcPr>
          <w:p w14:paraId="75BFA640"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5459D830" w14:textId="2C7E56ED"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83</w:t>
            </w:r>
          </w:p>
        </w:tc>
        <w:tc>
          <w:tcPr>
            <w:tcW w:w="1058" w:type="dxa"/>
            <w:tcBorders>
              <w:top w:val="single" w:sz="4" w:space="0" w:color="auto"/>
              <w:left w:val="single" w:sz="4" w:space="0" w:color="auto"/>
              <w:bottom w:val="single" w:sz="4" w:space="0" w:color="auto"/>
              <w:right w:val="single" w:sz="4" w:space="0" w:color="auto"/>
            </w:tcBorders>
            <w:hideMark/>
          </w:tcPr>
          <w:p w14:paraId="15C79BDB"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5B2E20C" w14:textId="628BEADA"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74</w:t>
            </w:r>
          </w:p>
        </w:tc>
        <w:tc>
          <w:tcPr>
            <w:tcW w:w="1094" w:type="dxa"/>
            <w:tcBorders>
              <w:top w:val="single" w:sz="4" w:space="0" w:color="auto"/>
              <w:left w:val="single" w:sz="4" w:space="0" w:color="auto"/>
              <w:bottom w:val="single" w:sz="4" w:space="0" w:color="auto"/>
              <w:right w:val="single" w:sz="4" w:space="0" w:color="auto"/>
            </w:tcBorders>
            <w:hideMark/>
          </w:tcPr>
          <w:p w14:paraId="5A96B6C2"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2EE067E" w14:textId="2915008A"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79</w:t>
            </w:r>
          </w:p>
        </w:tc>
        <w:tc>
          <w:tcPr>
            <w:tcW w:w="851" w:type="dxa"/>
            <w:tcBorders>
              <w:top w:val="single" w:sz="4" w:space="0" w:color="auto"/>
              <w:left w:val="single" w:sz="4" w:space="0" w:color="auto"/>
              <w:bottom w:val="single" w:sz="4" w:space="0" w:color="auto"/>
              <w:right w:val="single" w:sz="4" w:space="0" w:color="auto"/>
            </w:tcBorders>
            <w:hideMark/>
          </w:tcPr>
          <w:p w14:paraId="607BFDB1" w14:textId="4F22F065"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+5</w:t>
            </w:r>
          </w:p>
        </w:tc>
      </w:tr>
      <w:tr w:rsidR="0018523A" w:rsidRPr="0065553F" w14:paraId="1570FF9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6171BCD7" w14:textId="445D2265"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Шетел тілі</w:t>
            </w:r>
          </w:p>
        </w:tc>
        <w:tc>
          <w:tcPr>
            <w:tcW w:w="1267" w:type="dxa"/>
            <w:tcBorders>
              <w:top w:val="single" w:sz="4" w:space="0" w:color="auto"/>
              <w:left w:val="single" w:sz="4" w:space="0" w:color="auto"/>
              <w:bottom w:val="single" w:sz="4" w:space="0" w:color="auto"/>
              <w:right w:val="single" w:sz="4" w:space="0" w:color="auto"/>
            </w:tcBorders>
            <w:hideMark/>
          </w:tcPr>
          <w:p w14:paraId="63666A02"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AFDA9C3" w14:textId="2081BF05"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rPr>
              <w:t>8</w:t>
            </w:r>
            <w:r w:rsidRPr="0065553F">
              <w:rPr>
                <w:rFonts w:ascii="Times New Roman" w:hAnsi="Times New Roman" w:cs="Times New Roman"/>
                <w:color w:val="000000" w:themeColor="text1"/>
                <w:sz w:val="24"/>
                <w:szCs w:val="24"/>
                <w:lang w:val="en-US"/>
              </w:rPr>
              <w:t>0</w:t>
            </w:r>
          </w:p>
        </w:tc>
        <w:tc>
          <w:tcPr>
            <w:tcW w:w="1058" w:type="dxa"/>
            <w:tcBorders>
              <w:top w:val="single" w:sz="4" w:space="0" w:color="auto"/>
              <w:left w:val="single" w:sz="4" w:space="0" w:color="auto"/>
              <w:bottom w:val="single" w:sz="4" w:space="0" w:color="auto"/>
              <w:right w:val="single" w:sz="4" w:space="0" w:color="auto"/>
            </w:tcBorders>
            <w:hideMark/>
          </w:tcPr>
          <w:p w14:paraId="20669248"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A069220" w14:textId="1E8EEFC2"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81</w:t>
            </w:r>
          </w:p>
        </w:tc>
        <w:tc>
          <w:tcPr>
            <w:tcW w:w="1094" w:type="dxa"/>
            <w:tcBorders>
              <w:top w:val="single" w:sz="4" w:space="0" w:color="auto"/>
              <w:left w:val="single" w:sz="4" w:space="0" w:color="auto"/>
              <w:bottom w:val="single" w:sz="4" w:space="0" w:color="auto"/>
              <w:right w:val="single" w:sz="4" w:space="0" w:color="auto"/>
            </w:tcBorders>
            <w:hideMark/>
          </w:tcPr>
          <w:p w14:paraId="0920916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1778DC3" w14:textId="7DB38F13"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75</w:t>
            </w:r>
          </w:p>
        </w:tc>
        <w:tc>
          <w:tcPr>
            <w:tcW w:w="851" w:type="dxa"/>
            <w:tcBorders>
              <w:top w:val="single" w:sz="4" w:space="0" w:color="auto"/>
              <w:left w:val="single" w:sz="4" w:space="0" w:color="auto"/>
              <w:bottom w:val="single" w:sz="4" w:space="0" w:color="auto"/>
              <w:right w:val="single" w:sz="4" w:space="0" w:color="auto"/>
            </w:tcBorders>
            <w:hideMark/>
          </w:tcPr>
          <w:p w14:paraId="22864E27" w14:textId="188BD801"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w:t>
            </w:r>
          </w:p>
        </w:tc>
      </w:tr>
      <w:tr w:rsidR="0018523A" w:rsidRPr="0065553F" w14:paraId="4CC37960"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2B0B14E2" w14:textId="6A0CE425"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дүниетану</w:t>
            </w:r>
          </w:p>
        </w:tc>
        <w:tc>
          <w:tcPr>
            <w:tcW w:w="1267" w:type="dxa"/>
            <w:tcBorders>
              <w:top w:val="single" w:sz="4" w:space="0" w:color="auto"/>
              <w:left w:val="single" w:sz="4" w:space="0" w:color="auto"/>
              <w:bottom w:val="single" w:sz="4" w:space="0" w:color="auto"/>
              <w:right w:val="single" w:sz="4" w:space="0" w:color="auto"/>
            </w:tcBorders>
            <w:hideMark/>
          </w:tcPr>
          <w:p w14:paraId="632CFCB0"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FE6DCEE" w14:textId="660D0D4F"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rPr>
              <w:t>9</w:t>
            </w:r>
            <w:r w:rsidRPr="0065553F">
              <w:rPr>
                <w:rFonts w:ascii="Times New Roman" w:hAnsi="Times New Roman" w:cs="Times New Roman"/>
                <w:color w:val="000000" w:themeColor="text1"/>
                <w:sz w:val="24"/>
                <w:szCs w:val="24"/>
                <w:lang w:val="en-US"/>
              </w:rPr>
              <w:t>1</w:t>
            </w:r>
          </w:p>
        </w:tc>
        <w:tc>
          <w:tcPr>
            <w:tcW w:w="1058" w:type="dxa"/>
            <w:tcBorders>
              <w:top w:val="single" w:sz="4" w:space="0" w:color="auto"/>
              <w:left w:val="single" w:sz="4" w:space="0" w:color="auto"/>
              <w:bottom w:val="single" w:sz="4" w:space="0" w:color="auto"/>
              <w:right w:val="single" w:sz="4" w:space="0" w:color="auto"/>
            </w:tcBorders>
            <w:hideMark/>
          </w:tcPr>
          <w:p w14:paraId="66B66D00"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F809155" w14:textId="5478C690"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94</w:t>
            </w:r>
          </w:p>
        </w:tc>
        <w:tc>
          <w:tcPr>
            <w:tcW w:w="1094" w:type="dxa"/>
            <w:tcBorders>
              <w:top w:val="single" w:sz="4" w:space="0" w:color="auto"/>
              <w:left w:val="single" w:sz="4" w:space="0" w:color="auto"/>
              <w:bottom w:val="single" w:sz="4" w:space="0" w:color="auto"/>
              <w:right w:val="single" w:sz="4" w:space="0" w:color="auto"/>
            </w:tcBorders>
            <w:hideMark/>
          </w:tcPr>
          <w:p w14:paraId="02545F25"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79D2CC41"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92</w:t>
            </w:r>
          </w:p>
        </w:tc>
        <w:tc>
          <w:tcPr>
            <w:tcW w:w="851" w:type="dxa"/>
            <w:tcBorders>
              <w:top w:val="single" w:sz="4" w:space="0" w:color="auto"/>
              <w:left w:val="single" w:sz="4" w:space="0" w:color="auto"/>
              <w:bottom w:val="single" w:sz="4" w:space="0" w:color="auto"/>
              <w:right w:val="single" w:sz="4" w:space="0" w:color="auto"/>
            </w:tcBorders>
            <w:hideMark/>
          </w:tcPr>
          <w:p w14:paraId="26F2D433" w14:textId="7A02065D"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-2</w:t>
            </w:r>
          </w:p>
        </w:tc>
      </w:tr>
      <w:tr w:rsidR="0018523A" w:rsidRPr="0065553F" w14:paraId="11212FF5"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02143158"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Биология</w:t>
            </w:r>
          </w:p>
        </w:tc>
        <w:tc>
          <w:tcPr>
            <w:tcW w:w="1267" w:type="dxa"/>
            <w:tcBorders>
              <w:top w:val="single" w:sz="4" w:space="0" w:color="auto"/>
              <w:left w:val="single" w:sz="4" w:space="0" w:color="auto"/>
              <w:bottom w:val="single" w:sz="4" w:space="0" w:color="auto"/>
              <w:right w:val="single" w:sz="4" w:space="0" w:color="auto"/>
            </w:tcBorders>
            <w:hideMark/>
          </w:tcPr>
          <w:p w14:paraId="5BB5ABC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638C9F1B" w14:textId="3F553892"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90</w:t>
            </w:r>
          </w:p>
        </w:tc>
        <w:tc>
          <w:tcPr>
            <w:tcW w:w="1058" w:type="dxa"/>
            <w:tcBorders>
              <w:top w:val="single" w:sz="4" w:space="0" w:color="auto"/>
              <w:left w:val="single" w:sz="4" w:space="0" w:color="auto"/>
              <w:bottom w:val="single" w:sz="4" w:space="0" w:color="auto"/>
              <w:right w:val="single" w:sz="4" w:space="0" w:color="auto"/>
            </w:tcBorders>
            <w:hideMark/>
          </w:tcPr>
          <w:p w14:paraId="24C0B22A"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0F7FC98E" w14:textId="69CD7C49"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86</w:t>
            </w:r>
          </w:p>
        </w:tc>
        <w:tc>
          <w:tcPr>
            <w:tcW w:w="1094" w:type="dxa"/>
            <w:tcBorders>
              <w:top w:val="single" w:sz="4" w:space="0" w:color="auto"/>
              <w:left w:val="single" w:sz="4" w:space="0" w:color="auto"/>
              <w:bottom w:val="single" w:sz="4" w:space="0" w:color="auto"/>
              <w:right w:val="single" w:sz="4" w:space="0" w:color="auto"/>
            </w:tcBorders>
            <w:hideMark/>
          </w:tcPr>
          <w:p w14:paraId="34640D53"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7D600097" w14:textId="2B5369E3"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80</w:t>
            </w:r>
          </w:p>
        </w:tc>
        <w:tc>
          <w:tcPr>
            <w:tcW w:w="851" w:type="dxa"/>
            <w:tcBorders>
              <w:top w:val="single" w:sz="4" w:space="0" w:color="auto"/>
              <w:left w:val="single" w:sz="4" w:space="0" w:color="auto"/>
              <w:bottom w:val="single" w:sz="4" w:space="0" w:color="auto"/>
              <w:right w:val="single" w:sz="4" w:space="0" w:color="auto"/>
            </w:tcBorders>
            <w:hideMark/>
          </w:tcPr>
          <w:p w14:paraId="6703A015" w14:textId="0577B648"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w:t>
            </w:r>
          </w:p>
        </w:tc>
      </w:tr>
      <w:tr w:rsidR="0018523A" w:rsidRPr="0065553F" w14:paraId="39A68DB2" w14:textId="77777777" w:rsidTr="00A20309">
        <w:trPr>
          <w:trHeight w:val="453"/>
        </w:trPr>
        <w:tc>
          <w:tcPr>
            <w:tcW w:w="1855" w:type="dxa"/>
            <w:tcBorders>
              <w:top w:val="single" w:sz="4" w:space="0" w:color="auto"/>
              <w:left w:val="single" w:sz="4" w:space="0" w:color="auto"/>
              <w:bottom w:val="single" w:sz="4" w:space="0" w:color="auto"/>
              <w:right w:val="single" w:sz="4" w:space="0" w:color="auto"/>
            </w:tcBorders>
            <w:hideMark/>
          </w:tcPr>
          <w:p w14:paraId="413973D0" w14:textId="11A18089" w:rsidR="00A20309" w:rsidRPr="0065553F" w:rsidRDefault="00A20309" w:rsidP="0065553F">
            <w:pPr>
              <w:spacing w:after="0" w:line="240" w:lineRule="auto"/>
              <w:rPr>
                <w:rFonts w:ascii="Times New Roman" w:hAnsi="Times New Roman" w:cs="Times New Roman"/>
                <w:color w:val="000000" w:themeColor="text1"/>
                <w:sz w:val="24"/>
                <w:szCs w:val="24"/>
                <w:lang w:val="kk-KZ"/>
              </w:rPr>
            </w:pPr>
            <w:r w:rsidRPr="0065553F">
              <w:rPr>
                <w:rFonts w:ascii="Times New Roman" w:hAnsi="Times New Roman" w:cs="Times New Roman"/>
                <w:color w:val="000000" w:themeColor="text1"/>
                <w:sz w:val="24"/>
                <w:szCs w:val="24"/>
              </w:rPr>
              <w:t xml:space="preserve">География, </w:t>
            </w:r>
            <w:r w:rsidR="0065553F">
              <w:rPr>
                <w:rFonts w:ascii="Times New Roman" w:hAnsi="Times New Roman" w:cs="Times New Roman"/>
                <w:color w:val="000000" w:themeColor="text1"/>
                <w:sz w:val="24"/>
                <w:szCs w:val="24"/>
                <w:lang w:val="kk-KZ"/>
              </w:rPr>
              <w:lastRenderedPageBreak/>
              <w:t>жаратылыстану</w:t>
            </w:r>
          </w:p>
        </w:tc>
        <w:tc>
          <w:tcPr>
            <w:tcW w:w="1267" w:type="dxa"/>
            <w:tcBorders>
              <w:top w:val="single" w:sz="4" w:space="0" w:color="auto"/>
              <w:left w:val="single" w:sz="4" w:space="0" w:color="auto"/>
              <w:bottom w:val="single" w:sz="4" w:space="0" w:color="auto"/>
              <w:right w:val="single" w:sz="4" w:space="0" w:color="auto"/>
            </w:tcBorders>
            <w:hideMark/>
          </w:tcPr>
          <w:p w14:paraId="541CDA0A"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lastRenderedPageBreak/>
              <w:t>100</w:t>
            </w:r>
          </w:p>
        </w:tc>
        <w:tc>
          <w:tcPr>
            <w:tcW w:w="1065" w:type="dxa"/>
            <w:tcBorders>
              <w:top w:val="single" w:sz="4" w:space="0" w:color="auto"/>
              <w:left w:val="single" w:sz="4" w:space="0" w:color="auto"/>
              <w:bottom w:val="single" w:sz="4" w:space="0" w:color="auto"/>
              <w:right w:val="single" w:sz="4" w:space="0" w:color="auto"/>
            </w:tcBorders>
            <w:hideMark/>
          </w:tcPr>
          <w:p w14:paraId="71E5858D" w14:textId="26C9245B"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86</w:t>
            </w:r>
          </w:p>
        </w:tc>
        <w:tc>
          <w:tcPr>
            <w:tcW w:w="1058" w:type="dxa"/>
            <w:tcBorders>
              <w:top w:val="single" w:sz="4" w:space="0" w:color="auto"/>
              <w:left w:val="single" w:sz="4" w:space="0" w:color="auto"/>
              <w:bottom w:val="single" w:sz="4" w:space="0" w:color="auto"/>
              <w:right w:val="single" w:sz="4" w:space="0" w:color="auto"/>
            </w:tcBorders>
            <w:hideMark/>
          </w:tcPr>
          <w:p w14:paraId="0D415CD9"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F93B698" w14:textId="5C35E637"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87</w:t>
            </w:r>
          </w:p>
        </w:tc>
        <w:tc>
          <w:tcPr>
            <w:tcW w:w="1094" w:type="dxa"/>
            <w:tcBorders>
              <w:top w:val="single" w:sz="4" w:space="0" w:color="auto"/>
              <w:left w:val="single" w:sz="4" w:space="0" w:color="auto"/>
              <w:bottom w:val="single" w:sz="4" w:space="0" w:color="auto"/>
              <w:right w:val="single" w:sz="4" w:space="0" w:color="auto"/>
            </w:tcBorders>
            <w:hideMark/>
          </w:tcPr>
          <w:p w14:paraId="00D09CD2"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5E1CCF39" w14:textId="616DB19E"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80</w:t>
            </w:r>
          </w:p>
        </w:tc>
        <w:tc>
          <w:tcPr>
            <w:tcW w:w="851" w:type="dxa"/>
            <w:tcBorders>
              <w:top w:val="single" w:sz="4" w:space="0" w:color="auto"/>
              <w:left w:val="single" w:sz="4" w:space="0" w:color="auto"/>
              <w:bottom w:val="single" w:sz="4" w:space="0" w:color="auto"/>
              <w:right w:val="single" w:sz="4" w:space="0" w:color="auto"/>
            </w:tcBorders>
            <w:hideMark/>
          </w:tcPr>
          <w:p w14:paraId="12469A9F" w14:textId="627AA12B"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w:t>
            </w:r>
          </w:p>
        </w:tc>
      </w:tr>
      <w:tr w:rsidR="0018523A" w:rsidRPr="0065553F" w14:paraId="2227CD40"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4596A787"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lastRenderedPageBreak/>
              <w:t>Химия</w:t>
            </w:r>
          </w:p>
        </w:tc>
        <w:tc>
          <w:tcPr>
            <w:tcW w:w="1267" w:type="dxa"/>
            <w:tcBorders>
              <w:top w:val="single" w:sz="4" w:space="0" w:color="auto"/>
              <w:left w:val="single" w:sz="4" w:space="0" w:color="auto"/>
              <w:bottom w:val="single" w:sz="4" w:space="0" w:color="auto"/>
              <w:right w:val="single" w:sz="4" w:space="0" w:color="auto"/>
            </w:tcBorders>
            <w:hideMark/>
          </w:tcPr>
          <w:p w14:paraId="3FA5B2EB"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52CDC925" w14:textId="562FD03D"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77</w:t>
            </w:r>
          </w:p>
        </w:tc>
        <w:tc>
          <w:tcPr>
            <w:tcW w:w="1058" w:type="dxa"/>
            <w:tcBorders>
              <w:top w:val="single" w:sz="4" w:space="0" w:color="auto"/>
              <w:left w:val="single" w:sz="4" w:space="0" w:color="auto"/>
              <w:bottom w:val="single" w:sz="4" w:space="0" w:color="auto"/>
              <w:right w:val="single" w:sz="4" w:space="0" w:color="auto"/>
            </w:tcBorders>
            <w:hideMark/>
          </w:tcPr>
          <w:p w14:paraId="3BAA803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170657F0" w14:textId="0CC96795"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68</w:t>
            </w:r>
          </w:p>
        </w:tc>
        <w:tc>
          <w:tcPr>
            <w:tcW w:w="1094" w:type="dxa"/>
            <w:tcBorders>
              <w:top w:val="single" w:sz="4" w:space="0" w:color="auto"/>
              <w:left w:val="single" w:sz="4" w:space="0" w:color="auto"/>
              <w:bottom w:val="single" w:sz="4" w:space="0" w:color="auto"/>
              <w:right w:val="single" w:sz="4" w:space="0" w:color="auto"/>
            </w:tcBorders>
            <w:hideMark/>
          </w:tcPr>
          <w:p w14:paraId="6968595E"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63395A6A" w14:textId="4950BB26"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60</w:t>
            </w:r>
          </w:p>
        </w:tc>
        <w:tc>
          <w:tcPr>
            <w:tcW w:w="851" w:type="dxa"/>
            <w:tcBorders>
              <w:top w:val="single" w:sz="4" w:space="0" w:color="auto"/>
              <w:left w:val="single" w:sz="4" w:space="0" w:color="auto"/>
              <w:bottom w:val="single" w:sz="4" w:space="0" w:color="auto"/>
              <w:right w:val="single" w:sz="4" w:space="0" w:color="auto"/>
            </w:tcBorders>
            <w:hideMark/>
          </w:tcPr>
          <w:p w14:paraId="2A4E8A99" w14:textId="0BBE92F5"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w:t>
            </w:r>
          </w:p>
        </w:tc>
      </w:tr>
      <w:tr w:rsidR="0018523A" w:rsidRPr="0065553F" w14:paraId="5FA4BB0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6BF9D688" w14:textId="77777777" w:rsidR="00A20309" w:rsidRPr="0065553F" w:rsidRDefault="00A20309">
            <w:pPr>
              <w:spacing w:after="0" w:line="240" w:lineRule="auto"/>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Физика</w:t>
            </w:r>
          </w:p>
        </w:tc>
        <w:tc>
          <w:tcPr>
            <w:tcW w:w="1267" w:type="dxa"/>
            <w:tcBorders>
              <w:top w:val="single" w:sz="4" w:space="0" w:color="auto"/>
              <w:left w:val="single" w:sz="4" w:space="0" w:color="auto"/>
              <w:bottom w:val="single" w:sz="4" w:space="0" w:color="auto"/>
              <w:right w:val="single" w:sz="4" w:space="0" w:color="auto"/>
            </w:tcBorders>
            <w:hideMark/>
          </w:tcPr>
          <w:p w14:paraId="6AA807C7"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4B3F5E8B" w14:textId="7513B76C"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78</w:t>
            </w:r>
          </w:p>
        </w:tc>
        <w:tc>
          <w:tcPr>
            <w:tcW w:w="1058" w:type="dxa"/>
            <w:tcBorders>
              <w:top w:val="single" w:sz="4" w:space="0" w:color="auto"/>
              <w:left w:val="single" w:sz="4" w:space="0" w:color="auto"/>
              <w:bottom w:val="single" w:sz="4" w:space="0" w:color="auto"/>
              <w:right w:val="single" w:sz="4" w:space="0" w:color="auto"/>
            </w:tcBorders>
            <w:hideMark/>
          </w:tcPr>
          <w:p w14:paraId="591AE0FF"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7736830E" w14:textId="1CCC58B9"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67</w:t>
            </w:r>
          </w:p>
        </w:tc>
        <w:tc>
          <w:tcPr>
            <w:tcW w:w="1094" w:type="dxa"/>
            <w:tcBorders>
              <w:top w:val="single" w:sz="4" w:space="0" w:color="auto"/>
              <w:left w:val="single" w:sz="4" w:space="0" w:color="auto"/>
              <w:bottom w:val="single" w:sz="4" w:space="0" w:color="auto"/>
              <w:right w:val="single" w:sz="4" w:space="0" w:color="auto"/>
            </w:tcBorders>
            <w:hideMark/>
          </w:tcPr>
          <w:p w14:paraId="014EA9EC"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41D983B3" w14:textId="5002E645"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67</w:t>
            </w:r>
          </w:p>
        </w:tc>
        <w:tc>
          <w:tcPr>
            <w:tcW w:w="851" w:type="dxa"/>
            <w:tcBorders>
              <w:top w:val="single" w:sz="4" w:space="0" w:color="auto"/>
              <w:left w:val="single" w:sz="4" w:space="0" w:color="auto"/>
              <w:bottom w:val="single" w:sz="4" w:space="0" w:color="auto"/>
              <w:right w:val="single" w:sz="4" w:space="0" w:color="auto"/>
            </w:tcBorders>
            <w:hideMark/>
          </w:tcPr>
          <w:p w14:paraId="509E3003" w14:textId="73858794"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0</w:t>
            </w:r>
          </w:p>
        </w:tc>
      </w:tr>
      <w:tr w:rsidR="0018523A" w:rsidRPr="0065553F" w14:paraId="0D409BB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hideMark/>
          </w:tcPr>
          <w:p w14:paraId="4DA8EB5E" w14:textId="5F826764"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Дүниежүзі тарихы</w:t>
            </w:r>
          </w:p>
        </w:tc>
        <w:tc>
          <w:tcPr>
            <w:tcW w:w="1267" w:type="dxa"/>
            <w:tcBorders>
              <w:top w:val="single" w:sz="4" w:space="0" w:color="auto"/>
              <w:left w:val="single" w:sz="4" w:space="0" w:color="auto"/>
              <w:bottom w:val="single" w:sz="4" w:space="0" w:color="auto"/>
              <w:right w:val="single" w:sz="4" w:space="0" w:color="auto"/>
            </w:tcBorders>
            <w:hideMark/>
          </w:tcPr>
          <w:p w14:paraId="645A4279"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hideMark/>
          </w:tcPr>
          <w:p w14:paraId="75B5072D" w14:textId="3BE2C600"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86</w:t>
            </w:r>
          </w:p>
        </w:tc>
        <w:tc>
          <w:tcPr>
            <w:tcW w:w="1058" w:type="dxa"/>
            <w:tcBorders>
              <w:top w:val="single" w:sz="4" w:space="0" w:color="auto"/>
              <w:left w:val="single" w:sz="4" w:space="0" w:color="auto"/>
              <w:bottom w:val="single" w:sz="4" w:space="0" w:color="auto"/>
              <w:right w:val="single" w:sz="4" w:space="0" w:color="auto"/>
            </w:tcBorders>
            <w:hideMark/>
          </w:tcPr>
          <w:p w14:paraId="3CE146C7"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hideMark/>
          </w:tcPr>
          <w:p w14:paraId="29651CD5" w14:textId="5CD7111E"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86</w:t>
            </w:r>
          </w:p>
        </w:tc>
        <w:tc>
          <w:tcPr>
            <w:tcW w:w="1094" w:type="dxa"/>
            <w:tcBorders>
              <w:top w:val="single" w:sz="4" w:space="0" w:color="auto"/>
              <w:left w:val="single" w:sz="4" w:space="0" w:color="auto"/>
              <w:bottom w:val="single" w:sz="4" w:space="0" w:color="auto"/>
              <w:right w:val="single" w:sz="4" w:space="0" w:color="auto"/>
            </w:tcBorders>
            <w:hideMark/>
          </w:tcPr>
          <w:p w14:paraId="270FD75F"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14:paraId="25C60FA3" w14:textId="2106B78F"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84</w:t>
            </w:r>
          </w:p>
        </w:tc>
        <w:tc>
          <w:tcPr>
            <w:tcW w:w="851" w:type="dxa"/>
            <w:tcBorders>
              <w:top w:val="single" w:sz="4" w:space="0" w:color="auto"/>
              <w:left w:val="single" w:sz="4" w:space="0" w:color="auto"/>
              <w:bottom w:val="single" w:sz="4" w:space="0" w:color="auto"/>
              <w:right w:val="single" w:sz="4" w:space="0" w:color="auto"/>
            </w:tcBorders>
            <w:hideMark/>
          </w:tcPr>
          <w:p w14:paraId="3A529591" w14:textId="164AD539"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-2</w:t>
            </w:r>
          </w:p>
        </w:tc>
      </w:tr>
      <w:tr w:rsidR="0065553F" w:rsidRPr="0065553F" w14:paraId="0970CEDE"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02A3871E" w14:textId="4FDF4179" w:rsidR="00A20309" w:rsidRPr="0065553F" w:rsidRDefault="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Қазақстан тарихы</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56833B20"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0380216F" w14:textId="77687EC7" w:rsidR="00A20309" w:rsidRPr="0065553F" w:rsidRDefault="00A36A90">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80</w:t>
            </w: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658F4B88"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455180B0" w14:textId="00BB1162"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78</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62C2C96F"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5B69DEF" w14:textId="3EB1B314" w:rsidR="00A20309" w:rsidRPr="0065553F" w:rsidRDefault="004B76A8">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77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9D5C845" w14:textId="5BBFEFE7"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w:t>
            </w:r>
          </w:p>
        </w:tc>
      </w:tr>
      <w:tr w:rsidR="0018523A" w:rsidRPr="0065553F" w14:paraId="2DF2B5FF" w14:textId="77777777" w:rsidTr="00A20309">
        <w:trPr>
          <w:trHeight w:val="419"/>
        </w:trPr>
        <w:tc>
          <w:tcPr>
            <w:tcW w:w="1855" w:type="dxa"/>
            <w:tcBorders>
              <w:top w:val="single" w:sz="4" w:space="0" w:color="auto"/>
              <w:left w:val="single" w:sz="4" w:space="0" w:color="auto"/>
              <w:bottom w:val="single" w:sz="4" w:space="0" w:color="auto"/>
              <w:right w:val="single" w:sz="4" w:space="0" w:color="auto"/>
            </w:tcBorders>
            <w:shd w:val="clear" w:color="auto" w:fill="FFFFFF"/>
            <w:hideMark/>
          </w:tcPr>
          <w:p w14:paraId="47BCDF48" w14:textId="7D6ADAAE" w:rsidR="00A20309" w:rsidRPr="0065553F" w:rsidRDefault="0065553F" w:rsidP="0065553F">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Құқық негіздері</w:t>
            </w:r>
          </w:p>
        </w:tc>
        <w:tc>
          <w:tcPr>
            <w:tcW w:w="1267" w:type="dxa"/>
            <w:tcBorders>
              <w:top w:val="single" w:sz="4" w:space="0" w:color="auto"/>
              <w:left w:val="single" w:sz="4" w:space="0" w:color="auto"/>
              <w:bottom w:val="single" w:sz="4" w:space="0" w:color="auto"/>
              <w:right w:val="single" w:sz="4" w:space="0" w:color="auto"/>
            </w:tcBorders>
            <w:shd w:val="clear" w:color="auto" w:fill="FFFFFF"/>
            <w:hideMark/>
          </w:tcPr>
          <w:p w14:paraId="33CEB5AF"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065" w:type="dxa"/>
            <w:tcBorders>
              <w:top w:val="single" w:sz="4" w:space="0" w:color="auto"/>
              <w:left w:val="single" w:sz="4" w:space="0" w:color="auto"/>
              <w:bottom w:val="single" w:sz="4" w:space="0" w:color="auto"/>
              <w:right w:val="single" w:sz="4" w:space="0" w:color="auto"/>
            </w:tcBorders>
            <w:shd w:val="clear" w:color="auto" w:fill="FFFFFF"/>
            <w:hideMark/>
          </w:tcPr>
          <w:p w14:paraId="1C1CBCF7" w14:textId="0F4C7712" w:rsidR="00A20309" w:rsidRPr="0065553F" w:rsidRDefault="00A20309">
            <w:pPr>
              <w:spacing w:after="0" w:line="240" w:lineRule="auto"/>
              <w:jc w:val="center"/>
              <w:rPr>
                <w:rFonts w:ascii="Times New Roman" w:hAnsi="Times New Roman" w:cs="Times New Roman"/>
                <w:color w:val="000000" w:themeColor="text1"/>
                <w:sz w:val="24"/>
                <w:szCs w:val="24"/>
                <w:lang w:val="en-US"/>
              </w:rPr>
            </w:pPr>
          </w:p>
        </w:tc>
        <w:tc>
          <w:tcPr>
            <w:tcW w:w="1058" w:type="dxa"/>
            <w:tcBorders>
              <w:top w:val="single" w:sz="4" w:space="0" w:color="auto"/>
              <w:left w:val="single" w:sz="4" w:space="0" w:color="auto"/>
              <w:bottom w:val="single" w:sz="4" w:space="0" w:color="auto"/>
              <w:right w:val="single" w:sz="4" w:space="0" w:color="auto"/>
            </w:tcBorders>
            <w:shd w:val="clear" w:color="auto" w:fill="FFFFFF"/>
            <w:hideMark/>
          </w:tcPr>
          <w:p w14:paraId="158A00A9"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1174" w:type="dxa"/>
            <w:tcBorders>
              <w:top w:val="single" w:sz="4" w:space="0" w:color="auto"/>
              <w:left w:val="single" w:sz="4" w:space="0" w:color="auto"/>
              <w:bottom w:val="single" w:sz="4" w:space="0" w:color="auto"/>
              <w:right w:val="single" w:sz="4" w:space="0" w:color="auto"/>
            </w:tcBorders>
            <w:shd w:val="clear" w:color="auto" w:fill="FFFFFF"/>
            <w:hideMark/>
          </w:tcPr>
          <w:p w14:paraId="6A481E52" w14:textId="73398969" w:rsidR="00A20309" w:rsidRPr="0065553F" w:rsidRDefault="004B76A8">
            <w:pPr>
              <w:spacing w:after="0" w:line="240" w:lineRule="auto"/>
              <w:jc w:val="center"/>
              <w:rPr>
                <w:rFonts w:ascii="Times New Roman" w:hAnsi="Times New Roman" w:cs="Times New Roman"/>
                <w:color w:val="000000" w:themeColor="text1"/>
                <w:sz w:val="24"/>
                <w:szCs w:val="24"/>
                <w:lang w:val="en-US"/>
              </w:rPr>
            </w:pPr>
            <w:r w:rsidRPr="0065553F">
              <w:rPr>
                <w:rFonts w:ascii="Times New Roman" w:hAnsi="Times New Roman" w:cs="Times New Roman"/>
                <w:color w:val="000000" w:themeColor="text1"/>
                <w:sz w:val="24"/>
                <w:szCs w:val="24"/>
                <w:lang w:val="en-US"/>
              </w:rPr>
              <w:t>92</w:t>
            </w:r>
          </w:p>
        </w:tc>
        <w:tc>
          <w:tcPr>
            <w:tcW w:w="1094" w:type="dxa"/>
            <w:tcBorders>
              <w:top w:val="single" w:sz="4" w:space="0" w:color="auto"/>
              <w:left w:val="single" w:sz="4" w:space="0" w:color="auto"/>
              <w:bottom w:val="single" w:sz="4" w:space="0" w:color="auto"/>
              <w:right w:val="single" w:sz="4" w:space="0" w:color="auto"/>
            </w:tcBorders>
            <w:shd w:val="clear" w:color="auto" w:fill="FFFFFF"/>
            <w:hideMark/>
          </w:tcPr>
          <w:p w14:paraId="6BC02234" w14:textId="77777777" w:rsidR="00A20309" w:rsidRPr="0065553F" w:rsidRDefault="00A20309">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44ED0CBE" w14:textId="2472784B"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89</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50EA592" w14:textId="3C77F805" w:rsidR="00A20309" w:rsidRPr="0065553F" w:rsidRDefault="001A23D1">
            <w:pPr>
              <w:spacing w:after="0" w:line="240" w:lineRule="auto"/>
              <w:jc w:val="center"/>
              <w:rPr>
                <w:rFonts w:ascii="Times New Roman" w:hAnsi="Times New Roman" w:cs="Times New Roman"/>
                <w:color w:val="000000" w:themeColor="text1"/>
                <w:sz w:val="24"/>
                <w:szCs w:val="24"/>
              </w:rPr>
            </w:pPr>
            <w:r w:rsidRPr="0065553F">
              <w:rPr>
                <w:rFonts w:ascii="Times New Roman" w:hAnsi="Times New Roman" w:cs="Times New Roman"/>
                <w:color w:val="000000" w:themeColor="text1"/>
                <w:sz w:val="24"/>
                <w:szCs w:val="24"/>
              </w:rPr>
              <w:t>-3</w:t>
            </w:r>
          </w:p>
        </w:tc>
      </w:tr>
    </w:tbl>
    <w:p w14:paraId="533CB6F3" w14:textId="77777777" w:rsidR="00A20309" w:rsidRPr="0018523A" w:rsidRDefault="00A20309" w:rsidP="00A20309">
      <w:pPr>
        <w:spacing w:after="0" w:line="240" w:lineRule="auto"/>
        <w:jc w:val="both"/>
        <w:rPr>
          <w:rFonts w:ascii="Times New Roman" w:hAnsi="Times New Roman" w:cs="Times New Roman"/>
          <w:color w:val="FF0000"/>
          <w:sz w:val="24"/>
          <w:szCs w:val="24"/>
          <w:lang w:val="en-US" w:eastAsia="ru-RU"/>
        </w:rPr>
      </w:pPr>
      <w:r w:rsidRPr="0018523A">
        <w:rPr>
          <w:rFonts w:ascii="Times New Roman" w:hAnsi="Times New Roman" w:cs="Times New Roman"/>
          <w:color w:val="FF0000"/>
          <w:sz w:val="24"/>
          <w:szCs w:val="24"/>
        </w:rPr>
        <w:t xml:space="preserve">       </w:t>
      </w:r>
    </w:p>
    <w:p w14:paraId="174FB331"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eastAsia="en-US"/>
        </w:rPr>
        <w:t>Бұл</w:t>
      </w:r>
      <w:r w:rsidRPr="0003454B">
        <w:rPr>
          <w:rFonts w:eastAsiaTheme="minorHAnsi"/>
          <w:kern w:val="2"/>
          <w:lang w:val="en-US" w:eastAsia="en-US"/>
        </w:rPr>
        <w:t xml:space="preserve"> </w:t>
      </w:r>
      <w:r w:rsidRPr="0003454B">
        <w:rPr>
          <w:rFonts w:eastAsiaTheme="minorHAnsi"/>
          <w:kern w:val="2"/>
          <w:lang w:eastAsia="en-US"/>
        </w:rPr>
        <w:t>кестелер</w:t>
      </w:r>
      <w:r w:rsidRPr="0003454B">
        <w:rPr>
          <w:rFonts w:eastAsiaTheme="minorHAnsi"/>
          <w:kern w:val="2"/>
          <w:lang w:val="en-US" w:eastAsia="en-US"/>
        </w:rPr>
        <w:t xml:space="preserve">, </w:t>
      </w:r>
      <w:r w:rsidRPr="0003454B">
        <w:rPr>
          <w:rFonts w:eastAsiaTheme="minorHAnsi"/>
          <w:kern w:val="2"/>
          <w:lang w:eastAsia="en-US"/>
        </w:rPr>
        <w:t>жалпы</w:t>
      </w:r>
      <w:r w:rsidRPr="0003454B">
        <w:rPr>
          <w:rFonts w:eastAsiaTheme="minorHAnsi"/>
          <w:kern w:val="2"/>
          <w:lang w:val="en-US" w:eastAsia="en-US"/>
        </w:rPr>
        <w:t xml:space="preserve"> </w:t>
      </w:r>
      <w:r w:rsidRPr="0003454B">
        <w:rPr>
          <w:rFonts w:eastAsiaTheme="minorHAnsi"/>
          <w:kern w:val="2"/>
          <w:lang w:eastAsia="en-US"/>
        </w:rPr>
        <w:t>алғанда</w:t>
      </w:r>
      <w:r w:rsidRPr="0003454B">
        <w:rPr>
          <w:rFonts w:eastAsiaTheme="minorHAnsi"/>
          <w:kern w:val="2"/>
          <w:lang w:val="en-US" w:eastAsia="en-US"/>
        </w:rPr>
        <w:t xml:space="preserve">, </w:t>
      </w:r>
      <w:r w:rsidRPr="0003454B">
        <w:rPr>
          <w:rFonts w:eastAsiaTheme="minorHAnsi"/>
          <w:kern w:val="2"/>
          <w:lang w:eastAsia="en-US"/>
        </w:rPr>
        <w:t>оқу</w:t>
      </w:r>
      <w:r w:rsidRPr="0003454B">
        <w:rPr>
          <w:rFonts w:eastAsiaTheme="minorHAnsi"/>
          <w:kern w:val="2"/>
          <w:lang w:val="en-US" w:eastAsia="en-US"/>
        </w:rPr>
        <w:t xml:space="preserve"> </w:t>
      </w:r>
      <w:r w:rsidRPr="0003454B">
        <w:rPr>
          <w:rFonts w:eastAsiaTheme="minorHAnsi"/>
          <w:kern w:val="2"/>
          <w:lang w:eastAsia="en-US"/>
        </w:rPr>
        <w:t>үлгерімі</w:t>
      </w:r>
      <w:r w:rsidRPr="0003454B">
        <w:rPr>
          <w:rFonts w:eastAsiaTheme="minorHAnsi"/>
          <w:kern w:val="2"/>
          <w:lang w:val="en-US" w:eastAsia="en-US"/>
        </w:rPr>
        <w:t xml:space="preserve"> </w:t>
      </w:r>
      <w:r w:rsidRPr="0003454B">
        <w:rPr>
          <w:rFonts w:eastAsiaTheme="minorHAnsi"/>
          <w:kern w:val="2"/>
          <w:lang w:eastAsia="en-US"/>
        </w:rPr>
        <w:t>тұрақты</w:t>
      </w:r>
      <w:r w:rsidRPr="0003454B">
        <w:rPr>
          <w:rFonts w:eastAsiaTheme="minorHAnsi"/>
          <w:kern w:val="2"/>
          <w:lang w:val="en-US" w:eastAsia="en-US"/>
        </w:rPr>
        <w:t xml:space="preserve"> – 100%, </w:t>
      </w:r>
      <w:r w:rsidRPr="0003454B">
        <w:rPr>
          <w:rFonts w:eastAsiaTheme="minorHAnsi"/>
          <w:kern w:val="2"/>
          <w:lang w:eastAsia="en-US"/>
        </w:rPr>
        <w:t>бірақ</w:t>
      </w:r>
      <w:r w:rsidRPr="0003454B">
        <w:rPr>
          <w:rFonts w:eastAsiaTheme="minorHAnsi"/>
          <w:kern w:val="2"/>
          <w:lang w:val="en-US" w:eastAsia="en-US"/>
        </w:rPr>
        <w:t xml:space="preserve"> </w:t>
      </w:r>
      <w:r w:rsidRPr="0003454B">
        <w:rPr>
          <w:rFonts w:eastAsiaTheme="minorHAnsi"/>
          <w:kern w:val="2"/>
          <w:lang w:eastAsia="en-US"/>
        </w:rPr>
        <w:t>орыс</w:t>
      </w:r>
      <w:r w:rsidRPr="0003454B">
        <w:rPr>
          <w:rFonts w:eastAsiaTheme="minorHAnsi"/>
          <w:kern w:val="2"/>
          <w:lang w:val="en-US" w:eastAsia="en-US"/>
        </w:rPr>
        <w:t xml:space="preserve"> </w:t>
      </w:r>
      <w:r w:rsidRPr="0003454B">
        <w:rPr>
          <w:rFonts w:eastAsiaTheme="minorHAnsi"/>
          <w:kern w:val="2"/>
          <w:lang w:eastAsia="en-US"/>
        </w:rPr>
        <w:t>тілі</w:t>
      </w:r>
      <w:r w:rsidRPr="0003454B">
        <w:rPr>
          <w:rFonts w:eastAsiaTheme="minorHAnsi"/>
          <w:kern w:val="2"/>
          <w:lang w:val="en-US" w:eastAsia="en-US"/>
        </w:rPr>
        <w:t xml:space="preserve">, </w:t>
      </w:r>
      <w:r w:rsidRPr="0003454B">
        <w:rPr>
          <w:rFonts w:eastAsiaTheme="minorHAnsi"/>
          <w:kern w:val="2"/>
          <w:lang w:eastAsia="en-US"/>
        </w:rPr>
        <w:t>әдебиет</w:t>
      </w:r>
      <w:r w:rsidRPr="0003454B">
        <w:rPr>
          <w:rFonts w:eastAsiaTheme="minorHAnsi"/>
          <w:kern w:val="2"/>
          <w:lang w:val="en-US" w:eastAsia="en-US"/>
        </w:rPr>
        <w:t xml:space="preserve"> </w:t>
      </w:r>
      <w:r w:rsidRPr="0003454B">
        <w:rPr>
          <w:rFonts w:eastAsiaTheme="minorHAnsi"/>
          <w:kern w:val="2"/>
          <w:lang w:eastAsia="en-US"/>
        </w:rPr>
        <w:t>және</w:t>
      </w:r>
      <w:r w:rsidRPr="0003454B">
        <w:rPr>
          <w:rFonts w:eastAsiaTheme="minorHAnsi"/>
          <w:kern w:val="2"/>
          <w:lang w:val="en-US" w:eastAsia="en-US"/>
        </w:rPr>
        <w:t xml:space="preserve"> </w:t>
      </w:r>
      <w:r w:rsidRPr="0003454B">
        <w:rPr>
          <w:rFonts w:eastAsiaTheme="minorHAnsi"/>
          <w:kern w:val="2"/>
          <w:lang w:eastAsia="en-US"/>
        </w:rPr>
        <w:t>математика</w:t>
      </w:r>
      <w:r w:rsidRPr="0003454B">
        <w:rPr>
          <w:rFonts w:eastAsiaTheme="minorHAnsi"/>
          <w:kern w:val="2"/>
          <w:lang w:val="en-US" w:eastAsia="en-US"/>
        </w:rPr>
        <w:t xml:space="preserve"> </w:t>
      </w:r>
      <w:r w:rsidRPr="0003454B">
        <w:rPr>
          <w:rFonts w:eastAsiaTheme="minorHAnsi"/>
          <w:kern w:val="2"/>
          <w:lang w:eastAsia="en-US"/>
        </w:rPr>
        <w:t>бойынша</w:t>
      </w:r>
      <w:r w:rsidRPr="0003454B">
        <w:rPr>
          <w:rFonts w:eastAsiaTheme="minorHAnsi"/>
          <w:kern w:val="2"/>
          <w:lang w:val="en-US" w:eastAsia="en-US"/>
        </w:rPr>
        <w:t xml:space="preserve"> </w:t>
      </w:r>
      <w:r w:rsidRPr="0003454B">
        <w:rPr>
          <w:rFonts w:eastAsiaTheme="minorHAnsi"/>
          <w:kern w:val="2"/>
          <w:lang w:eastAsia="en-US"/>
        </w:rPr>
        <w:t>шамалы</w:t>
      </w:r>
      <w:r w:rsidRPr="0003454B">
        <w:rPr>
          <w:rFonts w:eastAsiaTheme="minorHAnsi"/>
          <w:kern w:val="2"/>
          <w:lang w:val="en-US" w:eastAsia="en-US"/>
        </w:rPr>
        <w:t xml:space="preserve"> </w:t>
      </w:r>
      <w:r w:rsidRPr="0003454B">
        <w:rPr>
          <w:rFonts w:eastAsiaTheme="minorHAnsi"/>
          <w:kern w:val="2"/>
          <w:lang w:eastAsia="en-US"/>
        </w:rPr>
        <w:t>төмендеу</w:t>
      </w:r>
      <w:r w:rsidRPr="0003454B">
        <w:rPr>
          <w:rFonts w:eastAsiaTheme="minorHAnsi"/>
          <w:kern w:val="2"/>
          <w:lang w:val="en-US" w:eastAsia="en-US"/>
        </w:rPr>
        <w:t xml:space="preserve"> </w:t>
      </w:r>
      <w:r w:rsidRPr="0003454B">
        <w:rPr>
          <w:rFonts w:eastAsiaTheme="minorHAnsi"/>
          <w:kern w:val="2"/>
          <w:lang w:eastAsia="en-US"/>
        </w:rPr>
        <w:t>және</w:t>
      </w:r>
      <w:r w:rsidRPr="0003454B">
        <w:rPr>
          <w:rFonts w:eastAsiaTheme="minorHAnsi"/>
          <w:kern w:val="2"/>
          <w:lang w:val="en-US" w:eastAsia="en-US"/>
        </w:rPr>
        <w:t xml:space="preserve"> </w:t>
      </w:r>
      <w:r w:rsidRPr="0003454B">
        <w:rPr>
          <w:rFonts w:eastAsiaTheme="minorHAnsi"/>
          <w:kern w:val="2"/>
          <w:lang w:eastAsia="en-US"/>
        </w:rPr>
        <w:t>білім</w:t>
      </w:r>
      <w:r w:rsidRPr="0003454B">
        <w:rPr>
          <w:rFonts w:eastAsiaTheme="minorHAnsi"/>
          <w:kern w:val="2"/>
          <w:lang w:val="en-US" w:eastAsia="en-US"/>
        </w:rPr>
        <w:t xml:space="preserve"> </w:t>
      </w:r>
      <w:r w:rsidRPr="0003454B">
        <w:rPr>
          <w:rFonts w:eastAsiaTheme="minorHAnsi"/>
          <w:kern w:val="2"/>
          <w:lang w:eastAsia="en-US"/>
        </w:rPr>
        <w:t>сапасы</w:t>
      </w:r>
      <w:r w:rsidRPr="0003454B">
        <w:rPr>
          <w:rFonts w:eastAsiaTheme="minorHAnsi"/>
          <w:kern w:val="2"/>
          <w:lang w:val="en-US" w:eastAsia="en-US"/>
        </w:rPr>
        <w:t xml:space="preserve"> </w:t>
      </w:r>
      <w:r w:rsidRPr="0003454B">
        <w:rPr>
          <w:rFonts w:eastAsiaTheme="minorHAnsi"/>
          <w:kern w:val="2"/>
          <w:lang w:eastAsia="en-US"/>
        </w:rPr>
        <w:t>өткен</w:t>
      </w:r>
      <w:r w:rsidRPr="0003454B">
        <w:rPr>
          <w:rFonts w:eastAsiaTheme="minorHAnsi"/>
          <w:kern w:val="2"/>
          <w:lang w:val="en-US" w:eastAsia="en-US"/>
        </w:rPr>
        <w:t xml:space="preserve"> </w:t>
      </w:r>
      <w:r w:rsidRPr="0003454B">
        <w:rPr>
          <w:rFonts w:eastAsiaTheme="minorHAnsi"/>
          <w:kern w:val="2"/>
          <w:lang w:eastAsia="en-US"/>
        </w:rPr>
        <w:t>оқу</w:t>
      </w:r>
      <w:r w:rsidRPr="0003454B">
        <w:rPr>
          <w:rFonts w:eastAsiaTheme="minorHAnsi"/>
          <w:kern w:val="2"/>
          <w:lang w:val="en-US" w:eastAsia="en-US"/>
        </w:rPr>
        <w:t xml:space="preserve"> </w:t>
      </w:r>
      <w:r w:rsidRPr="0003454B">
        <w:rPr>
          <w:rFonts w:eastAsiaTheme="minorHAnsi"/>
          <w:kern w:val="2"/>
          <w:lang w:eastAsia="en-US"/>
        </w:rPr>
        <w:t>жылынан</w:t>
      </w:r>
      <w:r w:rsidRPr="0003454B">
        <w:rPr>
          <w:rFonts w:eastAsiaTheme="minorHAnsi"/>
          <w:kern w:val="2"/>
          <w:lang w:val="en-US" w:eastAsia="en-US"/>
        </w:rPr>
        <w:t xml:space="preserve"> </w:t>
      </w:r>
      <w:r w:rsidRPr="0003454B">
        <w:rPr>
          <w:rFonts w:eastAsiaTheme="minorHAnsi"/>
          <w:kern w:val="2"/>
          <w:lang w:eastAsia="en-US"/>
        </w:rPr>
        <w:t>төмен</w:t>
      </w:r>
      <w:r w:rsidRPr="0003454B">
        <w:rPr>
          <w:rFonts w:eastAsiaTheme="minorHAnsi"/>
          <w:kern w:val="2"/>
          <w:lang w:val="en-US" w:eastAsia="en-US"/>
        </w:rPr>
        <w:t xml:space="preserve"> </w:t>
      </w:r>
      <w:r w:rsidRPr="0003454B">
        <w:rPr>
          <w:rFonts w:eastAsiaTheme="minorHAnsi"/>
          <w:kern w:val="2"/>
          <w:lang w:eastAsia="en-US"/>
        </w:rPr>
        <w:t>екенін</w:t>
      </w:r>
      <w:r w:rsidRPr="0003454B">
        <w:rPr>
          <w:rFonts w:eastAsiaTheme="minorHAnsi"/>
          <w:kern w:val="2"/>
          <w:lang w:val="en-US" w:eastAsia="en-US"/>
        </w:rPr>
        <w:t xml:space="preserve"> </w:t>
      </w:r>
      <w:r w:rsidRPr="0003454B">
        <w:rPr>
          <w:rFonts w:eastAsiaTheme="minorHAnsi"/>
          <w:kern w:val="2"/>
          <w:lang w:eastAsia="en-US"/>
        </w:rPr>
        <w:t>айтуға</w:t>
      </w:r>
      <w:r w:rsidRPr="0003454B">
        <w:rPr>
          <w:rFonts w:eastAsiaTheme="minorHAnsi"/>
          <w:kern w:val="2"/>
          <w:lang w:val="en-US" w:eastAsia="en-US"/>
        </w:rPr>
        <w:t xml:space="preserve"> </w:t>
      </w:r>
      <w:r w:rsidRPr="0003454B">
        <w:rPr>
          <w:rFonts w:eastAsiaTheme="minorHAnsi"/>
          <w:kern w:val="2"/>
          <w:lang w:eastAsia="en-US"/>
        </w:rPr>
        <w:t>мүмкіндік</w:t>
      </w:r>
      <w:r w:rsidRPr="0003454B">
        <w:rPr>
          <w:rFonts w:eastAsiaTheme="minorHAnsi"/>
          <w:kern w:val="2"/>
          <w:lang w:val="en-US" w:eastAsia="en-US"/>
        </w:rPr>
        <w:t xml:space="preserve"> </w:t>
      </w:r>
      <w:r w:rsidRPr="0003454B">
        <w:rPr>
          <w:rFonts w:eastAsiaTheme="minorHAnsi"/>
          <w:kern w:val="2"/>
          <w:lang w:eastAsia="en-US"/>
        </w:rPr>
        <w:t>береді</w:t>
      </w:r>
      <w:r w:rsidRPr="0003454B">
        <w:rPr>
          <w:rFonts w:eastAsiaTheme="minorHAnsi"/>
          <w:kern w:val="2"/>
          <w:lang w:val="en-US" w:eastAsia="en-US"/>
        </w:rPr>
        <w:t xml:space="preserve"> 0,4 % (2020-2021 – 62,33%, 2021-2022 – 57% – 57,4).  </w:t>
      </w:r>
      <w:r w:rsidRPr="0003454B">
        <w:rPr>
          <w:rFonts w:eastAsiaTheme="minorHAnsi"/>
          <w:kern w:val="2"/>
          <w:lang w:eastAsia="en-US"/>
        </w:rPr>
        <w:t>Пәндер</w:t>
      </w:r>
      <w:r w:rsidRPr="0003454B">
        <w:rPr>
          <w:rFonts w:eastAsiaTheme="minorHAnsi"/>
          <w:kern w:val="2"/>
          <w:lang w:val="en-US" w:eastAsia="en-US"/>
        </w:rPr>
        <w:t xml:space="preserve"> </w:t>
      </w:r>
      <w:r w:rsidRPr="0003454B">
        <w:rPr>
          <w:rFonts w:eastAsiaTheme="minorHAnsi"/>
          <w:kern w:val="2"/>
          <w:lang w:eastAsia="en-US"/>
        </w:rPr>
        <w:t>бойынша</w:t>
      </w:r>
      <w:r w:rsidRPr="0003454B">
        <w:rPr>
          <w:rFonts w:eastAsiaTheme="minorHAnsi"/>
          <w:kern w:val="2"/>
          <w:lang w:val="en-US" w:eastAsia="en-US"/>
        </w:rPr>
        <w:t xml:space="preserve"> </w:t>
      </w:r>
      <w:r w:rsidRPr="0003454B">
        <w:rPr>
          <w:rFonts w:eastAsiaTheme="minorHAnsi"/>
          <w:kern w:val="2"/>
          <w:lang w:eastAsia="en-US"/>
        </w:rPr>
        <w:t>білім</w:t>
      </w:r>
      <w:r w:rsidRPr="0003454B">
        <w:rPr>
          <w:rFonts w:eastAsiaTheme="minorHAnsi"/>
          <w:kern w:val="2"/>
          <w:lang w:val="en-US" w:eastAsia="en-US"/>
        </w:rPr>
        <w:t xml:space="preserve"> </w:t>
      </w:r>
      <w:r w:rsidRPr="0003454B">
        <w:rPr>
          <w:rFonts w:eastAsiaTheme="minorHAnsi"/>
          <w:kern w:val="2"/>
          <w:lang w:eastAsia="en-US"/>
        </w:rPr>
        <w:t>сапасы</w:t>
      </w:r>
      <w:r w:rsidRPr="0003454B">
        <w:rPr>
          <w:rFonts w:eastAsiaTheme="minorHAnsi"/>
          <w:kern w:val="2"/>
          <w:lang w:val="en-US" w:eastAsia="en-US"/>
        </w:rPr>
        <w:t xml:space="preserve"> </w:t>
      </w:r>
      <w:r w:rsidRPr="0003454B">
        <w:rPr>
          <w:rFonts w:eastAsiaTheme="minorHAnsi"/>
          <w:kern w:val="2"/>
          <w:lang w:eastAsia="en-US"/>
        </w:rPr>
        <w:t>өткен</w:t>
      </w:r>
      <w:r w:rsidRPr="0003454B">
        <w:rPr>
          <w:rFonts w:eastAsiaTheme="minorHAnsi"/>
          <w:kern w:val="2"/>
          <w:lang w:val="en-US" w:eastAsia="en-US"/>
        </w:rPr>
        <w:t xml:space="preserve"> </w:t>
      </w:r>
      <w:r w:rsidRPr="0003454B">
        <w:rPr>
          <w:rFonts w:eastAsiaTheme="minorHAnsi"/>
          <w:kern w:val="2"/>
          <w:lang w:eastAsia="en-US"/>
        </w:rPr>
        <w:t>жылмен</w:t>
      </w:r>
      <w:r w:rsidRPr="0003454B">
        <w:rPr>
          <w:rFonts w:eastAsiaTheme="minorHAnsi"/>
          <w:kern w:val="2"/>
          <w:lang w:val="en-US" w:eastAsia="en-US"/>
        </w:rPr>
        <w:t xml:space="preserve"> </w:t>
      </w:r>
      <w:r w:rsidRPr="0003454B">
        <w:rPr>
          <w:rFonts w:eastAsiaTheme="minorHAnsi"/>
          <w:kern w:val="2"/>
          <w:lang w:eastAsia="en-US"/>
        </w:rPr>
        <w:t>салыстырғанда</w:t>
      </w:r>
      <w:r w:rsidRPr="0003454B">
        <w:rPr>
          <w:rFonts w:eastAsiaTheme="minorHAnsi"/>
          <w:kern w:val="2"/>
          <w:lang w:val="en-US" w:eastAsia="en-US"/>
        </w:rPr>
        <w:t xml:space="preserve"> </w:t>
      </w:r>
      <w:r w:rsidRPr="0003454B">
        <w:rPr>
          <w:rFonts w:eastAsiaTheme="minorHAnsi"/>
          <w:kern w:val="2"/>
          <w:lang w:eastAsia="en-US"/>
        </w:rPr>
        <w:t>теріс</w:t>
      </w:r>
      <w:r w:rsidRPr="0003454B">
        <w:rPr>
          <w:rFonts w:eastAsiaTheme="minorHAnsi"/>
          <w:kern w:val="2"/>
          <w:lang w:val="en-US" w:eastAsia="en-US"/>
        </w:rPr>
        <w:t xml:space="preserve"> </w:t>
      </w:r>
      <w:r w:rsidRPr="0003454B">
        <w:rPr>
          <w:rFonts w:eastAsiaTheme="minorHAnsi"/>
          <w:kern w:val="2"/>
          <w:lang w:eastAsia="en-US"/>
        </w:rPr>
        <w:t>динамикада</w:t>
      </w:r>
      <w:r w:rsidRPr="0003454B">
        <w:rPr>
          <w:rFonts w:eastAsiaTheme="minorHAnsi"/>
          <w:kern w:val="2"/>
          <w:lang w:val="en-US" w:eastAsia="en-US"/>
        </w:rPr>
        <w:t xml:space="preserve">, </w:t>
      </w:r>
      <w:r w:rsidRPr="0003454B">
        <w:rPr>
          <w:rFonts w:eastAsiaTheme="minorHAnsi"/>
          <w:kern w:val="2"/>
          <w:lang w:eastAsia="en-US"/>
        </w:rPr>
        <w:t>бірақ</w:t>
      </w:r>
      <w:r w:rsidRPr="0003454B">
        <w:rPr>
          <w:rFonts w:eastAsiaTheme="minorHAnsi"/>
          <w:kern w:val="2"/>
          <w:lang w:val="en-US" w:eastAsia="en-US"/>
        </w:rPr>
        <w:t xml:space="preserve"> 2023-2024 </w:t>
      </w:r>
      <w:r w:rsidRPr="0003454B">
        <w:rPr>
          <w:rFonts w:eastAsiaTheme="minorHAnsi"/>
          <w:kern w:val="2"/>
          <w:lang w:eastAsia="en-US"/>
        </w:rPr>
        <w:t>жылдың</w:t>
      </w:r>
      <w:r w:rsidRPr="0003454B">
        <w:rPr>
          <w:rFonts w:eastAsiaTheme="minorHAnsi"/>
          <w:kern w:val="2"/>
          <w:lang w:val="en-US" w:eastAsia="en-US"/>
        </w:rPr>
        <w:t xml:space="preserve"> </w:t>
      </w:r>
      <w:r w:rsidRPr="0003454B">
        <w:rPr>
          <w:rFonts w:eastAsiaTheme="minorHAnsi"/>
          <w:kern w:val="2"/>
          <w:lang w:eastAsia="en-US"/>
        </w:rPr>
        <w:t>деректері</w:t>
      </w:r>
      <w:r w:rsidRPr="0003454B">
        <w:rPr>
          <w:rFonts w:eastAsiaTheme="minorHAnsi"/>
          <w:kern w:val="2"/>
          <w:lang w:val="en-US" w:eastAsia="en-US"/>
        </w:rPr>
        <w:t xml:space="preserve"> </w:t>
      </w:r>
      <w:r w:rsidRPr="0003454B">
        <w:rPr>
          <w:rFonts w:eastAsiaTheme="minorHAnsi"/>
          <w:kern w:val="2"/>
          <w:lang w:eastAsia="en-US"/>
        </w:rPr>
        <w:t>тек</w:t>
      </w:r>
      <w:r w:rsidRPr="0003454B">
        <w:rPr>
          <w:rFonts w:eastAsiaTheme="minorHAnsi"/>
          <w:kern w:val="2"/>
          <w:lang w:val="en-US" w:eastAsia="en-US"/>
        </w:rPr>
        <w:t xml:space="preserve"> </w:t>
      </w:r>
      <w:r w:rsidRPr="0003454B">
        <w:rPr>
          <w:rFonts w:eastAsiaTheme="minorHAnsi"/>
          <w:kern w:val="2"/>
          <w:lang w:eastAsia="en-US"/>
        </w:rPr>
        <w:t>жартыжылдықта</w:t>
      </w:r>
      <w:r w:rsidRPr="0003454B">
        <w:rPr>
          <w:rFonts w:eastAsiaTheme="minorHAnsi"/>
          <w:kern w:val="2"/>
          <w:lang w:val="en-US" w:eastAsia="en-US"/>
        </w:rPr>
        <w:t xml:space="preserve"> </w:t>
      </w:r>
      <w:r w:rsidRPr="0003454B">
        <w:rPr>
          <w:rFonts w:eastAsiaTheme="minorHAnsi"/>
          <w:kern w:val="2"/>
          <w:lang w:eastAsia="en-US"/>
        </w:rPr>
        <w:t>екенін</w:t>
      </w:r>
      <w:r w:rsidRPr="0003454B">
        <w:rPr>
          <w:rFonts w:eastAsiaTheme="minorHAnsi"/>
          <w:kern w:val="2"/>
          <w:lang w:val="en-US" w:eastAsia="en-US"/>
        </w:rPr>
        <w:t xml:space="preserve"> </w:t>
      </w:r>
      <w:r w:rsidRPr="0003454B">
        <w:rPr>
          <w:rFonts w:eastAsiaTheme="minorHAnsi"/>
          <w:kern w:val="2"/>
          <w:lang w:eastAsia="en-US"/>
        </w:rPr>
        <w:t>ескеру</w:t>
      </w:r>
      <w:r w:rsidRPr="0003454B">
        <w:rPr>
          <w:rFonts w:eastAsiaTheme="minorHAnsi"/>
          <w:kern w:val="2"/>
          <w:lang w:val="en-US" w:eastAsia="en-US"/>
        </w:rPr>
        <w:t xml:space="preserve"> </w:t>
      </w:r>
      <w:r w:rsidRPr="0003454B">
        <w:rPr>
          <w:rFonts w:eastAsiaTheme="minorHAnsi"/>
          <w:kern w:val="2"/>
          <w:lang w:eastAsia="en-US"/>
        </w:rPr>
        <w:t>қажет</w:t>
      </w:r>
      <w:r w:rsidRPr="0003454B">
        <w:rPr>
          <w:rFonts w:eastAsiaTheme="minorHAnsi"/>
          <w:kern w:val="2"/>
          <w:lang w:val="en-US" w:eastAsia="en-US"/>
        </w:rPr>
        <w:t xml:space="preserve">. </w:t>
      </w:r>
      <w:r w:rsidRPr="0003454B">
        <w:rPr>
          <w:rFonts w:eastAsiaTheme="minorHAnsi"/>
          <w:kern w:val="2"/>
          <w:lang w:eastAsia="en-US"/>
        </w:rPr>
        <w:t>Білім</w:t>
      </w:r>
      <w:r w:rsidRPr="0003454B">
        <w:rPr>
          <w:rFonts w:eastAsiaTheme="minorHAnsi"/>
          <w:kern w:val="2"/>
          <w:lang w:val="en-US" w:eastAsia="en-US"/>
        </w:rPr>
        <w:t xml:space="preserve"> </w:t>
      </w:r>
      <w:r w:rsidRPr="0003454B">
        <w:rPr>
          <w:rFonts w:eastAsiaTheme="minorHAnsi"/>
          <w:kern w:val="2"/>
          <w:lang w:eastAsia="en-US"/>
        </w:rPr>
        <w:t>сапасының</w:t>
      </w:r>
      <w:r w:rsidRPr="0003454B">
        <w:rPr>
          <w:rFonts w:eastAsiaTheme="minorHAnsi"/>
          <w:kern w:val="2"/>
          <w:lang w:val="en-US" w:eastAsia="en-US"/>
        </w:rPr>
        <w:t xml:space="preserve"> </w:t>
      </w:r>
      <w:r w:rsidRPr="0003454B">
        <w:rPr>
          <w:rFonts w:eastAsiaTheme="minorHAnsi"/>
          <w:kern w:val="2"/>
          <w:lang w:eastAsia="en-US"/>
        </w:rPr>
        <w:t>өсуі</w:t>
      </w:r>
      <w:r w:rsidRPr="0003454B">
        <w:rPr>
          <w:rFonts w:eastAsiaTheme="minorHAnsi"/>
          <w:kern w:val="2"/>
          <w:lang w:val="en-US" w:eastAsia="en-US"/>
        </w:rPr>
        <w:t xml:space="preserve"> </w:t>
      </w:r>
      <w:r w:rsidRPr="0003454B">
        <w:rPr>
          <w:rFonts w:eastAsiaTheme="minorHAnsi"/>
          <w:kern w:val="2"/>
          <w:lang w:eastAsia="en-US"/>
        </w:rPr>
        <w:t>информатика</w:t>
      </w:r>
      <w:r w:rsidRPr="0003454B">
        <w:rPr>
          <w:rFonts w:eastAsiaTheme="minorHAnsi"/>
          <w:kern w:val="2"/>
          <w:lang w:val="en-US" w:eastAsia="en-US"/>
        </w:rPr>
        <w:t xml:space="preserve"> </w:t>
      </w:r>
      <w:r w:rsidRPr="0003454B">
        <w:rPr>
          <w:rFonts w:eastAsiaTheme="minorHAnsi"/>
          <w:kern w:val="2"/>
          <w:lang w:eastAsia="en-US"/>
        </w:rPr>
        <w:t>пәнін</w:t>
      </w:r>
      <w:r w:rsidRPr="0003454B">
        <w:rPr>
          <w:rFonts w:eastAsiaTheme="minorHAnsi"/>
          <w:kern w:val="2"/>
          <w:lang w:val="en-US" w:eastAsia="en-US"/>
        </w:rPr>
        <w:t xml:space="preserve"> </w:t>
      </w:r>
      <w:r w:rsidRPr="0003454B">
        <w:rPr>
          <w:rFonts w:eastAsiaTheme="minorHAnsi"/>
          <w:kern w:val="2"/>
          <w:lang w:eastAsia="en-US"/>
        </w:rPr>
        <w:t>көрсетеді</w:t>
      </w:r>
      <w:r w:rsidRPr="0003454B">
        <w:rPr>
          <w:rFonts w:eastAsiaTheme="minorHAnsi"/>
          <w:kern w:val="2"/>
          <w:lang w:val="en-US" w:eastAsia="en-US"/>
        </w:rPr>
        <w:t xml:space="preserve">. </w:t>
      </w:r>
    </w:p>
    <w:p w14:paraId="679A0F21"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eastAsia="en-US"/>
        </w:rPr>
        <w:t>Оқу</w:t>
      </w:r>
      <w:r w:rsidRPr="0003454B">
        <w:rPr>
          <w:rFonts w:eastAsiaTheme="minorHAnsi"/>
          <w:kern w:val="2"/>
          <w:lang w:val="en-US" w:eastAsia="en-US"/>
        </w:rPr>
        <w:t xml:space="preserve"> </w:t>
      </w:r>
      <w:r w:rsidRPr="0003454B">
        <w:rPr>
          <w:rFonts w:eastAsiaTheme="minorHAnsi"/>
          <w:kern w:val="2"/>
          <w:lang w:eastAsia="en-US"/>
        </w:rPr>
        <w:t>үлгерімі</w:t>
      </w:r>
      <w:r w:rsidRPr="0003454B">
        <w:rPr>
          <w:rFonts w:eastAsiaTheme="minorHAnsi"/>
          <w:kern w:val="2"/>
          <w:lang w:val="en-US" w:eastAsia="en-US"/>
        </w:rPr>
        <w:t xml:space="preserve"> </w:t>
      </w:r>
      <w:r w:rsidRPr="0003454B">
        <w:rPr>
          <w:rFonts w:eastAsiaTheme="minorHAnsi"/>
          <w:kern w:val="2"/>
          <w:lang w:eastAsia="en-US"/>
        </w:rPr>
        <w:t>мен</w:t>
      </w:r>
      <w:r w:rsidRPr="0003454B">
        <w:rPr>
          <w:rFonts w:eastAsiaTheme="minorHAnsi"/>
          <w:kern w:val="2"/>
          <w:lang w:val="en-US" w:eastAsia="en-US"/>
        </w:rPr>
        <w:t xml:space="preserve"> </w:t>
      </w:r>
      <w:r w:rsidRPr="0003454B">
        <w:rPr>
          <w:rFonts w:eastAsiaTheme="minorHAnsi"/>
          <w:kern w:val="2"/>
          <w:lang w:eastAsia="en-US"/>
        </w:rPr>
        <w:t>сапасына</w:t>
      </w:r>
      <w:r w:rsidRPr="0003454B">
        <w:rPr>
          <w:rFonts w:eastAsiaTheme="minorHAnsi"/>
          <w:kern w:val="2"/>
          <w:lang w:val="en-US" w:eastAsia="en-US"/>
        </w:rPr>
        <w:t xml:space="preserve"> </w:t>
      </w:r>
      <w:r w:rsidRPr="0003454B">
        <w:rPr>
          <w:rFonts w:eastAsiaTheme="minorHAnsi"/>
          <w:kern w:val="2"/>
          <w:lang w:eastAsia="en-US"/>
        </w:rPr>
        <w:t>әсер</w:t>
      </w:r>
      <w:r w:rsidRPr="0003454B">
        <w:rPr>
          <w:rFonts w:eastAsiaTheme="minorHAnsi"/>
          <w:kern w:val="2"/>
          <w:lang w:val="en-US" w:eastAsia="en-US"/>
        </w:rPr>
        <w:t xml:space="preserve"> </w:t>
      </w:r>
      <w:r w:rsidRPr="0003454B">
        <w:rPr>
          <w:rFonts w:eastAsiaTheme="minorHAnsi"/>
          <w:kern w:val="2"/>
          <w:lang w:eastAsia="en-US"/>
        </w:rPr>
        <w:t>ететін</w:t>
      </w:r>
      <w:r w:rsidRPr="0003454B">
        <w:rPr>
          <w:rFonts w:eastAsiaTheme="minorHAnsi"/>
          <w:kern w:val="2"/>
          <w:lang w:val="en-US" w:eastAsia="en-US"/>
        </w:rPr>
        <w:t xml:space="preserve"> </w:t>
      </w:r>
      <w:r w:rsidRPr="0003454B">
        <w:rPr>
          <w:rFonts w:eastAsiaTheme="minorHAnsi"/>
          <w:kern w:val="2"/>
          <w:lang w:eastAsia="en-US"/>
        </w:rPr>
        <w:t>себептер</w:t>
      </w:r>
      <w:r w:rsidRPr="0003454B">
        <w:rPr>
          <w:rFonts w:eastAsiaTheme="minorHAnsi"/>
          <w:kern w:val="2"/>
          <w:lang w:val="en-US" w:eastAsia="en-US"/>
        </w:rPr>
        <w:t>:</w:t>
      </w:r>
    </w:p>
    <w:p w14:paraId="1C4344E6"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val="en-US" w:eastAsia="en-US"/>
        </w:rPr>
        <w:t xml:space="preserve">1. </w:t>
      </w:r>
      <w:r w:rsidRPr="0003454B">
        <w:rPr>
          <w:rFonts w:eastAsiaTheme="minorHAnsi"/>
          <w:kern w:val="2"/>
          <w:lang w:eastAsia="en-US"/>
        </w:rPr>
        <w:t>Пән</w:t>
      </w:r>
      <w:r w:rsidRPr="0003454B">
        <w:rPr>
          <w:rFonts w:eastAsiaTheme="minorHAnsi"/>
          <w:kern w:val="2"/>
          <w:lang w:val="en-US" w:eastAsia="en-US"/>
        </w:rPr>
        <w:t xml:space="preserve"> </w:t>
      </w:r>
      <w:r w:rsidRPr="0003454B">
        <w:rPr>
          <w:rFonts w:eastAsiaTheme="minorHAnsi"/>
          <w:kern w:val="2"/>
          <w:lang w:eastAsia="en-US"/>
        </w:rPr>
        <w:t>мұғалімдері</w:t>
      </w:r>
      <w:r w:rsidRPr="0003454B">
        <w:rPr>
          <w:rFonts w:eastAsiaTheme="minorHAnsi"/>
          <w:kern w:val="2"/>
          <w:lang w:val="en-US" w:eastAsia="en-US"/>
        </w:rPr>
        <w:t xml:space="preserve"> </w:t>
      </w:r>
      <w:r w:rsidRPr="0003454B">
        <w:rPr>
          <w:rFonts w:eastAsiaTheme="minorHAnsi"/>
          <w:kern w:val="2"/>
          <w:lang w:eastAsia="en-US"/>
        </w:rPr>
        <w:t>негізінен</w:t>
      </w:r>
      <w:r w:rsidRPr="0003454B">
        <w:rPr>
          <w:rFonts w:eastAsiaTheme="minorHAnsi"/>
          <w:kern w:val="2"/>
          <w:lang w:val="en-US" w:eastAsia="en-US"/>
        </w:rPr>
        <w:t xml:space="preserve"> </w:t>
      </w:r>
      <w:r w:rsidRPr="0003454B">
        <w:rPr>
          <w:rFonts w:eastAsiaTheme="minorHAnsi"/>
          <w:kern w:val="2"/>
          <w:lang w:eastAsia="en-US"/>
        </w:rPr>
        <w:t>сыныптағы</w:t>
      </w:r>
      <w:r w:rsidRPr="0003454B">
        <w:rPr>
          <w:rFonts w:eastAsiaTheme="minorHAnsi"/>
          <w:kern w:val="2"/>
          <w:lang w:val="en-US" w:eastAsia="en-US"/>
        </w:rPr>
        <w:t xml:space="preserve"> </w:t>
      </w:r>
      <w:r w:rsidRPr="0003454B">
        <w:rPr>
          <w:rFonts w:eastAsiaTheme="minorHAnsi"/>
          <w:kern w:val="2"/>
          <w:lang w:eastAsia="en-US"/>
        </w:rPr>
        <w:t>жұмыс</w:t>
      </w:r>
      <w:r w:rsidRPr="0003454B">
        <w:rPr>
          <w:rFonts w:eastAsiaTheme="minorHAnsi"/>
          <w:kern w:val="2"/>
          <w:lang w:val="en-US" w:eastAsia="en-US"/>
        </w:rPr>
        <w:t xml:space="preserve"> </w:t>
      </w:r>
      <w:r w:rsidRPr="0003454B">
        <w:rPr>
          <w:rFonts w:eastAsiaTheme="minorHAnsi"/>
          <w:kern w:val="2"/>
          <w:lang w:eastAsia="en-US"/>
        </w:rPr>
        <w:t>орташа</w:t>
      </w:r>
      <w:r w:rsidRPr="0003454B">
        <w:rPr>
          <w:rFonts w:eastAsiaTheme="minorHAnsi"/>
          <w:kern w:val="2"/>
          <w:lang w:val="en-US" w:eastAsia="en-US"/>
        </w:rPr>
        <w:t xml:space="preserve"> </w:t>
      </w:r>
      <w:r w:rsidRPr="0003454B">
        <w:rPr>
          <w:rFonts w:eastAsiaTheme="minorHAnsi"/>
          <w:kern w:val="2"/>
          <w:lang w:eastAsia="en-US"/>
        </w:rPr>
        <w:t>оқушыға</w:t>
      </w:r>
      <w:r w:rsidRPr="0003454B">
        <w:rPr>
          <w:rFonts w:eastAsiaTheme="minorHAnsi"/>
          <w:kern w:val="2"/>
          <w:lang w:val="en-US" w:eastAsia="en-US"/>
        </w:rPr>
        <w:t xml:space="preserve"> </w:t>
      </w:r>
      <w:r w:rsidRPr="0003454B">
        <w:rPr>
          <w:rFonts w:eastAsiaTheme="minorHAnsi"/>
          <w:kern w:val="2"/>
          <w:lang w:eastAsia="en-US"/>
        </w:rPr>
        <w:t>бағытталған</w:t>
      </w:r>
      <w:r w:rsidRPr="0003454B">
        <w:rPr>
          <w:rFonts w:eastAsiaTheme="minorHAnsi"/>
          <w:kern w:val="2"/>
          <w:lang w:val="en-US" w:eastAsia="en-US"/>
        </w:rPr>
        <w:t xml:space="preserve">, </w:t>
      </w:r>
      <w:r w:rsidRPr="0003454B">
        <w:rPr>
          <w:rFonts w:eastAsiaTheme="minorHAnsi"/>
          <w:kern w:val="2"/>
          <w:lang w:eastAsia="en-US"/>
        </w:rPr>
        <w:t>бірақ</w:t>
      </w:r>
      <w:r w:rsidRPr="0003454B">
        <w:rPr>
          <w:rFonts w:eastAsiaTheme="minorHAnsi"/>
          <w:kern w:val="2"/>
          <w:lang w:val="en-US" w:eastAsia="en-US"/>
        </w:rPr>
        <w:t xml:space="preserve"> </w:t>
      </w:r>
      <w:r w:rsidRPr="0003454B">
        <w:rPr>
          <w:rFonts w:eastAsiaTheme="minorHAnsi"/>
          <w:kern w:val="2"/>
          <w:lang w:eastAsia="en-US"/>
        </w:rPr>
        <w:t>даму</w:t>
      </w:r>
      <w:r w:rsidRPr="0003454B">
        <w:rPr>
          <w:rFonts w:eastAsiaTheme="minorHAnsi"/>
          <w:kern w:val="2"/>
          <w:lang w:val="en-US" w:eastAsia="en-US"/>
        </w:rPr>
        <w:t xml:space="preserve"> </w:t>
      </w:r>
      <w:r w:rsidRPr="0003454B">
        <w:rPr>
          <w:rFonts w:eastAsiaTheme="minorHAnsi"/>
          <w:kern w:val="2"/>
          <w:lang w:eastAsia="en-US"/>
        </w:rPr>
        <w:t>деңгейі</w:t>
      </w:r>
      <w:r w:rsidRPr="0003454B">
        <w:rPr>
          <w:rFonts w:eastAsiaTheme="minorHAnsi"/>
          <w:kern w:val="2"/>
          <w:lang w:val="en-US" w:eastAsia="en-US"/>
        </w:rPr>
        <w:t xml:space="preserve"> </w:t>
      </w:r>
      <w:r w:rsidRPr="0003454B">
        <w:rPr>
          <w:rFonts w:eastAsiaTheme="minorHAnsi"/>
          <w:kern w:val="2"/>
          <w:lang w:eastAsia="en-US"/>
        </w:rPr>
        <w:t>жоғары</w:t>
      </w:r>
      <w:r w:rsidRPr="0003454B">
        <w:rPr>
          <w:rFonts w:eastAsiaTheme="minorHAnsi"/>
          <w:kern w:val="2"/>
          <w:lang w:val="en-US" w:eastAsia="en-US"/>
        </w:rPr>
        <w:t xml:space="preserve"> </w:t>
      </w:r>
      <w:r w:rsidRPr="0003454B">
        <w:rPr>
          <w:rFonts w:eastAsiaTheme="minorHAnsi"/>
          <w:kern w:val="2"/>
          <w:lang w:eastAsia="en-US"/>
        </w:rPr>
        <w:t>және</w:t>
      </w:r>
      <w:r w:rsidRPr="0003454B">
        <w:rPr>
          <w:rFonts w:eastAsiaTheme="minorHAnsi"/>
          <w:kern w:val="2"/>
          <w:lang w:val="en-US" w:eastAsia="en-US"/>
        </w:rPr>
        <w:t xml:space="preserve"> </w:t>
      </w:r>
      <w:r w:rsidRPr="0003454B">
        <w:rPr>
          <w:rFonts w:eastAsiaTheme="minorHAnsi"/>
          <w:kern w:val="2"/>
          <w:lang w:eastAsia="en-US"/>
        </w:rPr>
        <w:t>төмен</w:t>
      </w:r>
      <w:r w:rsidRPr="0003454B">
        <w:rPr>
          <w:rFonts w:eastAsiaTheme="minorHAnsi"/>
          <w:kern w:val="2"/>
          <w:lang w:val="en-US" w:eastAsia="en-US"/>
        </w:rPr>
        <w:t xml:space="preserve"> </w:t>
      </w:r>
      <w:r w:rsidRPr="0003454B">
        <w:rPr>
          <w:rFonts w:eastAsiaTheme="minorHAnsi"/>
          <w:kern w:val="2"/>
          <w:lang w:eastAsia="en-US"/>
        </w:rPr>
        <w:t>оқушылар</w:t>
      </w:r>
      <w:r w:rsidRPr="0003454B">
        <w:rPr>
          <w:rFonts w:eastAsiaTheme="minorHAnsi"/>
          <w:kern w:val="2"/>
          <w:lang w:val="en-US" w:eastAsia="en-US"/>
        </w:rPr>
        <w:t xml:space="preserve"> </w:t>
      </w:r>
      <w:r w:rsidRPr="0003454B">
        <w:rPr>
          <w:rFonts w:eastAsiaTheme="minorHAnsi"/>
          <w:kern w:val="2"/>
          <w:lang w:eastAsia="en-US"/>
        </w:rPr>
        <w:t>өздерін</w:t>
      </w:r>
      <w:r w:rsidRPr="0003454B">
        <w:rPr>
          <w:rFonts w:eastAsiaTheme="minorHAnsi"/>
          <w:kern w:val="2"/>
          <w:lang w:val="en-US" w:eastAsia="en-US"/>
        </w:rPr>
        <w:t xml:space="preserve"> </w:t>
      </w:r>
      <w:r w:rsidRPr="0003454B">
        <w:rPr>
          <w:rFonts w:eastAsiaTheme="minorHAnsi"/>
          <w:kern w:val="2"/>
          <w:lang w:eastAsia="en-US"/>
        </w:rPr>
        <w:t>көрсету</w:t>
      </w:r>
      <w:r w:rsidRPr="0003454B">
        <w:rPr>
          <w:rFonts w:eastAsiaTheme="minorHAnsi"/>
          <w:kern w:val="2"/>
          <w:lang w:val="en-US" w:eastAsia="en-US"/>
        </w:rPr>
        <w:t xml:space="preserve"> </w:t>
      </w:r>
      <w:r w:rsidRPr="0003454B">
        <w:rPr>
          <w:rFonts w:eastAsiaTheme="minorHAnsi"/>
          <w:kern w:val="2"/>
          <w:lang w:eastAsia="en-US"/>
        </w:rPr>
        <w:t>мүмкіндігінен</w:t>
      </w:r>
      <w:r w:rsidRPr="0003454B">
        <w:rPr>
          <w:rFonts w:eastAsiaTheme="minorHAnsi"/>
          <w:kern w:val="2"/>
          <w:lang w:val="en-US" w:eastAsia="en-US"/>
        </w:rPr>
        <w:t xml:space="preserve"> </w:t>
      </w:r>
      <w:r w:rsidRPr="0003454B">
        <w:rPr>
          <w:rFonts w:eastAsiaTheme="minorHAnsi"/>
          <w:kern w:val="2"/>
          <w:lang w:eastAsia="en-US"/>
        </w:rPr>
        <w:t>айырылады</w:t>
      </w:r>
      <w:r w:rsidRPr="0003454B">
        <w:rPr>
          <w:rFonts w:eastAsiaTheme="minorHAnsi"/>
          <w:kern w:val="2"/>
          <w:lang w:val="en-US" w:eastAsia="en-US"/>
        </w:rPr>
        <w:t>.</w:t>
      </w:r>
    </w:p>
    <w:p w14:paraId="5BB6F236"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val="en-US" w:eastAsia="en-US"/>
        </w:rPr>
        <w:t xml:space="preserve">2. </w:t>
      </w:r>
      <w:r w:rsidRPr="0003454B">
        <w:rPr>
          <w:rFonts w:eastAsiaTheme="minorHAnsi"/>
          <w:kern w:val="2"/>
          <w:lang w:eastAsia="en-US"/>
        </w:rPr>
        <w:t>Оқушылардың</w:t>
      </w:r>
      <w:r w:rsidRPr="0003454B">
        <w:rPr>
          <w:rFonts w:eastAsiaTheme="minorHAnsi"/>
          <w:kern w:val="2"/>
          <w:lang w:val="en-US" w:eastAsia="en-US"/>
        </w:rPr>
        <w:t xml:space="preserve"> </w:t>
      </w:r>
      <w:r w:rsidRPr="0003454B">
        <w:rPr>
          <w:rFonts w:eastAsiaTheme="minorHAnsi"/>
          <w:kern w:val="2"/>
          <w:lang w:eastAsia="en-US"/>
        </w:rPr>
        <w:t>ата</w:t>
      </w:r>
      <w:r w:rsidRPr="0003454B">
        <w:rPr>
          <w:rFonts w:eastAsiaTheme="minorHAnsi"/>
          <w:kern w:val="2"/>
          <w:lang w:val="en-US" w:eastAsia="en-US"/>
        </w:rPr>
        <w:t>-</w:t>
      </w:r>
      <w:r w:rsidRPr="0003454B">
        <w:rPr>
          <w:rFonts w:eastAsiaTheme="minorHAnsi"/>
          <w:kern w:val="2"/>
          <w:lang w:eastAsia="en-US"/>
        </w:rPr>
        <w:t>аналарының</w:t>
      </w:r>
      <w:r w:rsidRPr="0003454B">
        <w:rPr>
          <w:rFonts w:eastAsiaTheme="minorHAnsi"/>
          <w:kern w:val="2"/>
          <w:lang w:val="en-US" w:eastAsia="en-US"/>
        </w:rPr>
        <w:t xml:space="preserve"> </w:t>
      </w:r>
      <w:r w:rsidRPr="0003454B">
        <w:rPr>
          <w:rFonts w:eastAsiaTheme="minorHAnsi"/>
          <w:kern w:val="2"/>
          <w:lang w:eastAsia="en-US"/>
        </w:rPr>
        <w:t>жеткіліксіз</w:t>
      </w:r>
      <w:r w:rsidRPr="0003454B">
        <w:rPr>
          <w:rFonts w:eastAsiaTheme="minorHAnsi"/>
          <w:kern w:val="2"/>
          <w:lang w:val="en-US" w:eastAsia="en-US"/>
        </w:rPr>
        <w:t xml:space="preserve"> </w:t>
      </w:r>
      <w:r w:rsidRPr="0003454B">
        <w:rPr>
          <w:rFonts w:eastAsiaTheme="minorHAnsi"/>
          <w:kern w:val="2"/>
          <w:lang w:eastAsia="en-US"/>
        </w:rPr>
        <w:t>хабардар</w:t>
      </w:r>
      <w:r w:rsidRPr="0003454B">
        <w:rPr>
          <w:rFonts w:eastAsiaTheme="minorHAnsi"/>
          <w:kern w:val="2"/>
          <w:lang w:val="en-US" w:eastAsia="en-US"/>
        </w:rPr>
        <w:t xml:space="preserve"> </w:t>
      </w:r>
      <w:r w:rsidRPr="0003454B">
        <w:rPr>
          <w:rFonts w:eastAsiaTheme="minorHAnsi"/>
          <w:kern w:val="2"/>
          <w:lang w:eastAsia="en-US"/>
        </w:rPr>
        <w:t>болуы</w:t>
      </w:r>
      <w:r w:rsidRPr="0003454B">
        <w:rPr>
          <w:rFonts w:eastAsiaTheme="minorHAnsi"/>
          <w:kern w:val="2"/>
          <w:lang w:val="en-US" w:eastAsia="en-US"/>
        </w:rPr>
        <w:t xml:space="preserve"> </w:t>
      </w:r>
      <w:r w:rsidRPr="0003454B">
        <w:rPr>
          <w:rFonts w:eastAsiaTheme="minorHAnsi"/>
          <w:kern w:val="2"/>
          <w:lang w:eastAsia="en-US"/>
        </w:rPr>
        <w:t>нәтиже</w:t>
      </w:r>
      <w:r w:rsidRPr="0003454B">
        <w:rPr>
          <w:rFonts w:eastAsiaTheme="minorHAnsi"/>
          <w:kern w:val="2"/>
          <w:lang w:val="en-US" w:eastAsia="en-US"/>
        </w:rPr>
        <w:t xml:space="preserve"> </w:t>
      </w:r>
      <w:r w:rsidRPr="0003454B">
        <w:rPr>
          <w:rFonts w:eastAsiaTheme="minorHAnsi"/>
          <w:kern w:val="2"/>
          <w:lang w:eastAsia="en-US"/>
        </w:rPr>
        <w:t>болып</w:t>
      </w:r>
      <w:r w:rsidRPr="0003454B">
        <w:rPr>
          <w:rFonts w:eastAsiaTheme="minorHAnsi"/>
          <w:kern w:val="2"/>
          <w:lang w:val="en-US" w:eastAsia="en-US"/>
        </w:rPr>
        <w:t xml:space="preserve"> </w:t>
      </w:r>
      <w:r w:rsidRPr="0003454B">
        <w:rPr>
          <w:rFonts w:eastAsiaTheme="minorHAnsi"/>
          <w:kern w:val="2"/>
          <w:lang w:eastAsia="en-US"/>
        </w:rPr>
        <w:t>табылады</w:t>
      </w:r>
      <w:r w:rsidRPr="0003454B">
        <w:rPr>
          <w:rFonts w:eastAsiaTheme="minorHAnsi"/>
          <w:kern w:val="2"/>
          <w:lang w:val="en-US" w:eastAsia="en-US"/>
        </w:rPr>
        <w:t>:</w:t>
      </w:r>
    </w:p>
    <w:p w14:paraId="1476E679"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val="en-US" w:eastAsia="en-US"/>
        </w:rPr>
        <w:t xml:space="preserve">- - </w:t>
      </w:r>
      <w:r w:rsidRPr="0003454B">
        <w:rPr>
          <w:rFonts w:eastAsiaTheme="minorHAnsi"/>
          <w:kern w:val="2"/>
          <w:lang w:eastAsia="en-US"/>
        </w:rPr>
        <w:t>сынып</w:t>
      </w:r>
      <w:r w:rsidRPr="0003454B">
        <w:rPr>
          <w:rFonts w:eastAsiaTheme="minorHAnsi"/>
          <w:kern w:val="2"/>
          <w:lang w:val="en-US" w:eastAsia="en-US"/>
        </w:rPr>
        <w:t xml:space="preserve"> </w:t>
      </w:r>
      <w:r w:rsidRPr="0003454B">
        <w:rPr>
          <w:rFonts w:eastAsiaTheme="minorHAnsi"/>
          <w:kern w:val="2"/>
          <w:lang w:eastAsia="en-US"/>
        </w:rPr>
        <w:t>жетекшілері</w:t>
      </w:r>
      <w:r w:rsidRPr="0003454B">
        <w:rPr>
          <w:rFonts w:eastAsiaTheme="minorHAnsi"/>
          <w:kern w:val="2"/>
          <w:lang w:val="en-US" w:eastAsia="en-US"/>
        </w:rPr>
        <w:t xml:space="preserve"> </w:t>
      </w:r>
      <w:r w:rsidRPr="0003454B">
        <w:rPr>
          <w:rFonts w:eastAsiaTheme="minorHAnsi"/>
          <w:kern w:val="2"/>
          <w:lang w:eastAsia="en-US"/>
        </w:rPr>
        <w:t>мен</w:t>
      </w:r>
      <w:r w:rsidRPr="0003454B">
        <w:rPr>
          <w:rFonts w:eastAsiaTheme="minorHAnsi"/>
          <w:kern w:val="2"/>
          <w:lang w:val="en-US" w:eastAsia="en-US"/>
        </w:rPr>
        <w:t xml:space="preserve"> </w:t>
      </w:r>
      <w:r w:rsidRPr="0003454B">
        <w:rPr>
          <w:rFonts w:eastAsiaTheme="minorHAnsi"/>
          <w:kern w:val="2"/>
          <w:lang w:eastAsia="en-US"/>
        </w:rPr>
        <w:t>оқушылардың</w:t>
      </w:r>
      <w:r w:rsidRPr="0003454B">
        <w:rPr>
          <w:rFonts w:eastAsiaTheme="minorHAnsi"/>
          <w:kern w:val="2"/>
          <w:lang w:val="en-US" w:eastAsia="en-US"/>
        </w:rPr>
        <w:t xml:space="preserve"> </w:t>
      </w:r>
      <w:r w:rsidRPr="0003454B">
        <w:rPr>
          <w:rFonts w:eastAsiaTheme="minorHAnsi"/>
          <w:kern w:val="2"/>
          <w:lang w:eastAsia="en-US"/>
        </w:rPr>
        <w:t>ата</w:t>
      </w:r>
      <w:r w:rsidRPr="0003454B">
        <w:rPr>
          <w:rFonts w:eastAsiaTheme="minorHAnsi"/>
          <w:kern w:val="2"/>
          <w:lang w:val="en-US" w:eastAsia="en-US"/>
        </w:rPr>
        <w:t>-</w:t>
      </w:r>
      <w:r w:rsidRPr="0003454B">
        <w:rPr>
          <w:rFonts w:eastAsiaTheme="minorHAnsi"/>
          <w:kern w:val="2"/>
          <w:lang w:eastAsia="en-US"/>
        </w:rPr>
        <w:t>аналарының</w:t>
      </w:r>
      <w:r w:rsidRPr="0003454B">
        <w:rPr>
          <w:rFonts w:eastAsiaTheme="minorHAnsi"/>
          <w:kern w:val="2"/>
          <w:lang w:val="en-US" w:eastAsia="en-US"/>
        </w:rPr>
        <w:t xml:space="preserve"> </w:t>
      </w:r>
      <w:r w:rsidRPr="0003454B">
        <w:rPr>
          <w:rFonts w:eastAsiaTheme="minorHAnsi"/>
          <w:kern w:val="2"/>
          <w:lang w:eastAsia="en-US"/>
        </w:rPr>
        <w:t>тұрақты</w:t>
      </w:r>
      <w:r w:rsidRPr="0003454B">
        <w:rPr>
          <w:rFonts w:eastAsiaTheme="minorHAnsi"/>
          <w:kern w:val="2"/>
          <w:lang w:val="en-US" w:eastAsia="en-US"/>
        </w:rPr>
        <w:t xml:space="preserve"> </w:t>
      </w:r>
      <w:r w:rsidRPr="0003454B">
        <w:rPr>
          <w:rFonts w:eastAsiaTheme="minorHAnsi"/>
          <w:kern w:val="2"/>
          <w:lang w:eastAsia="en-US"/>
        </w:rPr>
        <w:t>емес</w:t>
      </w:r>
      <w:r w:rsidRPr="0003454B">
        <w:rPr>
          <w:rFonts w:eastAsiaTheme="minorHAnsi"/>
          <w:kern w:val="2"/>
          <w:lang w:val="en-US" w:eastAsia="en-US"/>
        </w:rPr>
        <w:t xml:space="preserve"> </w:t>
      </w:r>
      <w:r w:rsidRPr="0003454B">
        <w:rPr>
          <w:rFonts w:eastAsiaTheme="minorHAnsi"/>
          <w:kern w:val="2"/>
          <w:lang w:eastAsia="en-US"/>
        </w:rPr>
        <w:t>байланысы</w:t>
      </w:r>
      <w:r w:rsidRPr="0003454B">
        <w:rPr>
          <w:rFonts w:eastAsiaTheme="minorHAnsi"/>
          <w:kern w:val="2"/>
          <w:lang w:val="en-US" w:eastAsia="en-US"/>
        </w:rPr>
        <w:t>;</w:t>
      </w:r>
    </w:p>
    <w:p w14:paraId="3074762B" w14:textId="77777777" w:rsidR="0003454B" w:rsidRPr="0003454B"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03454B">
        <w:rPr>
          <w:rFonts w:eastAsiaTheme="minorHAnsi"/>
          <w:kern w:val="2"/>
          <w:lang w:val="en-US" w:eastAsia="en-US"/>
        </w:rPr>
        <w:t xml:space="preserve">- </w:t>
      </w:r>
      <w:r w:rsidRPr="0003454B">
        <w:rPr>
          <w:rFonts w:eastAsiaTheme="minorHAnsi"/>
          <w:kern w:val="2"/>
          <w:lang w:eastAsia="en-US"/>
        </w:rPr>
        <w:t>пән</w:t>
      </w:r>
      <w:r w:rsidRPr="0003454B">
        <w:rPr>
          <w:rFonts w:eastAsiaTheme="minorHAnsi"/>
          <w:kern w:val="2"/>
          <w:lang w:val="en-US" w:eastAsia="en-US"/>
        </w:rPr>
        <w:t xml:space="preserve"> </w:t>
      </w:r>
      <w:r w:rsidRPr="0003454B">
        <w:rPr>
          <w:rFonts w:eastAsiaTheme="minorHAnsi"/>
          <w:kern w:val="2"/>
          <w:lang w:eastAsia="en-US"/>
        </w:rPr>
        <w:t>мұғалімдері</w:t>
      </w:r>
      <w:r w:rsidRPr="0003454B">
        <w:rPr>
          <w:rFonts w:eastAsiaTheme="minorHAnsi"/>
          <w:kern w:val="2"/>
          <w:lang w:val="en-US" w:eastAsia="en-US"/>
        </w:rPr>
        <w:t xml:space="preserve"> </w:t>
      </w:r>
      <w:r w:rsidRPr="0003454B">
        <w:rPr>
          <w:rFonts w:eastAsiaTheme="minorHAnsi"/>
          <w:kern w:val="2"/>
          <w:lang w:eastAsia="en-US"/>
        </w:rPr>
        <w:t>мен</w:t>
      </w:r>
      <w:r w:rsidRPr="0003454B">
        <w:rPr>
          <w:rFonts w:eastAsiaTheme="minorHAnsi"/>
          <w:kern w:val="2"/>
          <w:lang w:val="en-US" w:eastAsia="en-US"/>
        </w:rPr>
        <w:t xml:space="preserve"> </w:t>
      </w:r>
      <w:r w:rsidRPr="0003454B">
        <w:rPr>
          <w:rFonts w:eastAsiaTheme="minorHAnsi"/>
          <w:kern w:val="2"/>
          <w:lang w:eastAsia="en-US"/>
        </w:rPr>
        <w:t>оқушылардың</w:t>
      </w:r>
      <w:r w:rsidRPr="0003454B">
        <w:rPr>
          <w:rFonts w:eastAsiaTheme="minorHAnsi"/>
          <w:kern w:val="2"/>
          <w:lang w:val="en-US" w:eastAsia="en-US"/>
        </w:rPr>
        <w:t xml:space="preserve"> </w:t>
      </w:r>
      <w:r w:rsidRPr="0003454B">
        <w:rPr>
          <w:rFonts w:eastAsiaTheme="minorHAnsi"/>
          <w:kern w:val="2"/>
          <w:lang w:eastAsia="en-US"/>
        </w:rPr>
        <w:t>ата</w:t>
      </w:r>
      <w:r w:rsidRPr="0003454B">
        <w:rPr>
          <w:rFonts w:eastAsiaTheme="minorHAnsi"/>
          <w:kern w:val="2"/>
          <w:lang w:val="en-US" w:eastAsia="en-US"/>
        </w:rPr>
        <w:t>-</w:t>
      </w:r>
      <w:r w:rsidRPr="0003454B">
        <w:rPr>
          <w:rFonts w:eastAsiaTheme="minorHAnsi"/>
          <w:kern w:val="2"/>
          <w:lang w:eastAsia="en-US"/>
        </w:rPr>
        <w:t>аналары</w:t>
      </w:r>
      <w:r w:rsidRPr="0003454B">
        <w:rPr>
          <w:rFonts w:eastAsiaTheme="minorHAnsi"/>
          <w:kern w:val="2"/>
          <w:lang w:val="en-US" w:eastAsia="en-US"/>
        </w:rPr>
        <w:t xml:space="preserve"> </w:t>
      </w:r>
      <w:r w:rsidRPr="0003454B">
        <w:rPr>
          <w:rFonts w:eastAsiaTheme="minorHAnsi"/>
          <w:kern w:val="2"/>
          <w:lang w:eastAsia="en-US"/>
        </w:rPr>
        <w:t>арасындағы</w:t>
      </w:r>
      <w:r w:rsidRPr="0003454B">
        <w:rPr>
          <w:rFonts w:eastAsiaTheme="minorHAnsi"/>
          <w:kern w:val="2"/>
          <w:lang w:val="en-US" w:eastAsia="en-US"/>
        </w:rPr>
        <w:t xml:space="preserve"> </w:t>
      </w:r>
      <w:r w:rsidRPr="0003454B">
        <w:rPr>
          <w:rFonts w:eastAsiaTheme="minorHAnsi"/>
          <w:kern w:val="2"/>
          <w:lang w:eastAsia="en-US"/>
        </w:rPr>
        <w:t>байланыс</w:t>
      </w:r>
      <w:r w:rsidRPr="0003454B">
        <w:rPr>
          <w:rFonts w:eastAsiaTheme="minorHAnsi"/>
          <w:kern w:val="2"/>
          <w:lang w:val="en-US" w:eastAsia="en-US"/>
        </w:rPr>
        <w:t xml:space="preserve"> </w:t>
      </w:r>
      <w:r w:rsidRPr="0003454B">
        <w:rPr>
          <w:rFonts w:eastAsiaTheme="minorHAnsi"/>
          <w:kern w:val="2"/>
          <w:lang w:eastAsia="en-US"/>
        </w:rPr>
        <w:t>әлсіз</w:t>
      </w:r>
      <w:r w:rsidRPr="0003454B">
        <w:rPr>
          <w:rFonts w:eastAsiaTheme="minorHAnsi"/>
          <w:kern w:val="2"/>
          <w:lang w:val="en-US" w:eastAsia="en-US"/>
        </w:rPr>
        <w:t>;</w:t>
      </w:r>
    </w:p>
    <w:p w14:paraId="5A33FAB1" w14:textId="77777777" w:rsidR="0003454B" w:rsidRPr="00D87F46" w:rsidRDefault="0003454B" w:rsidP="0003454B">
      <w:pPr>
        <w:pStyle w:val="ab"/>
        <w:shd w:val="clear" w:color="auto" w:fill="FFFFFF"/>
        <w:tabs>
          <w:tab w:val="left" w:pos="2100"/>
        </w:tabs>
        <w:spacing w:before="0" w:beforeAutospacing="0" w:after="0" w:afterAutospacing="0" w:line="276" w:lineRule="auto"/>
        <w:jc w:val="both"/>
        <w:rPr>
          <w:rFonts w:eastAsiaTheme="minorHAnsi"/>
          <w:kern w:val="2"/>
          <w:lang w:val="en-US" w:eastAsia="en-US"/>
        </w:rPr>
      </w:pPr>
      <w:r w:rsidRPr="00D87F46">
        <w:rPr>
          <w:rFonts w:eastAsiaTheme="minorHAnsi"/>
          <w:kern w:val="2"/>
          <w:lang w:val="en-US" w:eastAsia="en-US"/>
        </w:rPr>
        <w:t xml:space="preserve">- - </w:t>
      </w:r>
      <w:r w:rsidRPr="0003454B">
        <w:rPr>
          <w:rFonts w:eastAsiaTheme="minorHAnsi"/>
          <w:kern w:val="2"/>
          <w:lang w:eastAsia="en-US"/>
        </w:rPr>
        <w:t>оқушылардың</w:t>
      </w:r>
      <w:r w:rsidRPr="00D87F46">
        <w:rPr>
          <w:rFonts w:eastAsiaTheme="minorHAnsi"/>
          <w:kern w:val="2"/>
          <w:lang w:val="en-US" w:eastAsia="en-US"/>
        </w:rPr>
        <w:t xml:space="preserve"> </w:t>
      </w:r>
      <w:r w:rsidRPr="0003454B">
        <w:rPr>
          <w:rFonts w:eastAsiaTheme="minorHAnsi"/>
          <w:kern w:val="2"/>
          <w:lang w:eastAsia="en-US"/>
        </w:rPr>
        <w:t>электрондық</w:t>
      </w:r>
      <w:r w:rsidRPr="00D87F46">
        <w:rPr>
          <w:rFonts w:eastAsiaTheme="minorHAnsi"/>
          <w:kern w:val="2"/>
          <w:lang w:val="en-US" w:eastAsia="en-US"/>
        </w:rPr>
        <w:t xml:space="preserve"> </w:t>
      </w:r>
      <w:r w:rsidRPr="0003454B">
        <w:rPr>
          <w:rFonts w:eastAsiaTheme="minorHAnsi"/>
          <w:kern w:val="2"/>
          <w:lang w:eastAsia="en-US"/>
        </w:rPr>
        <w:t>журналына</w:t>
      </w:r>
      <w:r w:rsidRPr="00D87F46">
        <w:rPr>
          <w:rFonts w:eastAsiaTheme="minorHAnsi"/>
          <w:kern w:val="2"/>
          <w:lang w:val="en-US" w:eastAsia="en-US"/>
        </w:rPr>
        <w:t xml:space="preserve"> </w:t>
      </w:r>
      <w:r w:rsidRPr="0003454B">
        <w:rPr>
          <w:rFonts w:eastAsiaTheme="minorHAnsi"/>
          <w:kern w:val="2"/>
          <w:lang w:eastAsia="en-US"/>
        </w:rPr>
        <w:t>формативті</w:t>
      </w:r>
      <w:r w:rsidRPr="00D87F46">
        <w:rPr>
          <w:rFonts w:eastAsiaTheme="minorHAnsi"/>
          <w:kern w:val="2"/>
          <w:lang w:val="en-US" w:eastAsia="en-US"/>
        </w:rPr>
        <w:t xml:space="preserve"> </w:t>
      </w:r>
      <w:r w:rsidRPr="0003454B">
        <w:rPr>
          <w:rFonts w:eastAsiaTheme="minorHAnsi"/>
          <w:kern w:val="2"/>
          <w:lang w:eastAsia="en-US"/>
        </w:rPr>
        <w:t>және</w:t>
      </w:r>
      <w:r w:rsidRPr="00D87F46">
        <w:rPr>
          <w:rFonts w:eastAsiaTheme="minorHAnsi"/>
          <w:kern w:val="2"/>
          <w:lang w:val="en-US" w:eastAsia="en-US"/>
        </w:rPr>
        <w:t xml:space="preserve"> </w:t>
      </w:r>
      <w:r w:rsidRPr="0003454B">
        <w:rPr>
          <w:rFonts w:eastAsiaTheme="minorHAnsi"/>
          <w:kern w:val="2"/>
          <w:lang w:eastAsia="en-US"/>
        </w:rPr>
        <w:t>жиынтық</w:t>
      </w:r>
      <w:r w:rsidRPr="00D87F46">
        <w:rPr>
          <w:rFonts w:eastAsiaTheme="minorHAnsi"/>
          <w:kern w:val="2"/>
          <w:lang w:val="en-US" w:eastAsia="en-US"/>
        </w:rPr>
        <w:t xml:space="preserve"> </w:t>
      </w:r>
      <w:r w:rsidRPr="0003454B">
        <w:rPr>
          <w:rFonts w:eastAsiaTheme="minorHAnsi"/>
          <w:kern w:val="2"/>
          <w:lang w:eastAsia="en-US"/>
        </w:rPr>
        <w:t>бағаларды</w:t>
      </w:r>
      <w:r w:rsidRPr="00D87F46">
        <w:rPr>
          <w:rFonts w:eastAsiaTheme="minorHAnsi"/>
          <w:kern w:val="2"/>
          <w:lang w:val="en-US" w:eastAsia="en-US"/>
        </w:rPr>
        <w:t xml:space="preserve"> </w:t>
      </w:r>
      <w:r w:rsidRPr="0003454B">
        <w:rPr>
          <w:rFonts w:eastAsiaTheme="minorHAnsi"/>
          <w:kern w:val="2"/>
          <w:lang w:eastAsia="en-US"/>
        </w:rPr>
        <w:t>уақтылы</w:t>
      </w:r>
      <w:r w:rsidRPr="00D87F46">
        <w:rPr>
          <w:rFonts w:eastAsiaTheme="minorHAnsi"/>
          <w:kern w:val="2"/>
          <w:lang w:val="en-US" w:eastAsia="en-US"/>
        </w:rPr>
        <w:t xml:space="preserve"> </w:t>
      </w:r>
      <w:r w:rsidRPr="0003454B">
        <w:rPr>
          <w:rFonts w:eastAsiaTheme="minorHAnsi"/>
          <w:kern w:val="2"/>
          <w:lang w:eastAsia="en-US"/>
        </w:rPr>
        <w:t>қоймау</w:t>
      </w:r>
      <w:r w:rsidRPr="00D87F46">
        <w:rPr>
          <w:rFonts w:eastAsiaTheme="minorHAnsi"/>
          <w:kern w:val="2"/>
          <w:lang w:val="en-US" w:eastAsia="en-US"/>
        </w:rPr>
        <w:t>.</w:t>
      </w:r>
    </w:p>
    <w:p w14:paraId="1E600DBF"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03454B">
        <w:rPr>
          <w:rFonts w:ascii="Times New Roman" w:eastAsia="Times New Roman" w:hAnsi="Times New Roman" w:cs="Times New Roman"/>
          <w:b/>
          <w:bCs/>
          <w:i/>
          <w:iCs/>
          <w:kern w:val="0"/>
          <w:sz w:val="24"/>
          <w:szCs w:val="24"/>
          <w:lang w:eastAsia="ru-RU"/>
        </w:rPr>
        <w:t>Қорытындылар</w:t>
      </w:r>
      <w:r w:rsidRPr="00D87F46">
        <w:rPr>
          <w:rFonts w:ascii="Times New Roman" w:eastAsia="Times New Roman" w:hAnsi="Times New Roman" w:cs="Times New Roman"/>
          <w:b/>
          <w:bCs/>
          <w:i/>
          <w:iCs/>
          <w:kern w:val="0"/>
          <w:sz w:val="24"/>
          <w:szCs w:val="24"/>
          <w:lang w:val="en-US" w:eastAsia="ru-RU"/>
        </w:rPr>
        <w:t>.</w:t>
      </w:r>
      <w:r w:rsidRPr="00D87F46">
        <w:rPr>
          <w:rFonts w:ascii="Times New Roman" w:eastAsia="Times New Roman" w:hAnsi="Times New Roman" w:cs="Times New Roman"/>
          <w:b/>
          <w:bCs/>
          <w:i/>
          <w:iCs/>
          <w:kern w:val="0"/>
          <w:sz w:val="24"/>
          <w:szCs w:val="24"/>
          <w:lang w:val="en-US" w:eastAsia="ru-RU"/>
        </w:rPr>
        <w:tab/>
      </w:r>
    </w:p>
    <w:p w14:paraId="65FC118E"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Соңғы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үш</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жылдағы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жұмыс</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нәтижелерін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талдай</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отырып</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оқушылардың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білім</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сапасының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шамалы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динамикасын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байқауға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болады</w:t>
      </w:r>
      <w:r w:rsidRPr="00D87F46">
        <w:rPr>
          <w:rFonts w:ascii="Times New Roman" w:eastAsia="Times New Roman" w:hAnsi="Times New Roman" w:cs="Times New Roman"/>
          <w:b/>
          <w:bCs/>
          <w:i/>
          <w:iCs/>
          <w:kern w:val="0"/>
          <w:sz w:val="24"/>
          <w:szCs w:val="24"/>
          <w:lang w:val="en-US" w:eastAsia="ru-RU"/>
        </w:rPr>
        <w:t>.</w:t>
      </w:r>
    </w:p>
    <w:p w14:paraId="123A6522"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Кіші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буыннан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орта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буынға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ауысқан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кезде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оқушылардың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білім</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сапасы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төмендейді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бұл</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бір</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сатыдан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екінші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сатыға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ауысқан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кезде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оқушылардың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бейімделуіндегі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проблемалармен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байланысты</w:t>
      </w:r>
      <w:r w:rsidRPr="00D87F46">
        <w:rPr>
          <w:rFonts w:ascii="Times New Roman" w:eastAsia="Times New Roman" w:hAnsi="Times New Roman" w:cs="Times New Roman"/>
          <w:b/>
          <w:bCs/>
          <w:i/>
          <w:iCs/>
          <w:kern w:val="0"/>
          <w:sz w:val="24"/>
          <w:szCs w:val="24"/>
          <w:lang w:val="en-US" w:eastAsia="ru-RU"/>
        </w:rPr>
        <w:t>.</w:t>
      </w:r>
    </w:p>
    <w:p w14:paraId="65467615"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Қазақ</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тілі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геометрия</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физика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химия</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пәндері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бойынша</w:t>
      </w:r>
      <w:r w:rsidRPr="00D87F46">
        <w:rPr>
          <w:rFonts w:ascii="Times New Roman" w:eastAsia="Times New Roman" w:hAnsi="Times New Roman" w:cs="Times New Roman"/>
          <w:b/>
          <w:bCs/>
          <w:i/>
          <w:iCs/>
          <w:kern w:val="0"/>
          <w:sz w:val="24"/>
          <w:szCs w:val="24"/>
          <w:lang w:val="en-US" w:eastAsia="ru-RU"/>
        </w:rPr>
        <w:t xml:space="preserve"> 7-9 </w:t>
      </w:r>
      <w:r w:rsidRPr="0003454B">
        <w:rPr>
          <w:rFonts w:ascii="Times New Roman" w:eastAsia="Times New Roman" w:hAnsi="Times New Roman" w:cs="Times New Roman"/>
          <w:b/>
          <w:bCs/>
          <w:i/>
          <w:iCs/>
          <w:kern w:val="0"/>
          <w:sz w:val="24"/>
          <w:szCs w:val="24"/>
          <w:lang w:eastAsia="ru-RU"/>
        </w:rPr>
        <w:t>сыныптардың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параллельдерінде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өте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төмен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сапаны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атап</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өткен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жөн</w:t>
      </w:r>
      <w:r w:rsidRPr="00D87F46">
        <w:rPr>
          <w:rFonts w:ascii="Times New Roman" w:eastAsia="Times New Roman" w:hAnsi="Times New Roman" w:cs="Times New Roman"/>
          <w:b/>
          <w:bCs/>
          <w:i/>
          <w:iCs/>
          <w:kern w:val="0"/>
          <w:sz w:val="24"/>
          <w:szCs w:val="24"/>
          <w:lang w:val="en-US" w:eastAsia="ru-RU"/>
        </w:rPr>
        <w:t>;</w:t>
      </w:r>
    </w:p>
    <w:p w14:paraId="5B2CEE53"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03454B">
        <w:rPr>
          <w:rFonts w:ascii="Times New Roman" w:eastAsia="Times New Roman" w:hAnsi="Times New Roman" w:cs="Times New Roman"/>
          <w:b/>
          <w:bCs/>
          <w:i/>
          <w:iCs/>
          <w:kern w:val="0"/>
          <w:sz w:val="24"/>
          <w:szCs w:val="24"/>
          <w:lang w:eastAsia="ru-RU"/>
        </w:rPr>
        <w:t>Шешу</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жолдары</w:t>
      </w:r>
      <w:r w:rsidRPr="00D87F46">
        <w:rPr>
          <w:rFonts w:ascii="Times New Roman" w:eastAsia="Times New Roman" w:hAnsi="Times New Roman" w:cs="Times New Roman"/>
          <w:b/>
          <w:bCs/>
          <w:i/>
          <w:iCs/>
          <w:kern w:val="0"/>
          <w:sz w:val="24"/>
          <w:szCs w:val="24"/>
          <w:lang w:val="en-US" w:eastAsia="ru-RU"/>
        </w:rPr>
        <w:t>:</w:t>
      </w:r>
    </w:p>
    <w:p w14:paraId="65BFD92A"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D87F46">
        <w:rPr>
          <w:rFonts w:ascii="Times New Roman" w:eastAsia="Times New Roman" w:hAnsi="Times New Roman" w:cs="Times New Roman"/>
          <w:b/>
          <w:bCs/>
          <w:i/>
          <w:iCs/>
          <w:kern w:val="0"/>
          <w:sz w:val="24"/>
          <w:szCs w:val="24"/>
          <w:lang w:val="en-US" w:eastAsia="ru-RU"/>
        </w:rPr>
        <w:t>1.</w:t>
      </w:r>
      <w:r w:rsidRPr="00D87F46">
        <w:rPr>
          <w:rFonts w:ascii="Times New Roman" w:eastAsia="Times New Roman" w:hAnsi="Times New Roman" w:cs="Times New Roman"/>
          <w:b/>
          <w:bCs/>
          <w:i/>
          <w:iCs/>
          <w:kern w:val="0"/>
          <w:sz w:val="24"/>
          <w:szCs w:val="24"/>
          <w:lang w:val="en-US" w:eastAsia="ru-RU"/>
        </w:rPr>
        <w:tab/>
      </w:r>
      <w:r w:rsidRPr="0003454B">
        <w:rPr>
          <w:rFonts w:ascii="Times New Roman" w:eastAsia="Times New Roman" w:hAnsi="Times New Roman" w:cs="Times New Roman"/>
          <w:b/>
          <w:bCs/>
          <w:i/>
          <w:iCs/>
          <w:kern w:val="0"/>
          <w:sz w:val="24"/>
          <w:szCs w:val="24"/>
          <w:lang w:eastAsia="ru-RU"/>
        </w:rPr>
        <w:t>Оқу</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қабілеті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төмен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және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уақтылы</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көмек</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көрсететін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балалардың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проблемаларын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анықтау</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бойынша</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сынып</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жетекшілерімен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бірлесіп</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психологиялық</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қызметтің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жұмысын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жандандыру</w:t>
      </w:r>
      <w:r w:rsidRPr="00D87F46">
        <w:rPr>
          <w:rFonts w:ascii="Times New Roman" w:eastAsia="Times New Roman" w:hAnsi="Times New Roman" w:cs="Times New Roman"/>
          <w:b/>
          <w:bCs/>
          <w:i/>
          <w:iCs/>
          <w:kern w:val="0"/>
          <w:sz w:val="24"/>
          <w:szCs w:val="24"/>
          <w:lang w:val="en-US" w:eastAsia="ru-RU"/>
        </w:rPr>
        <w:t>.</w:t>
      </w:r>
    </w:p>
    <w:p w14:paraId="0BFB197F" w14:textId="77777777" w:rsidR="0003454B" w:rsidRPr="00D87F46" w:rsidRDefault="0003454B" w:rsidP="0003454B">
      <w:pPr>
        <w:spacing w:after="0" w:line="276" w:lineRule="auto"/>
        <w:ind w:firstLine="425"/>
        <w:rPr>
          <w:rFonts w:ascii="Times New Roman" w:eastAsia="Times New Roman" w:hAnsi="Times New Roman" w:cs="Times New Roman"/>
          <w:b/>
          <w:bCs/>
          <w:i/>
          <w:iCs/>
          <w:kern w:val="0"/>
          <w:sz w:val="24"/>
          <w:szCs w:val="24"/>
          <w:lang w:val="en-US" w:eastAsia="ru-RU"/>
        </w:rPr>
      </w:pPr>
      <w:r w:rsidRPr="00D87F46">
        <w:rPr>
          <w:rFonts w:ascii="Times New Roman" w:eastAsia="Times New Roman" w:hAnsi="Times New Roman" w:cs="Times New Roman"/>
          <w:b/>
          <w:bCs/>
          <w:i/>
          <w:iCs/>
          <w:kern w:val="0"/>
          <w:sz w:val="24"/>
          <w:szCs w:val="24"/>
          <w:lang w:val="en-US" w:eastAsia="ru-RU"/>
        </w:rPr>
        <w:t>2.</w:t>
      </w:r>
      <w:r w:rsidRPr="00D87F46">
        <w:rPr>
          <w:rFonts w:ascii="Times New Roman" w:eastAsia="Times New Roman" w:hAnsi="Times New Roman" w:cs="Times New Roman"/>
          <w:b/>
          <w:bCs/>
          <w:i/>
          <w:iCs/>
          <w:kern w:val="0"/>
          <w:sz w:val="24"/>
          <w:szCs w:val="24"/>
          <w:lang w:val="en-US" w:eastAsia="ru-RU"/>
        </w:rPr>
        <w:tab/>
      </w:r>
      <w:r w:rsidRPr="0003454B">
        <w:rPr>
          <w:rFonts w:ascii="Times New Roman" w:eastAsia="Times New Roman" w:hAnsi="Times New Roman" w:cs="Times New Roman"/>
          <w:b/>
          <w:bCs/>
          <w:i/>
          <w:iCs/>
          <w:kern w:val="0"/>
          <w:sz w:val="24"/>
          <w:szCs w:val="24"/>
          <w:lang w:eastAsia="ru-RU"/>
        </w:rPr>
        <w:t>Сынып</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жетекшісінің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оқушылардың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ата</w:t>
      </w:r>
      <w:r w:rsidRPr="00D87F46">
        <w:rPr>
          <w:rFonts w:ascii="Times New Roman" w:eastAsia="Times New Roman" w:hAnsi="Times New Roman" w:cs="Times New Roman"/>
          <w:b/>
          <w:bCs/>
          <w:i/>
          <w:iCs/>
          <w:kern w:val="0"/>
          <w:sz w:val="24"/>
          <w:szCs w:val="24"/>
          <w:lang w:val="en-US" w:eastAsia="ru-RU"/>
        </w:rPr>
        <w:t>-</w:t>
      </w:r>
      <w:r w:rsidRPr="0003454B">
        <w:rPr>
          <w:rFonts w:ascii="Times New Roman" w:eastAsia="Times New Roman" w:hAnsi="Times New Roman" w:cs="Times New Roman"/>
          <w:b/>
          <w:bCs/>
          <w:i/>
          <w:iCs/>
          <w:kern w:val="0"/>
          <w:sz w:val="24"/>
          <w:szCs w:val="24"/>
          <w:lang w:eastAsia="ru-RU"/>
        </w:rPr>
        <w:t>аналарымен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және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тікелей</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пән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мұғалімі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ата</w:t>
      </w:r>
      <w:r w:rsidRPr="00D87F46">
        <w:rPr>
          <w:rFonts w:ascii="Times New Roman" w:eastAsia="Times New Roman" w:hAnsi="Times New Roman" w:cs="Times New Roman"/>
          <w:b/>
          <w:bCs/>
          <w:i/>
          <w:iCs/>
          <w:kern w:val="0"/>
          <w:sz w:val="24"/>
          <w:szCs w:val="24"/>
          <w:lang w:val="en-US" w:eastAsia="ru-RU"/>
        </w:rPr>
        <w:t>-</w:t>
      </w:r>
      <w:r w:rsidRPr="0003454B">
        <w:rPr>
          <w:rFonts w:ascii="Times New Roman" w:eastAsia="Times New Roman" w:hAnsi="Times New Roman" w:cs="Times New Roman"/>
          <w:b/>
          <w:bCs/>
          <w:i/>
          <w:iCs/>
          <w:kern w:val="0"/>
          <w:sz w:val="24"/>
          <w:szCs w:val="24"/>
          <w:lang w:eastAsia="ru-RU"/>
        </w:rPr>
        <w:t>анасымен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жұмысын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жалғастырыңыз</w:t>
      </w:r>
      <w:r w:rsidRPr="00D87F46">
        <w:rPr>
          <w:rFonts w:ascii="Times New Roman" w:eastAsia="Times New Roman" w:hAnsi="Times New Roman" w:cs="Times New Roman"/>
          <w:b/>
          <w:bCs/>
          <w:i/>
          <w:iCs/>
          <w:kern w:val="0"/>
          <w:sz w:val="24"/>
          <w:szCs w:val="24"/>
          <w:lang w:val="en-US" w:eastAsia="ru-RU"/>
        </w:rPr>
        <w:t>.</w:t>
      </w:r>
    </w:p>
    <w:p w14:paraId="75FBDE08" w14:textId="3B0DCC91" w:rsidR="003F5D49" w:rsidRDefault="0003454B" w:rsidP="0003454B">
      <w:pPr>
        <w:spacing w:after="0" w:line="276" w:lineRule="auto"/>
        <w:ind w:firstLine="425"/>
        <w:rPr>
          <w:rFonts w:ascii="Times New Roman" w:hAnsi="Times New Roman" w:cs="Times New Roman"/>
          <w:b/>
          <w:i/>
          <w:sz w:val="24"/>
          <w:szCs w:val="24"/>
          <w:lang w:val="kk-KZ"/>
        </w:rPr>
      </w:pPr>
      <w:r w:rsidRPr="00D87F46">
        <w:rPr>
          <w:rFonts w:ascii="Times New Roman" w:eastAsia="Times New Roman" w:hAnsi="Times New Roman" w:cs="Times New Roman"/>
          <w:b/>
          <w:bCs/>
          <w:i/>
          <w:iCs/>
          <w:kern w:val="0"/>
          <w:sz w:val="24"/>
          <w:szCs w:val="24"/>
          <w:lang w:val="en-US" w:eastAsia="ru-RU"/>
        </w:rPr>
        <w:t>3.</w:t>
      </w:r>
      <w:r w:rsidRPr="00D87F46">
        <w:rPr>
          <w:rFonts w:ascii="Times New Roman" w:eastAsia="Times New Roman" w:hAnsi="Times New Roman" w:cs="Times New Roman"/>
          <w:b/>
          <w:bCs/>
          <w:i/>
          <w:iCs/>
          <w:kern w:val="0"/>
          <w:sz w:val="24"/>
          <w:szCs w:val="24"/>
          <w:lang w:val="en-US" w:eastAsia="ru-RU"/>
        </w:rPr>
        <w:tab/>
      </w:r>
      <w:r w:rsidRPr="0003454B">
        <w:rPr>
          <w:rFonts w:ascii="Times New Roman" w:eastAsia="Times New Roman" w:hAnsi="Times New Roman" w:cs="Times New Roman"/>
          <w:b/>
          <w:bCs/>
          <w:i/>
          <w:iCs/>
          <w:kern w:val="0"/>
          <w:sz w:val="24"/>
          <w:szCs w:val="24"/>
          <w:lang w:eastAsia="ru-RU"/>
        </w:rPr>
        <w:t>АКТ</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технологияларын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сабақтардың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әртүрлі</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формаларын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қолдану</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оқушылардың</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функционалдық</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сауаттылығын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және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пәнге</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деген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қызығушылығын</w:t>
      </w:r>
      <w:r w:rsidRPr="00D87F46">
        <w:rPr>
          <w:rFonts w:ascii="Times New Roman" w:eastAsia="Times New Roman" w:hAnsi="Times New Roman" w:cs="Times New Roman"/>
          <w:b/>
          <w:bCs/>
          <w:i/>
          <w:iCs/>
          <w:kern w:val="0"/>
          <w:sz w:val="24"/>
          <w:szCs w:val="24"/>
          <w:lang w:val="en-US" w:eastAsia="ru-RU"/>
        </w:rPr>
        <w:t xml:space="preserve"> </w:t>
      </w:r>
      <w:r w:rsidRPr="0003454B">
        <w:rPr>
          <w:rFonts w:ascii="Times New Roman" w:eastAsia="Times New Roman" w:hAnsi="Times New Roman" w:cs="Times New Roman"/>
          <w:b/>
          <w:bCs/>
          <w:i/>
          <w:iCs/>
          <w:kern w:val="0"/>
          <w:sz w:val="24"/>
          <w:szCs w:val="24"/>
          <w:lang w:eastAsia="ru-RU"/>
        </w:rPr>
        <w:t>арттыру</w:t>
      </w:r>
      <w:r w:rsidRPr="00D87F46">
        <w:rPr>
          <w:rFonts w:ascii="Times New Roman" w:eastAsia="Times New Roman" w:hAnsi="Times New Roman" w:cs="Times New Roman"/>
          <w:b/>
          <w:bCs/>
          <w:i/>
          <w:iCs/>
          <w:kern w:val="0"/>
          <w:sz w:val="24"/>
          <w:szCs w:val="24"/>
          <w:lang w:val="en-US" w:eastAsia="ru-RU"/>
        </w:rPr>
        <w:t>.</w:t>
      </w:r>
    </w:p>
    <w:p w14:paraId="13A44371" w14:textId="77777777" w:rsidR="0003454B" w:rsidRPr="00D87F46" w:rsidRDefault="0003454B" w:rsidP="00515DF3">
      <w:pPr>
        <w:spacing w:after="0" w:line="276" w:lineRule="auto"/>
        <w:ind w:firstLine="425"/>
        <w:jc w:val="center"/>
        <w:rPr>
          <w:rFonts w:ascii="Times New Roman" w:hAnsi="Times New Roman" w:cs="Times New Roman"/>
          <w:b/>
          <w:sz w:val="24"/>
          <w:szCs w:val="24"/>
          <w:lang w:val="en-US"/>
        </w:rPr>
      </w:pPr>
    </w:p>
    <w:p w14:paraId="1FBBF615" w14:textId="77777777" w:rsidR="0003454B" w:rsidRPr="00D87F46" w:rsidRDefault="0003454B" w:rsidP="00515DF3">
      <w:pPr>
        <w:spacing w:after="0" w:line="276" w:lineRule="auto"/>
        <w:ind w:firstLine="425"/>
        <w:jc w:val="center"/>
        <w:rPr>
          <w:rFonts w:ascii="Times New Roman" w:hAnsi="Times New Roman" w:cs="Times New Roman"/>
          <w:b/>
          <w:sz w:val="24"/>
          <w:szCs w:val="24"/>
          <w:lang w:val="en-US"/>
        </w:rPr>
      </w:pPr>
    </w:p>
    <w:p w14:paraId="449D95BA" w14:textId="77777777" w:rsidR="0003454B" w:rsidRPr="00D87F46" w:rsidRDefault="0003454B" w:rsidP="0003454B">
      <w:pPr>
        <w:spacing w:after="0" w:line="276" w:lineRule="auto"/>
        <w:ind w:firstLine="425"/>
        <w:jc w:val="center"/>
        <w:rPr>
          <w:rFonts w:ascii="Times New Roman" w:hAnsi="Times New Roman" w:cs="Times New Roman"/>
          <w:b/>
          <w:sz w:val="24"/>
          <w:szCs w:val="24"/>
          <w:lang w:val="en-US"/>
        </w:rPr>
      </w:pPr>
      <w:r w:rsidRPr="00D87F46">
        <w:rPr>
          <w:rFonts w:ascii="Times New Roman" w:hAnsi="Times New Roman" w:cs="Times New Roman"/>
          <w:b/>
          <w:sz w:val="24"/>
          <w:szCs w:val="24"/>
          <w:lang w:val="en-US"/>
        </w:rPr>
        <w:t xml:space="preserve">9, 11 </w:t>
      </w:r>
      <w:r w:rsidRPr="0003454B">
        <w:rPr>
          <w:rFonts w:ascii="Times New Roman" w:hAnsi="Times New Roman" w:cs="Times New Roman"/>
          <w:b/>
          <w:sz w:val="24"/>
          <w:szCs w:val="24"/>
        </w:rPr>
        <w:t>сынып</w:t>
      </w:r>
      <w:r w:rsidRPr="00D87F46">
        <w:rPr>
          <w:rFonts w:ascii="Times New Roman" w:hAnsi="Times New Roman" w:cs="Times New Roman"/>
          <w:b/>
          <w:sz w:val="24"/>
          <w:szCs w:val="24"/>
          <w:lang w:val="en-US"/>
        </w:rPr>
        <w:t xml:space="preserve"> </w:t>
      </w:r>
      <w:r w:rsidRPr="0003454B">
        <w:rPr>
          <w:rFonts w:ascii="Times New Roman" w:hAnsi="Times New Roman" w:cs="Times New Roman"/>
          <w:b/>
          <w:sz w:val="24"/>
          <w:szCs w:val="24"/>
        </w:rPr>
        <w:t>оқушыларын</w:t>
      </w:r>
      <w:r w:rsidRPr="00D87F46">
        <w:rPr>
          <w:rFonts w:ascii="Times New Roman" w:hAnsi="Times New Roman" w:cs="Times New Roman"/>
          <w:b/>
          <w:sz w:val="24"/>
          <w:szCs w:val="24"/>
          <w:lang w:val="en-US"/>
        </w:rPr>
        <w:t xml:space="preserve"> </w:t>
      </w:r>
      <w:r w:rsidRPr="0003454B">
        <w:rPr>
          <w:rFonts w:ascii="Times New Roman" w:hAnsi="Times New Roman" w:cs="Times New Roman"/>
          <w:b/>
          <w:sz w:val="24"/>
          <w:szCs w:val="24"/>
        </w:rPr>
        <w:t>қорытынды</w:t>
      </w:r>
      <w:r w:rsidRPr="00D87F46">
        <w:rPr>
          <w:rFonts w:ascii="Times New Roman" w:hAnsi="Times New Roman" w:cs="Times New Roman"/>
          <w:b/>
          <w:sz w:val="24"/>
          <w:szCs w:val="24"/>
          <w:lang w:val="en-US"/>
        </w:rPr>
        <w:t xml:space="preserve"> </w:t>
      </w:r>
      <w:r w:rsidRPr="0003454B">
        <w:rPr>
          <w:rFonts w:ascii="Times New Roman" w:hAnsi="Times New Roman" w:cs="Times New Roman"/>
          <w:b/>
          <w:sz w:val="24"/>
          <w:szCs w:val="24"/>
        </w:rPr>
        <w:t>аттестаттау</w:t>
      </w:r>
      <w:r w:rsidRPr="00D87F46">
        <w:rPr>
          <w:rFonts w:ascii="Times New Roman" w:hAnsi="Times New Roman" w:cs="Times New Roman"/>
          <w:b/>
          <w:sz w:val="24"/>
          <w:szCs w:val="24"/>
          <w:lang w:val="en-US"/>
        </w:rPr>
        <w:t xml:space="preserve"> </w:t>
      </w:r>
      <w:r w:rsidRPr="0003454B">
        <w:rPr>
          <w:rFonts w:ascii="Times New Roman" w:hAnsi="Times New Roman" w:cs="Times New Roman"/>
          <w:b/>
          <w:sz w:val="24"/>
          <w:szCs w:val="24"/>
        </w:rPr>
        <w:t>нәтижелері</w:t>
      </w:r>
    </w:p>
    <w:p w14:paraId="63A05C44" w14:textId="77777777" w:rsidR="0003454B" w:rsidRPr="00D87F46" w:rsidRDefault="0003454B" w:rsidP="0003454B">
      <w:pPr>
        <w:spacing w:after="0" w:line="276" w:lineRule="auto"/>
        <w:ind w:firstLine="425"/>
        <w:jc w:val="center"/>
        <w:rPr>
          <w:rFonts w:ascii="Times New Roman" w:hAnsi="Times New Roman" w:cs="Times New Roman"/>
          <w:b/>
          <w:sz w:val="24"/>
          <w:szCs w:val="24"/>
          <w:lang w:val="en-US"/>
        </w:rPr>
      </w:pPr>
      <w:r w:rsidRPr="00D87F46">
        <w:rPr>
          <w:rFonts w:ascii="Times New Roman" w:hAnsi="Times New Roman" w:cs="Times New Roman"/>
          <w:b/>
          <w:sz w:val="24"/>
          <w:szCs w:val="24"/>
          <w:lang w:val="en-US"/>
        </w:rPr>
        <w:lastRenderedPageBreak/>
        <w:t xml:space="preserve">2021-2022, 2022-2023, 2023-2024 </w:t>
      </w:r>
      <w:r w:rsidRPr="0003454B">
        <w:rPr>
          <w:rFonts w:ascii="Times New Roman" w:hAnsi="Times New Roman" w:cs="Times New Roman"/>
          <w:b/>
          <w:sz w:val="24"/>
          <w:szCs w:val="24"/>
        </w:rPr>
        <w:t>оқу</w:t>
      </w:r>
      <w:r w:rsidRPr="00D87F46">
        <w:rPr>
          <w:rFonts w:ascii="Times New Roman" w:hAnsi="Times New Roman" w:cs="Times New Roman"/>
          <w:b/>
          <w:sz w:val="24"/>
          <w:szCs w:val="24"/>
          <w:lang w:val="en-US"/>
        </w:rPr>
        <w:t xml:space="preserve"> </w:t>
      </w:r>
      <w:r w:rsidRPr="0003454B">
        <w:rPr>
          <w:rFonts w:ascii="Times New Roman" w:hAnsi="Times New Roman" w:cs="Times New Roman"/>
          <w:b/>
          <w:sz w:val="24"/>
          <w:szCs w:val="24"/>
        </w:rPr>
        <w:t>жылдары</w:t>
      </w:r>
    </w:p>
    <w:p w14:paraId="62976983" w14:textId="1EC8D4CA" w:rsidR="0003454B" w:rsidRPr="00D87F46" w:rsidRDefault="0003454B" w:rsidP="0003454B">
      <w:pPr>
        <w:spacing w:after="0" w:line="240" w:lineRule="auto"/>
        <w:jc w:val="both"/>
        <w:rPr>
          <w:rFonts w:ascii="Times New Roman" w:eastAsiaTheme="majorEastAsia" w:hAnsi="Times New Roman" w:cs="Times New Roman"/>
          <w:kern w:val="0"/>
          <w:sz w:val="24"/>
          <w:szCs w:val="24"/>
          <w:lang w:val="kk-KZ"/>
          <w14:ligatures w14:val="none"/>
        </w:rPr>
      </w:pPr>
      <w:r>
        <w:rPr>
          <w:rFonts w:ascii="Times New Roman" w:eastAsiaTheme="majorEastAsia" w:hAnsi="Times New Roman" w:cs="Times New Roman"/>
          <w:kern w:val="0"/>
          <w:sz w:val="24"/>
          <w:szCs w:val="24"/>
          <w:lang w:val="kk-KZ"/>
          <w14:ligatures w14:val="none"/>
        </w:rPr>
        <w:t xml:space="preserve">     </w:t>
      </w:r>
      <w:r w:rsidRPr="00D87F46">
        <w:rPr>
          <w:rFonts w:ascii="Times New Roman" w:eastAsiaTheme="majorEastAsia" w:hAnsi="Times New Roman" w:cs="Times New Roman"/>
          <w:kern w:val="0"/>
          <w:sz w:val="24"/>
          <w:szCs w:val="24"/>
          <w:lang w:val="kk-KZ"/>
          <w14:ligatures w14:val="none"/>
        </w:rPr>
        <w:t>"2022-2023 оқу жылын аяқтау және орта білім беру ұйымдарында білім алушыларды қорытынды аттестаттаудан өткізу мерзімдерін бекіту туралы" Қазақстан Республикасы Ағарту министрінің 2023 жылғы 10 сәуірдегі № 88 бұйрығына және "Қазақстан Республикасы Білім және ғылым министрінің 18-ші бұйрығына өзгерістер енгізу туралы" Қазақстан Республикасы Ағарту министрінің 2023 жылғы 13 сәуірдегі № 96 бұйрығына сәйкес 2008 жылғы наурыз № 125 "орта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9-сыныптарда орыс, қазақ тілдері, алгебра және таңдау пәндері бойынша; 11-сыныптарда орыс, қазақ тілдері, Қазақстан тарихы, алгебра және талдау бастамалары және таңдау пәндері бойынша қорытынды аттестаттау өткізілді.</w:t>
      </w:r>
    </w:p>
    <w:p w14:paraId="65B7C059" w14:textId="77777777" w:rsidR="0003454B" w:rsidRPr="00D87F46" w:rsidRDefault="0003454B" w:rsidP="0003454B">
      <w:pPr>
        <w:spacing w:after="0" w:line="240" w:lineRule="auto"/>
        <w:jc w:val="both"/>
        <w:rPr>
          <w:rFonts w:ascii="Times New Roman" w:eastAsiaTheme="majorEastAsia" w:hAnsi="Times New Roman" w:cs="Times New Roman"/>
          <w:kern w:val="0"/>
          <w:sz w:val="24"/>
          <w:szCs w:val="24"/>
          <w:lang w:val="kk-KZ"/>
          <w14:ligatures w14:val="none"/>
        </w:rPr>
      </w:pPr>
      <w:r w:rsidRPr="00D87F46">
        <w:rPr>
          <w:rFonts w:ascii="Times New Roman" w:eastAsiaTheme="majorEastAsia" w:hAnsi="Times New Roman" w:cs="Times New Roman"/>
          <w:kern w:val="0"/>
          <w:sz w:val="24"/>
          <w:szCs w:val="24"/>
          <w:lang w:val="kk-KZ"/>
          <w14:ligatures w14:val="none"/>
        </w:rPr>
        <w:t xml:space="preserve">9 және 11 сынып түлектерін мемлекеттік қорытынды аттестаттауға даярлау жоспарына сәйкес, емтихан тапсыруға сапалы дайындық мақсатында білім алушылар жыл сайын мынадай жұмыстар жүргізеді: </w:t>
      </w:r>
    </w:p>
    <w:p w14:paraId="555AF68A" w14:textId="77777777" w:rsidR="0003454B" w:rsidRPr="003400F8" w:rsidRDefault="0003454B" w:rsidP="0003454B">
      <w:pPr>
        <w:spacing w:after="0" w:line="240" w:lineRule="auto"/>
        <w:jc w:val="both"/>
        <w:rPr>
          <w:rFonts w:ascii="Times New Roman" w:eastAsiaTheme="majorEastAsia" w:hAnsi="Times New Roman" w:cs="Times New Roman"/>
          <w:kern w:val="0"/>
          <w:sz w:val="24"/>
          <w:szCs w:val="24"/>
          <w:lang w:val="kk-KZ"/>
          <w14:ligatures w14:val="none"/>
        </w:rPr>
      </w:pPr>
      <w:r w:rsidRPr="003400F8">
        <w:rPr>
          <w:rFonts w:ascii="Times New Roman" w:eastAsiaTheme="majorEastAsia" w:hAnsi="Times New Roman" w:cs="Times New Roman"/>
          <w:kern w:val="0"/>
          <w:sz w:val="24"/>
          <w:szCs w:val="24"/>
          <w:lang w:val="kk-KZ"/>
          <w14:ligatures w14:val="none"/>
        </w:rPr>
        <w:t>1.</w:t>
      </w:r>
      <w:r w:rsidRPr="003400F8">
        <w:rPr>
          <w:rFonts w:ascii="Times New Roman" w:eastAsiaTheme="majorEastAsia" w:hAnsi="Times New Roman" w:cs="Times New Roman"/>
          <w:kern w:val="0"/>
          <w:sz w:val="24"/>
          <w:szCs w:val="24"/>
          <w:lang w:val="kk-KZ"/>
          <w14:ligatures w14:val="none"/>
        </w:rPr>
        <w:tab/>
        <w:t>Ата-аналар мен білім алушылар қорытынды аттестаттауды өткізу жөніндегі нормативтік-құқықтық құжаттармен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енгізу туралы" Қазақстан Республикасы Білім Министрінің 2023 жылғы 13 сәуірдегі № 96 бұйрығымен) танысады орта, техникалық және кәсіптік, орта білімнен кейінгі білім беру ұйымдары үшін").</w:t>
      </w:r>
    </w:p>
    <w:p w14:paraId="1DB0EEAA" w14:textId="77777777" w:rsidR="0003454B" w:rsidRPr="003400F8" w:rsidRDefault="0003454B" w:rsidP="0003454B">
      <w:pPr>
        <w:spacing w:after="0" w:line="240" w:lineRule="auto"/>
        <w:jc w:val="both"/>
        <w:rPr>
          <w:rFonts w:ascii="Times New Roman" w:eastAsiaTheme="majorEastAsia" w:hAnsi="Times New Roman" w:cs="Times New Roman"/>
          <w:kern w:val="0"/>
          <w:sz w:val="24"/>
          <w:szCs w:val="24"/>
          <w:lang w:val="kk-KZ"/>
          <w14:ligatures w14:val="none"/>
        </w:rPr>
      </w:pPr>
      <w:r w:rsidRPr="003400F8">
        <w:rPr>
          <w:rFonts w:ascii="Times New Roman" w:eastAsiaTheme="majorEastAsia" w:hAnsi="Times New Roman" w:cs="Times New Roman"/>
          <w:kern w:val="0"/>
          <w:sz w:val="24"/>
          <w:szCs w:val="24"/>
          <w:lang w:val="kk-KZ"/>
          <w14:ligatures w14:val="none"/>
        </w:rPr>
        <w:t>2.</w:t>
      </w:r>
      <w:r w:rsidRPr="003400F8">
        <w:rPr>
          <w:rFonts w:ascii="Times New Roman" w:eastAsiaTheme="majorEastAsia" w:hAnsi="Times New Roman" w:cs="Times New Roman"/>
          <w:kern w:val="0"/>
          <w:sz w:val="24"/>
          <w:szCs w:val="24"/>
          <w:lang w:val="kk-KZ"/>
          <w14:ligatures w14:val="none"/>
        </w:rPr>
        <w:tab/>
        <w:t xml:space="preserve">Қорытынды аттестаттауға дайындық жұмыстары туралы сынып жетекшілерімен, пән мұғалімдерімен нұсқаулық-әдістемелік жұмыс жүргізіледі. </w:t>
      </w:r>
    </w:p>
    <w:p w14:paraId="2930EDB2" w14:textId="77777777" w:rsidR="0003454B" w:rsidRPr="003400F8" w:rsidRDefault="0003454B" w:rsidP="0003454B">
      <w:pPr>
        <w:spacing w:after="0" w:line="240" w:lineRule="auto"/>
        <w:jc w:val="both"/>
        <w:rPr>
          <w:rFonts w:ascii="Times New Roman" w:eastAsiaTheme="majorEastAsia" w:hAnsi="Times New Roman" w:cs="Times New Roman"/>
          <w:kern w:val="0"/>
          <w:sz w:val="24"/>
          <w:szCs w:val="24"/>
          <w:lang w:val="kk-KZ"/>
          <w14:ligatures w14:val="none"/>
        </w:rPr>
      </w:pPr>
      <w:r w:rsidRPr="003400F8">
        <w:rPr>
          <w:rFonts w:ascii="Times New Roman" w:eastAsiaTheme="majorEastAsia" w:hAnsi="Times New Roman" w:cs="Times New Roman"/>
          <w:kern w:val="0"/>
          <w:sz w:val="24"/>
          <w:szCs w:val="24"/>
          <w:lang w:val="kk-KZ"/>
          <w14:ligatures w14:val="none"/>
        </w:rPr>
        <w:t>3.</w:t>
      </w:r>
      <w:r w:rsidRPr="003400F8">
        <w:rPr>
          <w:rFonts w:ascii="Times New Roman" w:eastAsiaTheme="majorEastAsia" w:hAnsi="Times New Roman" w:cs="Times New Roman"/>
          <w:kern w:val="0"/>
          <w:sz w:val="24"/>
          <w:szCs w:val="24"/>
          <w:lang w:val="kk-KZ"/>
          <w14:ligatures w14:val="none"/>
        </w:rPr>
        <w:tab/>
        <w:t>Қорытынды аттестаттауды ұйымдастыру және өткізу бойынша ата-аналар мен оқушылар жиналыстары өткізіледі (наурыз, мамыр).</w:t>
      </w:r>
    </w:p>
    <w:p w14:paraId="2A776017" w14:textId="551B98FC" w:rsidR="003F5D49" w:rsidRPr="00515DF3" w:rsidRDefault="003F5D49" w:rsidP="0003454B">
      <w:pPr>
        <w:spacing w:after="0" w:line="240" w:lineRule="auto"/>
        <w:jc w:val="both"/>
        <w:rPr>
          <w:rFonts w:ascii="Times New Roman" w:hAnsi="Times New Roman" w:cs="Times New Roman"/>
          <w:sz w:val="24"/>
          <w:szCs w:val="24"/>
          <w:lang w:val="kk-KZ"/>
        </w:rPr>
      </w:pPr>
      <w:r w:rsidRPr="003400F8">
        <w:rPr>
          <w:rFonts w:ascii="Times New Roman" w:hAnsi="Times New Roman" w:cs="Times New Roman"/>
          <w:sz w:val="24"/>
          <w:szCs w:val="24"/>
          <w:lang w:val="kk-KZ"/>
        </w:rPr>
        <w:t xml:space="preserve">       </w:t>
      </w:r>
    </w:p>
    <w:p w14:paraId="43161E68" w14:textId="77777777" w:rsidR="0003454B" w:rsidRDefault="0003454B" w:rsidP="00515DF3">
      <w:pPr>
        <w:spacing w:after="0" w:line="276" w:lineRule="auto"/>
        <w:jc w:val="both"/>
        <w:rPr>
          <w:rFonts w:ascii="Times New Roman" w:hAnsi="Times New Roman" w:cs="Times New Roman"/>
          <w:b/>
          <w:sz w:val="24"/>
          <w:szCs w:val="24"/>
          <w:lang w:val="kk-KZ"/>
        </w:rPr>
      </w:pPr>
      <w:r w:rsidRPr="0003454B">
        <w:rPr>
          <w:rFonts w:ascii="Times New Roman" w:hAnsi="Times New Roman" w:cs="Times New Roman"/>
          <w:b/>
          <w:sz w:val="24"/>
          <w:szCs w:val="24"/>
          <w:lang w:val="kk-KZ"/>
        </w:rPr>
        <w:t>2021-2022 оқу жылы</w:t>
      </w:r>
    </w:p>
    <w:p w14:paraId="78610A9E" w14:textId="77777777" w:rsidR="0003454B" w:rsidRPr="00D87F46" w:rsidRDefault="0003454B" w:rsidP="0003454B">
      <w:pPr>
        <w:spacing w:after="0" w:line="276" w:lineRule="auto"/>
        <w:ind w:firstLine="425"/>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2022 жылғы 28 мамырдан 06 маусымға дейін негізгі орта білім беру курсы үшін қорытынды аттестаттау өтті.  Педагогикалық кеңестің 17.05.2022 жылғы №10 шешімімен 7 оқушы денсаулығына байланысты емтихандардан босатылды: </w:t>
      </w:r>
    </w:p>
    <w:p w14:paraId="3DE1420A" w14:textId="77777777" w:rsidR="0003454B" w:rsidRPr="00D87F46" w:rsidRDefault="0003454B" w:rsidP="0003454B">
      <w:pPr>
        <w:spacing w:after="0" w:line="276" w:lineRule="auto"/>
        <w:ind w:firstLine="425"/>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 Иванов Матвей - 9"Б" сынып оқушысы (ДКК анықтамасы 05.05.2022 ж. №7), </w:t>
      </w:r>
    </w:p>
    <w:p w14:paraId="05AF502E" w14:textId="77777777" w:rsidR="0003454B" w:rsidRPr="00D87F46" w:rsidRDefault="0003454B" w:rsidP="0003454B">
      <w:pPr>
        <w:spacing w:after="0" w:line="276" w:lineRule="auto"/>
        <w:ind w:firstLine="425"/>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Беспятчук Павел - 9"В" сынып оқушысы (халықаралық жарыстарға қатысу)</w:t>
      </w:r>
    </w:p>
    <w:p w14:paraId="31A3A052"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Безуглова Екатерина - 9" В " сынып оқушысы (ДКК анықтамасы 12.05.2022 ж. №9)</w:t>
      </w:r>
    </w:p>
    <w:p w14:paraId="6D4A38B0"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Шикунова Юлия-9" Г " сынып оқушысы (ДКК анықтамасы 05.05.2022 ж. №370)</w:t>
      </w:r>
    </w:p>
    <w:p w14:paraId="536D9C0A"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Макаренко Артур-9" Г " сынып оқушысы (ДКК анықтамасы 04.05.2022 ж. №462)</w:t>
      </w:r>
    </w:p>
    <w:p w14:paraId="2F081F40"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Радышевская Марина - 9" Г " сынып оқушысы (ДКК анықтамасы 05.05.2022 ж. №390)</w:t>
      </w:r>
    </w:p>
    <w:p w14:paraId="65A39824"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Евстратьева Анна - 9" Е " сынып оқушысы (ДКК анықтамасы 06.05.2022 ж. №421)</w:t>
      </w:r>
    </w:p>
    <w:p w14:paraId="50107844" w14:textId="77777777" w:rsidR="0003454B" w:rsidRPr="0003454B"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 xml:space="preserve">Педагогикалық кеңестің 24.05.2022 жылғы №11 шешімімен 9-сыныптардың 144 оқушысы қорытынды қорытынды емтихандарға жіберілді. </w:t>
      </w:r>
    </w:p>
    <w:p w14:paraId="4D1EC7AC" w14:textId="22E2A4B8" w:rsidR="003F5D49" w:rsidRDefault="0003454B" w:rsidP="0003454B">
      <w:pPr>
        <w:spacing w:after="0" w:line="276" w:lineRule="auto"/>
        <w:ind w:firstLine="425"/>
        <w:jc w:val="both"/>
        <w:rPr>
          <w:rFonts w:ascii="Times New Roman" w:hAnsi="Times New Roman" w:cs="Times New Roman"/>
          <w:sz w:val="24"/>
          <w:szCs w:val="24"/>
        </w:rPr>
      </w:pPr>
      <w:r w:rsidRPr="0003454B">
        <w:rPr>
          <w:rFonts w:ascii="Times New Roman" w:hAnsi="Times New Roman" w:cs="Times New Roman"/>
          <w:sz w:val="24"/>
          <w:szCs w:val="24"/>
        </w:rPr>
        <w:t>Оқу нәтижелері бойынша 9-сыныптарда оқушылар базалық дайындықты көрсетті - үлгерімі 100%, білім сапасы – 60%.  Гимназиялық сынып оқушылары барлық пәндер бойынша жоғары нәтиже көрсетті, жалпы білім сапасы 83,6%, жалпы білім беру сынып оқушылары 54,3% сапасын көрсетті.</w:t>
      </w:r>
    </w:p>
    <w:p w14:paraId="6E26EBE7" w14:textId="77777777" w:rsidR="0003454B" w:rsidRDefault="0003454B" w:rsidP="003F5D49">
      <w:pPr>
        <w:shd w:val="clear" w:color="auto" w:fill="FFFFFF"/>
        <w:spacing w:after="0" w:line="240" w:lineRule="auto"/>
        <w:ind w:firstLine="567"/>
        <w:jc w:val="center"/>
        <w:rPr>
          <w:rFonts w:ascii="Times New Roman" w:hAnsi="Times New Roman" w:cs="Times New Roman"/>
          <w:b/>
          <w:color w:val="FF0000"/>
          <w:sz w:val="24"/>
          <w:szCs w:val="24"/>
          <w:lang w:val="kk-KZ"/>
        </w:rPr>
      </w:pPr>
    </w:p>
    <w:p w14:paraId="45FA376F" w14:textId="77777777" w:rsidR="00D87F46" w:rsidRPr="00D87F46" w:rsidRDefault="00D87F46" w:rsidP="00D87F46">
      <w:pPr>
        <w:spacing w:after="0" w:line="240" w:lineRule="auto"/>
        <w:ind w:firstLine="425"/>
        <w:jc w:val="center"/>
        <w:rPr>
          <w:rFonts w:ascii="Times New Roman" w:hAnsi="Times New Roman" w:cs="Times New Roman"/>
          <w:b/>
          <w:sz w:val="24"/>
          <w:szCs w:val="24"/>
          <w:lang w:val="kk-KZ"/>
        </w:rPr>
      </w:pPr>
      <w:r w:rsidRPr="00D87F46">
        <w:rPr>
          <w:rFonts w:ascii="Times New Roman" w:hAnsi="Times New Roman" w:cs="Times New Roman"/>
          <w:b/>
          <w:sz w:val="24"/>
          <w:szCs w:val="24"/>
          <w:lang w:val="kk-KZ"/>
        </w:rPr>
        <w:t>Негізгі орта білім беру курсы үшін қорытынды аттестаттау нәтижелері</w:t>
      </w:r>
    </w:p>
    <w:p w14:paraId="30DEFF7B" w14:textId="2B2D7A03" w:rsidR="003F5D49" w:rsidRDefault="00D87F46" w:rsidP="00D87F46">
      <w:pPr>
        <w:spacing w:after="0" w:line="240" w:lineRule="auto"/>
        <w:ind w:firstLine="425"/>
        <w:jc w:val="center"/>
        <w:rPr>
          <w:rFonts w:ascii="Times New Roman" w:hAnsi="Times New Roman" w:cs="Times New Roman"/>
          <w:b/>
          <w:color w:val="FF0000"/>
          <w:sz w:val="24"/>
          <w:szCs w:val="24"/>
        </w:rPr>
      </w:pPr>
      <w:r w:rsidRPr="00D87F46">
        <w:rPr>
          <w:rFonts w:ascii="Times New Roman" w:hAnsi="Times New Roman" w:cs="Times New Roman"/>
          <w:b/>
          <w:sz w:val="24"/>
          <w:szCs w:val="24"/>
          <w:lang w:val="kk-KZ"/>
        </w:rPr>
        <w:lastRenderedPageBreak/>
        <w:t>2021-2022 оқу жылы</w:t>
      </w:r>
    </w:p>
    <w:tbl>
      <w:tblPr>
        <w:tblpPr w:leftFromText="180" w:rightFromText="180" w:vertAnchor="text" w:horzAnchor="margin" w:tblpXSpec="center" w:tblpY="-631"/>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99"/>
        <w:gridCol w:w="712"/>
        <w:gridCol w:w="574"/>
        <w:gridCol w:w="1386"/>
        <w:gridCol w:w="140"/>
        <w:gridCol w:w="1592"/>
        <w:gridCol w:w="153"/>
        <w:gridCol w:w="131"/>
        <w:gridCol w:w="312"/>
        <w:gridCol w:w="508"/>
        <w:gridCol w:w="172"/>
        <w:gridCol w:w="336"/>
        <w:gridCol w:w="231"/>
        <w:gridCol w:w="567"/>
        <w:gridCol w:w="1095"/>
        <w:gridCol w:w="960"/>
      </w:tblGrid>
      <w:tr w:rsidR="003F5D49" w:rsidRPr="00354011" w14:paraId="7617802E" w14:textId="77777777" w:rsidTr="003F5D49">
        <w:trPr>
          <w:trHeight w:val="638"/>
        </w:trPr>
        <w:tc>
          <w:tcPr>
            <w:tcW w:w="817" w:type="dxa"/>
            <w:shd w:val="clear" w:color="auto" w:fill="auto"/>
            <w:vAlign w:val="center"/>
            <w:hideMark/>
          </w:tcPr>
          <w:p w14:paraId="684E81BE" w14:textId="11847603" w:rsidR="003F5D49" w:rsidRPr="00354011" w:rsidRDefault="00D87F46" w:rsidP="00D87F46">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lastRenderedPageBreak/>
              <w:t>сынып</w:t>
            </w:r>
            <w:r w:rsidR="003F5D49" w:rsidRPr="00354011">
              <w:rPr>
                <w:rFonts w:ascii="Times New Roman" w:eastAsia="Times New Roman" w:hAnsi="Times New Roman" w:cs="Times New Roman"/>
                <w:b/>
                <w:bCs/>
                <w:color w:val="000000"/>
                <w:sz w:val="20"/>
                <w:szCs w:val="20"/>
                <w:lang w:eastAsia="ru-RU"/>
              </w:rPr>
              <w:t xml:space="preserve"> </w:t>
            </w:r>
          </w:p>
        </w:tc>
        <w:tc>
          <w:tcPr>
            <w:tcW w:w="699" w:type="dxa"/>
            <w:shd w:val="clear" w:color="auto" w:fill="auto"/>
            <w:vAlign w:val="center"/>
            <w:hideMark/>
          </w:tcPr>
          <w:p w14:paraId="26D43509" w14:textId="1392424F" w:rsidR="003F5D49" w:rsidRPr="00354011" w:rsidRDefault="00D87F46"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сыныпта</w:t>
            </w:r>
          </w:p>
        </w:tc>
        <w:tc>
          <w:tcPr>
            <w:tcW w:w="712" w:type="dxa"/>
            <w:shd w:val="clear" w:color="auto" w:fill="auto"/>
            <w:vAlign w:val="center"/>
            <w:hideMark/>
          </w:tcPr>
          <w:p w14:paraId="36035A09" w14:textId="1121A9E6" w:rsidR="003F5D49" w:rsidRPr="00D87F46" w:rsidRDefault="00D87F46"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Ба</w:t>
            </w:r>
            <w:r>
              <w:rPr>
                <w:rFonts w:ascii="Times New Roman" w:eastAsia="Times New Roman" w:hAnsi="Times New Roman" w:cs="Times New Roman"/>
                <w:b/>
                <w:bCs/>
                <w:color w:val="000000"/>
                <w:sz w:val="20"/>
                <w:szCs w:val="20"/>
                <w:lang w:val="kk-KZ" w:eastAsia="ru-RU"/>
              </w:rPr>
              <w:t>рлығы тапсырады</w:t>
            </w:r>
          </w:p>
        </w:tc>
        <w:tc>
          <w:tcPr>
            <w:tcW w:w="574" w:type="dxa"/>
            <w:shd w:val="clear" w:color="auto" w:fill="auto"/>
            <w:vAlign w:val="center"/>
            <w:hideMark/>
          </w:tcPr>
          <w:p w14:paraId="39A1D4DA" w14:textId="61D91CA7" w:rsidR="003F5D49" w:rsidRPr="00D87F46" w:rsidRDefault="00D87F46"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босатылған</w:t>
            </w:r>
          </w:p>
        </w:tc>
        <w:tc>
          <w:tcPr>
            <w:tcW w:w="1386" w:type="dxa"/>
            <w:shd w:val="clear" w:color="auto" w:fill="auto"/>
            <w:vAlign w:val="center"/>
            <w:hideMark/>
          </w:tcPr>
          <w:p w14:paraId="106F70E9" w14:textId="18EF4145" w:rsidR="003F5D49" w:rsidRPr="00D87F46" w:rsidRDefault="003F5D49" w:rsidP="00D87F46">
            <w:pPr>
              <w:spacing w:after="0" w:line="240" w:lineRule="auto"/>
              <w:jc w:val="center"/>
              <w:rPr>
                <w:rFonts w:ascii="Times New Roman" w:eastAsia="Times New Roman" w:hAnsi="Times New Roman" w:cs="Times New Roman"/>
                <w:b/>
                <w:bCs/>
                <w:color w:val="000000"/>
                <w:sz w:val="20"/>
                <w:szCs w:val="20"/>
                <w:lang w:val="kk-KZ" w:eastAsia="ru-RU"/>
              </w:rPr>
            </w:pPr>
            <w:r w:rsidRPr="00354011">
              <w:rPr>
                <w:rFonts w:ascii="Times New Roman" w:eastAsia="Times New Roman" w:hAnsi="Times New Roman" w:cs="Times New Roman"/>
                <w:b/>
                <w:bCs/>
                <w:color w:val="000000"/>
                <w:sz w:val="20"/>
                <w:szCs w:val="20"/>
                <w:lang w:eastAsia="ru-RU"/>
              </w:rPr>
              <w:t>п</w:t>
            </w:r>
            <w:r w:rsidR="00D87F46">
              <w:rPr>
                <w:rFonts w:ascii="Times New Roman" w:eastAsia="Times New Roman" w:hAnsi="Times New Roman" w:cs="Times New Roman"/>
                <w:b/>
                <w:bCs/>
                <w:color w:val="000000"/>
                <w:sz w:val="20"/>
                <w:szCs w:val="20"/>
                <w:lang w:val="kk-KZ" w:eastAsia="ru-RU"/>
              </w:rPr>
              <w:t>ән</w:t>
            </w:r>
          </w:p>
        </w:tc>
        <w:tc>
          <w:tcPr>
            <w:tcW w:w="1732" w:type="dxa"/>
            <w:gridSpan w:val="2"/>
            <w:shd w:val="clear" w:color="auto" w:fill="auto"/>
            <w:vAlign w:val="center"/>
            <w:hideMark/>
          </w:tcPr>
          <w:p w14:paraId="1E4B5996" w14:textId="1790861B" w:rsidR="003F5D49" w:rsidRPr="00D87F46" w:rsidRDefault="00D87F46"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мұғалім</w:t>
            </w:r>
          </w:p>
        </w:tc>
        <w:tc>
          <w:tcPr>
            <w:tcW w:w="596" w:type="dxa"/>
            <w:gridSpan w:val="3"/>
            <w:shd w:val="clear" w:color="auto" w:fill="auto"/>
            <w:vAlign w:val="center"/>
            <w:hideMark/>
          </w:tcPr>
          <w:p w14:paraId="4BB8992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5</w:t>
            </w:r>
          </w:p>
        </w:tc>
        <w:tc>
          <w:tcPr>
            <w:tcW w:w="508" w:type="dxa"/>
            <w:shd w:val="clear" w:color="auto" w:fill="auto"/>
            <w:vAlign w:val="center"/>
            <w:hideMark/>
          </w:tcPr>
          <w:p w14:paraId="03D80F7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4</w:t>
            </w:r>
          </w:p>
        </w:tc>
        <w:tc>
          <w:tcPr>
            <w:tcW w:w="739" w:type="dxa"/>
            <w:gridSpan w:val="3"/>
            <w:shd w:val="clear" w:color="auto" w:fill="auto"/>
            <w:vAlign w:val="center"/>
            <w:hideMark/>
          </w:tcPr>
          <w:p w14:paraId="12D6E93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3</w:t>
            </w:r>
          </w:p>
        </w:tc>
        <w:tc>
          <w:tcPr>
            <w:tcW w:w="567" w:type="dxa"/>
            <w:shd w:val="clear" w:color="auto" w:fill="auto"/>
            <w:vAlign w:val="center"/>
            <w:hideMark/>
          </w:tcPr>
          <w:p w14:paraId="59BE467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2</w:t>
            </w:r>
          </w:p>
        </w:tc>
        <w:tc>
          <w:tcPr>
            <w:tcW w:w="1095" w:type="dxa"/>
            <w:shd w:val="clear" w:color="000000" w:fill="FFFFFF"/>
            <w:vAlign w:val="center"/>
            <w:hideMark/>
          </w:tcPr>
          <w:p w14:paraId="73A20863" w14:textId="191B2C89" w:rsidR="003F5D49" w:rsidRPr="00D87F46" w:rsidRDefault="00D87F46"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үлгерімі</w:t>
            </w:r>
          </w:p>
        </w:tc>
        <w:tc>
          <w:tcPr>
            <w:tcW w:w="960" w:type="dxa"/>
            <w:shd w:val="clear" w:color="000000" w:fill="FFFFFF"/>
            <w:vAlign w:val="center"/>
            <w:hideMark/>
          </w:tcPr>
          <w:p w14:paraId="2A28B0E8" w14:textId="1B2D6CD7" w:rsidR="003F5D49" w:rsidRPr="00D87F46" w:rsidRDefault="00D87F46"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сапасы</w:t>
            </w:r>
          </w:p>
        </w:tc>
      </w:tr>
      <w:tr w:rsidR="003F5D49" w:rsidRPr="00354011" w14:paraId="63939294" w14:textId="77777777" w:rsidTr="003F5D49">
        <w:trPr>
          <w:trHeight w:val="291"/>
        </w:trPr>
        <w:tc>
          <w:tcPr>
            <w:tcW w:w="817" w:type="dxa"/>
            <w:vMerge w:val="restart"/>
            <w:shd w:val="clear" w:color="auto" w:fill="auto"/>
            <w:noWrap/>
            <w:vAlign w:val="center"/>
            <w:hideMark/>
          </w:tcPr>
          <w:p w14:paraId="7E9D64F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9а</w:t>
            </w:r>
          </w:p>
        </w:tc>
        <w:tc>
          <w:tcPr>
            <w:tcW w:w="699" w:type="dxa"/>
            <w:vMerge w:val="restart"/>
            <w:shd w:val="clear" w:color="auto" w:fill="auto"/>
            <w:noWrap/>
            <w:vAlign w:val="center"/>
            <w:hideMark/>
          </w:tcPr>
          <w:p w14:paraId="7738168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712" w:type="dxa"/>
            <w:vMerge w:val="restart"/>
            <w:shd w:val="clear" w:color="auto" w:fill="auto"/>
            <w:noWrap/>
            <w:vAlign w:val="center"/>
            <w:hideMark/>
          </w:tcPr>
          <w:p w14:paraId="3DC5F49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574" w:type="dxa"/>
            <w:vMerge w:val="restart"/>
            <w:shd w:val="clear" w:color="auto" w:fill="auto"/>
            <w:noWrap/>
            <w:vAlign w:val="center"/>
            <w:hideMark/>
          </w:tcPr>
          <w:p w14:paraId="6E44345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386" w:type="dxa"/>
            <w:shd w:val="clear" w:color="auto" w:fill="auto"/>
            <w:noWrap/>
            <w:vAlign w:val="bottom"/>
            <w:hideMark/>
          </w:tcPr>
          <w:p w14:paraId="4997F8DE" w14:textId="0FC2C65C"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тілі</w:t>
            </w:r>
          </w:p>
        </w:tc>
        <w:tc>
          <w:tcPr>
            <w:tcW w:w="1732" w:type="dxa"/>
            <w:gridSpan w:val="2"/>
            <w:shd w:val="clear" w:color="auto" w:fill="auto"/>
            <w:noWrap/>
            <w:vAlign w:val="bottom"/>
            <w:hideMark/>
          </w:tcPr>
          <w:p w14:paraId="663336A3"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Завальная С.В.</w:t>
            </w:r>
          </w:p>
        </w:tc>
        <w:tc>
          <w:tcPr>
            <w:tcW w:w="596" w:type="dxa"/>
            <w:gridSpan w:val="3"/>
            <w:shd w:val="clear" w:color="auto" w:fill="auto"/>
            <w:noWrap/>
            <w:vAlign w:val="center"/>
            <w:hideMark/>
          </w:tcPr>
          <w:p w14:paraId="55C3EAD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auto" w:fill="auto"/>
            <w:noWrap/>
            <w:vAlign w:val="center"/>
            <w:hideMark/>
          </w:tcPr>
          <w:p w14:paraId="581471C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21</w:t>
            </w:r>
          </w:p>
        </w:tc>
        <w:tc>
          <w:tcPr>
            <w:tcW w:w="739" w:type="dxa"/>
            <w:gridSpan w:val="3"/>
            <w:shd w:val="clear" w:color="auto" w:fill="auto"/>
            <w:noWrap/>
            <w:vAlign w:val="center"/>
            <w:hideMark/>
          </w:tcPr>
          <w:p w14:paraId="235E947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7E71C47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D8BB88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4336AC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92,0%</w:t>
            </w:r>
          </w:p>
        </w:tc>
      </w:tr>
      <w:tr w:rsidR="003F5D49" w:rsidRPr="00354011" w14:paraId="73A0BE66" w14:textId="77777777" w:rsidTr="003F5D49">
        <w:trPr>
          <w:trHeight w:val="291"/>
        </w:trPr>
        <w:tc>
          <w:tcPr>
            <w:tcW w:w="817" w:type="dxa"/>
            <w:vMerge/>
            <w:vAlign w:val="center"/>
            <w:hideMark/>
          </w:tcPr>
          <w:p w14:paraId="2F6B2C8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D972A8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B484D5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FCB246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3F4110C9"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732" w:type="dxa"/>
            <w:gridSpan w:val="2"/>
            <w:shd w:val="clear" w:color="auto" w:fill="auto"/>
            <w:noWrap/>
            <w:vAlign w:val="bottom"/>
            <w:hideMark/>
          </w:tcPr>
          <w:p w14:paraId="3E2DC8C9"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Мухаметжанова Б.М.</w:t>
            </w:r>
          </w:p>
        </w:tc>
        <w:tc>
          <w:tcPr>
            <w:tcW w:w="596" w:type="dxa"/>
            <w:gridSpan w:val="3"/>
            <w:shd w:val="clear" w:color="auto" w:fill="auto"/>
            <w:noWrap/>
            <w:vAlign w:val="center"/>
            <w:hideMark/>
          </w:tcPr>
          <w:p w14:paraId="7D7C91B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508" w:type="dxa"/>
            <w:shd w:val="clear" w:color="auto" w:fill="auto"/>
            <w:noWrap/>
            <w:vAlign w:val="center"/>
            <w:hideMark/>
          </w:tcPr>
          <w:p w14:paraId="2EEF43B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13</w:t>
            </w:r>
          </w:p>
        </w:tc>
        <w:tc>
          <w:tcPr>
            <w:tcW w:w="739" w:type="dxa"/>
            <w:gridSpan w:val="3"/>
            <w:shd w:val="clear" w:color="auto" w:fill="auto"/>
            <w:noWrap/>
            <w:vAlign w:val="center"/>
            <w:hideMark/>
          </w:tcPr>
          <w:p w14:paraId="2C05B7B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8</w:t>
            </w:r>
          </w:p>
        </w:tc>
        <w:tc>
          <w:tcPr>
            <w:tcW w:w="567" w:type="dxa"/>
            <w:shd w:val="clear" w:color="auto" w:fill="auto"/>
            <w:noWrap/>
            <w:vAlign w:val="center"/>
            <w:hideMark/>
          </w:tcPr>
          <w:p w14:paraId="7264F6E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266235C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0B5A5A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68,0%</w:t>
            </w:r>
          </w:p>
        </w:tc>
      </w:tr>
      <w:tr w:rsidR="003F5D49" w:rsidRPr="00354011" w14:paraId="155077BC" w14:textId="77777777" w:rsidTr="003F5D49">
        <w:trPr>
          <w:trHeight w:val="571"/>
        </w:trPr>
        <w:tc>
          <w:tcPr>
            <w:tcW w:w="817" w:type="dxa"/>
            <w:vMerge/>
            <w:vAlign w:val="center"/>
            <w:hideMark/>
          </w:tcPr>
          <w:p w14:paraId="78B53AE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BA08BE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923DF6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03D6A8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3F2B774F" w14:textId="7C0F69C6" w:rsidR="003F5D49" w:rsidRPr="00D87F46"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w:t>
            </w:r>
            <w:r w:rsidR="00D87F46">
              <w:rPr>
                <w:rFonts w:ascii="Times New Roman" w:eastAsia="Times New Roman" w:hAnsi="Times New Roman" w:cs="Times New Roman"/>
                <w:color w:val="000000"/>
                <w:sz w:val="20"/>
                <w:szCs w:val="20"/>
                <w:lang w:val="kk-KZ" w:eastAsia="ru-RU"/>
              </w:rPr>
              <w:t>азақ тілі мен әдебиет</w:t>
            </w:r>
          </w:p>
        </w:tc>
        <w:tc>
          <w:tcPr>
            <w:tcW w:w="1732" w:type="dxa"/>
            <w:gridSpan w:val="2"/>
            <w:shd w:val="clear" w:color="auto" w:fill="auto"/>
            <w:vAlign w:val="bottom"/>
            <w:hideMark/>
          </w:tcPr>
          <w:p w14:paraId="018CDE21"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Мухтизарова Б.К. Султанаева А.Т</w:t>
            </w:r>
          </w:p>
        </w:tc>
        <w:tc>
          <w:tcPr>
            <w:tcW w:w="596" w:type="dxa"/>
            <w:gridSpan w:val="3"/>
            <w:shd w:val="clear" w:color="auto" w:fill="auto"/>
            <w:noWrap/>
            <w:vAlign w:val="center"/>
            <w:hideMark/>
          </w:tcPr>
          <w:p w14:paraId="143255F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08" w:type="dxa"/>
            <w:shd w:val="clear" w:color="auto" w:fill="auto"/>
            <w:noWrap/>
            <w:vAlign w:val="center"/>
            <w:hideMark/>
          </w:tcPr>
          <w:p w14:paraId="6A1853C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16</w:t>
            </w:r>
          </w:p>
        </w:tc>
        <w:tc>
          <w:tcPr>
            <w:tcW w:w="739" w:type="dxa"/>
            <w:gridSpan w:val="3"/>
            <w:shd w:val="clear" w:color="auto" w:fill="auto"/>
            <w:noWrap/>
            <w:vAlign w:val="center"/>
            <w:hideMark/>
          </w:tcPr>
          <w:p w14:paraId="42539C8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1CA7C58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B5081A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A8B192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92,0%</w:t>
            </w:r>
          </w:p>
        </w:tc>
      </w:tr>
      <w:tr w:rsidR="003F5D49" w:rsidRPr="00354011" w14:paraId="12F701CE" w14:textId="77777777" w:rsidTr="003F5D49">
        <w:trPr>
          <w:trHeight w:val="571"/>
        </w:trPr>
        <w:tc>
          <w:tcPr>
            <w:tcW w:w="817" w:type="dxa"/>
            <w:vMerge/>
            <w:vAlign w:val="center"/>
            <w:hideMark/>
          </w:tcPr>
          <w:p w14:paraId="4B0E323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AA9A71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97D381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3DE80E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7A0526D7" w14:textId="0D9C464B"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ағылшын</w:t>
            </w:r>
          </w:p>
        </w:tc>
        <w:tc>
          <w:tcPr>
            <w:tcW w:w="1732" w:type="dxa"/>
            <w:gridSpan w:val="2"/>
            <w:shd w:val="clear" w:color="auto" w:fill="auto"/>
            <w:vAlign w:val="bottom"/>
            <w:hideMark/>
          </w:tcPr>
          <w:p w14:paraId="32AFF407"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Бек З.Н.                  Шакибаева Г.А.</w:t>
            </w:r>
          </w:p>
        </w:tc>
        <w:tc>
          <w:tcPr>
            <w:tcW w:w="596" w:type="dxa"/>
            <w:gridSpan w:val="3"/>
            <w:shd w:val="clear" w:color="000000" w:fill="FFFFFF"/>
            <w:noWrap/>
            <w:vAlign w:val="center"/>
            <w:hideMark/>
          </w:tcPr>
          <w:p w14:paraId="2331760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508" w:type="dxa"/>
            <w:shd w:val="clear" w:color="000000" w:fill="FFFFFF"/>
            <w:noWrap/>
            <w:vAlign w:val="center"/>
            <w:hideMark/>
          </w:tcPr>
          <w:p w14:paraId="3B88C67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000000" w:fill="FFFFFF"/>
            <w:noWrap/>
            <w:vAlign w:val="center"/>
            <w:hideMark/>
          </w:tcPr>
          <w:p w14:paraId="09320B9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000000" w:fill="FFFFFF"/>
            <w:noWrap/>
            <w:vAlign w:val="center"/>
            <w:hideMark/>
          </w:tcPr>
          <w:p w14:paraId="5FF2485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CCEE25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7CDF32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87,5%</w:t>
            </w:r>
          </w:p>
        </w:tc>
      </w:tr>
      <w:tr w:rsidR="003F5D49" w:rsidRPr="00354011" w14:paraId="632A1169" w14:textId="77777777" w:rsidTr="003F5D49">
        <w:trPr>
          <w:trHeight w:val="291"/>
        </w:trPr>
        <w:tc>
          <w:tcPr>
            <w:tcW w:w="817" w:type="dxa"/>
            <w:vMerge/>
            <w:vAlign w:val="center"/>
            <w:hideMark/>
          </w:tcPr>
          <w:p w14:paraId="290D0A5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453530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BA5D53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3F1815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42FC933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биология</w:t>
            </w:r>
          </w:p>
        </w:tc>
        <w:tc>
          <w:tcPr>
            <w:tcW w:w="1732" w:type="dxa"/>
            <w:gridSpan w:val="2"/>
            <w:shd w:val="clear" w:color="auto" w:fill="auto"/>
            <w:noWrap/>
            <w:vAlign w:val="bottom"/>
            <w:hideMark/>
          </w:tcPr>
          <w:p w14:paraId="6EA89B4A"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Сыздыкова Г.А.</w:t>
            </w:r>
          </w:p>
        </w:tc>
        <w:tc>
          <w:tcPr>
            <w:tcW w:w="596" w:type="dxa"/>
            <w:gridSpan w:val="3"/>
            <w:shd w:val="clear" w:color="000000" w:fill="FFFFFF"/>
            <w:noWrap/>
            <w:vAlign w:val="center"/>
            <w:hideMark/>
          </w:tcPr>
          <w:p w14:paraId="555A5ED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000000" w:fill="FFFFFF"/>
            <w:noWrap/>
            <w:vAlign w:val="center"/>
            <w:hideMark/>
          </w:tcPr>
          <w:p w14:paraId="06F4583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739" w:type="dxa"/>
            <w:gridSpan w:val="3"/>
            <w:shd w:val="clear" w:color="000000" w:fill="FFFFFF"/>
            <w:noWrap/>
            <w:vAlign w:val="center"/>
            <w:hideMark/>
          </w:tcPr>
          <w:p w14:paraId="66E8D2C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000000" w:fill="FFFFFF"/>
            <w:noWrap/>
            <w:vAlign w:val="center"/>
            <w:hideMark/>
          </w:tcPr>
          <w:p w14:paraId="0CEA065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w:t>
            </w:r>
          </w:p>
        </w:tc>
        <w:tc>
          <w:tcPr>
            <w:tcW w:w="1095" w:type="dxa"/>
            <w:shd w:val="clear" w:color="000000" w:fill="FFFFFF"/>
            <w:noWrap/>
            <w:vAlign w:val="center"/>
            <w:hideMark/>
          </w:tcPr>
          <w:p w14:paraId="0902E5D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F39457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88,9%</w:t>
            </w:r>
          </w:p>
        </w:tc>
      </w:tr>
      <w:tr w:rsidR="003F5D49" w:rsidRPr="00354011" w14:paraId="048AD354" w14:textId="77777777" w:rsidTr="003F5D49">
        <w:trPr>
          <w:trHeight w:val="291"/>
        </w:trPr>
        <w:tc>
          <w:tcPr>
            <w:tcW w:w="817" w:type="dxa"/>
            <w:vMerge/>
            <w:vAlign w:val="center"/>
            <w:hideMark/>
          </w:tcPr>
          <w:p w14:paraId="5FEAD1A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E7A75D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B08C34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A39524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7415C6C1" w14:textId="173F06C5"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Дүниежүзі тарихы</w:t>
            </w:r>
          </w:p>
        </w:tc>
        <w:tc>
          <w:tcPr>
            <w:tcW w:w="1732" w:type="dxa"/>
            <w:gridSpan w:val="2"/>
            <w:shd w:val="clear" w:color="auto" w:fill="auto"/>
            <w:noWrap/>
            <w:vAlign w:val="bottom"/>
            <w:hideMark/>
          </w:tcPr>
          <w:p w14:paraId="0276C1F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Каримова М.Г</w:t>
            </w:r>
          </w:p>
        </w:tc>
        <w:tc>
          <w:tcPr>
            <w:tcW w:w="596" w:type="dxa"/>
            <w:gridSpan w:val="3"/>
            <w:shd w:val="clear" w:color="000000" w:fill="FFFFFF"/>
            <w:noWrap/>
            <w:vAlign w:val="center"/>
            <w:hideMark/>
          </w:tcPr>
          <w:p w14:paraId="20FBF12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000000" w:fill="FFFFFF"/>
            <w:noWrap/>
            <w:vAlign w:val="center"/>
            <w:hideMark/>
          </w:tcPr>
          <w:p w14:paraId="7C5E550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000000" w:fill="FFFFFF"/>
            <w:noWrap/>
            <w:vAlign w:val="center"/>
            <w:hideMark/>
          </w:tcPr>
          <w:p w14:paraId="49F00C4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000000" w:fill="FFFFFF"/>
            <w:noWrap/>
            <w:vAlign w:val="center"/>
            <w:hideMark/>
          </w:tcPr>
          <w:p w14:paraId="19142F3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66399D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611663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5576F61C" w14:textId="77777777" w:rsidTr="003F5D49">
        <w:trPr>
          <w:trHeight w:val="291"/>
        </w:trPr>
        <w:tc>
          <w:tcPr>
            <w:tcW w:w="817" w:type="dxa"/>
            <w:vMerge/>
            <w:vAlign w:val="center"/>
            <w:hideMark/>
          </w:tcPr>
          <w:p w14:paraId="5CD9E95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ED9DF2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752197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3A76BE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68E2706D"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география</w:t>
            </w:r>
          </w:p>
        </w:tc>
        <w:tc>
          <w:tcPr>
            <w:tcW w:w="1732" w:type="dxa"/>
            <w:gridSpan w:val="2"/>
            <w:shd w:val="clear" w:color="auto" w:fill="auto"/>
            <w:noWrap/>
            <w:vAlign w:val="bottom"/>
            <w:hideMark/>
          </w:tcPr>
          <w:p w14:paraId="51FFEFB2"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Косынтаева Т.К.</w:t>
            </w:r>
          </w:p>
        </w:tc>
        <w:tc>
          <w:tcPr>
            <w:tcW w:w="596" w:type="dxa"/>
            <w:gridSpan w:val="3"/>
            <w:shd w:val="clear" w:color="000000" w:fill="FFFFFF"/>
            <w:noWrap/>
            <w:vAlign w:val="center"/>
            <w:hideMark/>
          </w:tcPr>
          <w:p w14:paraId="629B614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000000" w:fill="FFFFFF"/>
            <w:noWrap/>
            <w:vAlign w:val="center"/>
            <w:hideMark/>
          </w:tcPr>
          <w:p w14:paraId="7DF06E1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000000" w:fill="FFFFFF"/>
            <w:noWrap/>
            <w:vAlign w:val="center"/>
            <w:hideMark/>
          </w:tcPr>
          <w:p w14:paraId="0BBC14C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000000" w:fill="FFFFFF"/>
            <w:noWrap/>
            <w:vAlign w:val="center"/>
            <w:hideMark/>
          </w:tcPr>
          <w:p w14:paraId="4976584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5C25A64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B68259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4BAB2B5" w14:textId="77777777" w:rsidTr="003F5D49">
        <w:trPr>
          <w:trHeight w:val="291"/>
        </w:trPr>
        <w:tc>
          <w:tcPr>
            <w:tcW w:w="817" w:type="dxa"/>
            <w:vMerge/>
            <w:vAlign w:val="center"/>
            <w:hideMark/>
          </w:tcPr>
          <w:p w14:paraId="4FCC6B5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03F846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FC8724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7D4496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061014AA"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физика</w:t>
            </w:r>
          </w:p>
        </w:tc>
        <w:tc>
          <w:tcPr>
            <w:tcW w:w="1732" w:type="dxa"/>
            <w:gridSpan w:val="2"/>
            <w:shd w:val="clear" w:color="auto" w:fill="auto"/>
            <w:noWrap/>
            <w:vAlign w:val="bottom"/>
            <w:hideMark/>
          </w:tcPr>
          <w:p w14:paraId="31F56BFD"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Малыгина В.Г.</w:t>
            </w:r>
          </w:p>
        </w:tc>
        <w:tc>
          <w:tcPr>
            <w:tcW w:w="596" w:type="dxa"/>
            <w:gridSpan w:val="3"/>
            <w:shd w:val="clear" w:color="000000" w:fill="FFFFFF"/>
            <w:noWrap/>
            <w:vAlign w:val="center"/>
            <w:hideMark/>
          </w:tcPr>
          <w:p w14:paraId="2F3CA58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000000" w:fill="FFFFFF"/>
            <w:noWrap/>
            <w:vAlign w:val="center"/>
            <w:hideMark/>
          </w:tcPr>
          <w:p w14:paraId="44A6CCA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739" w:type="dxa"/>
            <w:gridSpan w:val="3"/>
            <w:shd w:val="clear" w:color="000000" w:fill="FFFFFF"/>
            <w:noWrap/>
            <w:vAlign w:val="center"/>
            <w:hideMark/>
          </w:tcPr>
          <w:p w14:paraId="4E05639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000000" w:fill="FFFFFF"/>
            <w:noWrap/>
            <w:vAlign w:val="center"/>
            <w:hideMark/>
          </w:tcPr>
          <w:p w14:paraId="3FCA00D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438F8E1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754B4C4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66,7%</w:t>
            </w:r>
          </w:p>
        </w:tc>
      </w:tr>
      <w:tr w:rsidR="003F5D49" w:rsidRPr="00354011" w14:paraId="3DEA9CA4" w14:textId="77777777" w:rsidTr="003F5D49">
        <w:trPr>
          <w:trHeight w:val="291"/>
        </w:trPr>
        <w:tc>
          <w:tcPr>
            <w:tcW w:w="817" w:type="dxa"/>
            <w:vMerge/>
            <w:vAlign w:val="center"/>
            <w:hideMark/>
          </w:tcPr>
          <w:p w14:paraId="6966C54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6AC55B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C605A0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76A28D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1EAC99D8" w14:textId="2AEDD3FB"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әдебиеті</w:t>
            </w:r>
          </w:p>
        </w:tc>
        <w:tc>
          <w:tcPr>
            <w:tcW w:w="1732" w:type="dxa"/>
            <w:gridSpan w:val="2"/>
            <w:shd w:val="clear" w:color="auto" w:fill="auto"/>
            <w:noWrap/>
            <w:vAlign w:val="bottom"/>
            <w:hideMark/>
          </w:tcPr>
          <w:p w14:paraId="5E96A49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Завальная С.В.</w:t>
            </w:r>
          </w:p>
        </w:tc>
        <w:tc>
          <w:tcPr>
            <w:tcW w:w="596" w:type="dxa"/>
            <w:gridSpan w:val="3"/>
            <w:shd w:val="clear" w:color="000000" w:fill="FFFFFF"/>
            <w:noWrap/>
            <w:vAlign w:val="center"/>
            <w:hideMark/>
          </w:tcPr>
          <w:p w14:paraId="5436479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000000" w:fill="FFFFFF"/>
            <w:noWrap/>
            <w:vAlign w:val="center"/>
            <w:hideMark/>
          </w:tcPr>
          <w:p w14:paraId="4165784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000000" w:fill="FFFFFF"/>
            <w:noWrap/>
            <w:vAlign w:val="center"/>
            <w:hideMark/>
          </w:tcPr>
          <w:p w14:paraId="6CC3D80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000000" w:fill="FFFFFF"/>
            <w:noWrap/>
            <w:vAlign w:val="center"/>
            <w:hideMark/>
          </w:tcPr>
          <w:p w14:paraId="3043E3D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78820F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7C64B11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7BFE9521" w14:textId="77777777" w:rsidTr="003F5D49">
        <w:trPr>
          <w:trHeight w:val="291"/>
        </w:trPr>
        <w:tc>
          <w:tcPr>
            <w:tcW w:w="817" w:type="dxa"/>
            <w:vMerge/>
            <w:vAlign w:val="center"/>
            <w:hideMark/>
          </w:tcPr>
          <w:p w14:paraId="6C881EF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D18A5F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5A41CC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3F181B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386" w:type="dxa"/>
            <w:shd w:val="clear" w:color="auto" w:fill="auto"/>
            <w:noWrap/>
            <w:vAlign w:val="bottom"/>
            <w:hideMark/>
          </w:tcPr>
          <w:p w14:paraId="53095D5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химия</w:t>
            </w:r>
          </w:p>
        </w:tc>
        <w:tc>
          <w:tcPr>
            <w:tcW w:w="1732" w:type="dxa"/>
            <w:gridSpan w:val="2"/>
            <w:shd w:val="clear" w:color="auto" w:fill="auto"/>
            <w:noWrap/>
            <w:vAlign w:val="bottom"/>
            <w:hideMark/>
          </w:tcPr>
          <w:p w14:paraId="294F682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Меркушева Н.В.</w:t>
            </w:r>
          </w:p>
        </w:tc>
        <w:tc>
          <w:tcPr>
            <w:tcW w:w="596" w:type="dxa"/>
            <w:gridSpan w:val="3"/>
            <w:shd w:val="clear" w:color="000000" w:fill="FFFFFF"/>
            <w:noWrap/>
            <w:vAlign w:val="center"/>
            <w:hideMark/>
          </w:tcPr>
          <w:p w14:paraId="665AFF1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000000" w:fill="FFFFFF"/>
            <w:noWrap/>
            <w:vAlign w:val="center"/>
            <w:hideMark/>
          </w:tcPr>
          <w:p w14:paraId="4BFA447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000000" w:fill="FFFFFF"/>
            <w:noWrap/>
            <w:vAlign w:val="center"/>
            <w:hideMark/>
          </w:tcPr>
          <w:p w14:paraId="5B2275C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000000" w:fill="FFFFFF"/>
            <w:noWrap/>
            <w:vAlign w:val="center"/>
            <w:hideMark/>
          </w:tcPr>
          <w:p w14:paraId="540C611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79F6032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DE4C24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0057BC55" w14:textId="77777777" w:rsidTr="003F5D49">
        <w:trPr>
          <w:trHeight w:val="291"/>
        </w:trPr>
        <w:tc>
          <w:tcPr>
            <w:tcW w:w="817" w:type="dxa"/>
            <w:vMerge/>
            <w:vAlign w:val="center"/>
            <w:hideMark/>
          </w:tcPr>
          <w:p w14:paraId="70AC03C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218EB3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10375D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CCBA38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0B4E1CC9" w14:textId="1C187E9E"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4EB3063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502327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79,5%</w:t>
            </w:r>
          </w:p>
        </w:tc>
      </w:tr>
      <w:tr w:rsidR="003F5D49" w:rsidRPr="00354011" w14:paraId="1910A4F0" w14:textId="77777777" w:rsidTr="003F5D49">
        <w:trPr>
          <w:trHeight w:val="291"/>
        </w:trPr>
        <w:tc>
          <w:tcPr>
            <w:tcW w:w="817" w:type="dxa"/>
            <w:vMerge w:val="restart"/>
            <w:shd w:val="clear" w:color="auto" w:fill="auto"/>
            <w:noWrap/>
            <w:vAlign w:val="center"/>
            <w:hideMark/>
          </w:tcPr>
          <w:p w14:paraId="40E0B0F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9б</w:t>
            </w:r>
          </w:p>
        </w:tc>
        <w:tc>
          <w:tcPr>
            <w:tcW w:w="699" w:type="dxa"/>
            <w:vMerge w:val="restart"/>
            <w:shd w:val="clear" w:color="auto" w:fill="auto"/>
            <w:noWrap/>
            <w:vAlign w:val="center"/>
            <w:hideMark/>
          </w:tcPr>
          <w:p w14:paraId="06F1D46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24</w:t>
            </w:r>
          </w:p>
        </w:tc>
        <w:tc>
          <w:tcPr>
            <w:tcW w:w="712" w:type="dxa"/>
            <w:vMerge w:val="restart"/>
            <w:shd w:val="clear" w:color="auto" w:fill="auto"/>
            <w:noWrap/>
            <w:vAlign w:val="center"/>
            <w:hideMark/>
          </w:tcPr>
          <w:p w14:paraId="066DCE5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23</w:t>
            </w:r>
          </w:p>
        </w:tc>
        <w:tc>
          <w:tcPr>
            <w:tcW w:w="574" w:type="dxa"/>
            <w:vMerge w:val="restart"/>
            <w:shd w:val="clear" w:color="auto" w:fill="auto"/>
            <w:noWrap/>
            <w:vAlign w:val="center"/>
            <w:hideMark/>
          </w:tcPr>
          <w:p w14:paraId="3D9149B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1526" w:type="dxa"/>
            <w:gridSpan w:val="2"/>
            <w:shd w:val="clear" w:color="auto" w:fill="auto"/>
            <w:noWrap/>
            <w:vAlign w:val="bottom"/>
            <w:hideMark/>
          </w:tcPr>
          <w:p w14:paraId="09C63CEA" w14:textId="48FABF04"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тілі</w:t>
            </w:r>
          </w:p>
        </w:tc>
        <w:tc>
          <w:tcPr>
            <w:tcW w:w="1745" w:type="dxa"/>
            <w:gridSpan w:val="2"/>
            <w:shd w:val="clear" w:color="auto" w:fill="auto"/>
            <w:noWrap/>
            <w:vAlign w:val="bottom"/>
            <w:hideMark/>
          </w:tcPr>
          <w:p w14:paraId="151B966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Завальная С.В.</w:t>
            </w:r>
          </w:p>
        </w:tc>
        <w:tc>
          <w:tcPr>
            <w:tcW w:w="443" w:type="dxa"/>
            <w:gridSpan w:val="2"/>
            <w:shd w:val="clear" w:color="auto" w:fill="auto"/>
            <w:noWrap/>
            <w:vAlign w:val="center"/>
            <w:hideMark/>
          </w:tcPr>
          <w:p w14:paraId="5E65CC8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508" w:type="dxa"/>
            <w:shd w:val="clear" w:color="auto" w:fill="auto"/>
            <w:noWrap/>
            <w:vAlign w:val="center"/>
            <w:hideMark/>
          </w:tcPr>
          <w:p w14:paraId="0263379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18</w:t>
            </w:r>
          </w:p>
        </w:tc>
        <w:tc>
          <w:tcPr>
            <w:tcW w:w="739" w:type="dxa"/>
            <w:gridSpan w:val="3"/>
            <w:shd w:val="clear" w:color="auto" w:fill="auto"/>
            <w:noWrap/>
            <w:vAlign w:val="center"/>
            <w:hideMark/>
          </w:tcPr>
          <w:p w14:paraId="3358AE0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6C199E1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2DD2846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02EA8D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159F7EA9" w14:textId="77777777" w:rsidTr="003F5D49">
        <w:trPr>
          <w:trHeight w:val="291"/>
        </w:trPr>
        <w:tc>
          <w:tcPr>
            <w:tcW w:w="817" w:type="dxa"/>
            <w:vMerge/>
            <w:vAlign w:val="center"/>
            <w:hideMark/>
          </w:tcPr>
          <w:p w14:paraId="2E945AB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C67EF6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0A5924A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8E0F94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09C72ED9"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745" w:type="dxa"/>
            <w:gridSpan w:val="2"/>
            <w:shd w:val="clear" w:color="auto" w:fill="auto"/>
            <w:noWrap/>
            <w:vAlign w:val="bottom"/>
            <w:hideMark/>
          </w:tcPr>
          <w:p w14:paraId="395CF47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Мухаметжанова Б.М.</w:t>
            </w:r>
          </w:p>
        </w:tc>
        <w:tc>
          <w:tcPr>
            <w:tcW w:w="443" w:type="dxa"/>
            <w:gridSpan w:val="2"/>
            <w:shd w:val="clear" w:color="auto" w:fill="auto"/>
            <w:noWrap/>
            <w:vAlign w:val="center"/>
            <w:hideMark/>
          </w:tcPr>
          <w:p w14:paraId="3E1AD3C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08" w:type="dxa"/>
            <w:shd w:val="clear" w:color="auto" w:fill="auto"/>
            <w:noWrap/>
            <w:vAlign w:val="center"/>
            <w:hideMark/>
          </w:tcPr>
          <w:p w14:paraId="263AE6F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9</w:t>
            </w:r>
          </w:p>
        </w:tc>
        <w:tc>
          <w:tcPr>
            <w:tcW w:w="739" w:type="dxa"/>
            <w:gridSpan w:val="3"/>
            <w:shd w:val="clear" w:color="auto" w:fill="auto"/>
            <w:noWrap/>
            <w:vAlign w:val="center"/>
            <w:hideMark/>
          </w:tcPr>
          <w:p w14:paraId="3CBA4BC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67" w:type="dxa"/>
            <w:shd w:val="clear" w:color="auto" w:fill="auto"/>
            <w:noWrap/>
            <w:vAlign w:val="center"/>
            <w:hideMark/>
          </w:tcPr>
          <w:p w14:paraId="51F9A27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70DA067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77370A9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69,6%</w:t>
            </w:r>
          </w:p>
        </w:tc>
      </w:tr>
      <w:tr w:rsidR="003F5D49" w:rsidRPr="00354011" w14:paraId="6D5D8100" w14:textId="77777777" w:rsidTr="003F5D49">
        <w:trPr>
          <w:trHeight w:val="291"/>
        </w:trPr>
        <w:tc>
          <w:tcPr>
            <w:tcW w:w="817" w:type="dxa"/>
            <w:vMerge/>
            <w:vAlign w:val="center"/>
            <w:hideMark/>
          </w:tcPr>
          <w:p w14:paraId="22CAC77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85361F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1E342D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687E55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676B731" w14:textId="61F0D55E" w:rsidR="003F5D49" w:rsidRPr="00D87F46" w:rsidRDefault="00D87F46"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Қазақ тілі әдебиет</w:t>
            </w:r>
          </w:p>
        </w:tc>
        <w:tc>
          <w:tcPr>
            <w:tcW w:w="1745" w:type="dxa"/>
            <w:gridSpan w:val="2"/>
            <w:shd w:val="clear" w:color="auto" w:fill="auto"/>
            <w:vAlign w:val="bottom"/>
            <w:hideMark/>
          </w:tcPr>
          <w:p w14:paraId="035E9232"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Мухтизарова Б.К.</w:t>
            </w:r>
          </w:p>
        </w:tc>
        <w:tc>
          <w:tcPr>
            <w:tcW w:w="443" w:type="dxa"/>
            <w:gridSpan w:val="2"/>
            <w:shd w:val="clear" w:color="auto" w:fill="auto"/>
            <w:noWrap/>
            <w:vAlign w:val="center"/>
            <w:hideMark/>
          </w:tcPr>
          <w:p w14:paraId="5E1B2EE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508" w:type="dxa"/>
            <w:shd w:val="clear" w:color="auto" w:fill="auto"/>
            <w:noWrap/>
            <w:vAlign w:val="center"/>
            <w:hideMark/>
          </w:tcPr>
          <w:p w14:paraId="53E32A3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14</w:t>
            </w:r>
          </w:p>
        </w:tc>
        <w:tc>
          <w:tcPr>
            <w:tcW w:w="739" w:type="dxa"/>
            <w:gridSpan w:val="3"/>
            <w:shd w:val="clear" w:color="auto" w:fill="auto"/>
            <w:noWrap/>
            <w:vAlign w:val="center"/>
            <w:hideMark/>
          </w:tcPr>
          <w:p w14:paraId="4CD8233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567" w:type="dxa"/>
            <w:shd w:val="clear" w:color="auto" w:fill="auto"/>
            <w:noWrap/>
            <w:vAlign w:val="center"/>
            <w:hideMark/>
          </w:tcPr>
          <w:p w14:paraId="1ACC435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293FF6D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5EE2DB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87,0%</w:t>
            </w:r>
          </w:p>
        </w:tc>
      </w:tr>
      <w:tr w:rsidR="003F5D49" w:rsidRPr="00354011" w14:paraId="5BC976C5" w14:textId="77777777" w:rsidTr="003F5D49">
        <w:trPr>
          <w:trHeight w:val="291"/>
        </w:trPr>
        <w:tc>
          <w:tcPr>
            <w:tcW w:w="817" w:type="dxa"/>
            <w:vMerge/>
            <w:vAlign w:val="center"/>
            <w:hideMark/>
          </w:tcPr>
          <w:p w14:paraId="372AD8E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1D10CF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BEA0AE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CB2520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1002F520" w14:textId="3C784066"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ағылшын</w:t>
            </w:r>
          </w:p>
        </w:tc>
        <w:tc>
          <w:tcPr>
            <w:tcW w:w="1745" w:type="dxa"/>
            <w:gridSpan w:val="2"/>
            <w:shd w:val="clear" w:color="auto" w:fill="auto"/>
            <w:vAlign w:val="bottom"/>
            <w:hideMark/>
          </w:tcPr>
          <w:p w14:paraId="5C8280D9"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Шакибаева Г.А.        </w:t>
            </w:r>
          </w:p>
        </w:tc>
        <w:tc>
          <w:tcPr>
            <w:tcW w:w="443" w:type="dxa"/>
            <w:gridSpan w:val="2"/>
            <w:shd w:val="clear" w:color="auto" w:fill="auto"/>
            <w:noWrap/>
            <w:vAlign w:val="center"/>
            <w:hideMark/>
          </w:tcPr>
          <w:p w14:paraId="1595F5D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8</w:t>
            </w:r>
          </w:p>
        </w:tc>
        <w:tc>
          <w:tcPr>
            <w:tcW w:w="508" w:type="dxa"/>
            <w:shd w:val="clear" w:color="auto" w:fill="auto"/>
            <w:noWrap/>
            <w:vAlign w:val="center"/>
            <w:hideMark/>
          </w:tcPr>
          <w:p w14:paraId="3504763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739" w:type="dxa"/>
            <w:gridSpan w:val="3"/>
            <w:shd w:val="clear" w:color="auto" w:fill="auto"/>
            <w:noWrap/>
            <w:vAlign w:val="center"/>
            <w:hideMark/>
          </w:tcPr>
          <w:p w14:paraId="07372E2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6AF1C39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57EA422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0F82C5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10FCCCD1" w14:textId="77777777" w:rsidTr="003F5D49">
        <w:trPr>
          <w:trHeight w:val="291"/>
        </w:trPr>
        <w:tc>
          <w:tcPr>
            <w:tcW w:w="817" w:type="dxa"/>
            <w:vMerge/>
            <w:vAlign w:val="center"/>
            <w:hideMark/>
          </w:tcPr>
          <w:p w14:paraId="5ADE3EC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B1A4E2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B33FD9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7493524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52C86D3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биология</w:t>
            </w:r>
          </w:p>
        </w:tc>
        <w:tc>
          <w:tcPr>
            <w:tcW w:w="1745" w:type="dxa"/>
            <w:gridSpan w:val="2"/>
            <w:shd w:val="clear" w:color="auto" w:fill="auto"/>
            <w:noWrap/>
            <w:vAlign w:val="bottom"/>
            <w:hideMark/>
          </w:tcPr>
          <w:p w14:paraId="6E13E2AD"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Сыздыкова Г.А.</w:t>
            </w:r>
          </w:p>
        </w:tc>
        <w:tc>
          <w:tcPr>
            <w:tcW w:w="443" w:type="dxa"/>
            <w:gridSpan w:val="2"/>
            <w:shd w:val="clear" w:color="auto" w:fill="auto"/>
            <w:noWrap/>
            <w:vAlign w:val="center"/>
            <w:hideMark/>
          </w:tcPr>
          <w:p w14:paraId="0BEBEA0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747EE17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739" w:type="dxa"/>
            <w:gridSpan w:val="3"/>
            <w:shd w:val="clear" w:color="auto" w:fill="auto"/>
            <w:noWrap/>
            <w:vAlign w:val="center"/>
            <w:hideMark/>
          </w:tcPr>
          <w:p w14:paraId="429B9B6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66A5486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DD6B78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14AE33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75,0%</w:t>
            </w:r>
          </w:p>
        </w:tc>
      </w:tr>
      <w:tr w:rsidR="003F5D49" w:rsidRPr="00354011" w14:paraId="672D614B" w14:textId="77777777" w:rsidTr="003F5D49">
        <w:trPr>
          <w:trHeight w:val="291"/>
        </w:trPr>
        <w:tc>
          <w:tcPr>
            <w:tcW w:w="817" w:type="dxa"/>
            <w:vMerge/>
            <w:vAlign w:val="center"/>
            <w:hideMark/>
          </w:tcPr>
          <w:p w14:paraId="4D4A3B1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3CA31B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EE2B23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9DCD02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772A946D" w14:textId="031B8D8F"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дүниежүзі тарихы</w:t>
            </w:r>
          </w:p>
        </w:tc>
        <w:tc>
          <w:tcPr>
            <w:tcW w:w="1745" w:type="dxa"/>
            <w:gridSpan w:val="2"/>
            <w:shd w:val="clear" w:color="auto" w:fill="auto"/>
            <w:noWrap/>
            <w:vAlign w:val="bottom"/>
            <w:hideMark/>
          </w:tcPr>
          <w:p w14:paraId="378D0A2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Шмаргай К.В.</w:t>
            </w:r>
          </w:p>
        </w:tc>
        <w:tc>
          <w:tcPr>
            <w:tcW w:w="443" w:type="dxa"/>
            <w:gridSpan w:val="2"/>
            <w:shd w:val="clear" w:color="auto" w:fill="auto"/>
            <w:noWrap/>
            <w:vAlign w:val="center"/>
            <w:hideMark/>
          </w:tcPr>
          <w:p w14:paraId="38CADA2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5920B4A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56C06A3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2EB805F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4C8C45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5213CF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D553B7B" w14:textId="77777777" w:rsidTr="003F5D49">
        <w:trPr>
          <w:trHeight w:val="291"/>
        </w:trPr>
        <w:tc>
          <w:tcPr>
            <w:tcW w:w="817" w:type="dxa"/>
            <w:vMerge/>
            <w:vAlign w:val="center"/>
            <w:hideMark/>
          </w:tcPr>
          <w:p w14:paraId="52FA5A9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972B66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0CCCCA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7BD351A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74F0FFD5" w14:textId="795410DE"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5C93922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45BB5A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88,6%</w:t>
            </w:r>
          </w:p>
        </w:tc>
      </w:tr>
      <w:tr w:rsidR="003F5D49" w:rsidRPr="00354011" w14:paraId="17D2C105" w14:textId="77777777" w:rsidTr="003F5D49">
        <w:trPr>
          <w:trHeight w:val="291"/>
        </w:trPr>
        <w:tc>
          <w:tcPr>
            <w:tcW w:w="817" w:type="dxa"/>
            <w:vMerge w:val="restart"/>
            <w:shd w:val="clear" w:color="auto" w:fill="auto"/>
            <w:noWrap/>
            <w:vAlign w:val="center"/>
            <w:hideMark/>
          </w:tcPr>
          <w:p w14:paraId="79D7E02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9в</w:t>
            </w:r>
          </w:p>
        </w:tc>
        <w:tc>
          <w:tcPr>
            <w:tcW w:w="699" w:type="dxa"/>
            <w:vMerge w:val="restart"/>
            <w:shd w:val="clear" w:color="auto" w:fill="auto"/>
            <w:noWrap/>
            <w:vAlign w:val="center"/>
            <w:hideMark/>
          </w:tcPr>
          <w:p w14:paraId="69BE5B5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712" w:type="dxa"/>
            <w:vMerge w:val="restart"/>
            <w:shd w:val="clear" w:color="auto" w:fill="auto"/>
            <w:noWrap/>
            <w:vAlign w:val="center"/>
            <w:hideMark/>
          </w:tcPr>
          <w:p w14:paraId="46C2A3C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22</w:t>
            </w:r>
          </w:p>
        </w:tc>
        <w:tc>
          <w:tcPr>
            <w:tcW w:w="574" w:type="dxa"/>
            <w:vMerge w:val="restart"/>
            <w:shd w:val="clear" w:color="auto" w:fill="auto"/>
            <w:noWrap/>
            <w:vAlign w:val="center"/>
            <w:hideMark/>
          </w:tcPr>
          <w:p w14:paraId="341198E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w:t>
            </w:r>
          </w:p>
        </w:tc>
        <w:tc>
          <w:tcPr>
            <w:tcW w:w="1526" w:type="dxa"/>
            <w:gridSpan w:val="2"/>
            <w:shd w:val="clear" w:color="auto" w:fill="auto"/>
            <w:noWrap/>
            <w:vAlign w:val="bottom"/>
            <w:hideMark/>
          </w:tcPr>
          <w:p w14:paraId="2222C130" w14:textId="05B46CCB"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Орыс тілі </w:t>
            </w:r>
          </w:p>
        </w:tc>
        <w:tc>
          <w:tcPr>
            <w:tcW w:w="1745" w:type="dxa"/>
            <w:gridSpan w:val="2"/>
            <w:shd w:val="clear" w:color="auto" w:fill="auto"/>
            <w:noWrap/>
            <w:vAlign w:val="bottom"/>
            <w:hideMark/>
          </w:tcPr>
          <w:p w14:paraId="2A5A12E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Кабиденова А.К.</w:t>
            </w:r>
          </w:p>
        </w:tc>
        <w:tc>
          <w:tcPr>
            <w:tcW w:w="443" w:type="dxa"/>
            <w:gridSpan w:val="2"/>
            <w:shd w:val="clear" w:color="auto" w:fill="auto"/>
            <w:noWrap/>
            <w:vAlign w:val="center"/>
            <w:hideMark/>
          </w:tcPr>
          <w:p w14:paraId="5C94C25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508" w:type="dxa"/>
            <w:shd w:val="clear" w:color="auto" w:fill="auto"/>
            <w:noWrap/>
            <w:vAlign w:val="center"/>
            <w:hideMark/>
          </w:tcPr>
          <w:p w14:paraId="51EFB4C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14</w:t>
            </w:r>
          </w:p>
        </w:tc>
        <w:tc>
          <w:tcPr>
            <w:tcW w:w="508" w:type="dxa"/>
            <w:gridSpan w:val="2"/>
            <w:shd w:val="clear" w:color="auto" w:fill="auto"/>
            <w:noWrap/>
            <w:vAlign w:val="center"/>
            <w:hideMark/>
          </w:tcPr>
          <w:p w14:paraId="73F7333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798" w:type="dxa"/>
            <w:gridSpan w:val="2"/>
            <w:shd w:val="clear" w:color="auto" w:fill="auto"/>
            <w:noWrap/>
            <w:vAlign w:val="center"/>
            <w:hideMark/>
          </w:tcPr>
          <w:p w14:paraId="6D73FD7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5D0E66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A23BB3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86,4%</w:t>
            </w:r>
          </w:p>
        </w:tc>
      </w:tr>
      <w:tr w:rsidR="003F5D49" w:rsidRPr="00354011" w14:paraId="585646EF" w14:textId="77777777" w:rsidTr="003F5D49">
        <w:trPr>
          <w:trHeight w:val="291"/>
        </w:trPr>
        <w:tc>
          <w:tcPr>
            <w:tcW w:w="817" w:type="dxa"/>
            <w:vMerge/>
            <w:vAlign w:val="center"/>
            <w:hideMark/>
          </w:tcPr>
          <w:p w14:paraId="0B43969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AF4D40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D77F59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E14F61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6531F3E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745" w:type="dxa"/>
            <w:gridSpan w:val="2"/>
            <w:shd w:val="clear" w:color="auto" w:fill="auto"/>
            <w:noWrap/>
            <w:vAlign w:val="bottom"/>
            <w:hideMark/>
          </w:tcPr>
          <w:p w14:paraId="4867929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Ордабаева Ш.П.</w:t>
            </w:r>
          </w:p>
        </w:tc>
        <w:tc>
          <w:tcPr>
            <w:tcW w:w="443" w:type="dxa"/>
            <w:gridSpan w:val="2"/>
            <w:shd w:val="clear" w:color="auto" w:fill="auto"/>
            <w:noWrap/>
            <w:vAlign w:val="center"/>
            <w:hideMark/>
          </w:tcPr>
          <w:p w14:paraId="486F1C8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508" w:type="dxa"/>
            <w:shd w:val="clear" w:color="auto" w:fill="auto"/>
            <w:noWrap/>
            <w:vAlign w:val="center"/>
            <w:hideMark/>
          </w:tcPr>
          <w:p w14:paraId="69A6E61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508" w:type="dxa"/>
            <w:gridSpan w:val="2"/>
            <w:shd w:val="clear" w:color="auto" w:fill="auto"/>
            <w:noWrap/>
            <w:vAlign w:val="center"/>
            <w:hideMark/>
          </w:tcPr>
          <w:p w14:paraId="42D6329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14</w:t>
            </w:r>
          </w:p>
        </w:tc>
        <w:tc>
          <w:tcPr>
            <w:tcW w:w="798" w:type="dxa"/>
            <w:gridSpan w:val="2"/>
            <w:shd w:val="clear" w:color="auto" w:fill="auto"/>
            <w:noWrap/>
            <w:vAlign w:val="center"/>
            <w:hideMark/>
          </w:tcPr>
          <w:p w14:paraId="2E60693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43B1DF1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9C93DD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36,4%</w:t>
            </w:r>
          </w:p>
        </w:tc>
      </w:tr>
      <w:tr w:rsidR="003F5D49" w:rsidRPr="00354011" w14:paraId="70431627" w14:textId="77777777" w:rsidTr="003F5D49">
        <w:trPr>
          <w:trHeight w:val="571"/>
        </w:trPr>
        <w:tc>
          <w:tcPr>
            <w:tcW w:w="817" w:type="dxa"/>
            <w:vMerge/>
            <w:vAlign w:val="center"/>
            <w:hideMark/>
          </w:tcPr>
          <w:p w14:paraId="00EC12E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B9DAD6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B1192C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C3872D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C9ABC3C" w14:textId="20385A63"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қазақ тілі мен әдебиет</w:t>
            </w:r>
            <w:r w:rsidRPr="00354011">
              <w:rPr>
                <w:rFonts w:ascii="Times New Roman" w:eastAsia="Times New Roman" w:hAnsi="Times New Roman" w:cs="Times New Roman"/>
                <w:color w:val="000000"/>
                <w:sz w:val="20"/>
                <w:szCs w:val="20"/>
                <w:lang w:eastAsia="ru-RU"/>
              </w:rPr>
              <w:t xml:space="preserve"> </w:t>
            </w:r>
            <w:r w:rsidR="003F5D49" w:rsidRPr="00354011">
              <w:rPr>
                <w:rFonts w:ascii="Times New Roman" w:eastAsia="Times New Roman" w:hAnsi="Times New Roman" w:cs="Times New Roman"/>
                <w:color w:val="000000"/>
                <w:sz w:val="20"/>
                <w:szCs w:val="20"/>
                <w:lang w:eastAsia="ru-RU"/>
              </w:rPr>
              <w:t>.</w:t>
            </w:r>
          </w:p>
        </w:tc>
        <w:tc>
          <w:tcPr>
            <w:tcW w:w="1745" w:type="dxa"/>
            <w:gridSpan w:val="2"/>
            <w:shd w:val="clear" w:color="auto" w:fill="auto"/>
            <w:vAlign w:val="bottom"/>
            <w:hideMark/>
          </w:tcPr>
          <w:p w14:paraId="173415A1"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Мухтизарова Б.К. Султанаева А.Т</w:t>
            </w:r>
          </w:p>
        </w:tc>
        <w:tc>
          <w:tcPr>
            <w:tcW w:w="443" w:type="dxa"/>
            <w:gridSpan w:val="2"/>
            <w:shd w:val="clear" w:color="auto" w:fill="auto"/>
            <w:noWrap/>
            <w:vAlign w:val="center"/>
            <w:hideMark/>
          </w:tcPr>
          <w:p w14:paraId="442E6E1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auto" w:fill="auto"/>
            <w:noWrap/>
            <w:vAlign w:val="center"/>
            <w:hideMark/>
          </w:tcPr>
          <w:p w14:paraId="4441854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16</w:t>
            </w:r>
          </w:p>
        </w:tc>
        <w:tc>
          <w:tcPr>
            <w:tcW w:w="508" w:type="dxa"/>
            <w:gridSpan w:val="2"/>
            <w:shd w:val="clear" w:color="auto" w:fill="auto"/>
            <w:noWrap/>
            <w:vAlign w:val="center"/>
            <w:hideMark/>
          </w:tcPr>
          <w:p w14:paraId="20A3AFD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798" w:type="dxa"/>
            <w:gridSpan w:val="2"/>
            <w:shd w:val="clear" w:color="auto" w:fill="auto"/>
            <w:noWrap/>
            <w:vAlign w:val="center"/>
            <w:hideMark/>
          </w:tcPr>
          <w:p w14:paraId="429EA9C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5BE3C76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C65964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81,8%</w:t>
            </w:r>
          </w:p>
        </w:tc>
      </w:tr>
      <w:tr w:rsidR="003F5D49" w:rsidRPr="00354011" w14:paraId="4EA43CD6" w14:textId="77777777" w:rsidTr="003F5D49">
        <w:trPr>
          <w:trHeight w:val="291"/>
        </w:trPr>
        <w:tc>
          <w:tcPr>
            <w:tcW w:w="817" w:type="dxa"/>
            <w:vMerge/>
            <w:vAlign w:val="center"/>
            <w:hideMark/>
          </w:tcPr>
          <w:p w14:paraId="58B5D9B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36F265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A1F9D8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9EBBC9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43AE66DC" w14:textId="630E477D"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ағылшын</w:t>
            </w:r>
          </w:p>
        </w:tc>
        <w:tc>
          <w:tcPr>
            <w:tcW w:w="1745" w:type="dxa"/>
            <w:gridSpan w:val="2"/>
            <w:shd w:val="clear" w:color="auto" w:fill="auto"/>
            <w:vAlign w:val="bottom"/>
            <w:hideMark/>
          </w:tcPr>
          <w:p w14:paraId="14ACF1B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Саденова З.М.</w:t>
            </w:r>
          </w:p>
        </w:tc>
        <w:tc>
          <w:tcPr>
            <w:tcW w:w="443" w:type="dxa"/>
            <w:gridSpan w:val="2"/>
            <w:shd w:val="clear" w:color="auto" w:fill="auto"/>
            <w:noWrap/>
            <w:vAlign w:val="center"/>
            <w:hideMark/>
          </w:tcPr>
          <w:p w14:paraId="49C2EE7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auto" w:fill="auto"/>
            <w:noWrap/>
            <w:vAlign w:val="center"/>
            <w:hideMark/>
          </w:tcPr>
          <w:p w14:paraId="564379B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gridSpan w:val="2"/>
            <w:shd w:val="clear" w:color="auto" w:fill="auto"/>
            <w:noWrap/>
            <w:vAlign w:val="center"/>
            <w:hideMark/>
          </w:tcPr>
          <w:p w14:paraId="75A2231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98" w:type="dxa"/>
            <w:gridSpan w:val="2"/>
            <w:shd w:val="clear" w:color="auto" w:fill="auto"/>
            <w:noWrap/>
            <w:vAlign w:val="center"/>
            <w:hideMark/>
          </w:tcPr>
          <w:p w14:paraId="68285A7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F230A2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E49573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52843FB2" w14:textId="77777777" w:rsidTr="003F5D49">
        <w:trPr>
          <w:trHeight w:val="291"/>
        </w:trPr>
        <w:tc>
          <w:tcPr>
            <w:tcW w:w="817" w:type="dxa"/>
            <w:vMerge/>
            <w:vAlign w:val="center"/>
            <w:hideMark/>
          </w:tcPr>
          <w:p w14:paraId="0DBEC5B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AB4E85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942DF3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5796FD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EC42315"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биология</w:t>
            </w:r>
          </w:p>
        </w:tc>
        <w:tc>
          <w:tcPr>
            <w:tcW w:w="1745" w:type="dxa"/>
            <w:gridSpan w:val="2"/>
            <w:shd w:val="clear" w:color="auto" w:fill="auto"/>
            <w:noWrap/>
            <w:vAlign w:val="bottom"/>
            <w:hideMark/>
          </w:tcPr>
          <w:p w14:paraId="3582BB4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Сыздыкова Г.А.</w:t>
            </w:r>
          </w:p>
        </w:tc>
        <w:tc>
          <w:tcPr>
            <w:tcW w:w="443" w:type="dxa"/>
            <w:gridSpan w:val="2"/>
            <w:shd w:val="clear" w:color="auto" w:fill="auto"/>
            <w:noWrap/>
            <w:vAlign w:val="center"/>
            <w:hideMark/>
          </w:tcPr>
          <w:p w14:paraId="7356E2F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08" w:type="dxa"/>
            <w:shd w:val="clear" w:color="auto" w:fill="auto"/>
            <w:noWrap/>
            <w:vAlign w:val="center"/>
            <w:hideMark/>
          </w:tcPr>
          <w:p w14:paraId="674EE21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508" w:type="dxa"/>
            <w:gridSpan w:val="2"/>
            <w:shd w:val="clear" w:color="auto" w:fill="auto"/>
            <w:noWrap/>
            <w:vAlign w:val="center"/>
            <w:hideMark/>
          </w:tcPr>
          <w:p w14:paraId="584498F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798" w:type="dxa"/>
            <w:gridSpan w:val="2"/>
            <w:shd w:val="clear" w:color="auto" w:fill="auto"/>
            <w:noWrap/>
            <w:vAlign w:val="center"/>
            <w:hideMark/>
          </w:tcPr>
          <w:p w14:paraId="5AAE462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AC6260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EACB40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73,3%</w:t>
            </w:r>
          </w:p>
        </w:tc>
      </w:tr>
      <w:tr w:rsidR="003F5D49" w:rsidRPr="00354011" w14:paraId="08B692DD" w14:textId="77777777" w:rsidTr="003F5D49">
        <w:trPr>
          <w:trHeight w:val="291"/>
        </w:trPr>
        <w:tc>
          <w:tcPr>
            <w:tcW w:w="817" w:type="dxa"/>
            <w:vMerge/>
            <w:vAlign w:val="center"/>
            <w:hideMark/>
          </w:tcPr>
          <w:p w14:paraId="368C7BD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6788BD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999F76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2B3D4C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07F7756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информатика </w:t>
            </w:r>
          </w:p>
        </w:tc>
        <w:tc>
          <w:tcPr>
            <w:tcW w:w="1745" w:type="dxa"/>
            <w:gridSpan w:val="2"/>
            <w:shd w:val="clear" w:color="auto" w:fill="auto"/>
            <w:noWrap/>
            <w:vAlign w:val="bottom"/>
            <w:hideMark/>
          </w:tcPr>
          <w:p w14:paraId="3B606582"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Потехина Т.А.</w:t>
            </w:r>
          </w:p>
        </w:tc>
        <w:tc>
          <w:tcPr>
            <w:tcW w:w="443" w:type="dxa"/>
            <w:gridSpan w:val="2"/>
            <w:shd w:val="clear" w:color="auto" w:fill="auto"/>
            <w:noWrap/>
            <w:vAlign w:val="center"/>
            <w:hideMark/>
          </w:tcPr>
          <w:p w14:paraId="7C230BA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6784222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gridSpan w:val="2"/>
            <w:shd w:val="clear" w:color="auto" w:fill="auto"/>
            <w:noWrap/>
            <w:vAlign w:val="center"/>
            <w:hideMark/>
          </w:tcPr>
          <w:p w14:paraId="531EE31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98" w:type="dxa"/>
            <w:gridSpan w:val="2"/>
            <w:shd w:val="clear" w:color="auto" w:fill="auto"/>
            <w:noWrap/>
            <w:vAlign w:val="center"/>
            <w:hideMark/>
          </w:tcPr>
          <w:p w14:paraId="62FB010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52629C2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C0CF8E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2040C30" w14:textId="77777777" w:rsidTr="003F5D49">
        <w:trPr>
          <w:trHeight w:val="291"/>
        </w:trPr>
        <w:tc>
          <w:tcPr>
            <w:tcW w:w="817" w:type="dxa"/>
            <w:vMerge/>
            <w:vAlign w:val="center"/>
            <w:hideMark/>
          </w:tcPr>
          <w:p w14:paraId="5F2CD7F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665001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BC1F78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B42E41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034462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физика</w:t>
            </w:r>
          </w:p>
        </w:tc>
        <w:tc>
          <w:tcPr>
            <w:tcW w:w="1745" w:type="dxa"/>
            <w:gridSpan w:val="2"/>
            <w:shd w:val="clear" w:color="auto" w:fill="auto"/>
            <w:noWrap/>
            <w:vAlign w:val="bottom"/>
            <w:hideMark/>
          </w:tcPr>
          <w:p w14:paraId="6074282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Қамат А.К</w:t>
            </w:r>
          </w:p>
        </w:tc>
        <w:tc>
          <w:tcPr>
            <w:tcW w:w="443" w:type="dxa"/>
            <w:gridSpan w:val="2"/>
            <w:shd w:val="clear" w:color="auto" w:fill="auto"/>
            <w:noWrap/>
            <w:vAlign w:val="center"/>
            <w:hideMark/>
          </w:tcPr>
          <w:p w14:paraId="6336104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2C1C3E8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gridSpan w:val="2"/>
            <w:shd w:val="clear" w:color="auto" w:fill="auto"/>
            <w:noWrap/>
            <w:vAlign w:val="center"/>
            <w:hideMark/>
          </w:tcPr>
          <w:p w14:paraId="529791B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98" w:type="dxa"/>
            <w:gridSpan w:val="2"/>
            <w:shd w:val="clear" w:color="auto" w:fill="auto"/>
            <w:noWrap/>
            <w:vAlign w:val="center"/>
            <w:hideMark/>
          </w:tcPr>
          <w:p w14:paraId="1BBEF18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07458BA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20B994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B6FF9B1" w14:textId="77777777" w:rsidTr="003F5D49">
        <w:trPr>
          <w:trHeight w:val="291"/>
        </w:trPr>
        <w:tc>
          <w:tcPr>
            <w:tcW w:w="817" w:type="dxa"/>
            <w:vMerge/>
            <w:vAlign w:val="center"/>
            <w:hideMark/>
          </w:tcPr>
          <w:p w14:paraId="50546DA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1FF357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6B3375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45E593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1291B308" w14:textId="58BD82F7"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7A8DECC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31C19B4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82,6%</w:t>
            </w:r>
          </w:p>
        </w:tc>
      </w:tr>
      <w:tr w:rsidR="003F5D49" w:rsidRPr="00354011" w14:paraId="59DB64B6" w14:textId="77777777" w:rsidTr="003F5D49">
        <w:trPr>
          <w:trHeight w:val="291"/>
        </w:trPr>
        <w:tc>
          <w:tcPr>
            <w:tcW w:w="817" w:type="dxa"/>
            <w:vMerge w:val="restart"/>
            <w:shd w:val="clear" w:color="auto" w:fill="auto"/>
            <w:noWrap/>
            <w:vAlign w:val="center"/>
            <w:hideMark/>
          </w:tcPr>
          <w:p w14:paraId="41CAECE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9г</w:t>
            </w:r>
          </w:p>
        </w:tc>
        <w:tc>
          <w:tcPr>
            <w:tcW w:w="699" w:type="dxa"/>
            <w:vMerge w:val="restart"/>
            <w:shd w:val="clear" w:color="auto" w:fill="auto"/>
            <w:noWrap/>
            <w:vAlign w:val="center"/>
            <w:hideMark/>
          </w:tcPr>
          <w:p w14:paraId="20EECEC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712" w:type="dxa"/>
            <w:vMerge w:val="restart"/>
            <w:shd w:val="clear" w:color="auto" w:fill="auto"/>
            <w:noWrap/>
            <w:vAlign w:val="center"/>
            <w:hideMark/>
          </w:tcPr>
          <w:p w14:paraId="047E997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22</w:t>
            </w:r>
          </w:p>
        </w:tc>
        <w:tc>
          <w:tcPr>
            <w:tcW w:w="574" w:type="dxa"/>
            <w:vMerge w:val="restart"/>
            <w:shd w:val="clear" w:color="auto" w:fill="auto"/>
            <w:noWrap/>
            <w:vAlign w:val="center"/>
            <w:hideMark/>
          </w:tcPr>
          <w:p w14:paraId="07D2D59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w:t>
            </w:r>
          </w:p>
        </w:tc>
        <w:tc>
          <w:tcPr>
            <w:tcW w:w="1526" w:type="dxa"/>
            <w:gridSpan w:val="2"/>
            <w:shd w:val="clear" w:color="auto" w:fill="auto"/>
            <w:noWrap/>
            <w:vAlign w:val="bottom"/>
            <w:hideMark/>
          </w:tcPr>
          <w:p w14:paraId="3E587D0F" w14:textId="2A2E3D83"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Орыс тілі </w:t>
            </w:r>
          </w:p>
        </w:tc>
        <w:tc>
          <w:tcPr>
            <w:tcW w:w="1876" w:type="dxa"/>
            <w:gridSpan w:val="3"/>
            <w:shd w:val="clear" w:color="auto" w:fill="auto"/>
            <w:noWrap/>
            <w:vAlign w:val="bottom"/>
            <w:hideMark/>
          </w:tcPr>
          <w:p w14:paraId="63C290A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Кабиденова А.К.</w:t>
            </w:r>
          </w:p>
        </w:tc>
        <w:tc>
          <w:tcPr>
            <w:tcW w:w="312" w:type="dxa"/>
            <w:shd w:val="clear" w:color="auto" w:fill="auto"/>
            <w:noWrap/>
            <w:vAlign w:val="center"/>
            <w:hideMark/>
          </w:tcPr>
          <w:p w14:paraId="3A3509B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1FC2E5F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13</w:t>
            </w:r>
          </w:p>
        </w:tc>
        <w:tc>
          <w:tcPr>
            <w:tcW w:w="739" w:type="dxa"/>
            <w:gridSpan w:val="3"/>
            <w:shd w:val="clear" w:color="auto" w:fill="auto"/>
            <w:noWrap/>
            <w:vAlign w:val="center"/>
            <w:hideMark/>
          </w:tcPr>
          <w:p w14:paraId="12FDBDF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8</w:t>
            </w:r>
          </w:p>
        </w:tc>
        <w:tc>
          <w:tcPr>
            <w:tcW w:w="567" w:type="dxa"/>
            <w:shd w:val="clear" w:color="auto" w:fill="auto"/>
            <w:noWrap/>
            <w:vAlign w:val="center"/>
            <w:hideMark/>
          </w:tcPr>
          <w:p w14:paraId="2B6DF9F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51B198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BAFFF2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63,6%</w:t>
            </w:r>
          </w:p>
        </w:tc>
      </w:tr>
      <w:tr w:rsidR="003F5D49" w:rsidRPr="00354011" w14:paraId="05A71451" w14:textId="77777777" w:rsidTr="003F5D49">
        <w:trPr>
          <w:trHeight w:val="291"/>
        </w:trPr>
        <w:tc>
          <w:tcPr>
            <w:tcW w:w="817" w:type="dxa"/>
            <w:vMerge/>
            <w:vAlign w:val="center"/>
            <w:hideMark/>
          </w:tcPr>
          <w:p w14:paraId="50B37E2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0FB3E1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189BA5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BBF82F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D0FF6E7"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876" w:type="dxa"/>
            <w:gridSpan w:val="3"/>
            <w:shd w:val="clear" w:color="auto" w:fill="auto"/>
            <w:noWrap/>
            <w:vAlign w:val="bottom"/>
            <w:hideMark/>
          </w:tcPr>
          <w:p w14:paraId="587FC62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Кабдрахимова К.Д.</w:t>
            </w:r>
          </w:p>
        </w:tc>
        <w:tc>
          <w:tcPr>
            <w:tcW w:w="312" w:type="dxa"/>
            <w:shd w:val="clear" w:color="auto" w:fill="auto"/>
            <w:noWrap/>
            <w:vAlign w:val="center"/>
            <w:hideMark/>
          </w:tcPr>
          <w:p w14:paraId="38E2600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auto" w:fill="auto"/>
            <w:noWrap/>
            <w:vAlign w:val="center"/>
            <w:hideMark/>
          </w:tcPr>
          <w:p w14:paraId="5F8B92E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9</w:t>
            </w:r>
          </w:p>
        </w:tc>
        <w:tc>
          <w:tcPr>
            <w:tcW w:w="739" w:type="dxa"/>
            <w:gridSpan w:val="3"/>
            <w:shd w:val="clear" w:color="auto" w:fill="auto"/>
            <w:noWrap/>
            <w:vAlign w:val="center"/>
            <w:hideMark/>
          </w:tcPr>
          <w:p w14:paraId="0890CE3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11</w:t>
            </w:r>
          </w:p>
        </w:tc>
        <w:tc>
          <w:tcPr>
            <w:tcW w:w="567" w:type="dxa"/>
            <w:shd w:val="clear" w:color="auto" w:fill="auto"/>
            <w:noWrap/>
            <w:vAlign w:val="center"/>
            <w:hideMark/>
          </w:tcPr>
          <w:p w14:paraId="3643E35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574F51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2EA681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50,0%</w:t>
            </w:r>
          </w:p>
        </w:tc>
      </w:tr>
      <w:tr w:rsidR="003F5D49" w:rsidRPr="00354011" w14:paraId="77382030" w14:textId="77777777" w:rsidTr="003F5D49">
        <w:trPr>
          <w:trHeight w:val="571"/>
        </w:trPr>
        <w:tc>
          <w:tcPr>
            <w:tcW w:w="817" w:type="dxa"/>
            <w:vMerge/>
            <w:vAlign w:val="center"/>
            <w:hideMark/>
          </w:tcPr>
          <w:p w14:paraId="75C32D7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BB4C18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070CC2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253EC6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8A0D9CD" w14:textId="3A9C5884"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қазақ тілі мен әдеюиет</w:t>
            </w:r>
            <w:r w:rsidRPr="00354011">
              <w:rPr>
                <w:rFonts w:ascii="Times New Roman" w:eastAsia="Times New Roman" w:hAnsi="Times New Roman" w:cs="Times New Roman"/>
                <w:color w:val="000000"/>
                <w:sz w:val="20"/>
                <w:szCs w:val="20"/>
                <w:lang w:eastAsia="ru-RU"/>
              </w:rPr>
              <w:t xml:space="preserve"> </w:t>
            </w:r>
            <w:r w:rsidR="003F5D49" w:rsidRPr="00354011">
              <w:rPr>
                <w:rFonts w:ascii="Times New Roman" w:eastAsia="Times New Roman" w:hAnsi="Times New Roman" w:cs="Times New Roman"/>
                <w:color w:val="000000"/>
                <w:sz w:val="20"/>
                <w:szCs w:val="20"/>
                <w:lang w:eastAsia="ru-RU"/>
              </w:rPr>
              <w:t>.</w:t>
            </w:r>
          </w:p>
        </w:tc>
        <w:tc>
          <w:tcPr>
            <w:tcW w:w="1876" w:type="dxa"/>
            <w:gridSpan w:val="3"/>
            <w:shd w:val="clear" w:color="auto" w:fill="auto"/>
            <w:vAlign w:val="bottom"/>
            <w:hideMark/>
          </w:tcPr>
          <w:p w14:paraId="3DD051A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Аймуханова Р.К Калиякбарова Т.А.</w:t>
            </w:r>
          </w:p>
        </w:tc>
        <w:tc>
          <w:tcPr>
            <w:tcW w:w="312" w:type="dxa"/>
            <w:shd w:val="clear" w:color="auto" w:fill="auto"/>
            <w:noWrap/>
            <w:vAlign w:val="center"/>
            <w:hideMark/>
          </w:tcPr>
          <w:p w14:paraId="7BD97F1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508" w:type="dxa"/>
            <w:shd w:val="clear" w:color="auto" w:fill="auto"/>
            <w:noWrap/>
            <w:vAlign w:val="center"/>
            <w:hideMark/>
          </w:tcPr>
          <w:p w14:paraId="61EE304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16</w:t>
            </w:r>
          </w:p>
        </w:tc>
        <w:tc>
          <w:tcPr>
            <w:tcW w:w="739" w:type="dxa"/>
            <w:gridSpan w:val="3"/>
            <w:shd w:val="clear" w:color="auto" w:fill="auto"/>
            <w:noWrap/>
            <w:vAlign w:val="center"/>
            <w:hideMark/>
          </w:tcPr>
          <w:p w14:paraId="09BF359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567" w:type="dxa"/>
            <w:shd w:val="clear" w:color="auto" w:fill="auto"/>
            <w:noWrap/>
            <w:vAlign w:val="center"/>
            <w:hideMark/>
          </w:tcPr>
          <w:p w14:paraId="0776B56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7018D21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341326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86,4%</w:t>
            </w:r>
          </w:p>
        </w:tc>
      </w:tr>
      <w:tr w:rsidR="003F5D49" w:rsidRPr="00354011" w14:paraId="6566E7A4" w14:textId="77777777" w:rsidTr="003F5D49">
        <w:trPr>
          <w:trHeight w:val="571"/>
        </w:trPr>
        <w:tc>
          <w:tcPr>
            <w:tcW w:w="817" w:type="dxa"/>
            <w:vMerge/>
            <w:vAlign w:val="center"/>
            <w:hideMark/>
          </w:tcPr>
          <w:p w14:paraId="3F37D22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B86884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326B84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F7937C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85D3338" w14:textId="7489CCA7"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ағылшын</w:t>
            </w:r>
          </w:p>
        </w:tc>
        <w:tc>
          <w:tcPr>
            <w:tcW w:w="1876" w:type="dxa"/>
            <w:gridSpan w:val="3"/>
            <w:shd w:val="clear" w:color="auto" w:fill="auto"/>
            <w:vAlign w:val="bottom"/>
            <w:hideMark/>
          </w:tcPr>
          <w:p w14:paraId="6A82BD17"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Койшибаева Г.Б.  Шипицина Т.В.</w:t>
            </w:r>
          </w:p>
        </w:tc>
        <w:tc>
          <w:tcPr>
            <w:tcW w:w="312" w:type="dxa"/>
            <w:shd w:val="clear" w:color="auto" w:fill="auto"/>
            <w:noWrap/>
            <w:vAlign w:val="center"/>
            <w:hideMark/>
          </w:tcPr>
          <w:p w14:paraId="349CFBB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08" w:type="dxa"/>
            <w:shd w:val="clear" w:color="auto" w:fill="auto"/>
            <w:noWrap/>
            <w:vAlign w:val="center"/>
            <w:hideMark/>
          </w:tcPr>
          <w:p w14:paraId="0571659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auto" w:fill="auto"/>
            <w:noWrap/>
            <w:vAlign w:val="center"/>
            <w:hideMark/>
          </w:tcPr>
          <w:p w14:paraId="6A52F79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0BF2573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6B08CB9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B78692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4E23FCF5" w14:textId="77777777" w:rsidTr="003F5D49">
        <w:trPr>
          <w:trHeight w:val="291"/>
        </w:trPr>
        <w:tc>
          <w:tcPr>
            <w:tcW w:w="817" w:type="dxa"/>
            <w:vMerge/>
            <w:vAlign w:val="center"/>
            <w:hideMark/>
          </w:tcPr>
          <w:p w14:paraId="37D15CB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5DDAB2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3FC8BA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A86694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1807F16"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химия</w:t>
            </w:r>
          </w:p>
        </w:tc>
        <w:tc>
          <w:tcPr>
            <w:tcW w:w="1876" w:type="dxa"/>
            <w:gridSpan w:val="3"/>
            <w:shd w:val="clear" w:color="auto" w:fill="auto"/>
            <w:noWrap/>
            <w:vAlign w:val="bottom"/>
            <w:hideMark/>
          </w:tcPr>
          <w:p w14:paraId="299849BB"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Меркушева Н.В.</w:t>
            </w:r>
          </w:p>
        </w:tc>
        <w:tc>
          <w:tcPr>
            <w:tcW w:w="312" w:type="dxa"/>
            <w:shd w:val="clear" w:color="auto" w:fill="auto"/>
            <w:noWrap/>
            <w:vAlign w:val="center"/>
            <w:hideMark/>
          </w:tcPr>
          <w:p w14:paraId="5251637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1762F3C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4A2FD23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279F900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2F64F11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E8136E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734EA6A5" w14:textId="77777777" w:rsidTr="003F5D49">
        <w:trPr>
          <w:trHeight w:val="291"/>
        </w:trPr>
        <w:tc>
          <w:tcPr>
            <w:tcW w:w="817" w:type="dxa"/>
            <w:vMerge/>
            <w:vAlign w:val="center"/>
            <w:hideMark/>
          </w:tcPr>
          <w:p w14:paraId="55AC0FF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4ECF26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11B854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7D4A8F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4620F9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география</w:t>
            </w:r>
          </w:p>
        </w:tc>
        <w:tc>
          <w:tcPr>
            <w:tcW w:w="1876" w:type="dxa"/>
            <w:gridSpan w:val="3"/>
            <w:shd w:val="clear" w:color="auto" w:fill="auto"/>
            <w:noWrap/>
            <w:vAlign w:val="bottom"/>
            <w:hideMark/>
          </w:tcPr>
          <w:p w14:paraId="60FC5510"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Капанов В.Ж.</w:t>
            </w:r>
          </w:p>
        </w:tc>
        <w:tc>
          <w:tcPr>
            <w:tcW w:w="312" w:type="dxa"/>
            <w:shd w:val="clear" w:color="auto" w:fill="auto"/>
            <w:noWrap/>
            <w:vAlign w:val="center"/>
            <w:hideMark/>
          </w:tcPr>
          <w:p w14:paraId="4B583EC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136D045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9</w:t>
            </w:r>
          </w:p>
        </w:tc>
        <w:tc>
          <w:tcPr>
            <w:tcW w:w="739" w:type="dxa"/>
            <w:gridSpan w:val="3"/>
            <w:shd w:val="clear" w:color="auto" w:fill="auto"/>
            <w:noWrap/>
            <w:vAlign w:val="center"/>
            <w:hideMark/>
          </w:tcPr>
          <w:p w14:paraId="584CC30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567" w:type="dxa"/>
            <w:shd w:val="clear" w:color="auto" w:fill="auto"/>
            <w:noWrap/>
            <w:vAlign w:val="center"/>
            <w:hideMark/>
          </w:tcPr>
          <w:p w14:paraId="13E3486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15C5A6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F03E40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69,2%</w:t>
            </w:r>
          </w:p>
        </w:tc>
      </w:tr>
      <w:tr w:rsidR="003F5D49" w:rsidRPr="00354011" w14:paraId="1C847FFE" w14:textId="77777777" w:rsidTr="003F5D49">
        <w:trPr>
          <w:trHeight w:val="291"/>
        </w:trPr>
        <w:tc>
          <w:tcPr>
            <w:tcW w:w="817" w:type="dxa"/>
            <w:vMerge/>
            <w:vAlign w:val="center"/>
            <w:hideMark/>
          </w:tcPr>
          <w:p w14:paraId="2B5BEF3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0F4102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2E1D855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D90F8C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7DA5BD87" w14:textId="054E6575"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5A64DF9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AE2DEA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78,2%</w:t>
            </w:r>
          </w:p>
        </w:tc>
      </w:tr>
      <w:tr w:rsidR="003F5D49" w:rsidRPr="00354011" w14:paraId="61E7BED1" w14:textId="77777777" w:rsidTr="003F5D49">
        <w:trPr>
          <w:trHeight w:val="291"/>
        </w:trPr>
        <w:tc>
          <w:tcPr>
            <w:tcW w:w="817" w:type="dxa"/>
            <w:vMerge w:val="restart"/>
            <w:shd w:val="clear" w:color="auto" w:fill="auto"/>
            <w:noWrap/>
            <w:vAlign w:val="center"/>
            <w:hideMark/>
          </w:tcPr>
          <w:p w14:paraId="222EE62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9д</w:t>
            </w:r>
          </w:p>
        </w:tc>
        <w:tc>
          <w:tcPr>
            <w:tcW w:w="699" w:type="dxa"/>
            <w:vMerge w:val="restart"/>
            <w:shd w:val="clear" w:color="auto" w:fill="auto"/>
            <w:noWrap/>
            <w:vAlign w:val="center"/>
            <w:hideMark/>
          </w:tcPr>
          <w:p w14:paraId="7C40267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28</w:t>
            </w:r>
          </w:p>
        </w:tc>
        <w:tc>
          <w:tcPr>
            <w:tcW w:w="712" w:type="dxa"/>
            <w:vMerge w:val="restart"/>
            <w:shd w:val="clear" w:color="auto" w:fill="auto"/>
            <w:noWrap/>
            <w:vAlign w:val="center"/>
            <w:hideMark/>
          </w:tcPr>
          <w:p w14:paraId="44102A8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28</w:t>
            </w:r>
          </w:p>
        </w:tc>
        <w:tc>
          <w:tcPr>
            <w:tcW w:w="574" w:type="dxa"/>
            <w:vMerge w:val="restart"/>
            <w:shd w:val="clear" w:color="auto" w:fill="auto"/>
            <w:noWrap/>
            <w:vAlign w:val="center"/>
            <w:hideMark/>
          </w:tcPr>
          <w:p w14:paraId="3B3B3BC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526" w:type="dxa"/>
            <w:gridSpan w:val="2"/>
            <w:shd w:val="clear" w:color="auto" w:fill="auto"/>
            <w:noWrap/>
            <w:vAlign w:val="bottom"/>
            <w:hideMark/>
          </w:tcPr>
          <w:p w14:paraId="6A72165D" w14:textId="326C0175"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тілі</w:t>
            </w:r>
          </w:p>
        </w:tc>
        <w:tc>
          <w:tcPr>
            <w:tcW w:w="1745" w:type="dxa"/>
            <w:gridSpan w:val="2"/>
            <w:shd w:val="clear" w:color="auto" w:fill="auto"/>
            <w:noWrap/>
            <w:vAlign w:val="bottom"/>
            <w:hideMark/>
          </w:tcPr>
          <w:p w14:paraId="35D0E765"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Кокова А.В.</w:t>
            </w:r>
          </w:p>
        </w:tc>
        <w:tc>
          <w:tcPr>
            <w:tcW w:w="443" w:type="dxa"/>
            <w:gridSpan w:val="2"/>
            <w:shd w:val="clear" w:color="auto" w:fill="auto"/>
            <w:noWrap/>
            <w:vAlign w:val="center"/>
            <w:hideMark/>
          </w:tcPr>
          <w:p w14:paraId="2A49DFF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4</w:t>
            </w:r>
          </w:p>
        </w:tc>
        <w:tc>
          <w:tcPr>
            <w:tcW w:w="508" w:type="dxa"/>
            <w:shd w:val="clear" w:color="auto" w:fill="auto"/>
            <w:noWrap/>
            <w:vAlign w:val="center"/>
            <w:hideMark/>
          </w:tcPr>
          <w:p w14:paraId="6F21CB2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19</w:t>
            </w:r>
          </w:p>
        </w:tc>
        <w:tc>
          <w:tcPr>
            <w:tcW w:w="739" w:type="dxa"/>
            <w:gridSpan w:val="3"/>
            <w:shd w:val="clear" w:color="auto" w:fill="auto"/>
            <w:noWrap/>
            <w:vAlign w:val="center"/>
            <w:hideMark/>
          </w:tcPr>
          <w:p w14:paraId="7E7AF7B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567" w:type="dxa"/>
            <w:shd w:val="clear" w:color="auto" w:fill="auto"/>
            <w:noWrap/>
            <w:vAlign w:val="center"/>
            <w:hideMark/>
          </w:tcPr>
          <w:p w14:paraId="4E7D5CC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A5D148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FE9A83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82,1%</w:t>
            </w:r>
          </w:p>
        </w:tc>
      </w:tr>
      <w:tr w:rsidR="003F5D49" w:rsidRPr="00354011" w14:paraId="7EA8A643" w14:textId="77777777" w:rsidTr="003F5D49">
        <w:trPr>
          <w:trHeight w:val="291"/>
        </w:trPr>
        <w:tc>
          <w:tcPr>
            <w:tcW w:w="817" w:type="dxa"/>
            <w:vMerge/>
            <w:vAlign w:val="center"/>
            <w:hideMark/>
          </w:tcPr>
          <w:p w14:paraId="12903A8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2224EB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933B8F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04BFC2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4E1539E3"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745" w:type="dxa"/>
            <w:gridSpan w:val="2"/>
            <w:shd w:val="clear" w:color="auto" w:fill="auto"/>
            <w:noWrap/>
            <w:vAlign w:val="bottom"/>
            <w:hideMark/>
          </w:tcPr>
          <w:p w14:paraId="1F5A8B83"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Устюжанина В.А.</w:t>
            </w:r>
          </w:p>
        </w:tc>
        <w:tc>
          <w:tcPr>
            <w:tcW w:w="443" w:type="dxa"/>
            <w:gridSpan w:val="2"/>
            <w:shd w:val="clear" w:color="auto" w:fill="auto"/>
            <w:noWrap/>
            <w:vAlign w:val="center"/>
            <w:hideMark/>
          </w:tcPr>
          <w:p w14:paraId="6FA6F67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7349C67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739" w:type="dxa"/>
            <w:gridSpan w:val="3"/>
            <w:shd w:val="clear" w:color="auto" w:fill="auto"/>
            <w:noWrap/>
            <w:vAlign w:val="center"/>
            <w:hideMark/>
          </w:tcPr>
          <w:p w14:paraId="7050771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21</w:t>
            </w:r>
          </w:p>
        </w:tc>
        <w:tc>
          <w:tcPr>
            <w:tcW w:w="567" w:type="dxa"/>
            <w:shd w:val="clear" w:color="auto" w:fill="auto"/>
            <w:noWrap/>
            <w:vAlign w:val="center"/>
            <w:hideMark/>
          </w:tcPr>
          <w:p w14:paraId="59F654F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5A25B7C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740854C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25,0%</w:t>
            </w:r>
          </w:p>
        </w:tc>
      </w:tr>
      <w:tr w:rsidR="003F5D49" w:rsidRPr="00354011" w14:paraId="25DB12ED" w14:textId="77777777" w:rsidTr="003F5D49">
        <w:trPr>
          <w:trHeight w:val="571"/>
        </w:trPr>
        <w:tc>
          <w:tcPr>
            <w:tcW w:w="817" w:type="dxa"/>
            <w:vMerge/>
            <w:vAlign w:val="center"/>
            <w:hideMark/>
          </w:tcPr>
          <w:p w14:paraId="26FF480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A7C3AB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AE490E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D990B9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635EC046" w14:textId="1B49E001"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қазақ тілі мен әдебиет</w:t>
            </w:r>
            <w:r w:rsidRPr="00354011">
              <w:rPr>
                <w:rFonts w:ascii="Times New Roman" w:eastAsia="Times New Roman" w:hAnsi="Times New Roman" w:cs="Times New Roman"/>
                <w:color w:val="000000"/>
                <w:sz w:val="20"/>
                <w:szCs w:val="20"/>
                <w:lang w:eastAsia="ru-RU"/>
              </w:rPr>
              <w:t xml:space="preserve"> </w:t>
            </w:r>
            <w:r w:rsidR="003F5D49" w:rsidRPr="00354011">
              <w:rPr>
                <w:rFonts w:ascii="Times New Roman" w:eastAsia="Times New Roman" w:hAnsi="Times New Roman" w:cs="Times New Roman"/>
                <w:color w:val="000000"/>
                <w:sz w:val="20"/>
                <w:szCs w:val="20"/>
                <w:lang w:eastAsia="ru-RU"/>
              </w:rPr>
              <w:t>.</w:t>
            </w:r>
          </w:p>
        </w:tc>
        <w:tc>
          <w:tcPr>
            <w:tcW w:w="1745" w:type="dxa"/>
            <w:gridSpan w:val="2"/>
            <w:shd w:val="clear" w:color="auto" w:fill="auto"/>
            <w:vAlign w:val="bottom"/>
            <w:hideMark/>
          </w:tcPr>
          <w:p w14:paraId="45033983"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Иманкулов К.Е. Жайыкбаева Д.С.</w:t>
            </w:r>
          </w:p>
        </w:tc>
        <w:tc>
          <w:tcPr>
            <w:tcW w:w="443" w:type="dxa"/>
            <w:gridSpan w:val="2"/>
            <w:shd w:val="clear" w:color="auto" w:fill="auto"/>
            <w:noWrap/>
            <w:vAlign w:val="center"/>
            <w:hideMark/>
          </w:tcPr>
          <w:p w14:paraId="27C228A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5E9DCB1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13</w:t>
            </w:r>
          </w:p>
        </w:tc>
        <w:tc>
          <w:tcPr>
            <w:tcW w:w="739" w:type="dxa"/>
            <w:gridSpan w:val="3"/>
            <w:shd w:val="clear" w:color="auto" w:fill="auto"/>
            <w:noWrap/>
            <w:vAlign w:val="center"/>
            <w:hideMark/>
          </w:tcPr>
          <w:p w14:paraId="6684C49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14</w:t>
            </w:r>
          </w:p>
        </w:tc>
        <w:tc>
          <w:tcPr>
            <w:tcW w:w="567" w:type="dxa"/>
            <w:shd w:val="clear" w:color="auto" w:fill="auto"/>
            <w:noWrap/>
            <w:vAlign w:val="center"/>
            <w:hideMark/>
          </w:tcPr>
          <w:p w14:paraId="0E7788A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AC29C2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36EC649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50,0%</w:t>
            </w:r>
          </w:p>
        </w:tc>
      </w:tr>
      <w:tr w:rsidR="003F5D49" w:rsidRPr="00354011" w14:paraId="7E27D4FE" w14:textId="77777777" w:rsidTr="003F5D49">
        <w:trPr>
          <w:trHeight w:val="571"/>
        </w:trPr>
        <w:tc>
          <w:tcPr>
            <w:tcW w:w="817" w:type="dxa"/>
            <w:vMerge/>
            <w:vAlign w:val="center"/>
            <w:hideMark/>
          </w:tcPr>
          <w:p w14:paraId="6071D86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A88AEA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8A038F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75B5695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4B961441" w14:textId="0C481B6B"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ағылшын</w:t>
            </w:r>
          </w:p>
        </w:tc>
        <w:tc>
          <w:tcPr>
            <w:tcW w:w="1745" w:type="dxa"/>
            <w:gridSpan w:val="2"/>
            <w:shd w:val="clear" w:color="auto" w:fill="auto"/>
            <w:vAlign w:val="bottom"/>
            <w:hideMark/>
          </w:tcPr>
          <w:p w14:paraId="5793D48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Койшибаева Г.Б.  Шипицина Т.В.</w:t>
            </w:r>
          </w:p>
        </w:tc>
        <w:tc>
          <w:tcPr>
            <w:tcW w:w="443" w:type="dxa"/>
            <w:gridSpan w:val="2"/>
            <w:shd w:val="clear" w:color="auto" w:fill="auto"/>
            <w:noWrap/>
            <w:vAlign w:val="center"/>
            <w:hideMark/>
          </w:tcPr>
          <w:p w14:paraId="5D4E4EB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08" w:type="dxa"/>
            <w:shd w:val="clear" w:color="auto" w:fill="auto"/>
            <w:noWrap/>
            <w:vAlign w:val="center"/>
            <w:hideMark/>
          </w:tcPr>
          <w:p w14:paraId="202E710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30B2523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4408BE7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E7F440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360A85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350D228" w14:textId="77777777" w:rsidTr="003F5D49">
        <w:trPr>
          <w:trHeight w:val="291"/>
        </w:trPr>
        <w:tc>
          <w:tcPr>
            <w:tcW w:w="817" w:type="dxa"/>
            <w:vMerge/>
            <w:vAlign w:val="center"/>
            <w:hideMark/>
          </w:tcPr>
          <w:p w14:paraId="592312F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19BE0A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4064CB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0BA17D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3E30991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биология</w:t>
            </w:r>
          </w:p>
        </w:tc>
        <w:tc>
          <w:tcPr>
            <w:tcW w:w="1745" w:type="dxa"/>
            <w:gridSpan w:val="2"/>
            <w:shd w:val="clear" w:color="auto" w:fill="auto"/>
            <w:noWrap/>
            <w:vAlign w:val="bottom"/>
            <w:hideMark/>
          </w:tcPr>
          <w:p w14:paraId="696F1F30"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Бостекпаев О.В.</w:t>
            </w:r>
          </w:p>
        </w:tc>
        <w:tc>
          <w:tcPr>
            <w:tcW w:w="443" w:type="dxa"/>
            <w:gridSpan w:val="2"/>
            <w:shd w:val="clear" w:color="auto" w:fill="auto"/>
            <w:noWrap/>
            <w:vAlign w:val="center"/>
            <w:hideMark/>
          </w:tcPr>
          <w:p w14:paraId="670C67F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61FDBF1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auto" w:fill="auto"/>
            <w:noWrap/>
            <w:vAlign w:val="center"/>
            <w:hideMark/>
          </w:tcPr>
          <w:p w14:paraId="5E994E1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3A56B08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2ABF573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98235A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33,3%</w:t>
            </w:r>
          </w:p>
        </w:tc>
      </w:tr>
      <w:tr w:rsidR="003F5D49" w:rsidRPr="00354011" w14:paraId="6ACDF35E" w14:textId="77777777" w:rsidTr="003F5D49">
        <w:trPr>
          <w:trHeight w:val="291"/>
        </w:trPr>
        <w:tc>
          <w:tcPr>
            <w:tcW w:w="817" w:type="dxa"/>
            <w:vMerge/>
            <w:vAlign w:val="center"/>
            <w:hideMark/>
          </w:tcPr>
          <w:p w14:paraId="2E9B32D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2FACBB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A66AC6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FF10C1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D68AC70"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география</w:t>
            </w:r>
          </w:p>
        </w:tc>
        <w:tc>
          <w:tcPr>
            <w:tcW w:w="1745" w:type="dxa"/>
            <w:gridSpan w:val="2"/>
            <w:shd w:val="clear" w:color="auto" w:fill="auto"/>
            <w:noWrap/>
            <w:vAlign w:val="bottom"/>
            <w:hideMark/>
          </w:tcPr>
          <w:p w14:paraId="23AC0A5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Капанов В.Ж.</w:t>
            </w:r>
          </w:p>
        </w:tc>
        <w:tc>
          <w:tcPr>
            <w:tcW w:w="443" w:type="dxa"/>
            <w:gridSpan w:val="2"/>
            <w:shd w:val="clear" w:color="auto" w:fill="auto"/>
            <w:noWrap/>
            <w:vAlign w:val="center"/>
            <w:hideMark/>
          </w:tcPr>
          <w:p w14:paraId="1A16B58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743DEB4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8</w:t>
            </w:r>
          </w:p>
        </w:tc>
        <w:tc>
          <w:tcPr>
            <w:tcW w:w="739" w:type="dxa"/>
            <w:gridSpan w:val="3"/>
            <w:shd w:val="clear" w:color="auto" w:fill="auto"/>
            <w:noWrap/>
            <w:vAlign w:val="center"/>
            <w:hideMark/>
          </w:tcPr>
          <w:p w14:paraId="067805B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567" w:type="dxa"/>
            <w:shd w:val="clear" w:color="auto" w:fill="auto"/>
            <w:noWrap/>
            <w:vAlign w:val="center"/>
            <w:hideMark/>
          </w:tcPr>
          <w:p w14:paraId="457F3DB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D6FEE0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A0B33C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60,0%</w:t>
            </w:r>
          </w:p>
        </w:tc>
      </w:tr>
      <w:tr w:rsidR="003F5D49" w:rsidRPr="00354011" w14:paraId="0567BF41" w14:textId="77777777" w:rsidTr="003F5D49">
        <w:trPr>
          <w:trHeight w:val="291"/>
        </w:trPr>
        <w:tc>
          <w:tcPr>
            <w:tcW w:w="817" w:type="dxa"/>
            <w:vMerge/>
            <w:vAlign w:val="center"/>
            <w:hideMark/>
          </w:tcPr>
          <w:p w14:paraId="79FE3F1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9C6CBB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A810EA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41C163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548C9431"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химия</w:t>
            </w:r>
          </w:p>
        </w:tc>
        <w:tc>
          <w:tcPr>
            <w:tcW w:w="1745" w:type="dxa"/>
            <w:gridSpan w:val="2"/>
            <w:shd w:val="clear" w:color="auto" w:fill="auto"/>
            <w:noWrap/>
            <w:vAlign w:val="bottom"/>
            <w:hideMark/>
          </w:tcPr>
          <w:p w14:paraId="301E0AB2"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Меркушева Н.В.</w:t>
            </w:r>
          </w:p>
        </w:tc>
        <w:tc>
          <w:tcPr>
            <w:tcW w:w="443" w:type="dxa"/>
            <w:gridSpan w:val="2"/>
            <w:shd w:val="clear" w:color="auto" w:fill="auto"/>
            <w:noWrap/>
            <w:vAlign w:val="center"/>
            <w:hideMark/>
          </w:tcPr>
          <w:p w14:paraId="0B8D21E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405AB9E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739B30C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auto" w:fill="auto"/>
            <w:noWrap/>
            <w:vAlign w:val="center"/>
            <w:hideMark/>
          </w:tcPr>
          <w:p w14:paraId="23AB3C4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7B343E8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E5030A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39FFA508" w14:textId="77777777" w:rsidTr="003F5D49">
        <w:trPr>
          <w:trHeight w:val="571"/>
        </w:trPr>
        <w:tc>
          <w:tcPr>
            <w:tcW w:w="817" w:type="dxa"/>
            <w:vMerge/>
            <w:vAlign w:val="center"/>
            <w:hideMark/>
          </w:tcPr>
          <w:p w14:paraId="7820DDC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FE8175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25D469E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0EFA21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6429A6F7"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информатика </w:t>
            </w:r>
          </w:p>
        </w:tc>
        <w:tc>
          <w:tcPr>
            <w:tcW w:w="1745" w:type="dxa"/>
            <w:gridSpan w:val="2"/>
            <w:shd w:val="clear" w:color="auto" w:fill="auto"/>
            <w:vAlign w:val="bottom"/>
            <w:hideMark/>
          </w:tcPr>
          <w:p w14:paraId="2CF7396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Кажмуратова Б.Р.    Сабитова Р.О.</w:t>
            </w:r>
          </w:p>
        </w:tc>
        <w:tc>
          <w:tcPr>
            <w:tcW w:w="443" w:type="dxa"/>
            <w:gridSpan w:val="2"/>
            <w:shd w:val="clear" w:color="auto" w:fill="auto"/>
            <w:noWrap/>
            <w:vAlign w:val="center"/>
            <w:hideMark/>
          </w:tcPr>
          <w:p w14:paraId="236319C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2BE1124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74871AF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7</w:t>
            </w:r>
          </w:p>
        </w:tc>
        <w:tc>
          <w:tcPr>
            <w:tcW w:w="567" w:type="dxa"/>
            <w:shd w:val="clear" w:color="auto" w:fill="auto"/>
            <w:noWrap/>
            <w:vAlign w:val="center"/>
            <w:hideMark/>
          </w:tcPr>
          <w:p w14:paraId="7E224227"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0350DCD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035C62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59A17966" w14:textId="77777777" w:rsidTr="003F5D49">
        <w:trPr>
          <w:trHeight w:val="291"/>
        </w:trPr>
        <w:tc>
          <w:tcPr>
            <w:tcW w:w="817" w:type="dxa"/>
            <w:vMerge/>
            <w:vAlign w:val="center"/>
            <w:hideMark/>
          </w:tcPr>
          <w:p w14:paraId="1F6AECB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408D76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423CE5A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5434A4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718657DE" w14:textId="634729B6"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49E5CF1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0459CE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43,8%</w:t>
            </w:r>
          </w:p>
        </w:tc>
      </w:tr>
      <w:tr w:rsidR="003F5D49" w:rsidRPr="00354011" w14:paraId="2DD05A3E" w14:textId="77777777" w:rsidTr="003F5D49">
        <w:trPr>
          <w:trHeight w:val="291"/>
        </w:trPr>
        <w:tc>
          <w:tcPr>
            <w:tcW w:w="817" w:type="dxa"/>
            <w:vMerge w:val="restart"/>
            <w:shd w:val="clear" w:color="auto" w:fill="auto"/>
            <w:noWrap/>
            <w:vAlign w:val="center"/>
            <w:hideMark/>
          </w:tcPr>
          <w:p w14:paraId="22BB275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9е</w:t>
            </w:r>
          </w:p>
        </w:tc>
        <w:tc>
          <w:tcPr>
            <w:tcW w:w="699" w:type="dxa"/>
            <w:vMerge w:val="restart"/>
            <w:shd w:val="clear" w:color="auto" w:fill="auto"/>
            <w:noWrap/>
            <w:vAlign w:val="center"/>
            <w:hideMark/>
          </w:tcPr>
          <w:p w14:paraId="00E0A33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712" w:type="dxa"/>
            <w:vMerge w:val="restart"/>
            <w:shd w:val="clear" w:color="auto" w:fill="auto"/>
            <w:noWrap/>
            <w:vAlign w:val="center"/>
            <w:hideMark/>
          </w:tcPr>
          <w:p w14:paraId="44E2962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24</w:t>
            </w:r>
          </w:p>
        </w:tc>
        <w:tc>
          <w:tcPr>
            <w:tcW w:w="574" w:type="dxa"/>
            <w:vMerge w:val="restart"/>
            <w:shd w:val="clear" w:color="auto" w:fill="auto"/>
            <w:noWrap/>
            <w:vAlign w:val="center"/>
            <w:hideMark/>
          </w:tcPr>
          <w:p w14:paraId="43A724D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1526" w:type="dxa"/>
            <w:gridSpan w:val="2"/>
            <w:shd w:val="clear" w:color="auto" w:fill="auto"/>
            <w:noWrap/>
            <w:vAlign w:val="bottom"/>
            <w:hideMark/>
          </w:tcPr>
          <w:p w14:paraId="7E3D4D21" w14:textId="2B82611D"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тілі</w:t>
            </w:r>
          </w:p>
        </w:tc>
        <w:tc>
          <w:tcPr>
            <w:tcW w:w="1876" w:type="dxa"/>
            <w:gridSpan w:val="3"/>
            <w:shd w:val="clear" w:color="auto" w:fill="auto"/>
            <w:noWrap/>
            <w:vAlign w:val="bottom"/>
            <w:hideMark/>
          </w:tcPr>
          <w:p w14:paraId="10C4E2F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Кокова А.В.</w:t>
            </w:r>
          </w:p>
        </w:tc>
        <w:tc>
          <w:tcPr>
            <w:tcW w:w="312" w:type="dxa"/>
            <w:shd w:val="clear" w:color="auto" w:fill="auto"/>
            <w:noWrap/>
            <w:vAlign w:val="center"/>
            <w:hideMark/>
          </w:tcPr>
          <w:p w14:paraId="6C4356C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508" w:type="dxa"/>
            <w:shd w:val="clear" w:color="auto" w:fill="auto"/>
            <w:noWrap/>
            <w:vAlign w:val="center"/>
            <w:hideMark/>
          </w:tcPr>
          <w:p w14:paraId="6E64C33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19</w:t>
            </w:r>
          </w:p>
        </w:tc>
        <w:tc>
          <w:tcPr>
            <w:tcW w:w="739" w:type="dxa"/>
            <w:gridSpan w:val="3"/>
            <w:shd w:val="clear" w:color="auto" w:fill="auto"/>
            <w:noWrap/>
            <w:vAlign w:val="center"/>
            <w:hideMark/>
          </w:tcPr>
          <w:p w14:paraId="2AA30F2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4C88CE6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3762A4E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E5CEBD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91,7%</w:t>
            </w:r>
          </w:p>
        </w:tc>
      </w:tr>
      <w:tr w:rsidR="003F5D49" w:rsidRPr="00354011" w14:paraId="7D7FFBA1" w14:textId="77777777" w:rsidTr="003F5D49">
        <w:trPr>
          <w:trHeight w:val="291"/>
        </w:trPr>
        <w:tc>
          <w:tcPr>
            <w:tcW w:w="817" w:type="dxa"/>
            <w:vMerge/>
            <w:vAlign w:val="center"/>
            <w:hideMark/>
          </w:tcPr>
          <w:p w14:paraId="2D22CCC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B16900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B9F92E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3D2F97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5FB90C6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алгебра </w:t>
            </w:r>
          </w:p>
        </w:tc>
        <w:tc>
          <w:tcPr>
            <w:tcW w:w="1876" w:type="dxa"/>
            <w:gridSpan w:val="3"/>
            <w:shd w:val="clear" w:color="auto" w:fill="auto"/>
            <w:noWrap/>
            <w:vAlign w:val="bottom"/>
            <w:hideMark/>
          </w:tcPr>
          <w:p w14:paraId="591D411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Устюжанина В.А.</w:t>
            </w:r>
          </w:p>
        </w:tc>
        <w:tc>
          <w:tcPr>
            <w:tcW w:w="312" w:type="dxa"/>
            <w:shd w:val="clear" w:color="auto" w:fill="auto"/>
            <w:noWrap/>
            <w:vAlign w:val="center"/>
            <w:hideMark/>
          </w:tcPr>
          <w:p w14:paraId="5256738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599BFFE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6</w:t>
            </w:r>
          </w:p>
        </w:tc>
        <w:tc>
          <w:tcPr>
            <w:tcW w:w="739" w:type="dxa"/>
            <w:gridSpan w:val="3"/>
            <w:shd w:val="clear" w:color="auto" w:fill="auto"/>
            <w:noWrap/>
            <w:vAlign w:val="center"/>
            <w:hideMark/>
          </w:tcPr>
          <w:p w14:paraId="50B426C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18</w:t>
            </w:r>
          </w:p>
        </w:tc>
        <w:tc>
          <w:tcPr>
            <w:tcW w:w="567" w:type="dxa"/>
            <w:shd w:val="clear" w:color="auto" w:fill="auto"/>
            <w:noWrap/>
            <w:vAlign w:val="center"/>
            <w:hideMark/>
          </w:tcPr>
          <w:p w14:paraId="2A40FB3C"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9F2FD3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9E83D2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25,0%</w:t>
            </w:r>
          </w:p>
        </w:tc>
      </w:tr>
      <w:tr w:rsidR="003F5D49" w:rsidRPr="00354011" w14:paraId="7361986C" w14:textId="77777777" w:rsidTr="003F5D49">
        <w:trPr>
          <w:trHeight w:val="571"/>
        </w:trPr>
        <w:tc>
          <w:tcPr>
            <w:tcW w:w="817" w:type="dxa"/>
            <w:vMerge/>
            <w:vAlign w:val="center"/>
            <w:hideMark/>
          </w:tcPr>
          <w:p w14:paraId="31E53B3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21E4E4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FADDFB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C6B8AB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74B4E977" w14:textId="0B365943" w:rsidR="003F5D49" w:rsidRPr="00C70F6A" w:rsidRDefault="00C70F6A"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қазақ тілі мен әдебиет</w:t>
            </w:r>
          </w:p>
        </w:tc>
        <w:tc>
          <w:tcPr>
            <w:tcW w:w="1876" w:type="dxa"/>
            <w:gridSpan w:val="3"/>
            <w:shd w:val="clear" w:color="auto" w:fill="auto"/>
            <w:vAlign w:val="bottom"/>
            <w:hideMark/>
          </w:tcPr>
          <w:p w14:paraId="5B6D5E69"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Аймуханова Р.К Калиякбарова Т.А.</w:t>
            </w:r>
          </w:p>
        </w:tc>
        <w:tc>
          <w:tcPr>
            <w:tcW w:w="312" w:type="dxa"/>
            <w:shd w:val="clear" w:color="auto" w:fill="auto"/>
            <w:noWrap/>
            <w:vAlign w:val="center"/>
            <w:hideMark/>
          </w:tcPr>
          <w:p w14:paraId="0DCBB671"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08" w:type="dxa"/>
            <w:shd w:val="clear" w:color="auto" w:fill="auto"/>
            <w:noWrap/>
            <w:vAlign w:val="center"/>
            <w:hideMark/>
          </w:tcPr>
          <w:p w14:paraId="5B22CDC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9</w:t>
            </w:r>
          </w:p>
        </w:tc>
        <w:tc>
          <w:tcPr>
            <w:tcW w:w="739" w:type="dxa"/>
            <w:gridSpan w:val="3"/>
            <w:shd w:val="clear" w:color="auto" w:fill="auto"/>
            <w:noWrap/>
            <w:vAlign w:val="center"/>
            <w:hideMark/>
          </w:tcPr>
          <w:p w14:paraId="613D95D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14</w:t>
            </w:r>
          </w:p>
        </w:tc>
        <w:tc>
          <w:tcPr>
            <w:tcW w:w="567" w:type="dxa"/>
            <w:shd w:val="clear" w:color="auto" w:fill="auto"/>
            <w:noWrap/>
            <w:vAlign w:val="center"/>
            <w:hideMark/>
          </w:tcPr>
          <w:p w14:paraId="12A9988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0F4CEA2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4BEB63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41,7%</w:t>
            </w:r>
          </w:p>
        </w:tc>
      </w:tr>
      <w:tr w:rsidR="003F5D49" w:rsidRPr="00354011" w14:paraId="22324BC9" w14:textId="77777777" w:rsidTr="003F5D49">
        <w:trPr>
          <w:trHeight w:val="291"/>
        </w:trPr>
        <w:tc>
          <w:tcPr>
            <w:tcW w:w="817" w:type="dxa"/>
            <w:vMerge/>
            <w:vAlign w:val="center"/>
            <w:hideMark/>
          </w:tcPr>
          <w:p w14:paraId="022160C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58A30D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3181A38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56BF5B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29BF6998" w14:textId="3B90329D" w:rsidR="003F5D49" w:rsidRPr="00B81782" w:rsidRDefault="00B81782"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қазақстан тарихы</w:t>
            </w:r>
          </w:p>
        </w:tc>
        <w:tc>
          <w:tcPr>
            <w:tcW w:w="1876" w:type="dxa"/>
            <w:gridSpan w:val="3"/>
            <w:shd w:val="clear" w:color="auto" w:fill="auto"/>
            <w:vAlign w:val="bottom"/>
            <w:hideMark/>
          </w:tcPr>
          <w:p w14:paraId="2F42B174"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Кульжанов К.Е.</w:t>
            </w:r>
          </w:p>
        </w:tc>
        <w:tc>
          <w:tcPr>
            <w:tcW w:w="312" w:type="dxa"/>
            <w:shd w:val="clear" w:color="auto" w:fill="auto"/>
            <w:noWrap/>
            <w:vAlign w:val="center"/>
            <w:hideMark/>
          </w:tcPr>
          <w:p w14:paraId="2C9E82B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580861B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5499AA2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2620AF79"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4EF8759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CC5253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5FDABAEB" w14:textId="77777777" w:rsidTr="003F5D49">
        <w:trPr>
          <w:trHeight w:val="291"/>
        </w:trPr>
        <w:tc>
          <w:tcPr>
            <w:tcW w:w="817" w:type="dxa"/>
            <w:vMerge/>
            <w:vAlign w:val="center"/>
            <w:hideMark/>
          </w:tcPr>
          <w:p w14:paraId="7E92217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71A4B4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6C6276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AE1662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04184BDF"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биология</w:t>
            </w:r>
          </w:p>
        </w:tc>
        <w:tc>
          <w:tcPr>
            <w:tcW w:w="1876" w:type="dxa"/>
            <w:gridSpan w:val="3"/>
            <w:shd w:val="clear" w:color="auto" w:fill="auto"/>
            <w:noWrap/>
            <w:vAlign w:val="bottom"/>
            <w:hideMark/>
          </w:tcPr>
          <w:p w14:paraId="332366DB"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Бостекпаев О.В.</w:t>
            </w:r>
          </w:p>
        </w:tc>
        <w:tc>
          <w:tcPr>
            <w:tcW w:w="312" w:type="dxa"/>
            <w:shd w:val="clear" w:color="auto" w:fill="auto"/>
            <w:noWrap/>
            <w:vAlign w:val="center"/>
            <w:hideMark/>
          </w:tcPr>
          <w:p w14:paraId="702DA5E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2242F15A"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7D31E06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5</w:t>
            </w:r>
          </w:p>
        </w:tc>
        <w:tc>
          <w:tcPr>
            <w:tcW w:w="567" w:type="dxa"/>
            <w:shd w:val="clear" w:color="auto" w:fill="auto"/>
            <w:noWrap/>
            <w:vAlign w:val="center"/>
            <w:hideMark/>
          </w:tcPr>
          <w:p w14:paraId="7D7A15D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4FA5F90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D4F8CD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0BB767A7" w14:textId="77777777" w:rsidTr="003F5D49">
        <w:trPr>
          <w:trHeight w:val="291"/>
        </w:trPr>
        <w:tc>
          <w:tcPr>
            <w:tcW w:w="817" w:type="dxa"/>
            <w:vMerge/>
            <w:vAlign w:val="center"/>
            <w:hideMark/>
          </w:tcPr>
          <w:p w14:paraId="6541A6A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2A35A58"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FCD973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D3004F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763BFAC1" w14:textId="707147A0" w:rsidR="003F5D49" w:rsidRPr="00354011"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дүниежүзі тарихы</w:t>
            </w:r>
          </w:p>
        </w:tc>
        <w:tc>
          <w:tcPr>
            <w:tcW w:w="1876" w:type="dxa"/>
            <w:gridSpan w:val="3"/>
            <w:shd w:val="clear" w:color="auto" w:fill="auto"/>
            <w:noWrap/>
            <w:vAlign w:val="bottom"/>
            <w:hideMark/>
          </w:tcPr>
          <w:p w14:paraId="760FBBB1"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Кульжанов К.Е.</w:t>
            </w:r>
          </w:p>
        </w:tc>
        <w:tc>
          <w:tcPr>
            <w:tcW w:w="312" w:type="dxa"/>
            <w:shd w:val="clear" w:color="auto" w:fill="auto"/>
            <w:noWrap/>
            <w:vAlign w:val="center"/>
            <w:hideMark/>
          </w:tcPr>
          <w:p w14:paraId="54A05FA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27814D60"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auto" w:fill="auto"/>
            <w:noWrap/>
            <w:vAlign w:val="center"/>
            <w:hideMark/>
          </w:tcPr>
          <w:p w14:paraId="268223F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67" w:type="dxa"/>
            <w:shd w:val="clear" w:color="auto" w:fill="auto"/>
            <w:noWrap/>
            <w:vAlign w:val="center"/>
            <w:hideMark/>
          </w:tcPr>
          <w:p w14:paraId="69AA3DC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4311CC7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CDE001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4E7ED5B2" w14:textId="77777777" w:rsidTr="003F5D49">
        <w:trPr>
          <w:trHeight w:val="291"/>
        </w:trPr>
        <w:tc>
          <w:tcPr>
            <w:tcW w:w="817" w:type="dxa"/>
            <w:vMerge/>
            <w:vAlign w:val="center"/>
            <w:hideMark/>
          </w:tcPr>
          <w:p w14:paraId="1610229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40C128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E2EF7A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ADF366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7037EA5B"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география</w:t>
            </w:r>
          </w:p>
        </w:tc>
        <w:tc>
          <w:tcPr>
            <w:tcW w:w="1876" w:type="dxa"/>
            <w:gridSpan w:val="3"/>
            <w:shd w:val="clear" w:color="auto" w:fill="auto"/>
            <w:noWrap/>
            <w:vAlign w:val="bottom"/>
            <w:hideMark/>
          </w:tcPr>
          <w:p w14:paraId="2C26A171"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Косынтаева Т.К.</w:t>
            </w:r>
          </w:p>
        </w:tc>
        <w:tc>
          <w:tcPr>
            <w:tcW w:w="312" w:type="dxa"/>
            <w:shd w:val="clear" w:color="auto" w:fill="auto"/>
            <w:noWrap/>
            <w:vAlign w:val="center"/>
            <w:hideMark/>
          </w:tcPr>
          <w:p w14:paraId="610C339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2C24AD0F"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3</w:t>
            </w:r>
          </w:p>
        </w:tc>
        <w:tc>
          <w:tcPr>
            <w:tcW w:w="739" w:type="dxa"/>
            <w:gridSpan w:val="3"/>
            <w:shd w:val="clear" w:color="auto" w:fill="auto"/>
            <w:noWrap/>
            <w:vAlign w:val="center"/>
            <w:hideMark/>
          </w:tcPr>
          <w:p w14:paraId="160FD392"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2</w:t>
            </w:r>
          </w:p>
        </w:tc>
        <w:tc>
          <w:tcPr>
            <w:tcW w:w="567" w:type="dxa"/>
            <w:shd w:val="clear" w:color="auto" w:fill="auto"/>
            <w:noWrap/>
            <w:vAlign w:val="center"/>
            <w:hideMark/>
          </w:tcPr>
          <w:p w14:paraId="78344793"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08AAD3C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C8C53F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60,0%</w:t>
            </w:r>
          </w:p>
        </w:tc>
      </w:tr>
      <w:tr w:rsidR="003F5D49" w:rsidRPr="00354011" w14:paraId="3473EC02" w14:textId="77777777" w:rsidTr="003F5D49">
        <w:trPr>
          <w:trHeight w:val="571"/>
        </w:trPr>
        <w:tc>
          <w:tcPr>
            <w:tcW w:w="817" w:type="dxa"/>
            <w:vMerge/>
            <w:vAlign w:val="center"/>
            <w:hideMark/>
          </w:tcPr>
          <w:p w14:paraId="72D8DDC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4C0625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389C85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37D8CEC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1380D80C"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 xml:space="preserve">информатика </w:t>
            </w:r>
          </w:p>
        </w:tc>
        <w:tc>
          <w:tcPr>
            <w:tcW w:w="1876" w:type="dxa"/>
            <w:gridSpan w:val="3"/>
            <w:shd w:val="clear" w:color="auto" w:fill="auto"/>
            <w:vAlign w:val="bottom"/>
            <w:hideMark/>
          </w:tcPr>
          <w:p w14:paraId="50ED0998"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Кажмуратова Б.Р.    Сабитова Р.О.</w:t>
            </w:r>
          </w:p>
        </w:tc>
        <w:tc>
          <w:tcPr>
            <w:tcW w:w="312" w:type="dxa"/>
            <w:shd w:val="clear" w:color="auto" w:fill="auto"/>
            <w:noWrap/>
            <w:vAlign w:val="center"/>
            <w:hideMark/>
          </w:tcPr>
          <w:p w14:paraId="3095DFC4"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00B629F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739" w:type="dxa"/>
            <w:gridSpan w:val="3"/>
            <w:shd w:val="clear" w:color="auto" w:fill="auto"/>
            <w:noWrap/>
            <w:vAlign w:val="center"/>
            <w:hideMark/>
          </w:tcPr>
          <w:p w14:paraId="677582D5"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9</w:t>
            </w:r>
          </w:p>
        </w:tc>
        <w:tc>
          <w:tcPr>
            <w:tcW w:w="567" w:type="dxa"/>
            <w:shd w:val="clear" w:color="auto" w:fill="auto"/>
            <w:noWrap/>
            <w:vAlign w:val="center"/>
            <w:hideMark/>
          </w:tcPr>
          <w:p w14:paraId="222920DD"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EDE8A6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A70CCF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42A3BAD3" w14:textId="77777777" w:rsidTr="003F5D49">
        <w:trPr>
          <w:trHeight w:val="291"/>
        </w:trPr>
        <w:tc>
          <w:tcPr>
            <w:tcW w:w="817" w:type="dxa"/>
            <w:vMerge/>
            <w:vAlign w:val="center"/>
            <w:hideMark/>
          </w:tcPr>
          <w:p w14:paraId="5E31DF1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A496C4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2DCC76C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7F4871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auto" w:fill="auto"/>
            <w:noWrap/>
            <w:vAlign w:val="bottom"/>
            <w:hideMark/>
          </w:tcPr>
          <w:p w14:paraId="1AEFEB1B" w14:textId="47C55138" w:rsidR="003F5D49" w:rsidRPr="00C70F6A" w:rsidRDefault="00C70F6A"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color w:val="000000"/>
                <w:sz w:val="20"/>
                <w:szCs w:val="20"/>
                <w:lang w:val="kk-KZ" w:eastAsia="ru-RU"/>
              </w:rPr>
              <w:t>о</w:t>
            </w:r>
            <w:r w:rsidRPr="00C70F6A">
              <w:rPr>
                <w:rFonts w:ascii="Times New Roman" w:eastAsia="Times New Roman" w:hAnsi="Times New Roman" w:cs="Times New Roman"/>
                <w:bCs/>
                <w:color w:val="000000"/>
                <w:sz w:val="20"/>
                <w:szCs w:val="20"/>
                <w:lang w:val="kk-KZ" w:eastAsia="ru-RU"/>
              </w:rPr>
              <w:t>рыс әдебиеті</w:t>
            </w:r>
          </w:p>
        </w:tc>
        <w:tc>
          <w:tcPr>
            <w:tcW w:w="1876" w:type="dxa"/>
            <w:gridSpan w:val="3"/>
            <w:shd w:val="clear" w:color="auto" w:fill="auto"/>
            <w:noWrap/>
            <w:vAlign w:val="bottom"/>
            <w:hideMark/>
          </w:tcPr>
          <w:p w14:paraId="011B2B8D" w14:textId="77777777" w:rsidR="003F5D49" w:rsidRPr="00354011" w:rsidRDefault="003F5D49" w:rsidP="003F5D49">
            <w:pPr>
              <w:spacing w:after="0" w:line="240" w:lineRule="auto"/>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Кокова А.В.</w:t>
            </w:r>
          </w:p>
        </w:tc>
        <w:tc>
          <w:tcPr>
            <w:tcW w:w="312" w:type="dxa"/>
            <w:shd w:val="clear" w:color="auto" w:fill="auto"/>
            <w:noWrap/>
            <w:vAlign w:val="center"/>
            <w:hideMark/>
          </w:tcPr>
          <w:p w14:paraId="0A62714E"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508" w:type="dxa"/>
            <w:shd w:val="clear" w:color="auto" w:fill="auto"/>
            <w:noWrap/>
            <w:vAlign w:val="center"/>
            <w:hideMark/>
          </w:tcPr>
          <w:p w14:paraId="7DA16FD6"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739" w:type="dxa"/>
            <w:gridSpan w:val="3"/>
            <w:shd w:val="clear" w:color="auto" w:fill="auto"/>
            <w:noWrap/>
            <w:vAlign w:val="center"/>
            <w:hideMark/>
          </w:tcPr>
          <w:p w14:paraId="354C5A6B"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1</w:t>
            </w:r>
          </w:p>
        </w:tc>
        <w:tc>
          <w:tcPr>
            <w:tcW w:w="567" w:type="dxa"/>
            <w:shd w:val="clear" w:color="auto" w:fill="auto"/>
            <w:noWrap/>
            <w:vAlign w:val="center"/>
            <w:hideMark/>
          </w:tcPr>
          <w:p w14:paraId="4D358BB8" w14:textId="77777777" w:rsidR="003F5D49" w:rsidRPr="00354011"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354011">
              <w:rPr>
                <w:rFonts w:ascii="Times New Roman" w:eastAsia="Times New Roman" w:hAnsi="Times New Roman" w:cs="Times New Roman"/>
                <w:color w:val="000000"/>
                <w:sz w:val="20"/>
                <w:szCs w:val="20"/>
                <w:lang w:eastAsia="ru-RU"/>
              </w:rPr>
              <w:t>0</w:t>
            </w:r>
          </w:p>
        </w:tc>
        <w:tc>
          <w:tcPr>
            <w:tcW w:w="1095" w:type="dxa"/>
            <w:shd w:val="clear" w:color="000000" w:fill="FFFFFF"/>
            <w:noWrap/>
            <w:vAlign w:val="center"/>
            <w:hideMark/>
          </w:tcPr>
          <w:p w14:paraId="1A3DEB5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4790AE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50,0%</w:t>
            </w:r>
          </w:p>
        </w:tc>
      </w:tr>
      <w:tr w:rsidR="003F5D49" w:rsidRPr="00354011" w14:paraId="2BA75596" w14:textId="77777777" w:rsidTr="003F5D49">
        <w:trPr>
          <w:trHeight w:val="291"/>
        </w:trPr>
        <w:tc>
          <w:tcPr>
            <w:tcW w:w="817" w:type="dxa"/>
            <w:vMerge/>
            <w:vAlign w:val="center"/>
            <w:hideMark/>
          </w:tcPr>
          <w:p w14:paraId="1E42FD0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0AF0ECB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7B65B7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9E07B9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03F12326" w14:textId="7BDCE4B0" w:rsidR="003F5D49" w:rsidRPr="00354011" w:rsidRDefault="00C70F6A" w:rsidP="00C70F6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БАРЛЫҒЫ СЫНЫП</w:t>
            </w:r>
            <w:r>
              <w:rPr>
                <w:rFonts w:ascii="Times New Roman" w:eastAsia="Times New Roman" w:hAnsi="Times New Roman" w:cs="Times New Roman"/>
                <w:b/>
                <w:bCs/>
                <w:color w:val="000000"/>
                <w:sz w:val="20"/>
                <w:szCs w:val="20"/>
                <w:lang w:eastAsia="ru-RU"/>
              </w:rPr>
              <w:t xml:space="preserve"> БОЙЫНША</w:t>
            </w:r>
          </w:p>
        </w:tc>
        <w:tc>
          <w:tcPr>
            <w:tcW w:w="1095" w:type="dxa"/>
            <w:shd w:val="clear" w:color="000000" w:fill="FFFFFF"/>
            <w:noWrap/>
            <w:vAlign w:val="center"/>
            <w:hideMark/>
          </w:tcPr>
          <w:p w14:paraId="54DE287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9C452B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40,9%</w:t>
            </w:r>
          </w:p>
        </w:tc>
      </w:tr>
      <w:tr w:rsidR="003F5D49" w:rsidRPr="00354011" w14:paraId="31DAB0E7" w14:textId="77777777" w:rsidTr="003F5D49">
        <w:trPr>
          <w:trHeight w:val="291"/>
        </w:trPr>
        <w:tc>
          <w:tcPr>
            <w:tcW w:w="817" w:type="dxa"/>
            <w:vMerge w:val="restart"/>
            <w:shd w:val="clear" w:color="000000" w:fill="FFFFFF"/>
            <w:vAlign w:val="center"/>
            <w:hideMark/>
          </w:tcPr>
          <w:p w14:paraId="4D8B1A0F" w14:textId="17AD0AE8" w:rsidR="003F5D49" w:rsidRPr="00C70F6A" w:rsidRDefault="00C70F6A"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Барлығы сынып бойынша</w:t>
            </w:r>
          </w:p>
        </w:tc>
        <w:tc>
          <w:tcPr>
            <w:tcW w:w="699" w:type="dxa"/>
            <w:vMerge w:val="restart"/>
            <w:shd w:val="clear" w:color="000000" w:fill="FFFFFF"/>
            <w:vAlign w:val="center"/>
            <w:hideMark/>
          </w:tcPr>
          <w:p w14:paraId="6C737E9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152</w:t>
            </w:r>
          </w:p>
        </w:tc>
        <w:tc>
          <w:tcPr>
            <w:tcW w:w="712" w:type="dxa"/>
            <w:vMerge w:val="restart"/>
            <w:shd w:val="clear" w:color="000000" w:fill="FFFFFF"/>
            <w:vAlign w:val="center"/>
            <w:hideMark/>
          </w:tcPr>
          <w:p w14:paraId="25CD9D6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144</w:t>
            </w:r>
          </w:p>
        </w:tc>
        <w:tc>
          <w:tcPr>
            <w:tcW w:w="574" w:type="dxa"/>
            <w:vMerge w:val="restart"/>
            <w:shd w:val="clear" w:color="000000" w:fill="FFFFFF"/>
            <w:vAlign w:val="center"/>
            <w:hideMark/>
          </w:tcPr>
          <w:p w14:paraId="5C1CA48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w:t>
            </w:r>
          </w:p>
        </w:tc>
        <w:tc>
          <w:tcPr>
            <w:tcW w:w="1526" w:type="dxa"/>
            <w:gridSpan w:val="2"/>
            <w:shd w:val="clear" w:color="000000" w:fill="FFFFFF"/>
            <w:noWrap/>
            <w:vAlign w:val="bottom"/>
            <w:hideMark/>
          </w:tcPr>
          <w:p w14:paraId="51E0B1A6" w14:textId="0CF8F42C" w:rsidR="003F5D49" w:rsidRPr="00C70F6A" w:rsidRDefault="00C70F6A"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 xml:space="preserve">Орыс тілі </w:t>
            </w:r>
          </w:p>
        </w:tc>
        <w:tc>
          <w:tcPr>
            <w:tcW w:w="1745" w:type="dxa"/>
            <w:gridSpan w:val="2"/>
            <w:shd w:val="clear" w:color="000000" w:fill="FFFFFF"/>
            <w:noWrap/>
            <w:vAlign w:val="bottom"/>
            <w:hideMark/>
          </w:tcPr>
          <w:p w14:paraId="340C08A5" w14:textId="48F21504"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4CB4658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20</w:t>
            </w:r>
          </w:p>
        </w:tc>
        <w:tc>
          <w:tcPr>
            <w:tcW w:w="680" w:type="dxa"/>
            <w:gridSpan w:val="2"/>
            <w:shd w:val="clear" w:color="000000" w:fill="FFFFFF"/>
            <w:noWrap/>
            <w:vAlign w:val="center"/>
            <w:hideMark/>
          </w:tcPr>
          <w:p w14:paraId="3FA7BFB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104</w:t>
            </w:r>
          </w:p>
        </w:tc>
        <w:tc>
          <w:tcPr>
            <w:tcW w:w="567" w:type="dxa"/>
            <w:gridSpan w:val="2"/>
            <w:shd w:val="clear" w:color="000000" w:fill="FFFFFF"/>
            <w:noWrap/>
            <w:vAlign w:val="center"/>
            <w:hideMark/>
          </w:tcPr>
          <w:p w14:paraId="21738B6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20</w:t>
            </w:r>
          </w:p>
        </w:tc>
        <w:tc>
          <w:tcPr>
            <w:tcW w:w="567" w:type="dxa"/>
            <w:shd w:val="clear" w:color="000000" w:fill="FFFFFF"/>
            <w:noWrap/>
            <w:vAlign w:val="center"/>
            <w:hideMark/>
          </w:tcPr>
          <w:p w14:paraId="68B6DA4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49E0F86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6A5CDF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86,1%</w:t>
            </w:r>
          </w:p>
        </w:tc>
      </w:tr>
      <w:tr w:rsidR="003F5D49" w:rsidRPr="00354011" w14:paraId="51AAADF8" w14:textId="77777777" w:rsidTr="003F5D49">
        <w:trPr>
          <w:trHeight w:val="291"/>
        </w:trPr>
        <w:tc>
          <w:tcPr>
            <w:tcW w:w="817" w:type="dxa"/>
            <w:vMerge/>
            <w:vAlign w:val="center"/>
            <w:hideMark/>
          </w:tcPr>
          <w:p w14:paraId="2DC16EA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70BEC33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1554C2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056A51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370957E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 xml:space="preserve">алгебра </w:t>
            </w:r>
          </w:p>
        </w:tc>
        <w:tc>
          <w:tcPr>
            <w:tcW w:w="1745" w:type="dxa"/>
            <w:gridSpan w:val="2"/>
            <w:shd w:val="clear" w:color="000000" w:fill="FFFFFF"/>
            <w:noWrap/>
            <w:vAlign w:val="bottom"/>
            <w:hideMark/>
          </w:tcPr>
          <w:p w14:paraId="7C7DF0E3" w14:textId="17F6BA8D"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068F289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16</w:t>
            </w:r>
          </w:p>
        </w:tc>
        <w:tc>
          <w:tcPr>
            <w:tcW w:w="680" w:type="dxa"/>
            <w:gridSpan w:val="2"/>
            <w:shd w:val="clear" w:color="000000" w:fill="FFFFFF"/>
            <w:noWrap/>
            <w:vAlign w:val="center"/>
            <w:hideMark/>
          </w:tcPr>
          <w:p w14:paraId="3D158A9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49</w:t>
            </w:r>
          </w:p>
        </w:tc>
        <w:tc>
          <w:tcPr>
            <w:tcW w:w="567" w:type="dxa"/>
            <w:gridSpan w:val="2"/>
            <w:shd w:val="clear" w:color="000000" w:fill="FFFFFF"/>
            <w:noWrap/>
            <w:vAlign w:val="center"/>
            <w:hideMark/>
          </w:tcPr>
          <w:p w14:paraId="7E738DB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79</w:t>
            </w:r>
          </w:p>
        </w:tc>
        <w:tc>
          <w:tcPr>
            <w:tcW w:w="567" w:type="dxa"/>
            <w:shd w:val="clear" w:color="000000" w:fill="FFFFFF"/>
            <w:noWrap/>
            <w:vAlign w:val="center"/>
            <w:hideMark/>
          </w:tcPr>
          <w:p w14:paraId="32116A4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6127A8F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498A173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45,1%</w:t>
            </w:r>
          </w:p>
        </w:tc>
      </w:tr>
      <w:tr w:rsidR="003F5D49" w:rsidRPr="00354011" w14:paraId="18F01727" w14:textId="77777777" w:rsidTr="003F5D49">
        <w:trPr>
          <w:trHeight w:val="291"/>
        </w:trPr>
        <w:tc>
          <w:tcPr>
            <w:tcW w:w="817" w:type="dxa"/>
            <w:vMerge/>
            <w:vAlign w:val="center"/>
            <w:hideMark/>
          </w:tcPr>
          <w:p w14:paraId="1BE0D40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B327DE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7B143E8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2AFFC2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4468B9FC" w14:textId="5825D949" w:rsidR="003F5D49" w:rsidRPr="00C70F6A" w:rsidRDefault="00C70F6A" w:rsidP="003F5D49">
            <w:pPr>
              <w:spacing w:after="0" w:line="240" w:lineRule="auto"/>
              <w:rPr>
                <w:rFonts w:ascii="Times New Roman" w:eastAsia="Times New Roman" w:hAnsi="Times New Roman" w:cs="Times New Roman"/>
                <w:b/>
                <w:bCs/>
                <w:color w:val="000000"/>
                <w:sz w:val="20"/>
                <w:szCs w:val="20"/>
                <w:lang w:eastAsia="ru-RU"/>
              </w:rPr>
            </w:pPr>
            <w:r w:rsidRPr="00C70F6A">
              <w:rPr>
                <w:rFonts w:ascii="Times New Roman" w:eastAsia="Times New Roman" w:hAnsi="Times New Roman" w:cs="Times New Roman"/>
                <w:b/>
                <w:color w:val="000000"/>
                <w:sz w:val="20"/>
                <w:szCs w:val="20"/>
                <w:lang w:val="kk-KZ" w:eastAsia="ru-RU"/>
              </w:rPr>
              <w:t xml:space="preserve">қазақ </w:t>
            </w:r>
            <w:r>
              <w:rPr>
                <w:rFonts w:ascii="Times New Roman" w:eastAsia="Times New Roman" w:hAnsi="Times New Roman" w:cs="Times New Roman"/>
                <w:b/>
                <w:color w:val="000000"/>
                <w:sz w:val="20"/>
                <w:szCs w:val="20"/>
                <w:lang w:val="kk-KZ" w:eastAsia="ru-RU"/>
              </w:rPr>
              <w:t>тілі мен әдеб</w:t>
            </w:r>
            <w:r w:rsidRPr="00C70F6A">
              <w:rPr>
                <w:rFonts w:ascii="Times New Roman" w:eastAsia="Times New Roman" w:hAnsi="Times New Roman" w:cs="Times New Roman"/>
                <w:b/>
                <w:color w:val="000000"/>
                <w:sz w:val="20"/>
                <w:szCs w:val="20"/>
                <w:lang w:val="kk-KZ" w:eastAsia="ru-RU"/>
              </w:rPr>
              <w:t>иет</w:t>
            </w:r>
          </w:p>
        </w:tc>
        <w:tc>
          <w:tcPr>
            <w:tcW w:w="1745" w:type="dxa"/>
            <w:gridSpan w:val="2"/>
            <w:shd w:val="clear" w:color="000000" w:fill="FFFFFF"/>
            <w:noWrap/>
            <w:vAlign w:val="bottom"/>
            <w:hideMark/>
          </w:tcPr>
          <w:p w14:paraId="00B3C846" w14:textId="3BD3BD1A"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0C16E31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20</w:t>
            </w:r>
          </w:p>
        </w:tc>
        <w:tc>
          <w:tcPr>
            <w:tcW w:w="680" w:type="dxa"/>
            <w:gridSpan w:val="2"/>
            <w:shd w:val="clear" w:color="000000" w:fill="FFFFFF"/>
            <w:noWrap/>
            <w:vAlign w:val="center"/>
            <w:hideMark/>
          </w:tcPr>
          <w:p w14:paraId="6512FC5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84</w:t>
            </w:r>
          </w:p>
        </w:tc>
        <w:tc>
          <w:tcPr>
            <w:tcW w:w="567" w:type="dxa"/>
            <w:gridSpan w:val="2"/>
            <w:shd w:val="clear" w:color="000000" w:fill="FFFFFF"/>
            <w:noWrap/>
            <w:vAlign w:val="center"/>
            <w:hideMark/>
          </w:tcPr>
          <w:p w14:paraId="24686FAA"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40</w:t>
            </w:r>
          </w:p>
        </w:tc>
        <w:tc>
          <w:tcPr>
            <w:tcW w:w="567" w:type="dxa"/>
            <w:shd w:val="clear" w:color="000000" w:fill="FFFFFF"/>
            <w:noWrap/>
            <w:vAlign w:val="center"/>
            <w:hideMark/>
          </w:tcPr>
          <w:p w14:paraId="55908FE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25ED147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335FB2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72,2%</w:t>
            </w:r>
          </w:p>
        </w:tc>
      </w:tr>
      <w:tr w:rsidR="003F5D49" w:rsidRPr="00354011" w14:paraId="43F03219" w14:textId="77777777" w:rsidTr="003F5D49">
        <w:trPr>
          <w:trHeight w:val="291"/>
        </w:trPr>
        <w:tc>
          <w:tcPr>
            <w:tcW w:w="817" w:type="dxa"/>
            <w:vMerge/>
            <w:vAlign w:val="center"/>
            <w:hideMark/>
          </w:tcPr>
          <w:p w14:paraId="4DB4F7C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32935C0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A3D2E6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7829634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66D1A5E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география</w:t>
            </w:r>
          </w:p>
        </w:tc>
        <w:tc>
          <w:tcPr>
            <w:tcW w:w="1745" w:type="dxa"/>
            <w:gridSpan w:val="2"/>
            <w:shd w:val="clear" w:color="000000" w:fill="FFFFFF"/>
            <w:noWrap/>
            <w:vAlign w:val="bottom"/>
            <w:hideMark/>
          </w:tcPr>
          <w:p w14:paraId="13D68156" w14:textId="3B9A46D4"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272C81B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w:t>
            </w:r>
          </w:p>
        </w:tc>
        <w:tc>
          <w:tcPr>
            <w:tcW w:w="680" w:type="dxa"/>
            <w:gridSpan w:val="2"/>
            <w:shd w:val="clear" w:color="000000" w:fill="FFFFFF"/>
            <w:noWrap/>
            <w:vAlign w:val="center"/>
            <w:hideMark/>
          </w:tcPr>
          <w:p w14:paraId="7179B35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20</w:t>
            </w:r>
          </w:p>
        </w:tc>
        <w:tc>
          <w:tcPr>
            <w:tcW w:w="567" w:type="dxa"/>
            <w:gridSpan w:val="2"/>
            <w:shd w:val="clear" w:color="000000" w:fill="FFFFFF"/>
            <w:noWrap/>
            <w:vAlign w:val="center"/>
            <w:hideMark/>
          </w:tcPr>
          <w:p w14:paraId="64E199E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12</w:t>
            </w:r>
          </w:p>
        </w:tc>
        <w:tc>
          <w:tcPr>
            <w:tcW w:w="567" w:type="dxa"/>
            <w:shd w:val="clear" w:color="000000" w:fill="FFFFFF"/>
            <w:noWrap/>
            <w:vAlign w:val="center"/>
            <w:hideMark/>
          </w:tcPr>
          <w:p w14:paraId="3DD9D41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68AB21E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84115D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65,7%</w:t>
            </w:r>
          </w:p>
        </w:tc>
      </w:tr>
      <w:tr w:rsidR="003F5D49" w:rsidRPr="00354011" w14:paraId="34FD9239" w14:textId="77777777" w:rsidTr="003F5D49">
        <w:trPr>
          <w:trHeight w:val="291"/>
        </w:trPr>
        <w:tc>
          <w:tcPr>
            <w:tcW w:w="817" w:type="dxa"/>
            <w:vMerge/>
            <w:vAlign w:val="center"/>
            <w:hideMark/>
          </w:tcPr>
          <w:p w14:paraId="70BEC41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176A75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FFE726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7F786D7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4A0BDB46" w14:textId="3E35448C" w:rsidR="003F5D49" w:rsidRPr="00C70F6A" w:rsidRDefault="00C70F6A" w:rsidP="003F5D49">
            <w:pPr>
              <w:spacing w:after="0" w:line="240" w:lineRule="auto"/>
              <w:rPr>
                <w:rFonts w:ascii="Times New Roman" w:eastAsia="Times New Roman" w:hAnsi="Times New Roman" w:cs="Times New Roman"/>
                <w:b/>
                <w:bCs/>
                <w:color w:val="000000"/>
                <w:sz w:val="20"/>
                <w:szCs w:val="20"/>
                <w:lang w:eastAsia="ru-RU"/>
              </w:rPr>
            </w:pPr>
            <w:r w:rsidRPr="00C70F6A">
              <w:rPr>
                <w:rFonts w:ascii="Times New Roman" w:eastAsia="Times New Roman" w:hAnsi="Times New Roman" w:cs="Times New Roman"/>
                <w:b/>
                <w:color w:val="000000"/>
                <w:sz w:val="20"/>
                <w:szCs w:val="20"/>
                <w:lang w:eastAsia="ru-RU"/>
              </w:rPr>
              <w:t>ағылшын</w:t>
            </w:r>
          </w:p>
        </w:tc>
        <w:tc>
          <w:tcPr>
            <w:tcW w:w="1745" w:type="dxa"/>
            <w:gridSpan w:val="2"/>
            <w:shd w:val="clear" w:color="000000" w:fill="FFFFFF"/>
            <w:noWrap/>
            <w:vAlign w:val="bottom"/>
            <w:hideMark/>
          </w:tcPr>
          <w:p w14:paraId="43E7E811" w14:textId="29545CAF"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32BEB3A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25</w:t>
            </w:r>
          </w:p>
        </w:tc>
        <w:tc>
          <w:tcPr>
            <w:tcW w:w="680" w:type="dxa"/>
            <w:gridSpan w:val="2"/>
            <w:shd w:val="clear" w:color="000000" w:fill="FFFFFF"/>
            <w:noWrap/>
            <w:vAlign w:val="center"/>
            <w:hideMark/>
          </w:tcPr>
          <w:p w14:paraId="58FE376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w:t>
            </w:r>
          </w:p>
        </w:tc>
        <w:tc>
          <w:tcPr>
            <w:tcW w:w="567" w:type="dxa"/>
            <w:gridSpan w:val="2"/>
            <w:shd w:val="clear" w:color="000000" w:fill="FFFFFF"/>
            <w:noWrap/>
            <w:vAlign w:val="center"/>
            <w:hideMark/>
          </w:tcPr>
          <w:p w14:paraId="2BA127D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567" w:type="dxa"/>
            <w:shd w:val="clear" w:color="000000" w:fill="FFFFFF"/>
            <w:noWrap/>
            <w:vAlign w:val="center"/>
            <w:hideMark/>
          </w:tcPr>
          <w:p w14:paraId="608140E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59A314A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05B98B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97,2%</w:t>
            </w:r>
          </w:p>
        </w:tc>
      </w:tr>
      <w:tr w:rsidR="003F5D49" w:rsidRPr="00354011" w14:paraId="6EAFA7C0" w14:textId="77777777" w:rsidTr="003F5D49">
        <w:trPr>
          <w:trHeight w:val="291"/>
        </w:trPr>
        <w:tc>
          <w:tcPr>
            <w:tcW w:w="817" w:type="dxa"/>
            <w:vMerge/>
            <w:vAlign w:val="center"/>
            <w:hideMark/>
          </w:tcPr>
          <w:p w14:paraId="7EDF58F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964E7C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0F1C944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67189F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5CC598B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биология</w:t>
            </w:r>
          </w:p>
        </w:tc>
        <w:tc>
          <w:tcPr>
            <w:tcW w:w="1745" w:type="dxa"/>
            <w:gridSpan w:val="2"/>
            <w:shd w:val="clear" w:color="000000" w:fill="FFFFFF"/>
            <w:noWrap/>
            <w:vAlign w:val="bottom"/>
            <w:hideMark/>
          </w:tcPr>
          <w:p w14:paraId="2380D790" w14:textId="20778327"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20DA677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w:t>
            </w:r>
          </w:p>
        </w:tc>
        <w:tc>
          <w:tcPr>
            <w:tcW w:w="680" w:type="dxa"/>
            <w:gridSpan w:val="2"/>
            <w:shd w:val="clear" w:color="000000" w:fill="FFFFFF"/>
            <w:noWrap/>
            <w:vAlign w:val="center"/>
            <w:hideMark/>
          </w:tcPr>
          <w:p w14:paraId="75BEE90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16</w:t>
            </w:r>
          </w:p>
        </w:tc>
        <w:tc>
          <w:tcPr>
            <w:tcW w:w="567" w:type="dxa"/>
            <w:gridSpan w:val="2"/>
            <w:shd w:val="clear" w:color="000000" w:fill="FFFFFF"/>
            <w:noWrap/>
            <w:vAlign w:val="center"/>
            <w:hideMark/>
          </w:tcPr>
          <w:p w14:paraId="37FEE4B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14</w:t>
            </w:r>
          </w:p>
        </w:tc>
        <w:tc>
          <w:tcPr>
            <w:tcW w:w="567" w:type="dxa"/>
            <w:shd w:val="clear" w:color="000000" w:fill="FFFFFF"/>
            <w:noWrap/>
            <w:vAlign w:val="center"/>
            <w:hideMark/>
          </w:tcPr>
          <w:p w14:paraId="4898663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1995445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E6C601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65,0%</w:t>
            </w:r>
          </w:p>
        </w:tc>
      </w:tr>
      <w:tr w:rsidR="003F5D49" w:rsidRPr="00354011" w14:paraId="60458FA4" w14:textId="77777777" w:rsidTr="003F5D49">
        <w:trPr>
          <w:trHeight w:val="291"/>
        </w:trPr>
        <w:tc>
          <w:tcPr>
            <w:tcW w:w="817" w:type="dxa"/>
            <w:vMerge/>
            <w:vAlign w:val="center"/>
            <w:hideMark/>
          </w:tcPr>
          <w:p w14:paraId="63C3569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57DD3FE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DE9A6C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7B132E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13F9E038" w14:textId="56A1490A" w:rsidR="003F5D49" w:rsidRPr="00C70F6A" w:rsidRDefault="00C70F6A" w:rsidP="003F5D49">
            <w:pPr>
              <w:spacing w:after="0" w:line="240" w:lineRule="auto"/>
              <w:rPr>
                <w:rFonts w:ascii="Times New Roman" w:eastAsia="Times New Roman" w:hAnsi="Times New Roman" w:cs="Times New Roman"/>
                <w:b/>
                <w:bCs/>
                <w:color w:val="000000"/>
                <w:sz w:val="20"/>
                <w:szCs w:val="20"/>
                <w:lang w:eastAsia="ru-RU"/>
              </w:rPr>
            </w:pPr>
            <w:r w:rsidRPr="00C70F6A">
              <w:rPr>
                <w:rFonts w:ascii="Times New Roman" w:eastAsia="Times New Roman" w:hAnsi="Times New Roman" w:cs="Times New Roman"/>
                <w:b/>
                <w:color w:val="000000"/>
                <w:sz w:val="20"/>
                <w:szCs w:val="20"/>
                <w:lang w:val="kk-KZ" w:eastAsia="ru-RU"/>
              </w:rPr>
              <w:t>дүниежүзі тарихы</w:t>
            </w:r>
          </w:p>
        </w:tc>
        <w:tc>
          <w:tcPr>
            <w:tcW w:w="1745" w:type="dxa"/>
            <w:gridSpan w:val="2"/>
            <w:shd w:val="clear" w:color="000000" w:fill="FFFFFF"/>
            <w:noWrap/>
            <w:vAlign w:val="bottom"/>
            <w:hideMark/>
          </w:tcPr>
          <w:p w14:paraId="741B8F32" w14:textId="3194E828"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60515C9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w:t>
            </w:r>
          </w:p>
        </w:tc>
        <w:tc>
          <w:tcPr>
            <w:tcW w:w="680" w:type="dxa"/>
            <w:gridSpan w:val="2"/>
            <w:shd w:val="clear" w:color="000000" w:fill="FFFFFF"/>
            <w:noWrap/>
            <w:vAlign w:val="center"/>
            <w:hideMark/>
          </w:tcPr>
          <w:p w14:paraId="2C5AB8A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567" w:type="dxa"/>
            <w:gridSpan w:val="2"/>
            <w:shd w:val="clear" w:color="000000" w:fill="FFFFFF"/>
            <w:noWrap/>
            <w:vAlign w:val="center"/>
            <w:hideMark/>
          </w:tcPr>
          <w:p w14:paraId="2F6A61F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1F3D1A4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0625A53B"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6D408BF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r>
      <w:tr w:rsidR="003F5D49" w:rsidRPr="00354011" w14:paraId="651F8A46" w14:textId="77777777" w:rsidTr="003F5D49">
        <w:trPr>
          <w:trHeight w:val="291"/>
        </w:trPr>
        <w:tc>
          <w:tcPr>
            <w:tcW w:w="817" w:type="dxa"/>
            <w:vMerge/>
            <w:vAlign w:val="center"/>
            <w:hideMark/>
          </w:tcPr>
          <w:p w14:paraId="67A4606A"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2813BA8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17E83FE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43E7B5B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2B32130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 xml:space="preserve">информатика </w:t>
            </w:r>
          </w:p>
        </w:tc>
        <w:tc>
          <w:tcPr>
            <w:tcW w:w="1745" w:type="dxa"/>
            <w:gridSpan w:val="2"/>
            <w:shd w:val="clear" w:color="000000" w:fill="FFFFFF"/>
            <w:noWrap/>
            <w:vAlign w:val="bottom"/>
            <w:hideMark/>
          </w:tcPr>
          <w:p w14:paraId="3B11CC10" w14:textId="48FEAD3F"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34CE62B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680" w:type="dxa"/>
            <w:gridSpan w:val="2"/>
            <w:shd w:val="clear" w:color="000000" w:fill="FFFFFF"/>
            <w:noWrap/>
            <w:vAlign w:val="center"/>
            <w:hideMark/>
          </w:tcPr>
          <w:p w14:paraId="6CAD1B2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567" w:type="dxa"/>
            <w:gridSpan w:val="2"/>
            <w:shd w:val="clear" w:color="000000" w:fill="FFFFFF"/>
            <w:noWrap/>
            <w:vAlign w:val="center"/>
            <w:hideMark/>
          </w:tcPr>
          <w:p w14:paraId="47F8AFB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16</w:t>
            </w:r>
          </w:p>
        </w:tc>
        <w:tc>
          <w:tcPr>
            <w:tcW w:w="567" w:type="dxa"/>
            <w:shd w:val="clear" w:color="000000" w:fill="FFFFFF"/>
            <w:noWrap/>
            <w:vAlign w:val="center"/>
            <w:hideMark/>
          </w:tcPr>
          <w:p w14:paraId="2A79F10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231F479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020A6DB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5,9%</w:t>
            </w:r>
          </w:p>
        </w:tc>
      </w:tr>
      <w:tr w:rsidR="003F5D49" w:rsidRPr="00354011" w14:paraId="2400E7C1" w14:textId="77777777" w:rsidTr="003F5D49">
        <w:trPr>
          <w:trHeight w:val="291"/>
        </w:trPr>
        <w:tc>
          <w:tcPr>
            <w:tcW w:w="817" w:type="dxa"/>
            <w:vMerge/>
            <w:vAlign w:val="center"/>
            <w:hideMark/>
          </w:tcPr>
          <w:p w14:paraId="0608914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1B90B5C"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02F58A5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20C9BF4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76BB775B" w14:textId="584FEE35" w:rsidR="003F5D49" w:rsidRPr="00B81782" w:rsidRDefault="00B81782"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қазақстан тарихы</w:t>
            </w:r>
          </w:p>
        </w:tc>
        <w:tc>
          <w:tcPr>
            <w:tcW w:w="1745" w:type="dxa"/>
            <w:gridSpan w:val="2"/>
            <w:shd w:val="clear" w:color="000000" w:fill="FFFFFF"/>
            <w:noWrap/>
            <w:vAlign w:val="bottom"/>
            <w:hideMark/>
          </w:tcPr>
          <w:p w14:paraId="10DEE53C" w14:textId="06C5724D"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520CD5FC"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680" w:type="dxa"/>
            <w:gridSpan w:val="2"/>
            <w:shd w:val="clear" w:color="000000" w:fill="FFFFFF"/>
            <w:noWrap/>
            <w:vAlign w:val="center"/>
            <w:hideMark/>
          </w:tcPr>
          <w:p w14:paraId="5179FE4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567" w:type="dxa"/>
            <w:gridSpan w:val="2"/>
            <w:shd w:val="clear" w:color="000000" w:fill="FFFFFF"/>
            <w:noWrap/>
            <w:vAlign w:val="center"/>
            <w:hideMark/>
          </w:tcPr>
          <w:p w14:paraId="501E0DC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w:t>
            </w:r>
          </w:p>
        </w:tc>
        <w:tc>
          <w:tcPr>
            <w:tcW w:w="567" w:type="dxa"/>
            <w:shd w:val="clear" w:color="000000" w:fill="FFFFFF"/>
            <w:noWrap/>
            <w:vAlign w:val="center"/>
            <w:hideMark/>
          </w:tcPr>
          <w:p w14:paraId="2C02F5B7"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08993B5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7985FB2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0,0%</w:t>
            </w:r>
          </w:p>
        </w:tc>
      </w:tr>
      <w:tr w:rsidR="003F5D49" w:rsidRPr="00354011" w14:paraId="2211CA76" w14:textId="77777777" w:rsidTr="003F5D49">
        <w:trPr>
          <w:trHeight w:val="291"/>
        </w:trPr>
        <w:tc>
          <w:tcPr>
            <w:tcW w:w="817" w:type="dxa"/>
            <w:vMerge/>
            <w:vAlign w:val="center"/>
            <w:hideMark/>
          </w:tcPr>
          <w:p w14:paraId="51C78FD5"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FE5CB79"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5DBBCCC7"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08ABD6D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435CF8AD" w14:textId="377FAA20" w:rsidR="003F5D49" w:rsidRPr="00C70F6A" w:rsidRDefault="00C70F6A"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Орыс әдебиеті</w:t>
            </w:r>
          </w:p>
        </w:tc>
        <w:tc>
          <w:tcPr>
            <w:tcW w:w="1745" w:type="dxa"/>
            <w:gridSpan w:val="2"/>
            <w:shd w:val="clear" w:color="000000" w:fill="FFFFFF"/>
            <w:noWrap/>
            <w:vAlign w:val="bottom"/>
            <w:hideMark/>
          </w:tcPr>
          <w:p w14:paraId="60BCDC23" w14:textId="2F10D265"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48561C02"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680" w:type="dxa"/>
            <w:gridSpan w:val="2"/>
            <w:shd w:val="clear" w:color="000000" w:fill="FFFFFF"/>
            <w:noWrap/>
            <w:vAlign w:val="center"/>
            <w:hideMark/>
          </w:tcPr>
          <w:p w14:paraId="2A7D44C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w:t>
            </w:r>
          </w:p>
        </w:tc>
        <w:tc>
          <w:tcPr>
            <w:tcW w:w="567" w:type="dxa"/>
            <w:gridSpan w:val="2"/>
            <w:shd w:val="clear" w:color="000000" w:fill="FFFFFF"/>
            <w:noWrap/>
            <w:vAlign w:val="center"/>
            <w:hideMark/>
          </w:tcPr>
          <w:p w14:paraId="22C46E25"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567" w:type="dxa"/>
            <w:shd w:val="clear" w:color="000000" w:fill="FFFFFF"/>
            <w:noWrap/>
            <w:vAlign w:val="center"/>
            <w:hideMark/>
          </w:tcPr>
          <w:p w14:paraId="64C251D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0DCA7B2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2BE2422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66,7%</w:t>
            </w:r>
          </w:p>
        </w:tc>
      </w:tr>
      <w:tr w:rsidR="003F5D49" w:rsidRPr="00354011" w14:paraId="5331BABD" w14:textId="77777777" w:rsidTr="003F5D49">
        <w:trPr>
          <w:trHeight w:val="291"/>
        </w:trPr>
        <w:tc>
          <w:tcPr>
            <w:tcW w:w="817" w:type="dxa"/>
            <w:vMerge/>
            <w:vAlign w:val="center"/>
            <w:hideMark/>
          </w:tcPr>
          <w:p w14:paraId="1F90CBFD"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10EE687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2529DED1"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5255C600"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3F99D22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физика</w:t>
            </w:r>
          </w:p>
        </w:tc>
        <w:tc>
          <w:tcPr>
            <w:tcW w:w="1745" w:type="dxa"/>
            <w:gridSpan w:val="2"/>
            <w:shd w:val="clear" w:color="000000" w:fill="FFFFFF"/>
            <w:noWrap/>
            <w:vAlign w:val="bottom"/>
            <w:hideMark/>
          </w:tcPr>
          <w:p w14:paraId="0B2102EF" w14:textId="2B0203BB"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0C7A449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680" w:type="dxa"/>
            <w:gridSpan w:val="2"/>
            <w:shd w:val="clear" w:color="000000" w:fill="FFFFFF"/>
            <w:noWrap/>
            <w:vAlign w:val="center"/>
            <w:hideMark/>
          </w:tcPr>
          <w:p w14:paraId="49A656C8"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w:t>
            </w:r>
          </w:p>
        </w:tc>
        <w:tc>
          <w:tcPr>
            <w:tcW w:w="567" w:type="dxa"/>
            <w:gridSpan w:val="2"/>
            <w:shd w:val="clear" w:color="000000" w:fill="FFFFFF"/>
            <w:noWrap/>
            <w:vAlign w:val="center"/>
            <w:hideMark/>
          </w:tcPr>
          <w:p w14:paraId="0D5C0F2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567" w:type="dxa"/>
            <w:shd w:val="clear" w:color="000000" w:fill="FFFFFF"/>
            <w:noWrap/>
            <w:vAlign w:val="center"/>
            <w:hideMark/>
          </w:tcPr>
          <w:p w14:paraId="1FBDEC2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5418D18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572C226E"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80,0%</w:t>
            </w:r>
          </w:p>
        </w:tc>
      </w:tr>
      <w:tr w:rsidR="003F5D49" w:rsidRPr="00354011" w14:paraId="611CEBDF" w14:textId="77777777" w:rsidTr="003F5D49">
        <w:trPr>
          <w:trHeight w:val="291"/>
        </w:trPr>
        <w:tc>
          <w:tcPr>
            <w:tcW w:w="817" w:type="dxa"/>
            <w:vMerge/>
            <w:vAlign w:val="center"/>
            <w:hideMark/>
          </w:tcPr>
          <w:p w14:paraId="35D5CA44"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65BD51DE"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2AFA9036"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697B23E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526" w:type="dxa"/>
            <w:gridSpan w:val="2"/>
            <w:shd w:val="clear" w:color="000000" w:fill="FFFFFF"/>
            <w:noWrap/>
            <w:vAlign w:val="bottom"/>
            <w:hideMark/>
          </w:tcPr>
          <w:p w14:paraId="341E6A2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химия</w:t>
            </w:r>
          </w:p>
        </w:tc>
        <w:tc>
          <w:tcPr>
            <w:tcW w:w="1745" w:type="dxa"/>
            <w:gridSpan w:val="2"/>
            <w:shd w:val="clear" w:color="000000" w:fill="FFFFFF"/>
            <w:noWrap/>
            <w:vAlign w:val="bottom"/>
            <w:hideMark/>
          </w:tcPr>
          <w:p w14:paraId="0DDA59D2" w14:textId="0702E5F4" w:rsidR="003F5D49" w:rsidRPr="00354011" w:rsidRDefault="00C70F6A"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hAnsi="Times New Roman" w:cs="Times New Roman"/>
                <w:b/>
                <w:bCs/>
                <w:sz w:val="20"/>
                <w:szCs w:val="20"/>
                <w:lang w:val="kk-KZ"/>
              </w:rPr>
              <w:t>мектеп бойынша</w:t>
            </w:r>
          </w:p>
        </w:tc>
        <w:tc>
          <w:tcPr>
            <w:tcW w:w="443" w:type="dxa"/>
            <w:gridSpan w:val="2"/>
            <w:shd w:val="clear" w:color="000000" w:fill="FFFFFF"/>
            <w:noWrap/>
            <w:vAlign w:val="center"/>
            <w:hideMark/>
          </w:tcPr>
          <w:p w14:paraId="0CB47B00"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w:t>
            </w:r>
          </w:p>
        </w:tc>
        <w:tc>
          <w:tcPr>
            <w:tcW w:w="680" w:type="dxa"/>
            <w:gridSpan w:val="2"/>
            <w:shd w:val="clear" w:color="000000" w:fill="FFFFFF"/>
            <w:noWrap/>
            <w:vAlign w:val="center"/>
            <w:hideMark/>
          </w:tcPr>
          <w:p w14:paraId="02DF5AD6"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567" w:type="dxa"/>
            <w:gridSpan w:val="2"/>
            <w:shd w:val="clear" w:color="000000" w:fill="FFFFFF"/>
            <w:noWrap/>
            <w:vAlign w:val="center"/>
            <w:hideMark/>
          </w:tcPr>
          <w:p w14:paraId="4DAC812F"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2</w:t>
            </w:r>
          </w:p>
        </w:tc>
        <w:tc>
          <w:tcPr>
            <w:tcW w:w="567" w:type="dxa"/>
            <w:shd w:val="clear" w:color="000000" w:fill="FFFFFF"/>
            <w:noWrap/>
            <w:vAlign w:val="center"/>
            <w:hideMark/>
          </w:tcPr>
          <w:p w14:paraId="6DE4BFD1"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0</w:t>
            </w:r>
          </w:p>
        </w:tc>
        <w:tc>
          <w:tcPr>
            <w:tcW w:w="1095" w:type="dxa"/>
            <w:shd w:val="clear" w:color="000000" w:fill="FFFFFF"/>
            <w:noWrap/>
            <w:vAlign w:val="center"/>
            <w:hideMark/>
          </w:tcPr>
          <w:p w14:paraId="7B9F9A4D"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34EF7309"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33,3%</w:t>
            </w:r>
          </w:p>
        </w:tc>
      </w:tr>
      <w:tr w:rsidR="003F5D49" w:rsidRPr="00354011" w14:paraId="37180251" w14:textId="77777777" w:rsidTr="003F5D49">
        <w:trPr>
          <w:trHeight w:val="291"/>
        </w:trPr>
        <w:tc>
          <w:tcPr>
            <w:tcW w:w="817" w:type="dxa"/>
            <w:vMerge/>
            <w:vAlign w:val="center"/>
            <w:hideMark/>
          </w:tcPr>
          <w:p w14:paraId="2D91AE6B"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99" w:type="dxa"/>
            <w:vMerge/>
            <w:vAlign w:val="center"/>
            <w:hideMark/>
          </w:tcPr>
          <w:p w14:paraId="48DD01A2"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712" w:type="dxa"/>
            <w:vMerge/>
            <w:vAlign w:val="center"/>
            <w:hideMark/>
          </w:tcPr>
          <w:p w14:paraId="6194779F"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74" w:type="dxa"/>
            <w:vMerge/>
            <w:vAlign w:val="center"/>
            <w:hideMark/>
          </w:tcPr>
          <w:p w14:paraId="17BDEB73" w14:textId="77777777" w:rsidR="003F5D49" w:rsidRPr="00354011"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11"/>
            <w:shd w:val="clear" w:color="auto" w:fill="auto"/>
            <w:noWrap/>
            <w:vAlign w:val="bottom"/>
            <w:hideMark/>
          </w:tcPr>
          <w:p w14:paraId="6BFE68B3" w14:textId="59BD68AD" w:rsidR="003F5D49" w:rsidRPr="00354011" w:rsidRDefault="00C70F6A"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 xml:space="preserve">БАРЛЫҒЫ </w:t>
            </w:r>
            <w:r>
              <w:rPr>
                <w:rFonts w:ascii="Times New Roman" w:eastAsia="Times New Roman" w:hAnsi="Times New Roman" w:cs="Times New Roman"/>
                <w:b/>
                <w:bCs/>
                <w:color w:val="000000"/>
                <w:sz w:val="20"/>
                <w:szCs w:val="20"/>
                <w:lang w:eastAsia="ru-RU"/>
              </w:rPr>
              <w:t xml:space="preserve">МЕКТЕП БОЙЫНША </w:t>
            </w:r>
          </w:p>
        </w:tc>
        <w:tc>
          <w:tcPr>
            <w:tcW w:w="1095" w:type="dxa"/>
            <w:shd w:val="clear" w:color="000000" w:fill="FFFFFF"/>
            <w:noWrap/>
            <w:vAlign w:val="center"/>
            <w:hideMark/>
          </w:tcPr>
          <w:p w14:paraId="1A0397A3"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100,0%</w:t>
            </w:r>
          </w:p>
        </w:tc>
        <w:tc>
          <w:tcPr>
            <w:tcW w:w="960" w:type="dxa"/>
            <w:shd w:val="clear" w:color="000000" w:fill="FFFFFF"/>
            <w:noWrap/>
            <w:vAlign w:val="center"/>
            <w:hideMark/>
          </w:tcPr>
          <w:p w14:paraId="16DCFE64" w14:textId="77777777" w:rsidR="003F5D49" w:rsidRPr="00354011"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354011">
              <w:rPr>
                <w:rFonts w:ascii="Times New Roman" w:eastAsia="Times New Roman" w:hAnsi="Times New Roman" w:cs="Times New Roman"/>
                <w:b/>
                <w:bCs/>
                <w:color w:val="000000"/>
                <w:sz w:val="20"/>
                <w:szCs w:val="20"/>
                <w:lang w:eastAsia="ru-RU"/>
              </w:rPr>
              <w:t>60,0%</w:t>
            </w:r>
          </w:p>
        </w:tc>
      </w:tr>
    </w:tbl>
    <w:p w14:paraId="6C6EBB9A" w14:textId="77777777" w:rsidR="003F5D49" w:rsidRDefault="003F5D49" w:rsidP="00A20309">
      <w:pPr>
        <w:spacing w:after="0" w:line="240" w:lineRule="auto"/>
        <w:ind w:firstLine="425"/>
        <w:jc w:val="center"/>
        <w:rPr>
          <w:rFonts w:ascii="Times New Roman" w:hAnsi="Times New Roman" w:cs="Times New Roman"/>
          <w:b/>
          <w:color w:val="FF0000"/>
          <w:sz w:val="24"/>
          <w:szCs w:val="24"/>
        </w:rPr>
      </w:pPr>
    </w:p>
    <w:p w14:paraId="513508D4" w14:textId="77777777" w:rsidR="00D87F46" w:rsidRPr="00D87F46" w:rsidRDefault="00D87F46" w:rsidP="00D87F46">
      <w:pPr>
        <w:shd w:val="clear" w:color="auto" w:fill="FFFFFF"/>
        <w:tabs>
          <w:tab w:val="left" w:pos="993"/>
        </w:tabs>
        <w:spacing w:after="0" w:line="276" w:lineRule="auto"/>
        <w:jc w:val="both"/>
        <w:rPr>
          <w:rFonts w:ascii="Times New Roman" w:hAnsi="Times New Roman" w:cs="Times New Roman"/>
          <w:b/>
          <w:bCs/>
          <w:sz w:val="24"/>
          <w:szCs w:val="24"/>
        </w:rPr>
      </w:pPr>
      <w:r w:rsidRPr="00D87F46">
        <w:rPr>
          <w:rFonts w:ascii="Times New Roman" w:hAnsi="Times New Roman" w:cs="Times New Roman"/>
          <w:b/>
          <w:bCs/>
          <w:sz w:val="24"/>
          <w:szCs w:val="24"/>
          <w:lang w:val="kk-KZ"/>
        </w:rPr>
        <w:t>Қорытындылар:</w:t>
      </w:r>
    </w:p>
    <w:p w14:paraId="6F5066A7" w14:textId="77777777" w:rsidR="00D87F46" w:rsidRPr="00D87F46" w:rsidRDefault="00D87F46" w:rsidP="00D87F46">
      <w:pPr>
        <w:shd w:val="clear" w:color="auto" w:fill="FFFFFF"/>
        <w:tabs>
          <w:tab w:val="left" w:pos="993"/>
        </w:tabs>
        <w:spacing w:after="0" w:line="276" w:lineRule="auto"/>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1. Қорытынды аттестаттау нәтижесінде 4 түлек "Үздік" емтихандарын тапсырып, Үздік аттестат алды (Фадеева Александра, Айтимбетова Ясмин, Соболевская Алина, Сабанқұлова Дарья).</w:t>
      </w:r>
    </w:p>
    <w:p w14:paraId="7A7F141E" w14:textId="77777777" w:rsidR="00D87F46" w:rsidRPr="00D87F46" w:rsidRDefault="00D87F46" w:rsidP="00D87F46">
      <w:pPr>
        <w:shd w:val="clear" w:color="auto" w:fill="FFFFFF"/>
        <w:tabs>
          <w:tab w:val="left" w:pos="993"/>
        </w:tabs>
        <w:spacing w:after="0" w:line="276" w:lineRule="auto"/>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 xml:space="preserve">2.  Түлектер таңдаған пәндер арасында ең танымал, </w:t>
      </w:r>
    </w:p>
    <w:p w14:paraId="7833C20C" w14:textId="2C651C79" w:rsidR="00D87F46" w:rsidRPr="00D87F46" w:rsidRDefault="00D87F46" w:rsidP="00D87F46">
      <w:pPr>
        <w:pStyle w:val="a4"/>
        <w:numPr>
          <w:ilvl w:val="0"/>
          <w:numId w:val="8"/>
        </w:numPr>
        <w:shd w:val="clear" w:color="auto" w:fill="FFFFFF"/>
        <w:tabs>
          <w:tab w:val="left" w:pos="993"/>
        </w:tabs>
        <w:spacing w:after="0" w:line="276" w:lineRule="auto"/>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lastRenderedPageBreak/>
        <w:t xml:space="preserve">ағылшын тілі, биология және география қолданылды, бұл осы пәндерге деген жоғары қызығушылықты көрсетеді.  Сонымен қатар, емтиханға дайындығы жеткіліксіз 9" Е "сыныбы-биология , білім сапасы 28,6%, 9" Ж " сыныбы -25,0% (Бостекпаев О. в.), 9 "Ж" сыныбы - ағылшын тілі - 0% (Темірғали А. Т.), 9 "Д" сыныбы - география -33,3%(Леонов п. ф.), 9 " А " сыныбы, информатика-0%, 9г-20,0% (Сабитова Р. О.) </w:t>
      </w:r>
    </w:p>
    <w:p w14:paraId="10CC0970" w14:textId="77777777" w:rsidR="00D87F46" w:rsidRDefault="00D87F46" w:rsidP="00D87F46">
      <w:pPr>
        <w:pStyle w:val="a4"/>
        <w:numPr>
          <w:ilvl w:val="0"/>
          <w:numId w:val="8"/>
        </w:numPr>
        <w:shd w:val="clear" w:color="auto" w:fill="FFFFFF"/>
        <w:tabs>
          <w:tab w:val="left" w:pos="993"/>
        </w:tabs>
        <w:spacing w:after="0" w:line="276" w:lineRule="auto"/>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1.</w:t>
      </w:r>
      <w:r w:rsidRPr="00D87F46">
        <w:rPr>
          <w:rFonts w:ascii="Times New Roman" w:hAnsi="Times New Roman" w:cs="Times New Roman"/>
          <w:b/>
          <w:bCs/>
          <w:sz w:val="24"/>
          <w:szCs w:val="24"/>
          <w:lang w:val="kk-KZ"/>
        </w:rPr>
        <w:tab/>
        <w:t>Қазақ тілі мен әдебиеті мұғалімдері (Г.С. Жансаринова және А. С. Шоманова) оқушылардың 9 "Г" сыныпта емтихан тапсыруға сапалы дайындығына, білім сапасы - 31% - ға назар аударсын.</w:t>
      </w:r>
    </w:p>
    <w:p w14:paraId="4F049C1F" w14:textId="61DC592C" w:rsidR="00541518" w:rsidRPr="00D87F46" w:rsidRDefault="00D87F46" w:rsidP="00D87F46">
      <w:pPr>
        <w:pStyle w:val="a4"/>
        <w:numPr>
          <w:ilvl w:val="0"/>
          <w:numId w:val="8"/>
        </w:numPr>
        <w:spacing w:after="0" w:line="240" w:lineRule="auto"/>
        <w:jc w:val="both"/>
        <w:rPr>
          <w:rFonts w:ascii="Times New Roman" w:hAnsi="Times New Roman" w:cs="Times New Roman"/>
          <w:b/>
          <w:bCs/>
          <w:sz w:val="24"/>
          <w:szCs w:val="24"/>
          <w:lang w:val="kk-KZ"/>
        </w:rPr>
      </w:pPr>
      <w:r w:rsidRPr="00D87F46">
        <w:rPr>
          <w:rFonts w:ascii="Times New Roman" w:hAnsi="Times New Roman" w:cs="Times New Roman"/>
          <w:b/>
          <w:bCs/>
          <w:sz w:val="24"/>
          <w:szCs w:val="24"/>
          <w:lang w:val="kk-KZ"/>
        </w:rPr>
        <w:t>Алгебра бойынша 9 "Г", 9 "Д", 9 "Е", 9 "Ж" сыныптарында (мұғалімдер Ордабаева Ш. П., Кабдрахимова К. Д.) емтихандарға оқушылардың жеткіліксіз дайындығы байқалады</w:t>
      </w:r>
    </w:p>
    <w:p w14:paraId="14A039F6" w14:textId="77777777" w:rsidR="00D87F46" w:rsidRPr="00D87F46" w:rsidRDefault="00D87F46" w:rsidP="00D87F46">
      <w:pPr>
        <w:pStyle w:val="a4"/>
        <w:spacing w:after="0" w:line="240" w:lineRule="auto"/>
        <w:jc w:val="both"/>
        <w:rPr>
          <w:rFonts w:ascii="Times New Roman" w:hAnsi="Times New Roman" w:cs="Times New Roman"/>
          <w:b/>
          <w:bCs/>
          <w:i/>
          <w:color w:val="FF0000"/>
          <w:sz w:val="24"/>
          <w:szCs w:val="24"/>
          <w:lang w:val="kk-KZ"/>
        </w:rPr>
      </w:pPr>
    </w:p>
    <w:p w14:paraId="4D829BC7"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xml:space="preserve">2022 жылғы 27 мамырдан 10 маусымға дейін жалпы орта білім беру курсы үшін қорытынды аттестаттау өтті.  Педагогикалық кеңестің 17.05.2022 жылғы №10 шешімімен 3 оқушы денсаулығына байланысты емтихандардан босатылды: </w:t>
      </w:r>
    </w:p>
    <w:p w14:paraId="269F0B78"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Гордица София-11" В " сынып оқушысы (ДКК анықтамасы 13.05.2022 ж. №Е420)</w:t>
      </w:r>
    </w:p>
    <w:p w14:paraId="3E87BCD5"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Гудименко Владимир-11" В " сынып оқушысы (ДКК анықтамасы 06.05.2022 ж. №386)</w:t>
      </w:r>
    </w:p>
    <w:p w14:paraId="786400BB"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Бейсембай Алина-11" В " сынып оқушысы (18.05.2022 ж. №6-22 анықтама).</w:t>
      </w:r>
    </w:p>
    <w:p w14:paraId="2F7CFF78"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 xml:space="preserve">Педагогикалық кеңестің 24.05.2022 жылғы №11 шешімімен 11-сыныптардың 85 оқушысы қорытынды қорытынды емтихандарға жіберілді. </w:t>
      </w:r>
    </w:p>
    <w:p w14:paraId="01E12AC2" w14:textId="69616A0B" w:rsidR="003F5D49" w:rsidRDefault="00D87F46" w:rsidP="00D87F46">
      <w:pPr>
        <w:shd w:val="clear" w:color="auto" w:fill="FFFFFF"/>
        <w:spacing w:after="0" w:line="240" w:lineRule="auto"/>
        <w:ind w:firstLine="567"/>
        <w:jc w:val="both"/>
        <w:rPr>
          <w:rFonts w:ascii="Times New Roman" w:hAnsi="Times New Roman" w:cs="Times New Roman"/>
          <w:bCs/>
          <w:sz w:val="24"/>
          <w:szCs w:val="24"/>
          <w:lang w:val="kk-KZ"/>
        </w:rPr>
      </w:pPr>
      <w:r w:rsidRPr="00D87F46">
        <w:rPr>
          <w:rFonts w:ascii="Times New Roman" w:hAnsi="Times New Roman" w:cs="Times New Roman"/>
          <w:bCs/>
          <w:sz w:val="24"/>
          <w:szCs w:val="24"/>
          <w:lang w:val="kk-KZ"/>
        </w:rPr>
        <w:t>Оқу нәтижелері бойынша 11-сыныптарда оқушылар базалық дайындықты көрсетті - үлгерімі 100%, білім сапасы – 84,1%.  Гимназиялық сынып оқушылары барлық пәндер бойынша жоғары нәтиже көрсетті, жалпы білім сапасы 91,9%, жалпы білім беру сынып оқушылары 56,7% сапасын көрсетті.</w:t>
      </w:r>
    </w:p>
    <w:p w14:paraId="592E24D3" w14:textId="77777777" w:rsidR="00D87F46" w:rsidRDefault="00D87F46" w:rsidP="00D87F46">
      <w:pPr>
        <w:shd w:val="clear" w:color="auto" w:fill="FFFFFF"/>
        <w:spacing w:after="0" w:line="240" w:lineRule="auto"/>
        <w:ind w:firstLine="567"/>
        <w:jc w:val="both"/>
        <w:rPr>
          <w:rFonts w:ascii="Times New Roman" w:hAnsi="Times New Roman" w:cs="Times New Roman"/>
          <w:sz w:val="24"/>
          <w:szCs w:val="24"/>
          <w:lang w:val="kk-KZ"/>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567"/>
        <w:gridCol w:w="567"/>
        <w:gridCol w:w="1418"/>
        <w:gridCol w:w="141"/>
        <w:gridCol w:w="1678"/>
        <w:gridCol w:w="165"/>
        <w:gridCol w:w="426"/>
        <w:gridCol w:w="567"/>
        <w:gridCol w:w="425"/>
        <w:gridCol w:w="567"/>
        <w:gridCol w:w="888"/>
        <w:gridCol w:w="920"/>
      </w:tblGrid>
      <w:tr w:rsidR="003F5D49" w:rsidRPr="001F3BEE" w14:paraId="74F7DD15" w14:textId="77777777" w:rsidTr="00D87F46">
        <w:trPr>
          <w:trHeight w:val="588"/>
        </w:trPr>
        <w:tc>
          <w:tcPr>
            <w:tcW w:w="675" w:type="dxa"/>
            <w:hideMark/>
          </w:tcPr>
          <w:p w14:paraId="36321777" w14:textId="698C0B84"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сынып</w:t>
            </w:r>
          </w:p>
        </w:tc>
        <w:tc>
          <w:tcPr>
            <w:tcW w:w="567" w:type="dxa"/>
            <w:hideMark/>
          </w:tcPr>
          <w:p w14:paraId="3ABAF28C" w14:textId="1DA54BCD" w:rsidR="003F5D49" w:rsidRPr="007F2BCC" w:rsidRDefault="007F2BCC" w:rsidP="007F2BCC">
            <w:pPr>
              <w:rPr>
                <w:rFonts w:ascii="Times New Roman" w:hAnsi="Times New Roman" w:cs="Times New Roman"/>
                <w:b/>
                <w:bCs/>
                <w:sz w:val="20"/>
                <w:szCs w:val="20"/>
                <w:lang w:val="kk-KZ"/>
              </w:rPr>
            </w:pPr>
            <w:r>
              <w:rPr>
                <w:rFonts w:ascii="Times New Roman" w:hAnsi="Times New Roman" w:cs="Times New Roman"/>
                <w:b/>
                <w:bCs/>
                <w:sz w:val="20"/>
                <w:szCs w:val="20"/>
                <w:lang w:val="kk-KZ"/>
              </w:rPr>
              <w:t>сыныпта</w:t>
            </w:r>
          </w:p>
        </w:tc>
        <w:tc>
          <w:tcPr>
            <w:tcW w:w="567" w:type="dxa"/>
            <w:hideMark/>
          </w:tcPr>
          <w:p w14:paraId="30F7A5D3" w14:textId="1C4C3F60"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Барлығы тапсыратын</w:t>
            </w:r>
          </w:p>
        </w:tc>
        <w:tc>
          <w:tcPr>
            <w:tcW w:w="567" w:type="dxa"/>
            <w:hideMark/>
          </w:tcPr>
          <w:p w14:paraId="27A155A3" w14:textId="7BCC8C6B"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босатылған</w:t>
            </w:r>
          </w:p>
        </w:tc>
        <w:tc>
          <w:tcPr>
            <w:tcW w:w="1418" w:type="dxa"/>
            <w:hideMark/>
          </w:tcPr>
          <w:p w14:paraId="735F1AB7" w14:textId="6C137C3D"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пән</w:t>
            </w:r>
          </w:p>
        </w:tc>
        <w:tc>
          <w:tcPr>
            <w:tcW w:w="1819" w:type="dxa"/>
            <w:gridSpan w:val="2"/>
            <w:hideMark/>
          </w:tcPr>
          <w:p w14:paraId="2290C9C8" w14:textId="0014B0CA"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Мұғалім </w:t>
            </w:r>
          </w:p>
        </w:tc>
        <w:tc>
          <w:tcPr>
            <w:tcW w:w="591" w:type="dxa"/>
            <w:gridSpan w:val="2"/>
            <w:hideMark/>
          </w:tcPr>
          <w:p w14:paraId="2799B554" w14:textId="77777777" w:rsidR="003F5D49" w:rsidRPr="001F3BEE" w:rsidRDefault="003F5D49" w:rsidP="003F5D49">
            <w:pPr>
              <w:rPr>
                <w:rFonts w:ascii="Times New Roman" w:hAnsi="Times New Roman" w:cs="Times New Roman"/>
                <w:b/>
                <w:bCs/>
                <w:sz w:val="20"/>
                <w:szCs w:val="20"/>
                <w:lang w:val="kk-KZ"/>
              </w:rPr>
            </w:pPr>
            <w:r>
              <w:rPr>
                <w:rFonts w:ascii="Times New Roman" w:hAnsi="Times New Roman" w:cs="Times New Roman"/>
                <w:b/>
                <w:bCs/>
                <w:sz w:val="20"/>
                <w:szCs w:val="20"/>
              </w:rPr>
              <w:t>5</w:t>
            </w:r>
          </w:p>
        </w:tc>
        <w:tc>
          <w:tcPr>
            <w:tcW w:w="567" w:type="dxa"/>
            <w:hideMark/>
          </w:tcPr>
          <w:p w14:paraId="4ECE2FC8" w14:textId="77777777" w:rsidR="003F5D49" w:rsidRPr="001F3BEE" w:rsidRDefault="003F5D49" w:rsidP="003F5D49">
            <w:pPr>
              <w:rPr>
                <w:rFonts w:ascii="Times New Roman" w:hAnsi="Times New Roman" w:cs="Times New Roman"/>
                <w:b/>
                <w:bCs/>
                <w:sz w:val="20"/>
                <w:szCs w:val="20"/>
                <w:lang w:val="kk-KZ"/>
              </w:rPr>
            </w:pPr>
            <w:r>
              <w:rPr>
                <w:rFonts w:ascii="Times New Roman" w:hAnsi="Times New Roman" w:cs="Times New Roman"/>
                <w:b/>
                <w:bCs/>
                <w:sz w:val="20"/>
                <w:szCs w:val="20"/>
              </w:rPr>
              <w:t>4</w:t>
            </w:r>
          </w:p>
        </w:tc>
        <w:tc>
          <w:tcPr>
            <w:tcW w:w="425" w:type="dxa"/>
            <w:hideMark/>
          </w:tcPr>
          <w:p w14:paraId="570BE47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w:t>
            </w:r>
          </w:p>
        </w:tc>
        <w:tc>
          <w:tcPr>
            <w:tcW w:w="567" w:type="dxa"/>
            <w:hideMark/>
          </w:tcPr>
          <w:p w14:paraId="7E47CC9E" w14:textId="77777777" w:rsidR="003F5D49" w:rsidRPr="001F3BEE" w:rsidRDefault="003F5D49" w:rsidP="003F5D49">
            <w:pPr>
              <w:rPr>
                <w:rFonts w:ascii="Times New Roman" w:hAnsi="Times New Roman" w:cs="Times New Roman"/>
                <w:b/>
                <w:bCs/>
                <w:sz w:val="20"/>
                <w:szCs w:val="20"/>
                <w:lang w:val="kk-KZ"/>
              </w:rPr>
            </w:pPr>
            <w:r>
              <w:rPr>
                <w:rFonts w:ascii="Times New Roman" w:hAnsi="Times New Roman" w:cs="Times New Roman"/>
                <w:b/>
                <w:bCs/>
                <w:sz w:val="20"/>
                <w:szCs w:val="20"/>
              </w:rPr>
              <w:t>2</w:t>
            </w:r>
          </w:p>
        </w:tc>
        <w:tc>
          <w:tcPr>
            <w:tcW w:w="888" w:type="dxa"/>
            <w:hideMark/>
          </w:tcPr>
          <w:p w14:paraId="2381B61F" w14:textId="7E9D4A8D"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үлгерімі</w:t>
            </w:r>
          </w:p>
        </w:tc>
        <w:tc>
          <w:tcPr>
            <w:tcW w:w="920" w:type="dxa"/>
            <w:hideMark/>
          </w:tcPr>
          <w:p w14:paraId="42348C51" w14:textId="1C19CF60" w:rsidR="003F5D49" w:rsidRPr="007F2BCC" w:rsidRDefault="007F2BCC"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Білім сапасы</w:t>
            </w:r>
          </w:p>
        </w:tc>
      </w:tr>
      <w:tr w:rsidR="003F5D49" w:rsidRPr="001F3BEE" w14:paraId="65FB4363" w14:textId="77777777" w:rsidTr="00D87F46">
        <w:trPr>
          <w:trHeight w:val="300"/>
        </w:trPr>
        <w:tc>
          <w:tcPr>
            <w:tcW w:w="675" w:type="dxa"/>
            <w:vMerge w:val="restart"/>
            <w:noWrap/>
            <w:hideMark/>
          </w:tcPr>
          <w:p w14:paraId="63E970C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 xml:space="preserve">11а </w:t>
            </w:r>
          </w:p>
        </w:tc>
        <w:tc>
          <w:tcPr>
            <w:tcW w:w="567" w:type="dxa"/>
            <w:vMerge w:val="restart"/>
            <w:noWrap/>
            <w:hideMark/>
          </w:tcPr>
          <w:p w14:paraId="0D986FC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32</w:t>
            </w:r>
          </w:p>
        </w:tc>
        <w:tc>
          <w:tcPr>
            <w:tcW w:w="567" w:type="dxa"/>
            <w:vMerge w:val="restart"/>
            <w:noWrap/>
            <w:hideMark/>
          </w:tcPr>
          <w:p w14:paraId="2C04742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32</w:t>
            </w:r>
          </w:p>
        </w:tc>
        <w:tc>
          <w:tcPr>
            <w:tcW w:w="567" w:type="dxa"/>
            <w:vMerge w:val="restart"/>
            <w:noWrap/>
            <w:hideMark/>
          </w:tcPr>
          <w:p w14:paraId="41E85CE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1418" w:type="dxa"/>
            <w:noWrap/>
            <w:hideMark/>
          </w:tcPr>
          <w:p w14:paraId="0A41AD65" w14:textId="2D7ECEE7" w:rsidR="003F5D49" w:rsidRPr="007F2BCC" w:rsidRDefault="007F2BCC" w:rsidP="003F5D49">
            <w:pPr>
              <w:rPr>
                <w:rFonts w:ascii="Times New Roman" w:hAnsi="Times New Roman" w:cs="Times New Roman"/>
                <w:sz w:val="20"/>
                <w:szCs w:val="20"/>
                <w:lang w:val="kk-KZ"/>
              </w:rPr>
            </w:pPr>
            <w:r>
              <w:rPr>
                <w:rFonts w:ascii="Times New Roman" w:hAnsi="Times New Roman" w:cs="Times New Roman"/>
                <w:sz w:val="20"/>
                <w:szCs w:val="20"/>
                <w:lang w:val="kk-KZ"/>
              </w:rPr>
              <w:t>орыс тілі</w:t>
            </w:r>
          </w:p>
        </w:tc>
        <w:tc>
          <w:tcPr>
            <w:tcW w:w="1819" w:type="dxa"/>
            <w:gridSpan w:val="2"/>
            <w:noWrap/>
            <w:hideMark/>
          </w:tcPr>
          <w:p w14:paraId="14A59F2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Димитрюк М.В.</w:t>
            </w:r>
          </w:p>
        </w:tc>
        <w:tc>
          <w:tcPr>
            <w:tcW w:w="591" w:type="dxa"/>
            <w:gridSpan w:val="2"/>
            <w:noWrap/>
            <w:hideMark/>
          </w:tcPr>
          <w:p w14:paraId="30D6B1F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18</w:t>
            </w:r>
          </w:p>
        </w:tc>
        <w:tc>
          <w:tcPr>
            <w:tcW w:w="567" w:type="dxa"/>
            <w:noWrap/>
            <w:hideMark/>
          </w:tcPr>
          <w:p w14:paraId="3776500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18</w:t>
            </w:r>
          </w:p>
        </w:tc>
        <w:tc>
          <w:tcPr>
            <w:tcW w:w="425" w:type="dxa"/>
            <w:noWrap/>
            <w:hideMark/>
          </w:tcPr>
          <w:p w14:paraId="50E9340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1D7E94D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C20C5D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3052726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112E92EF" w14:textId="77777777" w:rsidTr="00D87F46">
        <w:trPr>
          <w:trHeight w:val="300"/>
        </w:trPr>
        <w:tc>
          <w:tcPr>
            <w:tcW w:w="675" w:type="dxa"/>
            <w:vMerge/>
            <w:hideMark/>
          </w:tcPr>
          <w:p w14:paraId="73551DB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36276F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3798D2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9292BAC"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7B7D2DC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алгебра и н.а.</w:t>
            </w:r>
          </w:p>
        </w:tc>
        <w:tc>
          <w:tcPr>
            <w:tcW w:w="1819" w:type="dxa"/>
            <w:gridSpan w:val="2"/>
            <w:noWrap/>
            <w:hideMark/>
          </w:tcPr>
          <w:p w14:paraId="0C52831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Ордабаева Ш.П.</w:t>
            </w:r>
          </w:p>
        </w:tc>
        <w:tc>
          <w:tcPr>
            <w:tcW w:w="591" w:type="dxa"/>
            <w:gridSpan w:val="2"/>
            <w:noWrap/>
            <w:hideMark/>
          </w:tcPr>
          <w:p w14:paraId="547BC1A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12</w:t>
            </w:r>
          </w:p>
        </w:tc>
        <w:tc>
          <w:tcPr>
            <w:tcW w:w="567" w:type="dxa"/>
            <w:noWrap/>
            <w:hideMark/>
          </w:tcPr>
          <w:p w14:paraId="2AC000C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18</w:t>
            </w:r>
          </w:p>
        </w:tc>
        <w:tc>
          <w:tcPr>
            <w:tcW w:w="425" w:type="dxa"/>
            <w:noWrap/>
            <w:hideMark/>
          </w:tcPr>
          <w:p w14:paraId="22EA8A1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567" w:type="dxa"/>
            <w:noWrap/>
            <w:hideMark/>
          </w:tcPr>
          <w:p w14:paraId="1AC160B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07A9033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9ECEC3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93,8%</w:t>
            </w:r>
          </w:p>
        </w:tc>
      </w:tr>
      <w:tr w:rsidR="003F5D49" w:rsidRPr="001F3BEE" w14:paraId="158957CC" w14:textId="77777777" w:rsidTr="00D87F46">
        <w:trPr>
          <w:trHeight w:val="300"/>
        </w:trPr>
        <w:tc>
          <w:tcPr>
            <w:tcW w:w="675" w:type="dxa"/>
            <w:vMerge/>
            <w:hideMark/>
          </w:tcPr>
          <w:p w14:paraId="42C7A108"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F79914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5C888F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93C7DDF"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2417DEAA" w14:textId="18B11FD5" w:rsidR="003F5D49" w:rsidRPr="007F2BCC" w:rsidRDefault="007F2BCC" w:rsidP="003F5D49">
            <w:pPr>
              <w:rPr>
                <w:rFonts w:ascii="Times New Roman" w:hAnsi="Times New Roman" w:cs="Times New Roman"/>
                <w:sz w:val="20"/>
                <w:szCs w:val="20"/>
                <w:lang w:val="kk-KZ"/>
              </w:rPr>
            </w:pPr>
            <w:r>
              <w:rPr>
                <w:rFonts w:ascii="Times New Roman" w:hAnsi="Times New Roman" w:cs="Times New Roman"/>
                <w:sz w:val="20"/>
                <w:szCs w:val="20"/>
                <w:lang w:val="kk-KZ"/>
              </w:rPr>
              <w:t>қазақстан тарихы</w:t>
            </w:r>
          </w:p>
        </w:tc>
        <w:tc>
          <w:tcPr>
            <w:tcW w:w="1819" w:type="dxa"/>
            <w:gridSpan w:val="2"/>
            <w:noWrap/>
            <w:hideMark/>
          </w:tcPr>
          <w:p w14:paraId="42C5DE7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Каримова М.Г</w:t>
            </w:r>
          </w:p>
        </w:tc>
        <w:tc>
          <w:tcPr>
            <w:tcW w:w="591" w:type="dxa"/>
            <w:gridSpan w:val="2"/>
            <w:noWrap/>
            <w:hideMark/>
          </w:tcPr>
          <w:p w14:paraId="3BF4A31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15</w:t>
            </w:r>
          </w:p>
        </w:tc>
        <w:tc>
          <w:tcPr>
            <w:tcW w:w="567" w:type="dxa"/>
            <w:noWrap/>
            <w:hideMark/>
          </w:tcPr>
          <w:p w14:paraId="3320BE9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17</w:t>
            </w:r>
          </w:p>
        </w:tc>
        <w:tc>
          <w:tcPr>
            <w:tcW w:w="425" w:type="dxa"/>
            <w:noWrap/>
            <w:hideMark/>
          </w:tcPr>
          <w:p w14:paraId="0A3C3A3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4391180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3053C78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91A004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2C3D6DD6" w14:textId="77777777" w:rsidTr="00D87F46">
        <w:trPr>
          <w:trHeight w:val="588"/>
        </w:trPr>
        <w:tc>
          <w:tcPr>
            <w:tcW w:w="675" w:type="dxa"/>
            <w:vMerge/>
            <w:hideMark/>
          </w:tcPr>
          <w:p w14:paraId="50F9E2D5"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D7FE84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EFF095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917349D"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7A4A403A" w14:textId="21574FB8" w:rsidR="003F5D49" w:rsidRPr="007F2BCC" w:rsidRDefault="007F2BCC" w:rsidP="003F5D49">
            <w:pPr>
              <w:rPr>
                <w:rFonts w:ascii="Times New Roman" w:hAnsi="Times New Roman" w:cs="Times New Roman"/>
                <w:sz w:val="20"/>
                <w:szCs w:val="20"/>
                <w:lang w:val="kk-KZ"/>
              </w:rPr>
            </w:pPr>
            <w:r>
              <w:rPr>
                <w:rFonts w:ascii="Times New Roman" w:hAnsi="Times New Roman" w:cs="Times New Roman"/>
                <w:sz w:val="20"/>
                <w:szCs w:val="20"/>
                <w:lang w:val="kk-KZ"/>
              </w:rPr>
              <w:t>қазақ тілі мен әдебиет</w:t>
            </w:r>
          </w:p>
        </w:tc>
        <w:tc>
          <w:tcPr>
            <w:tcW w:w="1819" w:type="dxa"/>
            <w:gridSpan w:val="2"/>
            <w:hideMark/>
          </w:tcPr>
          <w:p w14:paraId="0D8EDF1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Асылова Р.Б.     Нурахметова Д.Ж.</w:t>
            </w:r>
          </w:p>
        </w:tc>
        <w:tc>
          <w:tcPr>
            <w:tcW w:w="591" w:type="dxa"/>
            <w:gridSpan w:val="2"/>
            <w:noWrap/>
            <w:hideMark/>
          </w:tcPr>
          <w:p w14:paraId="3D105B8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13</w:t>
            </w:r>
          </w:p>
        </w:tc>
        <w:tc>
          <w:tcPr>
            <w:tcW w:w="567" w:type="dxa"/>
            <w:noWrap/>
            <w:hideMark/>
          </w:tcPr>
          <w:p w14:paraId="3794276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19</w:t>
            </w:r>
          </w:p>
        </w:tc>
        <w:tc>
          <w:tcPr>
            <w:tcW w:w="425" w:type="dxa"/>
            <w:noWrap/>
            <w:hideMark/>
          </w:tcPr>
          <w:p w14:paraId="49B880B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462E042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6E63388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F7D128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38F96729" w14:textId="77777777" w:rsidTr="00D87F46">
        <w:trPr>
          <w:trHeight w:val="588"/>
        </w:trPr>
        <w:tc>
          <w:tcPr>
            <w:tcW w:w="675" w:type="dxa"/>
            <w:vMerge/>
            <w:hideMark/>
          </w:tcPr>
          <w:p w14:paraId="4BAB70A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B0D7C3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F629FF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59EE494"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5BB3B730" w14:textId="25730E74" w:rsidR="003F5D49" w:rsidRPr="007F2BCC" w:rsidRDefault="007F2BCC" w:rsidP="003F5D49">
            <w:pPr>
              <w:rPr>
                <w:rFonts w:ascii="Times New Roman" w:hAnsi="Times New Roman" w:cs="Times New Roman"/>
                <w:sz w:val="20"/>
                <w:szCs w:val="20"/>
                <w:lang w:val="kk-KZ"/>
              </w:rPr>
            </w:pPr>
            <w:r>
              <w:rPr>
                <w:rFonts w:ascii="Times New Roman" w:hAnsi="Times New Roman" w:cs="Times New Roman"/>
                <w:sz w:val="20"/>
                <w:szCs w:val="20"/>
                <w:lang w:val="kk-KZ"/>
              </w:rPr>
              <w:t xml:space="preserve">ағылшын тілі </w:t>
            </w:r>
          </w:p>
        </w:tc>
        <w:tc>
          <w:tcPr>
            <w:tcW w:w="1819" w:type="dxa"/>
            <w:gridSpan w:val="2"/>
            <w:hideMark/>
          </w:tcPr>
          <w:p w14:paraId="188799D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Саденова З.М., Бекниязова Г.И.</w:t>
            </w:r>
          </w:p>
        </w:tc>
        <w:tc>
          <w:tcPr>
            <w:tcW w:w="591" w:type="dxa"/>
            <w:gridSpan w:val="2"/>
            <w:noWrap/>
            <w:hideMark/>
          </w:tcPr>
          <w:p w14:paraId="252561B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6</w:t>
            </w:r>
          </w:p>
        </w:tc>
        <w:tc>
          <w:tcPr>
            <w:tcW w:w="567" w:type="dxa"/>
            <w:noWrap/>
            <w:hideMark/>
          </w:tcPr>
          <w:p w14:paraId="26225B1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0F0D17E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45B12F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34F39F5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133BD7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783C25E1" w14:textId="77777777" w:rsidTr="00D87F46">
        <w:trPr>
          <w:trHeight w:val="300"/>
        </w:trPr>
        <w:tc>
          <w:tcPr>
            <w:tcW w:w="675" w:type="dxa"/>
            <w:vMerge/>
            <w:hideMark/>
          </w:tcPr>
          <w:p w14:paraId="52F7684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86990E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4E84DC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EFC81C4"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180B181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биология</w:t>
            </w:r>
          </w:p>
        </w:tc>
        <w:tc>
          <w:tcPr>
            <w:tcW w:w="1819" w:type="dxa"/>
            <w:gridSpan w:val="2"/>
            <w:noWrap/>
            <w:hideMark/>
          </w:tcPr>
          <w:p w14:paraId="7CA7122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Сыздыкова Г.А.</w:t>
            </w:r>
          </w:p>
        </w:tc>
        <w:tc>
          <w:tcPr>
            <w:tcW w:w="591" w:type="dxa"/>
            <w:gridSpan w:val="2"/>
            <w:noWrap/>
            <w:hideMark/>
          </w:tcPr>
          <w:p w14:paraId="3071258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7FBAB74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425" w:type="dxa"/>
            <w:noWrap/>
            <w:hideMark/>
          </w:tcPr>
          <w:p w14:paraId="391671A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2D127FA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39B8637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1CD9E3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3B9AE92A" w14:textId="77777777" w:rsidTr="00D87F46">
        <w:trPr>
          <w:trHeight w:val="300"/>
        </w:trPr>
        <w:tc>
          <w:tcPr>
            <w:tcW w:w="675" w:type="dxa"/>
            <w:vMerge/>
            <w:hideMark/>
          </w:tcPr>
          <w:p w14:paraId="368630E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50E299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B5E576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D4AEFB2"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0EDA2FC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география</w:t>
            </w:r>
          </w:p>
        </w:tc>
        <w:tc>
          <w:tcPr>
            <w:tcW w:w="1819" w:type="dxa"/>
            <w:gridSpan w:val="2"/>
            <w:noWrap/>
            <w:hideMark/>
          </w:tcPr>
          <w:p w14:paraId="6367639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Косынтаева Т.К.</w:t>
            </w:r>
          </w:p>
        </w:tc>
        <w:tc>
          <w:tcPr>
            <w:tcW w:w="591" w:type="dxa"/>
            <w:gridSpan w:val="2"/>
            <w:noWrap/>
            <w:hideMark/>
          </w:tcPr>
          <w:p w14:paraId="1063AB1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567" w:type="dxa"/>
            <w:noWrap/>
            <w:hideMark/>
          </w:tcPr>
          <w:p w14:paraId="5AA6422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425" w:type="dxa"/>
            <w:noWrap/>
            <w:hideMark/>
          </w:tcPr>
          <w:p w14:paraId="3745AF7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0769FA8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07BD7FD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BDD15D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88,9%</w:t>
            </w:r>
          </w:p>
        </w:tc>
      </w:tr>
      <w:tr w:rsidR="003F5D49" w:rsidRPr="001F3BEE" w14:paraId="5C58E223" w14:textId="77777777" w:rsidTr="00D87F46">
        <w:trPr>
          <w:trHeight w:val="300"/>
        </w:trPr>
        <w:tc>
          <w:tcPr>
            <w:tcW w:w="675" w:type="dxa"/>
            <w:vMerge/>
            <w:hideMark/>
          </w:tcPr>
          <w:p w14:paraId="40EFBBD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806CB5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7B3184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CB72F90"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5AA883F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физика</w:t>
            </w:r>
          </w:p>
        </w:tc>
        <w:tc>
          <w:tcPr>
            <w:tcW w:w="1819" w:type="dxa"/>
            <w:gridSpan w:val="2"/>
            <w:noWrap/>
            <w:hideMark/>
          </w:tcPr>
          <w:p w14:paraId="0DDCC1E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Малыгина В.Г.</w:t>
            </w:r>
          </w:p>
        </w:tc>
        <w:tc>
          <w:tcPr>
            <w:tcW w:w="591" w:type="dxa"/>
            <w:gridSpan w:val="2"/>
            <w:noWrap/>
            <w:hideMark/>
          </w:tcPr>
          <w:p w14:paraId="6908775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567" w:type="dxa"/>
            <w:noWrap/>
            <w:hideMark/>
          </w:tcPr>
          <w:p w14:paraId="04D7211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6</w:t>
            </w:r>
          </w:p>
        </w:tc>
        <w:tc>
          <w:tcPr>
            <w:tcW w:w="425" w:type="dxa"/>
            <w:noWrap/>
            <w:hideMark/>
          </w:tcPr>
          <w:p w14:paraId="4C1C688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78E4188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618EDAE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407179C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646A3C75" w14:textId="77777777" w:rsidTr="00D87F46">
        <w:trPr>
          <w:trHeight w:val="300"/>
        </w:trPr>
        <w:tc>
          <w:tcPr>
            <w:tcW w:w="675" w:type="dxa"/>
            <w:vMerge/>
            <w:hideMark/>
          </w:tcPr>
          <w:p w14:paraId="58E850A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36BCF4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9FB5C6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B1519E2"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738EE8F6" w14:textId="7E7D9C6B" w:rsidR="003F5D49" w:rsidRPr="001F3BEE" w:rsidRDefault="007F2BCC" w:rsidP="007F2BCC">
            <w:pPr>
              <w:rPr>
                <w:rFonts w:ascii="Times New Roman" w:hAnsi="Times New Roman" w:cs="Times New Roman"/>
                <w:sz w:val="20"/>
                <w:szCs w:val="20"/>
              </w:rPr>
            </w:pPr>
            <w:r>
              <w:rPr>
                <w:rFonts w:ascii="Times New Roman" w:hAnsi="Times New Roman" w:cs="Times New Roman"/>
                <w:sz w:val="20"/>
                <w:szCs w:val="20"/>
                <w:lang w:val="kk-KZ"/>
              </w:rPr>
              <w:t>орыс әдебиеті</w:t>
            </w:r>
          </w:p>
        </w:tc>
        <w:tc>
          <w:tcPr>
            <w:tcW w:w="1819" w:type="dxa"/>
            <w:gridSpan w:val="2"/>
            <w:noWrap/>
            <w:hideMark/>
          </w:tcPr>
          <w:p w14:paraId="4C8C1AE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Димитрюк М.В.</w:t>
            </w:r>
          </w:p>
        </w:tc>
        <w:tc>
          <w:tcPr>
            <w:tcW w:w="591" w:type="dxa"/>
            <w:gridSpan w:val="2"/>
            <w:noWrap/>
            <w:hideMark/>
          </w:tcPr>
          <w:p w14:paraId="35F1F62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1E7CF9E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3B8BF48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33192B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FD5AFD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3C7007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0016A1DB" w14:textId="77777777" w:rsidTr="00D87F46">
        <w:trPr>
          <w:trHeight w:val="300"/>
        </w:trPr>
        <w:tc>
          <w:tcPr>
            <w:tcW w:w="675" w:type="dxa"/>
            <w:vMerge/>
            <w:hideMark/>
          </w:tcPr>
          <w:p w14:paraId="5A9E432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483D3B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05CE59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6DFFBB1"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29C76D2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химия</w:t>
            </w:r>
          </w:p>
        </w:tc>
        <w:tc>
          <w:tcPr>
            <w:tcW w:w="1819" w:type="dxa"/>
            <w:gridSpan w:val="2"/>
            <w:noWrap/>
            <w:hideMark/>
          </w:tcPr>
          <w:p w14:paraId="62B2247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Муратхожина Е.В.</w:t>
            </w:r>
          </w:p>
        </w:tc>
        <w:tc>
          <w:tcPr>
            <w:tcW w:w="591" w:type="dxa"/>
            <w:gridSpan w:val="2"/>
            <w:noWrap/>
            <w:hideMark/>
          </w:tcPr>
          <w:p w14:paraId="672DB9C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3</w:t>
            </w:r>
          </w:p>
        </w:tc>
        <w:tc>
          <w:tcPr>
            <w:tcW w:w="567" w:type="dxa"/>
            <w:noWrap/>
            <w:hideMark/>
          </w:tcPr>
          <w:p w14:paraId="603CEB3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1C19B59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215741D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2B847CA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4AE5C4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66A9BE48" w14:textId="77777777" w:rsidTr="00D87F46">
        <w:trPr>
          <w:trHeight w:val="300"/>
        </w:trPr>
        <w:tc>
          <w:tcPr>
            <w:tcW w:w="675" w:type="dxa"/>
            <w:vMerge/>
            <w:hideMark/>
          </w:tcPr>
          <w:p w14:paraId="7F4BF96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0AC53D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E18473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4714ECA" w14:textId="77777777" w:rsidR="003F5D49" w:rsidRPr="001F3BEE" w:rsidRDefault="003F5D49" w:rsidP="003F5D49">
            <w:pPr>
              <w:rPr>
                <w:rFonts w:ascii="Times New Roman" w:hAnsi="Times New Roman" w:cs="Times New Roman"/>
                <w:b/>
                <w:bCs/>
                <w:sz w:val="20"/>
                <w:szCs w:val="20"/>
              </w:rPr>
            </w:pPr>
          </w:p>
        </w:tc>
        <w:tc>
          <w:tcPr>
            <w:tcW w:w="1418" w:type="dxa"/>
            <w:noWrap/>
            <w:hideMark/>
          </w:tcPr>
          <w:p w14:paraId="19E8899B" w14:textId="62D1C752" w:rsidR="003F5D49" w:rsidRPr="007F2BCC" w:rsidRDefault="007F2BCC" w:rsidP="003F5D49">
            <w:pPr>
              <w:rPr>
                <w:rFonts w:ascii="Times New Roman" w:hAnsi="Times New Roman" w:cs="Times New Roman"/>
                <w:sz w:val="20"/>
                <w:szCs w:val="20"/>
                <w:lang w:val="kk-KZ"/>
              </w:rPr>
            </w:pPr>
            <w:r>
              <w:rPr>
                <w:rFonts w:ascii="Times New Roman" w:hAnsi="Times New Roman" w:cs="Times New Roman"/>
                <w:sz w:val="20"/>
                <w:szCs w:val="20"/>
                <w:lang w:val="kk-KZ"/>
              </w:rPr>
              <w:t>дүниежүзі тарихы</w:t>
            </w:r>
          </w:p>
        </w:tc>
        <w:tc>
          <w:tcPr>
            <w:tcW w:w="1819" w:type="dxa"/>
            <w:gridSpan w:val="2"/>
            <w:noWrap/>
            <w:hideMark/>
          </w:tcPr>
          <w:p w14:paraId="08F3BA3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Каримова М.Г</w:t>
            </w:r>
          </w:p>
        </w:tc>
        <w:tc>
          <w:tcPr>
            <w:tcW w:w="591" w:type="dxa"/>
            <w:gridSpan w:val="2"/>
            <w:noWrap/>
            <w:hideMark/>
          </w:tcPr>
          <w:p w14:paraId="093B2DE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3E5C44D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74CAC59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220B6D5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2B6DF4D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34561D2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45B93E7A" w14:textId="77777777" w:rsidTr="00D87F46">
        <w:trPr>
          <w:trHeight w:val="300"/>
        </w:trPr>
        <w:tc>
          <w:tcPr>
            <w:tcW w:w="675" w:type="dxa"/>
            <w:vMerge/>
            <w:hideMark/>
          </w:tcPr>
          <w:p w14:paraId="18F5AAD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3A70BE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A7FD5E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53D37CF" w14:textId="77777777" w:rsidR="003F5D49" w:rsidRPr="001F3BEE" w:rsidRDefault="003F5D49" w:rsidP="003F5D49">
            <w:pPr>
              <w:rPr>
                <w:rFonts w:ascii="Times New Roman" w:hAnsi="Times New Roman" w:cs="Times New Roman"/>
                <w:b/>
                <w:bCs/>
                <w:sz w:val="20"/>
                <w:szCs w:val="20"/>
              </w:rPr>
            </w:pPr>
          </w:p>
        </w:tc>
        <w:tc>
          <w:tcPr>
            <w:tcW w:w="5387" w:type="dxa"/>
            <w:gridSpan w:val="8"/>
            <w:noWrap/>
            <w:hideMark/>
          </w:tcPr>
          <w:p w14:paraId="4892F1F1" w14:textId="6AFD3625" w:rsidR="003F5D49" w:rsidRPr="001F3BEE" w:rsidRDefault="00AE68D7" w:rsidP="003F5D49">
            <w:pPr>
              <w:rPr>
                <w:rFonts w:ascii="Times New Roman" w:hAnsi="Times New Roman" w:cs="Times New Roman"/>
                <w:b/>
                <w:bCs/>
                <w:sz w:val="20"/>
                <w:szCs w:val="20"/>
              </w:rPr>
            </w:pPr>
            <w:r w:rsidRPr="00AE68D7">
              <w:rPr>
                <w:rFonts w:ascii="Times New Roman" w:hAnsi="Times New Roman" w:cs="Times New Roman"/>
                <w:b/>
                <w:bCs/>
                <w:sz w:val="20"/>
                <w:szCs w:val="20"/>
              </w:rPr>
              <w:t>СЫНЫП БОЙЫНША ЖИЫНЫ</w:t>
            </w:r>
          </w:p>
        </w:tc>
        <w:tc>
          <w:tcPr>
            <w:tcW w:w="888" w:type="dxa"/>
            <w:noWrap/>
            <w:hideMark/>
          </w:tcPr>
          <w:p w14:paraId="48587A0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54F13D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98,4%</w:t>
            </w:r>
          </w:p>
        </w:tc>
      </w:tr>
      <w:tr w:rsidR="003F5D49" w:rsidRPr="001F3BEE" w14:paraId="33D310D6" w14:textId="77777777" w:rsidTr="00D87F46">
        <w:trPr>
          <w:trHeight w:val="300"/>
        </w:trPr>
        <w:tc>
          <w:tcPr>
            <w:tcW w:w="675" w:type="dxa"/>
            <w:vMerge w:val="restart"/>
            <w:noWrap/>
            <w:hideMark/>
          </w:tcPr>
          <w:p w14:paraId="6E9EB59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11б</w:t>
            </w:r>
          </w:p>
        </w:tc>
        <w:tc>
          <w:tcPr>
            <w:tcW w:w="567" w:type="dxa"/>
            <w:vMerge w:val="restart"/>
            <w:noWrap/>
            <w:hideMark/>
          </w:tcPr>
          <w:p w14:paraId="59A8876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29</w:t>
            </w:r>
          </w:p>
        </w:tc>
        <w:tc>
          <w:tcPr>
            <w:tcW w:w="567" w:type="dxa"/>
            <w:vMerge w:val="restart"/>
            <w:noWrap/>
            <w:hideMark/>
          </w:tcPr>
          <w:p w14:paraId="315FE49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29</w:t>
            </w:r>
          </w:p>
        </w:tc>
        <w:tc>
          <w:tcPr>
            <w:tcW w:w="567" w:type="dxa"/>
            <w:vMerge w:val="restart"/>
            <w:noWrap/>
            <w:hideMark/>
          </w:tcPr>
          <w:p w14:paraId="46D0809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1559" w:type="dxa"/>
            <w:gridSpan w:val="2"/>
            <w:noWrap/>
            <w:hideMark/>
          </w:tcPr>
          <w:p w14:paraId="47E1181C" w14:textId="4915AA90"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орыс тілі</w:t>
            </w:r>
          </w:p>
        </w:tc>
        <w:tc>
          <w:tcPr>
            <w:tcW w:w="1678" w:type="dxa"/>
            <w:noWrap/>
            <w:hideMark/>
          </w:tcPr>
          <w:p w14:paraId="2166D76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Кабиденова А.К.</w:t>
            </w:r>
          </w:p>
        </w:tc>
        <w:tc>
          <w:tcPr>
            <w:tcW w:w="591" w:type="dxa"/>
            <w:gridSpan w:val="2"/>
            <w:noWrap/>
            <w:hideMark/>
          </w:tcPr>
          <w:p w14:paraId="0162F74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5</w:t>
            </w:r>
          </w:p>
        </w:tc>
        <w:tc>
          <w:tcPr>
            <w:tcW w:w="567" w:type="dxa"/>
            <w:noWrap/>
            <w:hideMark/>
          </w:tcPr>
          <w:p w14:paraId="4CB4CBE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13</w:t>
            </w:r>
          </w:p>
        </w:tc>
        <w:tc>
          <w:tcPr>
            <w:tcW w:w="425" w:type="dxa"/>
            <w:noWrap/>
            <w:hideMark/>
          </w:tcPr>
          <w:p w14:paraId="4EFF8C2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11</w:t>
            </w:r>
          </w:p>
        </w:tc>
        <w:tc>
          <w:tcPr>
            <w:tcW w:w="567" w:type="dxa"/>
            <w:noWrap/>
            <w:hideMark/>
          </w:tcPr>
          <w:p w14:paraId="3CB17A2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7FA91CC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5C14DD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62,1%</w:t>
            </w:r>
          </w:p>
        </w:tc>
      </w:tr>
      <w:tr w:rsidR="003F5D49" w:rsidRPr="001F3BEE" w14:paraId="265331DA" w14:textId="77777777" w:rsidTr="00D87F46">
        <w:trPr>
          <w:trHeight w:val="300"/>
        </w:trPr>
        <w:tc>
          <w:tcPr>
            <w:tcW w:w="675" w:type="dxa"/>
            <w:vMerge/>
            <w:hideMark/>
          </w:tcPr>
          <w:p w14:paraId="4339A74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5D317D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E46BD7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AE0668F"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6DCB695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алгебра и н.а.</w:t>
            </w:r>
          </w:p>
        </w:tc>
        <w:tc>
          <w:tcPr>
            <w:tcW w:w="1678" w:type="dxa"/>
            <w:noWrap/>
            <w:hideMark/>
          </w:tcPr>
          <w:p w14:paraId="2F95364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Мухаметжанова Б.М.</w:t>
            </w:r>
          </w:p>
        </w:tc>
        <w:tc>
          <w:tcPr>
            <w:tcW w:w="591" w:type="dxa"/>
            <w:gridSpan w:val="2"/>
            <w:noWrap/>
            <w:hideMark/>
          </w:tcPr>
          <w:p w14:paraId="0A51000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8</w:t>
            </w:r>
          </w:p>
        </w:tc>
        <w:tc>
          <w:tcPr>
            <w:tcW w:w="567" w:type="dxa"/>
            <w:noWrap/>
            <w:hideMark/>
          </w:tcPr>
          <w:p w14:paraId="607A5D5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10</w:t>
            </w:r>
          </w:p>
        </w:tc>
        <w:tc>
          <w:tcPr>
            <w:tcW w:w="425" w:type="dxa"/>
            <w:noWrap/>
            <w:hideMark/>
          </w:tcPr>
          <w:p w14:paraId="515B9BC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11</w:t>
            </w:r>
          </w:p>
        </w:tc>
        <w:tc>
          <w:tcPr>
            <w:tcW w:w="567" w:type="dxa"/>
            <w:noWrap/>
            <w:hideMark/>
          </w:tcPr>
          <w:p w14:paraId="42753FC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271D48A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9791CD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62,1%</w:t>
            </w:r>
          </w:p>
        </w:tc>
      </w:tr>
      <w:tr w:rsidR="003F5D49" w:rsidRPr="001F3BEE" w14:paraId="72507C93" w14:textId="77777777" w:rsidTr="00D87F46">
        <w:trPr>
          <w:trHeight w:val="300"/>
        </w:trPr>
        <w:tc>
          <w:tcPr>
            <w:tcW w:w="675" w:type="dxa"/>
            <w:vMerge/>
            <w:hideMark/>
          </w:tcPr>
          <w:p w14:paraId="60AC4D5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D1EDD1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4148BD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3452101"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5E0FE6CC" w14:textId="29536305"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қазақстан тарихы</w:t>
            </w:r>
          </w:p>
        </w:tc>
        <w:tc>
          <w:tcPr>
            <w:tcW w:w="1678" w:type="dxa"/>
            <w:noWrap/>
            <w:hideMark/>
          </w:tcPr>
          <w:p w14:paraId="23160C3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Турсунова Р.К.</w:t>
            </w:r>
          </w:p>
        </w:tc>
        <w:tc>
          <w:tcPr>
            <w:tcW w:w="591" w:type="dxa"/>
            <w:gridSpan w:val="2"/>
            <w:noWrap/>
            <w:hideMark/>
          </w:tcPr>
          <w:p w14:paraId="1FE0116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10</w:t>
            </w:r>
          </w:p>
        </w:tc>
        <w:tc>
          <w:tcPr>
            <w:tcW w:w="567" w:type="dxa"/>
            <w:noWrap/>
            <w:hideMark/>
          </w:tcPr>
          <w:p w14:paraId="720820F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19</w:t>
            </w:r>
          </w:p>
        </w:tc>
        <w:tc>
          <w:tcPr>
            <w:tcW w:w="425" w:type="dxa"/>
            <w:noWrap/>
            <w:hideMark/>
          </w:tcPr>
          <w:p w14:paraId="3CE666D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6E03691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3E4942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431406A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044D12AA" w14:textId="77777777" w:rsidTr="00D87F46">
        <w:trPr>
          <w:trHeight w:val="588"/>
        </w:trPr>
        <w:tc>
          <w:tcPr>
            <w:tcW w:w="675" w:type="dxa"/>
            <w:vMerge/>
            <w:hideMark/>
          </w:tcPr>
          <w:p w14:paraId="14C804E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8718C6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7242DE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200B7C6"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5097191F" w14:textId="48D88023"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қазақ тілі мен әдебиет</w:t>
            </w:r>
          </w:p>
        </w:tc>
        <w:tc>
          <w:tcPr>
            <w:tcW w:w="1678" w:type="dxa"/>
            <w:hideMark/>
          </w:tcPr>
          <w:p w14:paraId="4FAB8D3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Асылова Р.Б.     Нурахметова Д.Ж.</w:t>
            </w:r>
          </w:p>
        </w:tc>
        <w:tc>
          <w:tcPr>
            <w:tcW w:w="591" w:type="dxa"/>
            <w:gridSpan w:val="2"/>
            <w:noWrap/>
            <w:hideMark/>
          </w:tcPr>
          <w:p w14:paraId="0355070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9</w:t>
            </w:r>
          </w:p>
        </w:tc>
        <w:tc>
          <w:tcPr>
            <w:tcW w:w="567" w:type="dxa"/>
            <w:noWrap/>
            <w:hideMark/>
          </w:tcPr>
          <w:p w14:paraId="6FFAF95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16</w:t>
            </w:r>
          </w:p>
        </w:tc>
        <w:tc>
          <w:tcPr>
            <w:tcW w:w="425" w:type="dxa"/>
            <w:noWrap/>
            <w:hideMark/>
          </w:tcPr>
          <w:p w14:paraId="0A3C9D7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567" w:type="dxa"/>
            <w:noWrap/>
            <w:hideMark/>
          </w:tcPr>
          <w:p w14:paraId="52715EE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6252B61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A21231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86,2%</w:t>
            </w:r>
          </w:p>
        </w:tc>
      </w:tr>
      <w:tr w:rsidR="003F5D49" w:rsidRPr="001F3BEE" w14:paraId="0972E36A" w14:textId="77777777" w:rsidTr="00D87F46">
        <w:trPr>
          <w:trHeight w:val="588"/>
        </w:trPr>
        <w:tc>
          <w:tcPr>
            <w:tcW w:w="675" w:type="dxa"/>
            <w:vMerge/>
            <w:hideMark/>
          </w:tcPr>
          <w:p w14:paraId="1BD1B24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6B1930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5616A3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5340264"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74C8455" w14:textId="50BE05CC"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ағылшын тілі</w:t>
            </w:r>
            <w:r w:rsidR="003F5D49" w:rsidRPr="001F3BEE">
              <w:rPr>
                <w:rFonts w:ascii="Times New Roman" w:hAnsi="Times New Roman" w:cs="Times New Roman"/>
                <w:sz w:val="20"/>
                <w:szCs w:val="20"/>
              </w:rPr>
              <w:t>.язык</w:t>
            </w:r>
          </w:p>
        </w:tc>
        <w:tc>
          <w:tcPr>
            <w:tcW w:w="1678" w:type="dxa"/>
            <w:hideMark/>
          </w:tcPr>
          <w:p w14:paraId="3D7D67B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Бекниязова Г.И.          Саденова З.М.</w:t>
            </w:r>
          </w:p>
        </w:tc>
        <w:tc>
          <w:tcPr>
            <w:tcW w:w="591" w:type="dxa"/>
            <w:gridSpan w:val="2"/>
            <w:noWrap/>
            <w:hideMark/>
          </w:tcPr>
          <w:p w14:paraId="0F0122E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5</w:t>
            </w:r>
          </w:p>
        </w:tc>
        <w:tc>
          <w:tcPr>
            <w:tcW w:w="567" w:type="dxa"/>
            <w:noWrap/>
            <w:hideMark/>
          </w:tcPr>
          <w:p w14:paraId="39A5246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0F72628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567" w:type="dxa"/>
            <w:noWrap/>
            <w:hideMark/>
          </w:tcPr>
          <w:p w14:paraId="3239B59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6AF8740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58888C1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75,0%</w:t>
            </w:r>
          </w:p>
        </w:tc>
      </w:tr>
      <w:tr w:rsidR="003F5D49" w:rsidRPr="001F3BEE" w14:paraId="7767F2D2" w14:textId="77777777" w:rsidTr="00D87F46">
        <w:trPr>
          <w:trHeight w:val="300"/>
        </w:trPr>
        <w:tc>
          <w:tcPr>
            <w:tcW w:w="675" w:type="dxa"/>
            <w:vMerge/>
            <w:hideMark/>
          </w:tcPr>
          <w:p w14:paraId="178B0E8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CBA4E8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2627A7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6FFF0C8"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3C4F72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биология</w:t>
            </w:r>
          </w:p>
        </w:tc>
        <w:tc>
          <w:tcPr>
            <w:tcW w:w="1678" w:type="dxa"/>
            <w:noWrap/>
            <w:hideMark/>
          </w:tcPr>
          <w:p w14:paraId="064B875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Сыздыкова Г.А.</w:t>
            </w:r>
          </w:p>
        </w:tc>
        <w:tc>
          <w:tcPr>
            <w:tcW w:w="591" w:type="dxa"/>
            <w:gridSpan w:val="2"/>
            <w:noWrap/>
            <w:hideMark/>
          </w:tcPr>
          <w:p w14:paraId="1A93D01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567" w:type="dxa"/>
            <w:noWrap/>
            <w:hideMark/>
          </w:tcPr>
          <w:p w14:paraId="33A3317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16AD68A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159511B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2D51F5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51F937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27E24984" w14:textId="77777777" w:rsidTr="00D87F46">
        <w:trPr>
          <w:trHeight w:val="300"/>
        </w:trPr>
        <w:tc>
          <w:tcPr>
            <w:tcW w:w="675" w:type="dxa"/>
            <w:vMerge/>
            <w:hideMark/>
          </w:tcPr>
          <w:p w14:paraId="69DB58E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EEE5E1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99BD5A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A60E800"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62B10A89" w14:textId="2012C853"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дүниежүзі тарихы</w:t>
            </w:r>
          </w:p>
        </w:tc>
        <w:tc>
          <w:tcPr>
            <w:tcW w:w="1678" w:type="dxa"/>
            <w:noWrap/>
            <w:hideMark/>
          </w:tcPr>
          <w:p w14:paraId="3CEE0F0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Турсунова Р.К.</w:t>
            </w:r>
          </w:p>
        </w:tc>
        <w:tc>
          <w:tcPr>
            <w:tcW w:w="591" w:type="dxa"/>
            <w:gridSpan w:val="2"/>
            <w:noWrap/>
            <w:hideMark/>
          </w:tcPr>
          <w:p w14:paraId="13C235B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567" w:type="dxa"/>
            <w:noWrap/>
            <w:hideMark/>
          </w:tcPr>
          <w:p w14:paraId="1C926DB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3</w:t>
            </w:r>
          </w:p>
        </w:tc>
        <w:tc>
          <w:tcPr>
            <w:tcW w:w="425" w:type="dxa"/>
            <w:noWrap/>
            <w:hideMark/>
          </w:tcPr>
          <w:p w14:paraId="3888CC7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7318E52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D1B963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465E39F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2CB1FB9F" w14:textId="77777777" w:rsidTr="00D87F46">
        <w:trPr>
          <w:trHeight w:val="300"/>
        </w:trPr>
        <w:tc>
          <w:tcPr>
            <w:tcW w:w="675" w:type="dxa"/>
            <w:vMerge/>
            <w:hideMark/>
          </w:tcPr>
          <w:p w14:paraId="2F2B1AC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3B0201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6CCB2C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5F2751F"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1840C6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география</w:t>
            </w:r>
          </w:p>
        </w:tc>
        <w:tc>
          <w:tcPr>
            <w:tcW w:w="1678" w:type="dxa"/>
            <w:noWrap/>
            <w:hideMark/>
          </w:tcPr>
          <w:p w14:paraId="61DC21E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Косынтаева Т.К.</w:t>
            </w:r>
          </w:p>
        </w:tc>
        <w:tc>
          <w:tcPr>
            <w:tcW w:w="591" w:type="dxa"/>
            <w:gridSpan w:val="2"/>
            <w:noWrap/>
            <w:hideMark/>
          </w:tcPr>
          <w:p w14:paraId="550DA95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826ED5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5</w:t>
            </w:r>
          </w:p>
        </w:tc>
        <w:tc>
          <w:tcPr>
            <w:tcW w:w="425" w:type="dxa"/>
            <w:noWrap/>
            <w:hideMark/>
          </w:tcPr>
          <w:p w14:paraId="586CD27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4</w:t>
            </w:r>
          </w:p>
        </w:tc>
        <w:tc>
          <w:tcPr>
            <w:tcW w:w="567" w:type="dxa"/>
            <w:noWrap/>
            <w:hideMark/>
          </w:tcPr>
          <w:p w14:paraId="61D201B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5099441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2D6FCE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55,6%</w:t>
            </w:r>
          </w:p>
        </w:tc>
      </w:tr>
      <w:tr w:rsidR="003F5D49" w:rsidRPr="001F3BEE" w14:paraId="65EB50FE" w14:textId="77777777" w:rsidTr="00D87F46">
        <w:trPr>
          <w:trHeight w:val="300"/>
        </w:trPr>
        <w:tc>
          <w:tcPr>
            <w:tcW w:w="675" w:type="dxa"/>
            <w:vMerge/>
            <w:hideMark/>
          </w:tcPr>
          <w:p w14:paraId="430ECF5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A35088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F943D2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4FA66B9"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543761D" w14:textId="158B9577"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орыс әдебиеті</w:t>
            </w:r>
          </w:p>
        </w:tc>
        <w:tc>
          <w:tcPr>
            <w:tcW w:w="1678" w:type="dxa"/>
            <w:noWrap/>
            <w:hideMark/>
          </w:tcPr>
          <w:p w14:paraId="5817052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Кабиденова А.К.</w:t>
            </w:r>
          </w:p>
        </w:tc>
        <w:tc>
          <w:tcPr>
            <w:tcW w:w="591" w:type="dxa"/>
            <w:gridSpan w:val="2"/>
            <w:noWrap/>
            <w:hideMark/>
          </w:tcPr>
          <w:p w14:paraId="062CD7F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1653CA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23D48F1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2C811BB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7011756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8D24699"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0B85B333" w14:textId="77777777" w:rsidTr="00D87F46">
        <w:trPr>
          <w:trHeight w:val="300"/>
        </w:trPr>
        <w:tc>
          <w:tcPr>
            <w:tcW w:w="675" w:type="dxa"/>
            <w:vMerge/>
            <w:hideMark/>
          </w:tcPr>
          <w:p w14:paraId="0F8F125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EBE726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B38F15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28EF7AA"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41BFE7A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химия</w:t>
            </w:r>
          </w:p>
        </w:tc>
        <w:tc>
          <w:tcPr>
            <w:tcW w:w="1678" w:type="dxa"/>
            <w:noWrap/>
            <w:hideMark/>
          </w:tcPr>
          <w:p w14:paraId="7A26188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Меркушева Н.В.</w:t>
            </w:r>
          </w:p>
        </w:tc>
        <w:tc>
          <w:tcPr>
            <w:tcW w:w="591" w:type="dxa"/>
            <w:gridSpan w:val="2"/>
            <w:noWrap/>
            <w:hideMark/>
          </w:tcPr>
          <w:p w14:paraId="2286F7D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2EDF9B7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535B4D2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70AC1B8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5A9BB2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B7D9339"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6F60C5CE" w14:textId="77777777" w:rsidTr="00D87F46">
        <w:trPr>
          <w:trHeight w:val="300"/>
        </w:trPr>
        <w:tc>
          <w:tcPr>
            <w:tcW w:w="675" w:type="dxa"/>
            <w:vMerge/>
            <w:hideMark/>
          </w:tcPr>
          <w:p w14:paraId="2338559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3374B55"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B51C37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AC36512"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4509450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физика</w:t>
            </w:r>
          </w:p>
        </w:tc>
        <w:tc>
          <w:tcPr>
            <w:tcW w:w="1678" w:type="dxa"/>
            <w:noWrap/>
            <w:hideMark/>
          </w:tcPr>
          <w:p w14:paraId="0FA9B6B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Малыгина В.Г.</w:t>
            </w:r>
          </w:p>
        </w:tc>
        <w:tc>
          <w:tcPr>
            <w:tcW w:w="591" w:type="dxa"/>
            <w:gridSpan w:val="2"/>
            <w:noWrap/>
            <w:hideMark/>
          </w:tcPr>
          <w:p w14:paraId="7CD38BE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5AAA2B2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4D47418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41A9AC4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2542667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F620B8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0EDC4C35" w14:textId="77777777" w:rsidTr="00D87F46">
        <w:trPr>
          <w:trHeight w:val="300"/>
        </w:trPr>
        <w:tc>
          <w:tcPr>
            <w:tcW w:w="675" w:type="dxa"/>
            <w:vMerge/>
            <w:hideMark/>
          </w:tcPr>
          <w:p w14:paraId="6E915D9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9C0E13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78C059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1BE73AD" w14:textId="77777777" w:rsidR="003F5D49" w:rsidRPr="001F3BEE" w:rsidRDefault="003F5D49" w:rsidP="003F5D49">
            <w:pPr>
              <w:rPr>
                <w:rFonts w:ascii="Times New Roman" w:hAnsi="Times New Roman" w:cs="Times New Roman"/>
                <w:b/>
                <w:bCs/>
                <w:sz w:val="20"/>
                <w:szCs w:val="20"/>
              </w:rPr>
            </w:pPr>
          </w:p>
        </w:tc>
        <w:tc>
          <w:tcPr>
            <w:tcW w:w="5387" w:type="dxa"/>
            <w:gridSpan w:val="8"/>
            <w:noWrap/>
            <w:hideMark/>
          </w:tcPr>
          <w:p w14:paraId="7268922E" w14:textId="48F6FD97" w:rsidR="003F5D49" w:rsidRPr="00C70F6A" w:rsidRDefault="00C70F6A" w:rsidP="003F5D49">
            <w:pPr>
              <w:rPr>
                <w:rFonts w:ascii="Times New Roman" w:hAnsi="Times New Roman" w:cs="Times New Roman"/>
                <w:b/>
                <w:bCs/>
                <w:sz w:val="20"/>
                <w:szCs w:val="20"/>
                <w:lang w:val="kk-KZ"/>
              </w:rPr>
            </w:pPr>
            <w:r>
              <w:rPr>
                <w:rFonts w:ascii="Times New Roman" w:hAnsi="Times New Roman" w:cs="Times New Roman"/>
                <w:b/>
                <w:bCs/>
                <w:sz w:val="20"/>
                <w:szCs w:val="20"/>
              </w:rPr>
              <w:t xml:space="preserve">СЫНЫП БОЙЫНША </w:t>
            </w:r>
            <w:r>
              <w:rPr>
                <w:rFonts w:ascii="Times New Roman" w:hAnsi="Times New Roman" w:cs="Times New Roman"/>
                <w:b/>
                <w:bCs/>
                <w:sz w:val="20"/>
                <w:szCs w:val="20"/>
                <w:lang w:val="kk-KZ"/>
              </w:rPr>
              <w:t>БАРЛЫҒЫ</w:t>
            </w:r>
          </w:p>
        </w:tc>
        <w:tc>
          <w:tcPr>
            <w:tcW w:w="888" w:type="dxa"/>
            <w:noWrap/>
            <w:hideMark/>
          </w:tcPr>
          <w:p w14:paraId="30BCE2D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59578D8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85,5%</w:t>
            </w:r>
          </w:p>
        </w:tc>
      </w:tr>
      <w:tr w:rsidR="003F5D49" w:rsidRPr="001F3BEE" w14:paraId="6C818629" w14:textId="77777777" w:rsidTr="00D87F46">
        <w:trPr>
          <w:trHeight w:val="300"/>
        </w:trPr>
        <w:tc>
          <w:tcPr>
            <w:tcW w:w="675" w:type="dxa"/>
            <w:vMerge w:val="restart"/>
            <w:noWrap/>
            <w:hideMark/>
          </w:tcPr>
          <w:p w14:paraId="3464458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11в</w:t>
            </w:r>
          </w:p>
        </w:tc>
        <w:tc>
          <w:tcPr>
            <w:tcW w:w="567" w:type="dxa"/>
            <w:vMerge w:val="restart"/>
            <w:noWrap/>
            <w:hideMark/>
          </w:tcPr>
          <w:p w14:paraId="05CC0F5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27</w:t>
            </w:r>
          </w:p>
        </w:tc>
        <w:tc>
          <w:tcPr>
            <w:tcW w:w="567" w:type="dxa"/>
            <w:vMerge w:val="restart"/>
            <w:noWrap/>
            <w:hideMark/>
          </w:tcPr>
          <w:p w14:paraId="0074E7B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24</w:t>
            </w:r>
          </w:p>
        </w:tc>
        <w:tc>
          <w:tcPr>
            <w:tcW w:w="567" w:type="dxa"/>
            <w:vMerge w:val="restart"/>
            <w:noWrap/>
            <w:hideMark/>
          </w:tcPr>
          <w:p w14:paraId="1FE9A43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w:t>
            </w:r>
          </w:p>
        </w:tc>
        <w:tc>
          <w:tcPr>
            <w:tcW w:w="1559" w:type="dxa"/>
            <w:gridSpan w:val="2"/>
            <w:noWrap/>
            <w:hideMark/>
          </w:tcPr>
          <w:p w14:paraId="614E3BFB" w14:textId="4B6CC2D2"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орыс тілі</w:t>
            </w:r>
          </w:p>
        </w:tc>
        <w:tc>
          <w:tcPr>
            <w:tcW w:w="1843" w:type="dxa"/>
            <w:gridSpan w:val="2"/>
            <w:noWrap/>
            <w:hideMark/>
          </w:tcPr>
          <w:p w14:paraId="115FFBA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Кокова А.В.</w:t>
            </w:r>
          </w:p>
        </w:tc>
        <w:tc>
          <w:tcPr>
            <w:tcW w:w="426" w:type="dxa"/>
            <w:noWrap/>
            <w:hideMark/>
          </w:tcPr>
          <w:p w14:paraId="2A45909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567" w:type="dxa"/>
            <w:noWrap/>
            <w:hideMark/>
          </w:tcPr>
          <w:p w14:paraId="49C85AF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16</w:t>
            </w:r>
          </w:p>
        </w:tc>
        <w:tc>
          <w:tcPr>
            <w:tcW w:w="425" w:type="dxa"/>
            <w:noWrap/>
            <w:hideMark/>
          </w:tcPr>
          <w:p w14:paraId="2657012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6</w:t>
            </w:r>
          </w:p>
        </w:tc>
        <w:tc>
          <w:tcPr>
            <w:tcW w:w="567" w:type="dxa"/>
            <w:noWrap/>
            <w:hideMark/>
          </w:tcPr>
          <w:p w14:paraId="72D461A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58B322C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B490CE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75,0%</w:t>
            </w:r>
          </w:p>
        </w:tc>
      </w:tr>
      <w:tr w:rsidR="003F5D49" w:rsidRPr="001F3BEE" w14:paraId="05270172" w14:textId="77777777" w:rsidTr="00D87F46">
        <w:trPr>
          <w:trHeight w:val="300"/>
        </w:trPr>
        <w:tc>
          <w:tcPr>
            <w:tcW w:w="675" w:type="dxa"/>
            <w:vMerge/>
            <w:hideMark/>
          </w:tcPr>
          <w:p w14:paraId="4004B73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FF5E7F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7CFC10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82DC18D"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7E67100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алгебра и н.а.</w:t>
            </w:r>
          </w:p>
        </w:tc>
        <w:tc>
          <w:tcPr>
            <w:tcW w:w="1843" w:type="dxa"/>
            <w:gridSpan w:val="2"/>
            <w:noWrap/>
            <w:hideMark/>
          </w:tcPr>
          <w:p w14:paraId="52DF5D5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Пустовалова  Т.И.</w:t>
            </w:r>
          </w:p>
        </w:tc>
        <w:tc>
          <w:tcPr>
            <w:tcW w:w="426" w:type="dxa"/>
            <w:noWrap/>
            <w:hideMark/>
          </w:tcPr>
          <w:p w14:paraId="5E0BFF3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D4A8E1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8</w:t>
            </w:r>
          </w:p>
        </w:tc>
        <w:tc>
          <w:tcPr>
            <w:tcW w:w="425" w:type="dxa"/>
            <w:noWrap/>
            <w:hideMark/>
          </w:tcPr>
          <w:p w14:paraId="0039C92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16</w:t>
            </w:r>
          </w:p>
        </w:tc>
        <w:tc>
          <w:tcPr>
            <w:tcW w:w="567" w:type="dxa"/>
            <w:noWrap/>
            <w:hideMark/>
          </w:tcPr>
          <w:p w14:paraId="43E7550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CB5E8A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9AB213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33,3%</w:t>
            </w:r>
          </w:p>
        </w:tc>
      </w:tr>
      <w:tr w:rsidR="003F5D49" w:rsidRPr="001F3BEE" w14:paraId="5A625253" w14:textId="77777777" w:rsidTr="00D87F46">
        <w:trPr>
          <w:trHeight w:val="300"/>
        </w:trPr>
        <w:tc>
          <w:tcPr>
            <w:tcW w:w="675" w:type="dxa"/>
            <w:vMerge/>
            <w:hideMark/>
          </w:tcPr>
          <w:p w14:paraId="446F358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9663278"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0AB140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E2C936F"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F20CDF6" w14:textId="4E51A8C5"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қазақстан тарихы</w:t>
            </w:r>
          </w:p>
        </w:tc>
        <w:tc>
          <w:tcPr>
            <w:tcW w:w="1843" w:type="dxa"/>
            <w:gridSpan w:val="2"/>
            <w:noWrap/>
            <w:hideMark/>
          </w:tcPr>
          <w:p w14:paraId="188A188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Каримова М.Г</w:t>
            </w:r>
          </w:p>
        </w:tc>
        <w:tc>
          <w:tcPr>
            <w:tcW w:w="426" w:type="dxa"/>
            <w:noWrap/>
            <w:hideMark/>
          </w:tcPr>
          <w:p w14:paraId="04DBDBC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7</w:t>
            </w:r>
          </w:p>
        </w:tc>
        <w:tc>
          <w:tcPr>
            <w:tcW w:w="567" w:type="dxa"/>
            <w:noWrap/>
            <w:hideMark/>
          </w:tcPr>
          <w:p w14:paraId="018BD20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16</w:t>
            </w:r>
          </w:p>
        </w:tc>
        <w:tc>
          <w:tcPr>
            <w:tcW w:w="425" w:type="dxa"/>
            <w:noWrap/>
            <w:hideMark/>
          </w:tcPr>
          <w:p w14:paraId="6C05948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2D21245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6B7CF719"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342068D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95,8%</w:t>
            </w:r>
          </w:p>
        </w:tc>
      </w:tr>
      <w:tr w:rsidR="003F5D49" w:rsidRPr="001F3BEE" w14:paraId="2F0F09CB" w14:textId="77777777" w:rsidTr="00D87F46">
        <w:trPr>
          <w:trHeight w:val="588"/>
        </w:trPr>
        <w:tc>
          <w:tcPr>
            <w:tcW w:w="675" w:type="dxa"/>
            <w:vMerge/>
            <w:hideMark/>
          </w:tcPr>
          <w:p w14:paraId="08FD14A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00EA7C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D477E5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AC5E163"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54646576" w14:textId="29FD8309"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қазақ тілі мен әдебиет</w:t>
            </w:r>
          </w:p>
        </w:tc>
        <w:tc>
          <w:tcPr>
            <w:tcW w:w="1843" w:type="dxa"/>
            <w:gridSpan w:val="2"/>
            <w:hideMark/>
          </w:tcPr>
          <w:p w14:paraId="2A95392F" w14:textId="77777777" w:rsidR="003F5D49" w:rsidRPr="001F3BEE" w:rsidRDefault="003F5D49" w:rsidP="003F5D49">
            <w:pPr>
              <w:rPr>
                <w:rFonts w:ascii="Times New Roman" w:hAnsi="Times New Roman" w:cs="Times New Roman"/>
                <w:sz w:val="20"/>
                <w:szCs w:val="20"/>
              </w:rPr>
            </w:pPr>
            <w:r>
              <w:rPr>
                <w:rFonts w:ascii="Times New Roman" w:hAnsi="Times New Roman" w:cs="Times New Roman"/>
                <w:sz w:val="20"/>
                <w:szCs w:val="20"/>
              </w:rPr>
              <w:t>Джансаринова Г.С Шоманова А</w:t>
            </w:r>
            <w:r w:rsidRPr="001F3BEE">
              <w:rPr>
                <w:rFonts w:ascii="Times New Roman" w:hAnsi="Times New Roman" w:cs="Times New Roman"/>
                <w:sz w:val="20"/>
                <w:szCs w:val="20"/>
              </w:rPr>
              <w:t>С.</w:t>
            </w:r>
          </w:p>
        </w:tc>
        <w:tc>
          <w:tcPr>
            <w:tcW w:w="426" w:type="dxa"/>
            <w:noWrap/>
            <w:hideMark/>
          </w:tcPr>
          <w:p w14:paraId="39BF875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03B797C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9</w:t>
            </w:r>
          </w:p>
        </w:tc>
        <w:tc>
          <w:tcPr>
            <w:tcW w:w="425" w:type="dxa"/>
            <w:noWrap/>
            <w:hideMark/>
          </w:tcPr>
          <w:p w14:paraId="354592B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14</w:t>
            </w:r>
          </w:p>
        </w:tc>
        <w:tc>
          <w:tcPr>
            <w:tcW w:w="567" w:type="dxa"/>
            <w:noWrap/>
            <w:hideMark/>
          </w:tcPr>
          <w:p w14:paraId="491A5AE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131D793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CC079D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41,7%</w:t>
            </w:r>
          </w:p>
        </w:tc>
      </w:tr>
      <w:tr w:rsidR="003F5D49" w:rsidRPr="001F3BEE" w14:paraId="3F8C72EB" w14:textId="77777777" w:rsidTr="00D87F46">
        <w:trPr>
          <w:trHeight w:val="588"/>
        </w:trPr>
        <w:tc>
          <w:tcPr>
            <w:tcW w:w="675" w:type="dxa"/>
            <w:vMerge/>
            <w:hideMark/>
          </w:tcPr>
          <w:p w14:paraId="6EF77EB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7C6429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BF5BFE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DD0A07F"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67A9E0DB" w14:textId="566E3FEE"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ағылшын тілі</w:t>
            </w:r>
          </w:p>
        </w:tc>
        <w:tc>
          <w:tcPr>
            <w:tcW w:w="1843" w:type="dxa"/>
            <w:gridSpan w:val="2"/>
            <w:hideMark/>
          </w:tcPr>
          <w:p w14:paraId="7B241EA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Бекниязова Г.И.         Саденова З.М.</w:t>
            </w:r>
          </w:p>
        </w:tc>
        <w:tc>
          <w:tcPr>
            <w:tcW w:w="426" w:type="dxa"/>
            <w:noWrap/>
            <w:hideMark/>
          </w:tcPr>
          <w:p w14:paraId="33B8D87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3</w:t>
            </w:r>
          </w:p>
        </w:tc>
        <w:tc>
          <w:tcPr>
            <w:tcW w:w="567" w:type="dxa"/>
            <w:noWrap/>
            <w:hideMark/>
          </w:tcPr>
          <w:p w14:paraId="55561BEF"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637A889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6ED646B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2D62E59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460EC44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5629C333" w14:textId="77777777" w:rsidTr="00D87F46">
        <w:trPr>
          <w:trHeight w:val="300"/>
        </w:trPr>
        <w:tc>
          <w:tcPr>
            <w:tcW w:w="675" w:type="dxa"/>
            <w:vMerge/>
            <w:hideMark/>
          </w:tcPr>
          <w:p w14:paraId="0A2171C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016689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6B70A0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7095A1C"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CD29F4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биология</w:t>
            </w:r>
          </w:p>
        </w:tc>
        <w:tc>
          <w:tcPr>
            <w:tcW w:w="1843" w:type="dxa"/>
            <w:gridSpan w:val="2"/>
            <w:noWrap/>
            <w:hideMark/>
          </w:tcPr>
          <w:p w14:paraId="2735BFC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Сыздыкова Г.А.</w:t>
            </w:r>
          </w:p>
        </w:tc>
        <w:tc>
          <w:tcPr>
            <w:tcW w:w="426" w:type="dxa"/>
            <w:noWrap/>
            <w:hideMark/>
          </w:tcPr>
          <w:p w14:paraId="540B5D0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52FDD68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7</w:t>
            </w:r>
          </w:p>
        </w:tc>
        <w:tc>
          <w:tcPr>
            <w:tcW w:w="425" w:type="dxa"/>
            <w:noWrap/>
            <w:hideMark/>
          </w:tcPr>
          <w:p w14:paraId="6F1BB6D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567" w:type="dxa"/>
            <w:noWrap/>
            <w:hideMark/>
          </w:tcPr>
          <w:p w14:paraId="1542EA2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431D473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5541BE2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77,8%</w:t>
            </w:r>
          </w:p>
        </w:tc>
      </w:tr>
      <w:tr w:rsidR="003F5D49" w:rsidRPr="001F3BEE" w14:paraId="322BA3E5" w14:textId="77777777" w:rsidTr="00D87F46">
        <w:trPr>
          <w:trHeight w:val="300"/>
        </w:trPr>
        <w:tc>
          <w:tcPr>
            <w:tcW w:w="675" w:type="dxa"/>
            <w:vMerge/>
            <w:hideMark/>
          </w:tcPr>
          <w:p w14:paraId="1B32693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7FB868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76596B5"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F535C2B"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C03C33A" w14:textId="73BA2754"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дүниежүзі тарихы</w:t>
            </w:r>
          </w:p>
        </w:tc>
        <w:tc>
          <w:tcPr>
            <w:tcW w:w="1843" w:type="dxa"/>
            <w:gridSpan w:val="2"/>
            <w:noWrap/>
            <w:hideMark/>
          </w:tcPr>
          <w:p w14:paraId="5765473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Каримова М.Г</w:t>
            </w:r>
          </w:p>
        </w:tc>
        <w:tc>
          <w:tcPr>
            <w:tcW w:w="426" w:type="dxa"/>
            <w:noWrap/>
            <w:hideMark/>
          </w:tcPr>
          <w:p w14:paraId="636AA75B"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0DA330B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2</w:t>
            </w:r>
          </w:p>
        </w:tc>
        <w:tc>
          <w:tcPr>
            <w:tcW w:w="425" w:type="dxa"/>
            <w:noWrap/>
            <w:hideMark/>
          </w:tcPr>
          <w:p w14:paraId="4891A4F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16727D90"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4147AB0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578B10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75,0%</w:t>
            </w:r>
          </w:p>
        </w:tc>
      </w:tr>
      <w:tr w:rsidR="003F5D49" w:rsidRPr="001F3BEE" w14:paraId="07DAB850" w14:textId="77777777" w:rsidTr="00D87F46">
        <w:trPr>
          <w:trHeight w:val="300"/>
        </w:trPr>
        <w:tc>
          <w:tcPr>
            <w:tcW w:w="675" w:type="dxa"/>
            <w:vMerge/>
            <w:hideMark/>
          </w:tcPr>
          <w:p w14:paraId="4F3B5FE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3DC223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F18D838"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72BA015"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7FA900E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география</w:t>
            </w:r>
          </w:p>
        </w:tc>
        <w:tc>
          <w:tcPr>
            <w:tcW w:w="1843" w:type="dxa"/>
            <w:gridSpan w:val="2"/>
            <w:noWrap/>
            <w:hideMark/>
          </w:tcPr>
          <w:p w14:paraId="1194450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Косынтаева Т.К.</w:t>
            </w:r>
          </w:p>
        </w:tc>
        <w:tc>
          <w:tcPr>
            <w:tcW w:w="426" w:type="dxa"/>
            <w:noWrap/>
            <w:hideMark/>
          </w:tcPr>
          <w:p w14:paraId="002916B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4358C63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3FB9091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3</w:t>
            </w:r>
          </w:p>
        </w:tc>
        <w:tc>
          <w:tcPr>
            <w:tcW w:w="567" w:type="dxa"/>
            <w:noWrap/>
            <w:hideMark/>
          </w:tcPr>
          <w:p w14:paraId="389FA3A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5F56431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B599CA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25,0%</w:t>
            </w:r>
          </w:p>
        </w:tc>
      </w:tr>
      <w:tr w:rsidR="003F5D49" w:rsidRPr="001F3BEE" w14:paraId="6B216D1C" w14:textId="77777777" w:rsidTr="00D87F46">
        <w:trPr>
          <w:trHeight w:val="300"/>
        </w:trPr>
        <w:tc>
          <w:tcPr>
            <w:tcW w:w="675" w:type="dxa"/>
            <w:vMerge/>
            <w:hideMark/>
          </w:tcPr>
          <w:p w14:paraId="6CDD972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BFC6E9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E2B4BF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E0EADB5"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642AC434"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химия</w:t>
            </w:r>
          </w:p>
        </w:tc>
        <w:tc>
          <w:tcPr>
            <w:tcW w:w="1843" w:type="dxa"/>
            <w:gridSpan w:val="2"/>
            <w:noWrap/>
            <w:hideMark/>
          </w:tcPr>
          <w:p w14:paraId="57B5FBB8"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Меркушева Н.В.</w:t>
            </w:r>
          </w:p>
        </w:tc>
        <w:tc>
          <w:tcPr>
            <w:tcW w:w="426" w:type="dxa"/>
            <w:noWrap/>
            <w:hideMark/>
          </w:tcPr>
          <w:p w14:paraId="7B86B335"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7995F1A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0863DDF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7A465DC2"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7887DB4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EF5148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0,0%</w:t>
            </w:r>
          </w:p>
        </w:tc>
      </w:tr>
      <w:tr w:rsidR="003F5D49" w:rsidRPr="001F3BEE" w14:paraId="195DFD6F" w14:textId="77777777" w:rsidTr="00D87F46">
        <w:trPr>
          <w:trHeight w:val="300"/>
        </w:trPr>
        <w:tc>
          <w:tcPr>
            <w:tcW w:w="675" w:type="dxa"/>
            <w:vMerge/>
            <w:hideMark/>
          </w:tcPr>
          <w:p w14:paraId="7C63C4D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A83DEC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0071ED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C36D2B5"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E3E30DD" w14:textId="2039343B" w:rsidR="003F5D49" w:rsidRPr="001F3BEE" w:rsidRDefault="007F2BCC" w:rsidP="003F5D49">
            <w:pPr>
              <w:rPr>
                <w:rFonts w:ascii="Times New Roman" w:hAnsi="Times New Roman" w:cs="Times New Roman"/>
                <w:sz w:val="20"/>
                <w:szCs w:val="20"/>
              </w:rPr>
            </w:pPr>
            <w:r>
              <w:rPr>
                <w:rFonts w:ascii="Times New Roman" w:hAnsi="Times New Roman" w:cs="Times New Roman"/>
                <w:sz w:val="20"/>
                <w:szCs w:val="20"/>
                <w:lang w:val="kk-KZ"/>
              </w:rPr>
              <w:t>орыс әдебиеті</w:t>
            </w:r>
          </w:p>
        </w:tc>
        <w:tc>
          <w:tcPr>
            <w:tcW w:w="1843" w:type="dxa"/>
            <w:gridSpan w:val="2"/>
            <w:noWrap/>
            <w:hideMark/>
          </w:tcPr>
          <w:p w14:paraId="52E55039"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Кокова А.В.</w:t>
            </w:r>
          </w:p>
        </w:tc>
        <w:tc>
          <w:tcPr>
            <w:tcW w:w="426" w:type="dxa"/>
            <w:noWrap/>
            <w:hideMark/>
          </w:tcPr>
          <w:p w14:paraId="42436E8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2FF4FAE1"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425" w:type="dxa"/>
            <w:noWrap/>
            <w:hideMark/>
          </w:tcPr>
          <w:p w14:paraId="6449538A"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6C16D21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42877B7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298C22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23E96F5C" w14:textId="77777777" w:rsidTr="00D87F46">
        <w:trPr>
          <w:trHeight w:val="300"/>
        </w:trPr>
        <w:tc>
          <w:tcPr>
            <w:tcW w:w="675" w:type="dxa"/>
            <w:vMerge/>
            <w:hideMark/>
          </w:tcPr>
          <w:p w14:paraId="45D050E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3BDB0D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F364E5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1696EAC"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4C7A65C"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физика</w:t>
            </w:r>
          </w:p>
        </w:tc>
        <w:tc>
          <w:tcPr>
            <w:tcW w:w="1843" w:type="dxa"/>
            <w:gridSpan w:val="2"/>
            <w:noWrap/>
            <w:hideMark/>
          </w:tcPr>
          <w:p w14:paraId="1A45E427"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Малыгина В.Г.</w:t>
            </w:r>
          </w:p>
        </w:tc>
        <w:tc>
          <w:tcPr>
            <w:tcW w:w="426" w:type="dxa"/>
            <w:noWrap/>
            <w:hideMark/>
          </w:tcPr>
          <w:p w14:paraId="064E5FA6"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567" w:type="dxa"/>
            <w:noWrap/>
            <w:hideMark/>
          </w:tcPr>
          <w:p w14:paraId="07B80E9E"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425" w:type="dxa"/>
            <w:noWrap/>
            <w:hideMark/>
          </w:tcPr>
          <w:p w14:paraId="3B15766D"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1</w:t>
            </w:r>
          </w:p>
        </w:tc>
        <w:tc>
          <w:tcPr>
            <w:tcW w:w="567" w:type="dxa"/>
            <w:noWrap/>
            <w:hideMark/>
          </w:tcPr>
          <w:p w14:paraId="416D01D3" w14:textId="77777777" w:rsidR="003F5D49" w:rsidRPr="001F3BEE" w:rsidRDefault="003F5D49" w:rsidP="003F5D49">
            <w:pPr>
              <w:rPr>
                <w:rFonts w:ascii="Times New Roman" w:hAnsi="Times New Roman" w:cs="Times New Roman"/>
                <w:sz w:val="20"/>
                <w:szCs w:val="20"/>
              </w:rPr>
            </w:pPr>
            <w:r w:rsidRPr="001F3BEE">
              <w:rPr>
                <w:rFonts w:ascii="Times New Roman" w:hAnsi="Times New Roman" w:cs="Times New Roman"/>
                <w:sz w:val="20"/>
                <w:szCs w:val="20"/>
              </w:rPr>
              <w:t>0</w:t>
            </w:r>
          </w:p>
        </w:tc>
        <w:tc>
          <w:tcPr>
            <w:tcW w:w="888" w:type="dxa"/>
            <w:noWrap/>
            <w:hideMark/>
          </w:tcPr>
          <w:p w14:paraId="0DEBC769"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94DACC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0,0%</w:t>
            </w:r>
          </w:p>
        </w:tc>
      </w:tr>
      <w:tr w:rsidR="003F5D49" w:rsidRPr="001F3BEE" w14:paraId="791F185C" w14:textId="77777777" w:rsidTr="00D87F46">
        <w:trPr>
          <w:trHeight w:val="300"/>
        </w:trPr>
        <w:tc>
          <w:tcPr>
            <w:tcW w:w="675" w:type="dxa"/>
            <w:vMerge/>
            <w:hideMark/>
          </w:tcPr>
          <w:p w14:paraId="4D61F0F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165233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004003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48A2484" w14:textId="77777777" w:rsidR="003F5D49" w:rsidRPr="001F3BEE" w:rsidRDefault="003F5D49" w:rsidP="003F5D49">
            <w:pPr>
              <w:rPr>
                <w:rFonts w:ascii="Times New Roman" w:hAnsi="Times New Roman" w:cs="Times New Roman"/>
                <w:b/>
                <w:bCs/>
                <w:sz w:val="20"/>
                <w:szCs w:val="20"/>
              </w:rPr>
            </w:pPr>
          </w:p>
        </w:tc>
        <w:tc>
          <w:tcPr>
            <w:tcW w:w="5387" w:type="dxa"/>
            <w:gridSpan w:val="8"/>
            <w:noWrap/>
            <w:hideMark/>
          </w:tcPr>
          <w:p w14:paraId="12A79534" w14:textId="7878E9AA"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rPr>
              <w:t xml:space="preserve">СЫНЫП БОЙЫНША </w:t>
            </w:r>
            <w:r>
              <w:rPr>
                <w:rFonts w:ascii="Times New Roman" w:hAnsi="Times New Roman" w:cs="Times New Roman"/>
                <w:b/>
                <w:bCs/>
                <w:sz w:val="20"/>
                <w:szCs w:val="20"/>
                <w:lang w:val="kk-KZ"/>
              </w:rPr>
              <w:t>БАРЛЫҒЫ</w:t>
            </w:r>
          </w:p>
        </w:tc>
        <w:tc>
          <w:tcPr>
            <w:tcW w:w="888" w:type="dxa"/>
            <w:noWrap/>
            <w:hideMark/>
          </w:tcPr>
          <w:p w14:paraId="421396A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48839D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56,7%</w:t>
            </w:r>
          </w:p>
        </w:tc>
      </w:tr>
      <w:tr w:rsidR="003F5D49" w:rsidRPr="001F3BEE" w14:paraId="6099E74A" w14:textId="77777777" w:rsidTr="00D87F46">
        <w:trPr>
          <w:trHeight w:val="288"/>
        </w:trPr>
        <w:tc>
          <w:tcPr>
            <w:tcW w:w="675" w:type="dxa"/>
            <w:vMerge w:val="restart"/>
            <w:hideMark/>
          </w:tcPr>
          <w:p w14:paraId="38F670E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итог</w:t>
            </w:r>
            <w:r w:rsidRPr="001F3BEE">
              <w:rPr>
                <w:rFonts w:ascii="Times New Roman" w:hAnsi="Times New Roman" w:cs="Times New Roman"/>
                <w:b/>
                <w:bCs/>
                <w:sz w:val="20"/>
                <w:szCs w:val="20"/>
              </w:rPr>
              <w:lastRenderedPageBreak/>
              <w:t xml:space="preserve">о по школе </w:t>
            </w:r>
          </w:p>
        </w:tc>
        <w:tc>
          <w:tcPr>
            <w:tcW w:w="567" w:type="dxa"/>
            <w:vMerge w:val="restart"/>
            <w:hideMark/>
          </w:tcPr>
          <w:p w14:paraId="6156A5A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lastRenderedPageBreak/>
              <w:t>88</w:t>
            </w:r>
          </w:p>
        </w:tc>
        <w:tc>
          <w:tcPr>
            <w:tcW w:w="567" w:type="dxa"/>
            <w:vMerge w:val="restart"/>
            <w:hideMark/>
          </w:tcPr>
          <w:p w14:paraId="541D35E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85</w:t>
            </w:r>
          </w:p>
        </w:tc>
        <w:tc>
          <w:tcPr>
            <w:tcW w:w="567" w:type="dxa"/>
            <w:vMerge w:val="restart"/>
            <w:hideMark/>
          </w:tcPr>
          <w:p w14:paraId="7FA8E68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w:t>
            </w:r>
          </w:p>
        </w:tc>
        <w:tc>
          <w:tcPr>
            <w:tcW w:w="1559" w:type="dxa"/>
            <w:gridSpan w:val="2"/>
            <w:noWrap/>
            <w:hideMark/>
          </w:tcPr>
          <w:p w14:paraId="0D9FE70A" w14:textId="4F326874" w:rsidR="003F5D49" w:rsidRPr="007F2BCC" w:rsidRDefault="007F2BCC" w:rsidP="003F5D49">
            <w:pPr>
              <w:rPr>
                <w:rFonts w:ascii="Times New Roman" w:hAnsi="Times New Roman" w:cs="Times New Roman"/>
                <w:b/>
                <w:bCs/>
                <w:sz w:val="20"/>
                <w:szCs w:val="20"/>
              </w:rPr>
            </w:pPr>
            <w:r w:rsidRPr="007F2BCC">
              <w:rPr>
                <w:rFonts w:ascii="Times New Roman" w:hAnsi="Times New Roman" w:cs="Times New Roman"/>
                <w:b/>
                <w:sz w:val="20"/>
                <w:szCs w:val="20"/>
                <w:lang w:val="kk-KZ"/>
              </w:rPr>
              <w:t>орыс тілі</w:t>
            </w:r>
          </w:p>
        </w:tc>
        <w:tc>
          <w:tcPr>
            <w:tcW w:w="1678" w:type="dxa"/>
            <w:noWrap/>
            <w:hideMark/>
          </w:tcPr>
          <w:p w14:paraId="4A6F2DFE" w14:textId="761D065E" w:rsidR="003F5D49" w:rsidRPr="00C70F6A" w:rsidRDefault="00C70F6A" w:rsidP="003F5D49">
            <w:pPr>
              <w:rPr>
                <w:rFonts w:ascii="Times New Roman" w:hAnsi="Times New Roman" w:cs="Times New Roman"/>
                <w:b/>
                <w:bCs/>
                <w:sz w:val="20"/>
                <w:szCs w:val="20"/>
                <w:lang w:val="kk-KZ"/>
              </w:rPr>
            </w:pPr>
            <w:r>
              <w:rPr>
                <w:rFonts w:ascii="Times New Roman" w:hAnsi="Times New Roman" w:cs="Times New Roman"/>
                <w:b/>
                <w:bCs/>
                <w:sz w:val="20"/>
                <w:szCs w:val="20"/>
                <w:lang w:val="kk-KZ"/>
              </w:rPr>
              <w:t xml:space="preserve">мектеп </w:t>
            </w:r>
            <w:r>
              <w:rPr>
                <w:rFonts w:ascii="Times New Roman" w:hAnsi="Times New Roman" w:cs="Times New Roman"/>
                <w:b/>
                <w:bCs/>
                <w:sz w:val="20"/>
                <w:szCs w:val="20"/>
                <w:lang w:val="kk-KZ"/>
              </w:rPr>
              <w:lastRenderedPageBreak/>
              <w:t>бойынша</w:t>
            </w:r>
          </w:p>
        </w:tc>
        <w:tc>
          <w:tcPr>
            <w:tcW w:w="591" w:type="dxa"/>
            <w:gridSpan w:val="2"/>
            <w:noWrap/>
            <w:hideMark/>
          </w:tcPr>
          <w:p w14:paraId="26444E6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lastRenderedPageBreak/>
              <w:t>25</w:t>
            </w:r>
          </w:p>
        </w:tc>
        <w:tc>
          <w:tcPr>
            <w:tcW w:w="567" w:type="dxa"/>
            <w:noWrap/>
            <w:hideMark/>
          </w:tcPr>
          <w:p w14:paraId="25818DA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47</w:t>
            </w:r>
          </w:p>
        </w:tc>
        <w:tc>
          <w:tcPr>
            <w:tcW w:w="425" w:type="dxa"/>
            <w:noWrap/>
            <w:hideMark/>
          </w:tcPr>
          <w:p w14:paraId="76251D2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17</w:t>
            </w:r>
          </w:p>
        </w:tc>
        <w:tc>
          <w:tcPr>
            <w:tcW w:w="567" w:type="dxa"/>
            <w:noWrap/>
            <w:hideMark/>
          </w:tcPr>
          <w:p w14:paraId="08DB81C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680ECD2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AE1B999"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80,9%</w:t>
            </w:r>
          </w:p>
        </w:tc>
      </w:tr>
      <w:tr w:rsidR="003F5D49" w:rsidRPr="001F3BEE" w14:paraId="6AB02EA2" w14:textId="77777777" w:rsidTr="00D87F46">
        <w:trPr>
          <w:trHeight w:val="300"/>
        </w:trPr>
        <w:tc>
          <w:tcPr>
            <w:tcW w:w="675" w:type="dxa"/>
            <w:vMerge/>
            <w:hideMark/>
          </w:tcPr>
          <w:p w14:paraId="0B4AF16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51AD48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157308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8ED98D1"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E0C416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алгебра и н.а.</w:t>
            </w:r>
          </w:p>
        </w:tc>
        <w:tc>
          <w:tcPr>
            <w:tcW w:w="1678" w:type="dxa"/>
            <w:noWrap/>
            <w:hideMark/>
          </w:tcPr>
          <w:p w14:paraId="5734CEBC" w14:textId="23C59AD5"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FEBF61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20</w:t>
            </w:r>
          </w:p>
        </w:tc>
        <w:tc>
          <w:tcPr>
            <w:tcW w:w="567" w:type="dxa"/>
            <w:noWrap/>
            <w:hideMark/>
          </w:tcPr>
          <w:p w14:paraId="3A4CFF9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36</w:t>
            </w:r>
          </w:p>
        </w:tc>
        <w:tc>
          <w:tcPr>
            <w:tcW w:w="425" w:type="dxa"/>
            <w:noWrap/>
            <w:hideMark/>
          </w:tcPr>
          <w:p w14:paraId="36F6FE6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29</w:t>
            </w:r>
          </w:p>
        </w:tc>
        <w:tc>
          <w:tcPr>
            <w:tcW w:w="567" w:type="dxa"/>
            <w:noWrap/>
            <w:hideMark/>
          </w:tcPr>
          <w:p w14:paraId="3C8AA37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2DAEC5B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4E4702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65,9%</w:t>
            </w:r>
          </w:p>
        </w:tc>
      </w:tr>
      <w:tr w:rsidR="003F5D49" w:rsidRPr="001F3BEE" w14:paraId="759E1B50" w14:textId="77777777" w:rsidTr="00D87F46">
        <w:trPr>
          <w:trHeight w:val="300"/>
        </w:trPr>
        <w:tc>
          <w:tcPr>
            <w:tcW w:w="675" w:type="dxa"/>
            <w:vMerge/>
            <w:hideMark/>
          </w:tcPr>
          <w:p w14:paraId="03F9F73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278D9DD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EED4F6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710BAD0E"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67FAEA58" w14:textId="57E77AAB" w:rsidR="003F5D49" w:rsidRPr="007F2BCC" w:rsidRDefault="007F2BCC" w:rsidP="003F5D49">
            <w:pPr>
              <w:rPr>
                <w:rFonts w:ascii="Times New Roman" w:hAnsi="Times New Roman" w:cs="Times New Roman"/>
                <w:b/>
                <w:bCs/>
                <w:sz w:val="20"/>
                <w:szCs w:val="20"/>
              </w:rPr>
            </w:pPr>
            <w:r w:rsidRPr="007F2BCC">
              <w:rPr>
                <w:rFonts w:ascii="Times New Roman" w:hAnsi="Times New Roman" w:cs="Times New Roman"/>
                <w:b/>
                <w:sz w:val="20"/>
                <w:szCs w:val="20"/>
                <w:lang w:val="kk-KZ"/>
              </w:rPr>
              <w:t>қазақстан тарихы</w:t>
            </w:r>
          </w:p>
        </w:tc>
        <w:tc>
          <w:tcPr>
            <w:tcW w:w="1678" w:type="dxa"/>
            <w:noWrap/>
            <w:hideMark/>
          </w:tcPr>
          <w:p w14:paraId="1FFD2057" w14:textId="7AA8DC77"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4CCE726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32</w:t>
            </w:r>
          </w:p>
        </w:tc>
        <w:tc>
          <w:tcPr>
            <w:tcW w:w="567" w:type="dxa"/>
            <w:noWrap/>
            <w:hideMark/>
          </w:tcPr>
          <w:p w14:paraId="2708FB7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52</w:t>
            </w:r>
          </w:p>
        </w:tc>
        <w:tc>
          <w:tcPr>
            <w:tcW w:w="425" w:type="dxa"/>
            <w:noWrap/>
            <w:hideMark/>
          </w:tcPr>
          <w:p w14:paraId="1EA3063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w:t>
            </w:r>
          </w:p>
        </w:tc>
        <w:tc>
          <w:tcPr>
            <w:tcW w:w="567" w:type="dxa"/>
            <w:noWrap/>
            <w:hideMark/>
          </w:tcPr>
          <w:p w14:paraId="6F31BEC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6271840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37E209C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98,8%</w:t>
            </w:r>
          </w:p>
        </w:tc>
      </w:tr>
      <w:tr w:rsidR="003F5D49" w:rsidRPr="001F3BEE" w14:paraId="41881278" w14:textId="77777777" w:rsidTr="00D87F46">
        <w:trPr>
          <w:trHeight w:val="300"/>
        </w:trPr>
        <w:tc>
          <w:tcPr>
            <w:tcW w:w="675" w:type="dxa"/>
            <w:vMerge/>
            <w:hideMark/>
          </w:tcPr>
          <w:p w14:paraId="4D8ACE3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115DB1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E82C34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98AE818"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00F69E04" w14:textId="64CB9CAD" w:rsidR="003F5D49" w:rsidRPr="007F2BCC" w:rsidRDefault="007F2BCC" w:rsidP="003F5D49">
            <w:pPr>
              <w:rPr>
                <w:rFonts w:ascii="Times New Roman" w:hAnsi="Times New Roman" w:cs="Times New Roman"/>
                <w:b/>
                <w:bCs/>
                <w:sz w:val="20"/>
                <w:szCs w:val="20"/>
              </w:rPr>
            </w:pPr>
            <w:r w:rsidRPr="007F2BCC">
              <w:rPr>
                <w:rFonts w:ascii="Times New Roman" w:hAnsi="Times New Roman" w:cs="Times New Roman"/>
                <w:b/>
                <w:sz w:val="20"/>
                <w:szCs w:val="20"/>
                <w:lang w:val="kk-KZ"/>
              </w:rPr>
              <w:t>қазақ тілі мен әдебиет</w:t>
            </w:r>
          </w:p>
        </w:tc>
        <w:tc>
          <w:tcPr>
            <w:tcW w:w="1678" w:type="dxa"/>
            <w:noWrap/>
            <w:hideMark/>
          </w:tcPr>
          <w:p w14:paraId="1018A2E6" w14:textId="266E0B62"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C2E01D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23</w:t>
            </w:r>
          </w:p>
        </w:tc>
        <w:tc>
          <w:tcPr>
            <w:tcW w:w="567" w:type="dxa"/>
            <w:noWrap/>
            <w:hideMark/>
          </w:tcPr>
          <w:p w14:paraId="2C0846A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44</w:t>
            </w:r>
          </w:p>
        </w:tc>
        <w:tc>
          <w:tcPr>
            <w:tcW w:w="425" w:type="dxa"/>
            <w:noWrap/>
            <w:hideMark/>
          </w:tcPr>
          <w:p w14:paraId="548ADB0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18</w:t>
            </w:r>
          </w:p>
        </w:tc>
        <w:tc>
          <w:tcPr>
            <w:tcW w:w="567" w:type="dxa"/>
            <w:noWrap/>
            <w:hideMark/>
          </w:tcPr>
          <w:p w14:paraId="6E009A4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282A8C8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35DD38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78,8%</w:t>
            </w:r>
          </w:p>
        </w:tc>
      </w:tr>
      <w:tr w:rsidR="003F5D49" w:rsidRPr="001F3BEE" w14:paraId="6E9B8F57" w14:textId="77777777" w:rsidTr="00D87F46">
        <w:trPr>
          <w:trHeight w:val="300"/>
        </w:trPr>
        <w:tc>
          <w:tcPr>
            <w:tcW w:w="675" w:type="dxa"/>
            <w:vMerge/>
            <w:hideMark/>
          </w:tcPr>
          <w:p w14:paraId="1C39632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09EB08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2E71C8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73F7AE8"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95AF1C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география</w:t>
            </w:r>
          </w:p>
        </w:tc>
        <w:tc>
          <w:tcPr>
            <w:tcW w:w="1678" w:type="dxa"/>
            <w:noWrap/>
            <w:hideMark/>
          </w:tcPr>
          <w:p w14:paraId="50F9E416" w14:textId="26C6ED95"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DB011D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w:t>
            </w:r>
          </w:p>
        </w:tc>
        <w:tc>
          <w:tcPr>
            <w:tcW w:w="567" w:type="dxa"/>
            <w:noWrap/>
            <w:hideMark/>
          </w:tcPr>
          <w:p w14:paraId="06A808A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w:t>
            </w:r>
          </w:p>
        </w:tc>
        <w:tc>
          <w:tcPr>
            <w:tcW w:w="425" w:type="dxa"/>
            <w:noWrap/>
            <w:hideMark/>
          </w:tcPr>
          <w:p w14:paraId="7761531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w:t>
            </w:r>
          </w:p>
        </w:tc>
        <w:tc>
          <w:tcPr>
            <w:tcW w:w="567" w:type="dxa"/>
            <w:noWrap/>
            <w:hideMark/>
          </w:tcPr>
          <w:p w14:paraId="6BBEC5A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10B12EA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8584D5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63,6%</w:t>
            </w:r>
          </w:p>
        </w:tc>
      </w:tr>
      <w:tr w:rsidR="003F5D49" w:rsidRPr="001F3BEE" w14:paraId="1ADAE113" w14:textId="77777777" w:rsidTr="00D87F46">
        <w:trPr>
          <w:trHeight w:val="300"/>
        </w:trPr>
        <w:tc>
          <w:tcPr>
            <w:tcW w:w="675" w:type="dxa"/>
            <w:vMerge/>
            <w:hideMark/>
          </w:tcPr>
          <w:p w14:paraId="60D6F82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1FB2AF7"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BAC190E"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449E0F6"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01482406" w14:textId="541B7576" w:rsidR="003F5D49" w:rsidRPr="001F3BEE" w:rsidRDefault="007F2BCC" w:rsidP="007F2BCC">
            <w:pPr>
              <w:rPr>
                <w:rFonts w:ascii="Times New Roman" w:hAnsi="Times New Roman" w:cs="Times New Roman"/>
                <w:b/>
                <w:bCs/>
                <w:sz w:val="20"/>
                <w:szCs w:val="20"/>
              </w:rPr>
            </w:pPr>
            <w:r>
              <w:rPr>
                <w:rFonts w:ascii="Times New Roman" w:hAnsi="Times New Roman" w:cs="Times New Roman"/>
                <w:sz w:val="20"/>
                <w:szCs w:val="20"/>
                <w:lang w:val="kk-KZ"/>
              </w:rPr>
              <w:t xml:space="preserve">ағылшын тілі </w:t>
            </w:r>
          </w:p>
        </w:tc>
        <w:tc>
          <w:tcPr>
            <w:tcW w:w="1678" w:type="dxa"/>
            <w:noWrap/>
            <w:hideMark/>
          </w:tcPr>
          <w:p w14:paraId="479AA7D0" w14:textId="4F88E405"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324A1C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14</w:t>
            </w:r>
          </w:p>
        </w:tc>
        <w:tc>
          <w:tcPr>
            <w:tcW w:w="567" w:type="dxa"/>
            <w:noWrap/>
            <w:hideMark/>
          </w:tcPr>
          <w:p w14:paraId="7F5FB5C5"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w:t>
            </w:r>
          </w:p>
        </w:tc>
        <w:tc>
          <w:tcPr>
            <w:tcW w:w="425" w:type="dxa"/>
            <w:noWrap/>
            <w:hideMark/>
          </w:tcPr>
          <w:p w14:paraId="15CD3C4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w:t>
            </w:r>
          </w:p>
        </w:tc>
        <w:tc>
          <w:tcPr>
            <w:tcW w:w="567" w:type="dxa"/>
            <w:noWrap/>
            <w:hideMark/>
          </w:tcPr>
          <w:p w14:paraId="7D8E576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58BC85B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536312F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88,9%</w:t>
            </w:r>
          </w:p>
        </w:tc>
      </w:tr>
      <w:tr w:rsidR="003F5D49" w:rsidRPr="001F3BEE" w14:paraId="4EEBADE0" w14:textId="77777777" w:rsidTr="00D87F46">
        <w:trPr>
          <w:trHeight w:val="300"/>
        </w:trPr>
        <w:tc>
          <w:tcPr>
            <w:tcW w:w="675" w:type="dxa"/>
            <w:vMerge/>
            <w:hideMark/>
          </w:tcPr>
          <w:p w14:paraId="59F965D9"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FC52EC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A9FF57C"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5997F8C"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CBEEE1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биология</w:t>
            </w:r>
          </w:p>
        </w:tc>
        <w:tc>
          <w:tcPr>
            <w:tcW w:w="1678" w:type="dxa"/>
            <w:noWrap/>
            <w:hideMark/>
          </w:tcPr>
          <w:p w14:paraId="33C17041" w14:textId="116DC549"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EFC3D6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w:t>
            </w:r>
          </w:p>
        </w:tc>
        <w:tc>
          <w:tcPr>
            <w:tcW w:w="567" w:type="dxa"/>
            <w:noWrap/>
            <w:hideMark/>
          </w:tcPr>
          <w:p w14:paraId="4DCCD02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w:t>
            </w:r>
          </w:p>
        </w:tc>
        <w:tc>
          <w:tcPr>
            <w:tcW w:w="425" w:type="dxa"/>
            <w:noWrap/>
            <w:hideMark/>
          </w:tcPr>
          <w:p w14:paraId="4559DD9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w:t>
            </w:r>
          </w:p>
        </w:tc>
        <w:tc>
          <w:tcPr>
            <w:tcW w:w="567" w:type="dxa"/>
            <w:noWrap/>
            <w:hideMark/>
          </w:tcPr>
          <w:p w14:paraId="239745B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7D5994F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0B445EE"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84,6%</w:t>
            </w:r>
          </w:p>
        </w:tc>
      </w:tr>
      <w:tr w:rsidR="003F5D49" w:rsidRPr="001F3BEE" w14:paraId="251F26F2" w14:textId="77777777" w:rsidTr="00D87F46">
        <w:trPr>
          <w:trHeight w:val="300"/>
        </w:trPr>
        <w:tc>
          <w:tcPr>
            <w:tcW w:w="675" w:type="dxa"/>
            <w:vMerge/>
            <w:hideMark/>
          </w:tcPr>
          <w:p w14:paraId="427A524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9B42B5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FEF7A8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13B6ECB"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401649F9" w14:textId="23A8CD3B" w:rsidR="003F5D49" w:rsidRPr="001F3BEE" w:rsidRDefault="007F2BCC" w:rsidP="003F5D49">
            <w:pPr>
              <w:rPr>
                <w:rFonts w:ascii="Times New Roman" w:hAnsi="Times New Roman" w:cs="Times New Roman"/>
                <w:b/>
                <w:bCs/>
                <w:sz w:val="20"/>
                <w:szCs w:val="20"/>
              </w:rPr>
            </w:pPr>
            <w:r>
              <w:rPr>
                <w:rFonts w:ascii="Times New Roman" w:hAnsi="Times New Roman" w:cs="Times New Roman"/>
                <w:sz w:val="20"/>
                <w:szCs w:val="20"/>
                <w:lang w:val="kk-KZ"/>
              </w:rPr>
              <w:t>дүниежүзі тарихы</w:t>
            </w:r>
          </w:p>
        </w:tc>
        <w:tc>
          <w:tcPr>
            <w:tcW w:w="1678" w:type="dxa"/>
            <w:noWrap/>
            <w:hideMark/>
          </w:tcPr>
          <w:p w14:paraId="3220A256" w14:textId="2B25BA98"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29007EA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6</w:t>
            </w:r>
          </w:p>
        </w:tc>
        <w:tc>
          <w:tcPr>
            <w:tcW w:w="567" w:type="dxa"/>
            <w:noWrap/>
            <w:hideMark/>
          </w:tcPr>
          <w:p w14:paraId="1307BC77"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5</w:t>
            </w:r>
          </w:p>
        </w:tc>
        <w:tc>
          <w:tcPr>
            <w:tcW w:w="425" w:type="dxa"/>
            <w:noWrap/>
            <w:hideMark/>
          </w:tcPr>
          <w:p w14:paraId="2AD5D502"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w:t>
            </w:r>
          </w:p>
        </w:tc>
        <w:tc>
          <w:tcPr>
            <w:tcW w:w="567" w:type="dxa"/>
            <w:noWrap/>
            <w:hideMark/>
          </w:tcPr>
          <w:p w14:paraId="685974E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4AE6D78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14E80BF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91,7%</w:t>
            </w:r>
          </w:p>
        </w:tc>
      </w:tr>
      <w:tr w:rsidR="003F5D49" w:rsidRPr="001F3BEE" w14:paraId="1772061F" w14:textId="77777777" w:rsidTr="00D87F46">
        <w:trPr>
          <w:trHeight w:val="300"/>
        </w:trPr>
        <w:tc>
          <w:tcPr>
            <w:tcW w:w="675" w:type="dxa"/>
            <w:vMerge/>
            <w:hideMark/>
          </w:tcPr>
          <w:p w14:paraId="3725D833"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1E3DE8A"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5DDD2EF2"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95ED974"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6C8DAF6" w14:textId="79BB4794" w:rsidR="003F5D49" w:rsidRPr="001F3BEE" w:rsidRDefault="007F2BCC" w:rsidP="003F5D49">
            <w:pPr>
              <w:rPr>
                <w:rFonts w:ascii="Times New Roman" w:hAnsi="Times New Roman" w:cs="Times New Roman"/>
                <w:b/>
                <w:bCs/>
                <w:sz w:val="20"/>
                <w:szCs w:val="20"/>
              </w:rPr>
            </w:pPr>
            <w:r>
              <w:rPr>
                <w:rFonts w:ascii="Times New Roman" w:hAnsi="Times New Roman" w:cs="Times New Roman"/>
                <w:sz w:val="20"/>
                <w:szCs w:val="20"/>
                <w:lang w:val="kk-KZ"/>
              </w:rPr>
              <w:t>орыс әдебиеті</w:t>
            </w:r>
          </w:p>
        </w:tc>
        <w:tc>
          <w:tcPr>
            <w:tcW w:w="1678" w:type="dxa"/>
            <w:noWrap/>
            <w:hideMark/>
          </w:tcPr>
          <w:p w14:paraId="3284BC1A" w14:textId="19C33A50"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 xml:space="preserve"> мектеп бойынша</w:t>
            </w:r>
            <w:r w:rsidRPr="001F3BEE">
              <w:rPr>
                <w:rFonts w:ascii="Times New Roman" w:hAnsi="Times New Roman" w:cs="Times New Roman"/>
                <w:b/>
                <w:bCs/>
                <w:sz w:val="20"/>
                <w:szCs w:val="20"/>
              </w:rPr>
              <w:t xml:space="preserve"> </w:t>
            </w:r>
          </w:p>
        </w:tc>
        <w:tc>
          <w:tcPr>
            <w:tcW w:w="591" w:type="dxa"/>
            <w:gridSpan w:val="2"/>
            <w:noWrap/>
            <w:hideMark/>
          </w:tcPr>
          <w:p w14:paraId="2930F5C8"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w:t>
            </w:r>
          </w:p>
        </w:tc>
        <w:tc>
          <w:tcPr>
            <w:tcW w:w="567" w:type="dxa"/>
            <w:noWrap/>
            <w:hideMark/>
          </w:tcPr>
          <w:p w14:paraId="5651C64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2</w:t>
            </w:r>
          </w:p>
        </w:tc>
        <w:tc>
          <w:tcPr>
            <w:tcW w:w="425" w:type="dxa"/>
            <w:noWrap/>
            <w:hideMark/>
          </w:tcPr>
          <w:p w14:paraId="1A31979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567" w:type="dxa"/>
            <w:noWrap/>
            <w:hideMark/>
          </w:tcPr>
          <w:p w14:paraId="7B9091D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7437716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0E06017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r>
      <w:tr w:rsidR="003F5D49" w:rsidRPr="001F3BEE" w14:paraId="5C91E6E0" w14:textId="77777777" w:rsidTr="00D87F46">
        <w:trPr>
          <w:trHeight w:val="300"/>
        </w:trPr>
        <w:tc>
          <w:tcPr>
            <w:tcW w:w="675" w:type="dxa"/>
            <w:vMerge/>
            <w:hideMark/>
          </w:tcPr>
          <w:p w14:paraId="0C61A456"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18EA3F4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D894314"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5DF4562"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2175A8D4"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физика</w:t>
            </w:r>
          </w:p>
        </w:tc>
        <w:tc>
          <w:tcPr>
            <w:tcW w:w="1678" w:type="dxa"/>
            <w:noWrap/>
            <w:hideMark/>
          </w:tcPr>
          <w:p w14:paraId="39DA99E5" w14:textId="3F37469A"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124EA79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w:t>
            </w:r>
          </w:p>
        </w:tc>
        <w:tc>
          <w:tcPr>
            <w:tcW w:w="567" w:type="dxa"/>
            <w:noWrap/>
            <w:hideMark/>
          </w:tcPr>
          <w:p w14:paraId="6E80AEB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7</w:t>
            </w:r>
          </w:p>
        </w:tc>
        <w:tc>
          <w:tcPr>
            <w:tcW w:w="425" w:type="dxa"/>
            <w:noWrap/>
            <w:hideMark/>
          </w:tcPr>
          <w:p w14:paraId="59BC62C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w:t>
            </w:r>
          </w:p>
        </w:tc>
        <w:tc>
          <w:tcPr>
            <w:tcW w:w="567" w:type="dxa"/>
            <w:noWrap/>
            <w:hideMark/>
          </w:tcPr>
          <w:p w14:paraId="2B2719BB"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1612EAC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6EC6D2CD"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91,7%</w:t>
            </w:r>
          </w:p>
        </w:tc>
      </w:tr>
      <w:tr w:rsidR="003F5D49" w:rsidRPr="001F3BEE" w14:paraId="434E9A3A" w14:textId="77777777" w:rsidTr="00D87F46">
        <w:trPr>
          <w:trHeight w:val="300"/>
        </w:trPr>
        <w:tc>
          <w:tcPr>
            <w:tcW w:w="675" w:type="dxa"/>
            <w:vMerge/>
            <w:hideMark/>
          </w:tcPr>
          <w:p w14:paraId="6453087F"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079EA45"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01D35C1"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3BA3FB0A" w14:textId="77777777" w:rsidR="003F5D49" w:rsidRPr="001F3BEE" w:rsidRDefault="003F5D49" w:rsidP="003F5D49">
            <w:pPr>
              <w:rPr>
                <w:rFonts w:ascii="Times New Roman" w:hAnsi="Times New Roman" w:cs="Times New Roman"/>
                <w:b/>
                <w:bCs/>
                <w:sz w:val="20"/>
                <w:szCs w:val="20"/>
              </w:rPr>
            </w:pPr>
          </w:p>
        </w:tc>
        <w:tc>
          <w:tcPr>
            <w:tcW w:w="1559" w:type="dxa"/>
            <w:gridSpan w:val="2"/>
            <w:noWrap/>
            <w:hideMark/>
          </w:tcPr>
          <w:p w14:paraId="1CE284E1"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химия</w:t>
            </w:r>
          </w:p>
        </w:tc>
        <w:tc>
          <w:tcPr>
            <w:tcW w:w="1678" w:type="dxa"/>
            <w:noWrap/>
            <w:hideMark/>
          </w:tcPr>
          <w:p w14:paraId="391061D6" w14:textId="7449A46B" w:rsidR="003F5D49" w:rsidRPr="001F3BEE" w:rsidRDefault="00C70F6A" w:rsidP="003F5D49">
            <w:pPr>
              <w:rPr>
                <w:rFonts w:ascii="Times New Roman" w:hAnsi="Times New Roman" w:cs="Times New Roman"/>
                <w:b/>
                <w:bCs/>
                <w:sz w:val="20"/>
                <w:szCs w:val="20"/>
              </w:rPr>
            </w:pPr>
            <w:r>
              <w:rPr>
                <w:rFonts w:ascii="Times New Roman" w:hAnsi="Times New Roman" w:cs="Times New Roman"/>
                <w:b/>
                <w:bCs/>
                <w:sz w:val="20"/>
                <w:szCs w:val="20"/>
                <w:lang w:val="kk-KZ"/>
              </w:rPr>
              <w:t>мектеп бойынша</w:t>
            </w:r>
          </w:p>
        </w:tc>
        <w:tc>
          <w:tcPr>
            <w:tcW w:w="591" w:type="dxa"/>
            <w:gridSpan w:val="2"/>
            <w:noWrap/>
            <w:hideMark/>
          </w:tcPr>
          <w:p w14:paraId="44862E20"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4</w:t>
            </w:r>
          </w:p>
        </w:tc>
        <w:tc>
          <w:tcPr>
            <w:tcW w:w="567" w:type="dxa"/>
            <w:noWrap/>
            <w:hideMark/>
          </w:tcPr>
          <w:p w14:paraId="6AA4643A"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425" w:type="dxa"/>
            <w:noWrap/>
            <w:hideMark/>
          </w:tcPr>
          <w:p w14:paraId="3FA606C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w:t>
            </w:r>
          </w:p>
        </w:tc>
        <w:tc>
          <w:tcPr>
            <w:tcW w:w="567" w:type="dxa"/>
            <w:noWrap/>
            <w:hideMark/>
          </w:tcPr>
          <w:p w14:paraId="5F5E9D83"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0</w:t>
            </w:r>
          </w:p>
        </w:tc>
        <w:tc>
          <w:tcPr>
            <w:tcW w:w="888" w:type="dxa"/>
            <w:noWrap/>
            <w:hideMark/>
          </w:tcPr>
          <w:p w14:paraId="4BCDA4A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2B324A06"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80,0%</w:t>
            </w:r>
          </w:p>
        </w:tc>
      </w:tr>
      <w:tr w:rsidR="003F5D49" w:rsidRPr="001F3BEE" w14:paraId="24328699" w14:textId="77777777" w:rsidTr="00D87F46">
        <w:trPr>
          <w:trHeight w:val="300"/>
        </w:trPr>
        <w:tc>
          <w:tcPr>
            <w:tcW w:w="675" w:type="dxa"/>
            <w:vMerge/>
            <w:hideMark/>
          </w:tcPr>
          <w:p w14:paraId="397F78F0"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6A4F6F2B"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0468B89D" w14:textId="77777777" w:rsidR="003F5D49" w:rsidRPr="001F3BEE" w:rsidRDefault="003F5D49" w:rsidP="003F5D49">
            <w:pPr>
              <w:rPr>
                <w:rFonts w:ascii="Times New Roman" w:hAnsi="Times New Roman" w:cs="Times New Roman"/>
                <w:b/>
                <w:bCs/>
                <w:sz w:val="20"/>
                <w:szCs w:val="20"/>
              </w:rPr>
            </w:pPr>
          </w:p>
        </w:tc>
        <w:tc>
          <w:tcPr>
            <w:tcW w:w="567" w:type="dxa"/>
            <w:vMerge/>
            <w:hideMark/>
          </w:tcPr>
          <w:p w14:paraId="407F1968" w14:textId="77777777" w:rsidR="003F5D49" w:rsidRPr="001F3BEE" w:rsidRDefault="003F5D49" w:rsidP="003F5D49">
            <w:pPr>
              <w:rPr>
                <w:rFonts w:ascii="Times New Roman" w:hAnsi="Times New Roman" w:cs="Times New Roman"/>
                <w:b/>
                <w:bCs/>
                <w:sz w:val="20"/>
                <w:szCs w:val="20"/>
              </w:rPr>
            </w:pPr>
          </w:p>
        </w:tc>
        <w:tc>
          <w:tcPr>
            <w:tcW w:w="5387" w:type="dxa"/>
            <w:gridSpan w:val="8"/>
            <w:noWrap/>
            <w:hideMark/>
          </w:tcPr>
          <w:p w14:paraId="66FE715D" w14:textId="08141F12" w:rsidR="003F5D49" w:rsidRPr="001F3BEE" w:rsidRDefault="007F2BCC" w:rsidP="003F5D49">
            <w:pPr>
              <w:rPr>
                <w:rFonts w:ascii="Times New Roman" w:hAnsi="Times New Roman" w:cs="Times New Roman"/>
                <w:b/>
                <w:bCs/>
                <w:sz w:val="20"/>
                <w:szCs w:val="20"/>
              </w:rPr>
            </w:pPr>
            <w:r w:rsidRPr="007F2BCC">
              <w:rPr>
                <w:rFonts w:ascii="Times New Roman" w:hAnsi="Times New Roman" w:cs="Times New Roman"/>
                <w:b/>
                <w:bCs/>
                <w:sz w:val="20"/>
                <w:szCs w:val="20"/>
              </w:rPr>
              <w:t>Мектеп бойынша ж</w:t>
            </w:r>
            <w:r>
              <w:rPr>
                <w:rFonts w:ascii="Times New Roman" w:hAnsi="Times New Roman" w:cs="Times New Roman"/>
                <w:b/>
                <w:bCs/>
                <w:sz w:val="20"/>
                <w:szCs w:val="20"/>
              </w:rPr>
              <w:t>иынтық</w:t>
            </w:r>
          </w:p>
        </w:tc>
        <w:tc>
          <w:tcPr>
            <w:tcW w:w="888" w:type="dxa"/>
            <w:noWrap/>
            <w:hideMark/>
          </w:tcPr>
          <w:p w14:paraId="4A4FDAAC"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100,0%</w:t>
            </w:r>
          </w:p>
        </w:tc>
        <w:tc>
          <w:tcPr>
            <w:tcW w:w="920" w:type="dxa"/>
            <w:noWrap/>
            <w:hideMark/>
          </w:tcPr>
          <w:p w14:paraId="7484C2CF" w14:textId="77777777" w:rsidR="003F5D49" w:rsidRPr="001F3BEE" w:rsidRDefault="003F5D49" w:rsidP="003F5D49">
            <w:pPr>
              <w:rPr>
                <w:rFonts w:ascii="Times New Roman" w:hAnsi="Times New Roman" w:cs="Times New Roman"/>
                <w:b/>
                <w:bCs/>
                <w:sz w:val="20"/>
                <w:szCs w:val="20"/>
              </w:rPr>
            </w:pPr>
            <w:r w:rsidRPr="001F3BEE">
              <w:rPr>
                <w:rFonts w:ascii="Times New Roman" w:hAnsi="Times New Roman" w:cs="Times New Roman"/>
                <w:b/>
                <w:bCs/>
                <w:sz w:val="20"/>
                <w:szCs w:val="20"/>
              </w:rPr>
              <w:t>84,1%</w:t>
            </w:r>
          </w:p>
        </w:tc>
      </w:tr>
    </w:tbl>
    <w:p w14:paraId="74CD351E" w14:textId="45D79E47" w:rsidR="003F5D49" w:rsidRDefault="00D87F46" w:rsidP="00515DF3">
      <w:pPr>
        <w:spacing w:after="0" w:line="276" w:lineRule="auto"/>
        <w:ind w:firstLine="567"/>
        <w:jc w:val="both"/>
        <w:rPr>
          <w:rFonts w:ascii="Times New Roman" w:hAnsi="Times New Roman" w:cs="Times New Roman"/>
          <w:sz w:val="24"/>
          <w:szCs w:val="24"/>
        </w:rPr>
      </w:pPr>
      <w:r w:rsidRPr="00D87F46">
        <w:rPr>
          <w:rFonts w:ascii="Times New Roman" w:hAnsi="Times New Roman" w:cs="Times New Roman"/>
          <w:sz w:val="24"/>
          <w:szCs w:val="24"/>
        </w:rPr>
        <w:t>Білім сапасы 11А және 11Б сыныпта – жоғары 95,1% және 98,1%, 11В сыныпта – білім сапасы орташа – 63,9%.  Бұл сыныпта білім сапасы орыс тілі бойынша мектеп көрсеткішінен жоғары -92,0%, Қазақстан тарихы -88,0%, ағылшын тілі -100%, күн.тарих -100% информатика бойынша білім сапасының төмендігі -16,7% (Қажымұратова б. р.), информатика бойынша -33,3% (Сәбитова Р. О.), география бойынша - 40,0% (Қапанов В. Ж.), физика бойынша -50% (Малыгина в. г.), қазақ тілі мен әдебиеті бойынша - 56% (Мұхтизарова Б. К., Нұрахметова Д. Ж.)</w:t>
      </w:r>
    </w:p>
    <w:p w14:paraId="7BDFD10C" w14:textId="77777777" w:rsidR="00D87F46" w:rsidRDefault="00D87F46" w:rsidP="00515DF3">
      <w:pPr>
        <w:spacing w:after="0" w:line="276" w:lineRule="auto"/>
        <w:ind w:firstLine="567"/>
        <w:jc w:val="both"/>
        <w:rPr>
          <w:rFonts w:ascii="Times New Roman" w:hAnsi="Times New Roman" w:cs="Times New Roman"/>
          <w:color w:val="FF0000"/>
          <w:sz w:val="24"/>
          <w:szCs w:val="24"/>
          <w:lang w:val="kk-KZ"/>
        </w:rPr>
      </w:pPr>
    </w:p>
    <w:p w14:paraId="7F7BADF7" w14:textId="30014B39" w:rsidR="003F5D49" w:rsidRPr="00515DF3" w:rsidRDefault="00D87F46" w:rsidP="00515DF3">
      <w:pPr>
        <w:spacing w:after="0" w:line="276"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Қорытынды</w:t>
      </w:r>
      <w:r w:rsidR="003F5D49" w:rsidRPr="00515DF3">
        <w:rPr>
          <w:rFonts w:ascii="Times New Roman" w:hAnsi="Times New Roman" w:cs="Times New Roman"/>
          <w:b/>
          <w:sz w:val="24"/>
          <w:szCs w:val="24"/>
          <w:lang w:val="kk-KZ"/>
        </w:rPr>
        <w:t>:</w:t>
      </w:r>
    </w:p>
    <w:p w14:paraId="37C89880" w14:textId="2F071ABD" w:rsidR="00D87F46" w:rsidRPr="00D87F46" w:rsidRDefault="00D87F46" w:rsidP="00D87F4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D87F46">
        <w:rPr>
          <w:rFonts w:ascii="Times New Roman" w:hAnsi="Times New Roman" w:cs="Times New Roman"/>
          <w:b/>
          <w:sz w:val="24"/>
          <w:szCs w:val="24"/>
          <w:lang w:val="kk-KZ"/>
        </w:rPr>
        <w:t>1.Қорытынды мемлекеттік аттестаттау нәтижесінде "Алтын белгіге" 3 үміткер өз білімдерін растады: Маркин Н., Джакупов Д., Окульская Д. және аттестатқа 4 үміткер өз білімдерін үздік растады: Левкович Егор, Серикова Мадина, Шибут Михаил, Гранкина Екатерина, ауыр Анастасия.</w:t>
      </w:r>
    </w:p>
    <w:p w14:paraId="258F4450" w14:textId="3E998AF1" w:rsidR="00D87F46" w:rsidRPr="00D87F46" w:rsidRDefault="00D87F46" w:rsidP="00D87F4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D87F46">
        <w:rPr>
          <w:rFonts w:ascii="Times New Roman" w:hAnsi="Times New Roman" w:cs="Times New Roman"/>
          <w:b/>
          <w:sz w:val="24"/>
          <w:szCs w:val="24"/>
          <w:lang w:val="kk-KZ"/>
        </w:rPr>
        <w:t>2.Түлектер таңдаған пәндер арасында ағылшын тілі, география, биология үлкен таңдау жасады, бұл осы пәндерге деген жоғары қызығушылықты көрсетеді, бірақ әрдайым сәтті берілмейді.</w:t>
      </w:r>
    </w:p>
    <w:p w14:paraId="043C746D" w14:textId="237427EE" w:rsidR="00D87F46" w:rsidRPr="00D87F46" w:rsidRDefault="00D87F46" w:rsidP="00D87F46">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D87F46">
        <w:rPr>
          <w:rFonts w:ascii="Times New Roman" w:hAnsi="Times New Roman" w:cs="Times New Roman"/>
          <w:b/>
          <w:sz w:val="24"/>
          <w:szCs w:val="24"/>
          <w:lang w:val="kk-KZ"/>
        </w:rPr>
        <w:t>3. Білім беруді одан әрі профильдеу және түлектерді болашақ мамандыққа дайындау мақсатында барлық мұғалімдер пәнаралық байланыстарды күшейту үшін қолданбалы сипаттағы міндеттердің рөлін арттыруға назар аударуы керек.</w:t>
      </w:r>
    </w:p>
    <w:p w14:paraId="1E4B3864" w14:textId="7795C8ED" w:rsidR="00D87F46" w:rsidRPr="00D87F46" w:rsidRDefault="00D87F46" w:rsidP="00D87F46">
      <w:pPr>
        <w:spacing w:after="0" w:line="240" w:lineRule="auto"/>
        <w:jc w:val="both"/>
        <w:rPr>
          <w:rFonts w:ascii="Times New Roman" w:hAnsi="Times New Roman" w:cs="Times New Roman"/>
          <w:b/>
          <w:sz w:val="24"/>
          <w:szCs w:val="24"/>
          <w:lang w:val="kk-KZ"/>
        </w:rPr>
      </w:pPr>
      <w:r w:rsidRPr="00D87F46">
        <w:rPr>
          <w:rFonts w:ascii="Times New Roman" w:hAnsi="Times New Roman" w:cs="Times New Roman"/>
          <w:b/>
          <w:sz w:val="24"/>
          <w:szCs w:val="24"/>
          <w:lang w:val="kk-KZ"/>
        </w:rPr>
        <w:t>Шешу жолдары:</w:t>
      </w:r>
    </w:p>
    <w:p w14:paraId="3251B6C8" w14:textId="46BF100C" w:rsidR="003F5D49" w:rsidRDefault="00D87F46" w:rsidP="00D87F46">
      <w:pPr>
        <w:spacing w:after="0" w:line="240" w:lineRule="auto"/>
        <w:jc w:val="both"/>
        <w:rPr>
          <w:rFonts w:ascii="Times New Roman" w:hAnsi="Times New Roman" w:cs="Times New Roman"/>
          <w:b/>
          <w:sz w:val="24"/>
          <w:szCs w:val="24"/>
          <w:lang w:val="kk-KZ"/>
        </w:rPr>
      </w:pPr>
      <w:r w:rsidRPr="00D87F46">
        <w:rPr>
          <w:rFonts w:ascii="Times New Roman" w:hAnsi="Times New Roman" w:cs="Times New Roman"/>
          <w:b/>
          <w:sz w:val="24"/>
          <w:szCs w:val="24"/>
          <w:lang w:val="kk-KZ"/>
        </w:rPr>
        <w:t>11 - сыныптарда инновациялық, АКТ технологиялары мен әдістерін, дифференциалды формативті бағалауды және оқыту кезінде кері байланысты кеңінен қолдану керек.</w:t>
      </w:r>
    </w:p>
    <w:p w14:paraId="2AD76D49" w14:textId="77777777" w:rsidR="00D87F46" w:rsidRDefault="00D87F46" w:rsidP="00D87F46">
      <w:pPr>
        <w:spacing w:after="0" w:line="240" w:lineRule="auto"/>
        <w:rPr>
          <w:rFonts w:ascii="Times New Roman" w:hAnsi="Times New Roman" w:cs="Times New Roman"/>
          <w:b/>
          <w:i/>
          <w:sz w:val="24"/>
          <w:szCs w:val="24"/>
          <w:lang w:val="kk-KZ"/>
        </w:rPr>
      </w:pPr>
    </w:p>
    <w:p w14:paraId="1D7860FA" w14:textId="77777777" w:rsidR="00D87F46" w:rsidRPr="00D87F46" w:rsidRDefault="00D87F46" w:rsidP="00D87F46">
      <w:pPr>
        <w:spacing w:after="0" w:line="276" w:lineRule="auto"/>
        <w:jc w:val="center"/>
        <w:rPr>
          <w:rFonts w:ascii="Times New Roman" w:hAnsi="Times New Roman" w:cs="Times New Roman"/>
          <w:b/>
          <w:i/>
          <w:sz w:val="24"/>
          <w:szCs w:val="24"/>
          <w:lang w:val="kk-KZ"/>
        </w:rPr>
      </w:pPr>
      <w:r w:rsidRPr="00D87F46">
        <w:rPr>
          <w:rFonts w:ascii="Times New Roman" w:hAnsi="Times New Roman" w:cs="Times New Roman"/>
          <w:b/>
          <w:i/>
          <w:sz w:val="24"/>
          <w:szCs w:val="24"/>
          <w:lang w:val="kk-KZ"/>
        </w:rPr>
        <w:lastRenderedPageBreak/>
        <w:t>9, 11 сынып оқушыларын қорытынды аттестаттау нәтижелері</w:t>
      </w:r>
    </w:p>
    <w:p w14:paraId="15A820F8" w14:textId="77777777" w:rsidR="00D87F46" w:rsidRDefault="00D87F46" w:rsidP="00D87F46">
      <w:pPr>
        <w:spacing w:after="0" w:line="276" w:lineRule="auto"/>
        <w:jc w:val="center"/>
        <w:rPr>
          <w:rFonts w:ascii="Times New Roman" w:hAnsi="Times New Roman" w:cs="Times New Roman"/>
          <w:b/>
          <w:i/>
          <w:sz w:val="24"/>
          <w:szCs w:val="24"/>
          <w:lang w:val="kk-KZ"/>
        </w:rPr>
      </w:pPr>
      <w:r w:rsidRPr="00D87F46">
        <w:rPr>
          <w:rFonts w:ascii="Times New Roman" w:hAnsi="Times New Roman" w:cs="Times New Roman"/>
          <w:b/>
          <w:i/>
          <w:sz w:val="24"/>
          <w:szCs w:val="24"/>
          <w:lang w:val="kk-KZ"/>
        </w:rPr>
        <w:t>2022-2023 оқу жылы</w:t>
      </w:r>
    </w:p>
    <w:p w14:paraId="4F40BA0D" w14:textId="77777777" w:rsidR="00D87F46" w:rsidRPr="00D87F46" w:rsidRDefault="00D87F46" w:rsidP="00D87F46">
      <w:pPr>
        <w:shd w:val="clear" w:color="auto" w:fill="FFFFFF"/>
        <w:spacing w:after="0" w:line="240" w:lineRule="auto"/>
        <w:ind w:firstLine="567"/>
        <w:jc w:val="both"/>
        <w:rPr>
          <w:rFonts w:ascii="Times New Roman" w:hAnsi="Times New Roman" w:cs="Times New Roman"/>
          <w:sz w:val="24"/>
          <w:szCs w:val="24"/>
          <w:lang w:val="kk-KZ"/>
        </w:rPr>
      </w:pPr>
      <w:r w:rsidRPr="00D87F46">
        <w:rPr>
          <w:rFonts w:ascii="Times New Roman" w:hAnsi="Times New Roman" w:cs="Times New Roman"/>
          <w:sz w:val="24"/>
          <w:szCs w:val="24"/>
          <w:lang w:val="kk-KZ"/>
        </w:rPr>
        <w:t xml:space="preserve">2023 жылғы 02-13 маусым аралығында негізгі орта білім беру курсы үшін қорытынды аттестаттау өтті.  Педагогикалық кеңестің 24.05.2023 жылғы № 8 шешімімен 2 оқушының денсаулығына байланысты емтихандардан босатылды: Құрмаш Төрежан-9 "Е"сынып оқушысы (ДКК 03.05.2023 ж. №435 анықтамасы), Әбішев Арман – 9 "В"сынып оқушысы (11.05.2023 ж. №83-505 анықтамасы), педагогикалық кеңестің №9 шешімімен 29.05.2023 жылғы қорытынды қорытынды емтихандарға 193 оқушы жіберілді. </w:t>
      </w:r>
    </w:p>
    <w:p w14:paraId="5B933E06" w14:textId="012E69CE" w:rsidR="00515DF3" w:rsidRPr="003400F8" w:rsidRDefault="00D87F46" w:rsidP="00D87F46">
      <w:pPr>
        <w:shd w:val="clear" w:color="auto" w:fill="FFFFFF"/>
        <w:spacing w:after="0" w:line="240" w:lineRule="auto"/>
        <w:ind w:firstLine="567"/>
        <w:jc w:val="both"/>
        <w:rPr>
          <w:rFonts w:ascii="Times New Roman" w:hAnsi="Times New Roman" w:cs="Times New Roman"/>
          <w:sz w:val="24"/>
          <w:szCs w:val="24"/>
          <w:lang w:val="kk-KZ"/>
        </w:rPr>
      </w:pPr>
      <w:r w:rsidRPr="003400F8">
        <w:rPr>
          <w:rFonts w:ascii="Times New Roman" w:hAnsi="Times New Roman" w:cs="Times New Roman"/>
          <w:sz w:val="24"/>
          <w:szCs w:val="24"/>
          <w:lang w:val="kk-KZ"/>
        </w:rPr>
        <w:t>Оқу нәтижелері бойынша 9-сыныптарда оқушылар базалық дайындықты көрсетті - үлгерімі 100%, білім сапасы – 80,6%.  Гимназиялық сынып оқушылары барлық пәндер бойынша жоғары нәтиже көрсетті, жалпы білім сапасы 92,1%, жалпы білім беру сынып оқушылары 62,1% сапасын көрсетті.</w:t>
      </w:r>
    </w:p>
    <w:p w14:paraId="6C9DB895" w14:textId="77777777" w:rsidR="00D87F46" w:rsidRDefault="00D87F46" w:rsidP="00D87F46">
      <w:pPr>
        <w:shd w:val="clear" w:color="auto" w:fill="FFFFFF"/>
        <w:spacing w:after="0" w:line="240" w:lineRule="auto"/>
        <w:ind w:firstLine="567"/>
        <w:jc w:val="both"/>
        <w:rPr>
          <w:rFonts w:ascii="Times New Roman" w:hAnsi="Times New Roman" w:cs="Times New Roman"/>
          <w:sz w:val="24"/>
          <w:szCs w:val="24"/>
          <w:lang w:val="kk-KZ"/>
        </w:rPr>
      </w:pPr>
    </w:p>
    <w:p w14:paraId="3F07BC87" w14:textId="77777777" w:rsidR="00D87F46" w:rsidRPr="00D87F46" w:rsidRDefault="00D87F46" w:rsidP="00D87F46">
      <w:pPr>
        <w:shd w:val="clear" w:color="auto" w:fill="FFFFFF"/>
        <w:spacing w:after="0" w:line="240" w:lineRule="auto"/>
        <w:ind w:firstLine="567"/>
        <w:jc w:val="center"/>
        <w:rPr>
          <w:rFonts w:ascii="Times New Roman" w:hAnsi="Times New Roman" w:cs="Times New Roman"/>
          <w:sz w:val="24"/>
          <w:szCs w:val="24"/>
          <w:lang w:val="kk-KZ"/>
        </w:rPr>
      </w:pPr>
      <w:r w:rsidRPr="00D87F46">
        <w:rPr>
          <w:rFonts w:ascii="Times New Roman" w:hAnsi="Times New Roman" w:cs="Times New Roman"/>
          <w:sz w:val="24"/>
          <w:szCs w:val="24"/>
          <w:lang w:val="kk-KZ"/>
        </w:rPr>
        <w:t>Негізгі орта білім беру курсы үшін қорытынды аттестаттау нәтижелері</w:t>
      </w:r>
    </w:p>
    <w:p w14:paraId="7FFD9C8D" w14:textId="26D86B26" w:rsidR="003F5D49" w:rsidRDefault="00D87F46" w:rsidP="00D87F46">
      <w:pPr>
        <w:shd w:val="clear" w:color="auto" w:fill="FFFFFF"/>
        <w:spacing w:after="0" w:line="240" w:lineRule="auto"/>
        <w:ind w:firstLine="567"/>
        <w:jc w:val="center"/>
        <w:rPr>
          <w:rFonts w:ascii="Times New Roman" w:hAnsi="Times New Roman" w:cs="Times New Roman"/>
          <w:sz w:val="24"/>
          <w:szCs w:val="24"/>
          <w:lang w:val="kk-KZ"/>
        </w:rPr>
      </w:pPr>
      <w:r w:rsidRPr="00D87F46">
        <w:rPr>
          <w:rFonts w:ascii="Times New Roman" w:hAnsi="Times New Roman" w:cs="Times New Roman"/>
          <w:sz w:val="24"/>
          <w:szCs w:val="24"/>
          <w:lang w:val="kk-KZ"/>
        </w:rPr>
        <w:t>2022-2023 оқу жылы</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528"/>
        <w:gridCol w:w="593"/>
        <w:gridCol w:w="633"/>
        <w:gridCol w:w="1498"/>
        <w:gridCol w:w="1762"/>
        <w:gridCol w:w="142"/>
        <w:gridCol w:w="309"/>
        <w:gridCol w:w="451"/>
        <w:gridCol w:w="91"/>
        <w:gridCol w:w="425"/>
        <w:gridCol w:w="142"/>
        <w:gridCol w:w="567"/>
        <w:gridCol w:w="918"/>
        <w:gridCol w:w="924"/>
      </w:tblGrid>
      <w:tr w:rsidR="003F5D49" w:rsidRPr="001F3BEE" w14:paraId="4B34B756" w14:textId="77777777" w:rsidTr="003F5D49">
        <w:trPr>
          <w:trHeight w:val="841"/>
        </w:trPr>
        <w:tc>
          <w:tcPr>
            <w:tcW w:w="671" w:type="dxa"/>
            <w:shd w:val="clear" w:color="auto" w:fill="auto"/>
            <w:vAlign w:val="center"/>
            <w:hideMark/>
          </w:tcPr>
          <w:p w14:paraId="3F6BC0FD" w14:textId="3C80282A" w:rsidR="003F5D49" w:rsidRPr="001F3BEE" w:rsidRDefault="00F16697"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сынып</w:t>
            </w:r>
            <w:r w:rsidR="003F5D49" w:rsidRPr="001F3BEE">
              <w:rPr>
                <w:rFonts w:ascii="Times New Roman" w:eastAsia="Times New Roman" w:hAnsi="Times New Roman" w:cs="Times New Roman"/>
                <w:b/>
                <w:bCs/>
                <w:color w:val="000000"/>
                <w:sz w:val="20"/>
                <w:szCs w:val="20"/>
                <w:lang w:eastAsia="ru-RU"/>
              </w:rPr>
              <w:t xml:space="preserve"> </w:t>
            </w:r>
          </w:p>
        </w:tc>
        <w:tc>
          <w:tcPr>
            <w:tcW w:w="528" w:type="dxa"/>
            <w:shd w:val="clear" w:color="auto" w:fill="auto"/>
            <w:vAlign w:val="center"/>
            <w:hideMark/>
          </w:tcPr>
          <w:p w14:paraId="23D775D1" w14:textId="4A8B88CF" w:rsidR="003F5D49" w:rsidRPr="00F16697" w:rsidRDefault="00F16697" w:rsidP="00F16697">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сыныпта</w:t>
            </w:r>
          </w:p>
        </w:tc>
        <w:tc>
          <w:tcPr>
            <w:tcW w:w="593" w:type="dxa"/>
            <w:shd w:val="clear" w:color="auto" w:fill="auto"/>
            <w:vAlign w:val="center"/>
            <w:hideMark/>
          </w:tcPr>
          <w:p w14:paraId="1BCF867B" w14:textId="4E560AE2" w:rsidR="003F5D49" w:rsidRPr="00F16697" w:rsidRDefault="00F1669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Барлығы тапсыратын</w:t>
            </w:r>
          </w:p>
        </w:tc>
        <w:tc>
          <w:tcPr>
            <w:tcW w:w="633" w:type="dxa"/>
            <w:shd w:val="clear" w:color="auto" w:fill="auto"/>
            <w:vAlign w:val="center"/>
            <w:hideMark/>
          </w:tcPr>
          <w:p w14:paraId="0366CEF7" w14:textId="6A51210B" w:rsidR="003F5D49" w:rsidRPr="00F16697" w:rsidRDefault="00F1669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босатылған</w:t>
            </w:r>
          </w:p>
        </w:tc>
        <w:tc>
          <w:tcPr>
            <w:tcW w:w="1498" w:type="dxa"/>
            <w:shd w:val="clear" w:color="auto" w:fill="auto"/>
            <w:vAlign w:val="center"/>
            <w:hideMark/>
          </w:tcPr>
          <w:p w14:paraId="1A1E88A3" w14:textId="18C77C76" w:rsidR="003F5D49" w:rsidRPr="00F16697" w:rsidRDefault="00F1669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пән</w:t>
            </w:r>
          </w:p>
        </w:tc>
        <w:tc>
          <w:tcPr>
            <w:tcW w:w="1762" w:type="dxa"/>
            <w:shd w:val="clear" w:color="000000" w:fill="FFFFFF"/>
            <w:vAlign w:val="center"/>
            <w:hideMark/>
          </w:tcPr>
          <w:p w14:paraId="206CA3D1" w14:textId="3AAD4BAC" w:rsidR="003F5D49" w:rsidRPr="00F16697" w:rsidRDefault="00F1669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мұғалім</w:t>
            </w:r>
          </w:p>
        </w:tc>
        <w:tc>
          <w:tcPr>
            <w:tcW w:w="451" w:type="dxa"/>
            <w:gridSpan w:val="2"/>
            <w:shd w:val="clear" w:color="000000" w:fill="FFFFFF"/>
            <w:vAlign w:val="center"/>
            <w:hideMark/>
          </w:tcPr>
          <w:p w14:paraId="02D5512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5</w:t>
            </w:r>
          </w:p>
        </w:tc>
        <w:tc>
          <w:tcPr>
            <w:tcW w:w="451" w:type="dxa"/>
            <w:shd w:val="clear" w:color="000000" w:fill="FFFFFF"/>
            <w:vAlign w:val="center"/>
            <w:hideMark/>
          </w:tcPr>
          <w:p w14:paraId="4C97494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4</w:t>
            </w:r>
          </w:p>
        </w:tc>
        <w:tc>
          <w:tcPr>
            <w:tcW w:w="516" w:type="dxa"/>
            <w:gridSpan w:val="2"/>
            <w:shd w:val="clear" w:color="000000" w:fill="FFFFFF"/>
            <w:vAlign w:val="center"/>
            <w:hideMark/>
          </w:tcPr>
          <w:p w14:paraId="62E2987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3</w:t>
            </w:r>
          </w:p>
        </w:tc>
        <w:tc>
          <w:tcPr>
            <w:tcW w:w="709" w:type="dxa"/>
            <w:gridSpan w:val="2"/>
            <w:shd w:val="clear" w:color="000000" w:fill="FFFFFF"/>
            <w:vAlign w:val="center"/>
            <w:hideMark/>
          </w:tcPr>
          <w:p w14:paraId="29FFC0C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2</w:t>
            </w:r>
          </w:p>
        </w:tc>
        <w:tc>
          <w:tcPr>
            <w:tcW w:w="918" w:type="dxa"/>
            <w:shd w:val="clear" w:color="000000" w:fill="FFFFFF"/>
            <w:vAlign w:val="center"/>
            <w:hideMark/>
          </w:tcPr>
          <w:p w14:paraId="5393914C" w14:textId="283CA843" w:rsidR="003F5D49" w:rsidRPr="00F16697" w:rsidRDefault="00F1669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үлгерімі</w:t>
            </w:r>
          </w:p>
        </w:tc>
        <w:tc>
          <w:tcPr>
            <w:tcW w:w="924" w:type="dxa"/>
            <w:shd w:val="clear" w:color="000000" w:fill="FFFFFF"/>
            <w:vAlign w:val="center"/>
            <w:hideMark/>
          </w:tcPr>
          <w:p w14:paraId="5F39E5E0" w14:textId="32219D08" w:rsidR="003F5D49" w:rsidRPr="00F16697" w:rsidRDefault="00F16697" w:rsidP="00F16697">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Білім сапасы</w:t>
            </w:r>
          </w:p>
        </w:tc>
      </w:tr>
      <w:tr w:rsidR="003F5D49" w:rsidRPr="001F3BEE" w14:paraId="35A11947" w14:textId="77777777" w:rsidTr="003F5D49">
        <w:trPr>
          <w:trHeight w:val="288"/>
        </w:trPr>
        <w:tc>
          <w:tcPr>
            <w:tcW w:w="671" w:type="dxa"/>
            <w:vMerge w:val="restart"/>
            <w:shd w:val="clear" w:color="auto" w:fill="auto"/>
            <w:noWrap/>
            <w:vAlign w:val="center"/>
            <w:hideMark/>
          </w:tcPr>
          <w:p w14:paraId="406A4CD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9а</w:t>
            </w:r>
          </w:p>
        </w:tc>
        <w:tc>
          <w:tcPr>
            <w:tcW w:w="528" w:type="dxa"/>
            <w:vMerge w:val="restart"/>
            <w:shd w:val="clear" w:color="auto" w:fill="auto"/>
            <w:noWrap/>
            <w:vAlign w:val="center"/>
            <w:hideMark/>
          </w:tcPr>
          <w:p w14:paraId="49128B7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593" w:type="dxa"/>
            <w:vMerge w:val="restart"/>
            <w:shd w:val="clear" w:color="auto" w:fill="auto"/>
            <w:noWrap/>
            <w:vAlign w:val="center"/>
            <w:hideMark/>
          </w:tcPr>
          <w:p w14:paraId="677DAA1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633" w:type="dxa"/>
            <w:vMerge w:val="restart"/>
            <w:shd w:val="clear" w:color="auto" w:fill="auto"/>
            <w:noWrap/>
            <w:vAlign w:val="center"/>
            <w:hideMark/>
          </w:tcPr>
          <w:p w14:paraId="5AF2842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1498" w:type="dxa"/>
            <w:shd w:val="clear" w:color="auto" w:fill="auto"/>
            <w:noWrap/>
            <w:vAlign w:val="bottom"/>
            <w:hideMark/>
          </w:tcPr>
          <w:p w14:paraId="24C5940E" w14:textId="3F587A17" w:rsidR="003F5D49" w:rsidRPr="00F16697" w:rsidRDefault="00F1669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тілі</w:t>
            </w:r>
          </w:p>
        </w:tc>
        <w:tc>
          <w:tcPr>
            <w:tcW w:w="1762" w:type="dxa"/>
            <w:shd w:val="clear" w:color="000000" w:fill="FFFFFF"/>
            <w:noWrap/>
            <w:vAlign w:val="bottom"/>
            <w:hideMark/>
          </w:tcPr>
          <w:p w14:paraId="4ACDB18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Саттарова Я.В.</w:t>
            </w:r>
          </w:p>
        </w:tc>
        <w:tc>
          <w:tcPr>
            <w:tcW w:w="451" w:type="dxa"/>
            <w:gridSpan w:val="2"/>
            <w:shd w:val="clear" w:color="000000" w:fill="FFFFFF"/>
            <w:noWrap/>
            <w:vAlign w:val="center"/>
            <w:hideMark/>
          </w:tcPr>
          <w:p w14:paraId="50207D1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451" w:type="dxa"/>
            <w:shd w:val="clear" w:color="000000" w:fill="FFFFFF"/>
            <w:noWrap/>
            <w:vAlign w:val="center"/>
            <w:hideMark/>
          </w:tcPr>
          <w:p w14:paraId="096B5DD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15</w:t>
            </w:r>
          </w:p>
        </w:tc>
        <w:tc>
          <w:tcPr>
            <w:tcW w:w="516" w:type="dxa"/>
            <w:gridSpan w:val="2"/>
            <w:shd w:val="clear" w:color="000000" w:fill="FFFFFF"/>
            <w:noWrap/>
            <w:vAlign w:val="center"/>
            <w:hideMark/>
          </w:tcPr>
          <w:p w14:paraId="76FB67A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709" w:type="dxa"/>
            <w:gridSpan w:val="2"/>
            <w:shd w:val="clear" w:color="000000" w:fill="FFFFFF"/>
            <w:noWrap/>
            <w:vAlign w:val="center"/>
            <w:hideMark/>
          </w:tcPr>
          <w:p w14:paraId="25C36E9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577893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5D84A2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85,7%</w:t>
            </w:r>
          </w:p>
        </w:tc>
      </w:tr>
      <w:tr w:rsidR="003F5D49" w:rsidRPr="001F3BEE" w14:paraId="58E6DD32" w14:textId="77777777" w:rsidTr="003F5D49">
        <w:trPr>
          <w:trHeight w:val="288"/>
        </w:trPr>
        <w:tc>
          <w:tcPr>
            <w:tcW w:w="671" w:type="dxa"/>
            <w:vMerge/>
            <w:vAlign w:val="center"/>
            <w:hideMark/>
          </w:tcPr>
          <w:p w14:paraId="0053763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CEBB38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953838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3E8FA4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BD7414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762" w:type="dxa"/>
            <w:shd w:val="clear" w:color="000000" w:fill="FFFFFF"/>
            <w:noWrap/>
            <w:vAlign w:val="bottom"/>
            <w:hideMark/>
          </w:tcPr>
          <w:p w14:paraId="5BF00A7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Смагулова С.А.</w:t>
            </w:r>
          </w:p>
        </w:tc>
        <w:tc>
          <w:tcPr>
            <w:tcW w:w="451" w:type="dxa"/>
            <w:gridSpan w:val="2"/>
            <w:shd w:val="clear" w:color="000000" w:fill="FFFFFF"/>
            <w:noWrap/>
            <w:vAlign w:val="center"/>
            <w:hideMark/>
          </w:tcPr>
          <w:p w14:paraId="22CDA67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6</w:t>
            </w:r>
          </w:p>
        </w:tc>
        <w:tc>
          <w:tcPr>
            <w:tcW w:w="451" w:type="dxa"/>
            <w:shd w:val="clear" w:color="000000" w:fill="FFFFFF"/>
            <w:noWrap/>
            <w:vAlign w:val="center"/>
            <w:hideMark/>
          </w:tcPr>
          <w:p w14:paraId="4677B7B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11</w:t>
            </w:r>
          </w:p>
        </w:tc>
        <w:tc>
          <w:tcPr>
            <w:tcW w:w="516" w:type="dxa"/>
            <w:gridSpan w:val="2"/>
            <w:shd w:val="clear" w:color="000000" w:fill="FFFFFF"/>
            <w:noWrap/>
            <w:vAlign w:val="center"/>
            <w:hideMark/>
          </w:tcPr>
          <w:p w14:paraId="79CEA4F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11</w:t>
            </w:r>
          </w:p>
        </w:tc>
        <w:tc>
          <w:tcPr>
            <w:tcW w:w="709" w:type="dxa"/>
            <w:gridSpan w:val="2"/>
            <w:shd w:val="clear" w:color="000000" w:fill="FFFFFF"/>
            <w:noWrap/>
            <w:vAlign w:val="center"/>
            <w:hideMark/>
          </w:tcPr>
          <w:p w14:paraId="079B834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407214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094009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60,7%</w:t>
            </w:r>
          </w:p>
        </w:tc>
      </w:tr>
      <w:tr w:rsidR="003F5D49" w:rsidRPr="001F3BEE" w14:paraId="18685678" w14:textId="77777777" w:rsidTr="003F5D49">
        <w:trPr>
          <w:trHeight w:val="565"/>
        </w:trPr>
        <w:tc>
          <w:tcPr>
            <w:tcW w:w="671" w:type="dxa"/>
            <w:vMerge/>
            <w:vAlign w:val="center"/>
            <w:hideMark/>
          </w:tcPr>
          <w:p w14:paraId="2BC0A02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7CDD67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EA926D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4A44B66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915E674" w14:textId="0B3136E4" w:rsidR="003F5D49" w:rsidRPr="00F16697" w:rsidRDefault="00F16697" w:rsidP="00F16697">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p>
        </w:tc>
        <w:tc>
          <w:tcPr>
            <w:tcW w:w="1762" w:type="dxa"/>
            <w:shd w:val="clear" w:color="000000" w:fill="FFFFFF"/>
            <w:vAlign w:val="bottom"/>
            <w:hideMark/>
          </w:tcPr>
          <w:p w14:paraId="6836DEF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Джансаринова Г.С. Шоманова А.С.</w:t>
            </w:r>
          </w:p>
        </w:tc>
        <w:tc>
          <w:tcPr>
            <w:tcW w:w="451" w:type="dxa"/>
            <w:gridSpan w:val="2"/>
            <w:shd w:val="clear" w:color="000000" w:fill="FFFFFF"/>
            <w:noWrap/>
            <w:vAlign w:val="center"/>
            <w:hideMark/>
          </w:tcPr>
          <w:p w14:paraId="1C144FA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6</w:t>
            </w:r>
          </w:p>
        </w:tc>
        <w:tc>
          <w:tcPr>
            <w:tcW w:w="451" w:type="dxa"/>
            <w:shd w:val="clear" w:color="000000" w:fill="FFFFFF"/>
            <w:noWrap/>
            <w:vAlign w:val="center"/>
            <w:hideMark/>
          </w:tcPr>
          <w:p w14:paraId="5240435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18</w:t>
            </w:r>
          </w:p>
        </w:tc>
        <w:tc>
          <w:tcPr>
            <w:tcW w:w="516" w:type="dxa"/>
            <w:gridSpan w:val="2"/>
            <w:shd w:val="clear" w:color="000000" w:fill="FFFFFF"/>
            <w:noWrap/>
            <w:vAlign w:val="center"/>
            <w:hideMark/>
          </w:tcPr>
          <w:p w14:paraId="0663FE4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709" w:type="dxa"/>
            <w:gridSpan w:val="2"/>
            <w:shd w:val="clear" w:color="000000" w:fill="FFFFFF"/>
            <w:noWrap/>
            <w:vAlign w:val="center"/>
            <w:hideMark/>
          </w:tcPr>
          <w:p w14:paraId="451EC0E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7DC742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F61DD0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85,7%</w:t>
            </w:r>
          </w:p>
        </w:tc>
      </w:tr>
      <w:tr w:rsidR="003F5D49" w:rsidRPr="001F3BEE" w14:paraId="0C9AE13A" w14:textId="77777777" w:rsidTr="003F5D49">
        <w:trPr>
          <w:trHeight w:val="565"/>
        </w:trPr>
        <w:tc>
          <w:tcPr>
            <w:tcW w:w="671" w:type="dxa"/>
            <w:vMerge/>
            <w:vAlign w:val="center"/>
            <w:hideMark/>
          </w:tcPr>
          <w:p w14:paraId="75C9EAA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E3CA15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706BD8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8A0E67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FB62C97" w14:textId="28683BD1" w:rsidR="003F5D49" w:rsidRPr="00F16697" w:rsidRDefault="00F1669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ағылшын</w:t>
            </w:r>
          </w:p>
        </w:tc>
        <w:tc>
          <w:tcPr>
            <w:tcW w:w="1762" w:type="dxa"/>
            <w:shd w:val="clear" w:color="000000" w:fill="FFFFFF"/>
            <w:vAlign w:val="bottom"/>
            <w:hideMark/>
          </w:tcPr>
          <w:p w14:paraId="5AD949A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Шакибаева Г.А.           Бек З.Н.</w:t>
            </w:r>
          </w:p>
        </w:tc>
        <w:tc>
          <w:tcPr>
            <w:tcW w:w="451" w:type="dxa"/>
            <w:gridSpan w:val="2"/>
            <w:shd w:val="clear" w:color="000000" w:fill="FFFFFF"/>
            <w:noWrap/>
            <w:vAlign w:val="center"/>
            <w:hideMark/>
          </w:tcPr>
          <w:p w14:paraId="5CEBCA0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451" w:type="dxa"/>
            <w:shd w:val="clear" w:color="000000" w:fill="FFFFFF"/>
            <w:noWrap/>
            <w:vAlign w:val="center"/>
            <w:hideMark/>
          </w:tcPr>
          <w:p w14:paraId="5CB3905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6FB5533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1A46374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2C27D0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A4322C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83,3%</w:t>
            </w:r>
          </w:p>
        </w:tc>
      </w:tr>
      <w:tr w:rsidR="003F5D49" w:rsidRPr="001F3BEE" w14:paraId="6F32D7E5" w14:textId="77777777" w:rsidTr="003F5D49">
        <w:trPr>
          <w:trHeight w:val="288"/>
        </w:trPr>
        <w:tc>
          <w:tcPr>
            <w:tcW w:w="671" w:type="dxa"/>
            <w:vMerge/>
            <w:vAlign w:val="center"/>
            <w:hideMark/>
          </w:tcPr>
          <w:p w14:paraId="2CBF1DE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AE9EFD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BA3FB2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CE6E96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194CCEA"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762" w:type="dxa"/>
            <w:shd w:val="clear" w:color="000000" w:fill="FFFFFF"/>
            <w:noWrap/>
            <w:vAlign w:val="bottom"/>
            <w:hideMark/>
          </w:tcPr>
          <w:p w14:paraId="24860533"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Сыздыкова Г.А.</w:t>
            </w:r>
          </w:p>
        </w:tc>
        <w:tc>
          <w:tcPr>
            <w:tcW w:w="451" w:type="dxa"/>
            <w:gridSpan w:val="2"/>
            <w:shd w:val="clear" w:color="000000" w:fill="FFFFFF"/>
            <w:noWrap/>
            <w:vAlign w:val="center"/>
            <w:hideMark/>
          </w:tcPr>
          <w:p w14:paraId="4482475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54F808A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516" w:type="dxa"/>
            <w:gridSpan w:val="2"/>
            <w:shd w:val="clear" w:color="000000" w:fill="FFFFFF"/>
            <w:noWrap/>
            <w:vAlign w:val="center"/>
            <w:hideMark/>
          </w:tcPr>
          <w:p w14:paraId="4A71016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6C4EB2B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22BE7F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96E800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3FAE68AE" w14:textId="77777777" w:rsidTr="003F5D49">
        <w:trPr>
          <w:trHeight w:val="288"/>
        </w:trPr>
        <w:tc>
          <w:tcPr>
            <w:tcW w:w="671" w:type="dxa"/>
            <w:vMerge/>
            <w:vAlign w:val="center"/>
            <w:hideMark/>
          </w:tcPr>
          <w:p w14:paraId="0C916B5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1CFF24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18D4E9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50C48A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34AF931" w14:textId="366365B9" w:rsidR="003F5D49" w:rsidRPr="001F3BEE" w:rsidRDefault="00293024" w:rsidP="0029302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дүниежүзі </w:t>
            </w:r>
            <w:r>
              <w:rPr>
                <w:rFonts w:ascii="Times New Roman" w:eastAsia="Times New Roman" w:hAnsi="Times New Roman" w:cs="Times New Roman"/>
                <w:color w:val="000000"/>
                <w:sz w:val="20"/>
                <w:szCs w:val="20"/>
                <w:lang w:val="kk-KZ" w:eastAsia="ru-RU"/>
              </w:rPr>
              <w:t xml:space="preserve">тарихы </w:t>
            </w:r>
          </w:p>
        </w:tc>
        <w:tc>
          <w:tcPr>
            <w:tcW w:w="1762" w:type="dxa"/>
            <w:shd w:val="clear" w:color="000000" w:fill="FFFFFF"/>
            <w:noWrap/>
            <w:vAlign w:val="bottom"/>
            <w:hideMark/>
          </w:tcPr>
          <w:p w14:paraId="2E46A93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Турсунова Р.К.</w:t>
            </w:r>
          </w:p>
        </w:tc>
        <w:tc>
          <w:tcPr>
            <w:tcW w:w="451" w:type="dxa"/>
            <w:gridSpan w:val="2"/>
            <w:shd w:val="clear" w:color="000000" w:fill="FFFFFF"/>
            <w:noWrap/>
            <w:vAlign w:val="center"/>
            <w:hideMark/>
          </w:tcPr>
          <w:p w14:paraId="67D56ED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020A87E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690D43B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CEAF12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C31A4A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7868BC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603EB1CF" w14:textId="77777777" w:rsidTr="003F5D49">
        <w:trPr>
          <w:trHeight w:val="288"/>
        </w:trPr>
        <w:tc>
          <w:tcPr>
            <w:tcW w:w="671" w:type="dxa"/>
            <w:vMerge/>
            <w:vAlign w:val="center"/>
            <w:hideMark/>
          </w:tcPr>
          <w:p w14:paraId="20F2A4F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7AE813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C9F5E9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8FC914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C5D78F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762" w:type="dxa"/>
            <w:shd w:val="clear" w:color="000000" w:fill="FFFFFF"/>
            <w:noWrap/>
            <w:vAlign w:val="bottom"/>
            <w:hideMark/>
          </w:tcPr>
          <w:p w14:paraId="28F6ED2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Косынтаева Т.К.</w:t>
            </w:r>
          </w:p>
        </w:tc>
        <w:tc>
          <w:tcPr>
            <w:tcW w:w="451" w:type="dxa"/>
            <w:gridSpan w:val="2"/>
            <w:shd w:val="clear" w:color="000000" w:fill="FFFFFF"/>
            <w:noWrap/>
            <w:vAlign w:val="center"/>
            <w:hideMark/>
          </w:tcPr>
          <w:p w14:paraId="23F4E56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0510AFE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7</w:t>
            </w:r>
          </w:p>
        </w:tc>
        <w:tc>
          <w:tcPr>
            <w:tcW w:w="516" w:type="dxa"/>
            <w:gridSpan w:val="2"/>
            <w:shd w:val="clear" w:color="000000" w:fill="FFFFFF"/>
            <w:noWrap/>
            <w:vAlign w:val="center"/>
            <w:hideMark/>
          </w:tcPr>
          <w:p w14:paraId="6C3804F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C230A0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743FB3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6095CE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1B9132BB" w14:textId="77777777" w:rsidTr="003F5D49">
        <w:trPr>
          <w:trHeight w:val="288"/>
        </w:trPr>
        <w:tc>
          <w:tcPr>
            <w:tcW w:w="671" w:type="dxa"/>
            <w:vMerge/>
            <w:vAlign w:val="center"/>
            <w:hideMark/>
          </w:tcPr>
          <w:p w14:paraId="6038379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7B8F96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E4435E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9D4270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AE9D7B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762" w:type="dxa"/>
            <w:shd w:val="clear" w:color="000000" w:fill="FFFFFF"/>
            <w:noWrap/>
            <w:vAlign w:val="bottom"/>
            <w:hideMark/>
          </w:tcPr>
          <w:p w14:paraId="380451DB"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Сабитова Р.О.</w:t>
            </w:r>
          </w:p>
        </w:tc>
        <w:tc>
          <w:tcPr>
            <w:tcW w:w="451" w:type="dxa"/>
            <w:gridSpan w:val="2"/>
            <w:shd w:val="clear" w:color="000000" w:fill="FFFFFF"/>
            <w:noWrap/>
            <w:vAlign w:val="center"/>
            <w:hideMark/>
          </w:tcPr>
          <w:p w14:paraId="18C50D0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5A90E66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03E3239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3BD8C6C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064E63E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85AB9A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0,0%</w:t>
            </w:r>
          </w:p>
        </w:tc>
      </w:tr>
      <w:tr w:rsidR="003F5D49" w:rsidRPr="001F3BEE" w14:paraId="67CBBEBD" w14:textId="77777777" w:rsidTr="003F5D49">
        <w:trPr>
          <w:trHeight w:val="288"/>
        </w:trPr>
        <w:tc>
          <w:tcPr>
            <w:tcW w:w="671" w:type="dxa"/>
            <w:vMerge/>
            <w:vAlign w:val="center"/>
            <w:hideMark/>
          </w:tcPr>
          <w:p w14:paraId="2C53FB7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CE2BB4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138663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BB645B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A9E43DE" w14:textId="13566D9C" w:rsidR="003F5D49" w:rsidRPr="00293024" w:rsidRDefault="00293024" w:rsidP="0029302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әдебиеті</w:t>
            </w:r>
          </w:p>
        </w:tc>
        <w:tc>
          <w:tcPr>
            <w:tcW w:w="1762" w:type="dxa"/>
            <w:shd w:val="clear" w:color="000000" w:fill="FFFFFF"/>
            <w:noWrap/>
            <w:vAlign w:val="bottom"/>
            <w:hideMark/>
          </w:tcPr>
          <w:p w14:paraId="049E7E2F"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Саттарова Я.В.</w:t>
            </w:r>
          </w:p>
        </w:tc>
        <w:tc>
          <w:tcPr>
            <w:tcW w:w="451" w:type="dxa"/>
            <w:gridSpan w:val="2"/>
            <w:shd w:val="clear" w:color="000000" w:fill="FFFFFF"/>
            <w:noWrap/>
            <w:vAlign w:val="center"/>
            <w:hideMark/>
          </w:tcPr>
          <w:p w14:paraId="4F5B7F1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451" w:type="dxa"/>
            <w:shd w:val="clear" w:color="000000" w:fill="FFFFFF"/>
            <w:noWrap/>
            <w:vAlign w:val="center"/>
            <w:hideMark/>
          </w:tcPr>
          <w:p w14:paraId="0427105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69AA868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4DF91B8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68A2D6D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A1A235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418A872B" w14:textId="77777777" w:rsidTr="003F5D49">
        <w:trPr>
          <w:trHeight w:val="288"/>
        </w:trPr>
        <w:tc>
          <w:tcPr>
            <w:tcW w:w="671" w:type="dxa"/>
            <w:vMerge/>
            <w:vAlign w:val="center"/>
            <w:hideMark/>
          </w:tcPr>
          <w:p w14:paraId="0E61409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3F791D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BA376D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9121E3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71E329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химия</w:t>
            </w:r>
          </w:p>
        </w:tc>
        <w:tc>
          <w:tcPr>
            <w:tcW w:w="1762" w:type="dxa"/>
            <w:shd w:val="clear" w:color="000000" w:fill="FFFFFF"/>
            <w:noWrap/>
            <w:vAlign w:val="bottom"/>
            <w:hideMark/>
          </w:tcPr>
          <w:p w14:paraId="0C86D7EB"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Меркушева Н.В.</w:t>
            </w:r>
          </w:p>
        </w:tc>
        <w:tc>
          <w:tcPr>
            <w:tcW w:w="451" w:type="dxa"/>
            <w:gridSpan w:val="2"/>
            <w:shd w:val="clear" w:color="000000" w:fill="FFFFFF"/>
            <w:noWrap/>
            <w:vAlign w:val="center"/>
            <w:hideMark/>
          </w:tcPr>
          <w:p w14:paraId="2C1613C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6601CF7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6E8048E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4A7A268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B25DE7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6D5578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381EAFDF" w14:textId="77777777" w:rsidTr="003F5D49">
        <w:trPr>
          <w:trHeight w:val="288"/>
        </w:trPr>
        <w:tc>
          <w:tcPr>
            <w:tcW w:w="671" w:type="dxa"/>
            <w:vMerge/>
            <w:vAlign w:val="center"/>
            <w:hideMark/>
          </w:tcPr>
          <w:p w14:paraId="7A7042E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FC3804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A1D982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C6236D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EDF359F"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геометрия</w:t>
            </w:r>
          </w:p>
        </w:tc>
        <w:tc>
          <w:tcPr>
            <w:tcW w:w="1762" w:type="dxa"/>
            <w:shd w:val="clear" w:color="000000" w:fill="FFFFFF"/>
            <w:noWrap/>
            <w:vAlign w:val="bottom"/>
            <w:hideMark/>
          </w:tcPr>
          <w:p w14:paraId="2418C1F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Смагулова С.А.</w:t>
            </w:r>
          </w:p>
        </w:tc>
        <w:tc>
          <w:tcPr>
            <w:tcW w:w="451" w:type="dxa"/>
            <w:gridSpan w:val="2"/>
            <w:shd w:val="clear" w:color="000000" w:fill="FFFFFF"/>
            <w:noWrap/>
            <w:vAlign w:val="center"/>
            <w:hideMark/>
          </w:tcPr>
          <w:p w14:paraId="64D528B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60870EF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38557BC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4279A88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0422D5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5D2193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248620E6" w14:textId="77777777" w:rsidTr="003F5D49">
        <w:trPr>
          <w:trHeight w:val="288"/>
        </w:trPr>
        <w:tc>
          <w:tcPr>
            <w:tcW w:w="671" w:type="dxa"/>
            <w:vMerge/>
            <w:vAlign w:val="center"/>
            <w:hideMark/>
          </w:tcPr>
          <w:p w14:paraId="0C4DC3C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E5C3A8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33E1E5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11ECC8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6598C6C8" w14:textId="5EF39CDF"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310ED6E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2157132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83,2%</w:t>
            </w:r>
          </w:p>
        </w:tc>
      </w:tr>
      <w:tr w:rsidR="003F5D49" w:rsidRPr="001F3BEE" w14:paraId="340DA05E" w14:textId="77777777" w:rsidTr="003F5D49">
        <w:trPr>
          <w:trHeight w:val="288"/>
        </w:trPr>
        <w:tc>
          <w:tcPr>
            <w:tcW w:w="671" w:type="dxa"/>
            <w:vMerge w:val="restart"/>
            <w:shd w:val="clear" w:color="auto" w:fill="auto"/>
            <w:noWrap/>
            <w:vAlign w:val="center"/>
            <w:hideMark/>
          </w:tcPr>
          <w:p w14:paraId="48A8E2B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9б</w:t>
            </w:r>
          </w:p>
        </w:tc>
        <w:tc>
          <w:tcPr>
            <w:tcW w:w="528" w:type="dxa"/>
            <w:vMerge w:val="restart"/>
            <w:shd w:val="clear" w:color="auto" w:fill="auto"/>
            <w:noWrap/>
            <w:vAlign w:val="center"/>
            <w:hideMark/>
          </w:tcPr>
          <w:p w14:paraId="120E1AB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593" w:type="dxa"/>
            <w:vMerge w:val="restart"/>
            <w:shd w:val="clear" w:color="auto" w:fill="auto"/>
            <w:noWrap/>
            <w:vAlign w:val="center"/>
            <w:hideMark/>
          </w:tcPr>
          <w:p w14:paraId="4223939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633" w:type="dxa"/>
            <w:vMerge w:val="restart"/>
            <w:shd w:val="clear" w:color="auto" w:fill="auto"/>
            <w:noWrap/>
            <w:vAlign w:val="center"/>
            <w:hideMark/>
          </w:tcPr>
          <w:p w14:paraId="69E272D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1498" w:type="dxa"/>
            <w:shd w:val="clear" w:color="auto" w:fill="auto"/>
            <w:noWrap/>
            <w:vAlign w:val="bottom"/>
            <w:hideMark/>
          </w:tcPr>
          <w:p w14:paraId="2F5C20D5" w14:textId="25E46911"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762" w:type="dxa"/>
            <w:shd w:val="clear" w:color="000000" w:fill="FFFFFF"/>
            <w:noWrap/>
            <w:vAlign w:val="bottom"/>
            <w:hideMark/>
          </w:tcPr>
          <w:p w14:paraId="7C6461D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Саттарова Я.В.</w:t>
            </w:r>
          </w:p>
        </w:tc>
        <w:tc>
          <w:tcPr>
            <w:tcW w:w="451" w:type="dxa"/>
            <w:gridSpan w:val="2"/>
            <w:shd w:val="clear" w:color="000000" w:fill="FFFFFF"/>
            <w:noWrap/>
            <w:vAlign w:val="center"/>
            <w:hideMark/>
          </w:tcPr>
          <w:p w14:paraId="320A8CD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15</w:t>
            </w:r>
          </w:p>
        </w:tc>
        <w:tc>
          <w:tcPr>
            <w:tcW w:w="451" w:type="dxa"/>
            <w:shd w:val="clear" w:color="000000" w:fill="FFFFFF"/>
            <w:noWrap/>
            <w:vAlign w:val="center"/>
            <w:hideMark/>
          </w:tcPr>
          <w:p w14:paraId="59C9C0D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12</w:t>
            </w:r>
          </w:p>
        </w:tc>
        <w:tc>
          <w:tcPr>
            <w:tcW w:w="516" w:type="dxa"/>
            <w:gridSpan w:val="2"/>
            <w:shd w:val="clear" w:color="000000" w:fill="FFFFFF"/>
            <w:noWrap/>
            <w:vAlign w:val="center"/>
            <w:hideMark/>
          </w:tcPr>
          <w:p w14:paraId="2BF7BC7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5A0507B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0E05574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DF17B2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96,4%</w:t>
            </w:r>
          </w:p>
        </w:tc>
      </w:tr>
      <w:tr w:rsidR="003F5D49" w:rsidRPr="001F3BEE" w14:paraId="48089D1C" w14:textId="77777777" w:rsidTr="003F5D49">
        <w:trPr>
          <w:trHeight w:val="288"/>
        </w:trPr>
        <w:tc>
          <w:tcPr>
            <w:tcW w:w="671" w:type="dxa"/>
            <w:vMerge/>
            <w:vAlign w:val="center"/>
            <w:hideMark/>
          </w:tcPr>
          <w:p w14:paraId="09CE07E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011BC8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37B375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9065DA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4434B6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762" w:type="dxa"/>
            <w:shd w:val="clear" w:color="000000" w:fill="FFFFFF"/>
            <w:noWrap/>
            <w:vAlign w:val="bottom"/>
            <w:hideMark/>
          </w:tcPr>
          <w:p w14:paraId="54B0545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Смагулова С.А.</w:t>
            </w:r>
          </w:p>
        </w:tc>
        <w:tc>
          <w:tcPr>
            <w:tcW w:w="451" w:type="dxa"/>
            <w:gridSpan w:val="2"/>
            <w:shd w:val="clear" w:color="000000" w:fill="FFFFFF"/>
            <w:noWrap/>
            <w:vAlign w:val="center"/>
            <w:hideMark/>
          </w:tcPr>
          <w:p w14:paraId="0BA0174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451" w:type="dxa"/>
            <w:shd w:val="clear" w:color="000000" w:fill="FFFFFF"/>
            <w:noWrap/>
            <w:vAlign w:val="center"/>
            <w:hideMark/>
          </w:tcPr>
          <w:p w14:paraId="17A99C7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18</w:t>
            </w:r>
          </w:p>
        </w:tc>
        <w:tc>
          <w:tcPr>
            <w:tcW w:w="516" w:type="dxa"/>
            <w:gridSpan w:val="2"/>
            <w:shd w:val="clear" w:color="000000" w:fill="FFFFFF"/>
            <w:noWrap/>
            <w:vAlign w:val="center"/>
            <w:hideMark/>
          </w:tcPr>
          <w:p w14:paraId="60E4585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709" w:type="dxa"/>
            <w:gridSpan w:val="2"/>
            <w:shd w:val="clear" w:color="000000" w:fill="FFFFFF"/>
            <w:noWrap/>
            <w:vAlign w:val="center"/>
            <w:hideMark/>
          </w:tcPr>
          <w:p w14:paraId="331F17D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AE373F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2E3CBA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82,1%</w:t>
            </w:r>
          </w:p>
        </w:tc>
      </w:tr>
      <w:tr w:rsidR="003F5D49" w:rsidRPr="001F3BEE" w14:paraId="71BE8773" w14:textId="77777777" w:rsidTr="003F5D49">
        <w:trPr>
          <w:trHeight w:val="565"/>
        </w:trPr>
        <w:tc>
          <w:tcPr>
            <w:tcW w:w="671" w:type="dxa"/>
            <w:vMerge/>
            <w:vAlign w:val="center"/>
            <w:hideMark/>
          </w:tcPr>
          <w:p w14:paraId="0D80140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58D877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191E2A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4B0EA0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20EBB5A" w14:textId="2499E7C7" w:rsidR="003F5D49" w:rsidRPr="001F3BEE" w:rsidRDefault="00F16697" w:rsidP="00F166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r w:rsidRPr="001F3BEE">
              <w:rPr>
                <w:rFonts w:ascii="Times New Roman" w:eastAsia="Times New Roman" w:hAnsi="Times New Roman" w:cs="Times New Roman"/>
                <w:color w:val="000000"/>
                <w:sz w:val="20"/>
                <w:szCs w:val="20"/>
                <w:lang w:eastAsia="ru-RU"/>
              </w:rPr>
              <w:t xml:space="preserve"> </w:t>
            </w:r>
          </w:p>
        </w:tc>
        <w:tc>
          <w:tcPr>
            <w:tcW w:w="1762" w:type="dxa"/>
            <w:shd w:val="clear" w:color="000000" w:fill="FFFFFF"/>
            <w:vAlign w:val="bottom"/>
            <w:hideMark/>
          </w:tcPr>
          <w:p w14:paraId="4A3636FF"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Джансаринова Г.С. Шоманова А.С.</w:t>
            </w:r>
          </w:p>
        </w:tc>
        <w:tc>
          <w:tcPr>
            <w:tcW w:w="451" w:type="dxa"/>
            <w:gridSpan w:val="2"/>
            <w:shd w:val="clear" w:color="000000" w:fill="FFFFFF"/>
            <w:noWrap/>
            <w:vAlign w:val="center"/>
            <w:hideMark/>
          </w:tcPr>
          <w:p w14:paraId="1CE8C38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451" w:type="dxa"/>
            <w:shd w:val="clear" w:color="000000" w:fill="FFFFFF"/>
            <w:noWrap/>
            <w:vAlign w:val="center"/>
            <w:hideMark/>
          </w:tcPr>
          <w:p w14:paraId="28A20BA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20</w:t>
            </w:r>
          </w:p>
        </w:tc>
        <w:tc>
          <w:tcPr>
            <w:tcW w:w="516" w:type="dxa"/>
            <w:gridSpan w:val="2"/>
            <w:shd w:val="clear" w:color="000000" w:fill="FFFFFF"/>
            <w:noWrap/>
            <w:vAlign w:val="center"/>
            <w:hideMark/>
          </w:tcPr>
          <w:p w14:paraId="6BA5D7F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709" w:type="dxa"/>
            <w:gridSpan w:val="2"/>
            <w:shd w:val="clear" w:color="000000" w:fill="FFFFFF"/>
            <w:noWrap/>
            <w:vAlign w:val="center"/>
            <w:hideMark/>
          </w:tcPr>
          <w:p w14:paraId="5459FCF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B4A3D1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A15648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85,7%</w:t>
            </w:r>
          </w:p>
        </w:tc>
      </w:tr>
      <w:tr w:rsidR="003F5D49" w:rsidRPr="001F3BEE" w14:paraId="23123853" w14:textId="77777777" w:rsidTr="003F5D49">
        <w:trPr>
          <w:trHeight w:val="565"/>
        </w:trPr>
        <w:tc>
          <w:tcPr>
            <w:tcW w:w="671" w:type="dxa"/>
            <w:vMerge/>
            <w:vAlign w:val="center"/>
            <w:hideMark/>
          </w:tcPr>
          <w:p w14:paraId="355F430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29A83B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CBBAAB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6921BC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E3FA810" w14:textId="216B85CC"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762" w:type="dxa"/>
            <w:shd w:val="clear" w:color="000000" w:fill="FFFFFF"/>
            <w:vAlign w:val="bottom"/>
            <w:hideMark/>
          </w:tcPr>
          <w:p w14:paraId="3B1F255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Шакибаева Г.А.           Саденова З.М.</w:t>
            </w:r>
          </w:p>
        </w:tc>
        <w:tc>
          <w:tcPr>
            <w:tcW w:w="451" w:type="dxa"/>
            <w:gridSpan w:val="2"/>
            <w:shd w:val="clear" w:color="000000" w:fill="FFFFFF"/>
            <w:noWrap/>
            <w:vAlign w:val="center"/>
            <w:hideMark/>
          </w:tcPr>
          <w:p w14:paraId="34E81E9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7</w:t>
            </w:r>
          </w:p>
        </w:tc>
        <w:tc>
          <w:tcPr>
            <w:tcW w:w="451" w:type="dxa"/>
            <w:shd w:val="clear" w:color="000000" w:fill="FFFFFF"/>
            <w:noWrap/>
            <w:vAlign w:val="center"/>
            <w:hideMark/>
          </w:tcPr>
          <w:p w14:paraId="47E9A81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69E19CF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0F50B00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57E3B7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6BBF0C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87,5%</w:t>
            </w:r>
          </w:p>
        </w:tc>
      </w:tr>
      <w:tr w:rsidR="003F5D49" w:rsidRPr="001F3BEE" w14:paraId="2F0EEAE4" w14:textId="77777777" w:rsidTr="003F5D49">
        <w:trPr>
          <w:trHeight w:val="288"/>
        </w:trPr>
        <w:tc>
          <w:tcPr>
            <w:tcW w:w="671" w:type="dxa"/>
            <w:vMerge/>
            <w:vAlign w:val="center"/>
            <w:hideMark/>
          </w:tcPr>
          <w:p w14:paraId="0D079D0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820A77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7C5F68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08F284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F081A9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762" w:type="dxa"/>
            <w:shd w:val="clear" w:color="000000" w:fill="FFFFFF"/>
            <w:noWrap/>
            <w:vAlign w:val="bottom"/>
            <w:hideMark/>
          </w:tcPr>
          <w:p w14:paraId="64F09F3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Сыздыкова Г.А.</w:t>
            </w:r>
          </w:p>
        </w:tc>
        <w:tc>
          <w:tcPr>
            <w:tcW w:w="451" w:type="dxa"/>
            <w:gridSpan w:val="2"/>
            <w:shd w:val="clear" w:color="000000" w:fill="FFFFFF"/>
            <w:noWrap/>
            <w:vAlign w:val="center"/>
            <w:hideMark/>
          </w:tcPr>
          <w:p w14:paraId="7E19000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20241BB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516" w:type="dxa"/>
            <w:gridSpan w:val="2"/>
            <w:shd w:val="clear" w:color="000000" w:fill="FFFFFF"/>
            <w:noWrap/>
            <w:vAlign w:val="center"/>
            <w:hideMark/>
          </w:tcPr>
          <w:p w14:paraId="2446F97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51DE265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271FA6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9A0F61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636F5765" w14:textId="77777777" w:rsidTr="003F5D49">
        <w:trPr>
          <w:trHeight w:val="288"/>
        </w:trPr>
        <w:tc>
          <w:tcPr>
            <w:tcW w:w="671" w:type="dxa"/>
            <w:vMerge/>
            <w:vAlign w:val="center"/>
            <w:hideMark/>
          </w:tcPr>
          <w:p w14:paraId="6A55E86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CC1540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FC1EC4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D93631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A4D8C19" w14:textId="193BC427"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дүниежүзі </w:t>
            </w:r>
            <w:r>
              <w:rPr>
                <w:rFonts w:ascii="Times New Roman" w:eastAsia="Times New Roman" w:hAnsi="Times New Roman" w:cs="Times New Roman"/>
                <w:color w:val="000000"/>
                <w:sz w:val="20"/>
                <w:szCs w:val="20"/>
                <w:lang w:val="kk-KZ" w:eastAsia="ru-RU"/>
              </w:rPr>
              <w:t>тарихы</w:t>
            </w:r>
          </w:p>
        </w:tc>
        <w:tc>
          <w:tcPr>
            <w:tcW w:w="1762" w:type="dxa"/>
            <w:shd w:val="clear" w:color="000000" w:fill="FFFFFF"/>
            <w:noWrap/>
            <w:vAlign w:val="bottom"/>
            <w:hideMark/>
          </w:tcPr>
          <w:p w14:paraId="1C04890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Турсунова Р.К.</w:t>
            </w:r>
          </w:p>
        </w:tc>
        <w:tc>
          <w:tcPr>
            <w:tcW w:w="451" w:type="dxa"/>
            <w:gridSpan w:val="2"/>
            <w:shd w:val="clear" w:color="000000" w:fill="FFFFFF"/>
            <w:noWrap/>
            <w:vAlign w:val="center"/>
            <w:hideMark/>
          </w:tcPr>
          <w:p w14:paraId="7508B0B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697170D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4003DAA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6EE70E2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115F84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2E3ACF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27FD9588" w14:textId="77777777" w:rsidTr="003F5D49">
        <w:trPr>
          <w:trHeight w:val="288"/>
        </w:trPr>
        <w:tc>
          <w:tcPr>
            <w:tcW w:w="671" w:type="dxa"/>
            <w:vMerge/>
            <w:vAlign w:val="center"/>
            <w:hideMark/>
          </w:tcPr>
          <w:p w14:paraId="4178AB7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D56ABA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104F59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64DC73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0DF84E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762" w:type="dxa"/>
            <w:shd w:val="clear" w:color="000000" w:fill="FFFFFF"/>
            <w:noWrap/>
            <w:vAlign w:val="bottom"/>
            <w:hideMark/>
          </w:tcPr>
          <w:p w14:paraId="49F9A30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Косынтаева Т.К.</w:t>
            </w:r>
          </w:p>
        </w:tc>
        <w:tc>
          <w:tcPr>
            <w:tcW w:w="451" w:type="dxa"/>
            <w:gridSpan w:val="2"/>
            <w:shd w:val="clear" w:color="000000" w:fill="FFFFFF"/>
            <w:noWrap/>
            <w:vAlign w:val="center"/>
            <w:hideMark/>
          </w:tcPr>
          <w:p w14:paraId="08EFFD9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79E1411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516" w:type="dxa"/>
            <w:gridSpan w:val="2"/>
            <w:shd w:val="clear" w:color="000000" w:fill="FFFFFF"/>
            <w:noWrap/>
            <w:vAlign w:val="center"/>
            <w:hideMark/>
          </w:tcPr>
          <w:p w14:paraId="518B972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7333889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B0CE52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8BEBA4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DC01EC7" w14:textId="77777777" w:rsidTr="003F5D49">
        <w:trPr>
          <w:trHeight w:val="288"/>
        </w:trPr>
        <w:tc>
          <w:tcPr>
            <w:tcW w:w="671" w:type="dxa"/>
            <w:vMerge/>
            <w:vAlign w:val="center"/>
            <w:hideMark/>
          </w:tcPr>
          <w:p w14:paraId="465E446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97397B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28EF41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137A05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E0F6FCA" w14:textId="490A06AB"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әдебиеті</w:t>
            </w:r>
          </w:p>
        </w:tc>
        <w:tc>
          <w:tcPr>
            <w:tcW w:w="1762" w:type="dxa"/>
            <w:shd w:val="clear" w:color="000000" w:fill="FFFFFF"/>
            <w:noWrap/>
            <w:vAlign w:val="bottom"/>
            <w:hideMark/>
          </w:tcPr>
          <w:p w14:paraId="1140831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Саттарова Я.В.</w:t>
            </w:r>
          </w:p>
        </w:tc>
        <w:tc>
          <w:tcPr>
            <w:tcW w:w="451" w:type="dxa"/>
            <w:gridSpan w:val="2"/>
            <w:shd w:val="clear" w:color="000000" w:fill="FFFFFF"/>
            <w:noWrap/>
            <w:vAlign w:val="center"/>
            <w:hideMark/>
          </w:tcPr>
          <w:p w14:paraId="72F1894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372C620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3CB97C5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2E3C84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67865DB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28C6629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246216E" w14:textId="77777777" w:rsidTr="003F5D49">
        <w:trPr>
          <w:trHeight w:val="288"/>
        </w:trPr>
        <w:tc>
          <w:tcPr>
            <w:tcW w:w="671" w:type="dxa"/>
            <w:vMerge/>
            <w:vAlign w:val="center"/>
            <w:hideMark/>
          </w:tcPr>
          <w:p w14:paraId="2E69AAC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6C9A97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177799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F80B8F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84512D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химия</w:t>
            </w:r>
          </w:p>
        </w:tc>
        <w:tc>
          <w:tcPr>
            <w:tcW w:w="1762" w:type="dxa"/>
            <w:shd w:val="clear" w:color="000000" w:fill="FFFFFF"/>
            <w:noWrap/>
            <w:vAlign w:val="bottom"/>
            <w:hideMark/>
          </w:tcPr>
          <w:p w14:paraId="5CF132B3"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Меркушева Н.В.</w:t>
            </w:r>
          </w:p>
        </w:tc>
        <w:tc>
          <w:tcPr>
            <w:tcW w:w="451" w:type="dxa"/>
            <w:gridSpan w:val="2"/>
            <w:shd w:val="clear" w:color="000000" w:fill="FFFFFF"/>
            <w:noWrap/>
            <w:vAlign w:val="center"/>
            <w:hideMark/>
          </w:tcPr>
          <w:p w14:paraId="2C32E06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36D6E3E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6CF1AF4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0EDEA7B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0ED3E3E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1D9F98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7E7E6245" w14:textId="77777777" w:rsidTr="003F5D49">
        <w:trPr>
          <w:trHeight w:val="288"/>
        </w:trPr>
        <w:tc>
          <w:tcPr>
            <w:tcW w:w="671" w:type="dxa"/>
            <w:vMerge/>
            <w:vAlign w:val="center"/>
            <w:hideMark/>
          </w:tcPr>
          <w:p w14:paraId="677D692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136ED9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3462C4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61C5E0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950170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геометрия</w:t>
            </w:r>
          </w:p>
        </w:tc>
        <w:tc>
          <w:tcPr>
            <w:tcW w:w="1762" w:type="dxa"/>
            <w:shd w:val="clear" w:color="000000" w:fill="FFFFFF"/>
            <w:noWrap/>
            <w:vAlign w:val="bottom"/>
            <w:hideMark/>
          </w:tcPr>
          <w:p w14:paraId="50900AF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Смагулова С.А.</w:t>
            </w:r>
          </w:p>
        </w:tc>
        <w:tc>
          <w:tcPr>
            <w:tcW w:w="451" w:type="dxa"/>
            <w:gridSpan w:val="2"/>
            <w:shd w:val="clear" w:color="000000" w:fill="FFFFFF"/>
            <w:noWrap/>
            <w:vAlign w:val="center"/>
            <w:hideMark/>
          </w:tcPr>
          <w:p w14:paraId="41023C2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451" w:type="dxa"/>
            <w:shd w:val="clear" w:color="000000" w:fill="FFFFFF"/>
            <w:noWrap/>
            <w:vAlign w:val="center"/>
            <w:hideMark/>
          </w:tcPr>
          <w:p w14:paraId="0DCAF03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516" w:type="dxa"/>
            <w:gridSpan w:val="2"/>
            <w:shd w:val="clear" w:color="000000" w:fill="FFFFFF"/>
            <w:noWrap/>
            <w:vAlign w:val="center"/>
            <w:hideMark/>
          </w:tcPr>
          <w:p w14:paraId="3D6D9F4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18557D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6386B6A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21A1AA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4CEBDD10" w14:textId="77777777" w:rsidTr="003F5D49">
        <w:trPr>
          <w:trHeight w:val="288"/>
        </w:trPr>
        <w:tc>
          <w:tcPr>
            <w:tcW w:w="671" w:type="dxa"/>
            <w:vMerge/>
            <w:vAlign w:val="center"/>
            <w:hideMark/>
          </w:tcPr>
          <w:p w14:paraId="518CE1D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4C0907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A72977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928BA1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5A770D38" w14:textId="3DFA025E"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2442FE8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92B4B1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95,2%</w:t>
            </w:r>
          </w:p>
        </w:tc>
      </w:tr>
      <w:tr w:rsidR="003F5D49" w:rsidRPr="001F3BEE" w14:paraId="69C5FE8D" w14:textId="77777777" w:rsidTr="003F5D49">
        <w:trPr>
          <w:trHeight w:val="288"/>
        </w:trPr>
        <w:tc>
          <w:tcPr>
            <w:tcW w:w="671" w:type="dxa"/>
            <w:vMerge w:val="restart"/>
            <w:shd w:val="clear" w:color="auto" w:fill="auto"/>
            <w:noWrap/>
            <w:vAlign w:val="center"/>
            <w:hideMark/>
          </w:tcPr>
          <w:p w14:paraId="0F8C7B6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9в</w:t>
            </w:r>
          </w:p>
        </w:tc>
        <w:tc>
          <w:tcPr>
            <w:tcW w:w="528" w:type="dxa"/>
            <w:vMerge w:val="restart"/>
            <w:shd w:val="clear" w:color="auto" w:fill="auto"/>
            <w:noWrap/>
            <w:vAlign w:val="center"/>
            <w:hideMark/>
          </w:tcPr>
          <w:p w14:paraId="1B66773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593" w:type="dxa"/>
            <w:vMerge w:val="restart"/>
            <w:shd w:val="clear" w:color="auto" w:fill="auto"/>
            <w:noWrap/>
            <w:vAlign w:val="center"/>
            <w:hideMark/>
          </w:tcPr>
          <w:p w14:paraId="44F8EC5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27</w:t>
            </w:r>
          </w:p>
        </w:tc>
        <w:tc>
          <w:tcPr>
            <w:tcW w:w="633" w:type="dxa"/>
            <w:vMerge w:val="restart"/>
            <w:shd w:val="clear" w:color="auto" w:fill="auto"/>
            <w:noWrap/>
            <w:vAlign w:val="center"/>
            <w:hideMark/>
          </w:tcPr>
          <w:p w14:paraId="1C8FEAF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w:t>
            </w:r>
          </w:p>
        </w:tc>
        <w:tc>
          <w:tcPr>
            <w:tcW w:w="1498" w:type="dxa"/>
            <w:shd w:val="clear" w:color="auto" w:fill="auto"/>
            <w:noWrap/>
            <w:vAlign w:val="bottom"/>
            <w:hideMark/>
          </w:tcPr>
          <w:p w14:paraId="583627B9" w14:textId="70FB51C1"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762" w:type="dxa"/>
            <w:shd w:val="clear" w:color="000000" w:fill="FFFFFF"/>
            <w:noWrap/>
            <w:vAlign w:val="bottom"/>
            <w:hideMark/>
          </w:tcPr>
          <w:p w14:paraId="309ED92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Кабиденова А.К.</w:t>
            </w:r>
          </w:p>
        </w:tc>
        <w:tc>
          <w:tcPr>
            <w:tcW w:w="451" w:type="dxa"/>
            <w:gridSpan w:val="2"/>
            <w:shd w:val="clear" w:color="000000" w:fill="FFFFFF"/>
            <w:noWrap/>
            <w:vAlign w:val="center"/>
            <w:hideMark/>
          </w:tcPr>
          <w:p w14:paraId="58FE353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7</w:t>
            </w:r>
          </w:p>
        </w:tc>
        <w:tc>
          <w:tcPr>
            <w:tcW w:w="451" w:type="dxa"/>
            <w:shd w:val="clear" w:color="000000" w:fill="FFFFFF"/>
            <w:noWrap/>
            <w:vAlign w:val="center"/>
            <w:hideMark/>
          </w:tcPr>
          <w:p w14:paraId="2B4C5CB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19</w:t>
            </w:r>
          </w:p>
        </w:tc>
        <w:tc>
          <w:tcPr>
            <w:tcW w:w="516" w:type="dxa"/>
            <w:gridSpan w:val="2"/>
            <w:shd w:val="clear" w:color="000000" w:fill="FFFFFF"/>
            <w:noWrap/>
            <w:vAlign w:val="center"/>
            <w:hideMark/>
          </w:tcPr>
          <w:p w14:paraId="2B8DBB3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7754D61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0CA5524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D510F5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96,3%</w:t>
            </w:r>
          </w:p>
        </w:tc>
      </w:tr>
      <w:tr w:rsidR="003F5D49" w:rsidRPr="001F3BEE" w14:paraId="39D48A1A" w14:textId="77777777" w:rsidTr="003F5D49">
        <w:trPr>
          <w:trHeight w:val="288"/>
        </w:trPr>
        <w:tc>
          <w:tcPr>
            <w:tcW w:w="671" w:type="dxa"/>
            <w:vMerge/>
            <w:vAlign w:val="center"/>
            <w:hideMark/>
          </w:tcPr>
          <w:p w14:paraId="6BC35CC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0CB64A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5E07DF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04DEBF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861234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762" w:type="dxa"/>
            <w:shd w:val="clear" w:color="000000" w:fill="FFFFFF"/>
            <w:noWrap/>
            <w:vAlign w:val="bottom"/>
            <w:hideMark/>
          </w:tcPr>
          <w:p w14:paraId="7193A433"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Мухаметжанова Б.М.</w:t>
            </w:r>
          </w:p>
        </w:tc>
        <w:tc>
          <w:tcPr>
            <w:tcW w:w="451" w:type="dxa"/>
            <w:gridSpan w:val="2"/>
            <w:shd w:val="clear" w:color="000000" w:fill="FFFFFF"/>
            <w:noWrap/>
            <w:vAlign w:val="center"/>
            <w:hideMark/>
          </w:tcPr>
          <w:p w14:paraId="480F1BF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451" w:type="dxa"/>
            <w:shd w:val="clear" w:color="000000" w:fill="FFFFFF"/>
            <w:noWrap/>
            <w:vAlign w:val="center"/>
            <w:hideMark/>
          </w:tcPr>
          <w:p w14:paraId="06B0615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13</w:t>
            </w:r>
          </w:p>
        </w:tc>
        <w:tc>
          <w:tcPr>
            <w:tcW w:w="516" w:type="dxa"/>
            <w:gridSpan w:val="2"/>
            <w:shd w:val="clear" w:color="000000" w:fill="FFFFFF"/>
            <w:noWrap/>
            <w:vAlign w:val="center"/>
            <w:hideMark/>
          </w:tcPr>
          <w:p w14:paraId="3793308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709" w:type="dxa"/>
            <w:gridSpan w:val="2"/>
            <w:shd w:val="clear" w:color="000000" w:fill="FFFFFF"/>
            <w:noWrap/>
            <w:vAlign w:val="center"/>
            <w:hideMark/>
          </w:tcPr>
          <w:p w14:paraId="24BA8B4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37E1EE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873496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81,5%</w:t>
            </w:r>
          </w:p>
        </w:tc>
      </w:tr>
      <w:tr w:rsidR="003F5D49" w:rsidRPr="001F3BEE" w14:paraId="33CC543F" w14:textId="77777777" w:rsidTr="003F5D49">
        <w:trPr>
          <w:trHeight w:val="565"/>
        </w:trPr>
        <w:tc>
          <w:tcPr>
            <w:tcW w:w="671" w:type="dxa"/>
            <w:vMerge/>
            <w:vAlign w:val="center"/>
            <w:hideMark/>
          </w:tcPr>
          <w:p w14:paraId="29C2E76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535349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52F3F3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0995AA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637968D" w14:textId="03D22CA8"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p>
        </w:tc>
        <w:tc>
          <w:tcPr>
            <w:tcW w:w="1762" w:type="dxa"/>
            <w:shd w:val="clear" w:color="000000" w:fill="FFFFFF"/>
            <w:vAlign w:val="bottom"/>
            <w:hideMark/>
          </w:tcPr>
          <w:p w14:paraId="7D978FE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Мухтизарова Б.К. Нурахметова</w:t>
            </w:r>
            <w:r w:rsidRPr="001F3BEE">
              <w:rPr>
                <w:rFonts w:ascii="Times New Roman" w:eastAsia="Times New Roman" w:hAnsi="Times New Roman" w:cs="Times New Roman"/>
                <w:color w:val="000000"/>
                <w:sz w:val="20"/>
                <w:szCs w:val="20"/>
                <w:lang w:eastAsia="ru-RU"/>
              </w:rPr>
              <w:t>Д.Ж.</w:t>
            </w:r>
          </w:p>
        </w:tc>
        <w:tc>
          <w:tcPr>
            <w:tcW w:w="451" w:type="dxa"/>
            <w:gridSpan w:val="2"/>
            <w:shd w:val="clear" w:color="000000" w:fill="FFFFFF"/>
            <w:noWrap/>
            <w:vAlign w:val="center"/>
            <w:hideMark/>
          </w:tcPr>
          <w:p w14:paraId="3A78E50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17</w:t>
            </w:r>
          </w:p>
        </w:tc>
        <w:tc>
          <w:tcPr>
            <w:tcW w:w="451" w:type="dxa"/>
            <w:shd w:val="clear" w:color="000000" w:fill="FFFFFF"/>
            <w:noWrap/>
            <w:vAlign w:val="center"/>
            <w:hideMark/>
          </w:tcPr>
          <w:p w14:paraId="4AF7932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10</w:t>
            </w:r>
          </w:p>
        </w:tc>
        <w:tc>
          <w:tcPr>
            <w:tcW w:w="516" w:type="dxa"/>
            <w:gridSpan w:val="2"/>
            <w:shd w:val="clear" w:color="000000" w:fill="FFFFFF"/>
            <w:noWrap/>
            <w:vAlign w:val="center"/>
            <w:hideMark/>
          </w:tcPr>
          <w:p w14:paraId="16D586A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189A963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D80CF7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1A4A14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0BC555A7" w14:textId="77777777" w:rsidTr="003F5D49">
        <w:trPr>
          <w:trHeight w:val="565"/>
        </w:trPr>
        <w:tc>
          <w:tcPr>
            <w:tcW w:w="671" w:type="dxa"/>
            <w:vMerge/>
            <w:vAlign w:val="center"/>
            <w:hideMark/>
          </w:tcPr>
          <w:p w14:paraId="40C8CFD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2DAA54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904634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4861484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71E8915" w14:textId="44BD903A"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762" w:type="dxa"/>
            <w:shd w:val="clear" w:color="000000" w:fill="FFFFFF"/>
            <w:vAlign w:val="bottom"/>
            <w:hideMark/>
          </w:tcPr>
          <w:p w14:paraId="497DDAC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Бек З.Н.             Саденова З.М.</w:t>
            </w:r>
          </w:p>
        </w:tc>
        <w:tc>
          <w:tcPr>
            <w:tcW w:w="451" w:type="dxa"/>
            <w:gridSpan w:val="2"/>
            <w:shd w:val="clear" w:color="000000" w:fill="FFFFFF"/>
            <w:noWrap/>
            <w:vAlign w:val="center"/>
            <w:hideMark/>
          </w:tcPr>
          <w:p w14:paraId="7C3F9AB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451" w:type="dxa"/>
            <w:shd w:val="clear" w:color="000000" w:fill="FFFFFF"/>
            <w:noWrap/>
            <w:vAlign w:val="center"/>
            <w:hideMark/>
          </w:tcPr>
          <w:p w14:paraId="2F1FAA8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6CDD2E7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7C4B907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9F3441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488B64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336F4FD8" w14:textId="77777777" w:rsidTr="003F5D49">
        <w:trPr>
          <w:trHeight w:val="288"/>
        </w:trPr>
        <w:tc>
          <w:tcPr>
            <w:tcW w:w="671" w:type="dxa"/>
            <w:vMerge/>
            <w:vAlign w:val="center"/>
            <w:hideMark/>
          </w:tcPr>
          <w:p w14:paraId="2C73A05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ADA033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8B9386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4B4C95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69BE75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762" w:type="dxa"/>
            <w:shd w:val="clear" w:color="000000" w:fill="FFFFFF"/>
            <w:noWrap/>
            <w:vAlign w:val="bottom"/>
            <w:hideMark/>
          </w:tcPr>
          <w:p w14:paraId="4607CAC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Сыздыкова Г.А.</w:t>
            </w:r>
          </w:p>
        </w:tc>
        <w:tc>
          <w:tcPr>
            <w:tcW w:w="451" w:type="dxa"/>
            <w:gridSpan w:val="2"/>
            <w:shd w:val="clear" w:color="000000" w:fill="FFFFFF"/>
            <w:noWrap/>
            <w:vAlign w:val="center"/>
            <w:hideMark/>
          </w:tcPr>
          <w:p w14:paraId="33FC098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6705EE2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516" w:type="dxa"/>
            <w:gridSpan w:val="2"/>
            <w:shd w:val="clear" w:color="000000" w:fill="FFFFFF"/>
            <w:noWrap/>
            <w:vAlign w:val="center"/>
            <w:hideMark/>
          </w:tcPr>
          <w:p w14:paraId="698D7EB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74442A8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621096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C73D99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22B29345" w14:textId="77777777" w:rsidTr="003F5D49">
        <w:trPr>
          <w:trHeight w:val="288"/>
        </w:trPr>
        <w:tc>
          <w:tcPr>
            <w:tcW w:w="671" w:type="dxa"/>
            <w:vMerge/>
            <w:vAlign w:val="center"/>
            <w:hideMark/>
          </w:tcPr>
          <w:p w14:paraId="5056F12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26E3D4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A31E45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712FBF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E58D1FA" w14:textId="5DF1056E"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дүниежүзі </w:t>
            </w:r>
            <w:r>
              <w:rPr>
                <w:rFonts w:ascii="Times New Roman" w:eastAsia="Times New Roman" w:hAnsi="Times New Roman" w:cs="Times New Roman"/>
                <w:color w:val="000000"/>
                <w:sz w:val="20"/>
                <w:szCs w:val="20"/>
                <w:lang w:val="kk-KZ" w:eastAsia="ru-RU"/>
              </w:rPr>
              <w:t>тарихы</w:t>
            </w:r>
          </w:p>
        </w:tc>
        <w:tc>
          <w:tcPr>
            <w:tcW w:w="1762" w:type="dxa"/>
            <w:shd w:val="clear" w:color="000000" w:fill="FFFFFF"/>
            <w:noWrap/>
            <w:vAlign w:val="bottom"/>
            <w:hideMark/>
          </w:tcPr>
          <w:p w14:paraId="207C33E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Каримова М.Г</w:t>
            </w:r>
          </w:p>
        </w:tc>
        <w:tc>
          <w:tcPr>
            <w:tcW w:w="451" w:type="dxa"/>
            <w:gridSpan w:val="2"/>
            <w:shd w:val="clear" w:color="000000" w:fill="FFFFFF"/>
            <w:noWrap/>
            <w:vAlign w:val="center"/>
            <w:hideMark/>
          </w:tcPr>
          <w:p w14:paraId="57E09EE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5F3BF5C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1A50BD8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268446B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B992CA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E51C9A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7B341E8D" w14:textId="77777777" w:rsidTr="003F5D49">
        <w:trPr>
          <w:trHeight w:val="288"/>
        </w:trPr>
        <w:tc>
          <w:tcPr>
            <w:tcW w:w="671" w:type="dxa"/>
            <w:vMerge/>
            <w:vAlign w:val="center"/>
            <w:hideMark/>
          </w:tcPr>
          <w:p w14:paraId="37C871F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FC9F26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164CD5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326EC8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74CFA6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762" w:type="dxa"/>
            <w:shd w:val="clear" w:color="000000" w:fill="FFFFFF"/>
            <w:noWrap/>
            <w:vAlign w:val="bottom"/>
            <w:hideMark/>
          </w:tcPr>
          <w:p w14:paraId="5F2EB82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Косынтаева Т.К.</w:t>
            </w:r>
          </w:p>
        </w:tc>
        <w:tc>
          <w:tcPr>
            <w:tcW w:w="451" w:type="dxa"/>
            <w:gridSpan w:val="2"/>
            <w:shd w:val="clear" w:color="000000" w:fill="FFFFFF"/>
            <w:noWrap/>
            <w:vAlign w:val="center"/>
            <w:hideMark/>
          </w:tcPr>
          <w:p w14:paraId="1E5A8FC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1349705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516" w:type="dxa"/>
            <w:gridSpan w:val="2"/>
            <w:shd w:val="clear" w:color="000000" w:fill="FFFFFF"/>
            <w:noWrap/>
            <w:vAlign w:val="center"/>
            <w:hideMark/>
          </w:tcPr>
          <w:p w14:paraId="0367D7A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41C8186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45CE3E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A9F455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4FCA7225" w14:textId="77777777" w:rsidTr="003F5D49">
        <w:trPr>
          <w:trHeight w:val="288"/>
        </w:trPr>
        <w:tc>
          <w:tcPr>
            <w:tcW w:w="671" w:type="dxa"/>
            <w:vMerge/>
            <w:vAlign w:val="center"/>
            <w:hideMark/>
          </w:tcPr>
          <w:p w14:paraId="1985026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EBA1AF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4A823C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1718B2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1BF3DBF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762" w:type="dxa"/>
            <w:shd w:val="clear" w:color="000000" w:fill="FFFFFF"/>
            <w:noWrap/>
            <w:vAlign w:val="bottom"/>
            <w:hideMark/>
          </w:tcPr>
          <w:p w14:paraId="754A5E2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Витковская Н.И.</w:t>
            </w:r>
          </w:p>
        </w:tc>
        <w:tc>
          <w:tcPr>
            <w:tcW w:w="451" w:type="dxa"/>
            <w:gridSpan w:val="2"/>
            <w:shd w:val="clear" w:color="000000" w:fill="FFFFFF"/>
            <w:noWrap/>
            <w:vAlign w:val="center"/>
            <w:hideMark/>
          </w:tcPr>
          <w:p w14:paraId="410C078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058A2A8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208D438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6664290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B87822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89824D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1EDC6B34" w14:textId="77777777" w:rsidTr="003F5D49">
        <w:trPr>
          <w:trHeight w:val="288"/>
        </w:trPr>
        <w:tc>
          <w:tcPr>
            <w:tcW w:w="671" w:type="dxa"/>
            <w:vMerge/>
            <w:vAlign w:val="center"/>
            <w:hideMark/>
          </w:tcPr>
          <w:p w14:paraId="2489E31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8D8ACA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B65A78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5D93D8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98EB9F6" w14:textId="3A152837" w:rsidR="003F5D49" w:rsidRPr="00293024" w:rsidRDefault="00293024"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Қазақстан тарихы</w:t>
            </w:r>
          </w:p>
        </w:tc>
        <w:tc>
          <w:tcPr>
            <w:tcW w:w="1762" w:type="dxa"/>
            <w:shd w:val="clear" w:color="000000" w:fill="FFFFFF"/>
            <w:noWrap/>
            <w:vAlign w:val="bottom"/>
            <w:hideMark/>
          </w:tcPr>
          <w:p w14:paraId="3380EF0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Каримова М.Г</w:t>
            </w:r>
          </w:p>
        </w:tc>
        <w:tc>
          <w:tcPr>
            <w:tcW w:w="451" w:type="dxa"/>
            <w:gridSpan w:val="2"/>
            <w:shd w:val="clear" w:color="000000" w:fill="FFFFFF"/>
            <w:noWrap/>
            <w:vAlign w:val="center"/>
            <w:hideMark/>
          </w:tcPr>
          <w:p w14:paraId="745FBA0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176FDB5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393E286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20A150D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67A7E66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2F3EFF7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056BB9DC" w14:textId="77777777" w:rsidTr="003F5D49">
        <w:trPr>
          <w:trHeight w:val="288"/>
        </w:trPr>
        <w:tc>
          <w:tcPr>
            <w:tcW w:w="671" w:type="dxa"/>
            <w:vMerge/>
            <w:vAlign w:val="center"/>
            <w:hideMark/>
          </w:tcPr>
          <w:p w14:paraId="090968F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90D3CC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BE15EB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FFC0DD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3ACC0A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физика</w:t>
            </w:r>
          </w:p>
        </w:tc>
        <w:tc>
          <w:tcPr>
            <w:tcW w:w="1762" w:type="dxa"/>
            <w:shd w:val="clear" w:color="000000" w:fill="FFFFFF"/>
            <w:noWrap/>
            <w:vAlign w:val="bottom"/>
            <w:hideMark/>
          </w:tcPr>
          <w:p w14:paraId="4566EF8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Малыгина В.Г.</w:t>
            </w:r>
          </w:p>
        </w:tc>
        <w:tc>
          <w:tcPr>
            <w:tcW w:w="451" w:type="dxa"/>
            <w:gridSpan w:val="2"/>
            <w:shd w:val="clear" w:color="000000" w:fill="FFFFFF"/>
            <w:noWrap/>
            <w:vAlign w:val="center"/>
            <w:hideMark/>
          </w:tcPr>
          <w:p w14:paraId="18FFDE7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2B056B1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09E9591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580BD97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9A28BB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BD6AB0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71D86115" w14:textId="77777777" w:rsidTr="003F5D49">
        <w:trPr>
          <w:trHeight w:val="288"/>
        </w:trPr>
        <w:tc>
          <w:tcPr>
            <w:tcW w:w="671" w:type="dxa"/>
            <w:vMerge/>
            <w:vAlign w:val="center"/>
            <w:hideMark/>
          </w:tcPr>
          <w:p w14:paraId="10C5D4A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07B2F0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0C81A2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79F1DC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E45770A"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химия</w:t>
            </w:r>
          </w:p>
        </w:tc>
        <w:tc>
          <w:tcPr>
            <w:tcW w:w="1762" w:type="dxa"/>
            <w:shd w:val="clear" w:color="000000" w:fill="FFFFFF"/>
            <w:noWrap/>
            <w:vAlign w:val="bottom"/>
            <w:hideMark/>
          </w:tcPr>
          <w:p w14:paraId="39F4932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Меркушева Н.В.</w:t>
            </w:r>
          </w:p>
        </w:tc>
        <w:tc>
          <w:tcPr>
            <w:tcW w:w="451" w:type="dxa"/>
            <w:gridSpan w:val="2"/>
            <w:shd w:val="clear" w:color="000000" w:fill="FFFFFF"/>
            <w:noWrap/>
            <w:vAlign w:val="center"/>
            <w:hideMark/>
          </w:tcPr>
          <w:p w14:paraId="76BCF9F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4ACE02D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5C50066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0511EFB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C25FA9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80BA57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36E46408" w14:textId="77777777" w:rsidTr="003F5D49">
        <w:trPr>
          <w:trHeight w:val="288"/>
        </w:trPr>
        <w:tc>
          <w:tcPr>
            <w:tcW w:w="671" w:type="dxa"/>
            <w:vMerge/>
            <w:vAlign w:val="center"/>
            <w:hideMark/>
          </w:tcPr>
          <w:p w14:paraId="1511572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548EB4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977C00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20F1C0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08B2C43C" w14:textId="45FB0D57"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4D1EF22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73CE9D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98,0%</w:t>
            </w:r>
          </w:p>
        </w:tc>
      </w:tr>
      <w:tr w:rsidR="003F5D49" w:rsidRPr="001F3BEE" w14:paraId="253E9B65" w14:textId="77777777" w:rsidTr="003F5D49">
        <w:trPr>
          <w:trHeight w:val="288"/>
        </w:trPr>
        <w:tc>
          <w:tcPr>
            <w:tcW w:w="671" w:type="dxa"/>
            <w:vMerge w:val="restart"/>
            <w:shd w:val="clear" w:color="auto" w:fill="auto"/>
            <w:noWrap/>
            <w:vAlign w:val="center"/>
            <w:hideMark/>
          </w:tcPr>
          <w:p w14:paraId="72DE48D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9г</w:t>
            </w:r>
          </w:p>
        </w:tc>
        <w:tc>
          <w:tcPr>
            <w:tcW w:w="528" w:type="dxa"/>
            <w:vMerge w:val="restart"/>
            <w:shd w:val="clear" w:color="auto" w:fill="auto"/>
            <w:noWrap/>
            <w:vAlign w:val="center"/>
            <w:hideMark/>
          </w:tcPr>
          <w:p w14:paraId="549D5A5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29</w:t>
            </w:r>
          </w:p>
        </w:tc>
        <w:tc>
          <w:tcPr>
            <w:tcW w:w="593" w:type="dxa"/>
            <w:vMerge w:val="restart"/>
            <w:shd w:val="clear" w:color="auto" w:fill="auto"/>
            <w:noWrap/>
            <w:vAlign w:val="center"/>
            <w:hideMark/>
          </w:tcPr>
          <w:p w14:paraId="339E92C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29</w:t>
            </w:r>
          </w:p>
        </w:tc>
        <w:tc>
          <w:tcPr>
            <w:tcW w:w="633" w:type="dxa"/>
            <w:vMerge w:val="restart"/>
            <w:shd w:val="clear" w:color="auto" w:fill="auto"/>
            <w:noWrap/>
            <w:vAlign w:val="center"/>
            <w:hideMark/>
          </w:tcPr>
          <w:p w14:paraId="6572468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1498" w:type="dxa"/>
            <w:shd w:val="clear" w:color="auto" w:fill="auto"/>
            <w:noWrap/>
            <w:vAlign w:val="bottom"/>
            <w:hideMark/>
          </w:tcPr>
          <w:p w14:paraId="6C082ECF" w14:textId="5D9B96DD"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762" w:type="dxa"/>
            <w:shd w:val="clear" w:color="000000" w:fill="FFFFFF"/>
            <w:noWrap/>
            <w:vAlign w:val="bottom"/>
            <w:hideMark/>
          </w:tcPr>
          <w:p w14:paraId="10F8BAE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Кабиденова А.К.</w:t>
            </w:r>
          </w:p>
        </w:tc>
        <w:tc>
          <w:tcPr>
            <w:tcW w:w="451" w:type="dxa"/>
            <w:gridSpan w:val="2"/>
            <w:shd w:val="clear" w:color="000000" w:fill="FFFFFF"/>
            <w:noWrap/>
            <w:vAlign w:val="center"/>
            <w:hideMark/>
          </w:tcPr>
          <w:p w14:paraId="312610F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1C66D68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516" w:type="dxa"/>
            <w:gridSpan w:val="2"/>
            <w:shd w:val="clear" w:color="000000" w:fill="FFFFFF"/>
            <w:noWrap/>
            <w:vAlign w:val="center"/>
            <w:hideMark/>
          </w:tcPr>
          <w:p w14:paraId="30402B3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19</w:t>
            </w:r>
          </w:p>
        </w:tc>
        <w:tc>
          <w:tcPr>
            <w:tcW w:w="709" w:type="dxa"/>
            <w:gridSpan w:val="2"/>
            <w:shd w:val="clear" w:color="000000" w:fill="FFFFFF"/>
            <w:noWrap/>
            <w:vAlign w:val="center"/>
            <w:hideMark/>
          </w:tcPr>
          <w:p w14:paraId="28C5DB3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977430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F52C43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34,5%</w:t>
            </w:r>
          </w:p>
        </w:tc>
      </w:tr>
      <w:tr w:rsidR="003F5D49" w:rsidRPr="001F3BEE" w14:paraId="225C7ED5" w14:textId="77777777" w:rsidTr="003F5D49">
        <w:trPr>
          <w:trHeight w:val="288"/>
        </w:trPr>
        <w:tc>
          <w:tcPr>
            <w:tcW w:w="671" w:type="dxa"/>
            <w:vMerge/>
            <w:vAlign w:val="center"/>
            <w:hideMark/>
          </w:tcPr>
          <w:p w14:paraId="6DDC3FB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584468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E91E7E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E7B753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14CC46D"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762" w:type="dxa"/>
            <w:shd w:val="clear" w:color="000000" w:fill="FFFFFF"/>
            <w:noWrap/>
            <w:vAlign w:val="bottom"/>
            <w:hideMark/>
          </w:tcPr>
          <w:p w14:paraId="091876B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Ордабаева Ш.П.</w:t>
            </w:r>
          </w:p>
        </w:tc>
        <w:tc>
          <w:tcPr>
            <w:tcW w:w="451" w:type="dxa"/>
            <w:gridSpan w:val="2"/>
            <w:shd w:val="clear" w:color="000000" w:fill="FFFFFF"/>
            <w:noWrap/>
            <w:vAlign w:val="center"/>
            <w:hideMark/>
          </w:tcPr>
          <w:p w14:paraId="0A8E502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10A49DB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516" w:type="dxa"/>
            <w:gridSpan w:val="2"/>
            <w:shd w:val="clear" w:color="000000" w:fill="FFFFFF"/>
            <w:noWrap/>
            <w:vAlign w:val="center"/>
            <w:hideMark/>
          </w:tcPr>
          <w:p w14:paraId="164330E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25</w:t>
            </w:r>
          </w:p>
        </w:tc>
        <w:tc>
          <w:tcPr>
            <w:tcW w:w="709" w:type="dxa"/>
            <w:gridSpan w:val="2"/>
            <w:shd w:val="clear" w:color="000000" w:fill="FFFFFF"/>
            <w:noWrap/>
            <w:vAlign w:val="center"/>
            <w:hideMark/>
          </w:tcPr>
          <w:p w14:paraId="2AB7C2F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66BF6EA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904A5E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13,8%</w:t>
            </w:r>
          </w:p>
        </w:tc>
      </w:tr>
      <w:tr w:rsidR="003F5D49" w:rsidRPr="001F3BEE" w14:paraId="2552E9C5" w14:textId="77777777" w:rsidTr="003F5D49">
        <w:trPr>
          <w:trHeight w:val="565"/>
        </w:trPr>
        <w:tc>
          <w:tcPr>
            <w:tcW w:w="671" w:type="dxa"/>
            <w:vMerge/>
            <w:vAlign w:val="center"/>
            <w:hideMark/>
          </w:tcPr>
          <w:p w14:paraId="517A7FE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389A88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313BE5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77A651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D8476B3" w14:textId="1783434E"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p>
        </w:tc>
        <w:tc>
          <w:tcPr>
            <w:tcW w:w="1762" w:type="dxa"/>
            <w:shd w:val="clear" w:color="000000" w:fill="FFFFFF"/>
            <w:vAlign w:val="bottom"/>
            <w:hideMark/>
          </w:tcPr>
          <w:p w14:paraId="6DCA80F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Джансаринова Г.С. Шоманова А.С.</w:t>
            </w:r>
          </w:p>
        </w:tc>
        <w:tc>
          <w:tcPr>
            <w:tcW w:w="451" w:type="dxa"/>
            <w:gridSpan w:val="2"/>
            <w:shd w:val="clear" w:color="000000" w:fill="FFFFFF"/>
            <w:noWrap/>
            <w:vAlign w:val="center"/>
            <w:hideMark/>
          </w:tcPr>
          <w:p w14:paraId="0CC2C96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27B4E19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516" w:type="dxa"/>
            <w:gridSpan w:val="2"/>
            <w:shd w:val="clear" w:color="000000" w:fill="FFFFFF"/>
            <w:noWrap/>
            <w:vAlign w:val="center"/>
            <w:hideMark/>
          </w:tcPr>
          <w:p w14:paraId="6140072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20</w:t>
            </w:r>
          </w:p>
        </w:tc>
        <w:tc>
          <w:tcPr>
            <w:tcW w:w="709" w:type="dxa"/>
            <w:gridSpan w:val="2"/>
            <w:shd w:val="clear" w:color="000000" w:fill="FFFFFF"/>
            <w:noWrap/>
            <w:vAlign w:val="center"/>
            <w:hideMark/>
          </w:tcPr>
          <w:p w14:paraId="705FF33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C030CE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C11E38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31,0%</w:t>
            </w:r>
          </w:p>
        </w:tc>
      </w:tr>
      <w:tr w:rsidR="003F5D49" w:rsidRPr="001F3BEE" w14:paraId="1B86082B" w14:textId="77777777" w:rsidTr="003F5D49">
        <w:trPr>
          <w:trHeight w:val="288"/>
        </w:trPr>
        <w:tc>
          <w:tcPr>
            <w:tcW w:w="671" w:type="dxa"/>
            <w:vMerge/>
            <w:vAlign w:val="center"/>
            <w:hideMark/>
          </w:tcPr>
          <w:p w14:paraId="78DEECB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B2C845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5DD151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D7E918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BA2E700" w14:textId="7FDBB75E"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762" w:type="dxa"/>
            <w:shd w:val="clear" w:color="000000" w:fill="FFFFFF"/>
            <w:noWrap/>
            <w:vAlign w:val="bottom"/>
            <w:hideMark/>
          </w:tcPr>
          <w:p w14:paraId="1384D2DB"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Нургожина Ж.А.</w:t>
            </w:r>
          </w:p>
        </w:tc>
        <w:tc>
          <w:tcPr>
            <w:tcW w:w="451" w:type="dxa"/>
            <w:gridSpan w:val="2"/>
            <w:shd w:val="clear" w:color="000000" w:fill="FFFFFF"/>
            <w:noWrap/>
            <w:vAlign w:val="center"/>
            <w:hideMark/>
          </w:tcPr>
          <w:p w14:paraId="6999C59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4B3E2E3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2B80A1B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00C8D53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3A8F38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3944E2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256B4518" w14:textId="77777777" w:rsidTr="003F5D49">
        <w:trPr>
          <w:trHeight w:val="288"/>
        </w:trPr>
        <w:tc>
          <w:tcPr>
            <w:tcW w:w="671" w:type="dxa"/>
            <w:vMerge/>
            <w:vAlign w:val="center"/>
            <w:hideMark/>
          </w:tcPr>
          <w:p w14:paraId="7FF40FF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11484D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B39025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51BECC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B58072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762" w:type="dxa"/>
            <w:shd w:val="clear" w:color="000000" w:fill="FFFFFF"/>
            <w:noWrap/>
            <w:vAlign w:val="bottom"/>
            <w:hideMark/>
          </w:tcPr>
          <w:p w14:paraId="0B165FA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Григорьева А.Ф.</w:t>
            </w:r>
          </w:p>
        </w:tc>
        <w:tc>
          <w:tcPr>
            <w:tcW w:w="451" w:type="dxa"/>
            <w:gridSpan w:val="2"/>
            <w:shd w:val="clear" w:color="000000" w:fill="FFFFFF"/>
            <w:noWrap/>
            <w:vAlign w:val="center"/>
            <w:hideMark/>
          </w:tcPr>
          <w:p w14:paraId="7461056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491A0C6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075B85B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709" w:type="dxa"/>
            <w:gridSpan w:val="2"/>
            <w:shd w:val="clear" w:color="000000" w:fill="FFFFFF"/>
            <w:noWrap/>
            <w:vAlign w:val="center"/>
            <w:hideMark/>
          </w:tcPr>
          <w:p w14:paraId="5D26A33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E4F481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28EA56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60,0%</w:t>
            </w:r>
          </w:p>
        </w:tc>
      </w:tr>
      <w:tr w:rsidR="003F5D49" w:rsidRPr="001F3BEE" w14:paraId="13BED8C2" w14:textId="77777777" w:rsidTr="003F5D49">
        <w:trPr>
          <w:trHeight w:val="288"/>
        </w:trPr>
        <w:tc>
          <w:tcPr>
            <w:tcW w:w="671" w:type="dxa"/>
            <w:vMerge/>
            <w:vAlign w:val="center"/>
            <w:hideMark/>
          </w:tcPr>
          <w:p w14:paraId="1F466EC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C159A7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3D2D77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A9FBD3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D2B363B"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762" w:type="dxa"/>
            <w:shd w:val="clear" w:color="000000" w:fill="FFFFFF"/>
            <w:noWrap/>
            <w:vAlign w:val="bottom"/>
            <w:hideMark/>
          </w:tcPr>
          <w:p w14:paraId="7DCC5F4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Капанов В.Ж.</w:t>
            </w:r>
          </w:p>
        </w:tc>
        <w:tc>
          <w:tcPr>
            <w:tcW w:w="451" w:type="dxa"/>
            <w:gridSpan w:val="2"/>
            <w:shd w:val="clear" w:color="000000" w:fill="FFFFFF"/>
            <w:noWrap/>
            <w:vAlign w:val="center"/>
            <w:hideMark/>
          </w:tcPr>
          <w:p w14:paraId="2471268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23DEDD6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15</w:t>
            </w:r>
          </w:p>
        </w:tc>
        <w:tc>
          <w:tcPr>
            <w:tcW w:w="516" w:type="dxa"/>
            <w:gridSpan w:val="2"/>
            <w:shd w:val="clear" w:color="000000" w:fill="FFFFFF"/>
            <w:noWrap/>
            <w:vAlign w:val="center"/>
            <w:hideMark/>
          </w:tcPr>
          <w:p w14:paraId="37DFCD1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709" w:type="dxa"/>
            <w:gridSpan w:val="2"/>
            <w:shd w:val="clear" w:color="000000" w:fill="FFFFFF"/>
            <w:noWrap/>
            <w:vAlign w:val="center"/>
            <w:hideMark/>
          </w:tcPr>
          <w:p w14:paraId="1FCCF3E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4B5D65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EED616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83,3%</w:t>
            </w:r>
          </w:p>
        </w:tc>
      </w:tr>
      <w:tr w:rsidR="003F5D49" w:rsidRPr="001F3BEE" w14:paraId="2CBBCE33" w14:textId="77777777" w:rsidTr="003F5D49">
        <w:trPr>
          <w:trHeight w:val="288"/>
        </w:trPr>
        <w:tc>
          <w:tcPr>
            <w:tcW w:w="671" w:type="dxa"/>
            <w:vMerge/>
            <w:vAlign w:val="center"/>
            <w:hideMark/>
          </w:tcPr>
          <w:p w14:paraId="1B8E354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99E1A5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1645A2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1E2B9D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200781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762" w:type="dxa"/>
            <w:shd w:val="clear" w:color="000000" w:fill="FFFFFF"/>
            <w:noWrap/>
            <w:vAlign w:val="bottom"/>
            <w:hideMark/>
          </w:tcPr>
          <w:p w14:paraId="170C3A4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Сабитова Р.О.</w:t>
            </w:r>
          </w:p>
        </w:tc>
        <w:tc>
          <w:tcPr>
            <w:tcW w:w="451" w:type="dxa"/>
            <w:gridSpan w:val="2"/>
            <w:shd w:val="clear" w:color="000000" w:fill="FFFFFF"/>
            <w:noWrap/>
            <w:vAlign w:val="center"/>
            <w:hideMark/>
          </w:tcPr>
          <w:p w14:paraId="4B23684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2863C95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172F601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709" w:type="dxa"/>
            <w:gridSpan w:val="2"/>
            <w:shd w:val="clear" w:color="000000" w:fill="FFFFFF"/>
            <w:noWrap/>
            <w:vAlign w:val="center"/>
            <w:hideMark/>
          </w:tcPr>
          <w:p w14:paraId="0F859A7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383676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321A4C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20,0%</w:t>
            </w:r>
          </w:p>
        </w:tc>
      </w:tr>
      <w:tr w:rsidR="003F5D49" w:rsidRPr="001F3BEE" w14:paraId="67C2BA7D" w14:textId="77777777" w:rsidTr="003F5D49">
        <w:trPr>
          <w:trHeight w:val="288"/>
        </w:trPr>
        <w:tc>
          <w:tcPr>
            <w:tcW w:w="671" w:type="dxa"/>
            <w:vMerge/>
            <w:vAlign w:val="center"/>
            <w:hideMark/>
          </w:tcPr>
          <w:p w14:paraId="3BE234D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011424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1280CB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87C6C1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384AD318" w14:textId="0916388F"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2991106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D2FA46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48,9%</w:t>
            </w:r>
          </w:p>
        </w:tc>
      </w:tr>
      <w:tr w:rsidR="003F5D49" w:rsidRPr="001F3BEE" w14:paraId="5BF8F773" w14:textId="77777777" w:rsidTr="003F5D49">
        <w:trPr>
          <w:trHeight w:val="288"/>
        </w:trPr>
        <w:tc>
          <w:tcPr>
            <w:tcW w:w="671" w:type="dxa"/>
            <w:vMerge w:val="restart"/>
            <w:shd w:val="clear" w:color="auto" w:fill="auto"/>
            <w:noWrap/>
            <w:vAlign w:val="center"/>
            <w:hideMark/>
          </w:tcPr>
          <w:p w14:paraId="34793AA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9д</w:t>
            </w:r>
          </w:p>
        </w:tc>
        <w:tc>
          <w:tcPr>
            <w:tcW w:w="528" w:type="dxa"/>
            <w:vMerge w:val="restart"/>
            <w:shd w:val="clear" w:color="auto" w:fill="auto"/>
            <w:noWrap/>
            <w:vAlign w:val="center"/>
            <w:hideMark/>
          </w:tcPr>
          <w:p w14:paraId="29CC126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27</w:t>
            </w:r>
          </w:p>
        </w:tc>
        <w:tc>
          <w:tcPr>
            <w:tcW w:w="593" w:type="dxa"/>
            <w:vMerge w:val="restart"/>
            <w:shd w:val="clear" w:color="auto" w:fill="auto"/>
            <w:noWrap/>
            <w:vAlign w:val="center"/>
            <w:hideMark/>
          </w:tcPr>
          <w:p w14:paraId="14EBBFC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27</w:t>
            </w:r>
          </w:p>
        </w:tc>
        <w:tc>
          <w:tcPr>
            <w:tcW w:w="633" w:type="dxa"/>
            <w:vMerge w:val="restart"/>
            <w:shd w:val="clear" w:color="auto" w:fill="auto"/>
            <w:noWrap/>
            <w:vAlign w:val="center"/>
            <w:hideMark/>
          </w:tcPr>
          <w:p w14:paraId="332A245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1498" w:type="dxa"/>
            <w:shd w:val="clear" w:color="auto" w:fill="auto"/>
            <w:noWrap/>
            <w:vAlign w:val="bottom"/>
            <w:hideMark/>
          </w:tcPr>
          <w:p w14:paraId="72C1FE84" w14:textId="16DCDFE2"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904" w:type="dxa"/>
            <w:gridSpan w:val="2"/>
            <w:shd w:val="clear" w:color="000000" w:fill="FFFFFF"/>
            <w:noWrap/>
            <w:vAlign w:val="bottom"/>
            <w:hideMark/>
          </w:tcPr>
          <w:p w14:paraId="174DFC0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309" w:type="dxa"/>
            <w:shd w:val="clear" w:color="000000" w:fill="FFFFFF"/>
            <w:noWrap/>
            <w:vAlign w:val="center"/>
            <w:hideMark/>
          </w:tcPr>
          <w:p w14:paraId="25CA459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5BDBF89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13</w:t>
            </w:r>
          </w:p>
        </w:tc>
        <w:tc>
          <w:tcPr>
            <w:tcW w:w="516" w:type="dxa"/>
            <w:gridSpan w:val="2"/>
            <w:shd w:val="clear" w:color="000000" w:fill="FFFFFF"/>
            <w:noWrap/>
            <w:vAlign w:val="center"/>
            <w:hideMark/>
          </w:tcPr>
          <w:p w14:paraId="20DD5B3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13</w:t>
            </w:r>
          </w:p>
        </w:tc>
        <w:tc>
          <w:tcPr>
            <w:tcW w:w="709" w:type="dxa"/>
            <w:gridSpan w:val="2"/>
            <w:shd w:val="clear" w:color="000000" w:fill="FFFFFF"/>
            <w:noWrap/>
            <w:vAlign w:val="center"/>
            <w:hideMark/>
          </w:tcPr>
          <w:p w14:paraId="6700AE4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02A080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78387A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51,9%</w:t>
            </w:r>
          </w:p>
        </w:tc>
      </w:tr>
      <w:tr w:rsidR="003F5D49" w:rsidRPr="001F3BEE" w14:paraId="3A68ED2A" w14:textId="77777777" w:rsidTr="003F5D49">
        <w:trPr>
          <w:trHeight w:val="288"/>
        </w:trPr>
        <w:tc>
          <w:tcPr>
            <w:tcW w:w="671" w:type="dxa"/>
            <w:vMerge/>
            <w:vAlign w:val="center"/>
            <w:hideMark/>
          </w:tcPr>
          <w:p w14:paraId="7939DD6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BF098F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828BA4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D80313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9ED77AD"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904" w:type="dxa"/>
            <w:gridSpan w:val="2"/>
            <w:shd w:val="clear" w:color="000000" w:fill="FFFFFF"/>
            <w:noWrap/>
            <w:vAlign w:val="bottom"/>
            <w:hideMark/>
          </w:tcPr>
          <w:p w14:paraId="5615208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Кабдрахимова К.Д.</w:t>
            </w:r>
          </w:p>
        </w:tc>
        <w:tc>
          <w:tcPr>
            <w:tcW w:w="309" w:type="dxa"/>
            <w:shd w:val="clear" w:color="000000" w:fill="FFFFFF"/>
            <w:noWrap/>
            <w:vAlign w:val="center"/>
            <w:hideMark/>
          </w:tcPr>
          <w:p w14:paraId="038ED95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1A343B0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516" w:type="dxa"/>
            <w:gridSpan w:val="2"/>
            <w:shd w:val="clear" w:color="000000" w:fill="FFFFFF"/>
            <w:noWrap/>
            <w:vAlign w:val="center"/>
            <w:hideMark/>
          </w:tcPr>
          <w:p w14:paraId="60C8D79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15</w:t>
            </w:r>
          </w:p>
        </w:tc>
        <w:tc>
          <w:tcPr>
            <w:tcW w:w="709" w:type="dxa"/>
            <w:gridSpan w:val="2"/>
            <w:shd w:val="clear" w:color="000000" w:fill="FFFFFF"/>
            <w:noWrap/>
            <w:vAlign w:val="center"/>
            <w:hideMark/>
          </w:tcPr>
          <w:p w14:paraId="14031B6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63F726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B14721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44,4%</w:t>
            </w:r>
          </w:p>
        </w:tc>
      </w:tr>
      <w:tr w:rsidR="003F5D49" w:rsidRPr="001F3BEE" w14:paraId="56FD7B31" w14:textId="77777777" w:rsidTr="003F5D49">
        <w:trPr>
          <w:trHeight w:val="565"/>
        </w:trPr>
        <w:tc>
          <w:tcPr>
            <w:tcW w:w="671" w:type="dxa"/>
            <w:vMerge/>
            <w:vAlign w:val="center"/>
            <w:hideMark/>
          </w:tcPr>
          <w:p w14:paraId="665F28D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BADBB7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2FE4A8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07F009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346032F" w14:textId="6D886C00"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p>
        </w:tc>
        <w:tc>
          <w:tcPr>
            <w:tcW w:w="1904" w:type="dxa"/>
            <w:gridSpan w:val="2"/>
            <w:shd w:val="clear" w:color="000000" w:fill="FFFFFF"/>
            <w:vAlign w:val="bottom"/>
            <w:hideMark/>
          </w:tcPr>
          <w:p w14:paraId="3FF5158A"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Иманкулов К.Е. Жумангалиева К.А.</w:t>
            </w:r>
          </w:p>
        </w:tc>
        <w:tc>
          <w:tcPr>
            <w:tcW w:w="309" w:type="dxa"/>
            <w:shd w:val="clear" w:color="000000" w:fill="FFFFFF"/>
            <w:noWrap/>
            <w:vAlign w:val="center"/>
            <w:hideMark/>
          </w:tcPr>
          <w:p w14:paraId="3848257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42D1903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16</w:t>
            </w:r>
          </w:p>
        </w:tc>
        <w:tc>
          <w:tcPr>
            <w:tcW w:w="516" w:type="dxa"/>
            <w:gridSpan w:val="2"/>
            <w:shd w:val="clear" w:color="000000" w:fill="FFFFFF"/>
            <w:noWrap/>
            <w:vAlign w:val="center"/>
            <w:hideMark/>
          </w:tcPr>
          <w:p w14:paraId="7C961C8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8</w:t>
            </w:r>
          </w:p>
        </w:tc>
        <w:tc>
          <w:tcPr>
            <w:tcW w:w="709" w:type="dxa"/>
            <w:gridSpan w:val="2"/>
            <w:shd w:val="clear" w:color="000000" w:fill="FFFFFF"/>
            <w:noWrap/>
            <w:vAlign w:val="center"/>
            <w:hideMark/>
          </w:tcPr>
          <w:p w14:paraId="25D0D6E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7D266B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DBB56C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70,4%</w:t>
            </w:r>
          </w:p>
        </w:tc>
      </w:tr>
      <w:tr w:rsidR="003F5D49" w:rsidRPr="001F3BEE" w14:paraId="29BAF807" w14:textId="77777777" w:rsidTr="003F5D49">
        <w:trPr>
          <w:trHeight w:val="565"/>
        </w:trPr>
        <w:tc>
          <w:tcPr>
            <w:tcW w:w="671" w:type="dxa"/>
            <w:vMerge/>
            <w:vAlign w:val="center"/>
            <w:hideMark/>
          </w:tcPr>
          <w:p w14:paraId="556BF1A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92247E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32CE6D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C9FDCD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BE7A959" w14:textId="18FE9C09" w:rsidR="003F5D49" w:rsidRPr="00F16697" w:rsidRDefault="00F1669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ағылшын</w:t>
            </w:r>
          </w:p>
        </w:tc>
        <w:tc>
          <w:tcPr>
            <w:tcW w:w="1904" w:type="dxa"/>
            <w:gridSpan w:val="2"/>
            <w:shd w:val="clear" w:color="000000" w:fill="FFFFFF"/>
            <w:vAlign w:val="bottom"/>
            <w:hideMark/>
          </w:tcPr>
          <w:p w14:paraId="3158B09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Бекниязова Г.И. Нургожина Ж.А.</w:t>
            </w:r>
          </w:p>
        </w:tc>
        <w:tc>
          <w:tcPr>
            <w:tcW w:w="309" w:type="dxa"/>
            <w:shd w:val="clear" w:color="000000" w:fill="FFFFFF"/>
            <w:noWrap/>
            <w:vAlign w:val="center"/>
            <w:hideMark/>
          </w:tcPr>
          <w:p w14:paraId="327B9B6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7</w:t>
            </w:r>
          </w:p>
        </w:tc>
        <w:tc>
          <w:tcPr>
            <w:tcW w:w="451" w:type="dxa"/>
            <w:shd w:val="clear" w:color="000000" w:fill="FFFFFF"/>
            <w:noWrap/>
            <w:vAlign w:val="center"/>
            <w:hideMark/>
          </w:tcPr>
          <w:p w14:paraId="4B056C4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2A17999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666B04D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2A6DDD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69A54F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87,5%</w:t>
            </w:r>
          </w:p>
        </w:tc>
      </w:tr>
      <w:tr w:rsidR="003F5D49" w:rsidRPr="001F3BEE" w14:paraId="4607AF65" w14:textId="77777777" w:rsidTr="003F5D49">
        <w:trPr>
          <w:trHeight w:val="288"/>
        </w:trPr>
        <w:tc>
          <w:tcPr>
            <w:tcW w:w="671" w:type="dxa"/>
            <w:vMerge/>
            <w:vAlign w:val="center"/>
            <w:hideMark/>
          </w:tcPr>
          <w:p w14:paraId="04C9EC0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17086F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4F64A9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79901D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3E84D4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904" w:type="dxa"/>
            <w:gridSpan w:val="2"/>
            <w:shd w:val="clear" w:color="000000" w:fill="FFFFFF"/>
            <w:noWrap/>
            <w:vAlign w:val="bottom"/>
            <w:hideMark/>
          </w:tcPr>
          <w:p w14:paraId="21EA65A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Григорьева А.Ф.</w:t>
            </w:r>
          </w:p>
        </w:tc>
        <w:tc>
          <w:tcPr>
            <w:tcW w:w="309" w:type="dxa"/>
            <w:shd w:val="clear" w:color="000000" w:fill="FFFFFF"/>
            <w:noWrap/>
            <w:vAlign w:val="center"/>
            <w:hideMark/>
          </w:tcPr>
          <w:p w14:paraId="384A99F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2101CB4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5CE0839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2C250A0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3FF788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ABFAAC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0AEEAE18" w14:textId="77777777" w:rsidTr="003F5D49">
        <w:trPr>
          <w:trHeight w:val="288"/>
        </w:trPr>
        <w:tc>
          <w:tcPr>
            <w:tcW w:w="671" w:type="dxa"/>
            <w:vMerge/>
            <w:vAlign w:val="center"/>
            <w:hideMark/>
          </w:tcPr>
          <w:p w14:paraId="2FE08F6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4E9665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907D2E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C31A8D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82785FD" w14:textId="3F732038"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дүниежүзі </w:t>
            </w:r>
            <w:r>
              <w:rPr>
                <w:rFonts w:ascii="Times New Roman" w:eastAsia="Times New Roman" w:hAnsi="Times New Roman" w:cs="Times New Roman"/>
                <w:color w:val="000000"/>
                <w:sz w:val="20"/>
                <w:szCs w:val="20"/>
                <w:lang w:val="kk-KZ" w:eastAsia="ru-RU"/>
              </w:rPr>
              <w:t>тарихы</w:t>
            </w:r>
          </w:p>
        </w:tc>
        <w:tc>
          <w:tcPr>
            <w:tcW w:w="1904" w:type="dxa"/>
            <w:gridSpan w:val="2"/>
            <w:shd w:val="clear" w:color="000000" w:fill="FFFFFF"/>
            <w:noWrap/>
            <w:vAlign w:val="bottom"/>
            <w:hideMark/>
          </w:tcPr>
          <w:p w14:paraId="1F4C301A"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Каримова М.Г</w:t>
            </w:r>
          </w:p>
        </w:tc>
        <w:tc>
          <w:tcPr>
            <w:tcW w:w="309" w:type="dxa"/>
            <w:shd w:val="clear" w:color="000000" w:fill="FFFFFF"/>
            <w:noWrap/>
            <w:vAlign w:val="center"/>
            <w:hideMark/>
          </w:tcPr>
          <w:p w14:paraId="48DE0C3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098791B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30EDFD5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51D912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A558F9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F73075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7778317A" w14:textId="77777777" w:rsidTr="003F5D49">
        <w:trPr>
          <w:trHeight w:val="288"/>
        </w:trPr>
        <w:tc>
          <w:tcPr>
            <w:tcW w:w="671" w:type="dxa"/>
            <w:vMerge/>
            <w:vAlign w:val="center"/>
            <w:hideMark/>
          </w:tcPr>
          <w:p w14:paraId="0199756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738FFF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0BFF4D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F204F7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594878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904" w:type="dxa"/>
            <w:gridSpan w:val="2"/>
            <w:shd w:val="clear" w:color="000000" w:fill="FFFFFF"/>
            <w:noWrap/>
            <w:vAlign w:val="bottom"/>
            <w:hideMark/>
          </w:tcPr>
          <w:p w14:paraId="3E1F377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Леонов П.Ф.</w:t>
            </w:r>
          </w:p>
        </w:tc>
        <w:tc>
          <w:tcPr>
            <w:tcW w:w="309" w:type="dxa"/>
            <w:shd w:val="clear" w:color="000000" w:fill="FFFFFF"/>
            <w:noWrap/>
            <w:vAlign w:val="center"/>
            <w:hideMark/>
          </w:tcPr>
          <w:p w14:paraId="4E9F43F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4EFE567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0E48960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709" w:type="dxa"/>
            <w:gridSpan w:val="2"/>
            <w:shd w:val="clear" w:color="000000" w:fill="FFFFFF"/>
            <w:noWrap/>
            <w:vAlign w:val="center"/>
            <w:hideMark/>
          </w:tcPr>
          <w:p w14:paraId="11B0999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F00B97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9D7663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33,3%</w:t>
            </w:r>
          </w:p>
        </w:tc>
      </w:tr>
      <w:tr w:rsidR="003F5D49" w:rsidRPr="001F3BEE" w14:paraId="32DB936B" w14:textId="77777777" w:rsidTr="003F5D49">
        <w:trPr>
          <w:trHeight w:val="288"/>
        </w:trPr>
        <w:tc>
          <w:tcPr>
            <w:tcW w:w="671" w:type="dxa"/>
            <w:vMerge/>
            <w:vAlign w:val="center"/>
            <w:hideMark/>
          </w:tcPr>
          <w:p w14:paraId="590F00B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F9A6B6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5216435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B22A8B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BB03AB8" w14:textId="637B73C6" w:rsidR="003F5D49" w:rsidRPr="00293024" w:rsidRDefault="00293024" w:rsidP="00293024">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 xml:space="preserve">Қазақстан </w:t>
            </w:r>
            <w:r>
              <w:rPr>
                <w:rFonts w:ascii="Times New Roman" w:eastAsia="Times New Roman" w:hAnsi="Times New Roman" w:cs="Times New Roman"/>
                <w:color w:val="000000"/>
                <w:sz w:val="20"/>
                <w:szCs w:val="20"/>
                <w:lang w:val="kk-KZ" w:eastAsia="ru-RU"/>
              </w:rPr>
              <w:t>тарихы</w:t>
            </w:r>
          </w:p>
        </w:tc>
        <w:tc>
          <w:tcPr>
            <w:tcW w:w="1904" w:type="dxa"/>
            <w:gridSpan w:val="2"/>
            <w:shd w:val="clear" w:color="000000" w:fill="FFFFFF"/>
            <w:noWrap/>
            <w:vAlign w:val="bottom"/>
            <w:hideMark/>
          </w:tcPr>
          <w:p w14:paraId="72C9796F"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Каримова М.Г</w:t>
            </w:r>
          </w:p>
        </w:tc>
        <w:tc>
          <w:tcPr>
            <w:tcW w:w="309" w:type="dxa"/>
            <w:shd w:val="clear" w:color="000000" w:fill="FFFFFF"/>
            <w:noWrap/>
            <w:vAlign w:val="center"/>
            <w:hideMark/>
          </w:tcPr>
          <w:p w14:paraId="36449A4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6</w:t>
            </w:r>
          </w:p>
        </w:tc>
        <w:tc>
          <w:tcPr>
            <w:tcW w:w="451" w:type="dxa"/>
            <w:shd w:val="clear" w:color="000000" w:fill="FFFFFF"/>
            <w:noWrap/>
            <w:vAlign w:val="center"/>
            <w:hideMark/>
          </w:tcPr>
          <w:p w14:paraId="00E042E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36747ED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709" w:type="dxa"/>
            <w:gridSpan w:val="2"/>
            <w:shd w:val="clear" w:color="000000" w:fill="FFFFFF"/>
            <w:noWrap/>
            <w:vAlign w:val="center"/>
            <w:hideMark/>
          </w:tcPr>
          <w:p w14:paraId="2E3240B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8EA810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764D8B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75,0%</w:t>
            </w:r>
          </w:p>
        </w:tc>
      </w:tr>
      <w:tr w:rsidR="003F5D49" w:rsidRPr="001F3BEE" w14:paraId="4C69FD64" w14:textId="77777777" w:rsidTr="003F5D49">
        <w:trPr>
          <w:trHeight w:val="288"/>
        </w:trPr>
        <w:tc>
          <w:tcPr>
            <w:tcW w:w="671" w:type="dxa"/>
            <w:vMerge/>
            <w:vAlign w:val="center"/>
            <w:hideMark/>
          </w:tcPr>
          <w:p w14:paraId="2CB331A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184E64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28403D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D954B1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136DA8D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904" w:type="dxa"/>
            <w:gridSpan w:val="2"/>
            <w:shd w:val="clear" w:color="000000" w:fill="FFFFFF"/>
            <w:noWrap/>
            <w:vAlign w:val="bottom"/>
            <w:hideMark/>
          </w:tcPr>
          <w:p w14:paraId="70F2F58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Сабитова Р.О.</w:t>
            </w:r>
          </w:p>
        </w:tc>
        <w:tc>
          <w:tcPr>
            <w:tcW w:w="309" w:type="dxa"/>
            <w:shd w:val="clear" w:color="000000" w:fill="FFFFFF"/>
            <w:noWrap/>
            <w:vAlign w:val="center"/>
            <w:hideMark/>
          </w:tcPr>
          <w:p w14:paraId="33C2297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3ABC8F0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6EC78AC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7823FDE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7D1AD9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1FD45C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50,0%</w:t>
            </w:r>
          </w:p>
        </w:tc>
      </w:tr>
      <w:tr w:rsidR="003F5D49" w:rsidRPr="001F3BEE" w14:paraId="1A9AFE8B" w14:textId="77777777" w:rsidTr="003F5D49">
        <w:trPr>
          <w:trHeight w:val="288"/>
        </w:trPr>
        <w:tc>
          <w:tcPr>
            <w:tcW w:w="671" w:type="dxa"/>
            <w:vMerge/>
            <w:vAlign w:val="center"/>
            <w:hideMark/>
          </w:tcPr>
          <w:p w14:paraId="192ABDF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7C6A85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B35C66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9088C3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7F737E5" w14:textId="13011A23" w:rsidR="003F5D49" w:rsidRPr="001F3BEE" w:rsidRDefault="00293024" w:rsidP="00293024">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 xml:space="preserve"> орыс әдебиеті</w:t>
            </w:r>
            <w:r w:rsidRPr="001F3BEE">
              <w:rPr>
                <w:rFonts w:ascii="Times New Roman" w:eastAsia="Times New Roman" w:hAnsi="Times New Roman" w:cs="Times New Roman"/>
                <w:color w:val="000000"/>
                <w:sz w:val="20"/>
                <w:szCs w:val="20"/>
                <w:lang w:eastAsia="ru-RU"/>
              </w:rPr>
              <w:t xml:space="preserve"> </w:t>
            </w:r>
          </w:p>
        </w:tc>
        <w:tc>
          <w:tcPr>
            <w:tcW w:w="1904" w:type="dxa"/>
            <w:gridSpan w:val="2"/>
            <w:shd w:val="clear" w:color="000000" w:fill="FFFFFF"/>
            <w:noWrap/>
            <w:vAlign w:val="bottom"/>
            <w:hideMark/>
          </w:tcPr>
          <w:p w14:paraId="6228554F"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309" w:type="dxa"/>
            <w:shd w:val="clear" w:color="000000" w:fill="FFFFFF"/>
            <w:noWrap/>
            <w:vAlign w:val="center"/>
            <w:hideMark/>
          </w:tcPr>
          <w:p w14:paraId="405DA0F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62F5522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785DE9B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45DB6D1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0DF3F46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2F2E07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D1A27B0" w14:textId="77777777" w:rsidTr="003F5D49">
        <w:trPr>
          <w:trHeight w:val="288"/>
        </w:trPr>
        <w:tc>
          <w:tcPr>
            <w:tcW w:w="671" w:type="dxa"/>
            <w:vMerge/>
            <w:vAlign w:val="center"/>
            <w:hideMark/>
          </w:tcPr>
          <w:p w14:paraId="4723D9E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56AA69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784DEF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F6B99B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DF469A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геометрия</w:t>
            </w:r>
          </w:p>
        </w:tc>
        <w:tc>
          <w:tcPr>
            <w:tcW w:w="1904" w:type="dxa"/>
            <w:gridSpan w:val="2"/>
            <w:shd w:val="clear" w:color="000000" w:fill="FFFFFF"/>
            <w:noWrap/>
            <w:vAlign w:val="bottom"/>
            <w:hideMark/>
          </w:tcPr>
          <w:p w14:paraId="34860EA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Кабдрахимова К.Д.</w:t>
            </w:r>
          </w:p>
        </w:tc>
        <w:tc>
          <w:tcPr>
            <w:tcW w:w="309" w:type="dxa"/>
            <w:shd w:val="clear" w:color="000000" w:fill="FFFFFF"/>
            <w:noWrap/>
            <w:vAlign w:val="center"/>
            <w:hideMark/>
          </w:tcPr>
          <w:p w14:paraId="15ECCE2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38AC509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459D1FE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7DCBED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A9268F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DD0C4C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C0528E9" w14:textId="77777777" w:rsidTr="003F5D49">
        <w:trPr>
          <w:trHeight w:val="288"/>
        </w:trPr>
        <w:tc>
          <w:tcPr>
            <w:tcW w:w="671" w:type="dxa"/>
            <w:vMerge/>
            <w:vAlign w:val="center"/>
            <w:hideMark/>
          </w:tcPr>
          <w:p w14:paraId="4F716E8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DA9A72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07E5DE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AE565D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1D810423" w14:textId="263A0C72"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79886A9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16D5FE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73,9%</w:t>
            </w:r>
          </w:p>
        </w:tc>
      </w:tr>
      <w:tr w:rsidR="003F5D49" w:rsidRPr="001F3BEE" w14:paraId="075CD35B" w14:textId="77777777" w:rsidTr="003F5D49">
        <w:trPr>
          <w:trHeight w:val="288"/>
        </w:trPr>
        <w:tc>
          <w:tcPr>
            <w:tcW w:w="671" w:type="dxa"/>
            <w:vMerge w:val="restart"/>
            <w:shd w:val="clear" w:color="auto" w:fill="auto"/>
            <w:noWrap/>
            <w:vAlign w:val="center"/>
            <w:hideMark/>
          </w:tcPr>
          <w:p w14:paraId="4CFF667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9е</w:t>
            </w:r>
          </w:p>
        </w:tc>
        <w:tc>
          <w:tcPr>
            <w:tcW w:w="528" w:type="dxa"/>
            <w:vMerge w:val="restart"/>
            <w:shd w:val="clear" w:color="auto" w:fill="auto"/>
            <w:noWrap/>
            <w:vAlign w:val="center"/>
            <w:hideMark/>
          </w:tcPr>
          <w:p w14:paraId="7D0B814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27</w:t>
            </w:r>
          </w:p>
        </w:tc>
        <w:tc>
          <w:tcPr>
            <w:tcW w:w="593" w:type="dxa"/>
            <w:vMerge w:val="restart"/>
            <w:shd w:val="clear" w:color="auto" w:fill="auto"/>
            <w:noWrap/>
            <w:vAlign w:val="center"/>
            <w:hideMark/>
          </w:tcPr>
          <w:p w14:paraId="3D6C7A8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26</w:t>
            </w:r>
          </w:p>
        </w:tc>
        <w:tc>
          <w:tcPr>
            <w:tcW w:w="633" w:type="dxa"/>
            <w:vMerge w:val="restart"/>
            <w:shd w:val="clear" w:color="auto" w:fill="auto"/>
            <w:noWrap/>
            <w:vAlign w:val="center"/>
            <w:hideMark/>
          </w:tcPr>
          <w:p w14:paraId="05A499B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w:t>
            </w:r>
          </w:p>
        </w:tc>
        <w:tc>
          <w:tcPr>
            <w:tcW w:w="1498" w:type="dxa"/>
            <w:shd w:val="clear" w:color="auto" w:fill="auto"/>
            <w:noWrap/>
            <w:vAlign w:val="bottom"/>
            <w:hideMark/>
          </w:tcPr>
          <w:p w14:paraId="16AA5FDF" w14:textId="4ADDF536"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762" w:type="dxa"/>
            <w:shd w:val="clear" w:color="000000" w:fill="FFFFFF"/>
            <w:noWrap/>
            <w:vAlign w:val="bottom"/>
            <w:hideMark/>
          </w:tcPr>
          <w:p w14:paraId="212CA5B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451" w:type="dxa"/>
            <w:gridSpan w:val="2"/>
            <w:shd w:val="clear" w:color="000000" w:fill="FFFFFF"/>
            <w:noWrap/>
            <w:vAlign w:val="center"/>
            <w:hideMark/>
          </w:tcPr>
          <w:p w14:paraId="48DD02D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451" w:type="dxa"/>
            <w:shd w:val="clear" w:color="000000" w:fill="FFFFFF"/>
            <w:noWrap/>
            <w:vAlign w:val="center"/>
            <w:hideMark/>
          </w:tcPr>
          <w:p w14:paraId="61C2CAE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10</w:t>
            </w:r>
          </w:p>
        </w:tc>
        <w:tc>
          <w:tcPr>
            <w:tcW w:w="516" w:type="dxa"/>
            <w:gridSpan w:val="2"/>
            <w:shd w:val="clear" w:color="000000" w:fill="FFFFFF"/>
            <w:noWrap/>
            <w:vAlign w:val="center"/>
            <w:hideMark/>
          </w:tcPr>
          <w:p w14:paraId="08EE966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12</w:t>
            </w:r>
          </w:p>
        </w:tc>
        <w:tc>
          <w:tcPr>
            <w:tcW w:w="709" w:type="dxa"/>
            <w:gridSpan w:val="2"/>
            <w:shd w:val="clear" w:color="000000" w:fill="FFFFFF"/>
            <w:noWrap/>
            <w:vAlign w:val="center"/>
            <w:hideMark/>
          </w:tcPr>
          <w:p w14:paraId="440C8D6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3099E47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ADF661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53,8%</w:t>
            </w:r>
          </w:p>
        </w:tc>
      </w:tr>
      <w:tr w:rsidR="003F5D49" w:rsidRPr="001F3BEE" w14:paraId="0CDD54B7" w14:textId="77777777" w:rsidTr="003F5D49">
        <w:trPr>
          <w:trHeight w:val="288"/>
        </w:trPr>
        <w:tc>
          <w:tcPr>
            <w:tcW w:w="671" w:type="dxa"/>
            <w:vMerge/>
            <w:vAlign w:val="center"/>
            <w:hideMark/>
          </w:tcPr>
          <w:p w14:paraId="0F2510B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BFF215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5AEA67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8346B2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E00C90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762" w:type="dxa"/>
            <w:shd w:val="clear" w:color="000000" w:fill="FFFFFF"/>
            <w:noWrap/>
            <w:vAlign w:val="bottom"/>
            <w:hideMark/>
          </w:tcPr>
          <w:p w14:paraId="0F2C30E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Кабдрахимова К.Д.</w:t>
            </w:r>
          </w:p>
        </w:tc>
        <w:tc>
          <w:tcPr>
            <w:tcW w:w="451" w:type="dxa"/>
            <w:gridSpan w:val="2"/>
            <w:shd w:val="clear" w:color="000000" w:fill="FFFFFF"/>
            <w:noWrap/>
            <w:vAlign w:val="center"/>
            <w:hideMark/>
          </w:tcPr>
          <w:p w14:paraId="2D5C422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47632CF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10</w:t>
            </w:r>
          </w:p>
        </w:tc>
        <w:tc>
          <w:tcPr>
            <w:tcW w:w="516" w:type="dxa"/>
            <w:gridSpan w:val="2"/>
            <w:shd w:val="clear" w:color="000000" w:fill="FFFFFF"/>
            <w:noWrap/>
            <w:vAlign w:val="center"/>
            <w:hideMark/>
          </w:tcPr>
          <w:p w14:paraId="42C09BD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16</w:t>
            </w:r>
          </w:p>
        </w:tc>
        <w:tc>
          <w:tcPr>
            <w:tcW w:w="709" w:type="dxa"/>
            <w:gridSpan w:val="2"/>
            <w:shd w:val="clear" w:color="000000" w:fill="FFFFFF"/>
            <w:noWrap/>
            <w:vAlign w:val="center"/>
            <w:hideMark/>
          </w:tcPr>
          <w:p w14:paraId="7226F24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B29549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B9F647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38,5%</w:t>
            </w:r>
          </w:p>
        </w:tc>
      </w:tr>
      <w:tr w:rsidR="003F5D49" w:rsidRPr="001F3BEE" w14:paraId="0A9312E3" w14:textId="77777777" w:rsidTr="003F5D49">
        <w:trPr>
          <w:trHeight w:val="565"/>
        </w:trPr>
        <w:tc>
          <w:tcPr>
            <w:tcW w:w="671" w:type="dxa"/>
            <w:vMerge/>
            <w:vAlign w:val="center"/>
            <w:hideMark/>
          </w:tcPr>
          <w:p w14:paraId="2207A82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ACAB87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E12531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00B62B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FD7D961" w14:textId="24A436E2"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қазақ </w:t>
            </w:r>
            <w:r>
              <w:rPr>
                <w:rFonts w:ascii="Times New Roman" w:eastAsia="Times New Roman" w:hAnsi="Times New Roman" w:cs="Times New Roman"/>
                <w:color w:val="000000"/>
                <w:sz w:val="20"/>
                <w:szCs w:val="20"/>
                <w:lang w:val="kk-KZ" w:eastAsia="ru-RU"/>
              </w:rPr>
              <w:t>тілі мен әдебиет</w:t>
            </w:r>
          </w:p>
        </w:tc>
        <w:tc>
          <w:tcPr>
            <w:tcW w:w="1762" w:type="dxa"/>
            <w:shd w:val="clear" w:color="000000" w:fill="FFFFFF"/>
            <w:vAlign w:val="bottom"/>
            <w:hideMark/>
          </w:tcPr>
          <w:p w14:paraId="76BB4D9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Жайыкбаева Д.С. Нуртазина Б.Р.</w:t>
            </w:r>
          </w:p>
        </w:tc>
        <w:tc>
          <w:tcPr>
            <w:tcW w:w="451" w:type="dxa"/>
            <w:gridSpan w:val="2"/>
            <w:shd w:val="clear" w:color="000000" w:fill="FFFFFF"/>
            <w:noWrap/>
            <w:vAlign w:val="center"/>
            <w:hideMark/>
          </w:tcPr>
          <w:p w14:paraId="0A9C23D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23170F4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13</w:t>
            </w:r>
          </w:p>
        </w:tc>
        <w:tc>
          <w:tcPr>
            <w:tcW w:w="516" w:type="dxa"/>
            <w:gridSpan w:val="2"/>
            <w:shd w:val="clear" w:color="000000" w:fill="FFFFFF"/>
            <w:noWrap/>
            <w:vAlign w:val="center"/>
            <w:hideMark/>
          </w:tcPr>
          <w:p w14:paraId="46B1BE0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11</w:t>
            </w:r>
          </w:p>
        </w:tc>
        <w:tc>
          <w:tcPr>
            <w:tcW w:w="709" w:type="dxa"/>
            <w:gridSpan w:val="2"/>
            <w:shd w:val="clear" w:color="000000" w:fill="FFFFFF"/>
            <w:noWrap/>
            <w:vAlign w:val="center"/>
            <w:hideMark/>
          </w:tcPr>
          <w:p w14:paraId="2BD4FFD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566E1E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6F405E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57,7%</w:t>
            </w:r>
          </w:p>
        </w:tc>
      </w:tr>
      <w:tr w:rsidR="003F5D49" w:rsidRPr="001F3BEE" w14:paraId="299DE7EC" w14:textId="77777777" w:rsidTr="003F5D49">
        <w:trPr>
          <w:trHeight w:val="565"/>
        </w:trPr>
        <w:tc>
          <w:tcPr>
            <w:tcW w:w="671" w:type="dxa"/>
            <w:vMerge/>
            <w:vAlign w:val="center"/>
            <w:hideMark/>
          </w:tcPr>
          <w:p w14:paraId="4748492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B2A7FC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875F59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05BE0C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FCADEE0" w14:textId="0381D928"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762" w:type="dxa"/>
            <w:shd w:val="clear" w:color="000000" w:fill="FFFFFF"/>
            <w:vAlign w:val="bottom"/>
            <w:hideMark/>
          </w:tcPr>
          <w:p w14:paraId="14D5142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Никитюк Л.В. Темиргалы А.Т.</w:t>
            </w:r>
          </w:p>
        </w:tc>
        <w:tc>
          <w:tcPr>
            <w:tcW w:w="451" w:type="dxa"/>
            <w:gridSpan w:val="2"/>
            <w:shd w:val="clear" w:color="000000" w:fill="FFFFFF"/>
            <w:noWrap/>
            <w:vAlign w:val="center"/>
            <w:hideMark/>
          </w:tcPr>
          <w:p w14:paraId="4D72579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3697CDC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516" w:type="dxa"/>
            <w:gridSpan w:val="2"/>
            <w:shd w:val="clear" w:color="000000" w:fill="FFFFFF"/>
            <w:noWrap/>
            <w:vAlign w:val="center"/>
            <w:hideMark/>
          </w:tcPr>
          <w:p w14:paraId="78BEC19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49154CF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1377A4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85AACA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80,0%</w:t>
            </w:r>
          </w:p>
        </w:tc>
      </w:tr>
      <w:tr w:rsidR="003F5D49" w:rsidRPr="001F3BEE" w14:paraId="063B3A93" w14:textId="77777777" w:rsidTr="003F5D49">
        <w:trPr>
          <w:trHeight w:val="288"/>
        </w:trPr>
        <w:tc>
          <w:tcPr>
            <w:tcW w:w="671" w:type="dxa"/>
            <w:vMerge/>
            <w:vAlign w:val="center"/>
            <w:hideMark/>
          </w:tcPr>
          <w:p w14:paraId="29D7022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8798B1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9D91EA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97918A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5B466F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762" w:type="dxa"/>
            <w:shd w:val="clear" w:color="000000" w:fill="FFFFFF"/>
            <w:noWrap/>
            <w:vAlign w:val="bottom"/>
            <w:hideMark/>
          </w:tcPr>
          <w:p w14:paraId="74DDC09A"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Бостекпаев О.В.</w:t>
            </w:r>
          </w:p>
        </w:tc>
        <w:tc>
          <w:tcPr>
            <w:tcW w:w="451" w:type="dxa"/>
            <w:gridSpan w:val="2"/>
            <w:shd w:val="clear" w:color="000000" w:fill="FFFFFF"/>
            <w:noWrap/>
            <w:vAlign w:val="center"/>
            <w:hideMark/>
          </w:tcPr>
          <w:p w14:paraId="7A32D5B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0B3DE4C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516" w:type="dxa"/>
            <w:gridSpan w:val="2"/>
            <w:shd w:val="clear" w:color="000000" w:fill="FFFFFF"/>
            <w:noWrap/>
            <w:vAlign w:val="center"/>
            <w:hideMark/>
          </w:tcPr>
          <w:p w14:paraId="607DDC7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709" w:type="dxa"/>
            <w:gridSpan w:val="2"/>
            <w:shd w:val="clear" w:color="000000" w:fill="FFFFFF"/>
            <w:noWrap/>
            <w:vAlign w:val="center"/>
            <w:hideMark/>
          </w:tcPr>
          <w:p w14:paraId="5780847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866E05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1DBA116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28,6%</w:t>
            </w:r>
          </w:p>
        </w:tc>
      </w:tr>
      <w:tr w:rsidR="003F5D49" w:rsidRPr="001F3BEE" w14:paraId="6103F869" w14:textId="77777777" w:rsidTr="003F5D49">
        <w:trPr>
          <w:trHeight w:val="288"/>
        </w:trPr>
        <w:tc>
          <w:tcPr>
            <w:tcW w:w="671" w:type="dxa"/>
            <w:vMerge/>
            <w:vAlign w:val="center"/>
            <w:hideMark/>
          </w:tcPr>
          <w:p w14:paraId="2942C0D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0EBDA3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731FEE2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AFF935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9C4B272" w14:textId="49AD321E"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дүниежүзі </w:t>
            </w:r>
            <w:r>
              <w:rPr>
                <w:rFonts w:ascii="Times New Roman" w:eastAsia="Times New Roman" w:hAnsi="Times New Roman" w:cs="Times New Roman"/>
                <w:color w:val="000000"/>
                <w:sz w:val="20"/>
                <w:szCs w:val="20"/>
                <w:lang w:val="kk-KZ" w:eastAsia="ru-RU"/>
              </w:rPr>
              <w:t>тарихы</w:t>
            </w:r>
          </w:p>
        </w:tc>
        <w:tc>
          <w:tcPr>
            <w:tcW w:w="1762" w:type="dxa"/>
            <w:shd w:val="clear" w:color="000000" w:fill="FFFFFF"/>
            <w:noWrap/>
            <w:vAlign w:val="bottom"/>
            <w:hideMark/>
          </w:tcPr>
          <w:p w14:paraId="79FE959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Турсунова Р.К.</w:t>
            </w:r>
          </w:p>
        </w:tc>
        <w:tc>
          <w:tcPr>
            <w:tcW w:w="451" w:type="dxa"/>
            <w:gridSpan w:val="2"/>
            <w:shd w:val="clear" w:color="000000" w:fill="FFFFFF"/>
            <w:noWrap/>
            <w:vAlign w:val="center"/>
            <w:hideMark/>
          </w:tcPr>
          <w:p w14:paraId="36BD4A9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16E4995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5ADB87C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32F5C49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98313F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4A1DF6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E1BAB81" w14:textId="77777777" w:rsidTr="003F5D49">
        <w:trPr>
          <w:trHeight w:val="288"/>
        </w:trPr>
        <w:tc>
          <w:tcPr>
            <w:tcW w:w="671" w:type="dxa"/>
            <w:vMerge/>
            <w:vAlign w:val="center"/>
            <w:hideMark/>
          </w:tcPr>
          <w:p w14:paraId="705DC25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7F64B0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EA9B5F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FB7B8A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763491C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762" w:type="dxa"/>
            <w:shd w:val="clear" w:color="000000" w:fill="FFFFFF"/>
            <w:noWrap/>
            <w:vAlign w:val="bottom"/>
            <w:hideMark/>
          </w:tcPr>
          <w:p w14:paraId="59CA2DED"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Косынтаева Т.К.</w:t>
            </w:r>
          </w:p>
        </w:tc>
        <w:tc>
          <w:tcPr>
            <w:tcW w:w="451" w:type="dxa"/>
            <w:gridSpan w:val="2"/>
            <w:shd w:val="clear" w:color="000000" w:fill="FFFFFF"/>
            <w:noWrap/>
            <w:vAlign w:val="center"/>
            <w:hideMark/>
          </w:tcPr>
          <w:p w14:paraId="3C50CFD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03413BE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6</w:t>
            </w:r>
          </w:p>
        </w:tc>
        <w:tc>
          <w:tcPr>
            <w:tcW w:w="516" w:type="dxa"/>
            <w:gridSpan w:val="2"/>
            <w:shd w:val="clear" w:color="000000" w:fill="FFFFFF"/>
            <w:noWrap/>
            <w:vAlign w:val="center"/>
            <w:hideMark/>
          </w:tcPr>
          <w:p w14:paraId="78A4B30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4</w:t>
            </w:r>
          </w:p>
        </w:tc>
        <w:tc>
          <w:tcPr>
            <w:tcW w:w="709" w:type="dxa"/>
            <w:gridSpan w:val="2"/>
            <w:shd w:val="clear" w:color="000000" w:fill="FFFFFF"/>
            <w:noWrap/>
            <w:vAlign w:val="center"/>
            <w:hideMark/>
          </w:tcPr>
          <w:p w14:paraId="6174519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66B9E1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299BEE8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60,0%</w:t>
            </w:r>
          </w:p>
        </w:tc>
      </w:tr>
      <w:tr w:rsidR="003F5D49" w:rsidRPr="001F3BEE" w14:paraId="572BA6A5" w14:textId="77777777" w:rsidTr="003F5D49">
        <w:trPr>
          <w:trHeight w:val="288"/>
        </w:trPr>
        <w:tc>
          <w:tcPr>
            <w:tcW w:w="671" w:type="dxa"/>
            <w:vMerge/>
            <w:vAlign w:val="center"/>
            <w:hideMark/>
          </w:tcPr>
          <w:p w14:paraId="668F5F9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553C52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9BF4F1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B49409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243F3BD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762" w:type="dxa"/>
            <w:shd w:val="clear" w:color="000000" w:fill="FFFFFF"/>
            <w:noWrap/>
            <w:vAlign w:val="bottom"/>
            <w:hideMark/>
          </w:tcPr>
          <w:p w14:paraId="28E78B49"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Сабитова Р.О.</w:t>
            </w:r>
          </w:p>
        </w:tc>
        <w:tc>
          <w:tcPr>
            <w:tcW w:w="451" w:type="dxa"/>
            <w:gridSpan w:val="2"/>
            <w:shd w:val="clear" w:color="000000" w:fill="FFFFFF"/>
            <w:noWrap/>
            <w:vAlign w:val="center"/>
            <w:hideMark/>
          </w:tcPr>
          <w:p w14:paraId="55D743B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3E4E89C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66090C4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042A0B3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BFC1E2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21CD53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50,0%</w:t>
            </w:r>
          </w:p>
        </w:tc>
      </w:tr>
      <w:tr w:rsidR="003F5D49" w:rsidRPr="001F3BEE" w14:paraId="634CE074" w14:textId="77777777" w:rsidTr="003F5D49">
        <w:trPr>
          <w:trHeight w:val="288"/>
        </w:trPr>
        <w:tc>
          <w:tcPr>
            <w:tcW w:w="671" w:type="dxa"/>
            <w:vMerge/>
            <w:vAlign w:val="center"/>
            <w:hideMark/>
          </w:tcPr>
          <w:p w14:paraId="40A4ECB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21A347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25ADEF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4327A21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282EEDA" w14:textId="3F465E6F"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әдебиеті</w:t>
            </w:r>
          </w:p>
        </w:tc>
        <w:tc>
          <w:tcPr>
            <w:tcW w:w="1762" w:type="dxa"/>
            <w:shd w:val="clear" w:color="000000" w:fill="FFFFFF"/>
            <w:noWrap/>
            <w:vAlign w:val="bottom"/>
            <w:hideMark/>
          </w:tcPr>
          <w:p w14:paraId="5412038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451" w:type="dxa"/>
            <w:gridSpan w:val="2"/>
            <w:shd w:val="clear" w:color="000000" w:fill="FFFFFF"/>
            <w:noWrap/>
            <w:vAlign w:val="center"/>
            <w:hideMark/>
          </w:tcPr>
          <w:p w14:paraId="521D2B5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451" w:type="dxa"/>
            <w:shd w:val="clear" w:color="000000" w:fill="FFFFFF"/>
            <w:noWrap/>
            <w:vAlign w:val="center"/>
            <w:hideMark/>
          </w:tcPr>
          <w:p w14:paraId="4414099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4FC091B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29A1F0B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49D80C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961AD9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6910024F" w14:textId="77777777" w:rsidTr="003F5D49">
        <w:trPr>
          <w:trHeight w:val="288"/>
        </w:trPr>
        <w:tc>
          <w:tcPr>
            <w:tcW w:w="671" w:type="dxa"/>
            <w:vMerge/>
            <w:vAlign w:val="center"/>
            <w:hideMark/>
          </w:tcPr>
          <w:p w14:paraId="174BAC3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D1B81C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34F163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C145B8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340732B0" w14:textId="1EE0D5BC"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1330671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2EF154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63,2%</w:t>
            </w:r>
          </w:p>
        </w:tc>
      </w:tr>
      <w:tr w:rsidR="003F5D49" w:rsidRPr="001F3BEE" w14:paraId="4E8A30B0" w14:textId="77777777" w:rsidTr="003F5D49">
        <w:trPr>
          <w:trHeight w:val="288"/>
        </w:trPr>
        <w:tc>
          <w:tcPr>
            <w:tcW w:w="671" w:type="dxa"/>
            <w:vMerge w:val="restart"/>
            <w:shd w:val="clear" w:color="auto" w:fill="auto"/>
            <w:noWrap/>
            <w:vAlign w:val="center"/>
            <w:hideMark/>
          </w:tcPr>
          <w:p w14:paraId="26356F6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9ж</w:t>
            </w:r>
          </w:p>
        </w:tc>
        <w:tc>
          <w:tcPr>
            <w:tcW w:w="528" w:type="dxa"/>
            <w:vMerge w:val="restart"/>
            <w:shd w:val="clear" w:color="auto" w:fill="auto"/>
            <w:noWrap/>
            <w:vAlign w:val="center"/>
            <w:hideMark/>
          </w:tcPr>
          <w:p w14:paraId="6AFFD96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593" w:type="dxa"/>
            <w:vMerge w:val="restart"/>
            <w:shd w:val="clear" w:color="auto" w:fill="auto"/>
            <w:noWrap/>
            <w:vAlign w:val="center"/>
            <w:hideMark/>
          </w:tcPr>
          <w:p w14:paraId="7443F81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28</w:t>
            </w:r>
          </w:p>
        </w:tc>
        <w:tc>
          <w:tcPr>
            <w:tcW w:w="633" w:type="dxa"/>
            <w:vMerge w:val="restart"/>
            <w:shd w:val="clear" w:color="auto" w:fill="auto"/>
            <w:noWrap/>
            <w:vAlign w:val="center"/>
            <w:hideMark/>
          </w:tcPr>
          <w:p w14:paraId="6E927D7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1498" w:type="dxa"/>
            <w:shd w:val="clear" w:color="auto" w:fill="auto"/>
            <w:noWrap/>
            <w:vAlign w:val="bottom"/>
            <w:hideMark/>
          </w:tcPr>
          <w:p w14:paraId="04E47E6D" w14:textId="7FA338CB" w:rsidR="003F5D49" w:rsidRPr="001F3BEE"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тілі</w:t>
            </w:r>
          </w:p>
        </w:tc>
        <w:tc>
          <w:tcPr>
            <w:tcW w:w="1904" w:type="dxa"/>
            <w:gridSpan w:val="2"/>
            <w:shd w:val="clear" w:color="000000" w:fill="FFFFFF"/>
            <w:noWrap/>
            <w:vAlign w:val="bottom"/>
            <w:hideMark/>
          </w:tcPr>
          <w:p w14:paraId="4CD2CBA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309" w:type="dxa"/>
            <w:shd w:val="clear" w:color="000000" w:fill="FFFFFF"/>
            <w:noWrap/>
            <w:vAlign w:val="center"/>
            <w:hideMark/>
          </w:tcPr>
          <w:p w14:paraId="4DDAA38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57C022D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13</w:t>
            </w:r>
          </w:p>
        </w:tc>
        <w:tc>
          <w:tcPr>
            <w:tcW w:w="516" w:type="dxa"/>
            <w:gridSpan w:val="2"/>
            <w:shd w:val="clear" w:color="000000" w:fill="FFFFFF"/>
            <w:noWrap/>
            <w:vAlign w:val="center"/>
            <w:hideMark/>
          </w:tcPr>
          <w:p w14:paraId="0104B5A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12</w:t>
            </w:r>
          </w:p>
        </w:tc>
        <w:tc>
          <w:tcPr>
            <w:tcW w:w="709" w:type="dxa"/>
            <w:gridSpan w:val="2"/>
            <w:shd w:val="clear" w:color="000000" w:fill="FFFFFF"/>
            <w:noWrap/>
            <w:vAlign w:val="center"/>
            <w:hideMark/>
          </w:tcPr>
          <w:p w14:paraId="2CB94F3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5C2197E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FCD358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57,1%</w:t>
            </w:r>
          </w:p>
        </w:tc>
      </w:tr>
      <w:tr w:rsidR="003F5D49" w:rsidRPr="001F3BEE" w14:paraId="3451F316" w14:textId="77777777" w:rsidTr="003F5D49">
        <w:trPr>
          <w:trHeight w:val="288"/>
        </w:trPr>
        <w:tc>
          <w:tcPr>
            <w:tcW w:w="671" w:type="dxa"/>
            <w:vMerge/>
            <w:vAlign w:val="center"/>
            <w:hideMark/>
          </w:tcPr>
          <w:p w14:paraId="267AAAD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AF8472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1CE8F9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C67675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05F3C25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математика</w:t>
            </w:r>
          </w:p>
        </w:tc>
        <w:tc>
          <w:tcPr>
            <w:tcW w:w="1904" w:type="dxa"/>
            <w:gridSpan w:val="2"/>
            <w:shd w:val="clear" w:color="000000" w:fill="FFFFFF"/>
            <w:noWrap/>
            <w:vAlign w:val="bottom"/>
            <w:hideMark/>
          </w:tcPr>
          <w:p w14:paraId="7372EEE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Кабдрахимова К.Д.</w:t>
            </w:r>
          </w:p>
        </w:tc>
        <w:tc>
          <w:tcPr>
            <w:tcW w:w="309" w:type="dxa"/>
            <w:shd w:val="clear" w:color="000000" w:fill="FFFFFF"/>
            <w:noWrap/>
            <w:vAlign w:val="center"/>
            <w:hideMark/>
          </w:tcPr>
          <w:p w14:paraId="1B44CED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39BFF8BB"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9</w:t>
            </w:r>
          </w:p>
        </w:tc>
        <w:tc>
          <w:tcPr>
            <w:tcW w:w="516" w:type="dxa"/>
            <w:gridSpan w:val="2"/>
            <w:shd w:val="clear" w:color="000000" w:fill="FFFFFF"/>
            <w:noWrap/>
            <w:vAlign w:val="center"/>
            <w:hideMark/>
          </w:tcPr>
          <w:p w14:paraId="14B5E39F"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17</w:t>
            </w:r>
          </w:p>
        </w:tc>
        <w:tc>
          <w:tcPr>
            <w:tcW w:w="709" w:type="dxa"/>
            <w:gridSpan w:val="2"/>
            <w:shd w:val="clear" w:color="000000" w:fill="FFFFFF"/>
            <w:noWrap/>
            <w:vAlign w:val="center"/>
            <w:hideMark/>
          </w:tcPr>
          <w:p w14:paraId="20E9FB6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B5E00B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04F7BE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39,3%</w:t>
            </w:r>
          </w:p>
        </w:tc>
      </w:tr>
      <w:tr w:rsidR="003F5D49" w:rsidRPr="001F3BEE" w14:paraId="4E13BFB3" w14:textId="77777777" w:rsidTr="003F5D49">
        <w:trPr>
          <w:trHeight w:val="565"/>
        </w:trPr>
        <w:tc>
          <w:tcPr>
            <w:tcW w:w="671" w:type="dxa"/>
            <w:vMerge/>
            <w:vAlign w:val="center"/>
            <w:hideMark/>
          </w:tcPr>
          <w:p w14:paraId="46E7717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37F9310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DDAE65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1C3305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8220479" w14:textId="6DA7B7FE" w:rsidR="003F5D49" w:rsidRPr="001F3BEE" w:rsidRDefault="00F16697" w:rsidP="00F166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қазақ </w:t>
            </w:r>
            <w:r>
              <w:rPr>
                <w:rFonts w:ascii="Times New Roman" w:eastAsia="Times New Roman" w:hAnsi="Times New Roman" w:cs="Times New Roman"/>
                <w:color w:val="000000"/>
                <w:sz w:val="20"/>
                <w:szCs w:val="20"/>
                <w:lang w:val="kk-KZ" w:eastAsia="ru-RU"/>
              </w:rPr>
              <w:t>тілі мен әдебиет</w:t>
            </w:r>
            <w:r w:rsidRPr="001F3BEE">
              <w:rPr>
                <w:rFonts w:ascii="Times New Roman" w:eastAsia="Times New Roman" w:hAnsi="Times New Roman" w:cs="Times New Roman"/>
                <w:color w:val="000000"/>
                <w:sz w:val="20"/>
                <w:szCs w:val="20"/>
                <w:lang w:eastAsia="ru-RU"/>
              </w:rPr>
              <w:t xml:space="preserve"> </w:t>
            </w:r>
          </w:p>
        </w:tc>
        <w:tc>
          <w:tcPr>
            <w:tcW w:w="1904" w:type="dxa"/>
            <w:gridSpan w:val="2"/>
            <w:shd w:val="clear" w:color="000000" w:fill="FFFFFF"/>
            <w:vAlign w:val="bottom"/>
            <w:hideMark/>
          </w:tcPr>
          <w:p w14:paraId="0C125667"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Жайыкбаева Д.С. Нуртазина Б.Р.</w:t>
            </w:r>
          </w:p>
        </w:tc>
        <w:tc>
          <w:tcPr>
            <w:tcW w:w="309" w:type="dxa"/>
            <w:shd w:val="clear" w:color="000000" w:fill="FFFFFF"/>
            <w:noWrap/>
            <w:vAlign w:val="center"/>
            <w:hideMark/>
          </w:tcPr>
          <w:p w14:paraId="368959A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451" w:type="dxa"/>
            <w:shd w:val="clear" w:color="000000" w:fill="FFFFFF"/>
            <w:noWrap/>
            <w:vAlign w:val="center"/>
            <w:hideMark/>
          </w:tcPr>
          <w:p w14:paraId="4E402F6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18</w:t>
            </w:r>
          </w:p>
        </w:tc>
        <w:tc>
          <w:tcPr>
            <w:tcW w:w="516" w:type="dxa"/>
            <w:gridSpan w:val="2"/>
            <w:shd w:val="clear" w:color="000000" w:fill="FFFFFF"/>
            <w:noWrap/>
            <w:vAlign w:val="center"/>
            <w:hideMark/>
          </w:tcPr>
          <w:p w14:paraId="0F679249"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8</w:t>
            </w:r>
          </w:p>
        </w:tc>
        <w:tc>
          <w:tcPr>
            <w:tcW w:w="709" w:type="dxa"/>
            <w:gridSpan w:val="2"/>
            <w:shd w:val="clear" w:color="000000" w:fill="FFFFFF"/>
            <w:noWrap/>
            <w:vAlign w:val="center"/>
            <w:hideMark/>
          </w:tcPr>
          <w:p w14:paraId="1363A46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70A6F1D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F997B1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71,4%</w:t>
            </w:r>
          </w:p>
        </w:tc>
      </w:tr>
      <w:tr w:rsidR="003F5D49" w:rsidRPr="001F3BEE" w14:paraId="164A4BD2" w14:textId="77777777" w:rsidTr="003F5D49">
        <w:trPr>
          <w:trHeight w:val="288"/>
        </w:trPr>
        <w:tc>
          <w:tcPr>
            <w:tcW w:w="671" w:type="dxa"/>
            <w:vMerge/>
            <w:vAlign w:val="center"/>
            <w:hideMark/>
          </w:tcPr>
          <w:p w14:paraId="66AE258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1E243F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055729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919858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3324B695" w14:textId="7F34AA05" w:rsidR="003F5D49" w:rsidRPr="001F3BEE" w:rsidRDefault="00F16697" w:rsidP="00F166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r w:rsidRPr="001F3BEE">
              <w:rPr>
                <w:rFonts w:ascii="Times New Roman" w:eastAsia="Times New Roman" w:hAnsi="Times New Roman" w:cs="Times New Roman"/>
                <w:color w:val="000000"/>
                <w:sz w:val="20"/>
                <w:szCs w:val="20"/>
                <w:lang w:eastAsia="ru-RU"/>
              </w:rPr>
              <w:t xml:space="preserve"> </w:t>
            </w:r>
          </w:p>
        </w:tc>
        <w:tc>
          <w:tcPr>
            <w:tcW w:w="1904" w:type="dxa"/>
            <w:gridSpan w:val="2"/>
            <w:shd w:val="clear" w:color="000000" w:fill="FFFFFF"/>
            <w:noWrap/>
            <w:vAlign w:val="bottom"/>
            <w:hideMark/>
          </w:tcPr>
          <w:p w14:paraId="227D357E"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Темиргалы А.Т.</w:t>
            </w:r>
          </w:p>
        </w:tc>
        <w:tc>
          <w:tcPr>
            <w:tcW w:w="309" w:type="dxa"/>
            <w:shd w:val="clear" w:color="000000" w:fill="FFFFFF"/>
            <w:noWrap/>
            <w:vAlign w:val="center"/>
            <w:hideMark/>
          </w:tcPr>
          <w:p w14:paraId="3879E19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36CF336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516" w:type="dxa"/>
            <w:gridSpan w:val="2"/>
            <w:shd w:val="clear" w:color="000000" w:fill="FFFFFF"/>
            <w:noWrap/>
            <w:vAlign w:val="center"/>
            <w:hideMark/>
          </w:tcPr>
          <w:p w14:paraId="45F37A9D"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709" w:type="dxa"/>
            <w:gridSpan w:val="2"/>
            <w:shd w:val="clear" w:color="000000" w:fill="FFFFFF"/>
            <w:noWrap/>
            <w:vAlign w:val="center"/>
            <w:hideMark/>
          </w:tcPr>
          <w:p w14:paraId="28B3B978"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1DF01A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34FC52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0,0%</w:t>
            </w:r>
          </w:p>
        </w:tc>
      </w:tr>
      <w:tr w:rsidR="003F5D49" w:rsidRPr="001F3BEE" w14:paraId="77849ABF" w14:textId="77777777" w:rsidTr="003F5D49">
        <w:trPr>
          <w:trHeight w:val="288"/>
        </w:trPr>
        <w:tc>
          <w:tcPr>
            <w:tcW w:w="671" w:type="dxa"/>
            <w:vMerge/>
            <w:vAlign w:val="center"/>
            <w:hideMark/>
          </w:tcPr>
          <w:p w14:paraId="3B4B800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A7C0E2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4378DB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42446B0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55CA4182"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биология</w:t>
            </w:r>
          </w:p>
        </w:tc>
        <w:tc>
          <w:tcPr>
            <w:tcW w:w="1904" w:type="dxa"/>
            <w:gridSpan w:val="2"/>
            <w:shd w:val="clear" w:color="000000" w:fill="FFFFFF"/>
            <w:noWrap/>
            <w:vAlign w:val="bottom"/>
            <w:hideMark/>
          </w:tcPr>
          <w:p w14:paraId="4B3FF5E3"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Бостекпаев О.В.</w:t>
            </w:r>
          </w:p>
        </w:tc>
        <w:tc>
          <w:tcPr>
            <w:tcW w:w="309" w:type="dxa"/>
            <w:shd w:val="clear" w:color="000000" w:fill="FFFFFF"/>
            <w:noWrap/>
            <w:vAlign w:val="center"/>
            <w:hideMark/>
          </w:tcPr>
          <w:p w14:paraId="6FC8E140"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087641A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3BC1384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709" w:type="dxa"/>
            <w:gridSpan w:val="2"/>
            <w:shd w:val="clear" w:color="000000" w:fill="FFFFFF"/>
            <w:noWrap/>
            <w:vAlign w:val="center"/>
            <w:hideMark/>
          </w:tcPr>
          <w:p w14:paraId="7E98AD64"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240DEF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DB6C3D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25,0%</w:t>
            </w:r>
          </w:p>
        </w:tc>
      </w:tr>
      <w:tr w:rsidR="003F5D49" w:rsidRPr="001F3BEE" w14:paraId="794765AF" w14:textId="77777777" w:rsidTr="003F5D49">
        <w:trPr>
          <w:trHeight w:val="288"/>
        </w:trPr>
        <w:tc>
          <w:tcPr>
            <w:tcW w:w="671" w:type="dxa"/>
            <w:vMerge/>
            <w:vAlign w:val="center"/>
            <w:hideMark/>
          </w:tcPr>
          <w:p w14:paraId="35318AB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8A2AB8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39A295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C31A2C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473ED63B"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география</w:t>
            </w:r>
          </w:p>
        </w:tc>
        <w:tc>
          <w:tcPr>
            <w:tcW w:w="1904" w:type="dxa"/>
            <w:gridSpan w:val="2"/>
            <w:shd w:val="clear" w:color="000000" w:fill="FFFFFF"/>
            <w:noWrap/>
            <w:vAlign w:val="bottom"/>
            <w:hideMark/>
          </w:tcPr>
          <w:p w14:paraId="50AD6DC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Капанов В.Ж.</w:t>
            </w:r>
          </w:p>
        </w:tc>
        <w:tc>
          <w:tcPr>
            <w:tcW w:w="309" w:type="dxa"/>
            <w:shd w:val="clear" w:color="000000" w:fill="FFFFFF"/>
            <w:noWrap/>
            <w:vAlign w:val="center"/>
            <w:hideMark/>
          </w:tcPr>
          <w:p w14:paraId="285924B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7EE15305"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11</w:t>
            </w:r>
          </w:p>
        </w:tc>
        <w:tc>
          <w:tcPr>
            <w:tcW w:w="516" w:type="dxa"/>
            <w:gridSpan w:val="2"/>
            <w:shd w:val="clear" w:color="000000" w:fill="FFFFFF"/>
            <w:noWrap/>
            <w:vAlign w:val="center"/>
            <w:hideMark/>
          </w:tcPr>
          <w:p w14:paraId="253AD3EA"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5</w:t>
            </w:r>
          </w:p>
        </w:tc>
        <w:tc>
          <w:tcPr>
            <w:tcW w:w="709" w:type="dxa"/>
            <w:gridSpan w:val="2"/>
            <w:shd w:val="clear" w:color="000000" w:fill="FFFFFF"/>
            <w:noWrap/>
            <w:vAlign w:val="center"/>
            <w:hideMark/>
          </w:tcPr>
          <w:p w14:paraId="5CE07D77"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2B3A26A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0EAC2F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68,8%</w:t>
            </w:r>
          </w:p>
        </w:tc>
      </w:tr>
      <w:tr w:rsidR="003F5D49" w:rsidRPr="001F3BEE" w14:paraId="5598000C" w14:textId="77777777" w:rsidTr="003F5D49">
        <w:trPr>
          <w:trHeight w:val="288"/>
        </w:trPr>
        <w:tc>
          <w:tcPr>
            <w:tcW w:w="671" w:type="dxa"/>
            <w:vMerge/>
            <w:vAlign w:val="center"/>
            <w:hideMark/>
          </w:tcPr>
          <w:p w14:paraId="4314DB7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235406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FF54C4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07CCA0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E5EBD16"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xml:space="preserve">информатика </w:t>
            </w:r>
          </w:p>
        </w:tc>
        <w:tc>
          <w:tcPr>
            <w:tcW w:w="1904" w:type="dxa"/>
            <w:gridSpan w:val="2"/>
            <w:shd w:val="clear" w:color="000000" w:fill="FFFFFF"/>
            <w:noWrap/>
            <w:vAlign w:val="bottom"/>
            <w:hideMark/>
          </w:tcPr>
          <w:p w14:paraId="4388F9B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Сабитова Р.О.</w:t>
            </w:r>
          </w:p>
        </w:tc>
        <w:tc>
          <w:tcPr>
            <w:tcW w:w="309" w:type="dxa"/>
            <w:shd w:val="clear" w:color="000000" w:fill="FFFFFF"/>
            <w:noWrap/>
            <w:vAlign w:val="center"/>
            <w:hideMark/>
          </w:tcPr>
          <w:p w14:paraId="78DFC926"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3C34AC7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2</w:t>
            </w:r>
          </w:p>
        </w:tc>
        <w:tc>
          <w:tcPr>
            <w:tcW w:w="516" w:type="dxa"/>
            <w:gridSpan w:val="2"/>
            <w:shd w:val="clear" w:color="000000" w:fill="FFFFFF"/>
            <w:noWrap/>
            <w:vAlign w:val="center"/>
            <w:hideMark/>
          </w:tcPr>
          <w:p w14:paraId="4BC84BA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5E0A64D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FCC320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7A8E64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0AA537F0" w14:textId="77777777" w:rsidTr="003F5D49">
        <w:trPr>
          <w:trHeight w:val="288"/>
        </w:trPr>
        <w:tc>
          <w:tcPr>
            <w:tcW w:w="671" w:type="dxa"/>
            <w:vMerge/>
            <w:vAlign w:val="center"/>
            <w:hideMark/>
          </w:tcPr>
          <w:p w14:paraId="4346B1A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A1A906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822FB3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10B419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17E13ACB" w14:textId="1A07A939" w:rsidR="003F5D49" w:rsidRPr="001F3BEE" w:rsidRDefault="00293024"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әдебиеті</w:t>
            </w:r>
          </w:p>
        </w:tc>
        <w:tc>
          <w:tcPr>
            <w:tcW w:w="1904" w:type="dxa"/>
            <w:gridSpan w:val="2"/>
            <w:shd w:val="clear" w:color="000000" w:fill="FFFFFF"/>
            <w:noWrap/>
            <w:vAlign w:val="bottom"/>
            <w:hideMark/>
          </w:tcPr>
          <w:p w14:paraId="369942E8"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Слесаренко И.С.</w:t>
            </w:r>
          </w:p>
        </w:tc>
        <w:tc>
          <w:tcPr>
            <w:tcW w:w="309" w:type="dxa"/>
            <w:shd w:val="clear" w:color="000000" w:fill="FFFFFF"/>
            <w:noWrap/>
            <w:vAlign w:val="center"/>
            <w:hideMark/>
          </w:tcPr>
          <w:p w14:paraId="30A88AD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3</w:t>
            </w:r>
          </w:p>
        </w:tc>
        <w:tc>
          <w:tcPr>
            <w:tcW w:w="451" w:type="dxa"/>
            <w:shd w:val="clear" w:color="000000" w:fill="FFFFFF"/>
            <w:noWrap/>
            <w:vAlign w:val="center"/>
            <w:hideMark/>
          </w:tcPr>
          <w:p w14:paraId="4CE3E5D3"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5DF4A99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0E19F85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155810B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E854B4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604AFA35" w14:textId="77777777" w:rsidTr="003F5D49">
        <w:trPr>
          <w:trHeight w:val="288"/>
        </w:trPr>
        <w:tc>
          <w:tcPr>
            <w:tcW w:w="671" w:type="dxa"/>
            <w:vMerge/>
            <w:vAlign w:val="center"/>
            <w:hideMark/>
          </w:tcPr>
          <w:p w14:paraId="7F5FA98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3F8B5B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75FA3A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B16927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auto" w:fill="auto"/>
            <w:noWrap/>
            <w:vAlign w:val="bottom"/>
            <w:hideMark/>
          </w:tcPr>
          <w:p w14:paraId="6BFDB3A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физика</w:t>
            </w:r>
          </w:p>
        </w:tc>
        <w:tc>
          <w:tcPr>
            <w:tcW w:w="1904" w:type="dxa"/>
            <w:gridSpan w:val="2"/>
            <w:shd w:val="clear" w:color="000000" w:fill="FFFFFF"/>
            <w:noWrap/>
            <w:vAlign w:val="bottom"/>
            <w:hideMark/>
          </w:tcPr>
          <w:p w14:paraId="7EE2C285"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Дехандт Г.Т.</w:t>
            </w:r>
          </w:p>
        </w:tc>
        <w:tc>
          <w:tcPr>
            <w:tcW w:w="309" w:type="dxa"/>
            <w:shd w:val="clear" w:color="000000" w:fill="FFFFFF"/>
            <w:noWrap/>
            <w:vAlign w:val="center"/>
            <w:hideMark/>
          </w:tcPr>
          <w:p w14:paraId="5C4D5DE1"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451" w:type="dxa"/>
            <w:shd w:val="clear" w:color="000000" w:fill="FFFFFF"/>
            <w:noWrap/>
            <w:vAlign w:val="center"/>
            <w:hideMark/>
          </w:tcPr>
          <w:p w14:paraId="1F175A6E"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1</w:t>
            </w:r>
          </w:p>
        </w:tc>
        <w:tc>
          <w:tcPr>
            <w:tcW w:w="516" w:type="dxa"/>
            <w:gridSpan w:val="2"/>
            <w:shd w:val="clear" w:color="000000" w:fill="FFFFFF"/>
            <w:noWrap/>
            <w:vAlign w:val="center"/>
            <w:hideMark/>
          </w:tcPr>
          <w:p w14:paraId="5DF4F1B2"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709" w:type="dxa"/>
            <w:gridSpan w:val="2"/>
            <w:shd w:val="clear" w:color="000000" w:fill="FFFFFF"/>
            <w:noWrap/>
            <w:vAlign w:val="center"/>
            <w:hideMark/>
          </w:tcPr>
          <w:p w14:paraId="18E91B4C" w14:textId="77777777" w:rsidR="003F5D49" w:rsidRPr="001F3BEE"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0</w:t>
            </w:r>
          </w:p>
        </w:tc>
        <w:tc>
          <w:tcPr>
            <w:tcW w:w="918" w:type="dxa"/>
            <w:shd w:val="clear" w:color="000000" w:fill="FFFFFF"/>
            <w:noWrap/>
            <w:vAlign w:val="center"/>
            <w:hideMark/>
          </w:tcPr>
          <w:p w14:paraId="41C9001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7151EC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041A3112" w14:textId="77777777" w:rsidTr="003F5D49">
        <w:trPr>
          <w:trHeight w:val="288"/>
        </w:trPr>
        <w:tc>
          <w:tcPr>
            <w:tcW w:w="671" w:type="dxa"/>
            <w:vMerge/>
            <w:vAlign w:val="center"/>
            <w:hideMark/>
          </w:tcPr>
          <w:p w14:paraId="376DA06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3AEEDB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8E1CFE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39F1D5F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387" w:type="dxa"/>
            <w:gridSpan w:val="9"/>
            <w:shd w:val="clear" w:color="auto" w:fill="auto"/>
            <w:noWrap/>
            <w:vAlign w:val="bottom"/>
            <w:hideMark/>
          </w:tcPr>
          <w:p w14:paraId="0DAB3B88" w14:textId="444E5E79" w:rsidR="003F5D49" w:rsidRPr="001F3BEE" w:rsidRDefault="00293024" w:rsidP="003F5D49">
            <w:pPr>
              <w:spacing w:after="0" w:line="240" w:lineRule="auto"/>
              <w:jc w:val="center"/>
              <w:rPr>
                <w:rFonts w:ascii="Times New Roman" w:eastAsia="Times New Roman" w:hAnsi="Times New Roman" w:cs="Times New Roman"/>
                <w:b/>
                <w:bCs/>
                <w:color w:val="000000"/>
                <w:sz w:val="20"/>
                <w:szCs w:val="20"/>
                <w:lang w:eastAsia="ru-RU"/>
              </w:rPr>
            </w:pPr>
            <w:r w:rsidRPr="00293024">
              <w:rPr>
                <w:rFonts w:ascii="Times New Roman" w:eastAsia="Times New Roman" w:hAnsi="Times New Roman" w:cs="Times New Roman"/>
                <w:b/>
                <w:bCs/>
                <w:color w:val="000000"/>
                <w:sz w:val="20"/>
                <w:szCs w:val="20"/>
                <w:lang w:eastAsia="ru-RU"/>
              </w:rPr>
              <w:t>СЫНЫП БОЙЫНША ЖИЫНЫ</w:t>
            </w:r>
          </w:p>
        </w:tc>
        <w:tc>
          <w:tcPr>
            <w:tcW w:w="918" w:type="dxa"/>
            <w:shd w:val="clear" w:color="000000" w:fill="FFFFFF"/>
            <w:noWrap/>
            <w:vAlign w:val="center"/>
            <w:hideMark/>
          </w:tcPr>
          <w:p w14:paraId="7D17841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A33E66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62,4%</w:t>
            </w:r>
          </w:p>
        </w:tc>
      </w:tr>
      <w:tr w:rsidR="003F5D49" w:rsidRPr="001F3BEE" w14:paraId="026BCB92" w14:textId="77777777" w:rsidTr="003F5D49">
        <w:trPr>
          <w:trHeight w:val="288"/>
        </w:trPr>
        <w:tc>
          <w:tcPr>
            <w:tcW w:w="671" w:type="dxa"/>
            <w:vMerge w:val="restart"/>
            <w:shd w:val="clear" w:color="000000" w:fill="FFFFFF"/>
            <w:vAlign w:val="center"/>
            <w:hideMark/>
          </w:tcPr>
          <w:p w14:paraId="7BD92F7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 xml:space="preserve">итого по школе </w:t>
            </w:r>
          </w:p>
        </w:tc>
        <w:tc>
          <w:tcPr>
            <w:tcW w:w="528" w:type="dxa"/>
            <w:vMerge w:val="restart"/>
            <w:shd w:val="clear" w:color="000000" w:fill="FFFFFF"/>
            <w:vAlign w:val="center"/>
            <w:hideMark/>
          </w:tcPr>
          <w:p w14:paraId="55FFD83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195</w:t>
            </w:r>
          </w:p>
        </w:tc>
        <w:tc>
          <w:tcPr>
            <w:tcW w:w="593" w:type="dxa"/>
            <w:vMerge w:val="restart"/>
            <w:shd w:val="clear" w:color="000000" w:fill="FFFFFF"/>
            <w:vAlign w:val="center"/>
            <w:hideMark/>
          </w:tcPr>
          <w:p w14:paraId="53161E3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193</w:t>
            </w:r>
          </w:p>
        </w:tc>
        <w:tc>
          <w:tcPr>
            <w:tcW w:w="633" w:type="dxa"/>
            <w:vMerge w:val="restart"/>
            <w:shd w:val="clear" w:color="000000" w:fill="FFFFFF"/>
            <w:vAlign w:val="center"/>
            <w:hideMark/>
          </w:tcPr>
          <w:p w14:paraId="1292810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w:t>
            </w:r>
          </w:p>
        </w:tc>
        <w:tc>
          <w:tcPr>
            <w:tcW w:w="1498" w:type="dxa"/>
            <w:shd w:val="clear" w:color="000000" w:fill="FFFFFF"/>
            <w:noWrap/>
            <w:vAlign w:val="bottom"/>
            <w:hideMark/>
          </w:tcPr>
          <w:p w14:paraId="196C7084" w14:textId="68ABF1CD" w:rsidR="003F5D49" w:rsidRPr="00F16697"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color w:val="000000"/>
                <w:sz w:val="20"/>
                <w:szCs w:val="20"/>
                <w:lang w:val="kk-KZ" w:eastAsia="ru-RU"/>
              </w:rPr>
              <w:t>орыс тілі</w:t>
            </w:r>
          </w:p>
        </w:tc>
        <w:tc>
          <w:tcPr>
            <w:tcW w:w="1762" w:type="dxa"/>
            <w:shd w:val="clear" w:color="000000" w:fill="FFFFFF"/>
            <w:noWrap/>
            <w:vAlign w:val="bottom"/>
            <w:hideMark/>
          </w:tcPr>
          <w:p w14:paraId="7025274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5C61D3B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40</w:t>
            </w:r>
          </w:p>
        </w:tc>
        <w:tc>
          <w:tcPr>
            <w:tcW w:w="542" w:type="dxa"/>
            <w:gridSpan w:val="2"/>
            <w:shd w:val="clear" w:color="000000" w:fill="FFFFFF"/>
            <w:noWrap/>
            <w:vAlign w:val="center"/>
            <w:hideMark/>
          </w:tcPr>
          <w:p w14:paraId="30051C5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91</w:t>
            </w:r>
          </w:p>
        </w:tc>
        <w:tc>
          <w:tcPr>
            <w:tcW w:w="567" w:type="dxa"/>
            <w:gridSpan w:val="2"/>
            <w:shd w:val="clear" w:color="000000" w:fill="FFFFFF"/>
            <w:noWrap/>
            <w:vAlign w:val="center"/>
            <w:hideMark/>
          </w:tcPr>
          <w:p w14:paraId="4F1CA97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62</w:t>
            </w:r>
          </w:p>
        </w:tc>
        <w:tc>
          <w:tcPr>
            <w:tcW w:w="567" w:type="dxa"/>
            <w:shd w:val="clear" w:color="000000" w:fill="FFFFFF"/>
            <w:noWrap/>
            <w:vAlign w:val="center"/>
            <w:hideMark/>
          </w:tcPr>
          <w:p w14:paraId="199E2A1A"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63C1E23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200F34D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67,9%</w:t>
            </w:r>
          </w:p>
        </w:tc>
      </w:tr>
      <w:tr w:rsidR="003F5D49" w:rsidRPr="001F3BEE" w14:paraId="54CA8B85" w14:textId="77777777" w:rsidTr="003F5D49">
        <w:trPr>
          <w:trHeight w:val="288"/>
        </w:trPr>
        <w:tc>
          <w:tcPr>
            <w:tcW w:w="671" w:type="dxa"/>
            <w:vMerge/>
            <w:vAlign w:val="center"/>
            <w:hideMark/>
          </w:tcPr>
          <w:p w14:paraId="7C6D45E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71E982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BC0625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E8990B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5E810ED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математика</w:t>
            </w:r>
          </w:p>
        </w:tc>
        <w:tc>
          <w:tcPr>
            <w:tcW w:w="1762" w:type="dxa"/>
            <w:shd w:val="clear" w:color="000000" w:fill="FFFFFF"/>
            <w:noWrap/>
            <w:vAlign w:val="bottom"/>
            <w:hideMark/>
          </w:tcPr>
          <w:p w14:paraId="1823834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257042F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25</w:t>
            </w:r>
          </w:p>
        </w:tc>
        <w:tc>
          <w:tcPr>
            <w:tcW w:w="542" w:type="dxa"/>
            <w:gridSpan w:val="2"/>
            <w:shd w:val="clear" w:color="000000" w:fill="FFFFFF"/>
            <w:noWrap/>
            <w:vAlign w:val="center"/>
            <w:hideMark/>
          </w:tcPr>
          <w:p w14:paraId="5EC4CC9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74</w:t>
            </w:r>
          </w:p>
        </w:tc>
        <w:tc>
          <w:tcPr>
            <w:tcW w:w="567" w:type="dxa"/>
            <w:gridSpan w:val="2"/>
            <w:shd w:val="clear" w:color="000000" w:fill="FFFFFF"/>
            <w:noWrap/>
            <w:vAlign w:val="center"/>
            <w:hideMark/>
          </w:tcPr>
          <w:p w14:paraId="3EE9FA8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94</w:t>
            </w:r>
          </w:p>
        </w:tc>
        <w:tc>
          <w:tcPr>
            <w:tcW w:w="567" w:type="dxa"/>
            <w:shd w:val="clear" w:color="000000" w:fill="FFFFFF"/>
            <w:noWrap/>
            <w:vAlign w:val="center"/>
            <w:hideMark/>
          </w:tcPr>
          <w:p w14:paraId="313BD01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5EAA3EF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43F8B2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51,3%</w:t>
            </w:r>
          </w:p>
        </w:tc>
      </w:tr>
      <w:tr w:rsidR="003F5D49" w:rsidRPr="001F3BEE" w14:paraId="061A0743" w14:textId="77777777" w:rsidTr="003F5D49">
        <w:trPr>
          <w:trHeight w:val="288"/>
        </w:trPr>
        <w:tc>
          <w:tcPr>
            <w:tcW w:w="671" w:type="dxa"/>
            <w:vMerge/>
            <w:vAlign w:val="center"/>
            <w:hideMark/>
          </w:tcPr>
          <w:p w14:paraId="79574F2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5852D5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12A35A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4B5944F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3AB6ECBB" w14:textId="03C7653A" w:rsidR="003F5D49" w:rsidRPr="00F16697"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color w:val="000000"/>
                <w:sz w:val="20"/>
                <w:szCs w:val="20"/>
                <w:lang w:eastAsia="ru-RU"/>
              </w:rPr>
              <w:t xml:space="preserve">қазақ </w:t>
            </w:r>
            <w:r w:rsidRPr="00F16697">
              <w:rPr>
                <w:rFonts w:ascii="Times New Roman" w:eastAsia="Times New Roman" w:hAnsi="Times New Roman" w:cs="Times New Roman"/>
                <w:b/>
                <w:color w:val="000000"/>
                <w:sz w:val="20"/>
                <w:szCs w:val="20"/>
                <w:lang w:val="kk-KZ" w:eastAsia="ru-RU"/>
              </w:rPr>
              <w:t>тілі мен әдебиет</w:t>
            </w:r>
          </w:p>
        </w:tc>
        <w:tc>
          <w:tcPr>
            <w:tcW w:w="1762" w:type="dxa"/>
            <w:shd w:val="clear" w:color="000000" w:fill="FFFFFF"/>
            <w:noWrap/>
            <w:vAlign w:val="bottom"/>
            <w:hideMark/>
          </w:tcPr>
          <w:p w14:paraId="16A487B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40F66F4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34</w:t>
            </w:r>
          </w:p>
        </w:tc>
        <w:tc>
          <w:tcPr>
            <w:tcW w:w="542" w:type="dxa"/>
            <w:gridSpan w:val="2"/>
            <w:shd w:val="clear" w:color="000000" w:fill="FFFFFF"/>
            <w:noWrap/>
            <w:vAlign w:val="center"/>
            <w:hideMark/>
          </w:tcPr>
          <w:p w14:paraId="49172EA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104</w:t>
            </w:r>
          </w:p>
        </w:tc>
        <w:tc>
          <w:tcPr>
            <w:tcW w:w="567" w:type="dxa"/>
            <w:gridSpan w:val="2"/>
            <w:shd w:val="clear" w:color="000000" w:fill="FFFFFF"/>
            <w:noWrap/>
            <w:vAlign w:val="center"/>
            <w:hideMark/>
          </w:tcPr>
          <w:p w14:paraId="1965002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55</w:t>
            </w:r>
          </w:p>
        </w:tc>
        <w:tc>
          <w:tcPr>
            <w:tcW w:w="567" w:type="dxa"/>
            <w:shd w:val="clear" w:color="000000" w:fill="FFFFFF"/>
            <w:noWrap/>
            <w:vAlign w:val="center"/>
            <w:hideMark/>
          </w:tcPr>
          <w:p w14:paraId="52C2AE7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11AB886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C9BF52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71,5%</w:t>
            </w:r>
          </w:p>
        </w:tc>
      </w:tr>
      <w:tr w:rsidR="003F5D49" w:rsidRPr="001F3BEE" w14:paraId="69A44C21" w14:textId="77777777" w:rsidTr="003F5D49">
        <w:trPr>
          <w:trHeight w:val="288"/>
        </w:trPr>
        <w:tc>
          <w:tcPr>
            <w:tcW w:w="671" w:type="dxa"/>
            <w:vMerge/>
            <w:vAlign w:val="center"/>
            <w:hideMark/>
          </w:tcPr>
          <w:p w14:paraId="2F953A2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AE3E4F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3D2F36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2ED087F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10FBF40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география</w:t>
            </w:r>
          </w:p>
        </w:tc>
        <w:tc>
          <w:tcPr>
            <w:tcW w:w="1762" w:type="dxa"/>
            <w:shd w:val="clear" w:color="000000" w:fill="FFFFFF"/>
            <w:noWrap/>
            <w:vAlign w:val="bottom"/>
            <w:hideMark/>
          </w:tcPr>
          <w:p w14:paraId="2CCCA0D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4142D66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w:t>
            </w:r>
          </w:p>
        </w:tc>
        <w:tc>
          <w:tcPr>
            <w:tcW w:w="542" w:type="dxa"/>
            <w:gridSpan w:val="2"/>
            <w:shd w:val="clear" w:color="000000" w:fill="FFFFFF"/>
            <w:noWrap/>
            <w:vAlign w:val="center"/>
            <w:hideMark/>
          </w:tcPr>
          <w:p w14:paraId="3C27409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49</w:t>
            </w:r>
          </w:p>
        </w:tc>
        <w:tc>
          <w:tcPr>
            <w:tcW w:w="567" w:type="dxa"/>
            <w:gridSpan w:val="2"/>
            <w:shd w:val="clear" w:color="000000" w:fill="FFFFFF"/>
            <w:noWrap/>
            <w:vAlign w:val="center"/>
            <w:hideMark/>
          </w:tcPr>
          <w:p w14:paraId="48E6F77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14</w:t>
            </w:r>
          </w:p>
        </w:tc>
        <w:tc>
          <w:tcPr>
            <w:tcW w:w="567" w:type="dxa"/>
            <w:shd w:val="clear" w:color="000000" w:fill="FFFFFF"/>
            <w:noWrap/>
            <w:vAlign w:val="center"/>
            <w:hideMark/>
          </w:tcPr>
          <w:p w14:paraId="5FB16D8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34C4665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D978A5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79,1%</w:t>
            </w:r>
          </w:p>
        </w:tc>
      </w:tr>
      <w:tr w:rsidR="003F5D49" w:rsidRPr="001F3BEE" w14:paraId="15A391A4" w14:textId="77777777" w:rsidTr="003F5D49">
        <w:trPr>
          <w:trHeight w:val="288"/>
        </w:trPr>
        <w:tc>
          <w:tcPr>
            <w:tcW w:w="671" w:type="dxa"/>
            <w:vMerge/>
            <w:vAlign w:val="center"/>
            <w:hideMark/>
          </w:tcPr>
          <w:p w14:paraId="5F09844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0B25508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18FC4C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37CEFC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1B080EFF" w14:textId="1164EBC5" w:rsidR="003F5D49" w:rsidRPr="00F16697"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color w:val="000000"/>
                <w:sz w:val="20"/>
                <w:szCs w:val="20"/>
                <w:lang w:val="kk-KZ" w:eastAsia="ru-RU"/>
              </w:rPr>
              <w:t>ағылшын</w:t>
            </w:r>
          </w:p>
        </w:tc>
        <w:tc>
          <w:tcPr>
            <w:tcW w:w="1762" w:type="dxa"/>
            <w:shd w:val="clear" w:color="000000" w:fill="FFFFFF"/>
            <w:noWrap/>
            <w:vAlign w:val="bottom"/>
            <w:hideMark/>
          </w:tcPr>
          <w:p w14:paraId="1F3414C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2C0E868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30</w:t>
            </w:r>
          </w:p>
        </w:tc>
        <w:tc>
          <w:tcPr>
            <w:tcW w:w="542" w:type="dxa"/>
            <w:gridSpan w:val="2"/>
            <w:shd w:val="clear" w:color="000000" w:fill="FFFFFF"/>
            <w:noWrap/>
            <w:vAlign w:val="center"/>
            <w:hideMark/>
          </w:tcPr>
          <w:p w14:paraId="444B367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w:t>
            </w:r>
          </w:p>
        </w:tc>
        <w:tc>
          <w:tcPr>
            <w:tcW w:w="567" w:type="dxa"/>
            <w:gridSpan w:val="2"/>
            <w:shd w:val="clear" w:color="000000" w:fill="FFFFFF"/>
            <w:noWrap/>
            <w:vAlign w:val="center"/>
            <w:hideMark/>
          </w:tcPr>
          <w:p w14:paraId="14755C2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w:t>
            </w:r>
          </w:p>
        </w:tc>
        <w:tc>
          <w:tcPr>
            <w:tcW w:w="567" w:type="dxa"/>
            <w:shd w:val="clear" w:color="000000" w:fill="FFFFFF"/>
            <w:noWrap/>
            <w:vAlign w:val="center"/>
            <w:hideMark/>
          </w:tcPr>
          <w:p w14:paraId="755C433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6F8B7E0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556EC5B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86,8%</w:t>
            </w:r>
          </w:p>
        </w:tc>
      </w:tr>
      <w:tr w:rsidR="003F5D49" w:rsidRPr="001F3BEE" w14:paraId="451463A4" w14:textId="77777777" w:rsidTr="003F5D49">
        <w:trPr>
          <w:trHeight w:val="288"/>
        </w:trPr>
        <w:tc>
          <w:tcPr>
            <w:tcW w:w="671" w:type="dxa"/>
            <w:vMerge/>
            <w:vAlign w:val="center"/>
            <w:hideMark/>
          </w:tcPr>
          <w:p w14:paraId="3F16EEB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DD177F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17F323A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5AAB17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606774E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биология</w:t>
            </w:r>
          </w:p>
        </w:tc>
        <w:tc>
          <w:tcPr>
            <w:tcW w:w="1762" w:type="dxa"/>
            <w:shd w:val="clear" w:color="000000" w:fill="FFFFFF"/>
            <w:noWrap/>
            <w:vAlign w:val="bottom"/>
            <w:hideMark/>
          </w:tcPr>
          <w:p w14:paraId="7BFD9F9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4BE0F2A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w:t>
            </w:r>
          </w:p>
        </w:tc>
        <w:tc>
          <w:tcPr>
            <w:tcW w:w="542" w:type="dxa"/>
            <w:gridSpan w:val="2"/>
            <w:shd w:val="clear" w:color="000000" w:fill="FFFFFF"/>
            <w:noWrap/>
            <w:vAlign w:val="center"/>
            <w:hideMark/>
          </w:tcPr>
          <w:p w14:paraId="0FC98F0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13</w:t>
            </w:r>
          </w:p>
        </w:tc>
        <w:tc>
          <w:tcPr>
            <w:tcW w:w="567" w:type="dxa"/>
            <w:gridSpan w:val="2"/>
            <w:shd w:val="clear" w:color="000000" w:fill="FFFFFF"/>
            <w:noWrap/>
            <w:vAlign w:val="center"/>
            <w:hideMark/>
          </w:tcPr>
          <w:p w14:paraId="4280559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w:t>
            </w:r>
          </w:p>
        </w:tc>
        <w:tc>
          <w:tcPr>
            <w:tcW w:w="567" w:type="dxa"/>
            <w:shd w:val="clear" w:color="000000" w:fill="FFFFFF"/>
            <w:noWrap/>
            <w:vAlign w:val="center"/>
            <w:hideMark/>
          </w:tcPr>
          <w:p w14:paraId="506019C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11C8FF2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6F0F5D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65,5%</w:t>
            </w:r>
          </w:p>
        </w:tc>
      </w:tr>
      <w:tr w:rsidR="003F5D49" w:rsidRPr="001F3BEE" w14:paraId="24B54A96" w14:textId="77777777" w:rsidTr="003F5D49">
        <w:trPr>
          <w:trHeight w:val="288"/>
        </w:trPr>
        <w:tc>
          <w:tcPr>
            <w:tcW w:w="671" w:type="dxa"/>
            <w:vMerge/>
            <w:vAlign w:val="center"/>
            <w:hideMark/>
          </w:tcPr>
          <w:p w14:paraId="3A3F744D"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2F5D9321"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3E214B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034134A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778EB147" w14:textId="664EB729" w:rsidR="003F5D49" w:rsidRPr="001F3BEE" w:rsidRDefault="007F2BCC"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д</w:t>
            </w:r>
            <w:r w:rsidR="00293024">
              <w:rPr>
                <w:rFonts w:ascii="Times New Roman" w:eastAsia="Times New Roman" w:hAnsi="Times New Roman" w:cs="Times New Roman"/>
                <w:b/>
                <w:bCs/>
                <w:color w:val="000000"/>
                <w:sz w:val="20"/>
                <w:szCs w:val="20"/>
                <w:lang w:val="kk-KZ" w:eastAsia="ru-RU"/>
              </w:rPr>
              <w:t>үниежүзі тарихы</w:t>
            </w:r>
          </w:p>
        </w:tc>
        <w:tc>
          <w:tcPr>
            <w:tcW w:w="1762" w:type="dxa"/>
            <w:shd w:val="clear" w:color="000000" w:fill="FFFFFF"/>
            <w:noWrap/>
            <w:vAlign w:val="bottom"/>
            <w:hideMark/>
          </w:tcPr>
          <w:p w14:paraId="3833E83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3A60FE5E"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w:t>
            </w:r>
          </w:p>
        </w:tc>
        <w:tc>
          <w:tcPr>
            <w:tcW w:w="542" w:type="dxa"/>
            <w:gridSpan w:val="2"/>
            <w:shd w:val="clear" w:color="000000" w:fill="FFFFFF"/>
            <w:noWrap/>
            <w:vAlign w:val="center"/>
            <w:hideMark/>
          </w:tcPr>
          <w:p w14:paraId="360B3B4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3</w:t>
            </w:r>
          </w:p>
        </w:tc>
        <w:tc>
          <w:tcPr>
            <w:tcW w:w="567" w:type="dxa"/>
            <w:gridSpan w:val="2"/>
            <w:shd w:val="clear" w:color="000000" w:fill="FFFFFF"/>
            <w:noWrap/>
            <w:vAlign w:val="center"/>
            <w:hideMark/>
          </w:tcPr>
          <w:p w14:paraId="67EF136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59C817C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6C442FF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EEFE87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3499D2BA" w14:textId="77777777" w:rsidTr="003F5D49">
        <w:trPr>
          <w:trHeight w:val="288"/>
        </w:trPr>
        <w:tc>
          <w:tcPr>
            <w:tcW w:w="671" w:type="dxa"/>
            <w:vMerge/>
            <w:vAlign w:val="center"/>
            <w:hideMark/>
          </w:tcPr>
          <w:p w14:paraId="59FB28E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35DA3B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0A5DEC3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03A9EF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73F1460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 xml:space="preserve">информатика </w:t>
            </w:r>
          </w:p>
        </w:tc>
        <w:tc>
          <w:tcPr>
            <w:tcW w:w="1762" w:type="dxa"/>
            <w:shd w:val="clear" w:color="000000" w:fill="FFFFFF"/>
            <w:noWrap/>
            <w:vAlign w:val="bottom"/>
            <w:hideMark/>
          </w:tcPr>
          <w:p w14:paraId="0A18E57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78270AF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w:t>
            </w:r>
          </w:p>
        </w:tc>
        <w:tc>
          <w:tcPr>
            <w:tcW w:w="542" w:type="dxa"/>
            <w:gridSpan w:val="2"/>
            <w:shd w:val="clear" w:color="000000" w:fill="FFFFFF"/>
            <w:noWrap/>
            <w:vAlign w:val="center"/>
            <w:hideMark/>
          </w:tcPr>
          <w:p w14:paraId="0CDCD40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w:t>
            </w:r>
          </w:p>
        </w:tc>
        <w:tc>
          <w:tcPr>
            <w:tcW w:w="567" w:type="dxa"/>
            <w:gridSpan w:val="2"/>
            <w:shd w:val="clear" w:color="000000" w:fill="FFFFFF"/>
            <w:noWrap/>
            <w:vAlign w:val="center"/>
            <w:hideMark/>
          </w:tcPr>
          <w:p w14:paraId="0EBE63F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7</w:t>
            </w:r>
          </w:p>
        </w:tc>
        <w:tc>
          <w:tcPr>
            <w:tcW w:w="567" w:type="dxa"/>
            <w:shd w:val="clear" w:color="000000" w:fill="FFFFFF"/>
            <w:noWrap/>
            <w:vAlign w:val="center"/>
            <w:hideMark/>
          </w:tcPr>
          <w:p w14:paraId="390DAB49"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5C70DDF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10053C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46,2%</w:t>
            </w:r>
          </w:p>
        </w:tc>
      </w:tr>
      <w:tr w:rsidR="003F5D49" w:rsidRPr="001F3BEE" w14:paraId="70DBC74E" w14:textId="77777777" w:rsidTr="003F5D49">
        <w:trPr>
          <w:trHeight w:val="288"/>
        </w:trPr>
        <w:tc>
          <w:tcPr>
            <w:tcW w:w="671" w:type="dxa"/>
            <w:vMerge/>
            <w:vAlign w:val="center"/>
            <w:hideMark/>
          </w:tcPr>
          <w:p w14:paraId="0C360BA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069D69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75A3F4A"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C3ACAF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2688E103" w14:textId="3D80A966" w:rsidR="003F5D49" w:rsidRPr="00293024" w:rsidRDefault="007F2BCC"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қ</w:t>
            </w:r>
            <w:r w:rsidR="00293024">
              <w:rPr>
                <w:rFonts w:ascii="Times New Roman" w:eastAsia="Times New Roman" w:hAnsi="Times New Roman" w:cs="Times New Roman"/>
                <w:b/>
                <w:bCs/>
                <w:color w:val="000000"/>
                <w:sz w:val="20"/>
                <w:szCs w:val="20"/>
                <w:lang w:val="kk-KZ" w:eastAsia="ru-RU"/>
              </w:rPr>
              <w:t>азақстан тарихы</w:t>
            </w:r>
          </w:p>
        </w:tc>
        <w:tc>
          <w:tcPr>
            <w:tcW w:w="1762" w:type="dxa"/>
            <w:shd w:val="clear" w:color="000000" w:fill="FFFFFF"/>
            <w:noWrap/>
            <w:vAlign w:val="bottom"/>
            <w:hideMark/>
          </w:tcPr>
          <w:p w14:paraId="6C2CF8F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14591E5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w:t>
            </w:r>
          </w:p>
        </w:tc>
        <w:tc>
          <w:tcPr>
            <w:tcW w:w="542" w:type="dxa"/>
            <w:gridSpan w:val="2"/>
            <w:shd w:val="clear" w:color="000000" w:fill="FFFFFF"/>
            <w:noWrap/>
            <w:vAlign w:val="center"/>
            <w:hideMark/>
          </w:tcPr>
          <w:p w14:paraId="39EE937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gridSpan w:val="2"/>
            <w:shd w:val="clear" w:color="000000" w:fill="FFFFFF"/>
            <w:noWrap/>
            <w:vAlign w:val="center"/>
            <w:hideMark/>
          </w:tcPr>
          <w:p w14:paraId="109B8F6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w:t>
            </w:r>
          </w:p>
        </w:tc>
        <w:tc>
          <w:tcPr>
            <w:tcW w:w="567" w:type="dxa"/>
            <w:shd w:val="clear" w:color="000000" w:fill="FFFFFF"/>
            <w:noWrap/>
            <w:vAlign w:val="center"/>
            <w:hideMark/>
          </w:tcPr>
          <w:p w14:paraId="3ADA0A9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59D5DD7C"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7C9EBD9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80,0%</w:t>
            </w:r>
          </w:p>
        </w:tc>
      </w:tr>
      <w:tr w:rsidR="003F5D49" w:rsidRPr="001F3BEE" w14:paraId="74AFA1CE" w14:textId="77777777" w:rsidTr="003F5D49">
        <w:trPr>
          <w:trHeight w:val="288"/>
        </w:trPr>
        <w:tc>
          <w:tcPr>
            <w:tcW w:w="671" w:type="dxa"/>
            <w:vMerge/>
            <w:vAlign w:val="center"/>
            <w:hideMark/>
          </w:tcPr>
          <w:p w14:paraId="3A79F4C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73B0FA8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78793E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57432CF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471FC95B" w14:textId="4B3D6BEA" w:rsidR="003F5D49" w:rsidRPr="001F3BEE" w:rsidRDefault="00293024"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val="kk-KZ" w:eastAsia="ru-RU"/>
              </w:rPr>
              <w:t>орыс әдебиеті</w:t>
            </w:r>
          </w:p>
        </w:tc>
        <w:tc>
          <w:tcPr>
            <w:tcW w:w="1762" w:type="dxa"/>
            <w:shd w:val="clear" w:color="000000" w:fill="FFFFFF"/>
            <w:noWrap/>
            <w:vAlign w:val="bottom"/>
            <w:hideMark/>
          </w:tcPr>
          <w:p w14:paraId="297C7D8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27E96DB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w:t>
            </w:r>
          </w:p>
        </w:tc>
        <w:tc>
          <w:tcPr>
            <w:tcW w:w="542" w:type="dxa"/>
            <w:gridSpan w:val="2"/>
            <w:shd w:val="clear" w:color="000000" w:fill="FFFFFF"/>
            <w:noWrap/>
            <w:vAlign w:val="center"/>
            <w:hideMark/>
          </w:tcPr>
          <w:p w14:paraId="41235AC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w:t>
            </w:r>
          </w:p>
        </w:tc>
        <w:tc>
          <w:tcPr>
            <w:tcW w:w="567" w:type="dxa"/>
            <w:gridSpan w:val="2"/>
            <w:shd w:val="clear" w:color="000000" w:fill="FFFFFF"/>
            <w:noWrap/>
            <w:vAlign w:val="center"/>
            <w:hideMark/>
          </w:tcPr>
          <w:p w14:paraId="045F495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568D1A1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7E2DF65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44510EC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52F1E561" w14:textId="77777777" w:rsidTr="003F5D49">
        <w:trPr>
          <w:trHeight w:val="288"/>
        </w:trPr>
        <w:tc>
          <w:tcPr>
            <w:tcW w:w="671" w:type="dxa"/>
            <w:vMerge/>
            <w:vAlign w:val="center"/>
            <w:hideMark/>
          </w:tcPr>
          <w:p w14:paraId="10DF55A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62E6684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3C3C0A05"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659368F"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078EF68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геометрия</w:t>
            </w:r>
          </w:p>
        </w:tc>
        <w:tc>
          <w:tcPr>
            <w:tcW w:w="1762" w:type="dxa"/>
            <w:shd w:val="clear" w:color="000000" w:fill="FFFFFF"/>
            <w:noWrap/>
            <w:vAlign w:val="bottom"/>
            <w:hideMark/>
          </w:tcPr>
          <w:p w14:paraId="12934B3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37B9581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w:t>
            </w:r>
          </w:p>
        </w:tc>
        <w:tc>
          <w:tcPr>
            <w:tcW w:w="542" w:type="dxa"/>
            <w:gridSpan w:val="2"/>
            <w:shd w:val="clear" w:color="000000" w:fill="FFFFFF"/>
            <w:noWrap/>
            <w:vAlign w:val="center"/>
            <w:hideMark/>
          </w:tcPr>
          <w:p w14:paraId="5C7565C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5</w:t>
            </w:r>
          </w:p>
        </w:tc>
        <w:tc>
          <w:tcPr>
            <w:tcW w:w="567" w:type="dxa"/>
            <w:gridSpan w:val="2"/>
            <w:shd w:val="clear" w:color="000000" w:fill="FFFFFF"/>
            <w:noWrap/>
            <w:vAlign w:val="center"/>
            <w:hideMark/>
          </w:tcPr>
          <w:p w14:paraId="1ECDC9E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57C7512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1480FB6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3339FED4"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73B9B4A7" w14:textId="77777777" w:rsidTr="003F5D49">
        <w:trPr>
          <w:trHeight w:val="288"/>
        </w:trPr>
        <w:tc>
          <w:tcPr>
            <w:tcW w:w="671" w:type="dxa"/>
            <w:vMerge/>
            <w:vAlign w:val="center"/>
            <w:hideMark/>
          </w:tcPr>
          <w:p w14:paraId="24F99654"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1608D110"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6B48FD4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6A2A2612"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6E037C1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физика</w:t>
            </w:r>
          </w:p>
        </w:tc>
        <w:tc>
          <w:tcPr>
            <w:tcW w:w="1762" w:type="dxa"/>
            <w:shd w:val="clear" w:color="000000" w:fill="FFFFFF"/>
            <w:noWrap/>
            <w:vAlign w:val="bottom"/>
            <w:hideMark/>
          </w:tcPr>
          <w:p w14:paraId="16BC92B7"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5B5542D5"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42" w:type="dxa"/>
            <w:gridSpan w:val="2"/>
            <w:shd w:val="clear" w:color="000000" w:fill="FFFFFF"/>
            <w:noWrap/>
            <w:vAlign w:val="center"/>
            <w:hideMark/>
          </w:tcPr>
          <w:p w14:paraId="70F1C2BD"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2</w:t>
            </w:r>
          </w:p>
        </w:tc>
        <w:tc>
          <w:tcPr>
            <w:tcW w:w="567" w:type="dxa"/>
            <w:gridSpan w:val="2"/>
            <w:shd w:val="clear" w:color="000000" w:fill="FFFFFF"/>
            <w:noWrap/>
            <w:vAlign w:val="center"/>
            <w:hideMark/>
          </w:tcPr>
          <w:p w14:paraId="05C8B2F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7F8578C6"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3E775118"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26EE7A7"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28EA1B67" w14:textId="77777777" w:rsidTr="003F5D49">
        <w:trPr>
          <w:trHeight w:val="288"/>
        </w:trPr>
        <w:tc>
          <w:tcPr>
            <w:tcW w:w="671" w:type="dxa"/>
            <w:vMerge/>
            <w:vAlign w:val="center"/>
            <w:hideMark/>
          </w:tcPr>
          <w:p w14:paraId="3654535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5C0E3E4B"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2978AF98"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15F526B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498" w:type="dxa"/>
            <w:shd w:val="clear" w:color="000000" w:fill="FFFFFF"/>
            <w:noWrap/>
            <w:vAlign w:val="bottom"/>
            <w:hideMark/>
          </w:tcPr>
          <w:p w14:paraId="78DB4C23"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химия</w:t>
            </w:r>
          </w:p>
        </w:tc>
        <w:tc>
          <w:tcPr>
            <w:tcW w:w="1762" w:type="dxa"/>
            <w:shd w:val="clear" w:color="000000" w:fill="FFFFFF"/>
            <w:noWrap/>
            <w:vAlign w:val="bottom"/>
            <w:hideMark/>
          </w:tcPr>
          <w:p w14:paraId="1004DF1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по школе</w:t>
            </w:r>
          </w:p>
        </w:tc>
        <w:tc>
          <w:tcPr>
            <w:tcW w:w="451" w:type="dxa"/>
            <w:gridSpan w:val="2"/>
            <w:shd w:val="clear" w:color="000000" w:fill="FFFFFF"/>
            <w:noWrap/>
            <w:vAlign w:val="center"/>
            <w:hideMark/>
          </w:tcPr>
          <w:p w14:paraId="25F033E1"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6</w:t>
            </w:r>
          </w:p>
        </w:tc>
        <w:tc>
          <w:tcPr>
            <w:tcW w:w="542" w:type="dxa"/>
            <w:gridSpan w:val="2"/>
            <w:shd w:val="clear" w:color="000000" w:fill="FFFFFF"/>
            <w:noWrap/>
            <w:vAlign w:val="center"/>
            <w:hideMark/>
          </w:tcPr>
          <w:p w14:paraId="0B02F82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gridSpan w:val="2"/>
            <w:shd w:val="clear" w:color="000000" w:fill="FFFFFF"/>
            <w:noWrap/>
            <w:vAlign w:val="center"/>
            <w:hideMark/>
          </w:tcPr>
          <w:p w14:paraId="0BF60F70"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567" w:type="dxa"/>
            <w:shd w:val="clear" w:color="000000" w:fill="FFFFFF"/>
            <w:noWrap/>
            <w:vAlign w:val="center"/>
            <w:hideMark/>
          </w:tcPr>
          <w:p w14:paraId="79BB026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0</w:t>
            </w:r>
          </w:p>
        </w:tc>
        <w:tc>
          <w:tcPr>
            <w:tcW w:w="918" w:type="dxa"/>
            <w:shd w:val="clear" w:color="000000" w:fill="FFFFFF"/>
            <w:noWrap/>
            <w:vAlign w:val="center"/>
            <w:hideMark/>
          </w:tcPr>
          <w:p w14:paraId="1658AEB2"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6332A4D3"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r>
      <w:tr w:rsidR="003F5D49" w:rsidRPr="001F3BEE" w14:paraId="6B676E20" w14:textId="77777777" w:rsidTr="003F5D49">
        <w:trPr>
          <w:trHeight w:val="288"/>
        </w:trPr>
        <w:tc>
          <w:tcPr>
            <w:tcW w:w="671" w:type="dxa"/>
            <w:vMerge/>
            <w:vAlign w:val="center"/>
            <w:hideMark/>
          </w:tcPr>
          <w:p w14:paraId="382A15B6"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28" w:type="dxa"/>
            <w:vMerge/>
            <w:vAlign w:val="center"/>
            <w:hideMark/>
          </w:tcPr>
          <w:p w14:paraId="418FB20C"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93" w:type="dxa"/>
            <w:vMerge/>
            <w:vAlign w:val="center"/>
            <w:hideMark/>
          </w:tcPr>
          <w:p w14:paraId="40AE4269"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633" w:type="dxa"/>
            <w:vMerge/>
            <w:vAlign w:val="center"/>
            <w:hideMark/>
          </w:tcPr>
          <w:p w14:paraId="78369DFE" w14:textId="77777777" w:rsidR="003F5D49" w:rsidRPr="001F3BEE"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3260" w:type="dxa"/>
            <w:gridSpan w:val="2"/>
            <w:shd w:val="clear" w:color="auto" w:fill="auto"/>
            <w:noWrap/>
            <w:vAlign w:val="bottom"/>
            <w:hideMark/>
          </w:tcPr>
          <w:p w14:paraId="62581008" w14:textId="6CC28371" w:rsidR="003F5D49" w:rsidRPr="001F3BEE" w:rsidRDefault="00293024" w:rsidP="00293024">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МЕКТЕП</w:t>
            </w:r>
            <w:r w:rsidRPr="00293024">
              <w:rPr>
                <w:rFonts w:ascii="Times New Roman" w:eastAsia="Times New Roman" w:hAnsi="Times New Roman" w:cs="Times New Roman"/>
                <w:b/>
                <w:bCs/>
                <w:color w:val="000000"/>
                <w:sz w:val="20"/>
                <w:szCs w:val="20"/>
                <w:lang w:eastAsia="ru-RU"/>
              </w:rPr>
              <w:t xml:space="preserve"> БОЙЫНША ЖИЫНЫ</w:t>
            </w:r>
          </w:p>
        </w:tc>
        <w:tc>
          <w:tcPr>
            <w:tcW w:w="451" w:type="dxa"/>
            <w:gridSpan w:val="2"/>
            <w:shd w:val="clear" w:color="000000" w:fill="FFFFFF"/>
            <w:noWrap/>
            <w:vAlign w:val="bottom"/>
            <w:hideMark/>
          </w:tcPr>
          <w:p w14:paraId="676BFF5C"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w:t>
            </w:r>
          </w:p>
        </w:tc>
        <w:tc>
          <w:tcPr>
            <w:tcW w:w="542" w:type="dxa"/>
            <w:gridSpan w:val="2"/>
            <w:shd w:val="clear" w:color="000000" w:fill="FFFFFF"/>
            <w:noWrap/>
            <w:vAlign w:val="bottom"/>
            <w:hideMark/>
          </w:tcPr>
          <w:p w14:paraId="35306150"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w:t>
            </w:r>
          </w:p>
        </w:tc>
        <w:tc>
          <w:tcPr>
            <w:tcW w:w="567" w:type="dxa"/>
            <w:gridSpan w:val="2"/>
            <w:shd w:val="clear" w:color="000000" w:fill="FFFFFF"/>
            <w:noWrap/>
            <w:vAlign w:val="bottom"/>
            <w:hideMark/>
          </w:tcPr>
          <w:p w14:paraId="1C11FB54"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w:t>
            </w:r>
          </w:p>
        </w:tc>
        <w:tc>
          <w:tcPr>
            <w:tcW w:w="567" w:type="dxa"/>
            <w:shd w:val="clear" w:color="000000" w:fill="FFFFFF"/>
            <w:noWrap/>
            <w:vAlign w:val="bottom"/>
            <w:hideMark/>
          </w:tcPr>
          <w:p w14:paraId="78E38101" w14:textId="77777777" w:rsidR="003F5D49" w:rsidRPr="001F3BEE" w:rsidRDefault="003F5D49" w:rsidP="003F5D49">
            <w:pPr>
              <w:spacing w:after="0" w:line="240" w:lineRule="auto"/>
              <w:rPr>
                <w:rFonts w:ascii="Times New Roman" w:eastAsia="Times New Roman" w:hAnsi="Times New Roman" w:cs="Times New Roman"/>
                <w:color w:val="000000"/>
                <w:sz w:val="20"/>
                <w:szCs w:val="20"/>
                <w:lang w:eastAsia="ru-RU"/>
              </w:rPr>
            </w:pPr>
            <w:r w:rsidRPr="001F3BEE">
              <w:rPr>
                <w:rFonts w:ascii="Times New Roman" w:eastAsia="Times New Roman" w:hAnsi="Times New Roman" w:cs="Times New Roman"/>
                <w:color w:val="000000"/>
                <w:sz w:val="20"/>
                <w:szCs w:val="20"/>
                <w:lang w:eastAsia="ru-RU"/>
              </w:rPr>
              <w:t> </w:t>
            </w:r>
          </w:p>
        </w:tc>
        <w:tc>
          <w:tcPr>
            <w:tcW w:w="918" w:type="dxa"/>
            <w:shd w:val="clear" w:color="000000" w:fill="FFFFFF"/>
            <w:noWrap/>
            <w:vAlign w:val="center"/>
            <w:hideMark/>
          </w:tcPr>
          <w:p w14:paraId="4AD90C1B"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100,0%</w:t>
            </w:r>
          </w:p>
        </w:tc>
        <w:tc>
          <w:tcPr>
            <w:tcW w:w="924" w:type="dxa"/>
            <w:shd w:val="clear" w:color="000000" w:fill="FFFFFF"/>
            <w:noWrap/>
            <w:vAlign w:val="center"/>
            <w:hideMark/>
          </w:tcPr>
          <w:p w14:paraId="03B254AF" w14:textId="77777777" w:rsidR="003F5D49" w:rsidRPr="001F3BEE"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1F3BEE">
              <w:rPr>
                <w:rFonts w:ascii="Times New Roman" w:eastAsia="Times New Roman" w:hAnsi="Times New Roman" w:cs="Times New Roman"/>
                <w:b/>
                <w:bCs/>
                <w:color w:val="000000"/>
                <w:sz w:val="20"/>
                <w:szCs w:val="20"/>
                <w:lang w:eastAsia="ru-RU"/>
              </w:rPr>
              <w:t>80,6%</w:t>
            </w:r>
          </w:p>
        </w:tc>
      </w:tr>
    </w:tbl>
    <w:p w14:paraId="79F8B66F" w14:textId="77777777" w:rsidR="003F5D49" w:rsidRDefault="003F5D49" w:rsidP="003F5D49">
      <w:pPr>
        <w:shd w:val="clear" w:color="auto" w:fill="FFFFFF"/>
        <w:spacing w:after="0" w:line="240" w:lineRule="auto"/>
        <w:ind w:firstLine="567"/>
        <w:jc w:val="both"/>
        <w:rPr>
          <w:rFonts w:ascii="Times New Roman" w:hAnsi="Times New Roman" w:cs="Times New Roman"/>
          <w:b/>
          <w:sz w:val="24"/>
          <w:szCs w:val="24"/>
          <w:lang w:val="kk-KZ"/>
        </w:rPr>
      </w:pPr>
    </w:p>
    <w:p w14:paraId="557BC76B" w14:textId="35296C6A" w:rsidR="003F5D49" w:rsidRDefault="00D87F46" w:rsidP="00515DF3">
      <w:pPr>
        <w:shd w:val="clear" w:color="auto" w:fill="FFFFFF"/>
        <w:tabs>
          <w:tab w:val="left" w:pos="993"/>
        </w:tabs>
        <w:spacing w:line="276" w:lineRule="auto"/>
        <w:ind w:firstLine="567"/>
        <w:jc w:val="both"/>
        <w:rPr>
          <w:rFonts w:ascii="Times New Roman" w:hAnsi="Times New Roman" w:cs="Times New Roman"/>
          <w:b/>
          <w:bCs/>
          <w:sz w:val="24"/>
          <w:szCs w:val="24"/>
        </w:rPr>
      </w:pPr>
      <w:r>
        <w:rPr>
          <w:rFonts w:ascii="Times New Roman" w:hAnsi="Times New Roman" w:cs="Times New Roman"/>
          <w:b/>
          <w:bCs/>
          <w:sz w:val="24"/>
          <w:szCs w:val="24"/>
          <w:lang w:val="kk-KZ"/>
        </w:rPr>
        <w:t>Қорытынды</w:t>
      </w:r>
      <w:r w:rsidR="003F5D49" w:rsidRPr="00515DF3">
        <w:rPr>
          <w:rFonts w:ascii="Times New Roman" w:hAnsi="Times New Roman" w:cs="Times New Roman"/>
          <w:b/>
          <w:bCs/>
          <w:sz w:val="24"/>
          <w:szCs w:val="24"/>
        </w:rPr>
        <w:t xml:space="preserve">: </w:t>
      </w:r>
    </w:p>
    <w:p w14:paraId="419A3EA1" w14:textId="77777777" w:rsidR="00D87F46" w:rsidRPr="00D87F46" w:rsidRDefault="00D87F46" w:rsidP="00D87F46">
      <w:pPr>
        <w:shd w:val="clear" w:color="auto" w:fill="FFFFFF"/>
        <w:spacing w:after="0" w:line="276" w:lineRule="auto"/>
        <w:jc w:val="both"/>
        <w:rPr>
          <w:rFonts w:ascii="Times New Roman" w:hAnsi="Times New Roman" w:cs="Times New Roman"/>
          <w:b/>
          <w:bCs/>
          <w:sz w:val="24"/>
          <w:szCs w:val="24"/>
        </w:rPr>
      </w:pPr>
      <w:r w:rsidRPr="00D87F46">
        <w:rPr>
          <w:rFonts w:ascii="Times New Roman" w:hAnsi="Times New Roman" w:cs="Times New Roman"/>
          <w:b/>
          <w:bCs/>
          <w:sz w:val="24"/>
          <w:szCs w:val="24"/>
        </w:rPr>
        <w:t>1.</w:t>
      </w:r>
      <w:r w:rsidRPr="00D87F46">
        <w:rPr>
          <w:rFonts w:ascii="Times New Roman" w:hAnsi="Times New Roman" w:cs="Times New Roman"/>
          <w:b/>
          <w:bCs/>
          <w:sz w:val="24"/>
          <w:szCs w:val="24"/>
        </w:rPr>
        <w:tab/>
        <w:t>Қорытынды аттестаттау нәтижесінде екі түлек "өте жақсы" емтихандарын тапсырып, Үздік аттестат алды (Амренова Мерейли-9а, Коваленко София-9б).</w:t>
      </w:r>
    </w:p>
    <w:p w14:paraId="1AA9EF7D" w14:textId="77777777" w:rsidR="00D87F46" w:rsidRDefault="00D87F46" w:rsidP="00D87F46">
      <w:pPr>
        <w:shd w:val="clear" w:color="auto" w:fill="FFFFFF"/>
        <w:spacing w:after="0" w:line="276" w:lineRule="auto"/>
        <w:jc w:val="both"/>
        <w:rPr>
          <w:rFonts w:ascii="Times New Roman" w:hAnsi="Times New Roman" w:cs="Times New Roman"/>
          <w:b/>
          <w:bCs/>
          <w:sz w:val="24"/>
          <w:szCs w:val="24"/>
        </w:rPr>
      </w:pPr>
      <w:r w:rsidRPr="00D87F46">
        <w:rPr>
          <w:rFonts w:ascii="Times New Roman" w:hAnsi="Times New Roman" w:cs="Times New Roman"/>
          <w:b/>
          <w:bCs/>
          <w:sz w:val="24"/>
          <w:szCs w:val="24"/>
        </w:rPr>
        <w:t>2.</w:t>
      </w:r>
      <w:r w:rsidRPr="00D87F46">
        <w:rPr>
          <w:rFonts w:ascii="Times New Roman" w:hAnsi="Times New Roman" w:cs="Times New Roman"/>
          <w:b/>
          <w:bCs/>
          <w:sz w:val="24"/>
          <w:szCs w:val="24"/>
        </w:rPr>
        <w:tab/>
        <w:t>Түлектер таңдаған пәндер арасында ең танымал,</w:t>
      </w:r>
    </w:p>
    <w:p w14:paraId="4E01AF91" w14:textId="77777777" w:rsidR="00811610" w:rsidRPr="00811610" w:rsidRDefault="00811610" w:rsidP="00811610">
      <w:pPr>
        <w:spacing w:after="0" w:line="240" w:lineRule="auto"/>
        <w:ind w:firstLine="567"/>
        <w:jc w:val="both"/>
        <w:rPr>
          <w:rFonts w:ascii="Times New Roman" w:eastAsia="Times New Roman" w:hAnsi="Times New Roman" w:cs="Times New Roman"/>
          <w:b/>
          <w:bCs/>
          <w:sz w:val="24"/>
          <w:szCs w:val="24"/>
        </w:rPr>
      </w:pPr>
      <w:r w:rsidRPr="00811610">
        <w:rPr>
          <w:rFonts w:ascii="Times New Roman" w:eastAsia="Times New Roman" w:hAnsi="Times New Roman" w:cs="Times New Roman"/>
          <w:b/>
          <w:bCs/>
          <w:sz w:val="24"/>
          <w:szCs w:val="24"/>
        </w:rPr>
        <w:t xml:space="preserve">ағылшын тілі, биология және география қолданылды, бұл осы пәндерге деген жоғары қызығушылықты көрсетеді.  Сонымен қатар, емтиханға дайындығы жеткіліксіз 9" Е "сыныбы-биология , білім сапасы 28,6%, 9" Ж " сыныбы -25,0% (Бостекпаев О. в.), 9 "Ж" сыныбы - ағылшын тілі - 0% (Темірғали А. Т.), 9 "Д" сыныбы - география -33,3%(Леонов п. ф.), 9 " А " сыныбы, информатика-0%, 9г-20,0% (Сабитова Р. О.) </w:t>
      </w:r>
    </w:p>
    <w:p w14:paraId="31B928F1" w14:textId="77777777" w:rsidR="00811610" w:rsidRPr="00811610" w:rsidRDefault="00811610" w:rsidP="00811610">
      <w:pPr>
        <w:spacing w:after="0" w:line="240" w:lineRule="auto"/>
        <w:ind w:firstLine="567"/>
        <w:jc w:val="both"/>
        <w:rPr>
          <w:rFonts w:ascii="Times New Roman" w:eastAsia="Times New Roman" w:hAnsi="Times New Roman" w:cs="Times New Roman"/>
          <w:b/>
          <w:bCs/>
          <w:sz w:val="24"/>
          <w:szCs w:val="24"/>
        </w:rPr>
      </w:pPr>
      <w:r w:rsidRPr="00811610">
        <w:rPr>
          <w:rFonts w:ascii="Times New Roman" w:eastAsia="Times New Roman" w:hAnsi="Times New Roman" w:cs="Times New Roman"/>
          <w:b/>
          <w:bCs/>
          <w:sz w:val="24"/>
          <w:szCs w:val="24"/>
        </w:rPr>
        <w:t>1.</w:t>
      </w:r>
      <w:r w:rsidRPr="00811610">
        <w:rPr>
          <w:rFonts w:ascii="Times New Roman" w:eastAsia="Times New Roman" w:hAnsi="Times New Roman" w:cs="Times New Roman"/>
          <w:b/>
          <w:bCs/>
          <w:sz w:val="24"/>
          <w:szCs w:val="24"/>
        </w:rPr>
        <w:tab/>
        <w:t xml:space="preserve">Қазақ тілі мен әдебиеті мұғалімдері (Г.С. Жансаринова және А. С. Шоманова) оқушылардың 9 "Г" сыныпта емтихан тапсыруға сапалы дайындығына, білім сапасы - 31% - ға назар аударсын. </w:t>
      </w:r>
    </w:p>
    <w:p w14:paraId="2F54D68C" w14:textId="2764622B" w:rsidR="003F5D49" w:rsidRDefault="00811610" w:rsidP="00811610">
      <w:pPr>
        <w:spacing w:after="0" w:line="240" w:lineRule="auto"/>
        <w:ind w:firstLine="567"/>
        <w:jc w:val="both"/>
        <w:rPr>
          <w:rFonts w:ascii="Times New Roman" w:eastAsia="Times New Roman" w:hAnsi="Times New Roman" w:cs="Times New Roman"/>
          <w:b/>
          <w:bCs/>
          <w:sz w:val="24"/>
          <w:szCs w:val="24"/>
        </w:rPr>
      </w:pPr>
      <w:r w:rsidRPr="00811610">
        <w:rPr>
          <w:rFonts w:ascii="Times New Roman" w:eastAsia="Times New Roman" w:hAnsi="Times New Roman" w:cs="Times New Roman"/>
          <w:b/>
          <w:bCs/>
          <w:sz w:val="24"/>
          <w:szCs w:val="24"/>
        </w:rPr>
        <w:lastRenderedPageBreak/>
        <w:t>2.</w:t>
      </w:r>
      <w:r w:rsidRPr="00811610">
        <w:rPr>
          <w:rFonts w:ascii="Times New Roman" w:eastAsia="Times New Roman" w:hAnsi="Times New Roman" w:cs="Times New Roman"/>
          <w:b/>
          <w:bCs/>
          <w:sz w:val="24"/>
          <w:szCs w:val="24"/>
        </w:rPr>
        <w:tab/>
        <w:t>Алгебра бойынша 9 "Г", 9 "Д", 9 "Е", 9 "Ж" сыныптарында (мұғалімдер Ордабаева Ш. П., Кабдрахимова К. Д.) емтихандарға оқушылардың жеткіліксіз дайындығы байқалады</w:t>
      </w:r>
    </w:p>
    <w:p w14:paraId="5116E370" w14:textId="77777777" w:rsidR="00811610" w:rsidRPr="00952AEE" w:rsidRDefault="00811610" w:rsidP="00811610">
      <w:pPr>
        <w:spacing w:after="0" w:line="240" w:lineRule="auto"/>
        <w:ind w:firstLine="567"/>
        <w:jc w:val="both"/>
        <w:rPr>
          <w:rFonts w:ascii="Times New Roman" w:hAnsi="Times New Roman" w:cs="Times New Roman"/>
          <w:bCs/>
          <w:color w:val="FF0000"/>
          <w:sz w:val="24"/>
          <w:szCs w:val="24"/>
          <w:lang w:val="kk-KZ"/>
        </w:rPr>
      </w:pPr>
    </w:p>
    <w:p w14:paraId="4E12ECFB" w14:textId="77777777" w:rsidR="00811610" w:rsidRPr="00811610" w:rsidRDefault="00811610" w:rsidP="00811610">
      <w:pPr>
        <w:spacing w:after="0" w:line="240" w:lineRule="auto"/>
        <w:ind w:firstLine="567"/>
        <w:jc w:val="both"/>
        <w:rPr>
          <w:rFonts w:ascii="Times New Roman" w:hAnsi="Times New Roman" w:cs="Times New Roman"/>
          <w:bCs/>
          <w:sz w:val="24"/>
          <w:szCs w:val="24"/>
          <w:lang w:val="kk-KZ"/>
        </w:rPr>
      </w:pPr>
      <w:r w:rsidRPr="00811610">
        <w:rPr>
          <w:rFonts w:ascii="Times New Roman" w:hAnsi="Times New Roman" w:cs="Times New Roman"/>
          <w:bCs/>
          <w:sz w:val="24"/>
          <w:szCs w:val="24"/>
          <w:lang w:val="kk-KZ"/>
        </w:rPr>
        <w:t xml:space="preserve">02.06 -19.06.2023 жылдан бастап жалпы орта білім беру курсы үшін мемлекеттік қорытынды аттестаттау өткізілді. Түлектердің барлығы – 78 адам, қорытынды аттестаттауға 75 адам тартылды.  Педагогикалық кеңестің 26.04.2023 жылғы №5 шешімімен 11 "Б" сынып оқушысы Сұлтанбеков Бекзат 02.05-18.05.2023 жылдар аралығында мерзімінен бұрын аттестаттаудан өтті.  Педагогикалық кеңестің 24.05.2023 жылғы № 8 шешімімен 2 оқушы денсаулық жағдайы бойынша емтихандардан босатылды: Бейісов Нұрбек - 11 "В"сыныбы, Қалиева Даяна -11 "в"сыныбы.                         </w:t>
      </w:r>
    </w:p>
    <w:p w14:paraId="6FB203A6" w14:textId="471A3EA3" w:rsidR="003F5D49" w:rsidRDefault="00811610" w:rsidP="00811610">
      <w:pPr>
        <w:spacing w:after="0" w:line="240" w:lineRule="auto"/>
        <w:ind w:firstLine="567"/>
        <w:jc w:val="both"/>
        <w:rPr>
          <w:rFonts w:ascii="Times New Roman" w:hAnsi="Times New Roman" w:cs="Times New Roman"/>
          <w:bCs/>
          <w:sz w:val="24"/>
          <w:szCs w:val="24"/>
          <w:lang w:val="kk-KZ"/>
        </w:rPr>
      </w:pPr>
      <w:r w:rsidRPr="00811610">
        <w:rPr>
          <w:rFonts w:ascii="Times New Roman" w:hAnsi="Times New Roman" w:cs="Times New Roman"/>
          <w:bCs/>
          <w:sz w:val="24"/>
          <w:szCs w:val="24"/>
          <w:lang w:val="kk-KZ"/>
        </w:rPr>
        <w:t xml:space="preserve"> </w:t>
      </w:r>
      <w:r w:rsidRPr="003400F8">
        <w:rPr>
          <w:rFonts w:ascii="Times New Roman" w:hAnsi="Times New Roman" w:cs="Times New Roman"/>
          <w:bCs/>
          <w:sz w:val="24"/>
          <w:szCs w:val="24"/>
          <w:lang w:val="kk-KZ"/>
        </w:rPr>
        <w:t>Жалпы орта білім беру курсы үшін қорытынды мемлекеттік аттестаттауды тапсыру қорытындысы бойынша үлгерім 100%, білім сапасы 86,1 % (11 "А" сыныбында білім сапасы 95,1%, 11 "Б" сыныбында – 98,1%, 11 "В"сыныбында – 68,4%).</w:t>
      </w:r>
    </w:p>
    <w:tbl>
      <w:tblPr>
        <w:tblW w:w="9478" w:type="dxa"/>
        <w:tblInd w:w="93" w:type="dxa"/>
        <w:tblLayout w:type="fixed"/>
        <w:tblLook w:val="04A0" w:firstRow="1" w:lastRow="0" w:firstColumn="1" w:lastColumn="0" w:noHBand="0" w:noVBand="1"/>
      </w:tblPr>
      <w:tblGrid>
        <w:gridCol w:w="706"/>
        <w:gridCol w:w="443"/>
        <w:gridCol w:w="567"/>
        <w:gridCol w:w="426"/>
        <w:gridCol w:w="1701"/>
        <w:gridCol w:w="188"/>
        <w:gridCol w:w="1513"/>
        <w:gridCol w:w="425"/>
        <w:gridCol w:w="567"/>
        <w:gridCol w:w="425"/>
        <w:gridCol w:w="142"/>
        <w:gridCol w:w="567"/>
        <w:gridCol w:w="913"/>
        <w:gridCol w:w="895"/>
      </w:tblGrid>
      <w:tr w:rsidR="00811610" w:rsidRPr="003400F8" w14:paraId="6F9D3052" w14:textId="77777777" w:rsidTr="00431AD7">
        <w:trPr>
          <w:trHeight w:val="302"/>
        </w:trPr>
        <w:tc>
          <w:tcPr>
            <w:tcW w:w="9478" w:type="dxa"/>
            <w:gridSpan w:val="14"/>
            <w:tcBorders>
              <w:top w:val="nil"/>
              <w:left w:val="nil"/>
              <w:bottom w:val="nil"/>
              <w:right w:val="nil"/>
            </w:tcBorders>
            <w:shd w:val="clear" w:color="auto" w:fill="auto"/>
            <w:noWrap/>
            <w:hideMark/>
          </w:tcPr>
          <w:p w14:paraId="1B42E022" w14:textId="60388695" w:rsidR="00811610" w:rsidRPr="00811610" w:rsidRDefault="00811610" w:rsidP="00811610">
            <w:pPr>
              <w:spacing w:after="0" w:line="240" w:lineRule="auto"/>
              <w:jc w:val="center"/>
              <w:rPr>
                <w:rFonts w:ascii="Times New Roman" w:eastAsia="Times New Roman" w:hAnsi="Times New Roman" w:cs="Times New Roman"/>
                <w:b/>
                <w:bCs/>
                <w:color w:val="000000"/>
                <w:sz w:val="20"/>
                <w:szCs w:val="20"/>
                <w:lang w:val="kk-KZ" w:eastAsia="ru-RU"/>
              </w:rPr>
            </w:pPr>
            <w:r w:rsidRPr="00811610">
              <w:rPr>
                <w:rFonts w:ascii="Times New Roman" w:hAnsi="Times New Roman" w:cs="Times New Roman"/>
                <w:b/>
                <w:lang w:val="kk-KZ"/>
              </w:rPr>
              <w:t xml:space="preserve">Жалпы орта білім беру курсы үшін қорытынды аттестаттау нәтижелері  </w:t>
            </w:r>
          </w:p>
        </w:tc>
      </w:tr>
      <w:tr w:rsidR="00811610" w:rsidRPr="004B7C35" w14:paraId="31444BC5" w14:textId="77777777" w:rsidTr="00431AD7">
        <w:trPr>
          <w:trHeight w:val="279"/>
        </w:trPr>
        <w:tc>
          <w:tcPr>
            <w:tcW w:w="9478" w:type="dxa"/>
            <w:gridSpan w:val="14"/>
            <w:tcBorders>
              <w:top w:val="nil"/>
              <w:left w:val="nil"/>
              <w:bottom w:val="single" w:sz="4" w:space="0" w:color="auto"/>
              <w:right w:val="nil"/>
            </w:tcBorders>
            <w:shd w:val="clear" w:color="auto" w:fill="auto"/>
            <w:hideMark/>
          </w:tcPr>
          <w:p w14:paraId="7C53ADED" w14:textId="735ACF37" w:rsidR="00811610" w:rsidRPr="00811610" w:rsidRDefault="00811610" w:rsidP="00811610">
            <w:pPr>
              <w:spacing w:after="0" w:line="240" w:lineRule="auto"/>
              <w:jc w:val="center"/>
              <w:rPr>
                <w:rFonts w:ascii="Times New Roman" w:eastAsia="Times New Roman" w:hAnsi="Times New Roman" w:cs="Times New Roman"/>
                <w:b/>
                <w:bCs/>
                <w:i/>
                <w:iCs/>
                <w:color w:val="000000"/>
                <w:sz w:val="20"/>
                <w:szCs w:val="20"/>
                <w:lang w:eastAsia="ru-RU"/>
              </w:rPr>
            </w:pPr>
            <w:r w:rsidRPr="00811610">
              <w:rPr>
                <w:rFonts w:ascii="Times New Roman" w:hAnsi="Times New Roman" w:cs="Times New Roman"/>
                <w:b/>
              </w:rPr>
              <w:t>2022-2023 оқу жылы</w:t>
            </w:r>
          </w:p>
        </w:tc>
      </w:tr>
      <w:tr w:rsidR="003F5D49" w:rsidRPr="004B7C35" w14:paraId="3BA19A08" w14:textId="77777777" w:rsidTr="003F5D49">
        <w:trPr>
          <w:trHeight w:val="847"/>
        </w:trPr>
        <w:tc>
          <w:tcPr>
            <w:tcW w:w="706" w:type="dxa"/>
            <w:tcBorders>
              <w:top w:val="nil"/>
              <w:left w:val="single" w:sz="4" w:space="0" w:color="auto"/>
              <w:bottom w:val="nil"/>
              <w:right w:val="single" w:sz="4" w:space="0" w:color="auto"/>
            </w:tcBorders>
            <w:shd w:val="clear" w:color="auto" w:fill="auto"/>
            <w:vAlign w:val="center"/>
            <w:hideMark/>
          </w:tcPr>
          <w:p w14:paraId="241B82FC" w14:textId="6C165021"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сынып</w:t>
            </w:r>
            <w:r w:rsidR="003F5D49" w:rsidRPr="004B7C35">
              <w:rPr>
                <w:rFonts w:ascii="Times New Roman" w:eastAsia="Times New Roman" w:hAnsi="Times New Roman" w:cs="Times New Roman"/>
                <w:b/>
                <w:bCs/>
                <w:color w:val="000000"/>
                <w:sz w:val="20"/>
                <w:szCs w:val="20"/>
                <w:lang w:eastAsia="ru-RU"/>
              </w:rPr>
              <w:t xml:space="preserve"> </w:t>
            </w:r>
          </w:p>
        </w:tc>
        <w:tc>
          <w:tcPr>
            <w:tcW w:w="443" w:type="dxa"/>
            <w:tcBorders>
              <w:top w:val="nil"/>
              <w:left w:val="nil"/>
              <w:bottom w:val="nil"/>
              <w:right w:val="single" w:sz="4" w:space="0" w:color="auto"/>
            </w:tcBorders>
            <w:shd w:val="clear" w:color="auto" w:fill="auto"/>
            <w:vAlign w:val="center"/>
            <w:hideMark/>
          </w:tcPr>
          <w:p w14:paraId="4E7CBCC9" w14:textId="72F5F88A" w:rsidR="003F5D49" w:rsidRPr="004B7C35" w:rsidRDefault="00431AD7" w:rsidP="00431AD7">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сыныпта</w:t>
            </w:r>
          </w:p>
        </w:tc>
        <w:tc>
          <w:tcPr>
            <w:tcW w:w="567" w:type="dxa"/>
            <w:tcBorders>
              <w:top w:val="nil"/>
              <w:left w:val="nil"/>
              <w:bottom w:val="nil"/>
              <w:right w:val="single" w:sz="4" w:space="0" w:color="auto"/>
            </w:tcBorders>
            <w:shd w:val="clear" w:color="auto" w:fill="auto"/>
            <w:vAlign w:val="center"/>
            <w:hideMark/>
          </w:tcPr>
          <w:p w14:paraId="2263508D" w14:textId="0F9185FE" w:rsidR="003F5D49" w:rsidRPr="00431AD7" w:rsidRDefault="00431AD7" w:rsidP="00431AD7">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барлығы</w:t>
            </w:r>
          </w:p>
        </w:tc>
        <w:tc>
          <w:tcPr>
            <w:tcW w:w="426" w:type="dxa"/>
            <w:tcBorders>
              <w:top w:val="nil"/>
              <w:left w:val="nil"/>
              <w:bottom w:val="nil"/>
              <w:right w:val="single" w:sz="4" w:space="0" w:color="auto"/>
            </w:tcBorders>
            <w:shd w:val="clear" w:color="auto" w:fill="auto"/>
            <w:vAlign w:val="center"/>
            <w:hideMark/>
          </w:tcPr>
          <w:p w14:paraId="5715E96B" w14:textId="13B82333" w:rsidR="003F5D49" w:rsidRPr="00431AD7" w:rsidRDefault="00431AD7" w:rsidP="00431AD7">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босатылған</w:t>
            </w:r>
          </w:p>
        </w:tc>
        <w:tc>
          <w:tcPr>
            <w:tcW w:w="1701" w:type="dxa"/>
            <w:tcBorders>
              <w:top w:val="nil"/>
              <w:left w:val="nil"/>
              <w:bottom w:val="nil"/>
              <w:right w:val="single" w:sz="4" w:space="0" w:color="auto"/>
            </w:tcBorders>
            <w:shd w:val="clear" w:color="auto" w:fill="auto"/>
            <w:vAlign w:val="center"/>
            <w:hideMark/>
          </w:tcPr>
          <w:p w14:paraId="7EA8908C" w14:textId="024A1B43" w:rsidR="003F5D49" w:rsidRPr="00431AD7" w:rsidRDefault="00431AD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пән</w:t>
            </w:r>
          </w:p>
        </w:tc>
        <w:tc>
          <w:tcPr>
            <w:tcW w:w="1701" w:type="dxa"/>
            <w:gridSpan w:val="2"/>
            <w:tcBorders>
              <w:top w:val="nil"/>
              <w:left w:val="nil"/>
              <w:bottom w:val="nil"/>
              <w:right w:val="single" w:sz="4" w:space="0" w:color="auto"/>
            </w:tcBorders>
            <w:shd w:val="clear" w:color="auto" w:fill="auto"/>
            <w:vAlign w:val="center"/>
            <w:hideMark/>
          </w:tcPr>
          <w:p w14:paraId="23BE5388" w14:textId="78EE875B" w:rsidR="003F5D49" w:rsidRPr="00431AD7" w:rsidRDefault="00431AD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мұғалім</w:t>
            </w:r>
          </w:p>
        </w:tc>
        <w:tc>
          <w:tcPr>
            <w:tcW w:w="425" w:type="dxa"/>
            <w:tcBorders>
              <w:top w:val="nil"/>
              <w:left w:val="nil"/>
              <w:bottom w:val="nil"/>
              <w:right w:val="single" w:sz="4" w:space="0" w:color="auto"/>
            </w:tcBorders>
            <w:shd w:val="clear" w:color="auto" w:fill="auto"/>
            <w:vAlign w:val="center"/>
            <w:hideMark/>
          </w:tcPr>
          <w:p w14:paraId="579747D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5</w:t>
            </w:r>
          </w:p>
        </w:tc>
        <w:tc>
          <w:tcPr>
            <w:tcW w:w="567" w:type="dxa"/>
            <w:tcBorders>
              <w:top w:val="nil"/>
              <w:left w:val="nil"/>
              <w:bottom w:val="nil"/>
              <w:right w:val="single" w:sz="4" w:space="0" w:color="auto"/>
            </w:tcBorders>
            <w:shd w:val="clear" w:color="auto" w:fill="auto"/>
            <w:vAlign w:val="center"/>
            <w:hideMark/>
          </w:tcPr>
          <w:p w14:paraId="61AD0A1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eastAsia="ru-RU"/>
              </w:rPr>
              <w:t>4</w:t>
            </w:r>
          </w:p>
        </w:tc>
        <w:tc>
          <w:tcPr>
            <w:tcW w:w="425" w:type="dxa"/>
            <w:tcBorders>
              <w:top w:val="nil"/>
              <w:left w:val="nil"/>
              <w:bottom w:val="nil"/>
              <w:right w:val="single" w:sz="4" w:space="0" w:color="auto"/>
            </w:tcBorders>
            <w:shd w:val="clear" w:color="auto" w:fill="auto"/>
            <w:vAlign w:val="center"/>
            <w:hideMark/>
          </w:tcPr>
          <w:p w14:paraId="466899D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w:t>
            </w:r>
          </w:p>
        </w:tc>
        <w:tc>
          <w:tcPr>
            <w:tcW w:w="709" w:type="dxa"/>
            <w:gridSpan w:val="2"/>
            <w:tcBorders>
              <w:top w:val="nil"/>
              <w:left w:val="nil"/>
              <w:bottom w:val="nil"/>
              <w:right w:val="single" w:sz="4" w:space="0" w:color="auto"/>
            </w:tcBorders>
            <w:shd w:val="clear" w:color="auto" w:fill="auto"/>
            <w:vAlign w:val="center"/>
            <w:hideMark/>
          </w:tcPr>
          <w:p w14:paraId="35E2177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2</w:t>
            </w:r>
          </w:p>
        </w:tc>
        <w:tc>
          <w:tcPr>
            <w:tcW w:w="913" w:type="dxa"/>
            <w:tcBorders>
              <w:top w:val="nil"/>
              <w:left w:val="nil"/>
              <w:bottom w:val="nil"/>
              <w:right w:val="single" w:sz="4" w:space="0" w:color="auto"/>
            </w:tcBorders>
            <w:shd w:val="clear" w:color="000000" w:fill="FFFFFF"/>
            <w:vAlign w:val="center"/>
            <w:hideMark/>
          </w:tcPr>
          <w:p w14:paraId="3DAABB3F" w14:textId="2E1CCFC3"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val="kk-KZ" w:eastAsia="ru-RU"/>
              </w:rPr>
              <w:t>үлгерімі</w:t>
            </w:r>
            <w:r w:rsidR="003F5D49" w:rsidRPr="004B7C35">
              <w:rPr>
                <w:rFonts w:ascii="Times New Roman" w:eastAsia="Times New Roman" w:hAnsi="Times New Roman" w:cs="Times New Roman"/>
                <w:b/>
                <w:bCs/>
                <w:color w:val="000000"/>
                <w:sz w:val="20"/>
                <w:szCs w:val="20"/>
                <w:lang w:eastAsia="ru-RU"/>
              </w:rPr>
              <w:t xml:space="preserve"> </w:t>
            </w:r>
          </w:p>
        </w:tc>
        <w:tc>
          <w:tcPr>
            <w:tcW w:w="895" w:type="dxa"/>
            <w:tcBorders>
              <w:top w:val="nil"/>
              <w:left w:val="nil"/>
              <w:bottom w:val="nil"/>
              <w:right w:val="single" w:sz="4" w:space="0" w:color="auto"/>
            </w:tcBorders>
            <w:shd w:val="clear" w:color="000000" w:fill="FFFFFF"/>
            <w:vAlign w:val="center"/>
            <w:hideMark/>
          </w:tcPr>
          <w:p w14:paraId="59DE2E43" w14:textId="1E2BE852" w:rsidR="003F5D49" w:rsidRPr="00431AD7" w:rsidRDefault="00431AD7" w:rsidP="003F5D49">
            <w:pPr>
              <w:spacing w:after="0" w:line="240" w:lineRule="auto"/>
              <w:jc w:val="center"/>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сапа</w:t>
            </w:r>
          </w:p>
        </w:tc>
      </w:tr>
      <w:tr w:rsidR="003F5D49" w:rsidRPr="004B7C35" w14:paraId="096860D5" w14:textId="77777777" w:rsidTr="003F5D49">
        <w:trPr>
          <w:trHeight w:val="290"/>
        </w:trPr>
        <w:tc>
          <w:tcPr>
            <w:tcW w:w="70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19EE8A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 xml:space="preserve">11а </w:t>
            </w:r>
          </w:p>
        </w:tc>
        <w:tc>
          <w:tcPr>
            <w:tcW w:w="44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84FBD3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24</w:t>
            </w:r>
          </w:p>
        </w:tc>
        <w:tc>
          <w:tcPr>
            <w:tcW w:w="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61A8E1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24</w:t>
            </w:r>
          </w:p>
        </w:tc>
        <w:tc>
          <w:tcPr>
            <w:tcW w:w="42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3CA018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27A8F3DB" w14:textId="7275931D" w:rsidR="003F5D49" w:rsidRPr="004B7C35" w:rsidRDefault="00431AD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Орыс </w:t>
            </w:r>
            <w:r>
              <w:rPr>
                <w:rFonts w:ascii="Times New Roman" w:eastAsia="Times New Roman" w:hAnsi="Times New Roman" w:cs="Times New Roman"/>
                <w:color w:val="000000"/>
                <w:sz w:val="20"/>
                <w:szCs w:val="20"/>
                <w:lang w:val="kk-KZ" w:eastAsia="ru-RU"/>
              </w:rPr>
              <w:t>тілі</w:t>
            </w:r>
          </w:p>
        </w:tc>
        <w:tc>
          <w:tcPr>
            <w:tcW w:w="1701" w:type="dxa"/>
            <w:gridSpan w:val="2"/>
            <w:tcBorders>
              <w:top w:val="single" w:sz="8" w:space="0" w:color="auto"/>
              <w:left w:val="nil"/>
              <w:bottom w:val="single" w:sz="4" w:space="0" w:color="auto"/>
              <w:right w:val="single" w:sz="4" w:space="0" w:color="auto"/>
            </w:tcBorders>
            <w:shd w:val="clear" w:color="auto" w:fill="auto"/>
            <w:noWrap/>
            <w:vAlign w:val="bottom"/>
            <w:hideMark/>
          </w:tcPr>
          <w:p w14:paraId="179FD66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Кабиденова А.К.</w:t>
            </w:r>
          </w:p>
        </w:tc>
        <w:tc>
          <w:tcPr>
            <w:tcW w:w="425" w:type="dxa"/>
            <w:tcBorders>
              <w:top w:val="single" w:sz="8" w:space="0" w:color="auto"/>
              <w:left w:val="nil"/>
              <w:bottom w:val="single" w:sz="4" w:space="0" w:color="auto"/>
              <w:right w:val="single" w:sz="4" w:space="0" w:color="auto"/>
            </w:tcBorders>
            <w:shd w:val="clear" w:color="000000" w:fill="FFFFFF"/>
            <w:noWrap/>
            <w:vAlign w:val="center"/>
            <w:hideMark/>
          </w:tcPr>
          <w:p w14:paraId="69EFF51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567" w:type="dxa"/>
            <w:tcBorders>
              <w:top w:val="single" w:sz="8" w:space="0" w:color="auto"/>
              <w:left w:val="nil"/>
              <w:bottom w:val="single" w:sz="4" w:space="0" w:color="auto"/>
              <w:right w:val="single" w:sz="4" w:space="0" w:color="auto"/>
            </w:tcBorders>
            <w:shd w:val="clear" w:color="000000" w:fill="FFFFFF"/>
            <w:noWrap/>
            <w:vAlign w:val="center"/>
            <w:hideMark/>
          </w:tcPr>
          <w:p w14:paraId="359A79D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19</w:t>
            </w:r>
          </w:p>
        </w:tc>
        <w:tc>
          <w:tcPr>
            <w:tcW w:w="425" w:type="dxa"/>
            <w:tcBorders>
              <w:top w:val="single" w:sz="8" w:space="0" w:color="auto"/>
              <w:left w:val="nil"/>
              <w:bottom w:val="single" w:sz="4" w:space="0" w:color="auto"/>
              <w:right w:val="single" w:sz="4" w:space="0" w:color="auto"/>
            </w:tcBorders>
            <w:shd w:val="clear" w:color="000000" w:fill="FFFFFF"/>
            <w:noWrap/>
            <w:vAlign w:val="center"/>
            <w:hideMark/>
          </w:tcPr>
          <w:p w14:paraId="02417BC3"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709" w:type="dxa"/>
            <w:gridSpan w:val="2"/>
            <w:tcBorders>
              <w:top w:val="single" w:sz="8" w:space="0" w:color="auto"/>
              <w:left w:val="nil"/>
              <w:bottom w:val="single" w:sz="4" w:space="0" w:color="auto"/>
              <w:right w:val="single" w:sz="4" w:space="0" w:color="auto"/>
            </w:tcBorders>
            <w:shd w:val="clear" w:color="000000" w:fill="FFFFFF"/>
            <w:noWrap/>
            <w:vAlign w:val="center"/>
            <w:hideMark/>
          </w:tcPr>
          <w:p w14:paraId="253599F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460866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611F17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91,7%</w:t>
            </w:r>
          </w:p>
        </w:tc>
      </w:tr>
      <w:tr w:rsidR="003F5D49" w:rsidRPr="004B7C35" w14:paraId="6ABE8DA9"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04578A9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2D6DB4E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64C2C6A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1F4BFDB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4151116C"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математика</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E16420F"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Смагулова С.А.</w:t>
            </w:r>
          </w:p>
        </w:tc>
        <w:tc>
          <w:tcPr>
            <w:tcW w:w="425" w:type="dxa"/>
            <w:tcBorders>
              <w:top w:val="nil"/>
              <w:left w:val="nil"/>
              <w:bottom w:val="single" w:sz="4" w:space="0" w:color="auto"/>
              <w:right w:val="single" w:sz="4" w:space="0" w:color="auto"/>
            </w:tcBorders>
            <w:shd w:val="clear" w:color="auto" w:fill="auto"/>
            <w:noWrap/>
            <w:vAlign w:val="center"/>
            <w:hideMark/>
          </w:tcPr>
          <w:p w14:paraId="16F133E3"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center"/>
            <w:hideMark/>
          </w:tcPr>
          <w:p w14:paraId="3E60374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14</w:t>
            </w:r>
          </w:p>
        </w:tc>
        <w:tc>
          <w:tcPr>
            <w:tcW w:w="425" w:type="dxa"/>
            <w:tcBorders>
              <w:top w:val="nil"/>
              <w:left w:val="nil"/>
              <w:bottom w:val="single" w:sz="4" w:space="0" w:color="auto"/>
              <w:right w:val="single" w:sz="4" w:space="0" w:color="auto"/>
            </w:tcBorders>
            <w:shd w:val="clear" w:color="auto" w:fill="auto"/>
            <w:noWrap/>
            <w:vAlign w:val="center"/>
            <w:hideMark/>
          </w:tcPr>
          <w:p w14:paraId="0C36426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9EB44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B75C9A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0C4D8D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83,3%</w:t>
            </w:r>
          </w:p>
        </w:tc>
      </w:tr>
      <w:tr w:rsidR="003F5D49" w:rsidRPr="004B7C35" w14:paraId="33266982"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2B4D6E0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5482D00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3973229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1103AFD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557E680F" w14:textId="59C1B463" w:rsidR="003F5D49" w:rsidRPr="00431AD7" w:rsidRDefault="00431AD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 тарихы</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D6AD8D2"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Каримова М.Г</w:t>
            </w:r>
          </w:p>
        </w:tc>
        <w:tc>
          <w:tcPr>
            <w:tcW w:w="425" w:type="dxa"/>
            <w:tcBorders>
              <w:top w:val="nil"/>
              <w:left w:val="nil"/>
              <w:bottom w:val="single" w:sz="4" w:space="0" w:color="auto"/>
              <w:right w:val="single" w:sz="4" w:space="0" w:color="auto"/>
            </w:tcBorders>
            <w:shd w:val="clear" w:color="auto" w:fill="auto"/>
            <w:noWrap/>
            <w:vAlign w:val="center"/>
            <w:hideMark/>
          </w:tcPr>
          <w:p w14:paraId="370CD42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14</w:t>
            </w:r>
          </w:p>
        </w:tc>
        <w:tc>
          <w:tcPr>
            <w:tcW w:w="567" w:type="dxa"/>
            <w:tcBorders>
              <w:top w:val="nil"/>
              <w:left w:val="nil"/>
              <w:bottom w:val="single" w:sz="4" w:space="0" w:color="auto"/>
              <w:right w:val="single" w:sz="4" w:space="0" w:color="auto"/>
            </w:tcBorders>
            <w:shd w:val="clear" w:color="auto" w:fill="auto"/>
            <w:noWrap/>
            <w:vAlign w:val="center"/>
            <w:hideMark/>
          </w:tcPr>
          <w:p w14:paraId="0234546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shd w:val="clear" w:color="auto" w:fill="auto"/>
            <w:noWrap/>
            <w:vAlign w:val="center"/>
            <w:hideMark/>
          </w:tcPr>
          <w:p w14:paraId="2C96EB0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4C25B4F"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F35BD4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6BABA6A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F09B5F8" w14:textId="77777777" w:rsidTr="003F5D49">
        <w:trPr>
          <w:trHeight w:val="569"/>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63AA634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1AAFD72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66DE327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7542A84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193F0D68" w14:textId="639AA959" w:rsidR="003F5D49" w:rsidRPr="004B7C35" w:rsidRDefault="00431AD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 тіл мен әд</w:t>
            </w:r>
            <w:r w:rsidR="003F5D49" w:rsidRPr="004B7C35">
              <w:rPr>
                <w:rFonts w:ascii="Times New Roman" w:eastAsia="Times New Roman" w:hAnsi="Times New Roman" w:cs="Times New Roman"/>
                <w:color w:val="000000"/>
                <w:sz w:val="20"/>
                <w:szCs w:val="20"/>
                <w:lang w:eastAsia="ru-RU"/>
              </w:rPr>
              <w:t>.</w:t>
            </w:r>
          </w:p>
        </w:tc>
        <w:tc>
          <w:tcPr>
            <w:tcW w:w="1701" w:type="dxa"/>
            <w:gridSpan w:val="2"/>
            <w:tcBorders>
              <w:top w:val="nil"/>
              <w:left w:val="nil"/>
              <w:bottom w:val="single" w:sz="4" w:space="0" w:color="auto"/>
              <w:right w:val="single" w:sz="4" w:space="0" w:color="auto"/>
            </w:tcBorders>
            <w:shd w:val="clear" w:color="auto" w:fill="auto"/>
            <w:vAlign w:val="bottom"/>
            <w:hideMark/>
          </w:tcPr>
          <w:p w14:paraId="22F1FF43"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sidRPr="004B7C35">
              <w:rPr>
                <w:rFonts w:ascii="Times New Roman" w:eastAsia="Times New Roman" w:hAnsi="Times New Roman" w:cs="Times New Roman"/>
                <w:color w:val="000000"/>
                <w:sz w:val="20"/>
                <w:szCs w:val="20"/>
                <w:lang w:eastAsia="ru-RU"/>
              </w:rPr>
              <w:t>Джансаринова</w:t>
            </w:r>
            <w:r>
              <w:rPr>
                <w:rFonts w:ascii="Times New Roman" w:eastAsia="Times New Roman" w:hAnsi="Times New Roman" w:cs="Times New Roman"/>
                <w:color w:val="000000"/>
                <w:sz w:val="20"/>
                <w:szCs w:val="20"/>
                <w:lang w:eastAsia="ru-RU"/>
              </w:rPr>
              <w:t>Г</w:t>
            </w:r>
            <w:r w:rsidRPr="004B7C35">
              <w:rPr>
                <w:rFonts w:ascii="Times New Roman" w:eastAsia="Times New Roman" w:hAnsi="Times New Roman" w:cs="Times New Roman"/>
                <w:color w:val="000000"/>
                <w:sz w:val="20"/>
                <w:szCs w:val="20"/>
                <w:lang w:eastAsia="ru-RU"/>
              </w:rPr>
              <w:t xml:space="preserve">Шоманова </w:t>
            </w:r>
            <w:r>
              <w:rPr>
                <w:rFonts w:ascii="Times New Roman" w:eastAsia="Times New Roman" w:hAnsi="Times New Roman" w:cs="Times New Roman"/>
                <w:color w:val="000000"/>
                <w:sz w:val="20"/>
                <w:szCs w:val="20"/>
                <w:lang w:val="kk-KZ" w:eastAsia="ru-RU"/>
              </w:rPr>
              <w:t>АС</w:t>
            </w:r>
          </w:p>
        </w:tc>
        <w:tc>
          <w:tcPr>
            <w:tcW w:w="425" w:type="dxa"/>
            <w:tcBorders>
              <w:top w:val="nil"/>
              <w:left w:val="nil"/>
              <w:bottom w:val="single" w:sz="4" w:space="0" w:color="auto"/>
              <w:right w:val="single" w:sz="4" w:space="0" w:color="auto"/>
            </w:tcBorders>
            <w:shd w:val="clear" w:color="auto" w:fill="auto"/>
            <w:noWrap/>
            <w:vAlign w:val="center"/>
            <w:hideMark/>
          </w:tcPr>
          <w:p w14:paraId="38DA74D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2FC0811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14:paraId="07244EC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6EF0DD3"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BF20FD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056DA8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83,3%</w:t>
            </w:r>
          </w:p>
        </w:tc>
      </w:tr>
      <w:tr w:rsidR="003F5D49" w:rsidRPr="004B7C35" w14:paraId="74BF56BD"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1296D7E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3FE515C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528145D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44620F9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00FC172E" w14:textId="1F7C11B8" w:rsidR="003F5D49" w:rsidRPr="00431AD7" w:rsidRDefault="00431AD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Ағылшын </w:t>
            </w:r>
          </w:p>
        </w:tc>
        <w:tc>
          <w:tcPr>
            <w:tcW w:w="1701" w:type="dxa"/>
            <w:gridSpan w:val="2"/>
            <w:tcBorders>
              <w:top w:val="nil"/>
              <w:left w:val="nil"/>
              <w:bottom w:val="single" w:sz="4" w:space="0" w:color="auto"/>
              <w:right w:val="single" w:sz="4" w:space="0" w:color="auto"/>
            </w:tcBorders>
            <w:shd w:val="clear" w:color="auto" w:fill="auto"/>
            <w:vAlign w:val="bottom"/>
            <w:hideMark/>
          </w:tcPr>
          <w:p w14:paraId="6211E99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Саденова З.М.</w:t>
            </w:r>
          </w:p>
        </w:tc>
        <w:tc>
          <w:tcPr>
            <w:tcW w:w="425" w:type="dxa"/>
            <w:tcBorders>
              <w:top w:val="nil"/>
              <w:left w:val="nil"/>
              <w:bottom w:val="single" w:sz="4" w:space="0" w:color="auto"/>
              <w:right w:val="single" w:sz="4" w:space="0" w:color="auto"/>
            </w:tcBorders>
            <w:shd w:val="clear" w:color="auto" w:fill="auto"/>
            <w:noWrap/>
            <w:vAlign w:val="center"/>
            <w:hideMark/>
          </w:tcPr>
          <w:p w14:paraId="643B5AA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5412070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14:paraId="52A42DC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F7DC2E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6ABD37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8DB6BB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6B8776C6"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6B6F910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321AFFC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50D3271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4F90A21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7AA6E6F4"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биология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FF70AFC"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Сыздыкова Г.А.</w:t>
            </w:r>
          </w:p>
        </w:tc>
        <w:tc>
          <w:tcPr>
            <w:tcW w:w="425" w:type="dxa"/>
            <w:tcBorders>
              <w:top w:val="nil"/>
              <w:left w:val="nil"/>
              <w:bottom w:val="single" w:sz="4" w:space="0" w:color="auto"/>
              <w:right w:val="single" w:sz="4" w:space="0" w:color="auto"/>
            </w:tcBorders>
            <w:shd w:val="clear" w:color="auto" w:fill="auto"/>
            <w:noWrap/>
            <w:vAlign w:val="center"/>
            <w:hideMark/>
          </w:tcPr>
          <w:p w14:paraId="736D586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44E59F8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14:paraId="3825700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F47BE0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E519AD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AEC9F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C388B08"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46E48CE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48FE673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62CB698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309C15C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6EFBE31B"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география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0447A05"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Косынтаева Т.К.</w:t>
            </w:r>
          </w:p>
        </w:tc>
        <w:tc>
          <w:tcPr>
            <w:tcW w:w="425" w:type="dxa"/>
            <w:tcBorders>
              <w:top w:val="nil"/>
              <w:left w:val="nil"/>
              <w:bottom w:val="single" w:sz="4" w:space="0" w:color="auto"/>
              <w:right w:val="single" w:sz="4" w:space="0" w:color="auto"/>
            </w:tcBorders>
            <w:shd w:val="clear" w:color="auto" w:fill="auto"/>
            <w:noWrap/>
            <w:vAlign w:val="center"/>
            <w:hideMark/>
          </w:tcPr>
          <w:p w14:paraId="6E09EB5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D96DE3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6</w:t>
            </w:r>
          </w:p>
        </w:tc>
        <w:tc>
          <w:tcPr>
            <w:tcW w:w="425" w:type="dxa"/>
            <w:tcBorders>
              <w:top w:val="nil"/>
              <w:left w:val="nil"/>
              <w:bottom w:val="single" w:sz="4" w:space="0" w:color="auto"/>
              <w:right w:val="single" w:sz="4" w:space="0" w:color="auto"/>
            </w:tcBorders>
            <w:shd w:val="clear" w:color="auto" w:fill="auto"/>
            <w:noWrap/>
            <w:vAlign w:val="center"/>
            <w:hideMark/>
          </w:tcPr>
          <w:p w14:paraId="6FD7F43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AC0D51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2BAED6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83173E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87,5%</w:t>
            </w:r>
          </w:p>
        </w:tc>
      </w:tr>
      <w:tr w:rsidR="003F5D49" w:rsidRPr="004B7C35" w14:paraId="69E8BE01"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003AA68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651221E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03AAF3D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5058151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5E2E7C8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 xml:space="preserve">информатика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86C5170"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Витковская Н.И.</w:t>
            </w:r>
          </w:p>
        </w:tc>
        <w:tc>
          <w:tcPr>
            <w:tcW w:w="425" w:type="dxa"/>
            <w:tcBorders>
              <w:top w:val="nil"/>
              <w:left w:val="nil"/>
              <w:bottom w:val="single" w:sz="4" w:space="0" w:color="auto"/>
              <w:right w:val="single" w:sz="4" w:space="0" w:color="auto"/>
            </w:tcBorders>
            <w:shd w:val="clear" w:color="auto" w:fill="auto"/>
            <w:noWrap/>
            <w:vAlign w:val="center"/>
            <w:hideMark/>
          </w:tcPr>
          <w:p w14:paraId="2E7CFBF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BDB417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756B736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373C5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0011B9A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30D224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030B4AA"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20CE2D6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20B026E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20D2248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38CFD4A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181E4923" w14:textId="237B7191" w:rsidR="003F5D49" w:rsidRPr="00431AD7" w:rsidRDefault="00431AD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Орыс әдеб</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CE89336"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Кабиденова А.К.</w:t>
            </w:r>
          </w:p>
        </w:tc>
        <w:tc>
          <w:tcPr>
            <w:tcW w:w="425" w:type="dxa"/>
            <w:tcBorders>
              <w:top w:val="nil"/>
              <w:left w:val="nil"/>
              <w:bottom w:val="single" w:sz="4" w:space="0" w:color="auto"/>
              <w:right w:val="single" w:sz="4" w:space="0" w:color="auto"/>
            </w:tcBorders>
            <w:shd w:val="clear" w:color="auto" w:fill="auto"/>
            <w:noWrap/>
            <w:vAlign w:val="center"/>
            <w:hideMark/>
          </w:tcPr>
          <w:p w14:paraId="6164741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65C7027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1EB6036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ACF8B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51CE086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682435C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3B5041E"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778FCAA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625D596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323BB93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383DED1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3ABD7155"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химия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0B1ABE3"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Муратхожина Е.</w:t>
            </w:r>
          </w:p>
        </w:tc>
        <w:tc>
          <w:tcPr>
            <w:tcW w:w="425" w:type="dxa"/>
            <w:tcBorders>
              <w:top w:val="nil"/>
              <w:left w:val="nil"/>
              <w:bottom w:val="single" w:sz="4" w:space="0" w:color="auto"/>
              <w:right w:val="single" w:sz="4" w:space="0" w:color="auto"/>
            </w:tcBorders>
            <w:shd w:val="clear" w:color="auto" w:fill="auto"/>
            <w:noWrap/>
            <w:vAlign w:val="center"/>
            <w:hideMark/>
          </w:tcPr>
          <w:p w14:paraId="0B1BED6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970066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14:paraId="69B3544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FB5B32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8A6232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89F560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22D35C0A"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626BD31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5D8E955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4203FEF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2E59848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8" w:space="0" w:color="auto"/>
              <w:right w:val="single" w:sz="4" w:space="0" w:color="auto"/>
            </w:tcBorders>
            <w:shd w:val="clear" w:color="auto" w:fill="auto"/>
            <w:noWrap/>
            <w:vAlign w:val="bottom"/>
            <w:hideMark/>
          </w:tcPr>
          <w:p w14:paraId="3B3E025D"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геометрия</w:t>
            </w:r>
          </w:p>
        </w:tc>
        <w:tc>
          <w:tcPr>
            <w:tcW w:w="1701" w:type="dxa"/>
            <w:gridSpan w:val="2"/>
            <w:tcBorders>
              <w:top w:val="nil"/>
              <w:left w:val="nil"/>
              <w:bottom w:val="single" w:sz="8" w:space="0" w:color="auto"/>
              <w:right w:val="single" w:sz="4" w:space="0" w:color="auto"/>
            </w:tcBorders>
            <w:shd w:val="clear" w:color="auto" w:fill="auto"/>
            <w:noWrap/>
            <w:vAlign w:val="bottom"/>
            <w:hideMark/>
          </w:tcPr>
          <w:p w14:paraId="54ED8306"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Смагулова С.А.</w:t>
            </w:r>
          </w:p>
        </w:tc>
        <w:tc>
          <w:tcPr>
            <w:tcW w:w="425" w:type="dxa"/>
            <w:tcBorders>
              <w:top w:val="nil"/>
              <w:left w:val="nil"/>
              <w:bottom w:val="single" w:sz="8" w:space="0" w:color="auto"/>
              <w:right w:val="single" w:sz="4" w:space="0" w:color="auto"/>
            </w:tcBorders>
            <w:shd w:val="clear" w:color="auto" w:fill="auto"/>
            <w:noWrap/>
            <w:vAlign w:val="center"/>
            <w:hideMark/>
          </w:tcPr>
          <w:p w14:paraId="36C863D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8" w:space="0" w:color="auto"/>
              <w:right w:val="single" w:sz="4" w:space="0" w:color="auto"/>
            </w:tcBorders>
            <w:shd w:val="clear" w:color="auto" w:fill="auto"/>
            <w:noWrap/>
            <w:vAlign w:val="center"/>
            <w:hideMark/>
          </w:tcPr>
          <w:p w14:paraId="40AAB66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8" w:space="0" w:color="auto"/>
              <w:right w:val="single" w:sz="4" w:space="0" w:color="auto"/>
            </w:tcBorders>
            <w:shd w:val="clear" w:color="auto" w:fill="auto"/>
            <w:noWrap/>
            <w:vAlign w:val="center"/>
            <w:hideMark/>
          </w:tcPr>
          <w:p w14:paraId="70234C1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8" w:space="0" w:color="auto"/>
              <w:right w:val="single" w:sz="4" w:space="0" w:color="auto"/>
            </w:tcBorders>
            <w:shd w:val="clear" w:color="auto" w:fill="auto"/>
            <w:noWrap/>
            <w:vAlign w:val="center"/>
            <w:hideMark/>
          </w:tcPr>
          <w:p w14:paraId="152B696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3D7638F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7B73C18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32D3075E" w14:textId="77777777" w:rsidTr="003F5D49">
        <w:trPr>
          <w:trHeight w:val="290"/>
        </w:trPr>
        <w:tc>
          <w:tcPr>
            <w:tcW w:w="706" w:type="dxa"/>
            <w:vMerge/>
            <w:tcBorders>
              <w:top w:val="single" w:sz="8" w:space="0" w:color="auto"/>
              <w:left w:val="single" w:sz="8" w:space="0" w:color="auto"/>
              <w:bottom w:val="single" w:sz="8" w:space="0" w:color="000000"/>
              <w:right w:val="single" w:sz="4" w:space="0" w:color="auto"/>
            </w:tcBorders>
            <w:vAlign w:val="center"/>
            <w:hideMark/>
          </w:tcPr>
          <w:p w14:paraId="217EADF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single" w:sz="8" w:space="0" w:color="auto"/>
              <w:left w:val="single" w:sz="8" w:space="0" w:color="auto"/>
              <w:bottom w:val="single" w:sz="8" w:space="0" w:color="000000"/>
              <w:right w:val="single" w:sz="4" w:space="0" w:color="auto"/>
            </w:tcBorders>
            <w:vAlign w:val="center"/>
            <w:hideMark/>
          </w:tcPr>
          <w:p w14:paraId="13E3ED3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single" w:sz="8" w:space="0" w:color="auto"/>
              <w:left w:val="single" w:sz="8" w:space="0" w:color="auto"/>
              <w:bottom w:val="single" w:sz="8" w:space="0" w:color="000000"/>
              <w:right w:val="single" w:sz="4" w:space="0" w:color="auto"/>
            </w:tcBorders>
            <w:vAlign w:val="center"/>
            <w:hideMark/>
          </w:tcPr>
          <w:p w14:paraId="2A110C3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single" w:sz="8" w:space="0" w:color="auto"/>
              <w:left w:val="single" w:sz="8" w:space="0" w:color="auto"/>
              <w:bottom w:val="single" w:sz="8" w:space="0" w:color="000000"/>
              <w:right w:val="single" w:sz="4" w:space="0" w:color="auto"/>
            </w:tcBorders>
            <w:vAlign w:val="center"/>
            <w:hideMark/>
          </w:tcPr>
          <w:p w14:paraId="6B0E3F4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8"/>
            <w:tcBorders>
              <w:top w:val="single" w:sz="8" w:space="0" w:color="auto"/>
              <w:left w:val="nil"/>
              <w:bottom w:val="single" w:sz="8" w:space="0" w:color="auto"/>
              <w:right w:val="single" w:sz="4" w:space="0" w:color="000000"/>
            </w:tcBorders>
            <w:shd w:val="clear" w:color="auto" w:fill="auto"/>
            <w:noWrap/>
            <w:vAlign w:val="bottom"/>
            <w:hideMark/>
          </w:tcPr>
          <w:p w14:paraId="1C9F0B9F" w14:textId="104C9E2E"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sidRPr="00431AD7">
              <w:rPr>
                <w:rFonts w:ascii="Times New Roman" w:eastAsia="Times New Roman" w:hAnsi="Times New Roman" w:cs="Times New Roman"/>
                <w:b/>
                <w:bCs/>
                <w:color w:val="000000"/>
                <w:sz w:val="20"/>
                <w:szCs w:val="20"/>
                <w:lang w:eastAsia="ru-RU"/>
              </w:rPr>
              <w:t>СЫНЫП БОЙЫНША ЖИЫНЫ</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C8D917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7E12D06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95,1%</w:t>
            </w:r>
          </w:p>
        </w:tc>
      </w:tr>
      <w:tr w:rsidR="003F5D49" w:rsidRPr="004B7C35" w14:paraId="32269A51" w14:textId="77777777" w:rsidTr="003F5D49">
        <w:trPr>
          <w:trHeight w:val="290"/>
        </w:trPr>
        <w:tc>
          <w:tcPr>
            <w:tcW w:w="70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4CE814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11б</w:t>
            </w:r>
          </w:p>
        </w:tc>
        <w:tc>
          <w:tcPr>
            <w:tcW w:w="44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14282B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27</w:t>
            </w:r>
          </w:p>
        </w:tc>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F9DA55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27</w:t>
            </w:r>
          </w:p>
        </w:tc>
        <w:tc>
          <w:tcPr>
            <w:tcW w:w="42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DDC9B9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14:paraId="43492D3F" w14:textId="719BF6D3" w:rsidR="003F5D49" w:rsidRPr="00431AD7" w:rsidRDefault="00431AD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Ор</w:t>
            </w:r>
            <w:r>
              <w:rPr>
                <w:rFonts w:ascii="Times New Roman" w:eastAsia="Times New Roman" w:hAnsi="Times New Roman" w:cs="Times New Roman"/>
                <w:color w:val="000000"/>
                <w:sz w:val="20"/>
                <w:szCs w:val="20"/>
                <w:lang w:eastAsia="ru-RU"/>
              </w:rPr>
              <w:t xml:space="preserve">ыс </w:t>
            </w:r>
            <w:r>
              <w:rPr>
                <w:rFonts w:ascii="Times New Roman" w:eastAsia="Times New Roman" w:hAnsi="Times New Roman" w:cs="Times New Roman"/>
                <w:color w:val="000000"/>
                <w:sz w:val="20"/>
                <w:szCs w:val="20"/>
                <w:lang w:val="kk-KZ" w:eastAsia="ru-RU"/>
              </w:rPr>
              <w:t>тілі</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959917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Кабиденова А.К.</w:t>
            </w:r>
          </w:p>
        </w:tc>
        <w:tc>
          <w:tcPr>
            <w:tcW w:w="425" w:type="dxa"/>
            <w:tcBorders>
              <w:top w:val="nil"/>
              <w:left w:val="nil"/>
              <w:bottom w:val="single" w:sz="4" w:space="0" w:color="auto"/>
              <w:right w:val="single" w:sz="4" w:space="0" w:color="auto"/>
            </w:tcBorders>
            <w:shd w:val="clear" w:color="auto" w:fill="auto"/>
            <w:noWrap/>
            <w:vAlign w:val="center"/>
            <w:hideMark/>
          </w:tcPr>
          <w:p w14:paraId="2C2D87C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69BF7E9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17</w:t>
            </w:r>
          </w:p>
        </w:tc>
        <w:tc>
          <w:tcPr>
            <w:tcW w:w="425" w:type="dxa"/>
            <w:tcBorders>
              <w:top w:val="nil"/>
              <w:left w:val="nil"/>
              <w:bottom w:val="single" w:sz="4" w:space="0" w:color="auto"/>
              <w:right w:val="single" w:sz="4" w:space="0" w:color="auto"/>
            </w:tcBorders>
            <w:shd w:val="clear" w:color="auto" w:fill="auto"/>
            <w:noWrap/>
            <w:vAlign w:val="center"/>
            <w:hideMark/>
          </w:tcPr>
          <w:p w14:paraId="72684CC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655898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3A895B1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278DF9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35C2014F"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0DFAF5F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6FB9A9D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40B66D8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194E9F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38E0E10E"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математика</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626A9A2"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Ордабаева Ш.П.</w:t>
            </w:r>
          </w:p>
        </w:tc>
        <w:tc>
          <w:tcPr>
            <w:tcW w:w="425" w:type="dxa"/>
            <w:tcBorders>
              <w:top w:val="nil"/>
              <w:left w:val="nil"/>
              <w:bottom w:val="single" w:sz="4" w:space="0" w:color="auto"/>
              <w:right w:val="single" w:sz="4" w:space="0" w:color="auto"/>
            </w:tcBorders>
            <w:shd w:val="clear" w:color="auto" w:fill="auto"/>
            <w:noWrap/>
            <w:vAlign w:val="center"/>
            <w:hideMark/>
          </w:tcPr>
          <w:p w14:paraId="344673A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center"/>
            <w:hideMark/>
          </w:tcPr>
          <w:p w14:paraId="0DCEE82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16</w:t>
            </w:r>
          </w:p>
        </w:tc>
        <w:tc>
          <w:tcPr>
            <w:tcW w:w="425" w:type="dxa"/>
            <w:tcBorders>
              <w:top w:val="nil"/>
              <w:left w:val="nil"/>
              <w:bottom w:val="single" w:sz="4" w:space="0" w:color="auto"/>
              <w:right w:val="single" w:sz="4" w:space="0" w:color="auto"/>
            </w:tcBorders>
            <w:shd w:val="clear" w:color="auto" w:fill="auto"/>
            <w:noWrap/>
            <w:vAlign w:val="center"/>
            <w:hideMark/>
          </w:tcPr>
          <w:p w14:paraId="55AC823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60B9F3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6E6EB4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3DCB96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88,9%</w:t>
            </w:r>
          </w:p>
        </w:tc>
      </w:tr>
      <w:tr w:rsidR="003F5D49" w:rsidRPr="004B7C35" w14:paraId="2A083385"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6EB8F97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4946DB7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3E5E358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F3858F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6FB96B78" w14:textId="16F9DDBB" w:rsidR="003F5D49" w:rsidRPr="00431AD7" w:rsidRDefault="00431AD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Қаз.тарихы</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75CCAD6"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Тлегенова Б.М.</w:t>
            </w:r>
          </w:p>
        </w:tc>
        <w:tc>
          <w:tcPr>
            <w:tcW w:w="425" w:type="dxa"/>
            <w:tcBorders>
              <w:top w:val="nil"/>
              <w:left w:val="nil"/>
              <w:bottom w:val="single" w:sz="4" w:space="0" w:color="auto"/>
              <w:right w:val="single" w:sz="4" w:space="0" w:color="auto"/>
            </w:tcBorders>
            <w:shd w:val="clear" w:color="auto" w:fill="auto"/>
            <w:noWrap/>
            <w:vAlign w:val="center"/>
            <w:hideMark/>
          </w:tcPr>
          <w:p w14:paraId="7DDE5153"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17</w:t>
            </w:r>
          </w:p>
        </w:tc>
        <w:tc>
          <w:tcPr>
            <w:tcW w:w="567" w:type="dxa"/>
            <w:tcBorders>
              <w:top w:val="nil"/>
              <w:left w:val="nil"/>
              <w:bottom w:val="single" w:sz="4" w:space="0" w:color="auto"/>
              <w:right w:val="single" w:sz="4" w:space="0" w:color="auto"/>
            </w:tcBorders>
            <w:shd w:val="clear" w:color="auto" w:fill="auto"/>
            <w:noWrap/>
            <w:vAlign w:val="center"/>
            <w:hideMark/>
          </w:tcPr>
          <w:p w14:paraId="54E2D85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10</w:t>
            </w:r>
          </w:p>
        </w:tc>
        <w:tc>
          <w:tcPr>
            <w:tcW w:w="425" w:type="dxa"/>
            <w:tcBorders>
              <w:top w:val="nil"/>
              <w:left w:val="nil"/>
              <w:bottom w:val="single" w:sz="4" w:space="0" w:color="auto"/>
              <w:right w:val="single" w:sz="4" w:space="0" w:color="auto"/>
            </w:tcBorders>
            <w:shd w:val="clear" w:color="auto" w:fill="auto"/>
            <w:noWrap/>
            <w:vAlign w:val="center"/>
            <w:hideMark/>
          </w:tcPr>
          <w:p w14:paraId="1D92266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AD7D1A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492A8C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962454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E291554" w14:textId="77777777" w:rsidTr="003F5D49">
        <w:trPr>
          <w:trHeight w:val="569"/>
        </w:trPr>
        <w:tc>
          <w:tcPr>
            <w:tcW w:w="706" w:type="dxa"/>
            <w:vMerge/>
            <w:tcBorders>
              <w:top w:val="nil"/>
              <w:left w:val="single" w:sz="8" w:space="0" w:color="auto"/>
              <w:bottom w:val="single" w:sz="8" w:space="0" w:color="000000"/>
              <w:right w:val="single" w:sz="4" w:space="0" w:color="auto"/>
            </w:tcBorders>
            <w:vAlign w:val="center"/>
            <w:hideMark/>
          </w:tcPr>
          <w:p w14:paraId="17AD4BC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6E41290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54CF9E3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BF4EE4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3E652AC0" w14:textId="7090AAD4" w:rsidR="003F5D49" w:rsidRPr="004B7C35" w:rsidRDefault="00431AD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 тіл мен әдеб</w:t>
            </w:r>
            <w:r w:rsidR="003F5D49" w:rsidRPr="004B7C35">
              <w:rPr>
                <w:rFonts w:ascii="Times New Roman" w:eastAsia="Times New Roman" w:hAnsi="Times New Roman" w:cs="Times New Roman"/>
                <w:color w:val="000000"/>
                <w:sz w:val="20"/>
                <w:szCs w:val="20"/>
                <w:lang w:eastAsia="ru-RU"/>
              </w:rPr>
              <w:t>.</w:t>
            </w:r>
          </w:p>
        </w:tc>
        <w:tc>
          <w:tcPr>
            <w:tcW w:w="1701" w:type="dxa"/>
            <w:gridSpan w:val="2"/>
            <w:tcBorders>
              <w:top w:val="nil"/>
              <w:left w:val="nil"/>
              <w:bottom w:val="single" w:sz="4" w:space="0" w:color="auto"/>
              <w:right w:val="single" w:sz="4" w:space="0" w:color="auto"/>
            </w:tcBorders>
            <w:shd w:val="clear" w:color="auto" w:fill="auto"/>
            <w:vAlign w:val="bottom"/>
            <w:hideMark/>
          </w:tcPr>
          <w:p w14:paraId="4A25DA3F"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Джансаринова Г</w:t>
            </w:r>
            <w:r w:rsidRPr="004B7C35">
              <w:rPr>
                <w:rFonts w:ascii="Times New Roman" w:eastAsia="Times New Roman" w:hAnsi="Times New Roman" w:cs="Times New Roman"/>
                <w:color w:val="000000"/>
                <w:sz w:val="20"/>
                <w:szCs w:val="20"/>
                <w:lang w:eastAsia="ru-RU"/>
              </w:rPr>
              <w:t>. Шоманова А.С.</w:t>
            </w:r>
          </w:p>
        </w:tc>
        <w:tc>
          <w:tcPr>
            <w:tcW w:w="425" w:type="dxa"/>
            <w:tcBorders>
              <w:top w:val="nil"/>
              <w:left w:val="nil"/>
              <w:bottom w:val="single" w:sz="4" w:space="0" w:color="auto"/>
              <w:right w:val="single" w:sz="4" w:space="0" w:color="auto"/>
            </w:tcBorders>
            <w:shd w:val="clear" w:color="auto" w:fill="auto"/>
            <w:noWrap/>
            <w:vAlign w:val="center"/>
            <w:hideMark/>
          </w:tcPr>
          <w:p w14:paraId="29327C3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center"/>
            <w:hideMark/>
          </w:tcPr>
          <w:p w14:paraId="10D39E2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14</w:t>
            </w:r>
          </w:p>
        </w:tc>
        <w:tc>
          <w:tcPr>
            <w:tcW w:w="425" w:type="dxa"/>
            <w:tcBorders>
              <w:top w:val="nil"/>
              <w:left w:val="nil"/>
              <w:bottom w:val="single" w:sz="4" w:space="0" w:color="auto"/>
              <w:right w:val="single" w:sz="4" w:space="0" w:color="auto"/>
            </w:tcBorders>
            <w:shd w:val="clear" w:color="auto" w:fill="auto"/>
            <w:noWrap/>
            <w:vAlign w:val="center"/>
            <w:hideMark/>
          </w:tcPr>
          <w:p w14:paraId="2166E7AE"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3D2C9D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89514F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A5230D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88,9%</w:t>
            </w:r>
          </w:p>
        </w:tc>
      </w:tr>
      <w:tr w:rsidR="003F5D49" w:rsidRPr="004B7C35" w14:paraId="5171AE08" w14:textId="77777777" w:rsidTr="003F5D49">
        <w:trPr>
          <w:trHeight w:val="569"/>
        </w:trPr>
        <w:tc>
          <w:tcPr>
            <w:tcW w:w="706" w:type="dxa"/>
            <w:vMerge/>
            <w:tcBorders>
              <w:top w:val="nil"/>
              <w:left w:val="single" w:sz="8" w:space="0" w:color="auto"/>
              <w:bottom w:val="single" w:sz="8" w:space="0" w:color="000000"/>
              <w:right w:val="single" w:sz="4" w:space="0" w:color="auto"/>
            </w:tcBorders>
            <w:vAlign w:val="center"/>
            <w:hideMark/>
          </w:tcPr>
          <w:p w14:paraId="6924143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2827DCD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1C4F142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20C5921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56820F03" w14:textId="4B94944B" w:rsidR="003F5D49" w:rsidRPr="004B7C35" w:rsidRDefault="00431AD7" w:rsidP="00431AD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701" w:type="dxa"/>
            <w:gridSpan w:val="2"/>
            <w:tcBorders>
              <w:top w:val="nil"/>
              <w:left w:val="nil"/>
              <w:bottom w:val="single" w:sz="4" w:space="0" w:color="auto"/>
              <w:right w:val="single" w:sz="4" w:space="0" w:color="auto"/>
            </w:tcBorders>
            <w:shd w:val="clear" w:color="auto" w:fill="auto"/>
            <w:vAlign w:val="bottom"/>
            <w:hideMark/>
          </w:tcPr>
          <w:p w14:paraId="5686C8B2"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Бекниязова Г.И.          Саденова З.М.</w:t>
            </w:r>
          </w:p>
        </w:tc>
        <w:tc>
          <w:tcPr>
            <w:tcW w:w="425" w:type="dxa"/>
            <w:tcBorders>
              <w:top w:val="nil"/>
              <w:left w:val="nil"/>
              <w:bottom w:val="single" w:sz="4" w:space="0" w:color="auto"/>
              <w:right w:val="single" w:sz="4" w:space="0" w:color="auto"/>
            </w:tcBorders>
            <w:shd w:val="clear" w:color="auto" w:fill="auto"/>
            <w:noWrap/>
            <w:vAlign w:val="center"/>
            <w:hideMark/>
          </w:tcPr>
          <w:p w14:paraId="0BCE300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12</w:t>
            </w:r>
          </w:p>
        </w:tc>
        <w:tc>
          <w:tcPr>
            <w:tcW w:w="567" w:type="dxa"/>
            <w:tcBorders>
              <w:top w:val="nil"/>
              <w:left w:val="nil"/>
              <w:bottom w:val="single" w:sz="4" w:space="0" w:color="auto"/>
              <w:right w:val="single" w:sz="4" w:space="0" w:color="auto"/>
            </w:tcBorders>
            <w:shd w:val="clear" w:color="auto" w:fill="auto"/>
            <w:noWrap/>
            <w:vAlign w:val="center"/>
            <w:hideMark/>
          </w:tcPr>
          <w:p w14:paraId="001459F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14:paraId="27CB92F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7D2302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58F0E0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C1A210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4DB50308"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112E545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3966ECA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3C922C25"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4EB460F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78F9595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биология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0E56ED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Сыздыкова Г.А.</w:t>
            </w:r>
          </w:p>
        </w:tc>
        <w:tc>
          <w:tcPr>
            <w:tcW w:w="425" w:type="dxa"/>
            <w:tcBorders>
              <w:top w:val="nil"/>
              <w:left w:val="nil"/>
              <w:bottom w:val="single" w:sz="4" w:space="0" w:color="auto"/>
              <w:right w:val="single" w:sz="4" w:space="0" w:color="auto"/>
            </w:tcBorders>
            <w:shd w:val="clear" w:color="auto" w:fill="auto"/>
            <w:noWrap/>
            <w:vAlign w:val="center"/>
            <w:hideMark/>
          </w:tcPr>
          <w:p w14:paraId="4CDA214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673B34DF"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656842E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BDC57D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7F2383F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08B5E8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33545944"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34421C0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673A156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3A53061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1E1DE17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7B5EAF9F" w14:textId="51AD0CBC" w:rsidR="003F5D49" w:rsidRPr="00F16697" w:rsidRDefault="00F16697"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Дүниежүзі тар</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A846576"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Тлегенова Б.М.</w:t>
            </w:r>
          </w:p>
        </w:tc>
        <w:tc>
          <w:tcPr>
            <w:tcW w:w="425" w:type="dxa"/>
            <w:tcBorders>
              <w:top w:val="nil"/>
              <w:left w:val="nil"/>
              <w:bottom w:val="single" w:sz="4" w:space="0" w:color="auto"/>
              <w:right w:val="single" w:sz="4" w:space="0" w:color="auto"/>
            </w:tcBorders>
            <w:shd w:val="clear" w:color="auto" w:fill="auto"/>
            <w:noWrap/>
            <w:vAlign w:val="center"/>
            <w:hideMark/>
          </w:tcPr>
          <w:p w14:paraId="4435661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4F9959F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14:paraId="491C3C2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3BA61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A5E991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24DD8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43931EAE"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5F166E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5904DC7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2A8BB94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4D50653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2046AE5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география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29B1985"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Косынтаева Т.К.</w:t>
            </w:r>
          </w:p>
        </w:tc>
        <w:tc>
          <w:tcPr>
            <w:tcW w:w="425" w:type="dxa"/>
            <w:tcBorders>
              <w:top w:val="nil"/>
              <w:left w:val="nil"/>
              <w:bottom w:val="single" w:sz="4" w:space="0" w:color="auto"/>
              <w:right w:val="single" w:sz="4" w:space="0" w:color="auto"/>
            </w:tcBorders>
            <w:shd w:val="clear" w:color="auto" w:fill="auto"/>
            <w:noWrap/>
            <w:vAlign w:val="center"/>
            <w:hideMark/>
          </w:tcPr>
          <w:p w14:paraId="232EDBF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57B91B4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4</w:t>
            </w:r>
          </w:p>
        </w:tc>
        <w:tc>
          <w:tcPr>
            <w:tcW w:w="425" w:type="dxa"/>
            <w:tcBorders>
              <w:top w:val="nil"/>
              <w:left w:val="nil"/>
              <w:bottom w:val="single" w:sz="4" w:space="0" w:color="auto"/>
              <w:right w:val="single" w:sz="4" w:space="0" w:color="auto"/>
            </w:tcBorders>
            <w:shd w:val="clear" w:color="auto" w:fill="auto"/>
            <w:noWrap/>
            <w:vAlign w:val="center"/>
            <w:hideMark/>
          </w:tcPr>
          <w:p w14:paraId="73581B0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611CA2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3847E7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CF3E48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725C531D"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7E0CDAE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4E373DD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384B49A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B56480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781596F1" w14:textId="716EF46F" w:rsidR="003F5D49" w:rsidRPr="004B7C35"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Орыс әдеб</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F4CA56B"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Кабиденова А.К.</w:t>
            </w:r>
          </w:p>
        </w:tc>
        <w:tc>
          <w:tcPr>
            <w:tcW w:w="425" w:type="dxa"/>
            <w:tcBorders>
              <w:top w:val="nil"/>
              <w:left w:val="nil"/>
              <w:bottom w:val="single" w:sz="4" w:space="0" w:color="auto"/>
              <w:right w:val="single" w:sz="4" w:space="0" w:color="auto"/>
            </w:tcBorders>
            <w:shd w:val="clear" w:color="auto" w:fill="auto"/>
            <w:noWrap/>
            <w:vAlign w:val="center"/>
            <w:hideMark/>
          </w:tcPr>
          <w:p w14:paraId="6A72DC1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372B06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14:paraId="71E5586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67D0EC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06ABE9E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0C38994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6A65FAFD"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AED6D1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617E878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4E22627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18295FC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single" w:sz="4" w:space="0" w:color="auto"/>
              <w:right w:val="single" w:sz="4" w:space="0" w:color="auto"/>
            </w:tcBorders>
            <w:shd w:val="clear" w:color="auto" w:fill="auto"/>
            <w:noWrap/>
            <w:vAlign w:val="bottom"/>
            <w:hideMark/>
          </w:tcPr>
          <w:p w14:paraId="064D281F"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химия</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908EF46"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Муратхожина Е.</w:t>
            </w:r>
          </w:p>
        </w:tc>
        <w:tc>
          <w:tcPr>
            <w:tcW w:w="425" w:type="dxa"/>
            <w:tcBorders>
              <w:top w:val="nil"/>
              <w:left w:val="nil"/>
              <w:bottom w:val="single" w:sz="4" w:space="0" w:color="auto"/>
              <w:right w:val="single" w:sz="4" w:space="0" w:color="auto"/>
            </w:tcBorders>
            <w:shd w:val="clear" w:color="auto" w:fill="auto"/>
            <w:noWrap/>
            <w:vAlign w:val="center"/>
            <w:hideMark/>
          </w:tcPr>
          <w:p w14:paraId="46D02B3E"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3B17C90F"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1A890EA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703099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A9383D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83528A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37CC7E9C"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655AB81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64543D3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0EBC528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69B7A53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nil"/>
              <w:left w:val="nil"/>
              <w:bottom w:val="nil"/>
              <w:right w:val="single" w:sz="4" w:space="0" w:color="auto"/>
            </w:tcBorders>
            <w:shd w:val="clear" w:color="auto" w:fill="auto"/>
            <w:noWrap/>
            <w:vAlign w:val="bottom"/>
            <w:hideMark/>
          </w:tcPr>
          <w:p w14:paraId="454A1F73"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физика</w:t>
            </w:r>
          </w:p>
        </w:tc>
        <w:tc>
          <w:tcPr>
            <w:tcW w:w="1701" w:type="dxa"/>
            <w:gridSpan w:val="2"/>
            <w:tcBorders>
              <w:top w:val="nil"/>
              <w:left w:val="nil"/>
              <w:bottom w:val="nil"/>
              <w:right w:val="single" w:sz="4" w:space="0" w:color="auto"/>
            </w:tcBorders>
            <w:shd w:val="clear" w:color="auto" w:fill="auto"/>
            <w:noWrap/>
            <w:vAlign w:val="bottom"/>
            <w:hideMark/>
          </w:tcPr>
          <w:p w14:paraId="47A54AE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Малыгина В.Г.</w:t>
            </w:r>
          </w:p>
        </w:tc>
        <w:tc>
          <w:tcPr>
            <w:tcW w:w="425" w:type="dxa"/>
            <w:tcBorders>
              <w:top w:val="nil"/>
              <w:left w:val="nil"/>
              <w:bottom w:val="nil"/>
              <w:right w:val="single" w:sz="4" w:space="0" w:color="auto"/>
            </w:tcBorders>
            <w:shd w:val="clear" w:color="auto" w:fill="auto"/>
            <w:noWrap/>
            <w:vAlign w:val="center"/>
            <w:hideMark/>
          </w:tcPr>
          <w:p w14:paraId="2B376EB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nil"/>
              <w:right w:val="single" w:sz="4" w:space="0" w:color="auto"/>
            </w:tcBorders>
            <w:shd w:val="clear" w:color="auto" w:fill="auto"/>
            <w:noWrap/>
            <w:vAlign w:val="center"/>
            <w:hideMark/>
          </w:tcPr>
          <w:p w14:paraId="08A014F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nil"/>
              <w:right w:val="single" w:sz="4" w:space="0" w:color="auto"/>
            </w:tcBorders>
            <w:shd w:val="clear" w:color="auto" w:fill="auto"/>
            <w:noWrap/>
            <w:vAlign w:val="center"/>
            <w:hideMark/>
          </w:tcPr>
          <w:p w14:paraId="0050119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nil"/>
              <w:right w:val="single" w:sz="4" w:space="0" w:color="auto"/>
            </w:tcBorders>
            <w:shd w:val="clear" w:color="auto" w:fill="auto"/>
            <w:noWrap/>
            <w:vAlign w:val="center"/>
            <w:hideMark/>
          </w:tcPr>
          <w:p w14:paraId="1ABF452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36CD336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7939C1C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4BB5C06D"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3B21F5D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20E245A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2395EE4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49E2195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701" w:type="dxa"/>
            <w:tcBorders>
              <w:top w:val="single" w:sz="4" w:space="0" w:color="auto"/>
              <w:left w:val="nil"/>
              <w:bottom w:val="single" w:sz="8" w:space="0" w:color="auto"/>
              <w:right w:val="single" w:sz="4" w:space="0" w:color="auto"/>
            </w:tcBorders>
            <w:shd w:val="clear" w:color="auto" w:fill="auto"/>
            <w:noWrap/>
            <w:vAlign w:val="bottom"/>
            <w:hideMark/>
          </w:tcPr>
          <w:p w14:paraId="01F3F84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геометрия</w:t>
            </w:r>
          </w:p>
        </w:tc>
        <w:tc>
          <w:tcPr>
            <w:tcW w:w="1701" w:type="dxa"/>
            <w:gridSpan w:val="2"/>
            <w:tcBorders>
              <w:top w:val="single" w:sz="4" w:space="0" w:color="auto"/>
              <w:left w:val="nil"/>
              <w:bottom w:val="single" w:sz="8" w:space="0" w:color="auto"/>
              <w:right w:val="single" w:sz="4" w:space="0" w:color="auto"/>
            </w:tcBorders>
            <w:shd w:val="clear" w:color="auto" w:fill="auto"/>
            <w:noWrap/>
            <w:vAlign w:val="bottom"/>
            <w:hideMark/>
          </w:tcPr>
          <w:p w14:paraId="07878592"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Ордабаева Ш.П.</w:t>
            </w:r>
          </w:p>
        </w:tc>
        <w:tc>
          <w:tcPr>
            <w:tcW w:w="425" w:type="dxa"/>
            <w:tcBorders>
              <w:top w:val="single" w:sz="4" w:space="0" w:color="auto"/>
              <w:left w:val="nil"/>
              <w:bottom w:val="single" w:sz="8" w:space="0" w:color="auto"/>
              <w:right w:val="single" w:sz="4" w:space="0" w:color="auto"/>
            </w:tcBorders>
            <w:shd w:val="clear" w:color="auto" w:fill="auto"/>
            <w:noWrap/>
            <w:vAlign w:val="center"/>
            <w:hideMark/>
          </w:tcPr>
          <w:p w14:paraId="751BEF1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4BB0D11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single" w:sz="4" w:space="0" w:color="auto"/>
              <w:left w:val="nil"/>
              <w:bottom w:val="single" w:sz="8" w:space="0" w:color="auto"/>
              <w:right w:val="single" w:sz="4" w:space="0" w:color="auto"/>
            </w:tcBorders>
            <w:shd w:val="clear" w:color="auto" w:fill="auto"/>
            <w:noWrap/>
            <w:vAlign w:val="center"/>
            <w:hideMark/>
          </w:tcPr>
          <w:p w14:paraId="595143E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single" w:sz="4" w:space="0" w:color="auto"/>
              <w:left w:val="nil"/>
              <w:bottom w:val="single" w:sz="8" w:space="0" w:color="auto"/>
              <w:right w:val="single" w:sz="4" w:space="0" w:color="auto"/>
            </w:tcBorders>
            <w:shd w:val="clear" w:color="auto" w:fill="auto"/>
            <w:noWrap/>
            <w:vAlign w:val="center"/>
            <w:hideMark/>
          </w:tcPr>
          <w:p w14:paraId="1DA5EC4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0165211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FB3B1B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2EF08D10"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16A4001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2CA500A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5115B46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48B752D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8"/>
            <w:tcBorders>
              <w:top w:val="single" w:sz="8" w:space="0" w:color="auto"/>
              <w:left w:val="nil"/>
              <w:bottom w:val="single" w:sz="8" w:space="0" w:color="auto"/>
              <w:right w:val="single" w:sz="4" w:space="0" w:color="000000"/>
            </w:tcBorders>
            <w:shd w:val="clear" w:color="auto" w:fill="auto"/>
            <w:noWrap/>
            <w:vAlign w:val="bottom"/>
            <w:hideMark/>
          </w:tcPr>
          <w:p w14:paraId="3BF230D7" w14:textId="3DCC5C01"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sidRPr="00431AD7">
              <w:rPr>
                <w:rFonts w:ascii="Times New Roman" w:eastAsia="Times New Roman" w:hAnsi="Times New Roman" w:cs="Times New Roman"/>
                <w:b/>
                <w:bCs/>
                <w:color w:val="000000"/>
                <w:sz w:val="20"/>
                <w:szCs w:val="20"/>
                <w:lang w:eastAsia="ru-RU"/>
              </w:rPr>
              <w:t>СЫНЫП БОЙЫНША ЖИЫНЫ</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5548720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74C8E0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98,1%</w:t>
            </w:r>
          </w:p>
        </w:tc>
      </w:tr>
      <w:tr w:rsidR="003F5D49" w:rsidRPr="004B7C35" w14:paraId="01551210" w14:textId="77777777" w:rsidTr="003F5D49">
        <w:trPr>
          <w:trHeight w:val="290"/>
        </w:trPr>
        <w:tc>
          <w:tcPr>
            <w:tcW w:w="70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D606A5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11в</w:t>
            </w:r>
          </w:p>
        </w:tc>
        <w:tc>
          <w:tcPr>
            <w:tcW w:w="44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DC690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27</w:t>
            </w:r>
          </w:p>
        </w:tc>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0B691E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25</w:t>
            </w:r>
          </w:p>
        </w:tc>
        <w:tc>
          <w:tcPr>
            <w:tcW w:w="426"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707382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4B01508F" w14:textId="0827A58D" w:rsidR="003F5D49" w:rsidRPr="004B7C35" w:rsidRDefault="00F16697" w:rsidP="00F1669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Орыс </w:t>
            </w:r>
            <w:r>
              <w:rPr>
                <w:rFonts w:ascii="Times New Roman" w:eastAsia="Times New Roman" w:hAnsi="Times New Roman" w:cs="Times New Roman"/>
                <w:color w:val="000000"/>
                <w:sz w:val="20"/>
                <w:szCs w:val="20"/>
                <w:lang w:val="kk-KZ" w:eastAsia="ru-RU"/>
              </w:rPr>
              <w:t>тілі</w:t>
            </w:r>
          </w:p>
        </w:tc>
        <w:tc>
          <w:tcPr>
            <w:tcW w:w="1513" w:type="dxa"/>
            <w:tcBorders>
              <w:top w:val="nil"/>
              <w:left w:val="nil"/>
              <w:bottom w:val="single" w:sz="4" w:space="0" w:color="auto"/>
              <w:right w:val="single" w:sz="4" w:space="0" w:color="auto"/>
            </w:tcBorders>
            <w:shd w:val="clear" w:color="auto" w:fill="auto"/>
            <w:noWrap/>
            <w:vAlign w:val="bottom"/>
            <w:hideMark/>
          </w:tcPr>
          <w:p w14:paraId="0C7C607C"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Саттарова Я.В.</w:t>
            </w:r>
          </w:p>
        </w:tc>
        <w:tc>
          <w:tcPr>
            <w:tcW w:w="425" w:type="dxa"/>
            <w:tcBorders>
              <w:top w:val="nil"/>
              <w:left w:val="nil"/>
              <w:bottom w:val="single" w:sz="4" w:space="0" w:color="auto"/>
              <w:right w:val="single" w:sz="4" w:space="0" w:color="auto"/>
            </w:tcBorders>
            <w:shd w:val="clear" w:color="auto" w:fill="auto"/>
            <w:noWrap/>
            <w:vAlign w:val="center"/>
            <w:hideMark/>
          </w:tcPr>
          <w:p w14:paraId="1A8E230E"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center"/>
            <w:hideMark/>
          </w:tcPr>
          <w:p w14:paraId="59E397C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18</w:t>
            </w:r>
          </w:p>
        </w:tc>
        <w:tc>
          <w:tcPr>
            <w:tcW w:w="425" w:type="dxa"/>
            <w:tcBorders>
              <w:top w:val="nil"/>
              <w:left w:val="nil"/>
              <w:bottom w:val="single" w:sz="4" w:space="0" w:color="auto"/>
              <w:right w:val="single" w:sz="4" w:space="0" w:color="auto"/>
            </w:tcBorders>
            <w:shd w:val="clear" w:color="auto" w:fill="auto"/>
            <w:noWrap/>
            <w:vAlign w:val="center"/>
            <w:hideMark/>
          </w:tcPr>
          <w:p w14:paraId="0B431A1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84BD76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0093E42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4A4CCE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92,0%</w:t>
            </w:r>
          </w:p>
        </w:tc>
      </w:tr>
      <w:tr w:rsidR="003F5D49" w:rsidRPr="004B7C35" w14:paraId="0008BA6F"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37A2967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737395A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3441B42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57A875A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74B6B127"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математика</w:t>
            </w:r>
          </w:p>
        </w:tc>
        <w:tc>
          <w:tcPr>
            <w:tcW w:w="1513" w:type="dxa"/>
            <w:tcBorders>
              <w:top w:val="nil"/>
              <w:left w:val="nil"/>
              <w:bottom w:val="single" w:sz="4" w:space="0" w:color="auto"/>
              <w:right w:val="single" w:sz="4" w:space="0" w:color="auto"/>
            </w:tcBorders>
            <w:shd w:val="clear" w:color="auto" w:fill="auto"/>
            <w:noWrap/>
            <w:vAlign w:val="bottom"/>
            <w:hideMark/>
          </w:tcPr>
          <w:p w14:paraId="1FB7206D"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Якубовская Н.</w:t>
            </w:r>
          </w:p>
        </w:tc>
        <w:tc>
          <w:tcPr>
            <w:tcW w:w="425" w:type="dxa"/>
            <w:tcBorders>
              <w:top w:val="nil"/>
              <w:left w:val="nil"/>
              <w:bottom w:val="single" w:sz="4" w:space="0" w:color="auto"/>
              <w:right w:val="single" w:sz="4" w:space="0" w:color="auto"/>
            </w:tcBorders>
            <w:shd w:val="clear" w:color="auto" w:fill="auto"/>
            <w:noWrap/>
            <w:vAlign w:val="center"/>
            <w:hideMark/>
          </w:tcPr>
          <w:p w14:paraId="4F63C7C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auto" w:fill="auto"/>
            <w:noWrap/>
            <w:vAlign w:val="center"/>
            <w:hideMark/>
          </w:tcPr>
          <w:p w14:paraId="41F49A8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15</w:t>
            </w:r>
          </w:p>
        </w:tc>
        <w:tc>
          <w:tcPr>
            <w:tcW w:w="425" w:type="dxa"/>
            <w:tcBorders>
              <w:top w:val="nil"/>
              <w:left w:val="nil"/>
              <w:bottom w:val="single" w:sz="4" w:space="0" w:color="auto"/>
              <w:right w:val="single" w:sz="4" w:space="0" w:color="auto"/>
            </w:tcBorders>
            <w:shd w:val="clear" w:color="auto" w:fill="auto"/>
            <w:noWrap/>
            <w:vAlign w:val="center"/>
            <w:hideMark/>
          </w:tcPr>
          <w:p w14:paraId="5FD9EAF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6</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617D41B"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B30E98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E7A973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76,0%</w:t>
            </w:r>
          </w:p>
        </w:tc>
      </w:tr>
      <w:tr w:rsidR="003F5D49" w:rsidRPr="004B7C35" w14:paraId="3018F2A1"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69E4DB6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0BC32A7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5941B38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4890619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65FD8047" w14:textId="65A07582" w:rsidR="003F5D49" w:rsidRPr="004B7C35"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 тарихы</w:t>
            </w:r>
          </w:p>
        </w:tc>
        <w:tc>
          <w:tcPr>
            <w:tcW w:w="1513" w:type="dxa"/>
            <w:tcBorders>
              <w:top w:val="nil"/>
              <w:left w:val="nil"/>
              <w:bottom w:val="single" w:sz="4" w:space="0" w:color="auto"/>
              <w:right w:val="single" w:sz="4" w:space="0" w:color="auto"/>
            </w:tcBorders>
            <w:shd w:val="clear" w:color="auto" w:fill="auto"/>
            <w:noWrap/>
            <w:vAlign w:val="bottom"/>
            <w:hideMark/>
          </w:tcPr>
          <w:p w14:paraId="492EFF2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Тлегенова Б.М</w:t>
            </w:r>
          </w:p>
        </w:tc>
        <w:tc>
          <w:tcPr>
            <w:tcW w:w="425" w:type="dxa"/>
            <w:tcBorders>
              <w:top w:val="nil"/>
              <w:left w:val="nil"/>
              <w:bottom w:val="single" w:sz="4" w:space="0" w:color="auto"/>
              <w:right w:val="single" w:sz="4" w:space="0" w:color="auto"/>
            </w:tcBorders>
            <w:shd w:val="clear" w:color="auto" w:fill="auto"/>
            <w:noWrap/>
            <w:vAlign w:val="center"/>
            <w:hideMark/>
          </w:tcPr>
          <w:p w14:paraId="2AFE7EF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005890E3"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21</w:t>
            </w:r>
          </w:p>
        </w:tc>
        <w:tc>
          <w:tcPr>
            <w:tcW w:w="425" w:type="dxa"/>
            <w:tcBorders>
              <w:top w:val="nil"/>
              <w:left w:val="nil"/>
              <w:bottom w:val="single" w:sz="4" w:space="0" w:color="auto"/>
              <w:right w:val="single" w:sz="4" w:space="0" w:color="auto"/>
            </w:tcBorders>
            <w:shd w:val="clear" w:color="auto" w:fill="auto"/>
            <w:noWrap/>
            <w:vAlign w:val="center"/>
            <w:hideMark/>
          </w:tcPr>
          <w:p w14:paraId="60BB03D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18E615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E39047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7C6E575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88,0%</w:t>
            </w:r>
          </w:p>
        </w:tc>
      </w:tr>
      <w:tr w:rsidR="003F5D49" w:rsidRPr="004B7C35" w14:paraId="3760D04B" w14:textId="77777777" w:rsidTr="003F5D49">
        <w:trPr>
          <w:trHeight w:val="569"/>
        </w:trPr>
        <w:tc>
          <w:tcPr>
            <w:tcW w:w="706" w:type="dxa"/>
            <w:vMerge/>
            <w:tcBorders>
              <w:top w:val="nil"/>
              <w:left w:val="single" w:sz="8" w:space="0" w:color="auto"/>
              <w:bottom w:val="single" w:sz="8" w:space="0" w:color="000000"/>
              <w:right w:val="single" w:sz="4" w:space="0" w:color="auto"/>
            </w:tcBorders>
            <w:vAlign w:val="center"/>
            <w:hideMark/>
          </w:tcPr>
          <w:p w14:paraId="4820DE7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3004064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2571935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112EE16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4E8AE47E" w14:textId="1336B762" w:rsidR="003F5D49" w:rsidRPr="004B7C35" w:rsidRDefault="00F1669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Қаз тіл мен әдеб</w:t>
            </w:r>
            <w:r w:rsidRPr="004B7C35">
              <w:rPr>
                <w:rFonts w:ascii="Times New Roman" w:eastAsia="Times New Roman" w:hAnsi="Times New Roman" w:cs="Times New Roman"/>
                <w:color w:val="000000"/>
                <w:sz w:val="20"/>
                <w:szCs w:val="20"/>
                <w:lang w:eastAsia="ru-RU"/>
              </w:rPr>
              <w:t>.</w:t>
            </w:r>
          </w:p>
        </w:tc>
        <w:tc>
          <w:tcPr>
            <w:tcW w:w="1513" w:type="dxa"/>
            <w:tcBorders>
              <w:top w:val="nil"/>
              <w:left w:val="nil"/>
              <w:bottom w:val="single" w:sz="4" w:space="0" w:color="auto"/>
              <w:right w:val="single" w:sz="4" w:space="0" w:color="auto"/>
            </w:tcBorders>
            <w:shd w:val="clear" w:color="auto" w:fill="auto"/>
            <w:vAlign w:val="bottom"/>
            <w:hideMark/>
          </w:tcPr>
          <w:p w14:paraId="416CA41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sidRPr="004B7C35">
              <w:rPr>
                <w:rFonts w:ascii="Times New Roman" w:eastAsia="Times New Roman" w:hAnsi="Times New Roman" w:cs="Times New Roman"/>
                <w:color w:val="000000"/>
                <w:sz w:val="20"/>
                <w:szCs w:val="20"/>
                <w:lang w:eastAsia="ru-RU"/>
              </w:rPr>
              <w:t xml:space="preserve">Мухтизарова </w:t>
            </w:r>
            <w:r>
              <w:rPr>
                <w:rFonts w:ascii="Times New Roman" w:eastAsia="Times New Roman" w:hAnsi="Times New Roman" w:cs="Times New Roman"/>
                <w:color w:val="000000"/>
                <w:sz w:val="20"/>
                <w:szCs w:val="20"/>
                <w:lang w:eastAsia="ru-RU"/>
              </w:rPr>
              <w:t>Б</w:t>
            </w: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color w:val="000000"/>
                <w:sz w:val="20"/>
                <w:szCs w:val="20"/>
                <w:lang w:eastAsia="ru-RU"/>
              </w:rPr>
              <w:t>НурахметоваД</w:t>
            </w:r>
          </w:p>
        </w:tc>
        <w:tc>
          <w:tcPr>
            <w:tcW w:w="425" w:type="dxa"/>
            <w:tcBorders>
              <w:top w:val="nil"/>
              <w:left w:val="nil"/>
              <w:bottom w:val="single" w:sz="4" w:space="0" w:color="auto"/>
              <w:right w:val="single" w:sz="4" w:space="0" w:color="auto"/>
            </w:tcBorders>
            <w:shd w:val="clear" w:color="auto" w:fill="auto"/>
            <w:noWrap/>
            <w:vAlign w:val="center"/>
            <w:hideMark/>
          </w:tcPr>
          <w:p w14:paraId="7FDF086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14:paraId="2A52244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11</w:t>
            </w:r>
          </w:p>
        </w:tc>
        <w:tc>
          <w:tcPr>
            <w:tcW w:w="425" w:type="dxa"/>
            <w:tcBorders>
              <w:top w:val="nil"/>
              <w:left w:val="nil"/>
              <w:bottom w:val="single" w:sz="4" w:space="0" w:color="auto"/>
              <w:right w:val="single" w:sz="4" w:space="0" w:color="auto"/>
            </w:tcBorders>
            <w:shd w:val="clear" w:color="auto" w:fill="auto"/>
            <w:noWrap/>
            <w:vAlign w:val="center"/>
            <w:hideMark/>
          </w:tcPr>
          <w:p w14:paraId="2C473906"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11</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363649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57178EC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DCE88B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56,0%</w:t>
            </w:r>
          </w:p>
        </w:tc>
      </w:tr>
      <w:tr w:rsidR="003F5D49" w:rsidRPr="004B7C35" w14:paraId="3EB51869" w14:textId="77777777" w:rsidTr="003F5D49">
        <w:trPr>
          <w:trHeight w:val="569"/>
        </w:trPr>
        <w:tc>
          <w:tcPr>
            <w:tcW w:w="706" w:type="dxa"/>
            <w:vMerge/>
            <w:tcBorders>
              <w:top w:val="nil"/>
              <w:left w:val="single" w:sz="8" w:space="0" w:color="auto"/>
              <w:bottom w:val="single" w:sz="8" w:space="0" w:color="000000"/>
              <w:right w:val="single" w:sz="4" w:space="0" w:color="auto"/>
            </w:tcBorders>
            <w:vAlign w:val="center"/>
            <w:hideMark/>
          </w:tcPr>
          <w:p w14:paraId="18239CF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2949BA2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0C7623E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2B4C63A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2C97FED9" w14:textId="79356309" w:rsidR="003F5D49" w:rsidRPr="004B7C35" w:rsidRDefault="00431AD7" w:rsidP="003F5D4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513" w:type="dxa"/>
            <w:tcBorders>
              <w:top w:val="nil"/>
              <w:left w:val="nil"/>
              <w:bottom w:val="single" w:sz="4" w:space="0" w:color="auto"/>
              <w:right w:val="single" w:sz="4" w:space="0" w:color="auto"/>
            </w:tcBorders>
            <w:shd w:val="clear" w:color="auto" w:fill="auto"/>
            <w:vAlign w:val="bottom"/>
            <w:hideMark/>
          </w:tcPr>
          <w:p w14:paraId="5E188400"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Бек З.Н.             Саденова З.М.</w:t>
            </w:r>
          </w:p>
        </w:tc>
        <w:tc>
          <w:tcPr>
            <w:tcW w:w="425" w:type="dxa"/>
            <w:tcBorders>
              <w:top w:val="nil"/>
              <w:left w:val="nil"/>
              <w:bottom w:val="single" w:sz="4" w:space="0" w:color="auto"/>
              <w:right w:val="single" w:sz="4" w:space="0" w:color="auto"/>
            </w:tcBorders>
            <w:shd w:val="clear" w:color="auto" w:fill="auto"/>
            <w:noWrap/>
            <w:vAlign w:val="center"/>
            <w:hideMark/>
          </w:tcPr>
          <w:p w14:paraId="6D8CE48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14:paraId="51287B9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14:paraId="191A3AA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E48061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C1F2EE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6357E9E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311244E"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47657A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0B0D5D8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1ACA2FA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59920BA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52D6E40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биология</w:t>
            </w:r>
          </w:p>
        </w:tc>
        <w:tc>
          <w:tcPr>
            <w:tcW w:w="1513" w:type="dxa"/>
            <w:tcBorders>
              <w:top w:val="nil"/>
              <w:left w:val="nil"/>
              <w:bottom w:val="single" w:sz="4" w:space="0" w:color="auto"/>
              <w:right w:val="single" w:sz="4" w:space="0" w:color="auto"/>
            </w:tcBorders>
            <w:shd w:val="clear" w:color="auto" w:fill="auto"/>
            <w:noWrap/>
            <w:vAlign w:val="bottom"/>
            <w:hideMark/>
          </w:tcPr>
          <w:p w14:paraId="18F6EE3C"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Григорьева А.</w:t>
            </w:r>
          </w:p>
        </w:tc>
        <w:tc>
          <w:tcPr>
            <w:tcW w:w="425" w:type="dxa"/>
            <w:tcBorders>
              <w:top w:val="nil"/>
              <w:left w:val="nil"/>
              <w:bottom w:val="single" w:sz="4" w:space="0" w:color="auto"/>
              <w:right w:val="single" w:sz="4" w:space="0" w:color="auto"/>
            </w:tcBorders>
            <w:shd w:val="clear" w:color="auto" w:fill="auto"/>
            <w:noWrap/>
            <w:vAlign w:val="center"/>
            <w:hideMark/>
          </w:tcPr>
          <w:p w14:paraId="541E39C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69B7A2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14:paraId="35AA3BD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EC6120D"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FAF54F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45C46B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3B25727A"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3AAB80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5762A96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7F09AB7B"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104906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1725CAD1" w14:textId="6F601230" w:rsidR="003F5D49" w:rsidRPr="004B7C35" w:rsidRDefault="00F16697" w:rsidP="003F5D49">
            <w:pPr>
              <w:spacing w:after="0" w:line="240" w:lineRule="auto"/>
              <w:rPr>
                <w:rFonts w:ascii="Times New Roman" w:eastAsia="Times New Roman" w:hAnsi="Times New Roman" w:cs="Times New Roman"/>
                <w:color w:val="000000"/>
                <w:sz w:val="20"/>
                <w:szCs w:val="20"/>
                <w:lang w:eastAsia="ru-RU"/>
              </w:rPr>
            </w:pPr>
            <w:r w:rsidRPr="00F16697">
              <w:rPr>
                <w:rFonts w:ascii="Times New Roman" w:eastAsia="Times New Roman" w:hAnsi="Times New Roman" w:cs="Times New Roman"/>
                <w:bCs/>
                <w:color w:val="000000"/>
                <w:sz w:val="20"/>
                <w:szCs w:val="20"/>
                <w:lang w:val="kk-KZ" w:eastAsia="ru-RU"/>
              </w:rPr>
              <w:t>Дүниежүзі тар</w:t>
            </w:r>
            <w:r>
              <w:rPr>
                <w:rFonts w:ascii="Times New Roman" w:eastAsia="Times New Roman" w:hAnsi="Times New Roman" w:cs="Times New Roman"/>
                <w:b/>
                <w:bCs/>
                <w:color w:val="000000"/>
                <w:sz w:val="20"/>
                <w:szCs w:val="20"/>
                <w:lang w:val="kk-KZ" w:eastAsia="ru-RU"/>
              </w:rPr>
              <w:t>.</w:t>
            </w:r>
          </w:p>
        </w:tc>
        <w:tc>
          <w:tcPr>
            <w:tcW w:w="1513" w:type="dxa"/>
            <w:tcBorders>
              <w:top w:val="nil"/>
              <w:left w:val="nil"/>
              <w:bottom w:val="single" w:sz="4" w:space="0" w:color="auto"/>
              <w:right w:val="single" w:sz="4" w:space="0" w:color="auto"/>
            </w:tcBorders>
            <w:shd w:val="clear" w:color="auto" w:fill="auto"/>
            <w:noWrap/>
            <w:vAlign w:val="bottom"/>
            <w:hideMark/>
          </w:tcPr>
          <w:p w14:paraId="1FE27B43"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Тлегенова Б.М</w:t>
            </w:r>
          </w:p>
        </w:tc>
        <w:tc>
          <w:tcPr>
            <w:tcW w:w="425" w:type="dxa"/>
            <w:tcBorders>
              <w:top w:val="nil"/>
              <w:left w:val="nil"/>
              <w:bottom w:val="single" w:sz="4" w:space="0" w:color="auto"/>
              <w:right w:val="single" w:sz="4" w:space="0" w:color="auto"/>
            </w:tcBorders>
            <w:shd w:val="clear" w:color="auto" w:fill="auto"/>
            <w:noWrap/>
            <w:vAlign w:val="center"/>
            <w:hideMark/>
          </w:tcPr>
          <w:p w14:paraId="4E9F69D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14:paraId="54AB64C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425" w:type="dxa"/>
            <w:tcBorders>
              <w:top w:val="nil"/>
              <w:left w:val="nil"/>
              <w:bottom w:val="single" w:sz="4" w:space="0" w:color="auto"/>
              <w:right w:val="single" w:sz="4" w:space="0" w:color="auto"/>
            </w:tcBorders>
            <w:shd w:val="clear" w:color="auto" w:fill="auto"/>
            <w:noWrap/>
            <w:vAlign w:val="center"/>
            <w:hideMark/>
          </w:tcPr>
          <w:p w14:paraId="4E45BE5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4A41B92"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06C2959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71F0BA3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4F505AB4"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26A594B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394683D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613C059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56AFB78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2E20233D"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география</w:t>
            </w:r>
          </w:p>
        </w:tc>
        <w:tc>
          <w:tcPr>
            <w:tcW w:w="1513" w:type="dxa"/>
            <w:tcBorders>
              <w:top w:val="nil"/>
              <w:left w:val="nil"/>
              <w:bottom w:val="single" w:sz="4" w:space="0" w:color="auto"/>
              <w:right w:val="single" w:sz="4" w:space="0" w:color="auto"/>
            </w:tcBorders>
            <w:shd w:val="clear" w:color="auto" w:fill="auto"/>
            <w:noWrap/>
            <w:vAlign w:val="bottom"/>
            <w:hideMark/>
          </w:tcPr>
          <w:p w14:paraId="21F49E4C"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Капанов В.Ж.</w:t>
            </w:r>
          </w:p>
        </w:tc>
        <w:tc>
          <w:tcPr>
            <w:tcW w:w="425" w:type="dxa"/>
            <w:tcBorders>
              <w:top w:val="nil"/>
              <w:left w:val="nil"/>
              <w:bottom w:val="single" w:sz="4" w:space="0" w:color="auto"/>
              <w:right w:val="single" w:sz="4" w:space="0" w:color="auto"/>
            </w:tcBorders>
            <w:shd w:val="clear" w:color="auto" w:fill="auto"/>
            <w:noWrap/>
            <w:vAlign w:val="center"/>
            <w:hideMark/>
          </w:tcPr>
          <w:p w14:paraId="406999DC"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2E405501"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14:paraId="7509D729"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5902AE5"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56CA555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B39467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40,0%</w:t>
            </w:r>
          </w:p>
        </w:tc>
      </w:tr>
      <w:tr w:rsidR="003F5D49" w:rsidRPr="004B7C35" w14:paraId="083F494C"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8B49CA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23EBB1A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240A2EF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5B8FD3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14D7235D"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 xml:space="preserve">информатика </w:t>
            </w:r>
          </w:p>
        </w:tc>
        <w:tc>
          <w:tcPr>
            <w:tcW w:w="1513" w:type="dxa"/>
            <w:tcBorders>
              <w:top w:val="nil"/>
              <w:left w:val="nil"/>
              <w:bottom w:val="single" w:sz="4" w:space="0" w:color="auto"/>
              <w:right w:val="single" w:sz="4" w:space="0" w:color="auto"/>
            </w:tcBorders>
            <w:shd w:val="clear" w:color="auto" w:fill="auto"/>
            <w:noWrap/>
            <w:vAlign w:val="bottom"/>
            <w:hideMark/>
          </w:tcPr>
          <w:p w14:paraId="1C746E5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 xml:space="preserve">Сабитова Р.О. </w:t>
            </w:r>
          </w:p>
        </w:tc>
        <w:tc>
          <w:tcPr>
            <w:tcW w:w="425" w:type="dxa"/>
            <w:tcBorders>
              <w:top w:val="nil"/>
              <w:left w:val="nil"/>
              <w:bottom w:val="single" w:sz="4" w:space="0" w:color="auto"/>
              <w:right w:val="single" w:sz="4" w:space="0" w:color="auto"/>
            </w:tcBorders>
            <w:shd w:val="clear" w:color="auto" w:fill="auto"/>
            <w:noWrap/>
            <w:vAlign w:val="center"/>
            <w:hideMark/>
          </w:tcPr>
          <w:p w14:paraId="39B9EB5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14:paraId="2C86BD2E"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425" w:type="dxa"/>
            <w:tcBorders>
              <w:top w:val="nil"/>
              <w:left w:val="nil"/>
              <w:bottom w:val="single" w:sz="4" w:space="0" w:color="auto"/>
              <w:right w:val="single" w:sz="4" w:space="0" w:color="auto"/>
            </w:tcBorders>
            <w:shd w:val="clear" w:color="auto" w:fill="auto"/>
            <w:noWrap/>
            <w:vAlign w:val="center"/>
            <w:hideMark/>
          </w:tcPr>
          <w:p w14:paraId="48144D4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DE46B4A"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EF4C3F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F0E722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33,3%</w:t>
            </w:r>
          </w:p>
        </w:tc>
      </w:tr>
      <w:tr w:rsidR="003F5D49" w:rsidRPr="004B7C35" w14:paraId="16608151"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7EEBA26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30C13EC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009316F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25E4C91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550241A8"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 xml:space="preserve">информатика </w:t>
            </w:r>
          </w:p>
        </w:tc>
        <w:tc>
          <w:tcPr>
            <w:tcW w:w="1513" w:type="dxa"/>
            <w:tcBorders>
              <w:top w:val="nil"/>
              <w:left w:val="nil"/>
              <w:bottom w:val="single" w:sz="4" w:space="0" w:color="auto"/>
              <w:right w:val="single" w:sz="4" w:space="0" w:color="auto"/>
            </w:tcBorders>
            <w:shd w:val="clear" w:color="auto" w:fill="auto"/>
            <w:noWrap/>
            <w:vAlign w:val="bottom"/>
            <w:hideMark/>
          </w:tcPr>
          <w:p w14:paraId="529D9D03"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eastAsia="ru-RU"/>
              </w:rPr>
              <w:t>КажмуратоваБ</w:t>
            </w:r>
          </w:p>
        </w:tc>
        <w:tc>
          <w:tcPr>
            <w:tcW w:w="425" w:type="dxa"/>
            <w:tcBorders>
              <w:top w:val="nil"/>
              <w:left w:val="nil"/>
              <w:bottom w:val="single" w:sz="4" w:space="0" w:color="auto"/>
              <w:right w:val="single" w:sz="4" w:space="0" w:color="auto"/>
            </w:tcBorders>
            <w:shd w:val="clear" w:color="auto" w:fill="auto"/>
            <w:noWrap/>
            <w:vAlign w:val="center"/>
            <w:hideMark/>
          </w:tcPr>
          <w:p w14:paraId="039D6F8F"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49CD70E7"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1</w:t>
            </w:r>
          </w:p>
        </w:tc>
        <w:tc>
          <w:tcPr>
            <w:tcW w:w="425" w:type="dxa"/>
            <w:tcBorders>
              <w:top w:val="nil"/>
              <w:left w:val="nil"/>
              <w:bottom w:val="single" w:sz="4" w:space="0" w:color="auto"/>
              <w:right w:val="single" w:sz="4" w:space="0" w:color="auto"/>
            </w:tcBorders>
            <w:shd w:val="clear" w:color="auto" w:fill="auto"/>
            <w:noWrap/>
            <w:vAlign w:val="center"/>
            <w:hideMark/>
          </w:tcPr>
          <w:p w14:paraId="6971315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67EFE98"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0F9F03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F80AC5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16,7%</w:t>
            </w:r>
          </w:p>
        </w:tc>
      </w:tr>
      <w:tr w:rsidR="003F5D49" w:rsidRPr="004B7C35" w14:paraId="56743D9C"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0F4DAFA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32579DF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6653C47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36A55B8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auto" w:fill="auto"/>
            <w:noWrap/>
            <w:vAlign w:val="bottom"/>
            <w:hideMark/>
          </w:tcPr>
          <w:p w14:paraId="00B62B42"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физика</w:t>
            </w:r>
          </w:p>
        </w:tc>
        <w:tc>
          <w:tcPr>
            <w:tcW w:w="1513" w:type="dxa"/>
            <w:tcBorders>
              <w:top w:val="nil"/>
              <w:left w:val="nil"/>
              <w:bottom w:val="single" w:sz="4" w:space="0" w:color="auto"/>
              <w:right w:val="single" w:sz="4" w:space="0" w:color="auto"/>
            </w:tcBorders>
            <w:shd w:val="clear" w:color="auto" w:fill="auto"/>
            <w:noWrap/>
            <w:vAlign w:val="bottom"/>
            <w:hideMark/>
          </w:tcPr>
          <w:p w14:paraId="67A64031" w14:textId="77777777" w:rsidR="003F5D49" w:rsidRPr="004B7C35" w:rsidRDefault="003F5D49" w:rsidP="003F5D49">
            <w:pPr>
              <w:spacing w:after="0" w:line="240" w:lineRule="auto"/>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Малыгина В.Г.</w:t>
            </w:r>
          </w:p>
        </w:tc>
        <w:tc>
          <w:tcPr>
            <w:tcW w:w="425" w:type="dxa"/>
            <w:tcBorders>
              <w:top w:val="nil"/>
              <w:left w:val="nil"/>
              <w:bottom w:val="single" w:sz="4" w:space="0" w:color="auto"/>
              <w:right w:val="single" w:sz="4" w:space="0" w:color="auto"/>
            </w:tcBorders>
            <w:shd w:val="clear" w:color="auto" w:fill="auto"/>
            <w:noWrap/>
            <w:vAlign w:val="center"/>
            <w:hideMark/>
          </w:tcPr>
          <w:p w14:paraId="6FF9810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14:paraId="51D6C33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425" w:type="dxa"/>
            <w:tcBorders>
              <w:top w:val="nil"/>
              <w:left w:val="nil"/>
              <w:bottom w:val="single" w:sz="4" w:space="0" w:color="auto"/>
              <w:right w:val="single" w:sz="4" w:space="0" w:color="auto"/>
            </w:tcBorders>
            <w:shd w:val="clear" w:color="auto" w:fill="auto"/>
            <w:noWrap/>
            <w:vAlign w:val="center"/>
            <w:hideMark/>
          </w:tcPr>
          <w:p w14:paraId="370B7270"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2</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D3216A4" w14:textId="77777777" w:rsidR="003F5D49" w:rsidRPr="004B7C35" w:rsidRDefault="003F5D49" w:rsidP="003F5D49">
            <w:pPr>
              <w:spacing w:after="0" w:line="240" w:lineRule="auto"/>
              <w:jc w:val="center"/>
              <w:rPr>
                <w:rFonts w:ascii="Times New Roman" w:eastAsia="Times New Roman" w:hAnsi="Times New Roman" w:cs="Times New Roman"/>
                <w:color w:val="000000"/>
                <w:sz w:val="20"/>
                <w:szCs w:val="20"/>
                <w:lang w:eastAsia="ru-RU"/>
              </w:rPr>
            </w:pPr>
            <w:r w:rsidRPr="004B7C35">
              <w:rPr>
                <w:rFonts w:ascii="Times New Roman" w:eastAsia="Times New Roman" w:hAnsi="Times New Roman" w:cs="Times New Roman"/>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59B774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083AE51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50,0%</w:t>
            </w:r>
          </w:p>
        </w:tc>
      </w:tr>
      <w:tr w:rsidR="003F5D49" w:rsidRPr="004B7C35" w14:paraId="3691D9B2"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46C6CB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8" w:space="0" w:color="auto"/>
              <w:bottom w:val="single" w:sz="8" w:space="0" w:color="000000"/>
              <w:right w:val="single" w:sz="4" w:space="0" w:color="auto"/>
            </w:tcBorders>
            <w:vAlign w:val="center"/>
            <w:hideMark/>
          </w:tcPr>
          <w:p w14:paraId="0E93FA5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8" w:space="0" w:color="auto"/>
              <w:bottom w:val="single" w:sz="8" w:space="0" w:color="000000"/>
              <w:right w:val="single" w:sz="4" w:space="0" w:color="auto"/>
            </w:tcBorders>
            <w:vAlign w:val="center"/>
            <w:hideMark/>
          </w:tcPr>
          <w:p w14:paraId="5DF8464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8" w:space="0" w:color="auto"/>
              <w:bottom w:val="single" w:sz="8" w:space="0" w:color="000000"/>
              <w:right w:val="single" w:sz="4" w:space="0" w:color="auto"/>
            </w:tcBorders>
            <w:vAlign w:val="center"/>
            <w:hideMark/>
          </w:tcPr>
          <w:p w14:paraId="18AD0E1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8"/>
            <w:tcBorders>
              <w:top w:val="single" w:sz="8" w:space="0" w:color="auto"/>
              <w:left w:val="nil"/>
              <w:bottom w:val="single" w:sz="8" w:space="0" w:color="auto"/>
              <w:right w:val="single" w:sz="4" w:space="0" w:color="000000"/>
            </w:tcBorders>
            <w:shd w:val="clear" w:color="auto" w:fill="auto"/>
            <w:noWrap/>
            <w:vAlign w:val="bottom"/>
            <w:hideMark/>
          </w:tcPr>
          <w:p w14:paraId="4202BC09" w14:textId="2F9C8940"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sidRPr="00431AD7">
              <w:rPr>
                <w:rFonts w:ascii="Times New Roman" w:eastAsia="Times New Roman" w:hAnsi="Times New Roman" w:cs="Times New Roman"/>
                <w:b/>
                <w:bCs/>
                <w:color w:val="000000"/>
                <w:sz w:val="20"/>
                <w:szCs w:val="20"/>
                <w:lang w:eastAsia="ru-RU"/>
              </w:rPr>
              <w:t>СЫНЫП БОЙЫНША ЖИЫНЫ</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7DF46EC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54A830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68,4%</w:t>
            </w:r>
          </w:p>
        </w:tc>
      </w:tr>
      <w:tr w:rsidR="003F5D49" w:rsidRPr="004B7C35" w14:paraId="61D7BD80" w14:textId="77777777" w:rsidTr="003F5D49">
        <w:trPr>
          <w:trHeight w:val="290"/>
        </w:trPr>
        <w:tc>
          <w:tcPr>
            <w:tcW w:w="706"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4594AF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 xml:space="preserve">итого по школе </w:t>
            </w:r>
          </w:p>
        </w:tc>
        <w:tc>
          <w:tcPr>
            <w:tcW w:w="443"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09CF21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78</w:t>
            </w:r>
          </w:p>
        </w:tc>
        <w:tc>
          <w:tcPr>
            <w:tcW w:w="56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001385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76</w:t>
            </w:r>
          </w:p>
        </w:tc>
        <w:tc>
          <w:tcPr>
            <w:tcW w:w="42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29DA904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40DEFD77" w14:textId="4214DE9F"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eastAsia="ru-RU"/>
              </w:rPr>
              <w:t xml:space="preserve">Орыс </w:t>
            </w:r>
            <w:r>
              <w:rPr>
                <w:rFonts w:ascii="Times New Roman" w:eastAsia="Times New Roman" w:hAnsi="Times New Roman" w:cs="Times New Roman"/>
                <w:color w:val="000000"/>
                <w:sz w:val="20"/>
                <w:szCs w:val="20"/>
                <w:lang w:val="kk-KZ" w:eastAsia="ru-RU"/>
              </w:rPr>
              <w:t>тілі</w:t>
            </w:r>
          </w:p>
        </w:tc>
        <w:tc>
          <w:tcPr>
            <w:tcW w:w="1513" w:type="dxa"/>
            <w:tcBorders>
              <w:top w:val="nil"/>
              <w:left w:val="nil"/>
              <w:bottom w:val="single" w:sz="4" w:space="0" w:color="auto"/>
              <w:right w:val="single" w:sz="4" w:space="0" w:color="auto"/>
            </w:tcBorders>
            <w:shd w:val="clear" w:color="000000" w:fill="FFFFFF"/>
            <w:noWrap/>
            <w:vAlign w:val="bottom"/>
            <w:hideMark/>
          </w:tcPr>
          <w:p w14:paraId="45AEA51B" w14:textId="12E57F06"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nil"/>
              <w:left w:val="nil"/>
              <w:bottom w:val="single" w:sz="4" w:space="0" w:color="auto"/>
              <w:right w:val="single" w:sz="4" w:space="0" w:color="auto"/>
            </w:tcBorders>
            <w:shd w:val="clear" w:color="000000" w:fill="FFFFFF"/>
            <w:noWrap/>
            <w:vAlign w:val="bottom"/>
            <w:hideMark/>
          </w:tcPr>
          <w:p w14:paraId="5800E5B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18</w:t>
            </w:r>
          </w:p>
        </w:tc>
        <w:tc>
          <w:tcPr>
            <w:tcW w:w="567" w:type="dxa"/>
            <w:tcBorders>
              <w:top w:val="nil"/>
              <w:left w:val="nil"/>
              <w:bottom w:val="single" w:sz="4" w:space="0" w:color="auto"/>
              <w:right w:val="single" w:sz="4" w:space="0" w:color="auto"/>
            </w:tcBorders>
            <w:shd w:val="clear" w:color="000000" w:fill="FFFFFF"/>
            <w:noWrap/>
            <w:vAlign w:val="bottom"/>
            <w:hideMark/>
          </w:tcPr>
          <w:p w14:paraId="357935F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54</w:t>
            </w:r>
          </w:p>
        </w:tc>
        <w:tc>
          <w:tcPr>
            <w:tcW w:w="567" w:type="dxa"/>
            <w:gridSpan w:val="2"/>
            <w:tcBorders>
              <w:top w:val="nil"/>
              <w:left w:val="nil"/>
              <w:bottom w:val="single" w:sz="4" w:space="0" w:color="auto"/>
              <w:right w:val="single" w:sz="4" w:space="0" w:color="auto"/>
            </w:tcBorders>
            <w:shd w:val="clear" w:color="000000" w:fill="FFFFFF"/>
            <w:noWrap/>
            <w:vAlign w:val="bottom"/>
            <w:hideMark/>
          </w:tcPr>
          <w:p w14:paraId="0618C73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w:t>
            </w:r>
          </w:p>
        </w:tc>
        <w:tc>
          <w:tcPr>
            <w:tcW w:w="567" w:type="dxa"/>
            <w:tcBorders>
              <w:top w:val="nil"/>
              <w:left w:val="nil"/>
              <w:bottom w:val="single" w:sz="4" w:space="0" w:color="auto"/>
              <w:right w:val="single" w:sz="4" w:space="0" w:color="auto"/>
            </w:tcBorders>
            <w:shd w:val="clear" w:color="000000" w:fill="FFFFFF"/>
            <w:noWrap/>
            <w:vAlign w:val="bottom"/>
            <w:hideMark/>
          </w:tcPr>
          <w:p w14:paraId="7FA0159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3B696F6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6E31CE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94,7%</w:t>
            </w:r>
          </w:p>
        </w:tc>
      </w:tr>
      <w:tr w:rsidR="003F5D49" w:rsidRPr="004B7C35" w14:paraId="30F431E2"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2C8DC89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5654402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792F3F4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249BC92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0780E41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математика</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76BC0B8B" w14:textId="7591AFD2"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2713B9A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18</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3AC4F8C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45</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3188D95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13</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6A06996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A38B4A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0C7649A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82,9%</w:t>
            </w:r>
          </w:p>
        </w:tc>
      </w:tr>
      <w:tr w:rsidR="003F5D49" w:rsidRPr="004B7C35" w14:paraId="7B6E8F2E"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232A770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2F243B4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1C02EB7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370ED69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4F4B53D1" w14:textId="50168CD8"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val="kk-KZ" w:eastAsia="ru-RU"/>
              </w:rPr>
              <w:t>Қаз. тарихы</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17DB6786" w14:textId="3D116C95"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571F370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32</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638FD07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41</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1F3DC19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1F38C5E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00DE98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0C5482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96,1%</w:t>
            </w:r>
          </w:p>
        </w:tc>
      </w:tr>
      <w:tr w:rsidR="003F5D49" w:rsidRPr="004B7C35" w14:paraId="749CBC75"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B77D7B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1F9A5E1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001797E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242C529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536834A1" w14:textId="072D494E"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val="kk-KZ" w:eastAsia="ru-RU"/>
              </w:rPr>
              <w:t>Қаз тіл мен әдеб</w:t>
            </w:r>
            <w:r w:rsidRPr="004B7C35">
              <w:rPr>
                <w:rFonts w:ascii="Times New Roman" w:eastAsia="Times New Roman" w:hAnsi="Times New Roman" w:cs="Times New Roman"/>
                <w:color w:val="000000"/>
                <w:sz w:val="20"/>
                <w:szCs w:val="20"/>
                <w:lang w:eastAsia="ru-RU"/>
              </w:rPr>
              <w:t>.</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5FB7F58E" w14:textId="592B172D"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nil"/>
              <w:left w:val="nil"/>
              <w:bottom w:val="single" w:sz="4" w:space="0" w:color="auto"/>
              <w:right w:val="single" w:sz="4" w:space="0" w:color="auto"/>
            </w:tcBorders>
            <w:shd w:val="clear" w:color="000000" w:fill="FFFFFF"/>
            <w:noWrap/>
            <w:vAlign w:val="center"/>
            <w:hideMark/>
          </w:tcPr>
          <w:p w14:paraId="2F54261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17</w:t>
            </w:r>
          </w:p>
        </w:tc>
        <w:tc>
          <w:tcPr>
            <w:tcW w:w="567" w:type="dxa"/>
            <w:tcBorders>
              <w:top w:val="nil"/>
              <w:left w:val="nil"/>
              <w:bottom w:val="single" w:sz="4" w:space="0" w:color="auto"/>
              <w:right w:val="single" w:sz="4" w:space="0" w:color="auto"/>
            </w:tcBorders>
            <w:shd w:val="clear" w:color="000000" w:fill="FFFFFF"/>
            <w:noWrap/>
            <w:vAlign w:val="center"/>
            <w:hideMark/>
          </w:tcPr>
          <w:p w14:paraId="4A465AE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41</w:t>
            </w:r>
          </w:p>
        </w:tc>
        <w:tc>
          <w:tcPr>
            <w:tcW w:w="567" w:type="dxa"/>
            <w:gridSpan w:val="2"/>
            <w:tcBorders>
              <w:top w:val="nil"/>
              <w:left w:val="nil"/>
              <w:bottom w:val="single" w:sz="4" w:space="0" w:color="auto"/>
              <w:right w:val="single" w:sz="4" w:space="0" w:color="auto"/>
            </w:tcBorders>
            <w:shd w:val="clear" w:color="000000" w:fill="FFFFFF"/>
            <w:noWrap/>
            <w:vAlign w:val="center"/>
            <w:hideMark/>
          </w:tcPr>
          <w:p w14:paraId="081B521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18</w:t>
            </w:r>
          </w:p>
        </w:tc>
        <w:tc>
          <w:tcPr>
            <w:tcW w:w="567" w:type="dxa"/>
            <w:tcBorders>
              <w:top w:val="nil"/>
              <w:left w:val="nil"/>
              <w:bottom w:val="single" w:sz="4" w:space="0" w:color="auto"/>
              <w:right w:val="single" w:sz="4" w:space="0" w:color="auto"/>
            </w:tcBorders>
            <w:shd w:val="clear" w:color="000000" w:fill="FFFFFF"/>
            <w:noWrap/>
            <w:vAlign w:val="center"/>
            <w:hideMark/>
          </w:tcPr>
          <w:p w14:paraId="1B2969A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EC77DC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6630AE5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76,3%</w:t>
            </w:r>
          </w:p>
        </w:tc>
      </w:tr>
      <w:tr w:rsidR="003F5D49" w:rsidRPr="004B7C35" w14:paraId="4BA9C4A3"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3BF6BC94"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03AD5F2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2D27DF1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6DA553B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7A8A34D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география</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231A7C11" w14:textId="5D07D30F"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4A166F2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59B39A0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12</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5A294E2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7DA8ADF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B2707F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368845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78,9%</w:t>
            </w:r>
          </w:p>
        </w:tc>
      </w:tr>
      <w:tr w:rsidR="003F5D49" w:rsidRPr="004B7C35" w14:paraId="32E1A7C4"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AE9828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7B420CD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2FF2DDE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1338E73A"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090B67E7" w14:textId="00177FF5" w:rsidR="003F5D49" w:rsidRPr="004B7C35" w:rsidRDefault="00431AD7"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val="kk-KZ" w:eastAsia="ru-RU"/>
              </w:rPr>
              <w:t>Ағылшын</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159DB581" w14:textId="581E4B7F"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5E48CC4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17</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29D0FB3C"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5142FEE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123A5A3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3A37F1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2506FE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25B5594E"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15EDE28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6218CE4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6CAD72B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551603C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489B154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биология</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008CED10" w14:textId="625E89A9"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396F3A3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7B19C4D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5</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26A18ED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1EF208C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646997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D7B7E9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2BD96A80"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392FBA0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76FFD329"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4F54D67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04B35AFC"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6FB63648" w14:textId="7499D1F8" w:rsidR="003F5D49" w:rsidRPr="00F16697" w:rsidRDefault="00F16697" w:rsidP="003F5D49">
            <w:pPr>
              <w:spacing w:after="0" w:line="240" w:lineRule="auto"/>
              <w:rPr>
                <w:rFonts w:ascii="Times New Roman" w:eastAsia="Times New Roman" w:hAnsi="Times New Roman" w:cs="Times New Roman"/>
                <w:b/>
                <w:bCs/>
                <w:color w:val="000000"/>
                <w:sz w:val="20"/>
                <w:szCs w:val="20"/>
                <w:lang w:val="kk-KZ" w:eastAsia="ru-RU"/>
              </w:rPr>
            </w:pPr>
            <w:r>
              <w:rPr>
                <w:rFonts w:ascii="Times New Roman" w:eastAsia="Times New Roman" w:hAnsi="Times New Roman" w:cs="Times New Roman"/>
                <w:b/>
                <w:bCs/>
                <w:color w:val="000000"/>
                <w:sz w:val="20"/>
                <w:szCs w:val="20"/>
                <w:lang w:val="kk-KZ" w:eastAsia="ru-RU"/>
              </w:rPr>
              <w:t>Дүниежүзі тар.</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3C4D65F6" w14:textId="2DE3843B"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004D6750"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34810C7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4</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55C888C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0934F89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503183B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1696A23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840D675"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ED7808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3C6A6E3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5A13368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2E1EDCB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71070B6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 xml:space="preserve">информатика </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364CAECE" w14:textId="78B0172B"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36DAE69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06CCC27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784DFF8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7</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63503714"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175DE91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08C3BD4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30,0%</w:t>
            </w:r>
          </w:p>
        </w:tc>
      </w:tr>
      <w:tr w:rsidR="003F5D49" w:rsidRPr="004B7C35" w14:paraId="375F28F8"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4A7030E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4D10E50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1C3053C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050BDA2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32BC0B17" w14:textId="61189C07"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color w:val="000000"/>
                <w:sz w:val="20"/>
                <w:szCs w:val="20"/>
                <w:lang w:val="kk-KZ" w:eastAsia="ru-RU"/>
              </w:rPr>
              <w:t>Орыс әдеб</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730248CB" w14:textId="2FA537C4"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39AF92F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1FA644A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48A3BD1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4C99E4B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6E7ED4A"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A86FB2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43A237C"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8B3855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7A0F2CE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3339782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3EC31D8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5E4F8D37"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геометрия</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2CE96F64" w14:textId="4963D2E9"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1263253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0096CF27"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3495B26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6DEB06B1"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6C6CACB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202C07F6"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57A2BBC3"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557031F3"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4C391251"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44807B8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100EC1A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single" w:sz="4" w:space="0" w:color="auto"/>
              <w:right w:val="single" w:sz="4" w:space="0" w:color="auto"/>
            </w:tcBorders>
            <w:shd w:val="clear" w:color="000000" w:fill="FFFFFF"/>
            <w:noWrap/>
            <w:vAlign w:val="bottom"/>
            <w:hideMark/>
          </w:tcPr>
          <w:p w14:paraId="2129046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физика</w:t>
            </w:r>
          </w:p>
        </w:tc>
        <w:tc>
          <w:tcPr>
            <w:tcW w:w="1513" w:type="dxa"/>
            <w:tcBorders>
              <w:top w:val="single" w:sz="8" w:space="0" w:color="auto"/>
              <w:left w:val="nil"/>
              <w:bottom w:val="single" w:sz="4" w:space="0" w:color="auto"/>
              <w:right w:val="single" w:sz="4" w:space="0" w:color="auto"/>
            </w:tcBorders>
            <w:shd w:val="clear" w:color="000000" w:fill="FFFFFF"/>
            <w:noWrap/>
            <w:vAlign w:val="bottom"/>
            <w:hideMark/>
          </w:tcPr>
          <w:p w14:paraId="3D9BD018" w14:textId="03ABE74F"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single" w:sz="4" w:space="0" w:color="auto"/>
              <w:right w:val="single" w:sz="4" w:space="0" w:color="auto"/>
            </w:tcBorders>
            <w:shd w:val="clear" w:color="000000" w:fill="FFFFFF"/>
            <w:noWrap/>
            <w:vAlign w:val="bottom"/>
            <w:hideMark/>
          </w:tcPr>
          <w:p w14:paraId="1D8B0449"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w:t>
            </w:r>
          </w:p>
        </w:tc>
        <w:tc>
          <w:tcPr>
            <w:tcW w:w="567" w:type="dxa"/>
            <w:tcBorders>
              <w:top w:val="single" w:sz="8" w:space="0" w:color="auto"/>
              <w:left w:val="nil"/>
              <w:bottom w:val="single" w:sz="4" w:space="0" w:color="auto"/>
              <w:right w:val="single" w:sz="4" w:space="0" w:color="auto"/>
            </w:tcBorders>
            <w:shd w:val="clear" w:color="000000" w:fill="FFFFFF"/>
            <w:noWrap/>
            <w:vAlign w:val="bottom"/>
            <w:hideMark/>
          </w:tcPr>
          <w:p w14:paraId="793016A5"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gridSpan w:val="2"/>
            <w:tcBorders>
              <w:top w:val="single" w:sz="8" w:space="0" w:color="auto"/>
              <w:left w:val="nil"/>
              <w:bottom w:val="single" w:sz="4" w:space="0" w:color="auto"/>
              <w:right w:val="single" w:sz="4" w:space="0" w:color="auto"/>
            </w:tcBorders>
            <w:shd w:val="clear" w:color="000000" w:fill="FFFFFF"/>
            <w:noWrap/>
            <w:vAlign w:val="bottom"/>
            <w:hideMark/>
          </w:tcPr>
          <w:p w14:paraId="44E1A5A3"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tcBorders>
              <w:top w:val="nil"/>
              <w:left w:val="nil"/>
              <w:bottom w:val="single" w:sz="4" w:space="0" w:color="auto"/>
              <w:right w:val="single" w:sz="4" w:space="0" w:color="auto"/>
            </w:tcBorders>
            <w:shd w:val="clear" w:color="000000" w:fill="FFFFFF"/>
            <w:noWrap/>
            <w:vAlign w:val="center"/>
            <w:hideMark/>
          </w:tcPr>
          <w:p w14:paraId="1F9C350F"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single" w:sz="4" w:space="0" w:color="auto"/>
              <w:right w:val="single" w:sz="4" w:space="0" w:color="auto"/>
            </w:tcBorders>
            <w:shd w:val="clear" w:color="000000" w:fill="FFFFFF"/>
            <w:noWrap/>
            <w:vAlign w:val="center"/>
            <w:hideMark/>
          </w:tcPr>
          <w:p w14:paraId="46AC47E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5A505A3D"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60,0%</w:t>
            </w:r>
          </w:p>
        </w:tc>
      </w:tr>
      <w:tr w:rsidR="003F5D49" w:rsidRPr="004B7C35" w14:paraId="68964A1B"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190A0D5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31AFADB6"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3BA7DB6F"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319A13A2"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1889" w:type="dxa"/>
            <w:gridSpan w:val="2"/>
            <w:tcBorders>
              <w:top w:val="nil"/>
              <w:left w:val="nil"/>
              <w:bottom w:val="nil"/>
              <w:right w:val="single" w:sz="4" w:space="0" w:color="auto"/>
            </w:tcBorders>
            <w:shd w:val="clear" w:color="000000" w:fill="FFFFFF"/>
            <w:noWrap/>
            <w:vAlign w:val="bottom"/>
            <w:hideMark/>
          </w:tcPr>
          <w:p w14:paraId="7EEFED5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химия</w:t>
            </w:r>
          </w:p>
        </w:tc>
        <w:tc>
          <w:tcPr>
            <w:tcW w:w="1513" w:type="dxa"/>
            <w:tcBorders>
              <w:top w:val="single" w:sz="8" w:space="0" w:color="auto"/>
              <w:left w:val="nil"/>
              <w:bottom w:val="nil"/>
              <w:right w:val="single" w:sz="4" w:space="0" w:color="auto"/>
            </w:tcBorders>
            <w:shd w:val="clear" w:color="000000" w:fill="FFFFFF"/>
            <w:noWrap/>
            <w:vAlign w:val="bottom"/>
            <w:hideMark/>
          </w:tcPr>
          <w:p w14:paraId="5570107F" w14:textId="5ABA8A58" w:rsidR="003F5D49" w:rsidRPr="004B7C35" w:rsidRDefault="00F16697" w:rsidP="003F5D49">
            <w:pPr>
              <w:spacing w:after="0" w:line="240" w:lineRule="auto"/>
              <w:rPr>
                <w:rFonts w:ascii="Times New Roman" w:eastAsia="Times New Roman" w:hAnsi="Times New Roman" w:cs="Times New Roman"/>
                <w:b/>
                <w:bCs/>
                <w:color w:val="000000"/>
                <w:sz w:val="20"/>
                <w:szCs w:val="20"/>
                <w:lang w:eastAsia="ru-RU"/>
              </w:rPr>
            </w:pPr>
            <w:r w:rsidRPr="00F16697">
              <w:rPr>
                <w:rFonts w:ascii="Times New Roman" w:eastAsia="Times New Roman" w:hAnsi="Times New Roman" w:cs="Times New Roman"/>
                <w:b/>
                <w:bCs/>
                <w:color w:val="000000"/>
                <w:sz w:val="20"/>
                <w:szCs w:val="20"/>
                <w:lang w:eastAsia="ru-RU"/>
              </w:rPr>
              <w:t>мектеп бойынша</w:t>
            </w:r>
          </w:p>
        </w:tc>
        <w:tc>
          <w:tcPr>
            <w:tcW w:w="425" w:type="dxa"/>
            <w:tcBorders>
              <w:top w:val="single" w:sz="8" w:space="0" w:color="auto"/>
              <w:left w:val="nil"/>
              <w:bottom w:val="nil"/>
              <w:right w:val="single" w:sz="4" w:space="0" w:color="auto"/>
            </w:tcBorders>
            <w:shd w:val="clear" w:color="000000" w:fill="FFFFFF"/>
            <w:noWrap/>
            <w:vAlign w:val="bottom"/>
            <w:hideMark/>
          </w:tcPr>
          <w:p w14:paraId="4735AA55" w14:textId="77777777" w:rsidR="003F5D49" w:rsidRPr="004B7C35" w:rsidRDefault="003F5D49" w:rsidP="003F5D49">
            <w:pPr>
              <w:spacing w:after="0" w:line="240" w:lineRule="auto"/>
              <w:jc w:val="right"/>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w:t>
            </w:r>
          </w:p>
        </w:tc>
        <w:tc>
          <w:tcPr>
            <w:tcW w:w="567" w:type="dxa"/>
            <w:tcBorders>
              <w:top w:val="single" w:sz="8" w:space="0" w:color="auto"/>
              <w:left w:val="nil"/>
              <w:bottom w:val="nil"/>
              <w:right w:val="single" w:sz="4" w:space="0" w:color="auto"/>
            </w:tcBorders>
            <w:shd w:val="clear" w:color="000000" w:fill="FFFFFF"/>
            <w:noWrap/>
            <w:vAlign w:val="bottom"/>
            <w:hideMark/>
          </w:tcPr>
          <w:p w14:paraId="70D462AE" w14:textId="77777777" w:rsidR="003F5D49" w:rsidRPr="004B7C35" w:rsidRDefault="003F5D49" w:rsidP="003F5D49">
            <w:pPr>
              <w:spacing w:after="0" w:line="240" w:lineRule="auto"/>
              <w:jc w:val="right"/>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2</w:t>
            </w:r>
          </w:p>
        </w:tc>
        <w:tc>
          <w:tcPr>
            <w:tcW w:w="567" w:type="dxa"/>
            <w:gridSpan w:val="2"/>
            <w:tcBorders>
              <w:top w:val="single" w:sz="8" w:space="0" w:color="auto"/>
              <w:left w:val="nil"/>
              <w:bottom w:val="nil"/>
              <w:right w:val="single" w:sz="4" w:space="0" w:color="auto"/>
            </w:tcBorders>
            <w:shd w:val="clear" w:color="000000" w:fill="FFFFFF"/>
            <w:noWrap/>
            <w:vAlign w:val="bottom"/>
            <w:hideMark/>
          </w:tcPr>
          <w:p w14:paraId="1EDAAB51" w14:textId="77777777" w:rsidR="003F5D49" w:rsidRPr="004B7C35" w:rsidRDefault="003F5D49" w:rsidP="003F5D49">
            <w:pPr>
              <w:spacing w:after="0" w:line="240" w:lineRule="auto"/>
              <w:jc w:val="right"/>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567" w:type="dxa"/>
            <w:tcBorders>
              <w:top w:val="single" w:sz="8" w:space="0" w:color="auto"/>
              <w:left w:val="nil"/>
              <w:bottom w:val="nil"/>
              <w:right w:val="single" w:sz="4" w:space="0" w:color="auto"/>
            </w:tcBorders>
            <w:shd w:val="clear" w:color="000000" w:fill="FFFFFF"/>
            <w:noWrap/>
            <w:vAlign w:val="bottom"/>
            <w:hideMark/>
          </w:tcPr>
          <w:p w14:paraId="45EB10E0" w14:textId="77777777" w:rsidR="003F5D49" w:rsidRPr="004B7C35" w:rsidRDefault="003F5D49" w:rsidP="003F5D49">
            <w:pPr>
              <w:spacing w:after="0" w:line="240" w:lineRule="auto"/>
              <w:jc w:val="right"/>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0</w:t>
            </w:r>
          </w:p>
        </w:tc>
        <w:tc>
          <w:tcPr>
            <w:tcW w:w="913" w:type="dxa"/>
            <w:tcBorders>
              <w:top w:val="single" w:sz="8" w:space="0" w:color="auto"/>
              <w:left w:val="nil"/>
              <w:bottom w:val="nil"/>
              <w:right w:val="single" w:sz="4" w:space="0" w:color="auto"/>
            </w:tcBorders>
            <w:shd w:val="clear" w:color="000000" w:fill="FFFFFF"/>
            <w:noWrap/>
            <w:vAlign w:val="center"/>
            <w:hideMark/>
          </w:tcPr>
          <w:p w14:paraId="65F34208"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403912E2"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r>
      <w:tr w:rsidR="003F5D49" w:rsidRPr="004B7C35" w14:paraId="77846CF3" w14:textId="77777777" w:rsidTr="003F5D49">
        <w:trPr>
          <w:trHeight w:val="290"/>
        </w:trPr>
        <w:tc>
          <w:tcPr>
            <w:tcW w:w="706" w:type="dxa"/>
            <w:vMerge/>
            <w:tcBorders>
              <w:top w:val="nil"/>
              <w:left w:val="single" w:sz="8" w:space="0" w:color="auto"/>
              <w:bottom w:val="single" w:sz="8" w:space="0" w:color="000000"/>
              <w:right w:val="single" w:sz="4" w:space="0" w:color="auto"/>
            </w:tcBorders>
            <w:vAlign w:val="center"/>
            <w:hideMark/>
          </w:tcPr>
          <w:p w14:paraId="68A5DE20"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43" w:type="dxa"/>
            <w:vMerge/>
            <w:tcBorders>
              <w:top w:val="nil"/>
              <w:left w:val="single" w:sz="4" w:space="0" w:color="auto"/>
              <w:bottom w:val="single" w:sz="8" w:space="0" w:color="000000"/>
              <w:right w:val="single" w:sz="4" w:space="0" w:color="auto"/>
            </w:tcBorders>
            <w:vAlign w:val="center"/>
            <w:hideMark/>
          </w:tcPr>
          <w:p w14:paraId="3E47562E"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67" w:type="dxa"/>
            <w:vMerge/>
            <w:tcBorders>
              <w:top w:val="nil"/>
              <w:left w:val="single" w:sz="4" w:space="0" w:color="auto"/>
              <w:bottom w:val="single" w:sz="8" w:space="0" w:color="000000"/>
              <w:right w:val="single" w:sz="4" w:space="0" w:color="auto"/>
            </w:tcBorders>
            <w:vAlign w:val="center"/>
            <w:hideMark/>
          </w:tcPr>
          <w:p w14:paraId="51C1F368"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426" w:type="dxa"/>
            <w:vMerge/>
            <w:tcBorders>
              <w:top w:val="nil"/>
              <w:left w:val="single" w:sz="4" w:space="0" w:color="auto"/>
              <w:bottom w:val="single" w:sz="8" w:space="0" w:color="000000"/>
              <w:right w:val="single" w:sz="4" w:space="0" w:color="auto"/>
            </w:tcBorders>
            <w:vAlign w:val="center"/>
            <w:hideMark/>
          </w:tcPr>
          <w:p w14:paraId="18A3CEAD" w14:textId="77777777" w:rsidR="003F5D49" w:rsidRPr="004B7C35" w:rsidRDefault="003F5D49" w:rsidP="003F5D49">
            <w:pPr>
              <w:spacing w:after="0" w:line="240" w:lineRule="auto"/>
              <w:rPr>
                <w:rFonts w:ascii="Times New Roman" w:eastAsia="Times New Roman" w:hAnsi="Times New Roman" w:cs="Times New Roman"/>
                <w:b/>
                <w:bCs/>
                <w:color w:val="000000"/>
                <w:sz w:val="20"/>
                <w:szCs w:val="20"/>
                <w:lang w:eastAsia="ru-RU"/>
              </w:rPr>
            </w:pPr>
          </w:p>
        </w:tc>
        <w:tc>
          <w:tcPr>
            <w:tcW w:w="5528" w:type="dxa"/>
            <w:gridSpan w:val="8"/>
            <w:tcBorders>
              <w:top w:val="single" w:sz="8" w:space="0" w:color="auto"/>
              <w:left w:val="nil"/>
              <w:bottom w:val="single" w:sz="8" w:space="0" w:color="auto"/>
              <w:right w:val="nil"/>
            </w:tcBorders>
            <w:shd w:val="clear" w:color="auto" w:fill="auto"/>
            <w:noWrap/>
            <w:vAlign w:val="bottom"/>
            <w:hideMark/>
          </w:tcPr>
          <w:p w14:paraId="5F3C79EB" w14:textId="4CBA08DB" w:rsidR="003F5D49" w:rsidRPr="004B7C35" w:rsidRDefault="00431AD7" w:rsidP="003F5D49">
            <w:pPr>
              <w:spacing w:after="0" w:line="240" w:lineRule="auto"/>
              <w:jc w:val="center"/>
              <w:rPr>
                <w:rFonts w:ascii="Times New Roman" w:eastAsia="Times New Roman" w:hAnsi="Times New Roman" w:cs="Times New Roman"/>
                <w:b/>
                <w:bCs/>
                <w:color w:val="000000"/>
                <w:sz w:val="20"/>
                <w:szCs w:val="20"/>
                <w:lang w:eastAsia="ru-RU"/>
              </w:rPr>
            </w:pPr>
            <w:r w:rsidRPr="00431AD7">
              <w:rPr>
                <w:rFonts w:ascii="Times New Roman" w:eastAsia="Times New Roman" w:hAnsi="Times New Roman" w:cs="Times New Roman"/>
                <w:b/>
                <w:bCs/>
                <w:color w:val="000000"/>
                <w:sz w:val="20"/>
                <w:szCs w:val="20"/>
                <w:lang w:eastAsia="ru-RU"/>
              </w:rPr>
              <w:t>СЫНЫП БОЙЫНША ЖИЫНЫ</w:t>
            </w:r>
          </w:p>
        </w:tc>
        <w:tc>
          <w:tcPr>
            <w:tcW w:w="913"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E1E199E"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100,0%</w:t>
            </w:r>
          </w:p>
        </w:tc>
        <w:tc>
          <w:tcPr>
            <w:tcW w:w="895" w:type="dxa"/>
            <w:tcBorders>
              <w:top w:val="single" w:sz="8" w:space="0" w:color="auto"/>
              <w:left w:val="nil"/>
              <w:bottom w:val="single" w:sz="8" w:space="0" w:color="auto"/>
              <w:right w:val="single" w:sz="8" w:space="0" w:color="auto"/>
            </w:tcBorders>
            <w:shd w:val="clear" w:color="000000" w:fill="FFFFFF"/>
            <w:noWrap/>
            <w:vAlign w:val="center"/>
            <w:hideMark/>
          </w:tcPr>
          <w:p w14:paraId="53C995CB" w14:textId="77777777" w:rsidR="003F5D49" w:rsidRPr="004B7C35" w:rsidRDefault="003F5D49" w:rsidP="003F5D49">
            <w:pPr>
              <w:spacing w:after="0" w:line="240" w:lineRule="auto"/>
              <w:jc w:val="center"/>
              <w:rPr>
                <w:rFonts w:ascii="Times New Roman" w:eastAsia="Times New Roman" w:hAnsi="Times New Roman" w:cs="Times New Roman"/>
                <w:b/>
                <w:bCs/>
                <w:color w:val="000000"/>
                <w:sz w:val="20"/>
                <w:szCs w:val="20"/>
                <w:lang w:eastAsia="ru-RU"/>
              </w:rPr>
            </w:pPr>
            <w:r w:rsidRPr="004B7C35">
              <w:rPr>
                <w:rFonts w:ascii="Times New Roman" w:eastAsia="Times New Roman" w:hAnsi="Times New Roman" w:cs="Times New Roman"/>
                <w:b/>
                <w:bCs/>
                <w:color w:val="000000"/>
                <w:sz w:val="20"/>
                <w:szCs w:val="20"/>
                <w:lang w:eastAsia="ru-RU"/>
              </w:rPr>
              <w:t>86,1%</w:t>
            </w:r>
          </w:p>
        </w:tc>
      </w:tr>
    </w:tbl>
    <w:p w14:paraId="21497EBC" w14:textId="77777777" w:rsidR="00811610" w:rsidRDefault="00811610" w:rsidP="00515DF3">
      <w:pPr>
        <w:spacing w:after="0" w:line="276" w:lineRule="auto"/>
        <w:ind w:firstLine="567"/>
        <w:jc w:val="both"/>
        <w:rPr>
          <w:rFonts w:ascii="Times New Roman" w:hAnsi="Times New Roman" w:cs="Times New Roman"/>
          <w:sz w:val="24"/>
          <w:szCs w:val="24"/>
        </w:rPr>
      </w:pPr>
      <w:r w:rsidRPr="00811610">
        <w:rPr>
          <w:rFonts w:ascii="Times New Roman" w:hAnsi="Times New Roman" w:cs="Times New Roman"/>
          <w:sz w:val="24"/>
          <w:szCs w:val="24"/>
        </w:rPr>
        <w:t>11А және 11Б сыныбы бойынша білім сапасы – жоғары, 95,1% және 98,1%, 11В – білім сапасы, орташа – 68,4%.  Бұл сыныпта білім сапасы орыс тілі бойынша мектеп көрсеткішінен жоғары -92,0%, Қазақстан тарихы -88,0%, ағылшын тілі -100%, күн.тарих -100% информатика бойынша білім сапасының төмендігі -16,7% (Қажымұратова б. р.), информатика бойынша -33,3% (Сәбитова Р. О.), география бойынша - 40,0% (Қапанов В. Ж.), физика бойынша -50% (Малыгина в. г.), қазақ тілі мен әдебиеті бойынша - 56% (Мұхтизарова Б. К., Нұрахметова Д. Ж.)</w:t>
      </w:r>
    </w:p>
    <w:p w14:paraId="01D0FF6F" w14:textId="0FD01F44" w:rsidR="003F5D49" w:rsidRPr="00515DF3" w:rsidRDefault="00811610" w:rsidP="00515DF3">
      <w:pPr>
        <w:spacing w:after="0" w:line="276" w:lineRule="auto"/>
        <w:ind w:firstLine="567"/>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Қорытынды </w:t>
      </w:r>
      <w:r w:rsidR="003F5D49" w:rsidRPr="00515DF3">
        <w:rPr>
          <w:rFonts w:ascii="Times New Roman" w:hAnsi="Times New Roman" w:cs="Times New Roman"/>
          <w:b/>
          <w:bCs/>
          <w:i/>
          <w:iCs/>
          <w:sz w:val="24"/>
          <w:szCs w:val="24"/>
        </w:rPr>
        <w:t>:</w:t>
      </w:r>
    </w:p>
    <w:p w14:paraId="20434BE4" w14:textId="77777777" w:rsidR="00811610" w:rsidRPr="00811610" w:rsidRDefault="00811610" w:rsidP="00811610">
      <w:pPr>
        <w:spacing w:after="0" w:line="240" w:lineRule="auto"/>
        <w:ind w:firstLine="567"/>
        <w:rPr>
          <w:rFonts w:ascii="Times New Roman" w:hAnsi="Times New Roman" w:cs="Times New Roman"/>
          <w:b/>
          <w:bCs/>
          <w:iCs/>
          <w:sz w:val="24"/>
          <w:szCs w:val="24"/>
        </w:rPr>
      </w:pPr>
      <w:r w:rsidRPr="00811610">
        <w:rPr>
          <w:rFonts w:ascii="Times New Roman" w:hAnsi="Times New Roman" w:cs="Times New Roman"/>
          <w:b/>
          <w:bCs/>
          <w:iCs/>
          <w:sz w:val="24"/>
          <w:szCs w:val="24"/>
        </w:rPr>
        <w:lastRenderedPageBreak/>
        <w:t>1.</w:t>
      </w:r>
      <w:r w:rsidRPr="00811610">
        <w:rPr>
          <w:rFonts w:ascii="Times New Roman" w:hAnsi="Times New Roman" w:cs="Times New Roman"/>
          <w:b/>
          <w:bCs/>
          <w:iCs/>
          <w:sz w:val="24"/>
          <w:szCs w:val="24"/>
        </w:rPr>
        <w:tab/>
        <w:t>Қорытынды мемлекеттік аттестаттау нәтижесінде бір адам "Алтын белгі" белгісінің иегері атанды (Күнафина Айдана, 11А сынып), 3 Үздік аттестат иегері (Балтабаева Адалжан, Троян Леонид, Тұрсынбаева Сабина)</w:t>
      </w:r>
    </w:p>
    <w:p w14:paraId="50C32B9D" w14:textId="77777777" w:rsidR="00811610" w:rsidRPr="00811610" w:rsidRDefault="00811610" w:rsidP="00811610">
      <w:pPr>
        <w:spacing w:after="0" w:line="240" w:lineRule="auto"/>
        <w:ind w:firstLine="567"/>
        <w:rPr>
          <w:rFonts w:ascii="Times New Roman" w:hAnsi="Times New Roman" w:cs="Times New Roman"/>
          <w:b/>
          <w:bCs/>
          <w:iCs/>
          <w:sz w:val="24"/>
          <w:szCs w:val="24"/>
        </w:rPr>
      </w:pPr>
      <w:r w:rsidRPr="00811610">
        <w:rPr>
          <w:rFonts w:ascii="Times New Roman" w:hAnsi="Times New Roman" w:cs="Times New Roman"/>
          <w:b/>
          <w:bCs/>
          <w:iCs/>
          <w:sz w:val="24"/>
          <w:szCs w:val="24"/>
        </w:rPr>
        <w:t>2.</w:t>
      </w:r>
      <w:r w:rsidRPr="00811610">
        <w:rPr>
          <w:rFonts w:ascii="Times New Roman" w:hAnsi="Times New Roman" w:cs="Times New Roman"/>
          <w:b/>
          <w:bCs/>
          <w:iCs/>
          <w:sz w:val="24"/>
          <w:szCs w:val="24"/>
        </w:rPr>
        <w:tab/>
        <w:t xml:space="preserve">Түлектер таңдаған пәндер арасында ағылшын тілі, география, биология үлкен таңдау жасады, бұл осы пәндерге деген жоғары қызығушылықты көрсетеді, бірақ әрдайым сәтті берілмейді.  </w:t>
      </w:r>
    </w:p>
    <w:p w14:paraId="6A6D124E" w14:textId="77777777" w:rsidR="00811610" w:rsidRPr="00811610" w:rsidRDefault="00811610" w:rsidP="00811610">
      <w:pPr>
        <w:spacing w:after="0" w:line="240" w:lineRule="auto"/>
        <w:ind w:firstLine="567"/>
        <w:rPr>
          <w:rFonts w:ascii="Times New Roman" w:hAnsi="Times New Roman" w:cs="Times New Roman"/>
          <w:b/>
          <w:bCs/>
          <w:iCs/>
          <w:sz w:val="24"/>
          <w:szCs w:val="24"/>
        </w:rPr>
      </w:pPr>
      <w:r w:rsidRPr="00811610">
        <w:rPr>
          <w:rFonts w:ascii="Times New Roman" w:hAnsi="Times New Roman" w:cs="Times New Roman"/>
          <w:b/>
          <w:bCs/>
          <w:iCs/>
          <w:sz w:val="24"/>
          <w:szCs w:val="24"/>
        </w:rPr>
        <w:t>3. Білім беруді одан әрі профильдеу және түлектерді болашақ мамандыққа дайындау мақсатында барлық мұғалімдер пәнаралық байланыстарды күшейту үшін қолданбалы сипаттағы міндеттердің рөлін арттыруға назар аударуы керек.</w:t>
      </w:r>
    </w:p>
    <w:p w14:paraId="47808B84" w14:textId="7564263B" w:rsidR="003F5D49" w:rsidRPr="00515DF3" w:rsidRDefault="00811610" w:rsidP="00811610">
      <w:pPr>
        <w:spacing w:after="0" w:line="240" w:lineRule="auto"/>
        <w:ind w:firstLine="567"/>
        <w:rPr>
          <w:rFonts w:ascii="Times New Roman" w:hAnsi="Times New Roman" w:cs="Times New Roman"/>
          <w:i/>
          <w:sz w:val="24"/>
          <w:szCs w:val="24"/>
          <w:highlight w:val="green"/>
        </w:rPr>
      </w:pPr>
      <w:r w:rsidRPr="00811610">
        <w:rPr>
          <w:rFonts w:ascii="Times New Roman" w:hAnsi="Times New Roman" w:cs="Times New Roman"/>
          <w:b/>
          <w:bCs/>
          <w:iCs/>
          <w:sz w:val="24"/>
          <w:szCs w:val="24"/>
        </w:rPr>
        <w:t>Екі жылдағы негізгі пәндердің нәтижелерін салыстыра отырып, тек алгебра бойынша білім сапасын арттыруды атап өткен жөн; жалпы орыс тілі, Қазақ тілі, Қазақстан тарихы, биология, география пәндері бойынша көрсеткіштер төмендеді. Білім сапасының мұндай теріс секірісі, мұғалімдер емтихандарды сәтті тапсыруға, өткізілетін консультацияларға қатыспауға төмен мотивациямен түсіндіреді.</w:t>
      </w:r>
    </w:p>
    <w:p w14:paraId="7DA11224" w14:textId="77777777" w:rsidR="00811610" w:rsidRPr="00811610" w:rsidRDefault="00811610" w:rsidP="00811610">
      <w:pPr>
        <w:spacing w:after="0" w:line="240" w:lineRule="auto"/>
        <w:ind w:firstLine="567"/>
        <w:jc w:val="center"/>
        <w:rPr>
          <w:rFonts w:ascii="Times New Roman" w:hAnsi="Times New Roman" w:cs="Times New Roman"/>
          <w:b/>
          <w:i/>
          <w:sz w:val="24"/>
          <w:szCs w:val="24"/>
        </w:rPr>
      </w:pPr>
      <w:r w:rsidRPr="00811610">
        <w:rPr>
          <w:rFonts w:ascii="Times New Roman" w:hAnsi="Times New Roman" w:cs="Times New Roman"/>
          <w:b/>
          <w:i/>
          <w:sz w:val="24"/>
          <w:szCs w:val="24"/>
        </w:rPr>
        <w:t>Түлектердің қорытынды үлгерімі және білім сапасы</w:t>
      </w:r>
    </w:p>
    <w:p w14:paraId="2741F893" w14:textId="77777777" w:rsidR="00811610" w:rsidRPr="00811610" w:rsidRDefault="00811610" w:rsidP="00811610">
      <w:pPr>
        <w:spacing w:after="0" w:line="240" w:lineRule="auto"/>
        <w:ind w:firstLine="567"/>
        <w:jc w:val="center"/>
        <w:rPr>
          <w:rFonts w:ascii="Times New Roman" w:hAnsi="Times New Roman" w:cs="Times New Roman"/>
          <w:b/>
          <w:i/>
          <w:sz w:val="24"/>
          <w:szCs w:val="24"/>
        </w:rPr>
      </w:pPr>
      <w:r w:rsidRPr="00811610">
        <w:rPr>
          <w:rFonts w:ascii="Times New Roman" w:hAnsi="Times New Roman" w:cs="Times New Roman"/>
          <w:b/>
          <w:i/>
          <w:sz w:val="24"/>
          <w:szCs w:val="24"/>
        </w:rPr>
        <w:t xml:space="preserve"> 2020-2023 жылдар </w:t>
      </w:r>
    </w:p>
    <w:p w14:paraId="216D6FF6" w14:textId="28E9DEDE" w:rsidR="003F5D49" w:rsidRPr="00515DF3" w:rsidRDefault="00811610" w:rsidP="00811610">
      <w:pPr>
        <w:spacing w:after="0" w:line="240" w:lineRule="auto"/>
        <w:ind w:firstLine="567"/>
        <w:jc w:val="center"/>
        <w:rPr>
          <w:rFonts w:ascii="Times New Roman" w:hAnsi="Times New Roman" w:cs="Times New Roman"/>
          <w:b/>
          <w:i/>
          <w:sz w:val="24"/>
          <w:szCs w:val="24"/>
          <w:lang w:val="kk-KZ"/>
        </w:rPr>
      </w:pPr>
      <w:r w:rsidRPr="00811610">
        <w:rPr>
          <w:rFonts w:ascii="Times New Roman" w:hAnsi="Times New Roman" w:cs="Times New Roman"/>
          <w:b/>
          <w:i/>
          <w:sz w:val="24"/>
          <w:szCs w:val="24"/>
        </w:rPr>
        <w:t>үш жыл ішінде заттар бөлінісінде</w:t>
      </w:r>
    </w:p>
    <w:tbl>
      <w:tblPr>
        <w:tblW w:w="10080" w:type="dxa"/>
        <w:tblInd w:w="93" w:type="dxa"/>
        <w:tblLook w:val="04A0" w:firstRow="1" w:lastRow="0" w:firstColumn="1" w:lastColumn="0" w:noHBand="0" w:noVBand="1"/>
      </w:tblPr>
      <w:tblGrid>
        <w:gridCol w:w="2220"/>
        <w:gridCol w:w="1500"/>
        <w:gridCol w:w="1120"/>
        <w:gridCol w:w="1500"/>
        <w:gridCol w:w="1120"/>
        <w:gridCol w:w="1500"/>
        <w:gridCol w:w="1120"/>
      </w:tblGrid>
      <w:tr w:rsidR="003F5D49" w:rsidRPr="00154676" w14:paraId="2AB20136" w14:textId="77777777" w:rsidTr="003F5D49">
        <w:trPr>
          <w:trHeight w:val="324"/>
        </w:trPr>
        <w:tc>
          <w:tcPr>
            <w:tcW w:w="22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6CE4E3" w14:textId="096B153A" w:rsidR="003F5D49" w:rsidRPr="00431AD7" w:rsidRDefault="00431AD7" w:rsidP="003F5D49">
            <w:pPr>
              <w:spacing w:after="0" w:line="240" w:lineRule="auto"/>
              <w:jc w:val="center"/>
              <w:rPr>
                <w:rFonts w:ascii="Times New Roman" w:eastAsia="Times New Roman" w:hAnsi="Times New Roman" w:cs="Times New Roman"/>
                <w:b/>
                <w:bCs/>
                <w:color w:val="000000"/>
                <w:kern w:val="0"/>
                <w:sz w:val="24"/>
                <w:szCs w:val="24"/>
                <w:lang w:val="kk-KZ" w:eastAsia="ru-RU"/>
                <w14:ligatures w14:val="none"/>
              </w:rPr>
            </w:pPr>
            <w:r>
              <w:rPr>
                <w:rFonts w:ascii="Times New Roman" w:eastAsia="Times New Roman" w:hAnsi="Times New Roman" w:cs="Times New Roman"/>
                <w:b/>
                <w:bCs/>
                <w:color w:val="000000"/>
                <w:kern w:val="0"/>
                <w:sz w:val="24"/>
                <w:szCs w:val="24"/>
                <w:lang w:val="kk-KZ" w:eastAsia="ru-RU"/>
                <w14:ligatures w14:val="none"/>
              </w:rPr>
              <w:t>пән</w:t>
            </w:r>
          </w:p>
        </w:tc>
        <w:tc>
          <w:tcPr>
            <w:tcW w:w="2620" w:type="dxa"/>
            <w:gridSpan w:val="2"/>
            <w:tcBorders>
              <w:top w:val="single" w:sz="8" w:space="0" w:color="auto"/>
              <w:left w:val="nil"/>
              <w:bottom w:val="single" w:sz="8" w:space="0" w:color="auto"/>
              <w:right w:val="single" w:sz="8" w:space="0" w:color="000000"/>
            </w:tcBorders>
            <w:shd w:val="clear" w:color="auto" w:fill="auto"/>
            <w:vAlign w:val="center"/>
            <w:hideMark/>
          </w:tcPr>
          <w:p w14:paraId="3295E555" w14:textId="77777777" w:rsidR="003F5D49" w:rsidRPr="00154676" w:rsidRDefault="003F5D49" w:rsidP="003F5D49">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154676">
              <w:rPr>
                <w:rFonts w:ascii="Times New Roman" w:eastAsia="Times New Roman" w:hAnsi="Times New Roman" w:cs="Times New Roman"/>
                <w:b/>
                <w:bCs/>
                <w:color w:val="000000"/>
                <w:kern w:val="0"/>
                <w:sz w:val="24"/>
                <w:szCs w:val="24"/>
                <w:lang w:eastAsia="ru-RU"/>
                <w14:ligatures w14:val="none"/>
              </w:rPr>
              <w:t>2020-2021</w:t>
            </w:r>
          </w:p>
        </w:tc>
        <w:tc>
          <w:tcPr>
            <w:tcW w:w="2620" w:type="dxa"/>
            <w:gridSpan w:val="2"/>
            <w:tcBorders>
              <w:top w:val="single" w:sz="8" w:space="0" w:color="auto"/>
              <w:left w:val="nil"/>
              <w:bottom w:val="single" w:sz="8" w:space="0" w:color="auto"/>
              <w:right w:val="single" w:sz="8" w:space="0" w:color="000000"/>
            </w:tcBorders>
            <w:shd w:val="clear" w:color="auto" w:fill="auto"/>
            <w:vAlign w:val="center"/>
            <w:hideMark/>
          </w:tcPr>
          <w:p w14:paraId="3B8BB3F0" w14:textId="77777777" w:rsidR="003F5D49" w:rsidRPr="00154676" w:rsidRDefault="003F5D49" w:rsidP="003F5D49">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154676">
              <w:rPr>
                <w:rFonts w:ascii="Times New Roman" w:eastAsia="Times New Roman" w:hAnsi="Times New Roman" w:cs="Times New Roman"/>
                <w:b/>
                <w:bCs/>
                <w:color w:val="000000"/>
                <w:kern w:val="0"/>
                <w:sz w:val="24"/>
                <w:szCs w:val="24"/>
                <w:lang w:eastAsia="ru-RU"/>
                <w14:ligatures w14:val="none"/>
              </w:rPr>
              <w:t>2021-2022</w:t>
            </w:r>
          </w:p>
        </w:tc>
        <w:tc>
          <w:tcPr>
            <w:tcW w:w="2620" w:type="dxa"/>
            <w:gridSpan w:val="2"/>
            <w:tcBorders>
              <w:top w:val="single" w:sz="8" w:space="0" w:color="auto"/>
              <w:left w:val="nil"/>
              <w:bottom w:val="single" w:sz="8" w:space="0" w:color="auto"/>
              <w:right w:val="single" w:sz="8" w:space="0" w:color="000000"/>
            </w:tcBorders>
            <w:shd w:val="clear" w:color="auto" w:fill="auto"/>
            <w:vAlign w:val="center"/>
            <w:hideMark/>
          </w:tcPr>
          <w:p w14:paraId="7982D1A8" w14:textId="77777777" w:rsidR="003F5D49" w:rsidRPr="00154676" w:rsidRDefault="003F5D49" w:rsidP="003F5D49">
            <w:pPr>
              <w:spacing w:after="0" w:line="240" w:lineRule="auto"/>
              <w:jc w:val="center"/>
              <w:rPr>
                <w:rFonts w:ascii="Times New Roman" w:eastAsia="Times New Roman" w:hAnsi="Times New Roman" w:cs="Times New Roman"/>
                <w:b/>
                <w:bCs/>
                <w:color w:val="000000"/>
                <w:kern w:val="0"/>
                <w:sz w:val="24"/>
                <w:szCs w:val="24"/>
                <w:lang w:eastAsia="ru-RU"/>
                <w14:ligatures w14:val="none"/>
              </w:rPr>
            </w:pPr>
            <w:r w:rsidRPr="00154676">
              <w:rPr>
                <w:rFonts w:ascii="Times New Roman" w:eastAsia="Times New Roman" w:hAnsi="Times New Roman" w:cs="Times New Roman"/>
                <w:b/>
                <w:bCs/>
                <w:color w:val="000000"/>
                <w:kern w:val="0"/>
                <w:sz w:val="24"/>
                <w:szCs w:val="24"/>
                <w:lang w:eastAsia="ru-RU"/>
                <w14:ligatures w14:val="none"/>
              </w:rPr>
              <w:t>2022-2023</w:t>
            </w:r>
          </w:p>
        </w:tc>
      </w:tr>
      <w:tr w:rsidR="003F5D49" w:rsidRPr="00154676" w14:paraId="72E7C09B" w14:textId="77777777" w:rsidTr="003F5D49">
        <w:trPr>
          <w:trHeight w:val="636"/>
        </w:trPr>
        <w:tc>
          <w:tcPr>
            <w:tcW w:w="2220" w:type="dxa"/>
            <w:vMerge/>
            <w:tcBorders>
              <w:top w:val="single" w:sz="8" w:space="0" w:color="auto"/>
              <w:left w:val="single" w:sz="8" w:space="0" w:color="auto"/>
              <w:bottom w:val="single" w:sz="8" w:space="0" w:color="000000"/>
              <w:right w:val="single" w:sz="8" w:space="0" w:color="auto"/>
            </w:tcBorders>
            <w:vAlign w:val="center"/>
            <w:hideMark/>
          </w:tcPr>
          <w:p w14:paraId="09E52CBE" w14:textId="77777777" w:rsidR="003F5D49" w:rsidRPr="00154676" w:rsidRDefault="003F5D49" w:rsidP="003F5D49">
            <w:pPr>
              <w:spacing w:after="0" w:line="240" w:lineRule="auto"/>
              <w:rPr>
                <w:rFonts w:ascii="Times New Roman" w:eastAsia="Times New Roman" w:hAnsi="Times New Roman" w:cs="Times New Roman"/>
                <w:b/>
                <w:bCs/>
                <w:color w:val="000000"/>
                <w:kern w:val="0"/>
                <w:sz w:val="24"/>
                <w:szCs w:val="24"/>
                <w:lang w:eastAsia="ru-RU"/>
                <w14:ligatures w14:val="none"/>
              </w:rPr>
            </w:pPr>
          </w:p>
        </w:tc>
        <w:tc>
          <w:tcPr>
            <w:tcW w:w="1500" w:type="dxa"/>
            <w:tcBorders>
              <w:top w:val="nil"/>
              <w:left w:val="nil"/>
              <w:bottom w:val="single" w:sz="8" w:space="0" w:color="auto"/>
              <w:right w:val="single" w:sz="8" w:space="0" w:color="auto"/>
            </w:tcBorders>
            <w:shd w:val="clear" w:color="auto" w:fill="auto"/>
            <w:vAlign w:val="center"/>
            <w:hideMark/>
          </w:tcPr>
          <w:p w14:paraId="37F22A60" w14:textId="402ADCD0" w:rsidR="003F5D49" w:rsidRPr="00431AD7" w:rsidRDefault="00431AD7" w:rsidP="003F5D49">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үлгерімі</w:t>
            </w:r>
          </w:p>
        </w:tc>
        <w:tc>
          <w:tcPr>
            <w:tcW w:w="1120" w:type="dxa"/>
            <w:tcBorders>
              <w:top w:val="nil"/>
              <w:left w:val="nil"/>
              <w:bottom w:val="single" w:sz="8" w:space="0" w:color="auto"/>
              <w:right w:val="single" w:sz="8" w:space="0" w:color="auto"/>
            </w:tcBorders>
            <w:shd w:val="clear" w:color="auto" w:fill="auto"/>
            <w:vAlign w:val="center"/>
            <w:hideMark/>
          </w:tcPr>
          <w:p w14:paraId="605064F0" w14:textId="68ACFE6A" w:rsidR="003F5D49" w:rsidRPr="00431AD7" w:rsidRDefault="00431AD7" w:rsidP="00431AD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eastAsia="ru-RU"/>
                <w14:ligatures w14:val="none"/>
              </w:rPr>
              <w:t xml:space="preserve">Білім </w:t>
            </w:r>
            <w:r>
              <w:rPr>
                <w:rFonts w:ascii="Times New Roman" w:eastAsia="Times New Roman" w:hAnsi="Times New Roman" w:cs="Times New Roman"/>
                <w:color w:val="000000"/>
                <w:kern w:val="0"/>
                <w:sz w:val="24"/>
                <w:szCs w:val="24"/>
                <w:lang w:val="kk-KZ" w:eastAsia="ru-RU"/>
                <w14:ligatures w14:val="none"/>
              </w:rPr>
              <w:t>сапасы</w:t>
            </w:r>
          </w:p>
        </w:tc>
        <w:tc>
          <w:tcPr>
            <w:tcW w:w="1500" w:type="dxa"/>
            <w:tcBorders>
              <w:top w:val="nil"/>
              <w:left w:val="nil"/>
              <w:bottom w:val="single" w:sz="8" w:space="0" w:color="auto"/>
              <w:right w:val="single" w:sz="8" w:space="0" w:color="auto"/>
            </w:tcBorders>
            <w:shd w:val="clear" w:color="auto" w:fill="auto"/>
            <w:vAlign w:val="center"/>
            <w:hideMark/>
          </w:tcPr>
          <w:p w14:paraId="073D30A5" w14:textId="0567D5E8" w:rsidR="003F5D49" w:rsidRPr="00154676" w:rsidRDefault="00431AD7"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үлгерімі</w:t>
            </w:r>
          </w:p>
        </w:tc>
        <w:tc>
          <w:tcPr>
            <w:tcW w:w="1120" w:type="dxa"/>
            <w:tcBorders>
              <w:top w:val="nil"/>
              <w:left w:val="nil"/>
              <w:bottom w:val="single" w:sz="8" w:space="0" w:color="auto"/>
              <w:right w:val="single" w:sz="8" w:space="0" w:color="auto"/>
            </w:tcBorders>
            <w:shd w:val="clear" w:color="auto" w:fill="auto"/>
            <w:vAlign w:val="center"/>
            <w:hideMark/>
          </w:tcPr>
          <w:p w14:paraId="517FDB2B" w14:textId="511674B7" w:rsidR="003F5D49" w:rsidRPr="00154676" w:rsidRDefault="00431AD7" w:rsidP="00431AD7">
            <w:pPr>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Білім </w:t>
            </w:r>
            <w:r>
              <w:rPr>
                <w:rFonts w:ascii="Times New Roman" w:eastAsia="Times New Roman" w:hAnsi="Times New Roman" w:cs="Times New Roman"/>
                <w:color w:val="000000"/>
                <w:kern w:val="0"/>
                <w:sz w:val="24"/>
                <w:szCs w:val="24"/>
                <w:lang w:val="kk-KZ" w:eastAsia="ru-RU"/>
                <w14:ligatures w14:val="none"/>
              </w:rPr>
              <w:t>сапасы</w:t>
            </w:r>
          </w:p>
        </w:tc>
        <w:tc>
          <w:tcPr>
            <w:tcW w:w="1500" w:type="dxa"/>
            <w:tcBorders>
              <w:top w:val="nil"/>
              <w:left w:val="nil"/>
              <w:bottom w:val="single" w:sz="8" w:space="0" w:color="auto"/>
              <w:right w:val="single" w:sz="8" w:space="0" w:color="auto"/>
            </w:tcBorders>
            <w:shd w:val="clear" w:color="auto" w:fill="auto"/>
            <w:vAlign w:val="center"/>
            <w:hideMark/>
          </w:tcPr>
          <w:p w14:paraId="3107E76D" w14:textId="570D70D7" w:rsidR="003F5D49" w:rsidRPr="00154676" w:rsidRDefault="00431AD7"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val="kk-KZ" w:eastAsia="ru-RU"/>
                <w14:ligatures w14:val="none"/>
              </w:rPr>
              <w:t>үлгерімі</w:t>
            </w:r>
          </w:p>
        </w:tc>
        <w:tc>
          <w:tcPr>
            <w:tcW w:w="1120" w:type="dxa"/>
            <w:tcBorders>
              <w:top w:val="nil"/>
              <w:left w:val="nil"/>
              <w:bottom w:val="single" w:sz="8" w:space="0" w:color="auto"/>
              <w:right w:val="single" w:sz="8" w:space="0" w:color="auto"/>
            </w:tcBorders>
            <w:shd w:val="clear" w:color="auto" w:fill="auto"/>
            <w:vAlign w:val="center"/>
            <w:hideMark/>
          </w:tcPr>
          <w:p w14:paraId="1745FC2B" w14:textId="29273541" w:rsidR="003F5D49" w:rsidRPr="00154676" w:rsidRDefault="00431AD7" w:rsidP="00431AD7">
            <w:pPr>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Білім </w:t>
            </w:r>
            <w:r>
              <w:rPr>
                <w:rFonts w:ascii="Times New Roman" w:eastAsia="Times New Roman" w:hAnsi="Times New Roman" w:cs="Times New Roman"/>
                <w:color w:val="000000"/>
                <w:kern w:val="0"/>
                <w:sz w:val="24"/>
                <w:szCs w:val="24"/>
                <w:lang w:val="kk-KZ" w:eastAsia="ru-RU"/>
                <w14:ligatures w14:val="none"/>
              </w:rPr>
              <w:t>сапасы</w:t>
            </w:r>
          </w:p>
        </w:tc>
      </w:tr>
      <w:tr w:rsidR="003F5D49" w:rsidRPr="00154676" w14:paraId="7611CD73" w14:textId="77777777" w:rsidTr="003F5D49">
        <w:trPr>
          <w:trHeight w:val="636"/>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FD4E2FC" w14:textId="41FB4738" w:rsidR="003F5D49" w:rsidRPr="00431AD7" w:rsidRDefault="00431AD7" w:rsidP="003F5D49">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Қазақ тілі мен әдебиет</w:t>
            </w:r>
          </w:p>
        </w:tc>
        <w:tc>
          <w:tcPr>
            <w:tcW w:w="1500" w:type="dxa"/>
            <w:tcBorders>
              <w:top w:val="nil"/>
              <w:left w:val="nil"/>
              <w:bottom w:val="single" w:sz="8" w:space="0" w:color="auto"/>
              <w:right w:val="single" w:sz="8" w:space="0" w:color="auto"/>
            </w:tcBorders>
            <w:shd w:val="clear" w:color="auto" w:fill="auto"/>
            <w:vAlign w:val="center"/>
            <w:hideMark/>
          </w:tcPr>
          <w:p w14:paraId="6514ADF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6561F2EE"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86,0%</w:t>
            </w:r>
          </w:p>
        </w:tc>
        <w:tc>
          <w:tcPr>
            <w:tcW w:w="1500" w:type="dxa"/>
            <w:tcBorders>
              <w:top w:val="nil"/>
              <w:left w:val="nil"/>
              <w:bottom w:val="single" w:sz="8" w:space="0" w:color="auto"/>
              <w:right w:val="single" w:sz="8" w:space="0" w:color="auto"/>
            </w:tcBorders>
            <w:shd w:val="clear" w:color="auto" w:fill="auto"/>
            <w:vAlign w:val="center"/>
            <w:hideMark/>
          </w:tcPr>
          <w:p w14:paraId="79B1826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9E3AEFD"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78,8%</w:t>
            </w:r>
          </w:p>
        </w:tc>
        <w:tc>
          <w:tcPr>
            <w:tcW w:w="1500" w:type="dxa"/>
            <w:tcBorders>
              <w:top w:val="nil"/>
              <w:left w:val="nil"/>
              <w:bottom w:val="single" w:sz="8" w:space="0" w:color="auto"/>
              <w:right w:val="single" w:sz="8" w:space="0" w:color="auto"/>
            </w:tcBorders>
            <w:shd w:val="clear" w:color="auto" w:fill="auto"/>
            <w:vAlign w:val="center"/>
            <w:hideMark/>
          </w:tcPr>
          <w:p w14:paraId="1EBCDB08"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E2B8172"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76,3%</w:t>
            </w:r>
          </w:p>
        </w:tc>
      </w:tr>
      <w:tr w:rsidR="003F5D49" w:rsidRPr="00154676" w14:paraId="1AFA6E12"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2403A938" w14:textId="42AE44A9" w:rsidR="003F5D49" w:rsidRPr="00431AD7" w:rsidRDefault="00431AD7" w:rsidP="003F5D49">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Орыс тілі</w:t>
            </w:r>
          </w:p>
        </w:tc>
        <w:tc>
          <w:tcPr>
            <w:tcW w:w="1500" w:type="dxa"/>
            <w:tcBorders>
              <w:top w:val="nil"/>
              <w:left w:val="nil"/>
              <w:bottom w:val="single" w:sz="8" w:space="0" w:color="auto"/>
              <w:right w:val="single" w:sz="8" w:space="0" w:color="auto"/>
            </w:tcBorders>
            <w:shd w:val="clear" w:color="auto" w:fill="auto"/>
            <w:vAlign w:val="center"/>
            <w:hideMark/>
          </w:tcPr>
          <w:p w14:paraId="3B7F872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671041E"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88,0%</w:t>
            </w:r>
          </w:p>
        </w:tc>
        <w:tc>
          <w:tcPr>
            <w:tcW w:w="1500" w:type="dxa"/>
            <w:tcBorders>
              <w:top w:val="nil"/>
              <w:left w:val="nil"/>
              <w:bottom w:val="single" w:sz="8" w:space="0" w:color="auto"/>
              <w:right w:val="single" w:sz="8" w:space="0" w:color="auto"/>
            </w:tcBorders>
            <w:shd w:val="clear" w:color="auto" w:fill="auto"/>
            <w:vAlign w:val="center"/>
            <w:hideMark/>
          </w:tcPr>
          <w:p w14:paraId="58B7ACAB"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1967F7B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80,0%</w:t>
            </w:r>
          </w:p>
        </w:tc>
        <w:tc>
          <w:tcPr>
            <w:tcW w:w="1500" w:type="dxa"/>
            <w:tcBorders>
              <w:top w:val="nil"/>
              <w:left w:val="nil"/>
              <w:bottom w:val="single" w:sz="8" w:space="0" w:color="auto"/>
              <w:right w:val="single" w:sz="8" w:space="0" w:color="auto"/>
            </w:tcBorders>
            <w:shd w:val="clear" w:color="auto" w:fill="auto"/>
            <w:vAlign w:val="center"/>
            <w:hideMark/>
          </w:tcPr>
          <w:p w14:paraId="4495CD1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1E8CC82"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94,7%</w:t>
            </w:r>
          </w:p>
        </w:tc>
      </w:tr>
      <w:tr w:rsidR="003F5D49" w:rsidRPr="00154676" w14:paraId="47A3A068"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45D7006" w14:textId="5923B220" w:rsidR="003F5D49" w:rsidRPr="00431AD7" w:rsidRDefault="00431AD7" w:rsidP="00431AD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Орыс тілі мен әдебиет</w:t>
            </w:r>
          </w:p>
        </w:tc>
        <w:tc>
          <w:tcPr>
            <w:tcW w:w="1500" w:type="dxa"/>
            <w:tcBorders>
              <w:top w:val="nil"/>
              <w:left w:val="nil"/>
              <w:bottom w:val="single" w:sz="8" w:space="0" w:color="auto"/>
              <w:right w:val="single" w:sz="8" w:space="0" w:color="auto"/>
            </w:tcBorders>
            <w:shd w:val="clear" w:color="auto" w:fill="auto"/>
            <w:vAlign w:val="center"/>
            <w:hideMark/>
          </w:tcPr>
          <w:p w14:paraId="5F9F5498"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7E7D30D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90,0%</w:t>
            </w:r>
          </w:p>
        </w:tc>
        <w:tc>
          <w:tcPr>
            <w:tcW w:w="1500" w:type="dxa"/>
            <w:tcBorders>
              <w:top w:val="nil"/>
              <w:left w:val="nil"/>
              <w:bottom w:val="single" w:sz="8" w:space="0" w:color="auto"/>
              <w:right w:val="single" w:sz="8" w:space="0" w:color="auto"/>
            </w:tcBorders>
            <w:shd w:val="clear" w:color="auto" w:fill="auto"/>
            <w:vAlign w:val="center"/>
            <w:hideMark/>
          </w:tcPr>
          <w:p w14:paraId="23C6CDD2"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1CD2A99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58BFBC9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EB317C4"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018743FD"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B4D8654" w14:textId="0266016E" w:rsidR="003F5D49" w:rsidRPr="00431AD7" w:rsidRDefault="00431AD7" w:rsidP="00431AD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eastAsia="ru-RU"/>
                <w14:ligatures w14:val="none"/>
              </w:rPr>
              <w:t xml:space="preserve">Ағылшын </w:t>
            </w:r>
            <w:r>
              <w:rPr>
                <w:rFonts w:ascii="Times New Roman" w:eastAsia="Times New Roman" w:hAnsi="Times New Roman" w:cs="Times New Roman"/>
                <w:color w:val="000000"/>
                <w:kern w:val="0"/>
                <w:sz w:val="24"/>
                <w:szCs w:val="24"/>
                <w:lang w:val="kk-KZ" w:eastAsia="ru-RU"/>
                <w14:ligatures w14:val="none"/>
              </w:rPr>
              <w:t xml:space="preserve">тілі </w:t>
            </w:r>
          </w:p>
        </w:tc>
        <w:tc>
          <w:tcPr>
            <w:tcW w:w="1500" w:type="dxa"/>
            <w:tcBorders>
              <w:top w:val="nil"/>
              <w:left w:val="nil"/>
              <w:bottom w:val="single" w:sz="8" w:space="0" w:color="auto"/>
              <w:right w:val="single" w:sz="8" w:space="0" w:color="auto"/>
            </w:tcBorders>
            <w:shd w:val="clear" w:color="auto" w:fill="auto"/>
            <w:vAlign w:val="center"/>
            <w:hideMark/>
          </w:tcPr>
          <w:p w14:paraId="1827287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31486946"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500" w:type="dxa"/>
            <w:tcBorders>
              <w:top w:val="nil"/>
              <w:left w:val="nil"/>
              <w:bottom w:val="single" w:sz="8" w:space="0" w:color="auto"/>
              <w:right w:val="single" w:sz="8" w:space="0" w:color="auto"/>
            </w:tcBorders>
            <w:shd w:val="clear" w:color="auto" w:fill="auto"/>
            <w:vAlign w:val="center"/>
            <w:hideMark/>
          </w:tcPr>
          <w:p w14:paraId="41FB689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64E736C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88,9%</w:t>
            </w:r>
          </w:p>
        </w:tc>
        <w:tc>
          <w:tcPr>
            <w:tcW w:w="1500" w:type="dxa"/>
            <w:tcBorders>
              <w:top w:val="nil"/>
              <w:left w:val="nil"/>
              <w:bottom w:val="single" w:sz="8" w:space="0" w:color="auto"/>
              <w:right w:val="single" w:sz="8" w:space="0" w:color="auto"/>
            </w:tcBorders>
            <w:shd w:val="clear" w:color="auto" w:fill="auto"/>
            <w:vAlign w:val="center"/>
            <w:hideMark/>
          </w:tcPr>
          <w:p w14:paraId="152C46CF"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5EA52B9E"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2AFCF37E"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3D47F07D" w14:textId="038C6D57" w:rsidR="003F5D49" w:rsidRPr="00431AD7" w:rsidRDefault="00431AD7" w:rsidP="00431AD7">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Қазақстан тарихы</w:t>
            </w:r>
          </w:p>
        </w:tc>
        <w:tc>
          <w:tcPr>
            <w:tcW w:w="1500" w:type="dxa"/>
            <w:tcBorders>
              <w:top w:val="nil"/>
              <w:left w:val="nil"/>
              <w:bottom w:val="single" w:sz="8" w:space="0" w:color="auto"/>
              <w:right w:val="single" w:sz="8" w:space="0" w:color="auto"/>
            </w:tcBorders>
            <w:shd w:val="clear" w:color="auto" w:fill="auto"/>
            <w:vAlign w:val="center"/>
            <w:hideMark/>
          </w:tcPr>
          <w:p w14:paraId="0BE1D25E"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71500EC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86,0%</w:t>
            </w:r>
          </w:p>
        </w:tc>
        <w:tc>
          <w:tcPr>
            <w:tcW w:w="1500" w:type="dxa"/>
            <w:tcBorders>
              <w:top w:val="nil"/>
              <w:left w:val="nil"/>
              <w:bottom w:val="single" w:sz="8" w:space="0" w:color="auto"/>
              <w:right w:val="single" w:sz="8" w:space="0" w:color="auto"/>
            </w:tcBorders>
            <w:shd w:val="clear" w:color="auto" w:fill="auto"/>
            <w:vAlign w:val="center"/>
            <w:hideMark/>
          </w:tcPr>
          <w:p w14:paraId="2752DB34"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30B032AF"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98,9%</w:t>
            </w:r>
          </w:p>
        </w:tc>
        <w:tc>
          <w:tcPr>
            <w:tcW w:w="1500" w:type="dxa"/>
            <w:tcBorders>
              <w:top w:val="nil"/>
              <w:left w:val="nil"/>
              <w:bottom w:val="single" w:sz="8" w:space="0" w:color="auto"/>
              <w:right w:val="single" w:sz="8" w:space="0" w:color="auto"/>
            </w:tcBorders>
            <w:shd w:val="clear" w:color="auto" w:fill="auto"/>
            <w:vAlign w:val="center"/>
            <w:hideMark/>
          </w:tcPr>
          <w:p w14:paraId="7295206A"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5E096F3A"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96,1%</w:t>
            </w:r>
          </w:p>
        </w:tc>
      </w:tr>
      <w:tr w:rsidR="003F5D49" w:rsidRPr="00154676" w14:paraId="17D271BD"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4515E012" w14:textId="7C91FD5D" w:rsidR="003F5D49" w:rsidRPr="00431AD7" w:rsidRDefault="00431AD7" w:rsidP="003F5D49">
            <w:pPr>
              <w:spacing w:after="0" w:line="240" w:lineRule="auto"/>
              <w:jc w:val="both"/>
              <w:rPr>
                <w:rFonts w:ascii="Times New Roman" w:eastAsia="Times New Roman" w:hAnsi="Times New Roman" w:cs="Times New Roman"/>
                <w:color w:val="000000"/>
                <w:kern w:val="0"/>
                <w:sz w:val="24"/>
                <w:szCs w:val="24"/>
                <w:lang w:val="kk-KZ" w:eastAsia="ru-RU"/>
                <w14:ligatures w14:val="none"/>
              </w:rPr>
            </w:pPr>
            <w:r>
              <w:rPr>
                <w:rFonts w:ascii="Times New Roman" w:eastAsia="Times New Roman" w:hAnsi="Times New Roman" w:cs="Times New Roman"/>
                <w:color w:val="000000"/>
                <w:kern w:val="0"/>
                <w:sz w:val="24"/>
                <w:szCs w:val="24"/>
                <w:lang w:val="kk-KZ" w:eastAsia="ru-RU"/>
                <w14:ligatures w14:val="none"/>
              </w:rPr>
              <w:t>Дүниежүзі тарихы</w:t>
            </w:r>
          </w:p>
        </w:tc>
        <w:tc>
          <w:tcPr>
            <w:tcW w:w="1500" w:type="dxa"/>
            <w:tcBorders>
              <w:top w:val="nil"/>
              <w:left w:val="nil"/>
              <w:bottom w:val="single" w:sz="8" w:space="0" w:color="auto"/>
              <w:right w:val="single" w:sz="8" w:space="0" w:color="auto"/>
            </w:tcBorders>
            <w:shd w:val="clear" w:color="auto" w:fill="auto"/>
            <w:vAlign w:val="center"/>
            <w:hideMark/>
          </w:tcPr>
          <w:p w14:paraId="7341EE53"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120" w:type="dxa"/>
            <w:tcBorders>
              <w:top w:val="nil"/>
              <w:left w:val="nil"/>
              <w:bottom w:val="single" w:sz="8" w:space="0" w:color="auto"/>
              <w:right w:val="single" w:sz="8" w:space="0" w:color="auto"/>
            </w:tcBorders>
            <w:shd w:val="clear" w:color="auto" w:fill="auto"/>
            <w:vAlign w:val="center"/>
            <w:hideMark/>
          </w:tcPr>
          <w:p w14:paraId="4360D38C"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74A0833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CD5C6C4"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91,7%</w:t>
            </w:r>
          </w:p>
        </w:tc>
        <w:tc>
          <w:tcPr>
            <w:tcW w:w="1500" w:type="dxa"/>
            <w:tcBorders>
              <w:top w:val="nil"/>
              <w:left w:val="nil"/>
              <w:bottom w:val="single" w:sz="8" w:space="0" w:color="auto"/>
              <w:right w:val="single" w:sz="8" w:space="0" w:color="auto"/>
            </w:tcBorders>
            <w:shd w:val="clear" w:color="auto" w:fill="auto"/>
            <w:vAlign w:val="center"/>
            <w:hideMark/>
          </w:tcPr>
          <w:p w14:paraId="4037307C"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04BD26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3326A866" w14:textId="77777777" w:rsidTr="003F5D49">
        <w:trPr>
          <w:trHeight w:val="636"/>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7F62105C" w14:textId="306634EE" w:rsidR="003F5D49" w:rsidRPr="00154676" w:rsidRDefault="00431AD7" w:rsidP="00431AD7">
            <w:pPr>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Алгебра және анализ</w:t>
            </w:r>
          </w:p>
        </w:tc>
        <w:tc>
          <w:tcPr>
            <w:tcW w:w="1500" w:type="dxa"/>
            <w:tcBorders>
              <w:top w:val="nil"/>
              <w:left w:val="nil"/>
              <w:bottom w:val="single" w:sz="8" w:space="0" w:color="auto"/>
              <w:right w:val="single" w:sz="8" w:space="0" w:color="auto"/>
            </w:tcBorders>
            <w:shd w:val="clear" w:color="auto" w:fill="auto"/>
            <w:vAlign w:val="center"/>
            <w:hideMark/>
          </w:tcPr>
          <w:p w14:paraId="701A9C2B"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7E61C7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84,0%</w:t>
            </w:r>
          </w:p>
        </w:tc>
        <w:tc>
          <w:tcPr>
            <w:tcW w:w="1500" w:type="dxa"/>
            <w:tcBorders>
              <w:top w:val="nil"/>
              <w:left w:val="nil"/>
              <w:bottom w:val="single" w:sz="8" w:space="0" w:color="auto"/>
              <w:right w:val="single" w:sz="8" w:space="0" w:color="auto"/>
            </w:tcBorders>
            <w:shd w:val="clear" w:color="auto" w:fill="auto"/>
            <w:vAlign w:val="center"/>
            <w:hideMark/>
          </w:tcPr>
          <w:p w14:paraId="61DF3BBA"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C032C6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65,8%</w:t>
            </w:r>
          </w:p>
        </w:tc>
        <w:tc>
          <w:tcPr>
            <w:tcW w:w="1500" w:type="dxa"/>
            <w:tcBorders>
              <w:top w:val="nil"/>
              <w:left w:val="nil"/>
              <w:bottom w:val="single" w:sz="8" w:space="0" w:color="auto"/>
              <w:right w:val="single" w:sz="8" w:space="0" w:color="auto"/>
            </w:tcBorders>
            <w:shd w:val="clear" w:color="auto" w:fill="auto"/>
            <w:vAlign w:val="center"/>
            <w:hideMark/>
          </w:tcPr>
          <w:p w14:paraId="30CA6EF7"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610FB885"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82,9%</w:t>
            </w:r>
          </w:p>
        </w:tc>
      </w:tr>
      <w:tr w:rsidR="003F5D49" w:rsidRPr="00154676" w14:paraId="76B03E3F"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D1721FA"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xml:space="preserve">Геометрия </w:t>
            </w:r>
          </w:p>
        </w:tc>
        <w:tc>
          <w:tcPr>
            <w:tcW w:w="1500" w:type="dxa"/>
            <w:tcBorders>
              <w:top w:val="nil"/>
              <w:left w:val="nil"/>
              <w:bottom w:val="single" w:sz="8" w:space="0" w:color="auto"/>
              <w:right w:val="single" w:sz="8" w:space="0" w:color="auto"/>
            </w:tcBorders>
            <w:shd w:val="clear" w:color="auto" w:fill="auto"/>
            <w:vAlign w:val="center"/>
            <w:hideMark/>
          </w:tcPr>
          <w:p w14:paraId="2B7F544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120" w:type="dxa"/>
            <w:tcBorders>
              <w:top w:val="nil"/>
              <w:left w:val="nil"/>
              <w:bottom w:val="single" w:sz="8" w:space="0" w:color="auto"/>
              <w:right w:val="single" w:sz="8" w:space="0" w:color="auto"/>
            </w:tcBorders>
            <w:shd w:val="clear" w:color="auto" w:fill="auto"/>
            <w:vAlign w:val="center"/>
            <w:hideMark/>
          </w:tcPr>
          <w:p w14:paraId="4ED012C3"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1F6C91D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120" w:type="dxa"/>
            <w:tcBorders>
              <w:top w:val="nil"/>
              <w:left w:val="nil"/>
              <w:bottom w:val="single" w:sz="8" w:space="0" w:color="auto"/>
              <w:right w:val="single" w:sz="8" w:space="0" w:color="auto"/>
            </w:tcBorders>
            <w:shd w:val="clear" w:color="auto" w:fill="auto"/>
            <w:vAlign w:val="center"/>
            <w:hideMark/>
          </w:tcPr>
          <w:p w14:paraId="2322C3A3"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07B80D5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3AE4CD9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7ECB98A8"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250E4A8"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xml:space="preserve">Информатика </w:t>
            </w:r>
          </w:p>
        </w:tc>
        <w:tc>
          <w:tcPr>
            <w:tcW w:w="1500" w:type="dxa"/>
            <w:tcBorders>
              <w:top w:val="nil"/>
              <w:left w:val="nil"/>
              <w:bottom w:val="single" w:sz="8" w:space="0" w:color="auto"/>
              <w:right w:val="single" w:sz="8" w:space="0" w:color="auto"/>
            </w:tcBorders>
            <w:shd w:val="clear" w:color="auto" w:fill="auto"/>
            <w:vAlign w:val="center"/>
            <w:hideMark/>
          </w:tcPr>
          <w:p w14:paraId="5460DEEA"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120" w:type="dxa"/>
            <w:tcBorders>
              <w:top w:val="nil"/>
              <w:left w:val="nil"/>
              <w:bottom w:val="single" w:sz="8" w:space="0" w:color="auto"/>
              <w:right w:val="single" w:sz="8" w:space="0" w:color="auto"/>
            </w:tcBorders>
            <w:shd w:val="clear" w:color="auto" w:fill="auto"/>
            <w:vAlign w:val="center"/>
            <w:hideMark/>
          </w:tcPr>
          <w:p w14:paraId="2354A7B4"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01B25F1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120" w:type="dxa"/>
            <w:tcBorders>
              <w:top w:val="nil"/>
              <w:left w:val="nil"/>
              <w:bottom w:val="single" w:sz="8" w:space="0" w:color="auto"/>
              <w:right w:val="single" w:sz="8" w:space="0" w:color="auto"/>
            </w:tcBorders>
            <w:shd w:val="clear" w:color="auto" w:fill="auto"/>
            <w:vAlign w:val="center"/>
            <w:hideMark/>
          </w:tcPr>
          <w:p w14:paraId="32F5A4E8"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w:t>
            </w:r>
          </w:p>
        </w:tc>
        <w:tc>
          <w:tcPr>
            <w:tcW w:w="1500" w:type="dxa"/>
            <w:tcBorders>
              <w:top w:val="nil"/>
              <w:left w:val="nil"/>
              <w:bottom w:val="single" w:sz="8" w:space="0" w:color="auto"/>
              <w:right w:val="single" w:sz="8" w:space="0" w:color="auto"/>
            </w:tcBorders>
            <w:shd w:val="clear" w:color="auto" w:fill="auto"/>
            <w:vAlign w:val="center"/>
            <w:hideMark/>
          </w:tcPr>
          <w:p w14:paraId="14C425B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3E68D68"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30,0%</w:t>
            </w:r>
          </w:p>
        </w:tc>
      </w:tr>
      <w:tr w:rsidR="003F5D49" w:rsidRPr="00154676" w14:paraId="187685A4"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3AC68FA"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xml:space="preserve">Физика </w:t>
            </w:r>
          </w:p>
        </w:tc>
        <w:tc>
          <w:tcPr>
            <w:tcW w:w="1500" w:type="dxa"/>
            <w:tcBorders>
              <w:top w:val="nil"/>
              <w:left w:val="nil"/>
              <w:bottom w:val="single" w:sz="8" w:space="0" w:color="auto"/>
              <w:right w:val="single" w:sz="8" w:space="0" w:color="auto"/>
            </w:tcBorders>
            <w:shd w:val="clear" w:color="auto" w:fill="auto"/>
            <w:vAlign w:val="center"/>
            <w:hideMark/>
          </w:tcPr>
          <w:p w14:paraId="68443A13"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1C74E364"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500" w:type="dxa"/>
            <w:tcBorders>
              <w:top w:val="nil"/>
              <w:left w:val="nil"/>
              <w:bottom w:val="single" w:sz="8" w:space="0" w:color="auto"/>
              <w:right w:val="single" w:sz="8" w:space="0" w:color="auto"/>
            </w:tcBorders>
            <w:shd w:val="clear" w:color="auto" w:fill="auto"/>
            <w:vAlign w:val="center"/>
            <w:hideMark/>
          </w:tcPr>
          <w:p w14:paraId="4B4429CD"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11047957"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91,7%</w:t>
            </w:r>
          </w:p>
        </w:tc>
        <w:tc>
          <w:tcPr>
            <w:tcW w:w="1500" w:type="dxa"/>
            <w:tcBorders>
              <w:top w:val="nil"/>
              <w:left w:val="nil"/>
              <w:bottom w:val="single" w:sz="8" w:space="0" w:color="auto"/>
              <w:right w:val="single" w:sz="8" w:space="0" w:color="auto"/>
            </w:tcBorders>
            <w:shd w:val="clear" w:color="auto" w:fill="auto"/>
            <w:vAlign w:val="center"/>
            <w:hideMark/>
          </w:tcPr>
          <w:p w14:paraId="73AFA63D"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348975BC"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60,0%</w:t>
            </w:r>
          </w:p>
        </w:tc>
      </w:tr>
      <w:tr w:rsidR="003F5D49" w:rsidRPr="00154676" w14:paraId="26F6CDC7"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5F19DFA"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xml:space="preserve">Химия </w:t>
            </w:r>
          </w:p>
        </w:tc>
        <w:tc>
          <w:tcPr>
            <w:tcW w:w="1500" w:type="dxa"/>
            <w:tcBorders>
              <w:top w:val="nil"/>
              <w:left w:val="nil"/>
              <w:bottom w:val="single" w:sz="8" w:space="0" w:color="auto"/>
              <w:right w:val="single" w:sz="8" w:space="0" w:color="auto"/>
            </w:tcBorders>
            <w:shd w:val="clear" w:color="auto" w:fill="auto"/>
            <w:vAlign w:val="center"/>
            <w:hideMark/>
          </w:tcPr>
          <w:p w14:paraId="7146388A"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DF3F33B"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500" w:type="dxa"/>
            <w:tcBorders>
              <w:top w:val="nil"/>
              <w:left w:val="nil"/>
              <w:bottom w:val="single" w:sz="8" w:space="0" w:color="auto"/>
              <w:right w:val="single" w:sz="8" w:space="0" w:color="auto"/>
            </w:tcBorders>
            <w:shd w:val="clear" w:color="auto" w:fill="auto"/>
            <w:vAlign w:val="center"/>
            <w:hideMark/>
          </w:tcPr>
          <w:p w14:paraId="02C6E3E5"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3218A48"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80,0%</w:t>
            </w:r>
          </w:p>
        </w:tc>
        <w:tc>
          <w:tcPr>
            <w:tcW w:w="1500" w:type="dxa"/>
            <w:tcBorders>
              <w:top w:val="nil"/>
              <w:left w:val="nil"/>
              <w:bottom w:val="single" w:sz="8" w:space="0" w:color="auto"/>
              <w:right w:val="single" w:sz="8" w:space="0" w:color="auto"/>
            </w:tcBorders>
            <w:shd w:val="clear" w:color="auto" w:fill="auto"/>
            <w:vAlign w:val="center"/>
            <w:hideMark/>
          </w:tcPr>
          <w:p w14:paraId="58C2A793"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3EA3A4D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54069AE2"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65411BB0"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Биология</w:t>
            </w:r>
          </w:p>
        </w:tc>
        <w:tc>
          <w:tcPr>
            <w:tcW w:w="1500" w:type="dxa"/>
            <w:tcBorders>
              <w:top w:val="nil"/>
              <w:left w:val="nil"/>
              <w:bottom w:val="single" w:sz="8" w:space="0" w:color="auto"/>
              <w:right w:val="single" w:sz="8" w:space="0" w:color="auto"/>
            </w:tcBorders>
            <w:shd w:val="clear" w:color="auto" w:fill="auto"/>
            <w:vAlign w:val="center"/>
            <w:hideMark/>
          </w:tcPr>
          <w:p w14:paraId="0DD02B52"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061AB05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40,0%</w:t>
            </w:r>
          </w:p>
        </w:tc>
        <w:tc>
          <w:tcPr>
            <w:tcW w:w="1500" w:type="dxa"/>
            <w:tcBorders>
              <w:top w:val="nil"/>
              <w:left w:val="nil"/>
              <w:bottom w:val="single" w:sz="8" w:space="0" w:color="auto"/>
              <w:right w:val="single" w:sz="8" w:space="0" w:color="auto"/>
            </w:tcBorders>
            <w:shd w:val="clear" w:color="auto" w:fill="auto"/>
            <w:vAlign w:val="center"/>
            <w:hideMark/>
          </w:tcPr>
          <w:p w14:paraId="48EC0BB7"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28A4CF7"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64,6%</w:t>
            </w:r>
          </w:p>
        </w:tc>
        <w:tc>
          <w:tcPr>
            <w:tcW w:w="1500" w:type="dxa"/>
            <w:tcBorders>
              <w:top w:val="nil"/>
              <w:left w:val="nil"/>
              <w:bottom w:val="single" w:sz="8" w:space="0" w:color="auto"/>
              <w:right w:val="single" w:sz="8" w:space="0" w:color="auto"/>
            </w:tcBorders>
            <w:shd w:val="clear" w:color="auto" w:fill="auto"/>
            <w:vAlign w:val="center"/>
            <w:hideMark/>
          </w:tcPr>
          <w:p w14:paraId="2EB75F45"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BCEB51B"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r>
      <w:tr w:rsidR="003F5D49" w:rsidRPr="00154676" w14:paraId="7B92B48F" w14:textId="77777777" w:rsidTr="003F5D49">
        <w:trPr>
          <w:trHeight w:val="324"/>
        </w:trPr>
        <w:tc>
          <w:tcPr>
            <w:tcW w:w="2220" w:type="dxa"/>
            <w:tcBorders>
              <w:top w:val="nil"/>
              <w:left w:val="single" w:sz="8" w:space="0" w:color="auto"/>
              <w:bottom w:val="single" w:sz="8" w:space="0" w:color="auto"/>
              <w:right w:val="single" w:sz="8" w:space="0" w:color="auto"/>
            </w:tcBorders>
            <w:shd w:val="clear" w:color="auto" w:fill="auto"/>
            <w:vAlign w:val="center"/>
            <w:hideMark/>
          </w:tcPr>
          <w:p w14:paraId="1C70B448" w14:textId="77777777" w:rsidR="003F5D49" w:rsidRPr="00154676" w:rsidRDefault="003F5D49" w:rsidP="003F5D49">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 xml:space="preserve">География </w:t>
            </w:r>
          </w:p>
        </w:tc>
        <w:tc>
          <w:tcPr>
            <w:tcW w:w="1500" w:type="dxa"/>
            <w:tcBorders>
              <w:top w:val="nil"/>
              <w:left w:val="nil"/>
              <w:bottom w:val="single" w:sz="8" w:space="0" w:color="auto"/>
              <w:right w:val="single" w:sz="8" w:space="0" w:color="auto"/>
            </w:tcBorders>
            <w:shd w:val="clear" w:color="auto" w:fill="auto"/>
            <w:vAlign w:val="center"/>
            <w:hideMark/>
          </w:tcPr>
          <w:p w14:paraId="2AC10261"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4984FD02"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74,0%</w:t>
            </w:r>
          </w:p>
        </w:tc>
        <w:tc>
          <w:tcPr>
            <w:tcW w:w="1500" w:type="dxa"/>
            <w:tcBorders>
              <w:top w:val="nil"/>
              <w:left w:val="nil"/>
              <w:bottom w:val="single" w:sz="8" w:space="0" w:color="auto"/>
              <w:right w:val="single" w:sz="8" w:space="0" w:color="auto"/>
            </w:tcBorders>
            <w:shd w:val="clear" w:color="auto" w:fill="auto"/>
            <w:vAlign w:val="center"/>
            <w:hideMark/>
          </w:tcPr>
          <w:p w14:paraId="0DEB114B"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0E031C60"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65,3%</w:t>
            </w:r>
          </w:p>
        </w:tc>
        <w:tc>
          <w:tcPr>
            <w:tcW w:w="1500" w:type="dxa"/>
            <w:tcBorders>
              <w:top w:val="nil"/>
              <w:left w:val="nil"/>
              <w:bottom w:val="single" w:sz="8" w:space="0" w:color="auto"/>
              <w:right w:val="single" w:sz="8" w:space="0" w:color="auto"/>
            </w:tcBorders>
            <w:shd w:val="clear" w:color="auto" w:fill="auto"/>
            <w:vAlign w:val="center"/>
            <w:hideMark/>
          </w:tcPr>
          <w:p w14:paraId="28645635"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100,0%</w:t>
            </w:r>
          </w:p>
        </w:tc>
        <w:tc>
          <w:tcPr>
            <w:tcW w:w="1120" w:type="dxa"/>
            <w:tcBorders>
              <w:top w:val="nil"/>
              <w:left w:val="nil"/>
              <w:bottom w:val="single" w:sz="8" w:space="0" w:color="auto"/>
              <w:right w:val="single" w:sz="8" w:space="0" w:color="auto"/>
            </w:tcBorders>
            <w:shd w:val="clear" w:color="auto" w:fill="auto"/>
            <w:vAlign w:val="center"/>
            <w:hideMark/>
          </w:tcPr>
          <w:p w14:paraId="2C4C0619" w14:textId="77777777" w:rsidR="003F5D49" w:rsidRPr="00154676" w:rsidRDefault="003F5D49" w:rsidP="003F5D49">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154676">
              <w:rPr>
                <w:rFonts w:ascii="Times New Roman" w:eastAsia="Times New Roman" w:hAnsi="Times New Roman" w:cs="Times New Roman"/>
                <w:color w:val="000000"/>
                <w:kern w:val="0"/>
                <w:sz w:val="24"/>
                <w:szCs w:val="24"/>
                <w:lang w:eastAsia="ru-RU"/>
                <w14:ligatures w14:val="none"/>
              </w:rPr>
              <w:t>78,9%</w:t>
            </w:r>
          </w:p>
        </w:tc>
      </w:tr>
    </w:tbl>
    <w:p w14:paraId="4625DD17" w14:textId="77777777" w:rsidR="003F5D49" w:rsidRPr="000A2022" w:rsidRDefault="003F5D49" w:rsidP="003F5D49">
      <w:pPr>
        <w:spacing w:after="0" w:line="240" w:lineRule="auto"/>
        <w:ind w:firstLine="567"/>
        <w:jc w:val="center"/>
        <w:rPr>
          <w:rFonts w:ascii="Times New Roman" w:hAnsi="Times New Roman" w:cs="Times New Roman"/>
          <w:b/>
          <w:i/>
          <w:sz w:val="24"/>
          <w:szCs w:val="24"/>
          <w:highlight w:val="green"/>
          <w:lang w:val="kk-KZ"/>
        </w:rPr>
      </w:pPr>
    </w:p>
    <w:p w14:paraId="407DFC8F" w14:textId="77777777" w:rsidR="00811610" w:rsidRDefault="00811610" w:rsidP="003F5D49">
      <w:pPr>
        <w:spacing w:after="0" w:line="240" w:lineRule="auto"/>
        <w:ind w:firstLine="567"/>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Үш жыл ішінде пәндер бойынша 2020-2023 жыл түлектерінің білім сапасының кестесін талдау қазақ тілі мен әдебиеті (66% -72%), дүниежүзілік тарих және геометрия (100%), ал орыс тілі, Орыс әдебиеті, алгебра және Н. А., информатика, физика, химия және география тұрақсыз динамика, ал пәндер бойынша ағылшын тілі (100% -87%) және биология(71% -66%), білім сапасы төмендеді, өйткені түлектердің емтихандарды сәтті тапсыруға, өткізілетін консультацияларға қатыспауға мотивациясы төмен, бұл емтихан нәтижелеріне әсер етеді.</w:t>
      </w:r>
    </w:p>
    <w:p w14:paraId="1B09F5DC" w14:textId="3CB58D5C" w:rsidR="003F5D49" w:rsidRPr="00811610" w:rsidRDefault="00811610" w:rsidP="003F5D49">
      <w:pPr>
        <w:spacing w:after="0" w:line="240" w:lineRule="auto"/>
        <w:ind w:firstLine="567"/>
        <w:jc w:val="both"/>
        <w:rPr>
          <w:rFonts w:ascii="Times New Roman" w:hAnsi="Times New Roman" w:cs="Times New Roman"/>
          <w:b/>
          <w:bCs/>
          <w:i/>
          <w:iCs/>
          <w:sz w:val="24"/>
          <w:szCs w:val="24"/>
          <w:lang w:val="kk-KZ"/>
        </w:rPr>
      </w:pPr>
      <w:r>
        <w:rPr>
          <w:rFonts w:ascii="Times New Roman" w:hAnsi="Times New Roman" w:cs="Times New Roman"/>
          <w:b/>
          <w:bCs/>
          <w:i/>
          <w:iCs/>
          <w:sz w:val="24"/>
          <w:szCs w:val="24"/>
          <w:lang w:val="kk-KZ"/>
        </w:rPr>
        <w:t xml:space="preserve">Қорытынды </w:t>
      </w:r>
      <w:r w:rsidR="003F5D49" w:rsidRPr="00811610">
        <w:rPr>
          <w:rFonts w:ascii="Times New Roman" w:hAnsi="Times New Roman" w:cs="Times New Roman"/>
          <w:b/>
          <w:bCs/>
          <w:i/>
          <w:iCs/>
          <w:sz w:val="24"/>
          <w:szCs w:val="24"/>
          <w:lang w:val="kk-KZ"/>
        </w:rPr>
        <w:t>:</w:t>
      </w:r>
    </w:p>
    <w:p w14:paraId="2735CE83" w14:textId="77777777" w:rsidR="00811610" w:rsidRPr="00811610" w:rsidRDefault="003F5D49" w:rsidP="00811610">
      <w:pPr>
        <w:shd w:val="clear" w:color="auto" w:fill="FFFFFF"/>
        <w:tabs>
          <w:tab w:val="left" w:pos="851"/>
        </w:tabs>
        <w:spacing w:after="0" w:line="240" w:lineRule="auto"/>
        <w:jc w:val="both"/>
        <w:rPr>
          <w:rFonts w:ascii="Times New Roman" w:hAnsi="Times New Roman" w:cs="Times New Roman"/>
          <w:b/>
          <w:bCs/>
          <w:iCs/>
          <w:sz w:val="24"/>
          <w:szCs w:val="24"/>
          <w:lang w:val="kk-KZ"/>
        </w:rPr>
      </w:pPr>
      <w:r w:rsidRPr="00F42F35">
        <w:rPr>
          <w:rFonts w:ascii="Times New Roman" w:hAnsi="Times New Roman" w:cs="Times New Roman"/>
          <w:b/>
          <w:bCs/>
          <w:iCs/>
          <w:sz w:val="24"/>
          <w:szCs w:val="24"/>
          <w:lang w:val="kk-KZ"/>
        </w:rPr>
        <w:lastRenderedPageBreak/>
        <w:t xml:space="preserve">1. </w:t>
      </w:r>
      <w:r w:rsidR="00811610" w:rsidRPr="00811610">
        <w:rPr>
          <w:rFonts w:ascii="Times New Roman" w:hAnsi="Times New Roman" w:cs="Times New Roman"/>
          <w:b/>
          <w:bCs/>
          <w:iCs/>
          <w:sz w:val="24"/>
          <w:szCs w:val="24"/>
          <w:lang w:val="kk-KZ"/>
        </w:rPr>
        <w:t xml:space="preserve">Түлектер таңдаған пәндер арасында ағылшын тілі, география, биология үлкен таңдау жасады, бұл осы пәндерге деген жоғары қызығушылықты көрсетеді, бірақ әрдайым сәтті берілмейді.  </w:t>
      </w:r>
    </w:p>
    <w:p w14:paraId="7DE81898" w14:textId="56403C99" w:rsidR="0074242B" w:rsidRDefault="00811610" w:rsidP="00811610">
      <w:pPr>
        <w:shd w:val="clear" w:color="auto" w:fill="FFFFFF"/>
        <w:tabs>
          <w:tab w:val="left" w:pos="851"/>
        </w:tabs>
        <w:spacing w:after="0" w:line="240" w:lineRule="auto"/>
        <w:jc w:val="both"/>
        <w:rPr>
          <w:b/>
          <w:color w:val="FF0000"/>
          <w:sz w:val="24"/>
        </w:rPr>
      </w:pPr>
      <w:r w:rsidRPr="00811610">
        <w:rPr>
          <w:rFonts w:ascii="Times New Roman" w:hAnsi="Times New Roman" w:cs="Times New Roman"/>
          <w:b/>
          <w:bCs/>
          <w:iCs/>
          <w:sz w:val="24"/>
          <w:szCs w:val="24"/>
        </w:rPr>
        <w:t>2. Білім беруді одан әрі профильдеу және түлектерді болашақ мамандыққа дайындау мақсатында барлық мұғалімдер пәнаралық байланыстарды күшейту үшін қолданбалы сипаттағы міндеттердің рөлін арттыруға назар аударуы керек.</w:t>
      </w:r>
    </w:p>
    <w:p w14:paraId="08B1E1E5" w14:textId="77777777" w:rsidR="00811610" w:rsidRDefault="00811610" w:rsidP="00811610">
      <w:pPr>
        <w:jc w:val="center"/>
        <w:rPr>
          <w:rFonts w:ascii="Times New Roman" w:hAnsi="Times New Roman" w:cs="Times New Roman"/>
          <w:b/>
          <w:sz w:val="24"/>
          <w:szCs w:val="24"/>
        </w:rPr>
      </w:pPr>
      <w:r w:rsidRPr="00811610">
        <w:rPr>
          <w:rFonts w:ascii="Times New Roman" w:hAnsi="Times New Roman" w:cs="Times New Roman"/>
          <w:b/>
          <w:sz w:val="24"/>
          <w:szCs w:val="24"/>
        </w:rPr>
        <w:t>ҰБТ-ға қатысу</w:t>
      </w:r>
    </w:p>
    <w:p w14:paraId="4EE0FBFC" w14:textId="77777777" w:rsidR="00811610" w:rsidRPr="00811610" w:rsidRDefault="0074242B" w:rsidP="00811610">
      <w:pPr>
        <w:jc w:val="both"/>
        <w:rPr>
          <w:rFonts w:ascii="Times New Roman" w:hAnsi="Times New Roman" w:cs="Times New Roman"/>
          <w:sz w:val="24"/>
          <w:szCs w:val="24"/>
        </w:rPr>
      </w:pPr>
      <w:r w:rsidRPr="0074242B">
        <w:rPr>
          <w:rFonts w:ascii="Times New Roman" w:hAnsi="Times New Roman" w:cs="Times New Roman"/>
          <w:sz w:val="24"/>
          <w:szCs w:val="24"/>
        </w:rPr>
        <w:t xml:space="preserve">     </w:t>
      </w:r>
      <w:r w:rsidR="00811610" w:rsidRPr="00811610">
        <w:rPr>
          <w:rFonts w:ascii="Times New Roman" w:hAnsi="Times New Roman" w:cs="Times New Roman"/>
          <w:sz w:val="24"/>
          <w:szCs w:val="24"/>
        </w:rPr>
        <w:t>Мектеп түлектерінің ҰБТ-ға қатысуы ерікті болып табылады. Тестілеу нәтижелерінің көрсеткіші оқушылардың алған білімінің сапасы туралы жеткілікті объективті көрініс алуды қамтамасыз етеді, яғни ҰБТ қорытындылары оқу-тәрбие процесін одан әрі жетілдіру бойынша басқарушылық шешімдерді талдау және қабылдау үшін негіз бола алады.</w:t>
      </w:r>
    </w:p>
    <w:p w14:paraId="4D16FFC2" w14:textId="77777777" w:rsid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ҰБТ-ға дайындық жұмыстары мектептің жұмыс жоспарына сәйкес жүргізіледі, ол әр оқу жылына жасалады. Мамандықты саналы түрде таңдауды анықтау және соған сәйкес таңдау пәндерін анықтау 10-сыныптан бастап белсенді жүргізілуде. Мектеп психологтары оқушылардың әртүрлі мамандықтары мен бейімділіктері туралы идеяларды қалыптастыру бойынша жұмыс жүргізеді. Оқушылардың сауалнамасынан кейін оқушылар мен ата-аналарға жеке және топтық кеңестер беріледі.</w:t>
      </w:r>
    </w:p>
    <w:p w14:paraId="4AAD6B05" w14:textId="2C8E0BFC" w:rsidR="0074242B" w:rsidRPr="0074242B" w:rsidRDefault="00811610" w:rsidP="00811610">
      <w:pPr>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ҰБТ-ның 3 жылдағы нәтижелілігі.</w:t>
      </w:r>
    </w:p>
    <w:tbl>
      <w:tblPr>
        <w:tblStyle w:val="a3"/>
        <w:tblW w:w="9062" w:type="dxa"/>
        <w:tblLook w:val="04A0" w:firstRow="1" w:lastRow="0" w:firstColumn="1" w:lastColumn="0" w:noHBand="0" w:noVBand="1"/>
      </w:tblPr>
      <w:tblGrid>
        <w:gridCol w:w="1869"/>
        <w:gridCol w:w="1884"/>
        <w:gridCol w:w="2167"/>
        <w:gridCol w:w="1276"/>
        <w:gridCol w:w="1866"/>
      </w:tblGrid>
      <w:tr w:rsidR="00A21D7B" w:rsidRPr="0074242B" w14:paraId="24808961" w14:textId="77777777" w:rsidTr="00A21D7B">
        <w:tc>
          <w:tcPr>
            <w:tcW w:w="1869" w:type="dxa"/>
          </w:tcPr>
          <w:p w14:paraId="79EF6D43" w14:textId="20A0AA67" w:rsidR="00A21D7B" w:rsidRPr="0074242B" w:rsidRDefault="00811610"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1884" w:type="dxa"/>
          </w:tcPr>
          <w:p w14:paraId="713FAA5C" w14:textId="64CDBA02" w:rsidR="00A21D7B" w:rsidRPr="0074242B" w:rsidRDefault="00811610" w:rsidP="00811610">
            <w:pPr>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 саны</w:t>
            </w:r>
          </w:p>
        </w:tc>
        <w:tc>
          <w:tcPr>
            <w:tcW w:w="2167" w:type="dxa"/>
          </w:tcPr>
          <w:p w14:paraId="32777167" w14:textId="7C3B6FDF" w:rsidR="00A21D7B" w:rsidRPr="0074242B" w:rsidRDefault="00811610"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ҰБТ-ға қатысатын оқушылар саны</w:t>
            </w:r>
          </w:p>
        </w:tc>
        <w:tc>
          <w:tcPr>
            <w:tcW w:w="1276" w:type="dxa"/>
          </w:tcPr>
          <w:p w14:paraId="2B463823" w14:textId="6EB08892" w:rsidR="00A21D7B" w:rsidRPr="0074242B" w:rsidRDefault="00811610" w:rsidP="00811610">
            <w:pPr>
              <w:jc w:val="both"/>
              <w:rPr>
                <w:rFonts w:ascii="Times New Roman" w:hAnsi="Times New Roman" w:cs="Times New Roman"/>
                <w:sz w:val="24"/>
                <w:szCs w:val="24"/>
                <w:lang w:val="kk-KZ"/>
              </w:rPr>
            </w:pPr>
            <w:r>
              <w:rPr>
                <w:rFonts w:ascii="Times New Roman" w:hAnsi="Times New Roman" w:cs="Times New Roman"/>
                <w:sz w:val="24"/>
                <w:szCs w:val="24"/>
                <w:lang w:val="kk-KZ"/>
              </w:rPr>
              <w:t>% қатысу</w:t>
            </w:r>
          </w:p>
        </w:tc>
        <w:tc>
          <w:tcPr>
            <w:tcW w:w="1866" w:type="dxa"/>
          </w:tcPr>
          <w:p w14:paraId="3FE467A3" w14:textId="05011888" w:rsidR="00A21D7B" w:rsidRPr="0074242B" w:rsidRDefault="00811610" w:rsidP="00811610">
            <w:pPr>
              <w:jc w:val="both"/>
              <w:rPr>
                <w:rFonts w:ascii="Times New Roman" w:hAnsi="Times New Roman" w:cs="Times New Roman"/>
                <w:sz w:val="24"/>
                <w:szCs w:val="24"/>
                <w:lang w:val="kk-KZ"/>
              </w:rPr>
            </w:pPr>
            <w:r>
              <w:rPr>
                <w:rFonts w:ascii="Times New Roman" w:hAnsi="Times New Roman" w:cs="Times New Roman"/>
                <w:sz w:val="24"/>
                <w:szCs w:val="24"/>
                <w:lang w:val="kk-KZ"/>
              </w:rPr>
              <w:t>ҰБТ-ның орташа балы</w:t>
            </w:r>
          </w:p>
        </w:tc>
      </w:tr>
      <w:tr w:rsidR="00A21D7B" w:rsidRPr="0074242B" w14:paraId="36EE6D4F" w14:textId="77777777" w:rsidTr="00A21D7B">
        <w:tc>
          <w:tcPr>
            <w:tcW w:w="1869" w:type="dxa"/>
          </w:tcPr>
          <w:p w14:paraId="7223163E"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2020-2021</w:t>
            </w:r>
          </w:p>
        </w:tc>
        <w:tc>
          <w:tcPr>
            <w:tcW w:w="1884" w:type="dxa"/>
          </w:tcPr>
          <w:p w14:paraId="471937B8" w14:textId="77777777" w:rsidR="00A21D7B" w:rsidRPr="0074242B" w:rsidRDefault="00A21D7B" w:rsidP="00B91BF5">
            <w:pPr>
              <w:jc w:val="both"/>
              <w:rPr>
                <w:rFonts w:ascii="Times New Roman" w:hAnsi="Times New Roman" w:cs="Times New Roman"/>
                <w:sz w:val="24"/>
                <w:szCs w:val="24"/>
                <w:lang w:val="en-US"/>
              </w:rPr>
            </w:pPr>
            <w:r w:rsidRPr="0074242B">
              <w:rPr>
                <w:rFonts w:ascii="Times New Roman" w:hAnsi="Times New Roman" w:cs="Times New Roman"/>
                <w:sz w:val="24"/>
                <w:szCs w:val="24"/>
                <w:lang w:val="en-US"/>
              </w:rPr>
              <w:t>90</w:t>
            </w:r>
          </w:p>
        </w:tc>
        <w:tc>
          <w:tcPr>
            <w:tcW w:w="2167" w:type="dxa"/>
          </w:tcPr>
          <w:p w14:paraId="2D7B569A"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74</w:t>
            </w:r>
          </w:p>
        </w:tc>
        <w:tc>
          <w:tcPr>
            <w:tcW w:w="1276" w:type="dxa"/>
          </w:tcPr>
          <w:p w14:paraId="6FB613BB"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82%</w:t>
            </w:r>
          </w:p>
        </w:tc>
        <w:tc>
          <w:tcPr>
            <w:tcW w:w="1866" w:type="dxa"/>
          </w:tcPr>
          <w:p w14:paraId="371FD935"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70,2</w:t>
            </w:r>
          </w:p>
        </w:tc>
      </w:tr>
      <w:tr w:rsidR="00A21D7B" w:rsidRPr="0074242B" w14:paraId="394035FA" w14:textId="77777777" w:rsidTr="00A21D7B">
        <w:tc>
          <w:tcPr>
            <w:tcW w:w="1869" w:type="dxa"/>
          </w:tcPr>
          <w:p w14:paraId="73E4493C"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2021-2022</w:t>
            </w:r>
          </w:p>
        </w:tc>
        <w:tc>
          <w:tcPr>
            <w:tcW w:w="1884" w:type="dxa"/>
          </w:tcPr>
          <w:p w14:paraId="17DA8553" w14:textId="77777777" w:rsidR="00A21D7B" w:rsidRPr="0074242B" w:rsidRDefault="00A21D7B" w:rsidP="00B91BF5">
            <w:pPr>
              <w:jc w:val="both"/>
              <w:rPr>
                <w:rFonts w:ascii="Times New Roman" w:hAnsi="Times New Roman" w:cs="Times New Roman"/>
                <w:sz w:val="24"/>
                <w:szCs w:val="24"/>
              </w:rPr>
            </w:pPr>
            <w:r w:rsidRPr="0074242B">
              <w:rPr>
                <w:rFonts w:ascii="Times New Roman" w:hAnsi="Times New Roman" w:cs="Times New Roman"/>
                <w:sz w:val="24"/>
                <w:szCs w:val="24"/>
              </w:rPr>
              <w:t>88</w:t>
            </w:r>
          </w:p>
        </w:tc>
        <w:tc>
          <w:tcPr>
            <w:tcW w:w="2167" w:type="dxa"/>
          </w:tcPr>
          <w:p w14:paraId="353984AA"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82</w:t>
            </w:r>
          </w:p>
        </w:tc>
        <w:tc>
          <w:tcPr>
            <w:tcW w:w="1276" w:type="dxa"/>
          </w:tcPr>
          <w:p w14:paraId="7AA33A7B"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93%</w:t>
            </w:r>
          </w:p>
        </w:tc>
        <w:tc>
          <w:tcPr>
            <w:tcW w:w="1866" w:type="dxa"/>
          </w:tcPr>
          <w:p w14:paraId="630780E2"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70,6</w:t>
            </w:r>
          </w:p>
        </w:tc>
      </w:tr>
      <w:tr w:rsidR="00A21D7B" w:rsidRPr="0074242B" w14:paraId="54ACF150" w14:textId="77777777" w:rsidTr="00A21D7B">
        <w:tc>
          <w:tcPr>
            <w:tcW w:w="1869" w:type="dxa"/>
          </w:tcPr>
          <w:p w14:paraId="6F6381EC"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2022-2023</w:t>
            </w:r>
          </w:p>
        </w:tc>
        <w:tc>
          <w:tcPr>
            <w:tcW w:w="1884" w:type="dxa"/>
          </w:tcPr>
          <w:p w14:paraId="577C2D39" w14:textId="77777777" w:rsidR="00A21D7B" w:rsidRPr="0074242B" w:rsidRDefault="00A21D7B" w:rsidP="00B91BF5">
            <w:pPr>
              <w:jc w:val="both"/>
              <w:rPr>
                <w:rFonts w:ascii="Times New Roman" w:hAnsi="Times New Roman" w:cs="Times New Roman"/>
                <w:sz w:val="24"/>
                <w:szCs w:val="24"/>
              </w:rPr>
            </w:pPr>
            <w:r w:rsidRPr="0074242B">
              <w:rPr>
                <w:rFonts w:ascii="Times New Roman" w:hAnsi="Times New Roman" w:cs="Times New Roman"/>
                <w:sz w:val="24"/>
                <w:szCs w:val="24"/>
              </w:rPr>
              <w:t>78</w:t>
            </w:r>
          </w:p>
        </w:tc>
        <w:tc>
          <w:tcPr>
            <w:tcW w:w="2167" w:type="dxa"/>
          </w:tcPr>
          <w:p w14:paraId="51DFD286"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65</w:t>
            </w:r>
          </w:p>
        </w:tc>
        <w:tc>
          <w:tcPr>
            <w:tcW w:w="1276" w:type="dxa"/>
          </w:tcPr>
          <w:p w14:paraId="129C5153"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81%</w:t>
            </w:r>
          </w:p>
        </w:tc>
        <w:tc>
          <w:tcPr>
            <w:tcW w:w="1866" w:type="dxa"/>
          </w:tcPr>
          <w:p w14:paraId="11E88D2F"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81,6</w:t>
            </w:r>
          </w:p>
        </w:tc>
      </w:tr>
      <w:tr w:rsidR="00A21D7B" w:rsidRPr="0074242B" w14:paraId="19B8CD6C" w14:textId="77777777" w:rsidTr="00A21D7B">
        <w:tc>
          <w:tcPr>
            <w:tcW w:w="1869" w:type="dxa"/>
          </w:tcPr>
          <w:p w14:paraId="09B26D6C" w14:textId="01F8A036" w:rsidR="00A21D7B" w:rsidRPr="0074242B" w:rsidRDefault="00811610"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2023-2024 қаңтар</w:t>
            </w:r>
          </w:p>
        </w:tc>
        <w:tc>
          <w:tcPr>
            <w:tcW w:w="1884" w:type="dxa"/>
          </w:tcPr>
          <w:p w14:paraId="1D1C762B"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90</w:t>
            </w:r>
          </w:p>
        </w:tc>
        <w:tc>
          <w:tcPr>
            <w:tcW w:w="2167" w:type="dxa"/>
          </w:tcPr>
          <w:p w14:paraId="67EE105B"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77</w:t>
            </w:r>
          </w:p>
        </w:tc>
        <w:tc>
          <w:tcPr>
            <w:tcW w:w="1276" w:type="dxa"/>
          </w:tcPr>
          <w:p w14:paraId="32F670DD"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86%</w:t>
            </w:r>
          </w:p>
        </w:tc>
        <w:tc>
          <w:tcPr>
            <w:tcW w:w="1866" w:type="dxa"/>
          </w:tcPr>
          <w:p w14:paraId="3354A727" w14:textId="77777777" w:rsidR="00A21D7B" w:rsidRPr="0074242B" w:rsidRDefault="00A21D7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77,1</w:t>
            </w:r>
          </w:p>
        </w:tc>
      </w:tr>
    </w:tbl>
    <w:p w14:paraId="61AD7196" w14:textId="77777777" w:rsidR="0074242B" w:rsidRPr="0074242B" w:rsidRDefault="0074242B" w:rsidP="0074242B">
      <w:pPr>
        <w:jc w:val="both"/>
        <w:rPr>
          <w:rFonts w:ascii="Times New Roman" w:hAnsi="Times New Roman" w:cs="Times New Roman"/>
          <w:sz w:val="24"/>
          <w:szCs w:val="24"/>
          <w:lang w:val="kk-KZ"/>
        </w:rPr>
      </w:pPr>
    </w:p>
    <w:p w14:paraId="4FCFBD37" w14:textId="77777777" w:rsidR="00811610" w:rsidRPr="00811610" w:rsidRDefault="00811610" w:rsidP="00811610">
      <w:pPr>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Түлектер саны бірнеше жыл бойы 88-90 оқушы тұрақты болып қалады, ҰБТ-ға қатысу пайызы жыл сайын 80 пайыздан жоғары (81-93%).</w:t>
      </w:r>
    </w:p>
    <w:p w14:paraId="1043B15E" w14:textId="6F9AC683" w:rsidR="0074242B" w:rsidRPr="0074242B" w:rsidRDefault="00811610" w:rsidP="00811610">
      <w:pPr>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ҰБТ тапсырудың соңғы үш жылындағы орташа балдың оң динамикасы диаграммада көрсетілген және 2021-2022 жылдар +0,4 балл, 2022-2023 жылдар +11 баллды құрайды. 2024 жылдың қаңтарында ҰБТ тапсырудың алғашқы әрекеті 11 сынып оқушыларының білім деңгейінің жоғары екендігін көрсетті.</w:t>
      </w:r>
    </w:p>
    <w:p w14:paraId="0FF81009" w14:textId="77777777" w:rsidR="0074242B" w:rsidRPr="0074242B" w:rsidRDefault="0074242B" w:rsidP="0074242B">
      <w:pPr>
        <w:jc w:val="both"/>
        <w:rPr>
          <w:rFonts w:ascii="Times New Roman" w:hAnsi="Times New Roman" w:cs="Times New Roman"/>
          <w:sz w:val="24"/>
          <w:szCs w:val="24"/>
          <w:lang w:val="kk-KZ"/>
        </w:rPr>
      </w:pPr>
      <w:r w:rsidRPr="0074242B">
        <w:rPr>
          <w:rFonts w:ascii="Times New Roman" w:hAnsi="Times New Roman" w:cs="Times New Roman"/>
          <w:noProof/>
          <w:sz w:val="24"/>
          <w:szCs w:val="24"/>
          <w:lang w:eastAsia="ru-RU"/>
        </w:rPr>
        <w:drawing>
          <wp:inline distT="0" distB="0" distL="0" distR="0" wp14:anchorId="37A45E57" wp14:editId="37C3F72A">
            <wp:extent cx="5684520" cy="2164080"/>
            <wp:effectExtent l="0" t="0" r="11430" b="266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8BD52E" w14:textId="77777777" w:rsidR="0074242B" w:rsidRPr="0074242B" w:rsidRDefault="0074242B" w:rsidP="0074242B">
      <w:pPr>
        <w:spacing w:line="360" w:lineRule="auto"/>
        <w:jc w:val="both"/>
        <w:rPr>
          <w:rFonts w:ascii="Times New Roman" w:hAnsi="Times New Roman" w:cs="Times New Roman"/>
          <w:b/>
          <w:sz w:val="24"/>
          <w:szCs w:val="24"/>
          <w:lang w:val="kk-KZ"/>
        </w:rPr>
      </w:pPr>
    </w:p>
    <w:p w14:paraId="39A29A01" w14:textId="77777777" w:rsidR="00811610" w:rsidRPr="00811610" w:rsidRDefault="00811610" w:rsidP="00811610">
      <w:pPr>
        <w:spacing w:after="0"/>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 xml:space="preserve">Оқушылардың білім сапасын арттыруға компьютерлік технологиялар мен білім беру бағдарламаларын пайдалану дағдылары ықпал етті. Сабақтар мен кеңестер офлайн және онлайн форматтарда өткізіледі. </w:t>
      </w:r>
    </w:p>
    <w:p w14:paraId="2DFAE338" w14:textId="77777777" w:rsidR="00811610" w:rsidRPr="00811610" w:rsidRDefault="00811610" w:rsidP="00811610">
      <w:pPr>
        <w:spacing w:after="0"/>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 xml:space="preserve"> Өз қызметінде мұғалімдер практикалық білім мен қолданбалы дағдыларды қалыптастыруға баса назар аударуға тырысады, практикалық дағдыларды дәйекті түрде қалыптастырады, оларды тақырыптан тақырыпқа қиындатады. Пәнаралық байланыстар, жаңа және бұрын зерттелген материал арасындағы байланыс байқалады.</w:t>
      </w:r>
    </w:p>
    <w:p w14:paraId="46766192" w14:textId="77777777" w:rsidR="00811610" w:rsidRDefault="00811610" w:rsidP="00811610">
      <w:pPr>
        <w:spacing w:after="0"/>
        <w:jc w:val="both"/>
        <w:rPr>
          <w:rFonts w:ascii="Times New Roman" w:hAnsi="Times New Roman" w:cs="Times New Roman"/>
          <w:sz w:val="24"/>
          <w:szCs w:val="24"/>
          <w:lang w:val="kk-KZ"/>
        </w:rPr>
      </w:pPr>
      <w:r w:rsidRPr="00811610">
        <w:rPr>
          <w:rFonts w:ascii="Times New Roman" w:hAnsi="Times New Roman" w:cs="Times New Roman"/>
          <w:sz w:val="24"/>
          <w:szCs w:val="24"/>
          <w:lang w:val="kk-KZ"/>
        </w:rPr>
        <w:t xml:space="preserve">  Оқушылардың ынтасы мен қызығушылық деңгейін арттыру үшін оқу материалы ғылыми білімге сүйене отырып қол жетімді түрде баяндалады. 11 - сыныптардағы сабақтар қанықтылығымен, көрнекілік пен АКТ-ны оңтайлы пайдалануымен, айқындылығымен, логикасымен, оңтайлы жұмыс қарқынымен ерекшеленеді.   Мұғалімдер әмбебап оқу іс-әрекеттерін қалыптастыру бойынша белсенді жұмыс жүргізуде: басты нәрсені бөліп көрсету, салыстыру, талдау, қорытынды жасау, қойылған сұрақтарға толық жауап беру. Әр сабақта әртүрлі ақпарат көздерімен өзіндік жұмыс жасау дағдысы қалыптасады. Көптеген сыныптардың оқушылары әртүрлі ақпарат көздерінен максималды ақпарат ала алады. Мұғалімдердің барлық назары оқушыларға зерттелген материалды есте сақтауға немесе көбейтуге емес, оның мәнін түсінуге, рефлексияға, себеп-салдарлық байланыстарды білуге үйретуге бағытталған.</w:t>
      </w:r>
    </w:p>
    <w:p w14:paraId="2F4022E0" w14:textId="77777777" w:rsidR="00811610" w:rsidRPr="00811610" w:rsidRDefault="00811610" w:rsidP="00811610">
      <w:pPr>
        <w:spacing w:after="0" w:line="360" w:lineRule="auto"/>
        <w:rPr>
          <w:rFonts w:ascii="Times New Roman" w:hAnsi="Times New Roman" w:cs="Times New Roman"/>
          <w:sz w:val="24"/>
          <w:szCs w:val="24"/>
          <w:lang w:val="kk-KZ"/>
        </w:rPr>
      </w:pPr>
      <w:r w:rsidRPr="00811610">
        <w:rPr>
          <w:rFonts w:ascii="Times New Roman" w:hAnsi="Times New Roman" w:cs="Times New Roman"/>
          <w:sz w:val="24"/>
          <w:szCs w:val="24"/>
          <w:lang w:val="kk-KZ"/>
        </w:rPr>
        <w:t xml:space="preserve">Оқу нәтижесіне әсер ететін маңызды фактор-орта мектеп үшін пән мұғалімдерін таңдау. Барлық 14 пән мұғалім-зерттеуші немесе сарапшы санатына ие, жұмыс өтілі 15 жылдан 45 жылға дейін. </w:t>
      </w:r>
    </w:p>
    <w:p w14:paraId="2F45C0C8" w14:textId="77777777" w:rsidR="00811610" w:rsidRDefault="00811610" w:rsidP="00811610">
      <w:pPr>
        <w:spacing w:after="0" w:line="360" w:lineRule="auto"/>
        <w:rPr>
          <w:rFonts w:ascii="Times New Roman" w:hAnsi="Times New Roman" w:cs="Times New Roman"/>
          <w:sz w:val="24"/>
          <w:szCs w:val="24"/>
          <w:lang w:val="kk-KZ"/>
        </w:rPr>
      </w:pPr>
      <w:r w:rsidRPr="00811610">
        <w:rPr>
          <w:rFonts w:ascii="Times New Roman" w:hAnsi="Times New Roman" w:cs="Times New Roman"/>
          <w:sz w:val="24"/>
          <w:szCs w:val="24"/>
          <w:lang w:val="kk-KZ"/>
        </w:rPr>
        <w:t>Мектеп түлектері мемлекеттік қорытынды аттестаттау қорытындысы және ҰБТ нәтижелері бойынша үздік білімдерін растайды , таңдалған оқу орындарына грантқа түседі.</w:t>
      </w:r>
    </w:p>
    <w:p w14:paraId="49286130" w14:textId="06A567FD" w:rsidR="0074242B" w:rsidRPr="00811610" w:rsidRDefault="00811610" w:rsidP="00811610">
      <w:pPr>
        <w:spacing w:line="360" w:lineRule="auto"/>
        <w:jc w:val="center"/>
        <w:rPr>
          <w:rFonts w:ascii="Times New Roman" w:hAnsi="Times New Roman" w:cs="Times New Roman"/>
          <w:b/>
          <w:sz w:val="24"/>
          <w:szCs w:val="24"/>
          <w:lang w:val="kk-KZ"/>
        </w:rPr>
      </w:pPr>
      <w:r w:rsidRPr="00811610">
        <w:rPr>
          <w:rFonts w:ascii="Times New Roman" w:hAnsi="Times New Roman" w:cs="Times New Roman"/>
          <w:b/>
          <w:sz w:val="24"/>
          <w:szCs w:val="24"/>
          <w:lang w:val="kk-KZ"/>
        </w:rPr>
        <w:t>Үздік оқушылар саны және Алтын белгі</w:t>
      </w:r>
    </w:p>
    <w:tbl>
      <w:tblPr>
        <w:tblStyle w:val="a3"/>
        <w:tblW w:w="9498" w:type="dxa"/>
        <w:tblInd w:w="108" w:type="dxa"/>
        <w:tblLook w:val="04A0" w:firstRow="1" w:lastRow="0" w:firstColumn="1" w:lastColumn="0" w:noHBand="0" w:noVBand="1"/>
      </w:tblPr>
      <w:tblGrid>
        <w:gridCol w:w="1154"/>
        <w:gridCol w:w="4189"/>
        <w:gridCol w:w="4155"/>
      </w:tblGrid>
      <w:tr w:rsidR="0074242B" w:rsidRPr="0074242B" w14:paraId="40C4C4B6" w14:textId="77777777" w:rsidTr="00431AD7">
        <w:tc>
          <w:tcPr>
            <w:tcW w:w="1154" w:type="dxa"/>
          </w:tcPr>
          <w:p w14:paraId="2D25510B" w14:textId="75AEA40A" w:rsidR="0074242B" w:rsidRPr="0074242B" w:rsidRDefault="00431AD7"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4189" w:type="dxa"/>
          </w:tcPr>
          <w:p w14:paraId="0BA2EE56" w14:textId="1C096006" w:rsidR="0074242B" w:rsidRPr="0074242B" w:rsidRDefault="00431AD7" w:rsidP="00B91BF5">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Үздік аттестаттар саны</w:t>
            </w:r>
          </w:p>
        </w:tc>
        <w:tc>
          <w:tcPr>
            <w:tcW w:w="4155" w:type="dxa"/>
          </w:tcPr>
          <w:p w14:paraId="049E1CD5" w14:textId="39E89A72" w:rsidR="0074242B" w:rsidRPr="0074242B" w:rsidRDefault="00431AD7" w:rsidP="00B91BF5">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Алтын белгі аттестаттарының саны</w:t>
            </w:r>
          </w:p>
        </w:tc>
      </w:tr>
      <w:tr w:rsidR="0074242B" w:rsidRPr="0074242B" w14:paraId="2A7DDD29" w14:textId="77777777" w:rsidTr="00431AD7">
        <w:tc>
          <w:tcPr>
            <w:tcW w:w="1154" w:type="dxa"/>
          </w:tcPr>
          <w:p w14:paraId="57BB4FD6"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2020-2021</w:t>
            </w:r>
          </w:p>
        </w:tc>
        <w:tc>
          <w:tcPr>
            <w:tcW w:w="4189" w:type="dxa"/>
          </w:tcPr>
          <w:p w14:paraId="012A0DF6" w14:textId="77777777" w:rsidR="00431AD7" w:rsidRPr="00431AD7" w:rsidRDefault="00431AD7" w:rsidP="00431AD7">
            <w:pPr>
              <w:jc w:val="both"/>
              <w:rPr>
                <w:rFonts w:ascii="Times New Roman" w:hAnsi="Times New Roman" w:cs="Times New Roman"/>
                <w:b/>
                <w:sz w:val="24"/>
                <w:szCs w:val="24"/>
                <w:lang w:val="kk-KZ"/>
              </w:rPr>
            </w:pPr>
            <w:r w:rsidRPr="00431AD7">
              <w:rPr>
                <w:rFonts w:ascii="Times New Roman" w:hAnsi="Times New Roman" w:cs="Times New Roman"/>
                <w:b/>
                <w:sz w:val="24"/>
                <w:szCs w:val="24"/>
                <w:lang w:val="kk-KZ"/>
              </w:rPr>
              <w:t xml:space="preserve">3 </w:t>
            </w:r>
          </w:p>
          <w:p w14:paraId="45665A07"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Байділдин Темір, (Томск мемлекеттік техникалық университеті, бюджет)</w:t>
            </w:r>
          </w:p>
          <w:p w14:paraId="02989936"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Петрова Дарья, (Қазақстан менеджмент,Экономика және болжау және құқық институты)</w:t>
            </w:r>
          </w:p>
          <w:p w14:paraId="239D276D" w14:textId="333A6351" w:rsidR="0074242B" w:rsidRPr="0074242B"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Рамазан Дильназ, (Қазақстан менеджмент,Экономика және болжау және құқық институты)</w:t>
            </w:r>
          </w:p>
        </w:tc>
        <w:tc>
          <w:tcPr>
            <w:tcW w:w="4155" w:type="dxa"/>
          </w:tcPr>
          <w:p w14:paraId="5EFE3AF7"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3</w:t>
            </w:r>
          </w:p>
          <w:p w14:paraId="4C1303E1" w14:textId="77777777" w:rsidR="00431AD7" w:rsidRPr="00431AD7" w:rsidRDefault="0074242B" w:rsidP="00431AD7">
            <w:pPr>
              <w:rPr>
                <w:rFonts w:ascii="Times New Roman" w:hAnsi="Times New Roman" w:cs="Times New Roman"/>
                <w:sz w:val="24"/>
                <w:szCs w:val="24"/>
                <w:lang w:val="kk-KZ"/>
              </w:rPr>
            </w:pPr>
            <w:r w:rsidRPr="0074242B">
              <w:rPr>
                <w:rFonts w:ascii="Times New Roman" w:hAnsi="Times New Roman" w:cs="Times New Roman"/>
                <w:sz w:val="24"/>
                <w:szCs w:val="24"/>
                <w:lang w:val="kk-KZ"/>
              </w:rPr>
              <w:t xml:space="preserve"> </w:t>
            </w:r>
            <w:r w:rsidR="00431AD7" w:rsidRPr="00431AD7">
              <w:rPr>
                <w:rFonts w:ascii="Times New Roman" w:hAnsi="Times New Roman" w:cs="Times New Roman"/>
                <w:sz w:val="24"/>
                <w:szCs w:val="24"/>
                <w:lang w:val="kk-KZ"/>
              </w:rPr>
              <w:t>Ефимова Людмила, Торайғыров университеті-грант</w:t>
            </w:r>
          </w:p>
          <w:p w14:paraId="10889D7E" w14:textId="77777777" w:rsidR="00431AD7" w:rsidRPr="00431AD7" w:rsidRDefault="00431AD7" w:rsidP="00431AD7">
            <w:pPr>
              <w:rPr>
                <w:rFonts w:ascii="Times New Roman" w:hAnsi="Times New Roman" w:cs="Times New Roman"/>
                <w:sz w:val="24"/>
                <w:szCs w:val="24"/>
                <w:lang w:val="kk-KZ"/>
              </w:rPr>
            </w:pPr>
            <w:r w:rsidRPr="00431AD7">
              <w:rPr>
                <w:rFonts w:ascii="Times New Roman" w:hAnsi="Times New Roman" w:cs="Times New Roman"/>
                <w:sz w:val="24"/>
                <w:szCs w:val="24"/>
                <w:lang w:val="kk-KZ"/>
              </w:rPr>
              <w:t>Кононенко Дарья, Торайғыров университеті-грант</w:t>
            </w:r>
          </w:p>
          <w:p w14:paraId="48E8EAA0" w14:textId="640E9A93" w:rsidR="0074242B" w:rsidRPr="0074242B" w:rsidRDefault="00431AD7" w:rsidP="00431AD7">
            <w:pPr>
              <w:rPr>
                <w:rFonts w:ascii="Times New Roman" w:hAnsi="Times New Roman" w:cs="Times New Roman"/>
                <w:sz w:val="24"/>
                <w:szCs w:val="24"/>
                <w:lang w:val="kk-KZ"/>
              </w:rPr>
            </w:pPr>
            <w:r w:rsidRPr="00431AD7">
              <w:rPr>
                <w:rFonts w:ascii="Times New Roman" w:hAnsi="Times New Roman" w:cs="Times New Roman"/>
                <w:sz w:val="24"/>
                <w:szCs w:val="24"/>
                <w:lang w:val="kk-KZ"/>
              </w:rPr>
              <w:t>Петрова Анастасия-Омбы мемлекеттік университеті-бюджет</w:t>
            </w:r>
          </w:p>
        </w:tc>
      </w:tr>
      <w:tr w:rsidR="0074242B" w:rsidRPr="0074242B" w14:paraId="66BC0A91" w14:textId="77777777" w:rsidTr="00431AD7">
        <w:tc>
          <w:tcPr>
            <w:tcW w:w="1154" w:type="dxa"/>
          </w:tcPr>
          <w:p w14:paraId="399A29FD"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2021-2022</w:t>
            </w:r>
          </w:p>
        </w:tc>
        <w:tc>
          <w:tcPr>
            <w:tcW w:w="4189" w:type="dxa"/>
          </w:tcPr>
          <w:p w14:paraId="6A499C4F"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b/>
                <w:sz w:val="24"/>
                <w:szCs w:val="24"/>
                <w:lang w:val="kk-KZ"/>
              </w:rPr>
              <w:t>5</w:t>
            </w:r>
            <w:r w:rsidRPr="0074242B">
              <w:rPr>
                <w:rFonts w:ascii="Times New Roman" w:hAnsi="Times New Roman" w:cs="Times New Roman"/>
                <w:sz w:val="24"/>
                <w:szCs w:val="24"/>
                <w:lang w:val="kk-KZ"/>
              </w:rPr>
              <w:t xml:space="preserve"> </w:t>
            </w:r>
          </w:p>
          <w:p w14:paraId="1DC7D07F" w14:textId="77777777" w:rsidR="00431AD7" w:rsidRPr="00431AD7" w:rsidRDefault="0074242B" w:rsidP="00431AD7">
            <w:pPr>
              <w:rPr>
                <w:rFonts w:ascii="Times New Roman" w:hAnsi="Times New Roman" w:cs="Times New Roman"/>
                <w:sz w:val="24"/>
                <w:szCs w:val="24"/>
                <w:lang w:val="kk-KZ"/>
              </w:rPr>
            </w:pPr>
            <w:r w:rsidRPr="0074242B">
              <w:rPr>
                <w:rFonts w:ascii="Times New Roman" w:hAnsi="Times New Roman" w:cs="Times New Roman"/>
                <w:sz w:val="24"/>
                <w:szCs w:val="24"/>
                <w:lang w:val="kk-KZ"/>
              </w:rPr>
              <w:t xml:space="preserve"> </w:t>
            </w:r>
            <w:r w:rsidR="00431AD7" w:rsidRPr="00431AD7">
              <w:rPr>
                <w:rFonts w:ascii="Times New Roman" w:hAnsi="Times New Roman" w:cs="Times New Roman"/>
                <w:sz w:val="24"/>
                <w:szCs w:val="24"/>
                <w:lang w:val="kk-KZ"/>
              </w:rPr>
              <w:t>Левкович Егор, (Торайғыров университеті, грант)</w:t>
            </w:r>
          </w:p>
          <w:p w14:paraId="15965FC5" w14:textId="77777777" w:rsidR="00431AD7" w:rsidRPr="00431AD7" w:rsidRDefault="00431AD7" w:rsidP="00431AD7">
            <w:pPr>
              <w:rPr>
                <w:rFonts w:ascii="Times New Roman" w:hAnsi="Times New Roman" w:cs="Times New Roman"/>
                <w:sz w:val="24"/>
                <w:szCs w:val="24"/>
                <w:lang w:val="kk-KZ"/>
              </w:rPr>
            </w:pPr>
            <w:r w:rsidRPr="00431AD7">
              <w:rPr>
                <w:rFonts w:ascii="Times New Roman" w:hAnsi="Times New Roman" w:cs="Times New Roman"/>
                <w:sz w:val="24"/>
                <w:szCs w:val="24"/>
                <w:lang w:val="kk-KZ"/>
              </w:rPr>
              <w:t>Серікова Мадина, (М. С. Наримбаев атындағы ҚазМУ ақылы)</w:t>
            </w:r>
          </w:p>
          <w:p w14:paraId="44E4D4EB" w14:textId="77777777" w:rsidR="00431AD7" w:rsidRPr="00431AD7" w:rsidRDefault="00431AD7" w:rsidP="00431AD7">
            <w:pPr>
              <w:rPr>
                <w:rFonts w:ascii="Times New Roman" w:hAnsi="Times New Roman" w:cs="Times New Roman"/>
                <w:sz w:val="24"/>
                <w:szCs w:val="24"/>
                <w:lang w:val="kk-KZ"/>
              </w:rPr>
            </w:pPr>
            <w:r w:rsidRPr="00431AD7">
              <w:rPr>
                <w:rFonts w:ascii="Times New Roman" w:hAnsi="Times New Roman" w:cs="Times New Roman"/>
                <w:sz w:val="24"/>
                <w:szCs w:val="24"/>
                <w:lang w:val="kk-KZ"/>
              </w:rPr>
              <w:t>Шибут Михаил, (Торайғыров университеті, грант)</w:t>
            </w:r>
          </w:p>
          <w:p w14:paraId="19C918BC" w14:textId="77777777" w:rsidR="00431AD7" w:rsidRPr="00431AD7" w:rsidRDefault="00431AD7" w:rsidP="00431AD7">
            <w:pPr>
              <w:rPr>
                <w:rFonts w:ascii="Times New Roman" w:hAnsi="Times New Roman" w:cs="Times New Roman"/>
                <w:sz w:val="24"/>
                <w:szCs w:val="24"/>
                <w:lang w:val="kk-KZ"/>
              </w:rPr>
            </w:pPr>
            <w:r w:rsidRPr="00431AD7">
              <w:rPr>
                <w:rFonts w:ascii="Times New Roman" w:hAnsi="Times New Roman" w:cs="Times New Roman"/>
                <w:sz w:val="24"/>
                <w:szCs w:val="24"/>
                <w:lang w:val="kk-KZ"/>
              </w:rPr>
              <w:t>Гранкина Екатерина, (Торайғыров университеті, грант)</w:t>
            </w:r>
          </w:p>
          <w:p w14:paraId="5BAACC49" w14:textId="52C6A436" w:rsidR="0074242B" w:rsidRPr="0074242B"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lastRenderedPageBreak/>
              <w:t>Анастасия (ЕҰУ-грант)</w:t>
            </w:r>
          </w:p>
        </w:tc>
        <w:tc>
          <w:tcPr>
            <w:tcW w:w="4155" w:type="dxa"/>
          </w:tcPr>
          <w:p w14:paraId="426BE95B"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b/>
                <w:sz w:val="24"/>
                <w:szCs w:val="24"/>
                <w:lang w:val="kk-KZ"/>
              </w:rPr>
              <w:lastRenderedPageBreak/>
              <w:t>3</w:t>
            </w:r>
          </w:p>
          <w:p w14:paraId="65043411"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Маркин Никита, (Торайғыров университеті, грант)</w:t>
            </w:r>
          </w:p>
          <w:p w14:paraId="6D4E4FA2"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Джакупов Диас, (ҚБТУ-грант)</w:t>
            </w:r>
          </w:p>
          <w:p w14:paraId="20012383" w14:textId="7051E36C" w:rsidR="0074242B" w:rsidRPr="0074242B"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Окул Диана ((Торайғыров университеті, грант)</w:t>
            </w:r>
          </w:p>
        </w:tc>
      </w:tr>
      <w:tr w:rsidR="0074242B" w:rsidRPr="0074242B" w14:paraId="0E269F08" w14:textId="77777777" w:rsidTr="00431AD7">
        <w:tc>
          <w:tcPr>
            <w:tcW w:w="1154" w:type="dxa"/>
          </w:tcPr>
          <w:p w14:paraId="56EE3C6F"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lastRenderedPageBreak/>
              <w:t>2022-2023</w:t>
            </w:r>
          </w:p>
        </w:tc>
        <w:tc>
          <w:tcPr>
            <w:tcW w:w="4189" w:type="dxa"/>
          </w:tcPr>
          <w:p w14:paraId="0C914D69"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b/>
                <w:sz w:val="24"/>
                <w:szCs w:val="24"/>
                <w:lang w:val="kk-KZ"/>
              </w:rPr>
              <w:t>3</w:t>
            </w:r>
            <w:r w:rsidRPr="0074242B">
              <w:rPr>
                <w:rFonts w:ascii="Times New Roman" w:hAnsi="Times New Roman" w:cs="Times New Roman"/>
                <w:sz w:val="24"/>
                <w:szCs w:val="24"/>
                <w:lang w:val="kk-KZ"/>
              </w:rPr>
              <w:t xml:space="preserve"> </w:t>
            </w:r>
          </w:p>
          <w:p w14:paraId="3693D700"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Балтабаева Адалжан, (математика және статистика ҚазҰУ-грант)</w:t>
            </w:r>
          </w:p>
          <w:p w14:paraId="60ABD90A" w14:textId="77777777" w:rsidR="00431AD7" w:rsidRPr="00431AD7"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Троян Леонид, Новосибирск ГТУ, бюджет)</w:t>
            </w:r>
          </w:p>
          <w:p w14:paraId="6EE0629D" w14:textId="3BB23DC2" w:rsidR="0074242B" w:rsidRPr="0074242B" w:rsidRDefault="00431AD7" w:rsidP="00431AD7">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Түсіпбекова Сабина (Беларусь мемлекеттік экономикалық университеті,ақылы)</w:t>
            </w:r>
          </w:p>
        </w:tc>
        <w:tc>
          <w:tcPr>
            <w:tcW w:w="4155" w:type="dxa"/>
          </w:tcPr>
          <w:p w14:paraId="313402D1"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b/>
                <w:sz w:val="24"/>
                <w:szCs w:val="24"/>
                <w:lang w:val="kk-KZ"/>
              </w:rPr>
              <w:t>1</w:t>
            </w:r>
            <w:r w:rsidRPr="0074242B">
              <w:rPr>
                <w:rFonts w:ascii="Times New Roman" w:hAnsi="Times New Roman" w:cs="Times New Roman"/>
                <w:sz w:val="24"/>
                <w:szCs w:val="24"/>
                <w:lang w:val="kk-KZ"/>
              </w:rPr>
              <w:t xml:space="preserve"> </w:t>
            </w:r>
          </w:p>
          <w:p w14:paraId="335CE76A" w14:textId="6B620192" w:rsidR="0074242B" w:rsidRPr="0074242B" w:rsidRDefault="00431AD7" w:rsidP="00B91BF5">
            <w:pPr>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Күнафина Айдана (Нархоз, психология, грант)</w:t>
            </w:r>
          </w:p>
        </w:tc>
      </w:tr>
    </w:tbl>
    <w:p w14:paraId="7BF041D4" w14:textId="2CD1D33A" w:rsidR="0074242B" w:rsidRPr="00A21D7B" w:rsidRDefault="00431AD7" w:rsidP="006B2AD8">
      <w:pPr>
        <w:spacing w:line="360" w:lineRule="auto"/>
        <w:jc w:val="center"/>
        <w:rPr>
          <w:rFonts w:ascii="Times New Roman" w:hAnsi="Times New Roman" w:cs="Times New Roman"/>
          <w:b/>
          <w:sz w:val="24"/>
          <w:szCs w:val="24"/>
          <w:lang w:val="kk-KZ"/>
        </w:rPr>
      </w:pPr>
      <w:r w:rsidRPr="00431AD7">
        <w:rPr>
          <w:rFonts w:ascii="Times New Roman" w:hAnsi="Times New Roman" w:cs="Times New Roman"/>
          <w:b/>
          <w:sz w:val="24"/>
          <w:szCs w:val="24"/>
          <w:lang w:val="kk-KZ"/>
        </w:rPr>
        <w:t>Соңғы 3 жылдағы жұмысқа орналасу қорытындысы.</w:t>
      </w:r>
    </w:p>
    <w:tbl>
      <w:tblPr>
        <w:tblStyle w:val="a3"/>
        <w:tblW w:w="10172" w:type="dxa"/>
        <w:tblInd w:w="-601" w:type="dxa"/>
        <w:tblLayout w:type="fixed"/>
        <w:tblLook w:val="04A0" w:firstRow="1" w:lastRow="0" w:firstColumn="1" w:lastColumn="0" w:noHBand="0" w:noVBand="1"/>
      </w:tblPr>
      <w:tblGrid>
        <w:gridCol w:w="1558"/>
        <w:gridCol w:w="957"/>
        <w:gridCol w:w="604"/>
        <w:gridCol w:w="709"/>
        <w:gridCol w:w="850"/>
        <w:gridCol w:w="993"/>
        <w:gridCol w:w="992"/>
        <w:gridCol w:w="1134"/>
        <w:gridCol w:w="1559"/>
        <w:gridCol w:w="816"/>
      </w:tblGrid>
      <w:tr w:rsidR="0074242B" w:rsidRPr="0074242B" w14:paraId="5935D4D5" w14:textId="77777777" w:rsidTr="00431AD7">
        <w:trPr>
          <w:cantSplit/>
          <w:trHeight w:val="1837"/>
        </w:trPr>
        <w:tc>
          <w:tcPr>
            <w:tcW w:w="1558" w:type="dxa"/>
            <w:textDirection w:val="btLr"/>
          </w:tcPr>
          <w:p w14:paraId="4B1A5B66" w14:textId="69E91030" w:rsidR="0074242B" w:rsidRPr="0074242B" w:rsidRDefault="00431AD7" w:rsidP="00B91BF5">
            <w:pPr>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957" w:type="dxa"/>
            <w:textDirection w:val="btLr"/>
          </w:tcPr>
          <w:p w14:paraId="4D313BC9" w14:textId="02A7F03C" w:rsidR="0074242B" w:rsidRPr="0074242B" w:rsidRDefault="00431AD7" w:rsidP="00431AD7">
            <w:pPr>
              <w:ind w:left="113" w:right="113"/>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 саны</w:t>
            </w:r>
          </w:p>
        </w:tc>
        <w:tc>
          <w:tcPr>
            <w:tcW w:w="604" w:type="dxa"/>
            <w:textDirection w:val="btLr"/>
          </w:tcPr>
          <w:p w14:paraId="74CF5ECA" w14:textId="77777777" w:rsidR="0074242B" w:rsidRPr="0074242B" w:rsidRDefault="0074242B" w:rsidP="00B91BF5">
            <w:pPr>
              <w:ind w:left="113" w:right="113"/>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ВУЗы РК</w:t>
            </w:r>
          </w:p>
        </w:tc>
        <w:tc>
          <w:tcPr>
            <w:tcW w:w="709" w:type="dxa"/>
            <w:textDirection w:val="btLr"/>
          </w:tcPr>
          <w:p w14:paraId="5274643E" w14:textId="77777777" w:rsidR="0074242B" w:rsidRPr="0074242B" w:rsidRDefault="0074242B" w:rsidP="00B91BF5">
            <w:pPr>
              <w:ind w:left="113" w:right="113"/>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Колледжи РК</w:t>
            </w:r>
          </w:p>
        </w:tc>
        <w:tc>
          <w:tcPr>
            <w:tcW w:w="850" w:type="dxa"/>
            <w:textDirection w:val="btLr"/>
          </w:tcPr>
          <w:p w14:paraId="563677E9" w14:textId="77777777" w:rsidR="0074242B" w:rsidRPr="0074242B" w:rsidRDefault="0074242B" w:rsidP="00B91BF5">
            <w:pPr>
              <w:ind w:left="113" w:right="113"/>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Вузы РФ</w:t>
            </w:r>
          </w:p>
        </w:tc>
        <w:tc>
          <w:tcPr>
            <w:tcW w:w="993" w:type="dxa"/>
            <w:textDirection w:val="btLr"/>
          </w:tcPr>
          <w:p w14:paraId="02A31A3D" w14:textId="5F90E147" w:rsidR="0074242B" w:rsidRPr="0074242B" w:rsidRDefault="00431AD7" w:rsidP="00B91BF5">
            <w:pPr>
              <w:ind w:left="113" w:right="113"/>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Алыс шетел. Польша</w:t>
            </w:r>
          </w:p>
        </w:tc>
        <w:tc>
          <w:tcPr>
            <w:tcW w:w="992" w:type="dxa"/>
            <w:textDirection w:val="btLr"/>
          </w:tcPr>
          <w:p w14:paraId="46323B8D" w14:textId="0B3AD3F7" w:rsidR="0074242B" w:rsidRPr="0074242B" w:rsidRDefault="00431AD7" w:rsidP="00B91BF5">
            <w:pPr>
              <w:ind w:left="113" w:right="113"/>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Алыс шетел. Чехия</w:t>
            </w:r>
          </w:p>
        </w:tc>
        <w:tc>
          <w:tcPr>
            <w:tcW w:w="1134" w:type="dxa"/>
            <w:textDirection w:val="btLr"/>
          </w:tcPr>
          <w:p w14:paraId="10235C35" w14:textId="7B270228" w:rsidR="0074242B" w:rsidRPr="0074242B" w:rsidRDefault="00431AD7" w:rsidP="00B91BF5">
            <w:pPr>
              <w:ind w:left="113" w:right="113"/>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Алыс шетел. Румыния</w:t>
            </w:r>
          </w:p>
        </w:tc>
        <w:tc>
          <w:tcPr>
            <w:tcW w:w="1559" w:type="dxa"/>
            <w:textDirection w:val="btLr"/>
          </w:tcPr>
          <w:p w14:paraId="3795086A" w14:textId="4873EE92" w:rsidR="0074242B" w:rsidRPr="0074242B" w:rsidRDefault="00431AD7" w:rsidP="00B91BF5">
            <w:pPr>
              <w:ind w:left="113" w:right="113"/>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Алыс шетел. Беларусь, Германия, Италия, БАӘ, Түркия</w:t>
            </w:r>
          </w:p>
        </w:tc>
        <w:tc>
          <w:tcPr>
            <w:tcW w:w="816" w:type="dxa"/>
            <w:textDirection w:val="btLr"/>
          </w:tcPr>
          <w:p w14:paraId="6B7095F5" w14:textId="5D2AE2B7" w:rsidR="0074242B" w:rsidRPr="0074242B" w:rsidRDefault="00431AD7" w:rsidP="00B91BF5">
            <w:pPr>
              <w:ind w:left="113" w:right="113"/>
              <w:jc w:val="both"/>
              <w:rPr>
                <w:rFonts w:ascii="Times New Roman" w:hAnsi="Times New Roman" w:cs="Times New Roman"/>
                <w:sz w:val="24"/>
                <w:szCs w:val="24"/>
                <w:lang w:val="kk-KZ"/>
              </w:rPr>
            </w:pPr>
            <w:r w:rsidRPr="00431AD7">
              <w:rPr>
                <w:rFonts w:ascii="Times New Roman" w:hAnsi="Times New Roman" w:cs="Times New Roman"/>
                <w:sz w:val="24"/>
                <w:szCs w:val="24"/>
                <w:lang w:val="kk-KZ"/>
              </w:rPr>
              <w:t>Жұмысқа орналасты</w:t>
            </w:r>
          </w:p>
        </w:tc>
      </w:tr>
      <w:tr w:rsidR="0074242B" w:rsidRPr="0074242B" w14:paraId="25269661" w14:textId="77777777" w:rsidTr="00431AD7">
        <w:tc>
          <w:tcPr>
            <w:tcW w:w="1558" w:type="dxa"/>
          </w:tcPr>
          <w:p w14:paraId="0132E0C0"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2020-2021</w:t>
            </w:r>
          </w:p>
        </w:tc>
        <w:tc>
          <w:tcPr>
            <w:tcW w:w="957" w:type="dxa"/>
          </w:tcPr>
          <w:p w14:paraId="17E4D269" w14:textId="77777777" w:rsidR="0074242B" w:rsidRPr="0074242B" w:rsidRDefault="0074242B" w:rsidP="00B91BF5">
            <w:pPr>
              <w:jc w:val="both"/>
              <w:rPr>
                <w:rFonts w:ascii="Times New Roman" w:hAnsi="Times New Roman" w:cs="Times New Roman"/>
                <w:b/>
                <w:sz w:val="24"/>
                <w:szCs w:val="24"/>
                <w:lang w:val="en-US"/>
              </w:rPr>
            </w:pPr>
            <w:r w:rsidRPr="0074242B">
              <w:rPr>
                <w:rFonts w:ascii="Times New Roman" w:hAnsi="Times New Roman" w:cs="Times New Roman"/>
                <w:b/>
                <w:sz w:val="24"/>
                <w:szCs w:val="24"/>
                <w:lang w:val="en-US"/>
              </w:rPr>
              <w:t>90</w:t>
            </w:r>
          </w:p>
        </w:tc>
        <w:tc>
          <w:tcPr>
            <w:tcW w:w="604" w:type="dxa"/>
          </w:tcPr>
          <w:p w14:paraId="4068C383"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56</w:t>
            </w:r>
          </w:p>
        </w:tc>
        <w:tc>
          <w:tcPr>
            <w:tcW w:w="709" w:type="dxa"/>
          </w:tcPr>
          <w:p w14:paraId="0E2154DE"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3</w:t>
            </w:r>
          </w:p>
        </w:tc>
        <w:tc>
          <w:tcPr>
            <w:tcW w:w="850" w:type="dxa"/>
          </w:tcPr>
          <w:p w14:paraId="2FC18378"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23</w:t>
            </w:r>
          </w:p>
        </w:tc>
        <w:tc>
          <w:tcPr>
            <w:tcW w:w="993" w:type="dxa"/>
          </w:tcPr>
          <w:p w14:paraId="2DDD5CA0"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4</w:t>
            </w:r>
          </w:p>
        </w:tc>
        <w:tc>
          <w:tcPr>
            <w:tcW w:w="992" w:type="dxa"/>
          </w:tcPr>
          <w:p w14:paraId="20372B49"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2</w:t>
            </w:r>
          </w:p>
        </w:tc>
        <w:tc>
          <w:tcPr>
            <w:tcW w:w="1134" w:type="dxa"/>
          </w:tcPr>
          <w:p w14:paraId="7F845C18"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0</w:t>
            </w:r>
          </w:p>
        </w:tc>
        <w:tc>
          <w:tcPr>
            <w:tcW w:w="1559" w:type="dxa"/>
          </w:tcPr>
          <w:p w14:paraId="13CDF6FD"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0</w:t>
            </w:r>
          </w:p>
        </w:tc>
        <w:tc>
          <w:tcPr>
            <w:tcW w:w="816" w:type="dxa"/>
          </w:tcPr>
          <w:p w14:paraId="5F88FB89"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2</w:t>
            </w:r>
          </w:p>
        </w:tc>
      </w:tr>
      <w:tr w:rsidR="0074242B" w:rsidRPr="0074242B" w14:paraId="3D42864F" w14:textId="77777777" w:rsidTr="00431AD7">
        <w:tc>
          <w:tcPr>
            <w:tcW w:w="1558" w:type="dxa"/>
          </w:tcPr>
          <w:p w14:paraId="5463D862"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2021-2022</w:t>
            </w:r>
          </w:p>
        </w:tc>
        <w:tc>
          <w:tcPr>
            <w:tcW w:w="957" w:type="dxa"/>
          </w:tcPr>
          <w:p w14:paraId="15711CF1"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88</w:t>
            </w:r>
          </w:p>
        </w:tc>
        <w:tc>
          <w:tcPr>
            <w:tcW w:w="604" w:type="dxa"/>
          </w:tcPr>
          <w:p w14:paraId="2F700E43"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51</w:t>
            </w:r>
          </w:p>
        </w:tc>
        <w:tc>
          <w:tcPr>
            <w:tcW w:w="709" w:type="dxa"/>
          </w:tcPr>
          <w:p w14:paraId="78DFE977"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9</w:t>
            </w:r>
          </w:p>
        </w:tc>
        <w:tc>
          <w:tcPr>
            <w:tcW w:w="850" w:type="dxa"/>
          </w:tcPr>
          <w:p w14:paraId="410C8539"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22</w:t>
            </w:r>
          </w:p>
        </w:tc>
        <w:tc>
          <w:tcPr>
            <w:tcW w:w="993" w:type="dxa"/>
          </w:tcPr>
          <w:p w14:paraId="185FB373"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1</w:t>
            </w:r>
          </w:p>
        </w:tc>
        <w:tc>
          <w:tcPr>
            <w:tcW w:w="992" w:type="dxa"/>
          </w:tcPr>
          <w:p w14:paraId="2A741127"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0</w:t>
            </w:r>
          </w:p>
        </w:tc>
        <w:tc>
          <w:tcPr>
            <w:tcW w:w="1134" w:type="dxa"/>
          </w:tcPr>
          <w:p w14:paraId="41C2DEDB"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1</w:t>
            </w:r>
          </w:p>
        </w:tc>
        <w:tc>
          <w:tcPr>
            <w:tcW w:w="1559" w:type="dxa"/>
          </w:tcPr>
          <w:p w14:paraId="6BEC61A8"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0</w:t>
            </w:r>
          </w:p>
        </w:tc>
        <w:tc>
          <w:tcPr>
            <w:tcW w:w="816" w:type="dxa"/>
          </w:tcPr>
          <w:p w14:paraId="666B4BA9"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4</w:t>
            </w:r>
          </w:p>
        </w:tc>
      </w:tr>
      <w:tr w:rsidR="0074242B" w:rsidRPr="0074242B" w14:paraId="06A3C6DE" w14:textId="77777777" w:rsidTr="00431AD7">
        <w:tc>
          <w:tcPr>
            <w:tcW w:w="1558" w:type="dxa"/>
          </w:tcPr>
          <w:p w14:paraId="3C275E77"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2022-2023</w:t>
            </w:r>
          </w:p>
        </w:tc>
        <w:tc>
          <w:tcPr>
            <w:tcW w:w="957" w:type="dxa"/>
          </w:tcPr>
          <w:p w14:paraId="4D5FC5EF" w14:textId="77777777" w:rsidR="0074242B" w:rsidRPr="0074242B" w:rsidRDefault="0074242B" w:rsidP="00B91BF5">
            <w:pPr>
              <w:jc w:val="both"/>
              <w:rPr>
                <w:rFonts w:ascii="Times New Roman" w:hAnsi="Times New Roman" w:cs="Times New Roman"/>
                <w:b/>
                <w:sz w:val="24"/>
                <w:szCs w:val="24"/>
              </w:rPr>
            </w:pPr>
            <w:r w:rsidRPr="0074242B">
              <w:rPr>
                <w:rFonts w:ascii="Times New Roman" w:hAnsi="Times New Roman" w:cs="Times New Roman"/>
                <w:b/>
                <w:sz w:val="24"/>
                <w:szCs w:val="24"/>
              </w:rPr>
              <w:t>78</w:t>
            </w:r>
          </w:p>
        </w:tc>
        <w:tc>
          <w:tcPr>
            <w:tcW w:w="604" w:type="dxa"/>
          </w:tcPr>
          <w:p w14:paraId="6E393F55"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53</w:t>
            </w:r>
          </w:p>
        </w:tc>
        <w:tc>
          <w:tcPr>
            <w:tcW w:w="709" w:type="dxa"/>
          </w:tcPr>
          <w:p w14:paraId="253F9418"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0</w:t>
            </w:r>
          </w:p>
        </w:tc>
        <w:tc>
          <w:tcPr>
            <w:tcW w:w="850" w:type="dxa"/>
          </w:tcPr>
          <w:p w14:paraId="13212C12"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15</w:t>
            </w:r>
          </w:p>
        </w:tc>
        <w:tc>
          <w:tcPr>
            <w:tcW w:w="993" w:type="dxa"/>
          </w:tcPr>
          <w:p w14:paraId="7AA46FB9"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0</w:t>
            </w:r>
          </w:p>
        </w:tc>
        <w:tc>
          <w:tcPr>
            <w:tcW w:w="992" w:type="dxa"/>
          </w:tcPr>
          <w:p w14:paraId="115F0D76"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2</w:t>
            </w:r>
          </w:p>
        </w:tc>
        <w:tc>
          <w:tcPr>
            <w:tcW w:w="1134" w:type="dxa"/>
          </w:tcPr>
          <w:p w14:paraId="06942816"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0</w:t>
            </w:r>
          </w:p>
        </w:tc>
        <w:tc>
          <w:tcPr>
            <w:tcW w:w="1559" w:type="dxa"/>
          </w:tcPr>
          <w:p w14:paraId="7CD27AA7"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7</w:t>
            </w:r>
          </w:p>
        </w:tc>
        <w:tc>
          <w:tcPr>
            <w:tcW w:w="816" w:type="dxa"/>
          </w:tcPr>
          <w:p w14:paraId="31B84E62" w14:textId="77777777" w:rsidR="0074242B" w:rsidRPr="0074242B" w:rsidRDefault="0074242B" w:rsidP="00B91BF5">
            <w:pPr>
              <w:jc w:val="both"/>
              <w:rPr>
                <w:rFonts w:ascii="Times New Roman" w:hAnsi="Times New Roman" w:cs="Times New Roman"/>
                <w:b/>
                <w:sz w:val="24"/>
                <w:szCs w:val="24"/>
                <w:lang w:val="kk-KZ"/>
              </w:rPr>
            </w:pPr>
            <w:r w:rsidRPr="0074242B">
              <w:rPr>
                <w:rFonts w:ascii="Times New Roman" w:hAnsi="Times New Roman" w:cs="Times New Roman"/>
                <w:b/>
                <w:sz w:val="24"/>
                <w:szCs w:val="24"/>
                <w:lang w:val="kk-KZ"/>
              </w:rPr>
              <w:t>1</w:t>
            </w:r>
          </w:p>
        </w:tc>
      </w:tr>
    </w:tbl>
    <w:p w14:paraId="288CBD76" w14:textId="4C1411EC" w:rsidR="0074242B" w:rsidRPr="0074242B" w:rsidRDefault="00A21D7B" w:rsidP="0074242B">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3A4D1E4D" w14:textId="77777777" w:rsidR="0074242B" w:rsidRPr="0074242B" w:rsidRDefault="0074242B" w:rsidP="006B2AD8">
      <w:pPr>
        <w:jc w:val="center"/>
        <w:rPr>
          <w:rFonts w:ascii="Times New Roman" w:hAnsi="Times New Roman" w:cs="Times New Roman"/>
          <w:b/>
          <w:sz w:val="24"/>
          <w:szCs w:val="24"/>
        </w:rPr>
      </w:pPr>
      <w:r w:rsidRPr="0074242B">
        <w:rPr>
          <w:rFonts w:ascii="Times New Roman" w:hAnsi="Times New Roman" w:cs="Times New Roman"/>
          <w:b/>
          <w:sz w:val="24"/>
          <w:szCs w:val="24"/>
        </w:rPr>
        <w:t>Выпуск 2020-2021 учебного года</w:t>
      </w:r>
    </w:p>
    <w:p w14:paraId="3B903FEC" w14:textId="77777777" w:rsidR="0074242B" w:rsidRPr="0074242B" w:rsidRDefault="0074242B" w:rsidP="0074242B">
      <w:pPr>
        <w:jc w:val="both"/>
        <w:rPr>
          <w:rFonts w:ascii="Times New Roman" w:hAnsi="Times New Roman" w:cs="Times New Roman"/>
          <w:b/>
          <w:sz w:val="24"/>
          <w:szCs w:val="24"/>
        </w:rPr>
      </w:pPr>
    </w:p>
    <w:p w14:paraId="667E779E" w14:textId="1E3526CC" w:rsidR="0074242B" w:rsidRPr="0074242B" w:rsidRDefault="0074242B" w:rsidP="0074242B">
      <w:pPr>
        <w:rPr>
          <w:rFonts w:ascii="Times New Roman" w:hAnsi="Times New Roman" w:cs="Times New Roman"/>
          <w:sz w:val="24"/>
          <w:szCs w:val="24"/>
        </w:rPr>
      </w:pPr>
      <w:r w:rsidRPr="0074242B">
        <w:rPr>
          <w:rFonts w:ascii="Times New Roman" w:hAnsi="Times New Roman" w:cs="Times New Roman"/>
          <w:noProof/>
          <w:sz w:val="24"/>
          <w:szCs w:val="24"/>
          <w:lang w:eastAsia="ru-RU"/>
        </w:rPr>
        <w:drawing>
          <wp:inline distT="0" distB="0" distL="0" distR="0" wp14:anchorId="73EDCBA3" wp14:editId="44DE4621">
            <wp:extent cx="5105400" cy="154686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E434CF" w14:textId="2BEEFF1A" w:rsidR="0074242B" w:rsidRPr="0074242B" w:rsidRDefault="00811610" w:rsidP="0074242B">
      <w:pPr>
        <w:rPr>
          <w:rFonts w:ascii="Times New Roman" w:hAnsi="Times New Roman" w:cs="Times New Roman"/>
          <w:sz w:val="24"/>
          <w:szCs w:val="24"/>
        </w:rPr>
      </w:pPr>
      <w:r w:rsidRPr="00811610">
        <w:rPr>
          <w:rFonts w:ascii="Times New Roman" w:hAnsi="Times New Roman" w:cs="Times New Roman"/>
          <w:b/>
          <w:sz w:val="24"/>
          <w:szCs w:val="24"/>
        </w:rPr>
        <w:t>2021-2022 оқу жылының шығарылымы.</w:t>
      </w:r>
    </w:p>
    <w:p w14:paraId="1ECA8AEB" w14:textId="0CE5FCA9" w:rsidR="0074242B" w:rsidRPr="0074242B" w:rsidRDefault="0074242B" w:rsidP="0074242B">
      <w:pPr>
        <w:rPr>
          <w:rFonts w:ascii="Times New Roman" w:hAnsi="Times New Roman" w:cs="Times New Roman"/>
          <w:sz w:val="24"/>
          <w:szCs w:val="24"/>
        </w:rPr>
      </w:pPr>
      <w:r w:rsidRPr="0074242B">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B1F5BE1" wp14:editId="4CDE72C6">
            <wp:simplePos x="1076325" y="723900"/>
            <wp:positionH relativeFrom="column">
              <wp:align>left</wp:align>
            </wp:positionH>
            <wp:positionV relativeFrom="paragraph">
              <wp:align>top</wp:align>
            </wp:positionV>
            <wp:extent cx="5356860" cy="1623060"/>
            <wp:effectExtent l="0" t="0" r="0" b="0"/>
            <wp:wrapSquare wrapText="bothSides"/>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92903">
        <w:rPr>
          <w:rFonts w:ascii="Times New Roman" w:hAnsi="Times New Roman" w:cs="Times New Roman"/>
          <w:sz w:val="24"/>
          <w:szCs w:val="24"/>
        </w:rPr>
        <w:br w:type="textWrapping" w:clear="all"/>
      </w:r>
    </w:p>
    <w:p w14:paraId="5B40292B" w14:textId="77777777" w:rsidR="0074242B" w:rsidRPr="0074242B" w:rsidRDefault="0074242B" w:rsidP="0074242B">
      <w:pPr>
        <w:rPr>
          <w:rFonts w:ascii="Times New Roman" w:hAnsi="Times New Roman" w:cs="Times New Roman"/>
          <w:sz w:val="24"/>
          <w:szCs w:val="24"/>
        </w:rPr>
      </w:pPr>
    </w:p>
    <w:p w14:paraId="6B7A32EC" w14:textId="1F237BF6" w:rsidR="0074242B" w:rsidRPr="0074242B" w:rsidRDefault="00811610" w:rsidP="0074242B">
      <w:pPr>
        <w:rPr>
          <w:rFonts w:ascii="Times New Roman" w:hAnsi="Times New Roman" w:cs="Times New Roman"/>
          <w:sz w:val="24"/>
          <w:szCs w:val="24"/>
        </w:rPr>
      </w:pPr>
      <w:r>
        <w:rPr>
          <w:rFonts w:ascii="Times New Roman" w:hAnsi="Times New Roman" w:cs="Times New Roman"/>
          <w:b/>
          <w:sz w:val="24"/>
          <w:szCs w:val="24"/>
        </w:rPr>
        <w:t>2022-2023</w:t>
      </w:r>
      <w:r w:rsidRPr="00811610">
        <w:rPr>
          <w:rFonts w:ascii="Times New Roman" w:hAnsi="Times New Roman" w:cs="Times New Roman"/>
          <w:b/>
          <w:sz w:val="24"/>
          <w:szCs w:val="24"/>
        </w:rPr>
        <w:t xml:space="preserve"> оқу жылының шығарылымы.</w:t>
      </w:r>
    </w:p>
    <w:p w14:paraId="4A00707C" w14:textId="77777777" w:rsidR="0074242B" w:rsidRPr="0074242B" w:rsidRDefault="0074242B" w:rsidP="0074242B">
      <w:pPr>
        <w:rPr>
          <w:rFonts w:ascii="Times New Roman" w:hAnsi="Times New Roman" w:cs="Times New Roman"/>
          <w:sz w:val="24"/>
          <w:szCs w:val="24"/>
        </w:rPr>
      </w:pPr>
      <w:r w:rsidRPr="0074242B">
        <w:rPr>
          <w:rFonts w:ascii="Times New Roman" w:hAnsi="Times New Roman" w:cs="Times New Roman"/>
          <w:noProof/>
          <w:sz w:val="24"/>
          <w:szCs w:val="24"/>
          <w:lang w:eastAsia="ru-RU"/>
        </w:rPr>
        <w:lastRenderedPageBreak/>
        <w:drawing>
          <wp:inline distT="0" distB="0" distL="0" distR="0" wp14:anchorId="3F131043" wp14:editId="2A82E30F">
            <wp:extent cx="5463540" cy="1775460"/>
            <wp:effectExtent l="0" t="0" r="381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E81C57" w14:textId="77777777" w:rsidR="0074242B" w:rsidRPr="0074242B" w:rsidRDefault="0074242B" w:rsidP="0074242B">
      <w:pPr>
        <w:rPr>
          <w:rFonts w:ascii="Times New Roman" w:hAnsi="Times New Roman" w:cs="Times New Roman"/>
          <w:sz w:val="24"/>
          <w:szCs w:val="24"/>
        </w:rPr>
      </w:pPr>
    </w:p>
    <w:p w14:paraId="757D4FC5"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Жұмысқа орналастырудың қорытынды сандарынан Қазақстан Республикасының жоғары оқу орындары мен колледждеріне оқушылардың түсу пайызы жоғары және түлектердің жалпы санының 66% - дан 68% - на дейін құрайды. </w:t>
      </w:r>
    </w:p>
    <w:p w14:paraId="636A22AA"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Ресей Федерациясының жоғары оқу орындары мен колледждеріне түсетін түлектердің пайызы 2021-2022 жылдардағы 26% - дан 2023 жылы 19% - ға дейін төмендеді.</w:t>
      </w:r>
    </w:p>
    <w:p w14:paraId="70FB8ACD" w14:textId="77777777" w:rsid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Алыс шет елдерге түсу географиясы кеңеюде. Егер 2021 жылы Польша мен Чехия болса, 2022 жылы Румыния қосылды, ал 2023 жылы тағы 5 Мемлекет қосылды : Беларуссия, Германия, Италия, Біріккен Араб Әмірліктері және Түркия. Алыс шетелдің жоғары оқу орындарына түсу пайызы 4,8 пайызға өсті.  2021 жылы-6,7 %, 2022 жылы -2,3%, ал 2023 жылы -11,5%.</w:t>
      </w:r>
    </w:p>
    <w:p w14:paraId="32EE4F16" w14:textId="77777777" w:rsidR="00811610" w:rsidRDefault="00811610" w:rsidP="00811610">
      <w:pPr>
        <w:jc w:val="center"/>
        <w:rPr>
          <w:rFonts w:ascii="Times New Roman" w:hAnsi="Times New Roman" w:cs="Times New Roman"/>
          <w:b/>
          <w:sz w:val="24"/>
          <w:szCs w:val="24"/>
        </w:rPr>
      </w:pPr>
      <w:r w:rsidRPr="00811610">
        <w:rPr>
          <w:rFonts w:ascii="Times New Roman" w:hAnsi="Times New Roman" w:cs="Times New Roman"/>
          <w:b/>
          <w:sz w:val="24"/>
          <w:szCs w:val="24"/>
        </w:rPr>
        <w:t>Білім беруді ақпараттандыру</w:t>
      </w:r>
    </w:p>
    <w:p w14:paraId="1019BDE0" w14:textId="77777777" w:rsidR="00811610" w:rsidRPr="00811610" w:rsidRDefault="0074242B" w:rsidP="00811610">
      <w:pPr>
        <w:jc w:val="both"/>
        <w:rPr>
          <w:rFonts w:ascii="Times New Roman" w:hAnsi="Times New Roman" w:cs="Times New Roman"/>
          <w:sz w:val="24"/>
          <w:szCs w:val="24"/>
        </w:rPr>
      </w:pPr>
      <w:r w:rsidRPr="0074242B">
        <w:rPr>
          <w:rFonts w:ascii="Times New Roman" w:hAnsi="Times New Roman" w:cs="Times New Roman"/>
          <w:sz w:val="24"/>
          <w:szCs w:val="24"/>
        </w:rPr>
        <w:t xml:space="preserve">     </w:t>
      </w:r>
      <w:r w:rsidR="00811610" w:rsidRPr="00811610">
        <w:rPr>
          <w:rFonts w:ascii="Times New Roman" w:hAnsi="Times New Roman" w:cs="Times New Roman"/>
          <w:sz w:val="24"/>
          <w:szCs w:val="24"/>
        </w:rPr>
        <w:t xml:space="preserve">Қазіргі білім берудің маңызды құрамдас бөлігі білім беру процесін ұйымдастырудың сапасына оң әсер ететін заманауи ақпараттық технологияларды игеру үшін материалдық-техникалық қамтамасыз ету болып табылады.   </w:t>
      </w:r>
    </w:p>
    <w:p w14:paraId="4695E529"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ІІБ ақпараттандыру жұмыстары мақсатты түрде жүргізілуде. Жыл сайын оқу жылына арналған жұмыс жоспары жасалады. Оқу жылының соңында атқарылған жұмыстың нәтижелері талданады және жаңа оқу жылына міндеттер қойылады. Мектепті ақпараттандыру бағдарламасын іске асырудың күтілетін түпкілікті нәтижелеріне қол жеткізілді: білім беру процесіне қатысушылардың әртүрлі білім беру интернет ресурстарына қолжетімділігін қамтамасыз ететін бірыңғай білім беру ортасы құрылды.  Қашықтан жұмыс істеу кезінде Бағдарламаның негізгі индикаторлары толығымен орындалады. Instagram мектеп парақшасы мен мектеп сайты мектеп өмірінің барлық аспектілерін қамти отырып белсенді жұмыс істейді. Қойылған міндеттерді іске асыру, ақпараттандырудың өзекті мәселелерінде ілгерілету және жұмысты ұйымдастыру үшін түрлі зерттеулер, сауалнамалар, сабақтарға қатысу , журналдарды тексеру, пайдаланылатын платформалар мен әдістерді талдау жүргізіледі.  </w:t>
      </w:r>
    </w:p>
    <w:p w14:paraId="7F8524DE"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Жүйеде Кунделик, Фаворит, Е-отыныш, Еgov жүйесінде жұмыс жүргізілуде, ҰБДБ базасы толтырылуда. Мұғалімдер, оқушылар мен ата-аналар әртүрлі білім беру сайттарының, соның ішінде Bilim Land мүмкіндіктерін белсенді пайдаланды, өз сабақтарын құра отырып, осы платформада ТЖБ және ТЖБ өткізу мүмкіндігін жасайды.</w:t>
      </w:r>
    </w:p>
    <w:p w14:paraId="1D06D96A" w14:textId="77777777" w:rsid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lastRenderedPageBreak/>
        <w:t xml:space="preserve">     Барлық сыныптан тыс іс-шаралар (сынып сағаттары, жалпы мектептік мерекелік іс-шаралар, педагогикалық ұжымның кеңестері) АКТ технологияларын пайдалана отырып өткізіледі.</w:t>
      </w:r>
    </w:p>
    <w:p w14:paraId="542B356B"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АКТ-ны оқу-тәрбие процесіне енгізу бойынша жұмыс үнемі қадағаланып, бағытталады. Сабақтарға қатысады, сабақтың әртүрлі кезеңдерінде АКТ қолдану сапасы, қолдану мақсаты мен тиімділігі бақыланады. АКТ саласындағы мұғалімдердің дағдыларына талдау жүргізіледі, нәтижелері бойынша оқыту семинарлары ұйымдастырылады. Мектеп мұғалімдері-ІІБ ақпараттандыру тақырыбы бойынша түрлі семинарлардың белсенді тыңдаушылары. </w:t>
      </w:r>
    </w:p>
    <w:p w14:paraId="18AD3FA9"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2021-2022 жылдары мектептің үш мұғалімі Гальянова Галина Леонтьевна, Потехина Татьяна Анатольевна, Витковская Наталья Ивановна "HP IDEA"халықаралық семинар бағдарламасы бойынша оқудан өтті. </w:t>
      </w:r>
    </w:p>
    <w:p w14:paraId="496FFE8D"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   Сегіз айдың ішінде мектептің 13 мұғалімі ERG платформасында курстық курстан өтті. Курстық бағдарламада интерактивті ресурстармен жұмыс істеу және интерактивті презентациялар, ИНФОГРАФИКА жасау үшін құралдарды пайдалану негізінде оқушыларды белсенді оқыту стратегияларын қолдана отырып, интерактивті сабақ құру әдістерін зерделеу сағаттары қарастырылған. Мектептің жұмыс жоспары бойынша теориялық семинардан кейін АКТ-технологияларды пайдалана отырып, ашық сабақтар мен шеберлік сыныптары өткізілді.</w:t>
      </w:r>
    </w:p>
    <w:p w14:paraId="0A85D903" w14:textId="68853DFD" w:rsidR="0074242B" w:rsidRPr="0074242B" w:rsidRDefault="00811610" w:rsidP="00811610">
      <w:pPr>
        <w:jc w:val="both"/>
        <w:rPr>
          <w:rFonts w:ascii="Times New Roman" w:hAnsi="Times New Roman" w:cs="Times New Roman"/>
          <w:sz w:val="24"/>
          <w:szCs w:val="24"/>
          <w:lang w:val="kk-KZ"/>
        </w:rPr>
      </w:pPr>
      <w:r w:rsidRPr="00811610">
        <w:rPr>
          <w:rFonts w:ascii="Times New Roman" w:hAnsi="Times New Roman" w:cs="Times New Roman"/>
          <w:sz w:val="24"/>
          <w:szCs w:val="24"/>
        </w:rPr>
        <w:t>Мастер-класстар әдістемелік бірлестіктер бойынша ұйымдастырылған .Әр топта оқушыларды белсенді оқытудың әртүрлі стратегиялары ұсынылды.</w:t>
      </w:r>
    </w:p>
    <w:tbl>
      <w:tblPr>
        <w:tblStyle w:val="a3"/>
        <w:tblW w:w="9570" w:type="dxa"/>
        <w:tblLayout w:type="fixed"/>
        <w:tblLook w:val="04A0" w:firstRow="1" w:lastRow="0" w:firstColumn="1" w:lastColumn="0" w:noHBand="0" w:noVBand="1"/>
      </w:tblPr>
      <w:tblGrid>
        <w:gridCol w:w="3794"/>
        <w:gridCol w:w="5776"/>
      </w:tblGrid>
      <w:tr w:rsidR="0074242B" w:rsidRPr="0074242B" w14:paraId="43A4555E" w14:textId="77777777" w:rsidTr="00B91BF5">
        <w:tc>
          <w:tcPr>
            <w:tcW w:w="3794" w:type="dxa"/>
          </w:tcPr>
          <w:p w14:paraId="4BE308D4" w14:textId="0CFEB3DB" w:rsidR="0074242B" w:rsidRPr="0074242B" w:rsidRDefault="00F92903" w:rsidP="00B91BF5">
            <w:pPr>
              <w:jc w:val="both"/>
              <w:rPr>
                <w:rFonts w:ascii="Times New Roman" w:hAnsi="Times New Roman" w:cs="Times New Roman"/>
                <w:sz w:val="24"/>
                <w:szCs w:val="24"/>
                <w:lang w:val="kk-KZ"/>
              </w:rPr>
            </w:pPr>
            <w:r w:rsidRPr="00F92903">
              <w:rPr>
                <w:rFonts w:ascii="Times New Roman" w:hAnsi="Times New Roman" w:cs="Times New Roman"/>
                <w:sz w:val="24"/>
                <w:szCs w:val="24"/>
                <w:lang w:val="kk-KZ"/>
              </w:rPr>
              <w:t>Әдістемелік бірлестік</w:t>
            </w:r>
          </w:p>
        </w:tc>
        <w:tc>
          <w:tcPr>
            <w:tcW w:w="5776" w:type="dxa"/>
          </w:tcPr>
          <w:p w14:paraId="5FD68475" w14:textId="30FAAF4B" w:rsidR="0074242B" w:rsidRPr="0074242B" w:rsidRDefault="00F92903" w:rsidP="00B91BF5">
            <w:pPr>
              <w:jc w:val="both"/>
              <w:rPr>
                <w:rFonts w:ascii="Times New Roman" w:hAnsi="Times New Roman" w:cs="Times New Roman"/>
                <w:sz w:val="24"/>
                <w:szCs w:val="24"/>
                <w:lang w:val="kk-KZ"/>
              </w:rPr>
            </w:pPr>
            <w:r w:rsidRPr="00F92903">
              <w:rPr>
                <w:rFonts w:ascii="Times New Roman" w:hAnsi="Times New Roman" w:cs="Times New Roman"/>
                <w:sz w:val="24"/>
                <w:szCs w:val="24"/>
                <w:lang w:val="kk-KZ"/>
              </w:rPr>
              <w:t>Мастер-класс өткізген мұғалімнің Т. А. Ә.</w:t>
            </w:r>
          </w:p>
        </w:tc>
      </w:tr>
      <w:tr w:rsidR="0074242B" w:rsidRPr="0074242B" w14:paraId="2B7F98AF" w14:textId="77777777" w:rsidTr="00B91BF5">
        <w:tc>
          <w:tcPr>
            <w:tcW w:w="3794" w:type="dxa"/>
          </w:tcPr>
          <w:p w14:paraId="126BE153" w14:textId="77777777" w:rsidR="0074242B" w:rsidRPr="0074242B" w:rsidRDefault="0074242B" w:rsidP="00B91BF5">
            <w:pPr>
              <w:jc w:val="both"/>
              <w:rPr>
                <w:rFonts w:ascii="Times New Roman" w:hAnsi="Times New Roman" w:cs="Times New Roman"/>
                <w:sz w:val="24"/>
                <w:szCs w:val="24"/>
              </w:rPr>
            </w:pPr>
            <w:r w:rsidRPr="0074242B">
              <w:rPr>
                <w:rFonts w:ascii="Times New Roman" w:hAnsi="Times New Roman" w:cs="Times New Roman"/>
                <w:sz w:val="24"/>
                <w:szCs w:val="24"/>
                <w:lang w:val="kk-KZ"/>
              </w:rPr>
              <w:t>Математики,информатики</w:t>
            </w:r>
          </w:p>
        </w:tc>
        <w:tc>
          <w:tcPr>
            <w:tcW w:w="5776" w:type="dxa"/>
          </w:tcPr>
          <w:p w14:paraId="4FAFEF63"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Макарова А.В., Жумадилова А.М.</w:t>
            </w:r>
          </w:p>
        </w:tc>
      </w:tr>
      <w:tr w:rsidR="0074242B" w:rsidRPr="0074242B" w14:paraId="1144A2A1" w14:textId="77777777" w:rsidTr="00B91BF5">
        <w:tc>
          <w:tcPr>
            <w:tcW w:w="3794" w:type="dxa"/>
          </w:tcPr>
          <w:p w14:paraId="591144BE"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Физика,химия,биология,</w:t>
            </w:r>
          </w:p>
          <w:p w14:paraId="06871EB2"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география,эстетика</w:t>
            </w:r>
          </w:p>
        </w:tc>
        <w:tc>
          <w:tcPr>
            <w:tcW w:w="5776" w:type="dxa"/>
          </w:tcPr>
          <w:p w14:paraId="08B134D6"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Леонов П.Ф., Капанов В.Ж., Григорьева А.Ф.</w:t>
            </w:r>
          </w:p>
        </w:tc>
      </w:tr>
      <w:tr w:rsidR="0074242B" w:rsidRPr="0074242B" w14:paraId="47A4B7DA" w14:textId="77777777" w:rsidTr="00B91BF5">
        <w:tc>
          <w:tcPr>
            <w:tcW w:w="3794" w:type="dxa"/>
          </w:tcPr>
          <w:p w14:paraId="111FA666" w14:textId="6E01FCEF" w:rsidR="0074242B" w:rsidRPr="0074242B" w:rsidRDefault="00F92903" w:rsidP="00B91BF5">
            <w:pPr>
              <w:jc w:val="both"/>
              <w:rPr>
                <w:rFonts w:ascii="Times New Roman" w:hAnsi="Times New Roman" w:cs="Times New Roman"/>
                <w:sz w:val="24"/>
                <w:szCs w:val="24"/>
                <w:lang w:val="kk-KZ"/>
              </w:rPr>
            </w:pPr>
            <w:r w:rsidRPr="00F92903">
              <w:rPr>
                <w:rFonts w:ascii="Times New Roman" w:hAnsi="Times New Roman" w:cs="Times New Roman"/>
                <w:sz w:val="24"/>
                <w:szCs w:val="24"/>
                <w:lang w:val="kk-KZ"/>
              </w:rPr>
              <w:t>Ағылшын және орыс тілдері</w:t>
            </w:r>
          </w:p>
        </w:tc>
        <w:tc>
          <w:tcPr>
            <w:tcW w:w="5776" w:type="dxa"/>
          </w:tcPr>
          <w:p w14:paraId="063F5B78"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Косенкова Н.И., Саттарова Я.В.</w:t>
            </w:r>
          </w:p>
        </w:tc>
      </w:tr>
      <w:tr w:rsidR="0074242B" w:rsidRPr="0074242B" w14:paraId="5FFB011F" w14:textId="77777777" w:rsidTr="00B91BF5">
        <w:tc>
          <w:tcPr>
            <w:tcW w:w="3794" w:type="dxa"/>
          </w:tcPr>
          <w:p w14:paraId="152DF4F3" w14:textId="68110183" w:rsidR="0074242B" w:rsidRPr="0074242B" w:rsidRDefault="00F92903" w:rsidP="00B91BF5">
            <w:pPr>
              <w:jc w:val="both"/>
              <w:rPr>
                <w:rFonts w:ascii="Times New Roman" w:hAnsi="Times New Roman" w:cs="Times New Roman"/>
                <w:sz w:val="24"/>
                <w:szCs w:val="24"/>
                <w:lang w:val="kk-KZ"/>
              </w:rPr>
            </w:pPr>
            <w:r w:rsidRPr="00F92903">
              <w:rPr>
                <w:rFonts w:ascii="Times New Roman" w:hAnsi="Times New Roman" w:cs="Times New Roman"/>
                <w:sz w:val="24"/>
                <w:szCs w:val="24"/>
                <w:lang w:val="kk-KZ"/>
              </w:rPr>
              <w:t>Қазақ тілі</w:t>
            </w:r>
          </w:p>
        </w:tc>
        <w:tc>
          <w:tcPr>
            <w:tcW w:w="5776" w:type="dxa"/>
          </w:tcPr>
          <w:p w14:paraId="1F1ABE15"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Жайыкбаева Д.С., Аубакирова М.М.</w:t>
            </w:r>
          </w:p>
        </w:tc>
      </w:tr>
      <w:tr w:rsidR="0074242B" w:rsidRPr="0074242B" w14:paraId="34F7EB2F" w14:textId="77777777" w:rsidTr="00B91BF5">
        <w:tc>
          <w:tcPr>
            <w:tcW w:w="3794" w:type="dxa"/>
          </w:tcPr>
          <w:p w14:paraId="3B66E5C4" w14:textId="2667DA51" w:rsidR="0074242B" w:rsidRPr="0074242B" w:rsidRDefault="00F92903"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Юастауыш сынып</w:t>
            </w:r>
          </w:p>
        </w:tc>
        <w:tc>
          <w:tcPr>
            <w:tcW w:w="5776" w:type="dxa"/>
          </w:tcPr>
          <w:p w14:paraId="7589726E"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Калиева А.С., Криушенкова А.Ю.</w:t>
            </w:r>
          </w:p>
        </w:tc>
      </w:tr>
      <w:tr w:rsidR="0074242B" w:rsidRPr="0074242B" w14:paraId="146C8802" w14:textId="77777777" w:rsidTr="00B91BF5">
        <w:tc>
          <w:tcPr>
            <w:tcW w:w="3794" w:type="dxa"/>
          </w:tcPr>
          <w:p w14:paraId="26064244" w14:textId="194288E3" w:rsidR="0074242B" w:rsidRPr="0074242B" w:rsidRDefault="00F92903" w:rsidP="00B91BF5">
            <w:pPr>
              <w:jc w:val="both"/>
              <w:rPr>
                <w:rFonts w:ascii="Times New Roman" w:hAnsi="Times New Roman" w:cs="Times New Roman"/>
                <w:sz w:val="24"/>
                <w:szCs w:val="24"/>
                <w:lang w:val="kk-KZ"/>
              </w:rPr>
            </w:pPr>
            <w:r>
              <w:rPr>
                <w:rFonts w:ascii="Times New Roman" w:hAnsi="Times New Roman" w:cs="Times New Roman"/>
                <w:sz w:val="24"/>
                <w:szCs w:val="24"/>
                <w:lang w:val="kk-KZ"/>
              </w:rPr>
              <w:t>Бастауыш сынып, тарих</w:t>
            </w:r>
          </w:p>
        </w:tc>
        <w:tc>
          <w:tcPr>
            <w:tcW w:w="5776" w:type="dxa"/>
          </w:tcPr>
          <w:p w14:paraId="5928FC86" w14:textId="77777777" w:rsidR="0074242B" w:rsidRPr="0074242B" w:rsidRDefault="0074242B" w:rsidP="00B91BF5">
            <w:pPr>
              <w:jc w:val="both"/>
              <w:rPr>
                <w:rFonts w:ascii="Times New Roman" w:hAnsi="Times New Roman" w:cs="Times New Roman"/>
                <w:sz w:val="24"/>
                <w:szCs w:val="24"/>
                <w:lang w:val="kk-KZ"/>
              </w:rPr>
            </w:pPr>
            <w:r w:rsidRPr="0074242B">
              <w:rPr>
                <w:rFonts w:ascii="Times New Roman" w:hAnsi="Times New Roman" w:cs="Times New Roman"/>
                <w:sz w:val="24"/>
                <w:szCs w:val="24"/>
                <w:lang w:val="kk-KZ"/>
              </w:rPr>
              <w:t>Кульжанов Д.К., Вересенко К.В.</w:t>
            </w:r>
          </w:p>
        </w:tc>
      </w:tr>
    </w:tbl>
    <w:p w14:paraId="266746B4" w14:textId="7D0E0A56" w:rsidR="0074242B" w:rsidRPr="0074242B" w:rsidRDefault="00F92903" w:rsidP="0074242B">
      <w:pPr>
        <w:jc w:val="center"/>
        <w:rPr>
          <w:rFonts w:ascii="Times New Roman" w:hAnsi="Times New Roman" w:cs="Times New Roman"/>
          <w:sz w:val="24"/>
          <w:szCs w:val="24"/>
        </w:rPr>
      </w:pPr>
      <w:r w:rsidRPr="00F92903">
        <w:rPr>
          <w:rFonts w:ascii="Times New Roman" w:hAnsi="Times New Roman" w:cs="Times New Roman"/>
          <w:sz w:val="24"/>
          <w:szCs w:val="24"/>
        </w:rPr>
        <w:t>Мектептің әдістемелік тақырыбы ақпараттандыру мәселелерімен тығыз байланысты.</w:t>
      </w:r>
    </w:p>
    <w:tbl>
      <w:tblPr>
        <w:tblStyle w:val="a3"/>
        <w:tblW w:w="0" w:type="auto"/>
        <w:tblLook w:val="04A0" w:firstRow="1" w:lastRow="0" w:firstColumn="1" w:lastColumn="0" w:noHBand="0" w:noVBand="1"/>
      </w:tblPr>
      <w:tblGrid>
        <w:gridCol w:w="1246"/>
        <w:gridCol w:w="2514"/>
        <w:gridCol w:w="2588"/>
        <w:gridCol w:w="2799"/>
      </w:tblGrid>
      <w:tr w:rsidR="0074242B" w:rsidRPr="0074242B" w14:paraId="3B6C3D5A" w14:textId="77777777" w:rsidTr="00B91BF5">
        <w:tc>
          <w:tcPr>
            <w:tcW w:w="1310" w:type="dxa"/>
          </w:tcPr>
          <w:p w14:paraId="631024CB" w14:textId="2292E052" w:rsidR="0074242B" w:rsidRPr="00F92903" w:rsidRDefault="00F92903" w:rsidP="00B91BF5">
            <w:pPr>
              <w:rPr>
                <w:rFonts w:ascii="Times New Roman" w:hAnsi="Times New Roman" w:cs="Times New Roman"/>
                <w:sz w:val="24"/>
                <w:szCs w:val="24"/>
                <w:lang w:val="kk-KZ"/>
              </w:rPr>
            </w:pPr>
            <w:r>
              <w:rPr>
                <w:rFonts w:ascii="Times New Roman" w:hAnsi="Times New Roman" w:cs="Times New Roman"/>
                <w:sz w:val="24"/>
                <w:szCs w:val="24"/>
                <w:lang w:val="kk-KZ"/>
              </w:rPr>
              <w:t>Оқу жылы</w:t>
            </w:r>
          </w:p>
        </w:tc>
        <w:tc>
          <w:tcPr>
            <w:tcW w:w="2626" w:type="dxa"/>
          </w:tcPr>
          <w:p w14:paraId="7D60672E" w14:textId="0BFE21F5" w:rsidR="0074242B" w:rsidRPr="0074242B" w:rsidRDefault="00F92903" w:rsidP="00B91BF5">
            <w:pPr>
              <w:jc w:val="center"/>
              <w:rPr>
                <w:rFonts w:ascii="Times New Roman" w:hAnsi="Times New Roman" w:cs="Times New Roman"/>
                <w:sz w:val="24"/>
                <w:szCs w:val="24"/>
              </w:rPr>
            </w:pPr>
            <w:r w:rsidRPr="00F92903">
              <w:rPr>
                <w:rFonts w:ascii="Times New Roman" w:hAnsi="Times New Roman" w:cs="Times New Roman"/>
                <w:sz w:val="24"/>
                <w:szCs w:val="24"/>
              </w:rPr>
              <w:t>Мектептің әдістемелік тақырыбы.</w:t>
            </w:r>
          </w:p>
        </w:tc>
        <w:tc>
          <w:tcPr>
            <w:tcW w:w="2714" w:type="dxa"/>
          </w:tcPr>
          <w:p w14:paraId="766359BA" w14:textId="4B7C3716" w:rsidR="0074242B" w:rsidRPr="0074242B" w:rsidRDefault="00F92903" w:rsidP="00F92903">
            <w:pPr>
              <w:jc w:val="center"/>
              <w:rPr>
                <w:rFonts w:ascii="Times New Roman" w:hAnsi="Times New Roman" w:cs="Times New Roman"/>
                <w:sz w:val="24"/>
                <w:szCs w:val="24"/>
              </w:rPr>
            </w:pPr>
            <w:r w:rsidRPr="00F92903">
              <w:rPr>
                <w:rFonts w:ascii="Times New Roman" w:hAnsi="Times New Roman" w:cs="Times New Roman"/>
                <w:sz w:val="24"/>
                <w:szCs w:val="24"/>
              </w:rPr>
              <w:t>Мақсаты</w:t>
            </w:r>
            <w:r>
              <w:t xml:space="preserve"> </w:t>
            </w:r>
          </w:p>
        </w:tc>
        <w:tc>
          <w:tcPr>
            <w:tcW w:w="2921" w:type="dxa"/>
          </w:tcPr>
          <w:p w14:paraId="5C7624BD" w14:textId="20885913" w:rsidR="0074242B" w:rsidRPr="0074242B" w:rsidRDefault="00F92903" w:rsidP="00B91BF5">
            <w:pPr>
              <w:jc w:val="center"/>
              <w:rPr>
                <w:rFonts w:ascii="Times New Roman" w:hAnsi="Times New Roman" w:cs="Times New Roman"/>
                <w:sz w:val="24"/>
                <w:szCs w:val="24"/>
              </w:rPr>
            </w:pPr>
            <w:r w:rsidRPr="00F92903">
              <w:rPr>
                <w:rFonts w:ascii="Times New Roman" w:hAnsi="Times New Roman" w:cs="Times New Roman"/>
                <w:sz w:val="24"/>
                <w:szCs w:val="24"/>
              </w:rPr>
              <w:t>Тапсырмалар</w:t>
            </w:r>
          </w:p>
        </w:tc>
      </w:tr>
      <w:tr w:rsidR="0074242B" w:rsidRPr="0074242B" w14:paraId="10CDA16B" w14:textId="77777777" w:rsidTr="00B91BF5">
        <w:tc>
          <w:tcPr>
            <w:tcW w:w="1310" w:type="dxa"/>
          </w:tcPr>
          <w:p w14:paraId="716451F7" w14:textId="30FF97EA" w:rsidR="0074242B" w:rsidRPr="0074242B" w:rsidRDefault="00F92903" w:rsidP="00B91BF5">
            <w:pPr>
              <w:rPr>
                <w:rFonts w:ascii="Times New Roman" w:hAnsi="Times New Roman" w:cs="Times New Roman"/>
                <w:sz w:val="24"/>
                <w:szCs w:val="24"/>
              </w:rPr>
            </w:pPr>
            <w:r w:rsidRPr="00F92903">
              <w:rPr>
                <w:rFonts w:ascii="Times New Roman" w:hAnsi="Times New Roman" w:cs="Times New Roman"/>
                <w:sz w:val="24"/>
                <w:szCs w:val="24"/>
              </w:rPr>
              <w:t>2021-2022 оқу жылы</w:t>
            </w:r>
          </w:p>
        </w:tc>
        <w:tc>
          <w:tcPr>
            <w:tcW w:w="2626" w:type="dxa"/>
          </w:tcPr>
          <w:p w14:paraId="30A95596" w14:textId="74FB4D6B"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Оқушылардың білім деңгейіндегі бәсекелестікке қол жеткізудің факторы және шарты ретінде мұғалімдердің кәсіби құзыреттілігін дамыту</w:t>
            </w:r>
          </w:p>
        </w:tc>
        <w:tc>
          <w:tcPr>
            <w:tcW w:w="2714" w:type="dxa"/>
          </w:tcPr>
          <w:p w14:paraId="6B4521B3" w14:textId="5F3111AC"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Білім беру саласындағы жаһандық сын қатерлер мен жаңа трендтер кезеңінде педагогтердің кәсіби құзыреттілігі мен ұтқырлығын дамыту ортасын құру</w:t>
            </w:r>
          </w:p>
        </w:tc>
        <w:tc>
          <w:tcPr>
            <w:tcW w:w="2921" w:type="dxa"/>
          </w:tcPr>
          <w:p w14:paraId="5F7C6F28"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Білім беру процесіне цифрлық технологияларды енгізу</w:t>
            </w:r>
          </w:p>
          <w:p w14:paraId="43C12B85"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Үш тілді білім беруді оқу процесіне интеграциялауды іске асыру</w:t>
            </w:r>
          </w:p>
          <w:p w14:paraId="11269924" w14:textId="64AF6CEC" w:rsidR="0074242B" w:rsidRPr="0074242B"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Педагогтердің кәсіби құзыреттілігін дамыту</w:t>
            </w:r>
          </w:p>
        </w:tc>
      </w:tr>
      <w:tr w:rsidR="0074242B" w:rsidRPr="0074242B" w14:paraId="26B93867" w14:textId="77777777" w:rsidTr="00B91BF5">
        <w:tc>
          <w:tcPr>
            <w:tcW w:w="1310" w:type="dxa"/>
          </w:tcPr>
          <w:p w14:paraId="3BB64736" w14:textId="01CA670D" w:rsidR="0074242B" w:rsidRPr="0074242B" w:rsidRDefault="00F92903" w:rsidP="00B91BF5">
            <w:pPr>
              <w:rPr>
                <w:rFonts w:ascii="Times New Roman" w:hAnsi="Times New Roman" w:cs="Times New Roman"/>
                <w:sz w:val="24"/>
                <w:szCs w:val="24"/>
              </w:rPr>
            </w:pPr>
            <w:r w:rsidRPr="00F92903">
              <w:rPr>
                <w:rFonts w:ascii="Times New Roman" w:hAnsi="Times New Roman" w:cs="Times New Roman"/>
                <w:sz w:val="24"/>
                <w:szCs w:val="24"/>
              </w:rPr>
              <w:t>2022-2023 оқу жылы</w:t>
            </w:r>
          </w:p>
        </w:tc>
        <w:tc>
          <w:tcPr>
            <w:tcW w:w="2626" w:type="dxa"/>
          </w:tcPr>
          <w:p w14:paraId="5AD6A514" w14:textId="2C23BE4C"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 xml:space="preserve">Білім беру процесін арттыру құралы ретінде цифрлық білім беру ортасының мүмкіндіктерін </w:t>
            </w:r>
            <w:r w:rsidRPr="00F92903">
              <w:rPr>
                <w:rFonts w:ascii="Times New Roman" w:hAnsi="Times New Roman" w:cs="Times New Roman"/>
                <w:sz w:val="24"/>
                <w:szCs w:val="24"/>
              </w:rPr>
              <w:lastRenderedPageBreak/>
              <w:t>пайдалану</w:t>
            </w:r>
          </w:p>
        </w:tc>
        <w:tc>
          <w:tcPr>
            <w:tcW w:w="2714" w:type="dxa"/>
          </w:tcPr>
          <w:p w14:paraId="7787CE86" w14:textId="4954E02A"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lastRenderedPageBreak/>
              <w:t xml:space="preserve">Білім беру саласындағы жаһандық сын қатерлер мен жаңа трендтер кезеңінде </w:t>
            </w:r>
            <w:r w:rsidRPr="00F92903">
              <w:rPr>
                <w:rFonts w:ascii="Times New Roman" w:hAnsi="Times New Roman" w:cs="Times New Roman"/>
                <w:sz w:val="24"/>
                <w:szCs w:val="24"/>
              </w:rPr>
              <w:lastRenderedPageBreak/>
              <w:t>педагогтердің кәсіби құзыреттілігі мен ұтқырлығын дамыту ортасын құру</w:t>
            </w:r>
          </w:p>
        </w:tc>
        <w:tc>
          <w:tcPr>
            <w:tcW w:w="2921" w:type="dxa"/>
          </w:tcPr>
          <w:p w14:paraId="447D08A4"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lastRenderedPageBreak/>
              <w:t>- Білім беру процесіне цифрлық технологияларды енгізу</w:t>
            </w:r>
          </w:p>
          <w:p w14:paraId="5C93A1F6" w14:textId="0BC1598B" w:rsidR="0074242B" w:rsidRPr="0074242B"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xml:space="preserve">- Педагогикалық ұжымның практикалық </w:t>
            </w:r>
            <w:r w:rsidRPr="00F92903">
              <w:rPr>
                <w:rFonts w:ascii="Times New Roman" w:hAnsi="Times New Roman" w:cs="Times New Roman"/>
                <w:sz w:val="24"/>
                <w:szCs w:val="24"/>
              </w:rPr>
              <w:lastRenderedPageBreak/>
              <w:t>қызметін жандандыру және цифрлық білім беру ортасын қалыптастыру</w:t>
            </w:r>
          </w:p>
        </w:tc>
      </w:tr>
      <w:tr w:rsidR="0074242B" w:rsidRPr="0074242B" w14:paraId="312BA473" w14:textId="77777777" w:rsidTr="00B91BF5">
        <w:tc>
          <w:tcPr>
            <w:tcW w:w="1310" w:type="dxa"/>
          </w:tcPr>
          <w:p w14:paraId="2AB59FAF" w14:textId="7D279830" w:rsidR="0074242B" w:rsidRPr="0074242B" w:rsidRDefault="00F92903" w:rsidP="00B91BF5">
            <w:pPr>
              <w:rPr>
                <w:rFonts w:ascii="Times New Roman" w:hAnsi="Times New Roman" w:cs="Times New Roman"/>
                <w:sz w:val="24"/>
                <w:szCs w:val="24"/>
              </w:rPr>
            </w:pPr>
            <w:r w:rsidRPr="00F92903">
              <w:rPr>
                <w:rFonts w:ascii="Times New Roman" w:hAnsi="Times New Roman" w:cs="Times New Roman"/>
                <w:sz w:val="24"/>
                <w:szCs w:val="24"/>
              </w:rPr>
              <w:lastRenderedPageBreak/>
              <w:t>2023-2024 оқу жылы</w:t>
            </w:r>
          </w:p>
        </w:tc>
        <w:tc>
          <w:tcPr>
            <w:tcW w:w="2626" w:type="dxa"/>
          </w:tcPr>
          <w:p w14:paraId="14BBD55E" w14:textId="093B8EA9"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Ақпараттық білім беру ортасына жасанды интеллектті дамыту практикасын тарту арқылы білім сапасын арттыру</w:t>
            </w:r>
          </w:p>
        </w:tc>
        <w:tc>
          <w:tcPr>
            <w:tcW w:w="2714" w:type="dxa"/>
          </w:tcPr>
          <w:p w14:paraId="04F533FF" w14:textId="0B794B4F"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Мұғалімдердің кәсіби құзыреттілігін және олардың білім беру саласындағы жаңа оқыту әдістері мен жаңа трендтерді біріктіру қабілетін дамыту</w:t>
            </w:r>
            <w:r w:rsidR="0074242B" w:rsidRPr="0074242B">
              <w:rPr>
                <w:rFonts w:ascii="Times New Roman" w:hAnsi="Times New Roman" w:cs="Times New Roman"/>
                <w:sz w:val="24"/>
                <w:szCs w:val="24"/>
              </w:rPr>
              <w:t>.</w:t>
            </w:r>
          </w:p>
        </w:tc>
        <w:tc>
          <w:tcPr>
            <w:tcW w:w="2921" w:type="dxa"/>
          </w:tcPr>
          <w:p w14:paraId="3E67390B"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Білім беру саласындағы жаһандық сын-қатерлер мен жаңа трендтер кезеңінде педагогтердің кәсіби құзыреттілігі мен ұтқырлығы ортасын құру</w:t>
            </w:r>
          </w:p>
          <w:p w14:paraId="19042A93"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Мектепті инновациялық білім беру мекемесі ретінде дамыту</w:t>
            </w:r>
          </w:p>
          <w:p w14:paraId="36673A12" w14:textId="4FE1F922" w:rsidR="0074242B" w:rsidRPr="0074242B"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 оқушылардың жеке және әлеуметтік дағдыларын дамытуға баса назар аудара отырып, білім беру сапасын арттыру</w:t>
            </w:r>
          </w:p>
        </w:tc>
      </w:tr>
    </w:tbl>
    <w:p w14:paraId="7250A1E5" w14:textId="77777777" w:rsidR="0074242B" w:rsidRPr="0074242B" w:rsidRDefault="0074242B" w:rsidP="0074242B">
      <w:pPr>
        <w:jc w:val="both"/>
        <w:rPr>
          <w:rFonts w:ascii="Times New Roman" w:hAnsi="Times New Roman" w:cs="Times New Roman"/>
          <w:color w:val="FF0000"/>
          <w:sz w:val="24"/>
          <w:szCs w:val="24"/>
        </w:rPr>
      </w:pPr>
    </w:p>
    <w:p w14:paraId="38246931" w14:textId="4D5BC09F" w:rsidR="0074242B" w:rsidRPr="00F92903" w:rsidRDefault="00F92903" w:rsidP="0074242B">
      <w:pPr>
        <w:jc w:val="both"/>
        <w:rPr>
          <w:rFonts w:ascii="Times New Roman" w:hAnsi="Times New Roman" w:cs="Times New Roman"/>
          <w:color w:val="000000" w:themeColor="text1"/>
          <w:sz w:val="24"/>
          <w:szCs w:val="24"/>
        </w:rPr>
      </w:pPr>
      <w:r w:rsidRPr="00F92903">
        <w:rPr>
          <w:rFonts w:ascii="Times New Roman" w:hAnsi="Times New Roman" w:cs="Times New Roman"/>
          <w:color w:val="000000" w:themeColor="text1"/>
          <w:sz w:val="24"/>
          <w:szCs w:val="24"/>
        </w:rPr>
        <w:t>Мектеп жұмысының тақырыбына сәйкес жыл сайын мектеп тақырыбы бойынша бірқатар семинарлар өткізіледі.</w:t>
      </w:r>
    </w:p>
    <w:tbl>
      <w:tblPr>
        <w:tblStyle w:val="a3"/>
        <w:tblW w:w="0" w:type="auto"/>
        <w:tblLayout w:type="fixed"/>
        <w:tblLook w:val="04A0" w:firstRow="1" w:lastRow="0" w:firstColumn="1" w:lastColumn="0" w:noHBand="0" w:noVBand="1"/>
      </w:tblPr>
      <w:tblGrid>
        <w:gridCol w:w="1668"/>
        <w:gridCol w:w="3402"/>
        <w:gridCol w:w="4501"/>
      </w:tblGrid>
      <w:tr w:rsidR="0074242B" w:rsidRPr="0074242B" w14:paraId="7A0E8659" w14:textId="77777777" w:rsidTr="00B91BF5">
        <w:tc>
          <w:tcPr>
            <w:tcW w:w="1668" w:type="dxa"/>
          </w:tcPr>
          <w:p w14:paraId="67E46014" w14:textId="35C2AC73"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Іс-шараны өткізу күні</w:t>
            </w:r>
          </w:p>
        </w:tc>
        <w:tc>
          <w:tcPr>
            <w:tcW w:w="3402" w:type="dxa"/>
          </w:tcPr>
          <w:p w14:paraId="3F46D2F5" w14:textId="592E3D74"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Іс-шара тақырыбы,</w:t>
            </w:r>
          </w:p>
        </w:tc>
        <w:tc>
          <w:tcPr>
            <w:tcW w:w="4501" w:type="dxa"/>
          </w:tcPr>
          <w:p w14:paraId="1B17C5DE" w14:textId="1B975381"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Өткізу мақсаты</w:t>
            </w:r>
          </w:p>
        </w:tc>
      </w:tr>
      <w:tr w:rsidR="0074242B" w:rsidRPr="0074242B" w14:paraId="4C656B0F" w14:textId="77777777" w:rsidTr="00B91BF5">
        <w:tc>
          <w:tcPr>
            <w:tcW w:w="1668" w:type="dxa"/>
          </w:tcPr>
          <w:p w14:paraId="1A450716" w14:textId="63B39E12"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Қыркүйек 2021ж</w:t>
            </w:r>
          </w:p>
        </w:tc>
        <w:tc>
          <w:tcPr>
            <w:tcW w:w="3402" w:type="dxa"/>
          </w:tcPr>
          <w:p w14:paraId="652D891E" w14:textId="6FF2AC8F"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Пәндік салалар бойынша цифрлық технологиялар базасын құру және жүйелеу</w:t>
            </w:r>
          </w:p>
        </w:tc>
        <w:tc>
          <w:tcPr>
            <w:tcW w:w="4501" w:type="dxa"/>
          </w:tcPr>
          <w:p w14:paraId="1EF23199" w14:textId="5EFD19C3"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Заманауи цифрлық технологияларды пайдалану арқылы оқушылардың ақпараттық құзыреттіліктерін қалыптастыру мен дамытуға білім беру процесін қайта бағдарлау</w:t>
            </w:r>
          </w:p>
        </w:tc>
      </w:tr>
      <w:tr w:rsidR="0074242B" w:rsidRPr="0074242B" w14:paraId="614D68B5" w14:textId="77777777" w:rsidTr="00B91BF5">
        <w:tc>
          <w:tcPr>
            <w:tcW w:w="1668" w:type="dxa"/>
          </w:tcPr>
          <w:p w14:paraId="68416287" w14:textId="77777777" w:rsidR="00F92903" w:rsidRPr="00F92903"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2 желтоқсан</w:t>
            </w:r>
          </w:p>
          <w:p w14:paraId="60E97E06" w14:textId="2F6DCD14" w:rsidR="0074242B" w:rsidRPr="0074242B" w:rsidRDefault="00F92903" w:rsidP="00F92903">
            <w:pPr>
              <w:jc w:val="both"/>
              <w:rPr>
                <w:rFonts w:ascii="Times New Roman" w:hAnsi="Times New Roman" w:cs="Times New Roman"/>
                <w:sz w:val="24"/>
                <w:szCs w:val="24"/>
              </w:rPr>
            </w:pPr>
            <w:r w:rsidRPr="00F92903">
              <w:rPr>
                <w:rFonts w:ascii="Times New Roman" w:hAnsi="Times New Roman" w:cs="Times New Roman"/>
                <w:sz w:val="24"/>
                <w:szCs w:val="24"/>
              </w:rPr>
              <w:t>2021 жыл</w:t>
            </w:r>
          </w:p>
        </w:tc>
        <w:tc>
          <w:tcPr>
            <w:tcW w:w="3402" w:type="dxa"/>
          </w:tcPr>
          <w:p w14:paraId="789491C8" w14:textId="20B53A90"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"Интернет ресурстарымен жұмыс".(цифрлық технологияларды пайдалану бойынша педагогикалық тәжірибе алмасу.</w:t>
            </w:r>
          </w:p>
        </w:tc>
        <w:tc>
          <w:tcPr>
            <w:tcW w:w="4501" w:type="dxa"/>
          </w:tcPr>
          <w:p w14:paraId="76A98B2E" w14:textId="492C338E"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Кәсіби құзыреттілікті арттыру, заманауи әдістемелік басылымдарды әзірлеу әдістері мен тәсілдерін меңгеру, интерактивті ресурстармен жұмыс істеу негізінде оқушыларды белсенді оқыту стратегияларын қолдана отырып, интерактивті сабақ құру және интерактивті презентациялар, ИНФОГРАФИКА жасау үшін құралдарды пайдалану.</w:t>
            </w:r>
          </w:p>
        </w:tc>
      </w:tr>
      <w:tr w:rsidR="0074242B" w:rsidRPr="0074242B" w14:paraId="41782E8E" w14:textId="77777777" w:rsidTr="00B91BF5">
        <w:tc>
          <w:tcPr>
            <w:tcW w:w="1668" w:type="dxa"/>
          </w:tcPr>
          <w:p w14:paraId="71B6D17A" w14:textId="08932240"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Наурыз 2022 жыл</w:t>
            </w:r>
          </w:p>
        </w:tc>
        <w:tc>
          <w:tcPr>
            <w:tcW w:w="3402" w:type="dxa"/>
          </w:tcPr>
          <w:p w14:paraId="0D8F1A7A" w14:textId="55B0882E"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Фокус-топтар мен LS жұмысы арқылы сабақты жетілдіру тәжірибесі</w:t>
            </w:r>
          </w:p>
        </w:tc>
        <w:tc>
          <w:tcPr>
            <w:tcW w:w="4501" w:type="dxa"/>
          </w:tcPr>
          <w:p w14:paraId="45F7760A" w14:textId="3FBDC60F"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Білім беру сапасын арттыру үшін сабақтарда әртүрлі АКТ технологиялары мен білім беру платформаларын пайдалану.</w:t>
            </w:r>
          </w:p>
        </w:tc>
      </w:tr>
      <w:tr w:rsidR="0074242B" w:rsidRPr="0074242B" w14:paraId="60A72AA5" w14:textId="77777777" w:rsidTr="00B91BF5">
        <w:tc>
          <w:tcPr>
            <w:tcW w:w="1668" w:type="dxa"/>
          </w:tcPr>
          <w:p w14:paraId="3A9EDE05" w14:textId="38AD4485"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Қыркүйек 2022 жыл</w:t>
            </w:r>
          </w:p>
        </w:tc>
        <w:tc>
          <w:tcPr>
            <w:tcW w:w="3402" w:type="dxa"/>
          </w:tcPr>
          <w:p w14:paraId="7BB836E3" w14:textId="68255E8B"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Оқыту процесіне цифрлық технологияларды енгізу арқылы оқыту процесінің технологиясы. ҒР idea республикалық жобасы</w:t>
            </w:r>
          </w:p>
        </w:tc>
        <w:tc>
          <w:tcPr>
            <w:tcW w:w="4501" w:type="dxa"/>
          </w:tcPr>
          <w:p w14:paraId="651E90D5" w14:textId="7C96F823"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Интернет ресурстарымен жұмыс. Интерактивті сабақ құруға арналған құралдар</w:t>
            </w:r>
          </w:p>
        </w:tc>
      </w:tr>
      <w:tr w:rsidR="0074242B" w:rsidRPr="0074242B" w14:paraId="2CF6C4F3" w14:textId="77777777" w:rsidTr="00B91BF5">
        <w:tc>
          <w:tcPr>
            <w:tcW w:w="1668" w:type="dxa"/>
          </w:tcPr>
          <w:p w14:paraId="081BF208" w14:textId="40152330"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lastRenderedPageBreak/>
              <w:t>Желтоқсан 2022 жыл</w:t>
            </w:r>
          </w:p>
        </w:tc>
        <w:tc>
          <w:tcPr>
            <w:tcW w:w="3402" w:type="dxa"/>
          </w:tcPr>
          <w:p w14:paraId="3320DA93" w14:textId="1F918234"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Практикалық семинар. "Сабақтарда заманауи АКТ ресурстарын пайдалану"</w:t>
            </w:r>
          </w:p>
        </w:tc>
        <w:tc>
          <w:tcPr>
            <w:tcW w:w="4501" w:type="dxa"/>
          </w:tcPr>
          <w:p w14:paraId="0E6DFFB0" w14:textId="449C9675"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Бір жылдық ERG курстарынан өткен мұғалімдерді курстан кейінгі сүйемелдеу</w:t>
            </w:r>
          </w:p>
        </w:tc>
      </w:tr>
      <w:tr w:rsidR="0074242B" w:rsidRPr="0074242B" w14:paraId="114716D3" w14:textId="77777777" w:rsidTr="00B91BF5">
        <w:tc>
          <w:tcPr>
            <w:tcW w:w="1668" w:type="dxa"/>
          </w:tcPr>
          <w:p w14:paraId="11EE7918" w14:textId="3A875873"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Ақпан 2023</w:t>
            </w:r>
          </w:p>
        </w:tc>
        <w:tc>
          <w:tcPr>
            <w:tcW w:w="3402" w:type="dxa"/>
          </w:tcPr>
          <w:p w14:paraId="04A846E5" w14:textId="08EEC97B"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Жас мамандар мен олардың тәлімгерлеріне арналған қалалық семинар</w:t>
            </w:r>
          </w:p>
        </w:tc>
        <w:tc>
          <w:tcPr>
            <w:tcW w:w="4501" w:type="dxa"/>
          </w:tcPr>
          <w:p w14:paraId="46B46302" w14:textId="0320FA66"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Игерілген АКТ технологиялары мен әдістерін практикалық қолдану</w:t>
            </w:r>
          </w:p>
        </w:tc>
      </w:tr>
      <w:tr w:rsidR="0074242B" w:rsidRPr="0074242B" w14:paraId="165FF1BE" w14:textId="77777777" w:rsidTr="00B91BF5">
        <w:tc>
          <w:tcPr>
            <w:tcW w:w="1668" w:type="dxa"/>
          </w:tcPr>
          <w:p w14:paraId="6F4360FC" w14:textId="492DA45D"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Қыркүйек 2023</w:t>
            </w:r>
          </w:p>
        </w:tc>
        <w:tc>
          <w:tcPr>
            <w:tcW w:w="3402" w:type="dxa"/>
          </w:tcPr>
          <w:p w14:paraId="06EC9691" w14:textId="480513E2"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"Жылдың әдістемелік тақырыбы бойынша педагогтар мен оқушыларды диагностикалау және болжау" теориялық семинары</w:t>
            </w:r>
          </w:p>
        </w:tc>
        <w:tc>
          <w:tcPr>
            <w:tcW w:w="4501" w:type="dxa"/>
          </w:tcPr>
          <w:p w14:paraId="3D58E542" w14:textId="6FB92235" w:rsidR="0074242B" w:rsidRPr="0074242B" w:rsidRDefault="00F92903" w:rsidP="00B91BF5">
            <w:pPr>
              <w:jc w:val="both"/>
              <w:rPr>
                <w:rFonts w:ascii="Times New Roman" w:hAnsi="Times New Roman" w:cs="Times New Roman"/>
                <w:sz w:val="24"/>
                <w:szCs w:val="24"/>
              </w:rPr>
            </w:pPr>
            <w:r w:rsidRPr="00F92903">
              <w:rPr>
                <w:rFonts w:ascii="Times New Roman" w:hAnsi="Times New Roman" w:cs="Times New Roman"/>
                <w:sz w:val="24"/>
                <w:szCs w:val="24"/>
              </w:rPr>
              <w:t>АКТ қолдану бойынша әмбебап оқу әрекеттерін қалыптастыру бойынша диагностикалық сауалнамалардың қорытындылары бойынша практикалық ұсынымдарды талдау және әзірлеу</w:t>
            </w:r>
          </w:p>
        </w:tc>
      </w:tr>
    </w:tbl>
    <w:p w14:paraId="5E20D553" w14:textId="77777777" w:rsidR="0074242B" w:rsidRPr="0074242B" w:rsidRDefault="0074242B" w:rsidP="0074242B">
      <w:pPr>
        <w:jc w:val="both"/>
        <w:rPr>
          <w:rFonts w:ascii="Times New Roman" w:hAnsi="Times New Roman" w:cs="Times New Roman"/>
          <w:b/>
          <w:sz w:val="24"/>
          <w:szCs w:val="24"/>
        </w:rPr>
      </w:pPr>
    </w:p>
    <w:p w14:paraId="2D031986" w14:textId="77777777" w:rsidR="00811610" w:rsidRDefault="00811610" w:rsidP="0074242B">
      <w:pPr>
        <w:spacing w:after="0" w:line="276" w:lineRule="auto"/>
        <w:ind w:firstLine="708"/>
        <w:jc w:val="both"/>
        <w:rPr>
          <w:rFonts w:ascii="Times New Roman" w:hAnsi="Times New Roman" w:cs="Times New Roman"/>
          <w:b/>
          <w:sz w:val="24"/>
          <w:szCs w:val="24"/>
        </w:rPr>
      </w:pPr>
      <w:r w:rsidRPr="00811610">
        <w:rPr>
          <w:rFonts w:ascii="Times New Roman" w:hAnsi="Times New Roman" w:cs="Times New Roman"/>
          <w:b/>
          <w:sz w:val="24"/>
          <w:szCs w:val="24"/>
        </w:rPr>
        <w:t>Компьютерлік техникамен қамтамасыз ету.</w:t>
      </w:r>
    </w:p>
    <w:p w14:paraId="3333D194" w14:textId="77777777" w:rsidR="00811610" w:rsidRDefault="00811610" w:rsidP="0074242B">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2022-2023 оқу жылында күрделі жөндеу аяқталғаннан кейін ескірген және ақаулы материалдық активтер есептен шығарылды. Оның ішінде 110 бірлік компьютерлік техника есептен шығарылды (2006-2015 жылдар)</w:t>
      </w:r>
    </w:p>
    <w:p w14:paraId="139676A2" w14:textId="77777777" w:rsidR="00811610" w:rsidRDefault="00811610" w:rsidP="0074242B">
      <w:pPr>
        <w:spacing w:after="0" w:line="276" w:lineRule="auto"/>
        <w:ind w:firstLine="708"/>
        <w:jc w:val="both"/>
        <w:rPr>
          <w:rFonts w:ascii="Times New Roman" w:hAnsi="Times New Roman" w:cs="Times New Roman"/>
          <w:b/>
          <w:sz w:val="24"/>
          <w:szCs w:val="24"/>
        </w:rPr>
      </w:pPr>
      <w:r w:rsidRPr="00811610">
        <w:rPr>
          <w:rFonts w:ascii="Times New Roman" w:hAnsi="Times New Roman" w:cs="Times New Roman"/>
          <w:b/>
          <w:sz w:val="24"/>
          <w:szCs w:val="24"/>
        </w:rPr>
        <w:t>2024 жылдың қаңтар айында мектепте:</w:t>
      </w:r>
    </w:p>
    <w:p w14:paraId="3CF6EEF0"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404-компьютерлер</w:t>
      </w:r>
    </w:p>
    <w:p w14:paraId="68393484"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Оқу процесінде-388</w:t>
      </w:r>
    </w:p>
    <w:p w14:paraId="75A0A928"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Әкімшілік үшін-16</w:t>
      </w:r>
    </w:p>
    <w:p w14:paraId="2F865161"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Информатика кабинеттері -5</w:t>
      </w:r>
    </w:p>
    <w:p w14:paraId="4EECB4CE"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Робототехникаға арналған жиынтықтар -12 (жеткізу 2016 жылы-6 дана, 2020 жылы -6 дана)</w:t>
      </w:r>
    </w:p>
    <w:p w14:paraId="69E11003"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3D принтерлер-2</w:t>
      </w:r>
    </w:p>
    <w:p w14:paraId="7A30205F"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Интерактивті панельдер-11</w:t>
      </w:r>
    </w:p>
    <w:p w14:paraId="2356E230"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TACH-панель-1</w:t>
      </w:r>
    </w:p>
    <w:p w14:paraId="573000B6"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STEAM кабинеті -1 (2022 жеткізу)</w:t>
      </w:r>
    </w:p>
    <w:p w14:paraId="67982593"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 xml:space="preserve">Барлық 404 компьютер интернет желісіне қосылған. </w:t>
      </w:r>
    </w:p>
    <w:p w14:paraId="52E661FA"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 xml:space="preserve">№7 0Т 9.01.2023 келісім-шарт "байланыс индустриясы" ЖШС-мен жасалды. </w:t>
      </w:r>
    </w:p>
    <w:p w14:paraId="6B498B09"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 xml:space="preserve">Интернет жылдамдығы - 80 Мбит/сек. </w:t>
      </w:r>
    </w:p>
    <w:p w14:paraId="7F67C297" w14:textId="77777777" w:rsidR="00811610" w:rsidRP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Мектепте 2 Интернетке кіру нүктесі бар.</w:t>
      </w:r>
    </w:p>
    <w:p w14:paraId="2027F0C1" w14:textId="77777777" w:rsidR="00811610" w:rsidRDefault="00811610" w:rsidP="00811610">
      <w:pPr>
        <w:spacing w:after="0" w:line="276" w:lineRule="auto"/>
        <w:ind w:firstLine="708"/>
        <w:jc w:val="both"/>
        <w:rPr>
          <w:rFonts w:ascii="Times New Roman" w:hAnsi="Times New Roman" w:cs="Times New Roman"/>
          <w:sz w:val="24"/>
          <w:szCs w:val="24"/>
        </w:rPr>
      </w:pPr>
      <w:r w:rsidRPr="00811610">
        <w:rPr>
          <w:rFonts w:ascii="Times New Roman" w:hAnsi="Times New Roman" w:cs="Times New Roman"/>
          <w:sz w:val="24"/>
          <w:szCs w:val="24"/>
        </w:rPr>
        <w:t xml:space="preserve"> Сымсыз дәлдік жылдамдығы-10 Мбит/сек</w:t>
      </w:r>
    </w:p>
    <w:p w14:paraId="123F50A3" w14:textId="77777777" w:rsidR="00811610" w:rsidRDefault="00811610" w:rsidP="0074242B">
      <w:pPr>
        <w:spacing w:after="0" w:line="276" w:lineRule="auto"/>
        <w:ind w:firstLine="708"/>
        <w:jc w:val="both"/>
        <w:rPr>
          <w:rFonts w:ascii="Times New Roman" w:hAnsi="Times New Roman" w:cs="Times New Roman"/>
          <w:b/>
          <w:sz w:val="24"/>
          <w:szCs w:val="24"/>
        </w:rPr>
      </w:pPr>
      <w:r w:rsidRPr="00811610">
        <w:rPr>
          <w:rFonts w:ascii="Times New Roman" w:hAnsi="Times New Roman" w:cs="Times New Roman"/>
          <w:b/>
          <w:sz w:val="24"/>
          <w:szCs w:val="24"/>
        </w:rPr>
        <w:t>Түсім көздері бойынша.</w:t>
      </w:r>
    </w:p>
    <w:p w14:paraId="4966062B"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Республикалық бюджет-183 бірлік</w:t>
      </w:r>
    </w:p>
    <w:p w14:paraId="6A0779E8"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Жергілікті бюджет-180 бірлік</w:t>
      </w:r>
    </w:p>
    <w:p w14:paraId="3BDCB4C3"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Басқа көздер-41 бірлік</w:t>
      </w:r>
    </w:p>
    <w:p w14:paraId="1D0F83DE" w14:textId="77777777" w:rsidR="00811610" w:rsidRP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 xml:space="preserve">Түскен жылдары бойынша: 2016 жылға дейін-56 бірлік, 2016 жылы-6 бірлік, 2017 жылы-16, 2018 жылы-14, 2019 жылы-11, 2020 жылы-294, 2021 жылы-0, 2022 жылы-7, 2023 жылы-0 </w:t>
      </w:r>
    </w:p>
    <w:p w14:paraId="53D1FE3F" w14:textId="77777777" w:rsidR="00811610" w:rsidRDefault="00811610" w:rsidP="00811610">
      <w:pPr>
        <w:jc w:val="both"/>
        <w:rPr>
          <w:rFonts w:ascii="Times New Roman" w:hAnsi="Times New Roman" w:cs="Times New Roman"/>
          <w:sz w:val="24"/>
          <w:szCs w:val="24"/>
        </w:rPr>
      </w:pPr>
      <w:r w:rsidRPr="00811610">
        <w:rPr>
          <w:rFonts w:ascii="Times New Roman" w:hAnsi="Times New Roman" w:cs="Times New Roman"/>
          <w:sz w:val="24"/>
          <w:szCs w:val="24"/>
        </w:rPr>
        <w:t>Бір компьютерге Оқушылар саны-4,7</w:t>
      </w:r>
    </w:p>
    <w:p w14:paraId="555E3AA0" w14:textId="1DA9772E" w:rsidR="0074242B" w:rsidRPr="0074242B" w:rsidRDefault="00811610" w:rsidP="00811610">
      <w:pPr>
        <w:jc w:val="center"/>
        <w:rPr>
          <w:rFonts w:ascii="Times New Roman" w:hAnsi="Times New Roman" w:cs="Times New Roman"/>
          <w:b/>
          <w:sz w:val="24"/>
          <w:szCs w:val="24"/>
        </w:rPr>
      </w:pPr>
      <w:r w:rsidRPr="00811610">
        <w:rPr>
          <w:rFonts w:ascii="Times New Roman" w:hAnsi="Times New Roman" w:cs="Times New Roman"/>
          <w:b/>
          <w:sz w:val="24"/>
          <w:szCs w:val="24"/>
        </w:rPr>
        <w:t>Соңғы 3 жылдағы оқушылардың маңызды жетістіктері</w:t>
      </w:r>
    </w:p>
    <w:tbl>
      <w:tblPr>
        <w:tblStyle w:val="a3"/>
        <w:tblW w:w="0" w:type="auto"/>
        <w:tblLook w:val="04A0" w:firstRow="1" w:lastRow="0" w:firstColumn="1" w:lastColumn="0" w:noHBand="0" w:noVBand="1"/>
      </w:tblPr>
      <w:tblGrid>
        <w:gridCol w:w="2197"/>
        <w:gridCol w:w="4210"/>
        <w:gridCol w:w="2740"/>
      </w:tblGrid>
      <w:tr w:rsidR="0074242B" w:rsidRPr="0074242B" w14:paraId="66736116" w14:textId="77777777" w:rsidTr="000847E7">
        <w:tc>
          <w:tcPr>
            <w:tcW w:w="2197" w:type="dxa"/>
          </w:tcPr>
          <w:p w14:paraId="1AFBE10F" w14:textId="46C4A7D4" w:rsidR="0074242B" w:rsidRPr="0074242B" w:rsidRDefault="000847E7" w:rsidP="000847E7">
            <w:pPr>
              <w:jc w:val="both"/>
              <w:rPr>
                <w:rFonts w:ascii="Times New Roman" w:hAnsi="Times New Roman" w:cs="Times New Roman"/>
                <w:sz w:val="24"/>
                <w:szCs w:val="24"/>
              </w:rPr>
            </w:pPr>
            <w:r>
              <w:rPr>
                <w:rFonts w:ascii="Times New Roman" w:hAnsi="Times New Roman" w:cs="Times New Roman"/>
                <w:sz w:val="24"/>
                <w:szCs w:val="24"/>
              </w:rPr>
              <w:t xml:space="preserve">Мұғалімнің </w:t>
            </w:r>
            <w:r>
              <w:rPr>
                <w:rFonts w:ascii="Times New Roman" w:hAnsi="Times New Roman" w:cs="Times New Roman"/>
                <w:sz w:val="24"/>
                <w:szCs w:val="24"/>
                <w:lang w:val="kk-KZ"/>
              </w:rPr>
              <w:t>аты-жөні</w:t>
            </w:r>
            <w:r w:rsidR="0074242B" w:rsidRPr="0074242B">
              <w:rPr>
                <w:rFonts w:ascii="Times New Roman" w:hAnsi="Times New Roman" w:cs="Times New Roman"/>
                <w:sz w:val="24"/>
                <w:szCs w:val="24"/>
              </w:rPr>
              <w:t xml:space="preserve"> </w:t>
            </w:r>
          </w:p>
        </w:tc>
        <w:tc>
          <w:tcPr>
            <w:tcW w:w="4210" w:type="dxa"/>
          </w:tcPr>
          <w:p w14:paraId="4BF5BEE9" w14:textId="47A21212" w:rsidR="0074242B" w:rsidRPr="0074242B" w:rsidRDefault="000847E7" w:rsidP="00B91BF5">
            <w:pPr>
              <w:jc w:val="both"/>
              <w:rPr>
                <w:rFonts w:ascii="Times New Roman" w:hAnsi="Times New Roman" w:cs="Times New Roman"/>
                <w:sz w:val="24"/>
                <w:szCs w:val="24"/>
              </w:rPr>
            </w:pPr>
            <w:r w:rsidRPr="000847E7">
              <w:rPr>
                <w:rFonts w:ascii="Times New Roman" w:hAnsi="Times New Roman" w:cs="Times New Roman"/>
                <w:sz w:val="24"/>
                <w:szCs w:val="24"/>
              </w:rPr>
              <w:t>Жетістіктер</w:t>
            </w:r>
          </w:p>
        </w:tc>
        <w:tc>
          <w:tcPr>
            <w:tcW w:w="2740" w:type="dxa"/>
          </w:tcPr>
          <w:p w14:paraId="2DA9CEE8" w14:textId="77777777" w:rsidR="0074242B" w:rsidRPr="0074242B" w:rsidRDefault="0074242B" w:rsidP="00B91BF5">
            <w:pPr>
              <w:jc w:val="both"/>
              <w:rPr>
                <w:rFonts w:ascii="Times New Roman" w:hAnsi="Times New Roman" w:cs="Times New Roman"/>
                <w:sz w:val="24"/>
                <w:szCs w:val="24"/>
              </w:rPr>
            </w:pPr>
          </w:p>
        </w:tc>
      </w:tr>
      <w:tr w:rsidR="0074242B" w:rsidRPr="0074242B" w14:paraId="6CFC24C7" w14:textId="77777777" w:rsidTr="000847E7">
        <w:tc>
          <w:tcPr>
            <w:tcW w:w="2197" w:type="dxa"/>
          </w:tcPr>
          <w:p w14:paraId="73607BC8" w14:textId="77777777" w:rsidR="0074242B" w:rsidRPr="0074242B" w:rsidRDefault="0074242B" w:rsidP="00B91BF5">
            <w:pPr>
              <w:jc w:val="both"/>
              <w:rPr>
                <w:rFonts w:ascii="Times New Roman" w:hAnsi="Times New Roman" w:cs="Times New Roman"/>
                <w:sz w:val="24"/>
                <w:szCs w:val="24"/>
              </w:rPr>
            </w:pPr>
            <w:r w:rsidRPr="0074242B">
              <w:rPr>
                <w:rFonts w:ascii="Times New Roman" w:hAnsi="Times New Roman" w:cs="Times New Roman"/>
                <w:color w:val="000000"/>
                <w:sz w:val="24"/>
                <w:szCs w:val="24"/>
              </w:rPr>
              <w:t xml:space="preserve">Кажмуратова Баян </w:t>
            </w:r>
            <w:r w:rsidRPr="0074242B">
              <w:rPr>
                <w:rFonts w:ascii="Times New Roman" w:hAnsi="Times New Roman" w:cs="Times New Roman"/>
                <w:color w:val="000000"/>
                <w:sz w:val="24"/>
                <w:szCs w:val="24"/>
              </w:rPr>
              <w:lastRenderedPageBreak/>
              <w:t>Руслановна</w:t>
            </w:r>
          </w:p>
        </w:tc>
        <w:tc>
          <w:tcPr>
            <w:tcW w:w="6950" w:type="dxa"/>
            <w:gridSpan w:val="2"/>
          </w:tcPr>
          <w:p w14:paraId="57798BFC" w14:textId="6FCE1A27" w:rsidR="0074242B" w:rsidRPr="0074242B" w:rsidRDefault="000847E7" w:rsidP="00B91BF5">
            <w:pPr>
              <w:rPr>
                <w:rFonts w:ascii="Times New Roman" w:hAnsi="Times New Roman" w:cs="Times New Roman"/>
                <w:color w:val="000000"/>
                <w:sz w:val="24"/>
                <w:szCs w:val="24"/>
              </w:rPr>
            </w:pPr>
            <w:r w:rsidRPr="000847E7">
              <w:rPr>
                <w:rFonts w:ascii="Times New Roman" w:hAnsi="Times New Roman" w:cs="Times New Roman"/>
                <w:color w:val="000000"/>
                <w:sz w:val="24"/>
                <w:szCs w:val="24"/>
              </w:rPr>
              <w:lastRenderedPageBreak/>
              <w:t xml:space="preserve">KazRoboSport-2023 қалалық жарыстар, 8г Марчуков Г., </w:t>
            </w:r>
            <w:r w:rsidRPr="000847E7">
              <w:rPr>
                <w:rFonts w:ascii="Times New Roman" w:hAnsi="Times New Roman" w:cs="Times New Roman"/>
                <w:color w:val="000000"/>
                <w:sz w:val="24"/>
                <w:szCs w:val="24"/>
              </w:rPr>
              <w:lastRenderedPageBreak/>
              <w:t>Амангелді Ө. (қатысу)</w:t>
            </w:r>
          </w:p>
        </w:tc>
      </w:tr>
      <w:tr w:rsidR="0074242B" w:rsidRPr="0074242B" w14:paraId="6843383E" w14:textId="77777777" w:rsidTr="000847E7">
        <w:tc>
          <w:tcPr>
            <w:tcW w:w="2197" w:type="dxa"/>
          </w:tcPr>
          <w:p w14:paraId="201BC528" w14:textId="77777777" w:rsidR="0074242B" w:rsidRPr="0074242B" w:rsidRDefault="0074242B" w:rsidP="00B91BF5">
            <w:pPr>
              <w:jc w:val="both"/>
              <w:rPr>
                <w:rFonts w:ascii="Times New Roman" w:hAnsi="Times New Roman" w:cs="Times New Roman"/>
                <w:sz w:val="24"/>
                <w:szCs w:val="24"/>
              </w:rPr>
            </w:pPr>
            <w:r w:rsidRPr="0074242B">
              <w:rPr>
                <w:rFonts w:ascii="Times New Roman" w:hAnsi="Times New Roman" w:cs="Times New Roman"/>
                <w:color w:val="000000"/>
                <w:sz w:val="24"/>
                <w:szCs w:val="24"/>
              </w:rPr>
              <w:lastRenderedPageBreak/>
              <w:t>Курмангалиева Гульфайруз Булатовна</w:t>
            </w:r>
          </w:p>
        </w:tc>
        <w:tc>
          <w:tcPr>
            <w:tcW w:w="6950" w:type="dxa"/>
            <w:gridSpan w:val="2"/>
          </w:tcPr>
          <w:p w14:paraId="6467415B" w14:textId="108055BF" w:rsidR="0074242B" w:rsidRPr="0074242B" w:rsidRDefault="000847E7" w:rsidP="00B91BF5">
            <w:pPr>
              <w:jc w:val="both"/>
              <w:rPr>
                <w:rFonts w:ascii="Times New Roman" w:hAnsi="Times New Roman" w:cs="Times New Roman"/>
                <w:sz w:val="24"/>
                <w:szCs w:val="24"/>
              </w:rPr>
            </w:pPr>
            <w:r w:rsidRPr="000847E7">
              <w:rPr>
                <w:rFonts w:ascii="Times New Roman" w:hAnsi="Times New Roman" w:cs="Times New Roman"/>
                <w:color w:val="000000"/>
                <w:sz w:val="24"/>
                <w:szCs w:val="24"/>
              </w:rPr>
              <w:t>Султанова Акнур, 5а, 2 место, городской конкурс выступления"Весна родника"</w:t>
            </w:r>
          </w:p>
        </w:tc>
      </w:tr>
      <w:tr w:rsidR="0074242B" w:rsidRPr="0074242B" w14:paraId="1C121790" w14:textId="77777777" w:rsidTr="000847E7">
        <w:tc>
          <w:tcPr>
            <w:tcW w:w="2197" w:type="dxa"/>
          </w:tcPr>
          <w:p w14:paraId="75D189D9" w14:textId="77777777" w:rsidR="0074242B" w:rsidRPr="0074242B" w:rsidRDefault="0074242B" w:rsidP="00B91BF5">
            <w:pPr>
              <w:rPr>
                <w:rFonts w:ascii="Times New Roman" w:hAnsi="Times New Roman" w:cs="Times New Roman"/>
                <w:color w:val="000000"/>
                <w:sz w:val="24"/>
                <w:szCs w:val="24"/>
              </w:rPr>
            </w:pPr>
            <w:r w:rsidRPr="0074242B">
              <w:rPr>
                <w:rFonts w:ascii="Times New Roman" w:hAnsi="Times New Roman" w:cs="Times New Roman"/>
                <w:color w:val="000000"/>
                <w:sz w:val="24"/>
                <w:szCs w:val="24"/>
              </w:rPr>
              <w:t>Сабитова Рымгуль Оразовна</w:t>
            </w:r>
          </w:p>
        </w:tc>
        <w:tc>
          <w:tcPr>
            <w:tcW w:w="6950" w:type="dxa"/>
            <w:gridSpan w:val="2"/>
          </w:tcPr>
          <w:p w14:paraId="3E6D3BA5"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Дружинин Е. А. - қалалық ғылыми жобалар байқауында 2 орын</w:t>
            </w:r>
          </w:p>
          <w:p w14:paraId="7F95EBC6"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 Аманбаева Айзере-облыстық ғылыми жобалар байқауында 2 орын</w:t>
            </w:r>
          </w:p>
          <w:p w14:paraId="35830C08"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 Колмыков Владимир "анимация жасау"облыстық байқауы </w:t>
            </w:r>
          </w:p>
          <w:p w14:paraId="7F71678B"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Диплом 1 орын.</w:t>
            </w:r>
          </w:p>
          <w:p w14:paraId="3C9E3B21"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Шулятьева Елена"анимация жасау" облыстық байқауы  </w:t>
            </w:r>
          </w:p>
          <w:p w14:paraId="1D4F2FBE"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Диплом 3 орын.</w:t>
            </w:r>
          </w:p>
          <w:p w14:paraId="01E73BD5"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Дружинин Егор бағдарламалау бойынша облыстық олимпиада</w:t>
            </w:r>
          </w:p>
          <w:p w14:paraId="1EEF0983"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Диплом 3 орын</w:t>
            </w:r>
          </w:p>
          <w:p w14:paraId="534CA3BC"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Дружинин Егор республикалық ғылыми жобалар конкурсы </w:t>
            </w:r>
          </w:p>
          <w:p w14:paraId="3E32362B"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 Диплом 1 орын</w:t>
            </w:r>
          </w:p>
          <w:p w14:paraId="2754E56A"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 xml:space="preserve">Маликова Фаина. "WorldSkills Pavlodar-2023" Өңірлік кәсіби шеберлік конкурсы Инеу жоғары колледжінің базасында "Web-әзірлеу", "Графикалық дизайн"құзыреттіліктері бойынша. </w:t>
            </w:r>
          </w:p>
          <w:p w14:paraId="7EF1EC85"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3 орын.</w:t>
            </w:r>
          </w:p>
          <w:p w14:paraId="220BA26E"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Шулятьева Елена облыстық "Alter World 2023" 3D иллюстрациялар байқауы 2 орын</w:t>
            </w:r>
          </w:p>
          <w:p w14:paraId="33631008" w14:textId="77777777" w:rsidR="000847E7" w:rsidRPr="000847E7" w:rsidRDefault="000847E7" w:rsidP="000847E7">
            <w:pPr>
              <w:rPr>
                <w:rFonts w:ascii="Times New Roman" w:hAnsi="Times New Roman" w:cs="Times New Roman"/>
                <w:color w:val="000000"/>
                <w:sz w:val="24"/>
                <w:szCs w:val="24"/>
              </w:rPr>
            </w:pPr>
            <w:r w:rsidRPr="000847E7">
              <w:rPr>
                <w:rFonts w:ascii="Times New Roman" w:hAnsi="Times New Roman" w:cs="Times New Roman"/>
                <w:color w:val="000000"/>
                <w:sz w:val="24"/>
                <w:szCs w:val="24"/>
              </w:rPr>
              <w:t>Бородихин А. қалалық көрме-3D модельдеу элементтерін қолдана отырып, сәндік шығармашылық жұмыстарының панорамасы.</w:t>
            </w:r>
          </w:p>
          <w:p w14:paraId="0E1022C2" w14:textId="7A6AD3FA" w:rsidR="0074242B" w:rsidRPr="0074242B" w:rsidRDefault="000847E7" w:rsidP="000847E7">
            <w:pPr>
              <w:rPr>
                <w:rFonts w:ascii="Times New Roman" w:hAnsi="Times New Roman" w:cs="Times New Roman"/>
                <w:sz w:val="24"/>
                <w:szCs w:val="24"/>
              </w:rPr>
            </w:pPr>
            <w:r w:rsidRPr="000847E7">
              <w:rPr>
                <w:rFonts w:ascii="Times New Roman" w:hAnsi="Times New Roman" w:cs="Times New Roman"/>
                <w:color w:val="000000"/>
                <w:sz w:val="24"/>
                <w:szCs w:val="24"/>
              </w:rPr>
              <w:t xml:space="preserve"> 2 орын.</w:t>
            </w:r>
          </w:p>
        </w:tc>
      </w:tr>
      <w:tr w:rsidR="0074242B" w:rsidRPr="0074242B" w14:paraId="16FBDE44" w14:textId="77777777" w:rsidTr="000847E7">
        <w:tc>
          <w:tcPr>
            <w:tcW w:w="2197" w:type="dxa"/>
          </w:tcPr>
          <w:p w14:paraId="7D1EB3CB" w14:textId="77777777" w:rsidR="0074242B" w:rsidRPr="0074242B" w:rsidRDefault="0074242B" w:rsidP="00B91BF5">
            <w:pPr>
              <w:rPr>
                <w:rFonts w:ascii="Times New Roman" w:hAnsi="Times New Roman" w:cs="Times New Roman"/>
                <w:color w:val="000000"/>
                <w:sz w:val="24"/>
                <w:szCs w:val="24"/>
              </w:rPr>
            </w:pPr>
            <w:r w:rsidRPr="0074242B">
              <w:rPr>
                <w:rFonts w:ascii="Times New Roman" w:hAnsi="Times New Roman" w:cs="Times New Roman"/>
                <w:color w:val="000000"/>
                <w:sz w:val="24"/>
                <w:szCs w:val="24"/>
              </w:rPr>
              <w:t>Макарова А.В</w:t>
            </w:r>
          </w:p>
        </w:tc>
        <w:tc>
          <w:tcPr>
            <w:tcW w:w="6950" w:type="dxa"/>
            <w:gridSpan w:val="2"/>
          </w:tcPr>
          <w:p w14:paraId="155E072F" w14:textId="77777777" w:rsidR="000847E7" w:rsidRPr="000847E7" w:rsidRDefault="000847E7" w:rsidP="000847E7">
            <w:pPr>
              <w:rPr>
                <w:rFonts w:ascii="Times New Roman" w:hAnsi="Times New Roman" w:cs="Times New Roman"/>
                <w:sz w:val="24"/>
                <w:szCs w:val="24"/>
              </w:rPr>
            </w:pPr>
            <w:r w:rsidRPr="000847E7">
              <w:rPr>
                <w:rFonts w:ascii="Times New Roman" w:hAnsi="Times New Roman" w:cs="Times New Roman"/>
                <w:sz w:val="24"/>
                <w:szCs w:val="24"/>
              </w:rPr>
              <w:t xml:space="preserve">Острейко Арина, Камкин Артемий, (Robotek Grand Tournament) </w:t>
            </w:r>
          </w:p>
          <w:p w14:paraId="5346401C" w14:textId="77777777" w:rsidR="000847E7" w:rsidRPr="000847E7" w:rsidRDefault="000847E7" w:rsidP="000847E7">
            <w:pPr>
              <w:rPr>
                <w:rFonts w:ascii="Times New Roman" w:hAnsi="Times New Roman" w:cs="Times New Roman"/>
                <w:sz w:val="24"/>
                <w:szCs w:val="24"/>
              </w:rPr>
            </w:pPr>
            <w:r w:rsidRPr="000847E7">
              <w:rPr>
                <w:rFonts w:ascii="Times New Roman" w:hAnsi="Times New Roman" w:cs="Times New Roman"/>
                <w:sz w:val="24"/>
                <w:szCs w:val="24"/>
              </w:rPr>
              <w:t>2 орын</w:t>
            </w:r>
          </w:p>
          <w:p w14:paraId="48203772" w14:textId="49164830" w:rsidR="0074242B" w:rsidRPr="0074242B" w:rsidRDefault="000847E7" w:rsidP="000847E7">
            <w:pPr>
              <w:rPr>
                <w:rFonts w:ascii="Times New Roman" w:hAnsi="Times New Roman" w:cs="Times New Roman"/>
                <w:color w:val="000000"/>
                <w:sz w:val="24"/>
                <w:szCs w:val="24"/>
              </w:rPr>
            </w:pPr>
            <w:r w:rsidRPr="000847E7">
              <w:rPr>
                <w:rFonts w:ascii="Times New Roman" w:hAnsi="Times New Roman" w:cs="Times New Roman"/>
                <w:sz w:val="24"/>
                <w:szCs w:val="24"/>
              </w:rPr>
              <w:t xml:space="preserve"> Астана қаласында өткен "First Robotiks" робототехника бойынша республикалық турнирге команданың қатысуы</w:t>
            </w:r>
          </w:p>
        </w:tc>
      </w:tr>
    </w:tbl>
    <w:p w14:paraId="76D27183" w14:textId="3685F1AE" w:rsidR="0074242B" w:rsidRPr="0074242B" w:rsidRDefault="000847E7" w:rsidP="0074242B">
      <w:pPr>
        <w:ind w:firstLine="708"/>
        <w:jc w:val="both"/>
        <w:rPr>
          <w:rFonts w:ascii="Times New Roman" w:hAnsi="Times New Roman" w:cs="Times New Roman"/>
          <w:b/>
          <w:sz w:val="24"/>
          <w:szCs w:val="24"/>
        </w:rPr>
      </w:pPr>
      <w:r w:rsidRPr="000847E7">
        <w:rPr>
          <w:rFonts w:ascii="Times New Roman" w:hAnsi="Times New Roman" w:cs="Times New Roman"/>
          <w:b/>
          <w:sz w:val="24"/>
          <w:szCs w:val="24"/>
        </w:rPr>
        <w:t>Информатика бойынша зияткерлік олимпиадалардың жеңімпаздары.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31"/>
        <w:gridCol w:w="992"/>
        <w:gridCol w:w="850"/>
        <w:gridCol w:w="1154"/>
        <w:gridCol w:w="3686"/>
      </w:tblGrid>
      <w:tr w:rsidR="0074242B" w:rsidRPr="0074242B" w14:paraId="5A7AD7BA" w14:textId="77777777" w:rsidTr="00B91BF5">
        <w:trPr>
          <w:trHeight w:val="336"/>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02599EFD"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val="en-US" w:bidi="en-US"/>
              </w:rPr>
              <w:t>20</w:t>
            </w:r>
            <w:r w:rsidRPr="0074242B">
              <w:rPr>
                <w:rFonts w:ascii="Times New Roman" w:hAnsi="Times New Roman" w:cs="Times New Roman"/>
                <w:sz w:val="24"/>
                <w:szCs w:val="24"/>
                <w:lang w:bidi="en-US"/>
              </w:rPr>
              <w:t>20</w:t>
            </w:r>
            <w:r w:rsidRPr="0074242B">
              <w:rPr>
                <w:rFonts w:ascii="Times New Roman" w:hAnsi="Times New Roman" w:cs="Times New Roman"/>
                <w:sz w:val="24"/>
                <w:szCs w:val="24"/>
                <w:lang w:val="en-US" w:bidi="en-US"/>
              </w:rPr>
              <w:t>-20</w:t>
            </w:r>
            <w:r w:rsidRPr="0074242B">
              <w:rPr>
                <w:rFonts w:ascii="Times New Roman" w:hAnsi="Times New Roman" w:cs="Times New Roman"/>
                <w:sz w:val="24"/>
                <w:szCs w:val="24"/>
                <w:lang w:bidi="en-US"/>
              </w:rPr>
              <w:t>21</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334EEB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Турбуляк 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66255" w14:textId="77777777" w:rsidR="0074242B" w:rsidRPr="0074242B" w:rsidRDefault="0074242B" w:rsidP="00B91BF5">
            <w:pPr>
              <w:rPr>
                <w:rFonts w:ascii="Times New Roman" w:hAnsi="Times New Roman" w:cs="Times New Roman"/>
                <w:sz w:val="24"/>
                <w:szCs w:val="24"/>
                <w:lang w:val="en-US" w:bidi="en-US"/>
              </w:rPr>
            </w:pPr>
            <w:r w:rsidRPr="0074242B">
              <w:rPr>
                <w:rFonts w:ascii="Times New Roman" w:hAnsi="Times New Roman" w:cs="Times New Roman"/>
                <w:sz w:val="24"/>
                <w:szCs w:val="24"/>
                <w:lang w:val="en-US" w:bidi="en-US"/>
              </w:rPr>
              <w:t xml:space="preserve">ОИВТ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E739C9"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9А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4A0A4DD" w14:textId="3E365064" w:rsidR="0074242B" w:rsidRPr="0074242B" w:rsidRDefault="0074242B" w:rsidP="000847E7">
            <w:pPr>
              <w:rPr>
                <w:rFonts w:ascii="Times New Roman" w:hAnsi="Times New Roman" w:cs="Times New Roman"/>
                <w:sz w:val="24"/>
                <w:szCs w:val="24"/>
                <w:lang w:bidi="en-US"/>
              </w:rPr>
            </w:pPr>
            <w:r w:rsidRPr="0074242B">
              <w:rPr>
                <w:rFonts w:ascii="Times New Roman" w:hAnsi="Times New Roman" w:cs="Times New Roman"/>
                <w:sz w:val="24"/>
                <w:szCs w:val="24"/>
                <w:lang w:bidi="en-US"/>
              </w:rPr>
              <w:t>2 (</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1E1B21D"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Сабитова РО</w:t>
            </w:r>
          </w:p>
        </w:tc>
      </w:tr>
      <w:tr w:rsidR="0074242B" w:rsidRPr="0074242B" w14:paraId="008069F1" w14:textId="77777777" w:rsidTr="00B91BF5">
        <w:trPr>
          <w:trHeight w:val="336"/>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5B2E891" w14:textId="77777777" w:rsidR="0074242B" w:rsidRPr="0074242B" w:rsidRDefault="0074242B" w:rsidP="00B91BF5">
            <w:pPr>
              <w:rPr>
                <w:rFonts w:ascii="Times New Roman" w:hAnsi="Times New Roman" w:cs="Times New Roman"/>
                <w:sz w:val="24"/>
                <w:szCs w:val="24"/>
                <w:lang w:val="en-US"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2B90CF07"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Маркин Н</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631CE7" w14:textId="77777777" w:rsidR="0074242B" w:rsidRPr="0074242B" w:rsidRDefault="0074242B" w:rsidP="00B91BF5">
            <w:pPr>
              <w:rPr>
                <w:rFonts w:ascii="Times New Roman" w:hAnsi="Times New Roman" w:cs="Times New Roman"/>
                <w:sz w:val="24"/>
                <w:szCs w:val="24"/>
                <w:lang w:val="en-US" w:bidi="en-US"/>
              </w:rPr>
            </w:pPr>
            <w:r w:rsidRPr="0074242B">
              <w:rPr>
                <w:rFonts w:ascii="Times New Roman" w:hAnsi="Times New Roman" w:cs="Times New Roman"/>
                <w:sz w:val="24"/>
                <w:szCs w:val="24"/>
                <w:lang w:val="en-US" w:bidi="en-US"/>
              </w:rPr>
              <w:t xml:space="preserve">ОИВТ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58B033"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9Б</w:t>
            </w:r>
          </w:p>
        </w:tc>
        <w:tc>
          <w:tcPr>
            <w:tcW w:w="1154" w:type="dxa"/>
            <w:tcBorders>
              <w:top w:val="single" w:sz="4" w:space="0" w:color="auto"/>
              <w:left w:val="single" w:sz="4" w:space="0" w:color="auto"/>
              <w:bottom w:val="single" w:sz="4" w:space="0" w:color="auto"/>
              <w:right w:val="single" w:sz="4" w:space="0" w:color="auto"/>
            </w:tcBorders>
            <w:vAlign w:val="center"/>
            <w:hideMark/>
          </w:tcPr>
          <w:p w14:paraId="7B6C45C0" w14:textId="2F361806"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3 (</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BCE3EB"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Сабитова РО</w:t>
            </w:r>
          </w:p>
        </w:tc>
      </w:tr>
      <w:tr w:rsidR="0074242B" w:rsidRPr="0074242B" w14:paraId="50EAB63A" w14:textId="77777777" w:rsidTr="00B91BF5">
        <w:trPr>
          <w:trHeight w:val="129"/>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96D0589" w14:textId="77777777" w:rsidR="0074242B" w:rsidRPr="0074242B" w:rsidRDefault="0074242B" w:rsidP="00B91BF5">
            <w:pPr>
              <w:rPr>
                <w:rFonts w:ascii="Times New Roman" w:hAnsi="Times New Roman" w:cs="Times New Roman"/>
                <w:sz w:val="24"/>
                <w:szCs w:val="24"/>
                <w:lang w:val="en-US"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467A4172"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Сералинов 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D8E33"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B527EB"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9А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9C96A11" w14:textId="61AC15C6"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1(</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2EF6E638"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27C483CB" w14:textId="77777777" w:rsidTr="00B91BF5">
        <w:trPr>
          <w:trHeight w:val="28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75DBEA3" w14:textId="77777777" w:rsidR="0074242B" w:rsidRPr="0074242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42675ED0"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Байдильдин Т</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AD251C"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756AF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11А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0E94ECEF" w14:textId="3114B870"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2 (</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2523B9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4EDD2C11" w14:textId="77777777" w:rsidTr="00B91BF5">
        <w:trPr>
          <w:trHeight w:val="123"/>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900D339" w14:textId="77777777" w:rsidR="0074242B" w:rsidRPr="0074242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6FB3FF5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Овчинников 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57409C"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568DB2"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10А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886A428" w14:textId="7455E985"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3(</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505458BD"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6D86E523" w14:textId="77777777" w:rsidTr="00B91BF5">
        <w:trPr>
          <w:trHeight w:val="123"/>
        </w:trPr>
        <w:tc>
          <w:tcPr>
            <w:tcW w:w="993" w:type="dxa"/>
            <w:vMerge w:val="restart"/>
            <w:tcBorders>
              <w:top w:val="single" w:sz="4" w:space="0" w:color="auto"/>
              <w:left w:val="single" w:sz="4" w:space="0" w:color="auto"/>
              <w:right w:val="single" w:sz="4" w:space="0" w:color="auto"/>
            </w:tcBorders>
            <w:vAlign w:val="center"/>
            <w:hideMark/>
          </w:tcPr>
          <w:p w14:paraId="15F0671D" w14:textId="77777777" w:rsidR="0074242B" w:rsidRPr="0074242B" w:rsidRDefault="0074242B" w:rsidP="00B91BF5">
            <w:pPr>
              <w:rPr>
                <w:rFonts w:ascii="Times New Roman" w:hAnsi="Times New Roman" w:cs="Times New Roman"/>
                <w:i/>
                <w:sz w:val="24"/>
                <w:szCs w:val="24"/>
                <w:lang w:bidi="en-US"/>
              </w:rPr>
            </w:pPr>
            <w:r w:rsidRPr="0074242B">
              <w:rPr>
                <w:rFonts w:ascii="Times New Roman" w:hAnsi="Times New Roman" w:cs="Times New Roman"/>
                <w:i/>
                <w:sz w:val="24"/>
                <w:szCs w:val="24"/>
                <w:lang w:bidi="en-US"/>
              </w:rPr>
              <w:t>2021-2022</w:t>
            </w:r>
          </w:p>
        </w:tc>
        <w:tc>
          <w:tcPr>
            <w:tcW w:w="1931" w:type="dxa"/>
            <w:tcBorders>
              <w:top w:val="single" w:sz="4" w:space="0" w:color="auto"/>
              <w:left w:val="single" w:sz="4" w:space="0" w:color="auto"/>
              <w:bottom w:val="single" w:sz="4" w:space="0" w:color="auto"/>
              <w:right w:val="single" w:sz="4" w:space="0" w:color="auto"/>
            </w:tcBorders>
            <w:vAlign w:val="center"/>
            <w:hideMark/>
          </w:tcPr>
          <w:p w14:paraId="42B07C5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Сералинов 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9E969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039377"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10А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263D250F" w14:textId="72467C32"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2(</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12C36859"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2BAB6D62" w14:textId="77777777" w:rsidTr="00B91BF5">
        <w:trPr>
          <w:trHeight w:val="123"/>
        </w:trPr>
        <w:tc>
          <w:tcPr>
            <w:tcW w:w="993" w:type="dxa"/>
            <w:vMerge/>
            <w:tcBorders>
              <w:left w:val="single" w:sz="4" w:space="0" w:color="auto"/>
              <w:right w:val="single" w:sz="4" w:space="0" w:color="auto"/>
            </w:tcBorders>
            <w:vAlign w:val="center"/>
            <w:hideMark/>
          </w:tcPr>
          <w:p w14:paraId="6B116281" w14:textId="77777777" w:rsidR="0074242B" w:rsidRPr="0074242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14FCD332"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Турбуляк 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3EE108"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BCEC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11А</w:t>
            </w:r>
          </w:p>
        </w:tc>
        <w:tc>
          <w:tcPr>
            <w:tcW w:w="1154" w:type="dxa"/>
            <w:tcBorders>
              <w:top w:val="single" w:sz="4" w:space="0" w:color="auto"/>
              <w:left w:val="single" w:sz="4" w:space="0" w:color="auto"/>
              <w:bottom w:val="single" w:sz="4" w:space="0" w:color="auto"/>
              <w:right w:val="single" w:sz="4" w:space="0" w:color="auto"/>
            </w:tcBorders>
            <w:vAlign w:val="center"/>
            <w:hideMark/>
          </w:tcPr>
          <w:p w14:paraId="54480D65" w14:textId="42ED6C4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2 (</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6B36AD83"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466FFBD3" w14:textId="77777777" w:rsidTr="00B91BF5">
        <w:trPr>
          <w:trHeight w:val="123"/>
        </w:trPr>
        <w:tc>
          <w:tcPr>
            <w:tcW w:w="993" w:type="dxa"/>
            <w:vMerge/>
            <w:tcBorders>
              <w:left w:val="single" w:sz="4" w:space="0" w:color="auto"/>
              <w:bottom w:val="single" w:sz="4" w:space="0" w:color="auto"/>
              <w:right w:val="single" w:sz="4" w:space="0" w:color="auto"/>
            </w:tcBorders>
            <w:vAlign w:val="center"/>
            <w:hideMark/>
          </w:tcPr>
          <w:p w14:paraId="6A900691" w14:textId="77777777" w:rsidR="0074242B" w:rsidRPr="0074242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hideMark/>
          </w:tcPr>
          <w:p w14:paraId="3258CAD5"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Соболевская 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6A2546"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 xml:space="preserve"> ОИВТ</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24A460"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9</w:t>
            </w:r>
          </w:p>
        </w:tc>
        <w:tc>
          <w:tcPr>
            <w:tcW w:w="1154" w:type="dxa"/>
            <w:tcBorders>
              <w:top w:val="single" w:sz="4" w:space="0" w:color="auto"/>
              <w:left w:val="single" w:sz="4" w:space="0" w:color="auto"/>
              <w:bottom w:val="single" w:sz="4" w:space="0" w:color="auto"/>
              <w:right w:val="single" w:sz="4" w:space="0" w:color="auto"/>
            </w:tcBorders>
            <w:vAlign w:val="center"/>
            <w:hideMark/>
          </w:tcPr>
          <w:p w14:paraId="1AC2EEB0" w14:textId="588C6B95"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2(</w:t>
            </w:r>
            <w:r w:rsidR="000847E7">
              <w:rPr>
                <w:rFonts w:ascii="Times New Roman" w:hAnsi="Times New Roman" w:cs="Times New Roman"/>
                <w:sz w:val="24"/>
                <w:szCs w:val="24"/>
                <w:lang w:val="kk-KZ" w:bidi="en-US"/>
              </w:rPr>
              <w:t>қала</w:t>
            </w:r>
            <w:r w:rsidRPr="0074242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434B9A6C" w14:textId="77777777" w:rsidR="0074242B" w:rsidRPr="0074242B" w:rsidRDefault="0074242B" w:rsidP="00B91BF5">
            <w:pPr>
              <w:rPr>
                <w:rFonts w:ascii="Times New Roman" w:hAnsi="Times New Roman" w:cs="Times New Roman"/>
                <w:sz w:val="24"/>
                <w:szCs w:val="24"/>
                <w:lang w:bidi="en-US"/>
              </w:rPr>
            </w:pPr>
            <w:r w:rsidRPr="0074242B">
              <w:rPr>
                <w:rFonts w:ascii="Times New Roman" w:hAnsi="Times New Roman" w:cs="Times New Roman"/>
                <w:sz w:val="24"/>
                <w:szCs w:val="24"/>
                <w:lang w:bidi="en-US"/>
              </w:rPr>
              <w:t>Витковская Н.И., Потехина Т.А.</w:t>
            </w:r>
          </w:p>
        </w:tc>
      </w:tr>
      <w:tr w:rsidR="0074242B" w:rsidRPr="0074242B" w14:paraId="32B76432" w14:textId="77777777" w:rsidTr="00B91BF5">
        <w:trPr>
          <w:trHeight w:val="123"/>
        </w:trPr>
        <w:tc>
          <w:tcPr>
            <w:tcW w:w="993" w:type="dxa"/>
            <w:vMerge w:val="restart"/>
            <w:tcBorders>
              <w:top w:val="single" w:sz="4" w:space="0" w:color="auto"/>
              <w:left w:val="single" w:sz="4" w:space="0" w:color="auto"/>
              <w:right w:val="single" w:sz="4" w:space="0" w:color="auto"/>
            </w:tcBorders>
            <w:vAlign w:val="center"/>
          </w:tcPr>
          <w:p w14:paraId="511C9848" w14:textId="77777777" w:rsidR="0074242B" w:rsidRPr="00A21D7B" w:rsidRDefault="0074242B" w:rsidP="00B91BF5">
            <w:pPr>
              <w:rPr>
                <w:rFonts w:ascii="Times New Roman" w:hAnsi="Times New Roman" w:cs="Times New Roman"/>
                <w:i/>
                <w:sz w:val="24"/>
                <w:szCs w:val="24"/>
                <w:lang w:bidi="en-US"/>
              </w:rPr>
            </w:pPr>
            <w:r w:rsidRPr="00A21D7B">
              <w:rPr>
                <w:rFonts w:ascii="Times New Roman" w:hAnsi="Times New Roman" w:cs="Times New Roman"/>
                <w:i/>
                <w:sz w:val="24"/>
                <w:szCs w:val="24"/>
                <w:lang w:bidi="en-US"/>
              </w:rPr>
              <w:t>2022-2023</w:t>
            </w:r>
          </w:p>
        </w:tc>
        <w:tc>
          <w:tcPr>
            <w:tcW w:w="1931" w:type="dxa"/>
            <w:tcBorders>
              <w:top w:val="single" w:sz="4" w:space="0" w:color="auto"/>
              <w:left w:val="single" w:sz="4" w:space="0" w:color="auto"/>
              <w:bottom w:val="single" w:sz="4" w:space="0" w:color="auto"/>
              <w:right w:val="single" w:sz="4" w:space="0" w:color="auto"/>
            </w:tcBorders>
            <w:vAlign w:val="center"/>
          </w:tcPr>
          <w:p w14:paraId="510AD8B3"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Сералинов А</w:t>
            </w:r>
          </w:p>
        </w:tc>
        <w:tc>
          <w:tcPr>
            <w:tcW w:w="992" w:type="dxa"/>
            <w:tcBorders>
              <w:top w:val="single" w:sz="4" w:space="0" w:color="auto"/>
              <w:left w:val="single" w:sz="4" w:space="0" w:color="auto"/>
              <w:bottom w:val="single" w:sz="4" w:space="0" w:color="auto"/>
              <w:right w:val="single" w:sz="4" w:space="0" w:color="auto"/>
            </w:tcBorders>
            <w:vAlign w:val="center"/>
          </w:tcPr>
          <w:p w14:paraId="28281D00"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инф</w:t>
            </w:r>
          </w:p>
        </w:tc>
        <w:tc>
          <w:tcPr>
            <w:tcW w:w="850" w:type="dxa"/>
            <w:tcBorders>
              <w:top w:val="single" w:sz="4" w:space="0" w:color="auto"/>
              <w:left w:val="single" w:sz="4" w:space="0" w:color="auto"/>
              <w:bottom w:val="single" w:sz="4" w:space="0" w:color="auto"/>
              <w:right w:val="single" w:sz="4" w:space="0" w:color="auto"/>
            </w:tcBorders>
            <w:vAlign w:val="center"/>
          </w:tcPr>
          <w:p w14:paraId="25ED57E7"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11а</w:t>
            </w:r>
          </w:p>
        </w:tc>
        <w:tc>
          <w:tcPr>
            <w:tcW w:w="1154" w:type="dxa"/>
            <w:tcBorders>
              <w:top w:val="single" w:sz="4" w:space="0" w:color="auto"/>
              <w:left w:val="single" w:sz="4" w:space="0" w:color="auto"/>
              <w:bottom w:val="single" w:sz="4" w:space="0" w:color="auto"/>
              <w:right w:val="single" w:sz="4" w:space="0" w:color="auto"/>
            </w:tcBorders>
            <w:vAlign w:val="center"/>
          </w:tcPr>
          <w:p w14:paraId="1D51F6A9" w14:textId="03D7A87F" w:rsidR="0074242B" w:rsidRPr="000847E7" w:rsidRDefault="0074242B" w:rsidP="000847E7">
            <w:pPr>
              <w:rPr>
                <w:rFonts w:ascii="Times New Roman" w:hAnsi="Times New Roman" w:cs="Times New Roman"/>
                <w:sz w:val="24"/>
                <w:szCs w:val="24"/>
                <w:lang w:val="kk-KZ" w:bidi="en-US"/>
              </w:rPr>
            </w:pPr>
            <w:r w:rsidRPr="00A21D7B">
              <w:rPr>
                <w:rFonts w:ascii="Times New Roman" w:hAnsi="Times New Roman" w:cs="Times New Roman"/>
                <w:sz w:val="24"/>
                <w:szCs w:val="24"/>
                <w:lang w:bidi="en-US"/>
              </w:rPr>
              <w:t xml:space="preserve">2 </w:t>
            </w:r>
            <w:r w:rsidR="000847E7">
              <w:rPr>
                <w:rFonts w:ascii="Times New Roman" w:hAnsi="Times New Roman" w:cs="Times New Roman"/>
                <w:sz w:val="24"/>
                <w:szCs w:val="24"/>
                <w:lang w:val="kk-KZ" w:bidi="en-US"/>
              </w:rPr>
              <w:t>орын</w:t>
            </w:r>
          </w:p>
        </w:tc>
        <w:tc>
          <w:tcPr>
            <w:tcW w:w="3686" w:type="dxa"/>
            <w:tcBorders>
              <w:top w:val="single" w:sz="4" w:space="0" w:color="auto"/>
              <w:left w:val="single" w:sz="4" w:space="0" w:color="auto"/>
              <w:bottom w:val="single" w:sz="4" w:space="0" w:color="auto"/>
              <w:right w:val="single" w:sz="4" w:space="0" w:color="auto"/>
            </w:tcBorders>
            <w:vAlign w:val="center"/>
          </w:tcPr>
          <w:p w14:paraId="6C707EA5"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Витковская Н.И., Потехина Т.А.</w:t>
            </w:r>
          </w:p>
        </w:tc>
      </w:tr>
      <w:tr w:rsidR="0074242B" w:rsidRPr="0074242B" w14:paraId="45322720" w14:textId="77777777" w:rsidTr="00B91BF5">
        <w:trPr>
          <w:trHeight w:val="123"/>
        </w:trPr>
        <w:tc>
          <w:tcPr>
            <w:tcW w:w="993" w:type="dxa"/>
            <w:vMerge/>
            <w:tcBorders>
              <w:left w:val="single" w:sz="4" w:space="0" w:color="auto"/>
              <w:right w:val="single" w:sz="4" w:space="0" w:color="auto"/>
            </w:tcBorders>
            <w:vAlign w:val="center"/>
          </w:tcPr>
          <w:p w14:paraId="408BAD5A" w14:textId="77777777" w:rsidR="0074242B" w:rsidRPr="00A21D7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tcPr>
          <w:p w14:paraId="498631B5"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Волошанина С</w:t>
            </w:r>
          </w:p>
        </w:tc>
        <w:tc>
          <w:tcPr>
            <w:tcW w:w="992" w:type="dxa"/>
            <w:tcBorders>
              <w:top w:val="single" w:sz="4" w:space="0" w:color="auto"/>
              <w:left w:val="single" w:sz="4" w:space="0" w:color="auto"/>
              <w:bottom w:val="single" w:sz="4" w:space="0" w:color="auto"/>
              <w:right w:val="single" w:sz="4" w:space="0" w:color="auto"/>
            </w:tcBorders>
            <w:vAlign w:val="center"/>
          </w:tcPr>
          <w:p w14:paraId="3C2DC8B1"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инф</w:t>
            </w:r>
          </w:p>
        </w:tc>
        <w:tc>
          <w:tcPr>
            <w:tcW w:w="850" w:type="dxa"/>
            <w:tcBorders>
              <w:top w:val="single" w:sz="4" w:space="0" w:color="auto"/>
              <w:left w:val="single" w:sz="4" w:space="0" w:color="auto"/>
              <w:bottom w:val="single" w:sz="4" w:space="0" w:color="auto"/>
              <w:right w:val="single" w:sz="4" w:space="0" w:color="auto"/>
            </w:tcBorders>
            <w:vAlign w:val="center"/>
          </w:tcPr>
          <w:p w14:paraId="43790345"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11а</w:t>
            </w:r>
          </w:p>
        </w:tc>
        <w:tc>
          <w:tcPr>
            <w:tcW w:w="1154" w:type="dxa"/>
            <w:tcBorders>
              <w:top w:val="single" w:sz="4" w:space="0" w:color="auto"/>
              <w:left w:val="single" w:sz="4" w:space="0" w:color="auto"/>
              <w:bottom w:val="single" w:sz="4" w:space="0" w:color="auto"/>
              <w:right w:val="single" w:sz="4" w:space="0" w:color="auto"/>
            </w:tcBorders>
            <w:vAlign w:val="center"/>
          </w:tcPr>
          <w:p w14:paraId="147F4729" w14:textId="4CA2AA46"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 xml:space="preserve">3 </w:t>
            </w:r>
            <w:r w:rsidR="000847E7">
              <w:rPr>
                <w:rFonts w:ascii="Times New Roman" w:hAnsi="Times New Roman" w:cs="Times New Roman"/>
                <w:sz w:val="24"/>
                <w:szCs w:val="24"/>
                <w:lang w:val="kk-KZ" w:bidi="en-US"/>
              </w:rPr>
              <w:t>орын</w:t>
            </w:r>
          </w:p>
        </w:tc>
        <w:tc>
          <w:tcPr>
            <w:tcW w:w="3686" w:type="dxa"/>
            <w:tcBorders>
              <w:top w:val="single" w:sz="4" w:space="0" w:color="auto"/>
              <w:left w:val="single" w:sz="4" w:space="0" w:color="auto"/>
              <w:bottom w:val="single" w:sz="4" w:space="0" w:color="auto"/>
              <w:right w:val="single" w:sz="4" w:space="0" w:color="auto"/>
            </w:tcBorders>
            <w:vAlign w:val="center"/>
          </w:tcPr>
          <w:p w14:paraId="71D9A23E"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Витковская Н.И., Потехина Т.А.</w:t>
            </w:r>
          </w:p>
        </w:tc>
      </w:tr>
      <w:tr w:rsidR="0074242B" w:rsidRPr="0074242B" w14:paraId="23A57294" w14:textId="77777777" w:rsidTr="00B91BF5">
        <w:trPr>
          <w:trHeight w:val="123"/>
        </w:trPr>
        <w:tc>
          <w:tcPr>
            <w:tcW w:w="993" w:type="dxa"/>
            <w:vMerge/>
            <w:tcBorders>
              <w:left w:val="single" w:sz="4" w:space="0" w:color="auto"/>
              <w:right w:val="single" w:sz="4" w:space="0" w:color="auto"/>
            </w:tcBorders>
            <w:vAlign w:val="center"/>
          </w:tcPr>
          <w:p w14:paraId="3013C12E" w14:textId="77777777" w:rsidR="0074242B" w:rsidRPr="00A21D7B" w:rsidRDefault="0074242B" w:rsidP="00B91BF5">
            <w:pPr>
              <w:rPr>
                <w:rFonts w:ascii="Times New Roman" w:hAnsi="Times New Roman" w:cs="Times New Roman"/>
                <w:sz w:val="24"/>
                <w:szCs w:val="24"/>
                <w:lang w:bidi="en-US"/>
              </w:rPr>
            </w:pPr>
          </w:p>
        </w:tc>
        <w:tc>
          <w:tcPr>
            <w:tcW w:w="1931" w:type="dxa"/>
            <w:tcBorders>
              <w:top w:val="single" w:sz="4" w:space="0" w:color="auto"/>
              <w:left w:val="single" w:sz="4" w:space="0" w:color="auto"/>
              <w:bottom w:val="single" w:sz="4" w:space="0" w:color="auto"/>
              <w:right w:val="single" w:sz="4" w:space="0" w:color="auto"/>
            </w:tcBorders>
            <w:vAlign w:val="center"/>
          </w:tcPr>
          <w:p w14:paraId="00E6D14A"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Соболевская А</w:t>
            </w:r>
          </w:p>
        </w:tc>
        <w:tc>
          <w:tcPr>
            <w:tcW w:w="992" w:type="dxa"/>
            <w:tcBorders>
              <w:top w:val="single" w:sz="4" w:space="0" w:color="auto"/>
              <w:left w:val="single" w:sz="4" w:space="0" w:color="auto"/>
              <w:bottom w:val="single" w:sz="4" w:space="0" w:color="auto"/>
              <w:right w:val="single" w:sz="4" w:space="0" w:color="auto"/>
            </w:tcBorders>
            <w:vAlign w:val="center"/>
          </w:tcPr>
          <w:p w14:paraId="31F7B39D"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инф</w:t>
            </w:r>
          </w:p>
        </w:tc>
        <w:tc>
          <w:tcPr>
            <w:tcW w:w="850" w:type="dxa"/>
            <w:tcBorders>
              <w:top w:val="single" w:sz="4" w:space="0" w:color="auto"/>
              <w:left w:val="single" w:sz="4" w:space="0" w:color="auto"/>
              <w:bottom w:val="single" w:sz="4" w:space="0" w:color="auto"/>
              <w:right w:val="single" w:sz="4" w:space="0" w:color="auto"/>
            </w:tcBorders>
            <w:vAlign w:val="center"/>
          </w:tcPr>
          <w:p w14:paraId="06B25C91"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10в</w:t>
            </w:r>
          </w:p>
        </w:tc>
        <w:tc>
          <w:tcPr>
            <w:tcW w:w="1154" w:type="dxa"/>
            <w:tcBorders>
              <w:top w:val="single" w:sz="4" w:space="0" w:color="auto"/>
              <w:left w:val="single" w:sz="4" w:space="0" w:color="auto"/>
              <w:bottom w:val="single" w:sz="4" w:space="0" w:color="auto"/>
              <w:right w:val="single" w:sz="4" w:space="0" w:color="auto"/>
            </w:tcBorders>
            <w:vAlign w:val="center"/>
          </w:tcPr>
          <w:p w14:paraId="0395CD15" w14:textId="04532B1F"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 xml:space="preserve">3 </w:t>
            </w:r>
            <w:r w:rsidR="000847E7">
              <w:rPr>
                <w:rFonts w:ascii="Times New Roman" w:hAnsi="Times New Roman" w:cs="Times New Roman"/>
                <w:sz w:val="24"/>
                <w:szCs w:val="24"/>
                <w:lang w:val="kk-KZ" w:bidi="en-US"/>
              </w:rPr>
              <w:t>орын</w:t>
            </w:r>
          </w:p>
        </w:tc>
        <w:tc>
          <w:tcPr>
            <w:tcW w:w="3686" w:type="dxa"/>
            <w:tcBorders>
              <w:top w:val="single" w:sz="4" w:space="0" w:color="auto"/>
              <w:left w:val="single" w:sz="4" w:space="0" w:color="auto"/>
              <w:bottom w:val="single" w:sz="4" w:space="0" w:color="auto"/>
              <w:right w:val="single" w:sz="4" w:space="0" w:color="auto"/>
            </w:tcBorders>
            <w:vAlign w:val="center"/>
          </w:tcPr>
          <w:p w14:paraId="24E94269"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Витковская Н.И., Потехина Т.А.</w:t>
            </w:r>
          </w:p>
        </w:tc>
      </w:tr>
      <w:tr w:rsidR="0074242B" w:rsidRPr="0074242B" w14:paraId="241148DD" w14:textId="77777777" w:rsidTr="00B91BF5">
        <w:trPr>
          <w:trHeight w:val="123"/>
        </w:trPr>
        <w:tc>
          <w:tcPr>
            <w:tcW w:w="993" w:type="dxa"/>
            <w:tcBorders>
              <w:left w:val="single" w:sz="4" w:space="0" w:color="auto"/>
              <w:right w:val="single" w:sz="4" w:space="0" w:color="auto"/>
            </w:tcBorders>
            <w:vAlign w:val="center"/>
          </w:tcPr>
          <w:p w14:paraId="1D294AFB"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2023-2024</w:t>
            </w:r>
          </w:p>
        </w:tc>
        <w:tc>
          <w:tcPr>
            <w:tcW w:w="1931" w:type="dxa"/>
            <w:tcBorders>
              <w:top w:val="single" w:sz="4" w:space="0" w:color="auto"/>
              <w:left w:val="single" w:sz="4" w:space="0" w:color="auto"/>
              <w:bottom w:val="single" w:sz="4" w:space="0" w:color="auto"/>
              <w:right w:val="single" w:sz="4" w:space="0" w:color="auto"/>
            </w:tcBorders>
            <w:vAlign w:val="center"/>
          </w:tcPr>
          <w:p w14:paraId="542E4BA6"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rPr>
              <w:t>Рева Ангелина</w:t>
            </w:r>
          </w:p>
        </w:tc>
        <w:tc>
          <w:tcPr>
            <w:tcW w:w="992" w:type="dxa"/>
            <w:tcBorders>
              <w:top w:val="single" w:sz="4" w:space="0" w:color="auto"/>
              <w:left w:val="single" w:sz="4" w:space="0" w:color="auto"/>
              <w:bottom w:val="single" w:sz="4" w:space="0" w:color="auto"/>
              <w:right w:val="single" w:sz="4" w:space="0" w:color="auto"/>
            </w:tcBorders>
            <w:vAlign w:val="center"/>
          </w:tcPr>
          <w:p w14:paraId="0F18F3F1"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ОИВТ</w:t>
            </w:r>
          </w:p>
        </w:tc>
        <w:tc>
          <w:tcPr>
            <w:tcW w:w="850" w:type="dxa"/>
            <w:tcBorders>
              <w:top w:val="single" w:sz="4" w:space="0" w:color="auto"/>
              <w:left w:val="single" w:sz="4" w:space="0" w:color="auto"/>
              <w:bottom w:val="single" w:sz="4" w:space="0" w:color="auto"/>
              <w:right w:val="single" w:sz="4" w:space="0" w:color="auto"/>
            </w:tcBorders>
            <w:vAlign w:val="center"/>
          </w:tcPr>
          <w:p w14:paraId="4B530B23"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9В</w:t>
            </w:r>
          </w:p>
        </w:tc>
        <w:tc>
          <w:tcPr>
            <w:tcW w:w="1154" w:type="dxa"/>
            <w:tcBorders>
              <w:top w:val="single" w:sz="4" w:space="0" w:color="auto"/>
              <w:left w:val="single" w:sz="4" w:space="0" w:color="auto"/>
              <w:bottom w:val="single" w:sz="4" w:space="0" w:color="auto"/>
              <w:right w:val="single" w:sz="4" w:space="0" w:color="auto"/>
            </w:tcBorders>
            <w:vAlign w:val="center"/>
          </w:tcPr>
          <w:p w14:paraId="4BDF2C75" w14:textId="61CEBF25"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3 (</w:t>
            </w:r>
            <w:r w:rsidR="000847E7">
              <w:rPr>
                <w:rFonts w:ascii="Times New Roman" w:hAnsi="Times New Roman" w:cs="Times New Roman"/>
                <w:sz w:val="24"/>
                <w:szCs w:val="24"/>
                <w:lang w:val="kk-KZ" w:bidi="en-US"/>
              </w:rPr>
              <w:t>орын</w:t>
            </w:r>
            <w:r w:rsidRPr="00A21D7B">
              <w:rPr>
                <w:rFonts w:ascii="Times New Roman" w:hAnsi="Times New Roman" w:cs="Times New Roman"/>
                <w:sz w:val="24"/>
                <w:szCs w:val="24"/>
                <w:lang w:bidi="en-US"/>
              </w:rPr>
              <w:t>)</w:t>
            </w:r>
          </w:p>
        </w:tc>
        <w:tc>
          <w:tcPr>
            <w:tcW w:w="3686" w:type="dxa"/>
            <w:tcBorders>
              <w:top w:val="single" w:sz="4" w:space="0" w:color="auto"/>
              <w:left w:val="single" w:sz="4" w:space="0" w:color="auto"/>
              <w:bottom w:val="single" w:sz="4" w:space="0" w:color="auto"/>
              <w:right w:val="single" w:sz="4" w:space="0" w:color="auto"/>
            </w:tcBorders>
            <w:vAlign w:val="center"/>
          </w:tcPr>
          <w:p w14:paraId="4BB9702D" w14:textId="77777777" w:rsidR="0074242B" w:rsidRPr="00A21D7B" w:rsidRDefault="0074242B" w:rsidP="00B91BF5">
            <w:pPr>
              <w:rPr>
                <w:rFonts w:ascii="Times New Roman" w:hAnsi="Times New Roman" w:cs="Times New Roman"/>
                <w:sz w:val="24"/>
                <w:szCs w:val="24"/>
                <w:lang w:bidi="en-US"/>
              </w:rPr>
            </w:pPr>
            <w:r w:rsidRPr="00A21D7B">
              <w:rPr>
                <w:rFonts w:ascii="Times New Roman" w:hAnsi="Times New Roman" w:cs="Times New Roman"/>
                <w:sz w:val="24"/>
                <w:szCs w:val="24"/>
                <w:lang w:bidi="en-US"/>
              </w:rPr>
              <w:t>Потехина Т.А.</w:t>
            </w:r>
          </w:p>
        </w:tc>
      </w:tr>
    </w:tbl>
    <w:p w14:paraId="462509F2" w14:textId="77777777" w:rsidR="0074242B" w:rsidRPr="0074242B" w:rsidRDefault="0074242B" w:rsidP="0074242B">
      <w:pPr>
        <w:ind w:right="-1"/>
        <w:jc w:val="both"/>
        <w:rPr>
          <w:rFonts w:ascii="Times New Roman" w:hAnsi="Times New Roman" w:cs="Times New Roman"/>
          <w:sz w:val="24"/>
          <w:szCs w:val="24"/>
          <w:highlight w:val="yellow"/>
        </w:rPr>
      </w:pPr>
    </w:p>
    <w:p w14:paraId="067B2CF6" w14:textId="77777777" w:rsidR="00DB08D2" w:rsidRPr="00DB08D2" w:rsidRDefault="00DB08D2" w:rsidP="00DB08D2">
      <w:pPr>
        <w:ind w:right="-1" w:firstLine="567"/>
        <w:jc w:val="both"/>
        <w:rPr>
          <w:rFonts w:ascii="Times New Roman" w:hAnsi="Times New Roman" w:cs="Times New Roman"/>
          <w:sz w:val="24"/>
          <w:szCs w:val="24"/>
        </w:rPr>
      </w:pPr>
      <w:r w:rsidRPr="00DB08D2">
        <w:rPr>
          <w:rFonts w:ascii="Times New Roman" w:hAnsi="Times New Roman" w:cs="Times New Roman"/>
          <w:sz w:val="24"/>
          <w:szCs w:val="24"/>
        </w:rPr>
        <w:t xml:space="preserve">Мектептегі "қауіпсіз интернет" акциялары дәстүрлі болды. Интернетке тәуелділік-бұл соңғы кездері әсерлі ауқымға ие болған әсер. Бұл балалар мен жасөспірімдер үшін ерекше қауіп төндіреді, өйткені оларға тартымдылықты өз бетінше жеңу және онлайн өмірге тәуелділікте уақытында тоқтау әлдеқайда қиын.  </w:t>
      </w:r>
    </w:p>
    <w:p w14:paraId="3E789995" w14:textId="77777777" w:rsidR="00DB08D2" w:rsidRPr="00DB08D2" w:rsidRDefault="00DB08D2" w:rsidP="00DB08D2">
      <w:pPr>
        <w:ind w:right="-1" w:firstLine="567"/>
        <w:jc w:val="both"/>
        <w:rPr>
          <w:rFonts w:ascii="Times New Roman" w:hAnsi="Times New Roman" w:cs="Times New Roman"/>
          <w:sz w:val="24"/>
          <w:szCs w:val="24"/>
        </w:rPr>
      </w:pPr>
      <w:r w:rsidRPr="00DB08D2">
        <w:rPr>
          <w:rFonts w:ascii="Times New Roman" w:hAnsi="Times New Roman" w:cs="Times New Roman"/>
          <w:sz w:val="24"/>
          <w:szCs w:val="24"/>
        </w:rPr>
        <w:t xml:space="preserve">      Акцияның негізгі мақсаты мен күтілетін нәтижелерімен педагогикалық процестің барлық қатысушылары танысты. Мұғалімдермен кеңестер, ата-аналармен және оқушылармен әңгімелер өткізілді. Барлық 89 сыныптарда сынып сағаттары мен ата-аналар жиналыстары өткізілді.  Әңгімелесулерде басты назар Интернет желісіндегі қауіпсіздік мәселесіне және әлеуметтік желілердегі этикет мәселесіне аударылады. Интернетпен жұмыс істеу кезінде қауіпсіздік мәселелеріне көп көңіл бөлу керек. Бұл туралы әңгіме информатика сабақтарында, психологпен әңгімелесуде болды. Тәуелділікті шешудің ең оңай және қол жетімді әдісі — басқа тәуелділікке ие болу. Салауатты өмір салтына деген сүйіспеншілік, жабайы табиғатпен қарым-қатынас, туған жеріне саяхат, шығармашылық қолданбалы хобби, спорт, әдетте, адамды тәуелділіктен шығарады. </w:t>
      </w:r>
    </w:p>
    <w:p w14:paraId="6A60EBE1" w14:textId="77777777" w:rsidR="00DB08D2" w:rsidRDefault="00DB08D2" w:rsidP="00DB08D2">
      <w:pPr>
        <w:ind w:right="-1" w:firstLine="567"/>
        <w:jc w:val="both"/>
        <w:rPr>
          <w:rFonts w:ascii="Times New Roman" w:hAnsi="Times New Roman" w:cs="Times New Roman"/>
          <w:sz w:val="24"/>
          <w:szCs w:val="24"/>
        </w:rPr>
      </w:pPr>
      <w:r w:rsidRPr="00DB08D2">
        <w:rPr>
          <w:rFonts w:ascii="Times New Roman" w:hAnsi="Times New Roman" w:cs="Times New Roman"/>
          <w:sz w:val="24"/>
          <w:szCs w:val="24"/>
        </w:rPr>
        <w:t xml:space="preserve"> Оқушылар алынған ақпаратқа өз көзқарастарын суреттер мен эсселерде білдірді.</w:t>
      </w:r>
    </w:p>
    <w:p w14:paraId="59D922F7" w14:textId="77777777" w:rsidR="00DB08D2" w:rsidRPr="00DB08D2" w:rsidRDefault="00DB08D2" w:rsidP="00DB08D2">
      <w:pPr>
        <w:spacing w:after="0" w:line="276" w:lineRule="auto"/>
        <w:jc w:val="both"/>
        <w:rPr>
          <w:rFonts w:ascii="Times New Roman" w:hAnsi="Times New Roman" w:cs="Times New Roman"/>
          <w:sz w:val="24"/>
          <w:szCs w:val="24"/>
        </w:rPr>
      </w:pPr>
      <w:r w:rsidRPr="00DB08D2">
        <w:rPr>
          <w:rFonts w:ascii="Times New Roman" w:hAnsi="Times New Roman" w:cs="Times New Roman"/>
          <w:sz w:val="24"/>
          <w:szCs w:val="24"/>
        </w:rPr>
        <w:t>Осылайша, мектепте АКТ құзыреттілігін арттыру бойынша мұғалімдердің жұмыс жүйесі құрылды, мектептің педагогикалық процесінде әртүрлі интернет-платформалар мен ақпараттық технологияларды пайдалану бойынша педагогтарға әдістемелік және консультациялық көмек үнемі көрсетіледі, қолжетімді интернет-ресурстар арқылы ата-аналармен өзара іс-қимыл ұйымдастырылады.</w:t>
      </w:r>
    </w:p>
    <w:p w14:paraId="7BBC79EF" w14:textId="77777777" w:rsidR="00DB08D2" w:rsidRDefault="00DB08D2" w:rsidP="003F4119">
      <w:pPr>
        <w:spacing w:after="0" w:line="276" w:lineRule="auto"/>
        <w:ind w:firstLine="720"/>
        <w:jc w:val="both"/>
        <w:rPr>
          <w:rFonts w:ascii="Times New Roman" w:eastAsia="Calibri" w:hAnsi="Times New Roman" w:cs="Times New Roman"/>
          <w:b/>
          <w:bCs/>
          <w:iCs/>
          <w:kern w:val="0"/>
          <w:sz w:val="24"/>
          <w:szCs w:val="24"/>
          <w:lang w:val="kk-KZ"/>
          <w14:ligatures w14:val="none"/>
        </w:rPr>
      </w:pPr>
      <w:r w:rsidRPr="00DB08D2">
        <w:rPr>
          <w:rFonts w:ascii="Times New Roman" w:eastAsia="Calibri" w:hAnsi="Times New Roman" w:cs="Times New Roman"/>
          <w:b/>
          <w:bCs/>
          <w:iCs/>
          <w:kern w:val="0"/>
          <w:sz w:val="24"/>
          <w:szCs w:val="24"/>
          <w:lang w:val="kk-KZ"/>
          <w14:ligatures w14:val="none"/>
        </w:rPr>
        <w:t>Гимназиялық сыныптардың білім беру қызметінің шарттарын талдау</w:t>
      </w:r>
    </w:p>
    <w:p w14:paraId="68F83881" w14:textId="77777777" w:rsidR="00DB08D2" w:rsidRPr="00DB08D2" w:rsidRDefault="00DB08D2" w:rsidP="00DB08D2">
      <w:pPr>
        <w:spacing w:after="0" w:line="240" w:lineRule="auto"/>
        <w:ind w:firstLine="720"/>
        <w:jc w:val="both"/>
        <w:rPr>
          <w:rFonts w:ascii="Times New Roman" w:eastAsia="Calibri" w:hAnsi="Times New Roman" w:cs="Times New Roman"/>
          <w:kern w:val="0"/>
          <w:sz w:val="24"/>
          <w:szCs w:val="24"/>
          <w:lang w:val="kk-KZ"/>
          <w14:ligatures w14:val="none"/>
        </w:rPr>
      </w:pPr>
      <w:r w:rsidRPr="00DB08D2">
        <w:rPr>
          <w:rFonts w:ascii="Times New Roman" w:eastAsia="Calibri" w:hAnsi="Times New Roman" w:cs="Times New Roman"/>
          <w:kern w:val="0"/>
          <w:sz w:val="24"/>
          <w:szCs w:val="24"/>
          <w:lang w:val="kk-KZ"/>
          <w14:ligatures w14:val="none"/>
        </w:rPr>
        <w:t>2023-2024 оқу жылының басында мектепте 34 гимназиялық сынып жұмыс істейді,оның ішінде оқытудың бастапқы сатысында - 9 сынып (2Б,2В, 2Г, 3А, 3Б, 3В, 4А, 4Б, 4В), оқытудың орта сатысында-22 сынып</w:t>
      </w:r>
    </w:p>
    <w:p w14:paraId="31FC6CA6" w14:textId="77777777" w:rsidR="00DB08D2" w:rsidRDefault="00DB08D2" w:rsidP="00DB08D2">
      <w:pPr>
        <w:spacing w:after="0" w:line="240" w:lineRule="auto"/>
        <w:ind w:firstLine="720"/>
        <w:jc w:val="both"/>
        <w:rPr>
          <w:rFonts w:ascii="Times New Roman" w:eastAsia="Calibri" w:hAnsi="Times New Roman" w:cs="Times New Roman"/>
          <w:kern w:val="0"/>
          <w:sz w:val="24"/>
          <w:szCs w:val="24"/>
          <w:lang w:val="kk-KZ"/>
          <w14:ligatures w14:val="none"/>
        </w:rPr>
      </w:pPr>
      <w:r w:rsidRPr="00DB08D2">
        <w:rPr>
          <w:rFonts w:ascii="Times New Roman" w:eastAsia="Calibri" w:hAnsi="Times New Roman" w:cs="Times New Roman"/>
          <w:kern w:val="0"/>
          <w:sz w:val="24"/>
          <w:szCs w:val="24"/>
          <w:lang w:val="kk-KZ"/>
          <w14:ligatures w14:val="none"/>
        </w:rPr>
        <w:t xml:space="preserve"> (5А,5А,5Б,5В,5Г,5М,6А,6Б,6В,6Г,7А,7Б,7В,7Г,8А,8Б,8В,8Г,9А,9Б,9В,9Г), жоғары сатыдағы – 3 сынып (10А,10Б,10В) білім алушылар саны гимназиялық сыныптарда-912 оқушы.</w:t>
      </w:r>
    </w:p>
    <w:p w14:paraId="5A8D8838" w14:textId="77777777" w:rsidR="00DB08D2" w:rsidRPr="00DB08D2" w:rsidRDefault="00DB08D2" w:rsidP="00DB08D2">
      <w:pPr>
        <w:autoSpaceDE w:val="0"/>
        <w:autoSpaceDN w:val="0"/>
        <w:adjustRightInd w:val="0"/>
        <w:spacing w:after="0" w:line="240" w:lineRule="auto"/>
        <w:jc w:val="both"/>
        <w:rPr>
          <w:rFonts w:ascii="Times New Roman" w:eastAsia="Times New Roman" w:hAnsi="Times New Roman" w:cs="Times New Roman"/>
          <w:kern w:val="0"/>
          <w:sz w:val="24"/>
          <w:szCs w:val="24"/>
          <w:lang w:val="kk-KZ" w:eastAsia="ru-RU"/>
          <w14:ligatures w14:val="none"/>
        </w:rPr>
      </w:pPr>
      <w:bookmarkStart w:id="2" w:name="_Hlk104904504"/>
      <w:r w:rsidRPr="00DB08D2">
        <w:rPr>
          <w:rFonts w:ascii="Times New Roman" w:eastAsia="Times New Roman" w:hAnsi="Times New Roman" w:cs="Times New Roman"/>
          <w:kern w:val="0"/>
          <w:sz w:val="24"/>
          <w:szCs w:val="24"/>
          <w:lang w:val="kk-KZ" w:eastAsia="ru-RU"/>
          <w14:ligatures w14:val="none"/>
        </w:rPr>
        <w:t xml:space="preserve">Гимназиялық сыныптардың оқу жоспары Қазақстан Республикасы Білім және ғылым министрінің 2012 жылғы 8 қарашадағы № 500 бұйрығымен (енгізілген өзгерістер мен толықтырулармен 30.09. 2022 №412, 10-11 сыныптарда 18.08.2023 № 264 бұйрық );  </w:t>
      </w:r>
    </w:p>
    <w:p w14:paraId="440658F5" w14:textId="02AFA836" w:rsidR="008861FA" w:rsidRPr="00DB08D2" w:rsidRDefault="00DB08D2" w:rsidP="00DB08D2">
      <w:pPr>
        <w:autoSpaceDE w:val="0"/>
        <w:autoSpaceDN w:val="0"/>
        <w:adjustRightInd w:val="0"/>
        <w:spacing w:after="0" w:line="240" w:lineRule="auto"/>
        <w:jc w:val="both"/>
        <w:rPr>
          <w:rFonts w:ascii="Times New Roman" w:eastAsia="Calibri" w:hAnsi="Times New Roman" w:cs="Times New Roman"/>
          <w:bCs/>
          <w:iCs/>
          <w:kern w:val="0"/>
          <w:sz w:val="24"/>
          <w:szCs w:val="24"/>
          <w:lang w:val="kk-KZ"/>
          <w14:ligatures w14:val="none"/>
        </w:rPr>
      </w:pPr>
      <w:r w:rsidRPr="00DB08D2">
        <w:rPr>
          <w:rFonts w:ascii="Times New Roman" w:eastAsia="Times New Roman" w:hAnsi="Times New Roman" w:cs="Times New Roman"/>
          <w:kern w:val="0"/>
          <w:sz w:val="24"/>
          <w:szCs w:val="24"/>
          <w:lang w:val="kk-KZ" w:eastAsia="ru-RU"/>
          <w14:ligatures w14:val="none"/>
        </w:rPr>
        <w:t>2021-2022, 2022-2023 жылдың қорытындысы бойынша гимназиялық сыныптардағы үлгерім 100%, білім сапасы тиісінше 73% және 79% құрады.</w:t>
      </w:r>
      <w:r w:rsidR="008861FA" w:rsidRPr="00DB08D2">
        <w:rPr>
          <w:rFonts w:ascii="Times New Roman" w:eastAsia="Calibri" w:hAnsi="Times New Roman" w:cs="Times New Roman"/>
          <w:bCs/>
          <w:iCs/>
          <w:kern w:val="0"/>
          <w:sz w:val="24"/>
          <w:szCs w:val="24"/>
          <w:lang w:val="kk-KZ"/>
          <w14:ligatures w14:val="none"/>
        </w:rPr>
        <w:t xml:space="preserve"> </w:t>
      </w:r>
      <w:bookmarkEnd w:id="2"/>
    </w:p>
    <w:tbl>
      <w:tblPr>
        <w:tblStyle w:val="11"/>
        <w:tblW w:w="9611" w:type="dxa"/>
        <w:tblInd w:w="-5" w:type="dxa"/>
        <w:tblLook w:val="04A0" w:firstRow="1" w:lastRow="0" w:firstColumn="1" w:lastColumn="0" w:noHBand="0" w:noVBand="1"/>
      </w:tblPr>
      <w:tblGrid>
        <w:gridCol w:w="5209"/>
        <w:gridCol w:w="1255"/>
        <w:gridCol w:w="1255"/>
        <w:gridCol w:w="1892"/>
      </w:tblGrid>
      <w:tr w:rsidR="008861FA" w:rsidRPr="0074242B" w14:paraId="30F6C616" w14:textId="77777777" w:rsidTr="00632CA9">
        <w:tc>
          <w:tcPr>
            <w:tcW w:w="5358" w:type="dxa"/>
            <w:tcBorders>
              <w:top w:val="single" w:sz="4" w:space="0" w:color="auto"/>
              <w:left w:val="single" w:sz="4" w:space="0" w:color="auto"/>
              <w:bottom w:val="single" w:sz="4" w:space="0" w:color="auto"/>
              <w:right w:val="single" w:sz="4" w:space="0" w:color="auto"/>
            </w:tcBorders>
          </w:tcPr>
          <w:p w14:paraId="428F7690" w14:textId="77777777" w:rsidR="008861FA" w:rsidRPr="00DB08D2" w:rsidRDefault="008861FA" w:rsidP="00632CA9">
            <w:pPr>
              <w:rPr>
                <w:rFonts w:ascii="Times New Roman" w:hAnsi="Times New Roman"/>
                <w:sz w:val="24"/>
                <w:szCs w:val="24"/>
                <w:lang w:val="kk-KZ"/>
              </w:rPr>
            </w:pPr>
          </w:p>
        </w:tc>
        <w:tc>
          <w:tcPr>
            <w:tcW w:w="1276" w:type="dxa"/>
            <w:tcBorders>
              <w:top w:val="single" w:sz="4" w:space="0" w:color="auto"/>
              <w:left w:val="single" w:sz="4" w:space="0" w:color="auto"/>
              <w:bottom w:val="single" w:sz="4" w:space="0" w:color="auto"/>
              <w:right w:val="single" w:sz="4" w:space="0" w:color="auto"/>
            </w:tcBorders>
            <w:hideMark/>
          </w:tcPr>
          <w:p w14:paraId="14C44EB4" w14:textId="77777777" w:rsidR="008861FA" w:rsidRPr="0074242B" w:rsidRDefault="008861FA" w:rsidP="00632CA9">
            <w:pPr>
              <w:jc w:val="center"/>
              <w:rPr>
                <w:rFonts w:ascii="Times New Roman" w:hAnsi="Times New Roman"/>
                <w:b/>
                <w:sz w:val="24"/>
                <w:szCs w:val="24"/>
                <w:lang w:val="kk-KZ"/>
              </w:rPr>
            </w:pPr>
            <w:r w:rsidRPr="0074242B">
              <w:rPr>
                <w:rFonts w:ascii="Times New Roman" w:hAnsi="Times New Roman"/>
                <w:b/>
                <w:sz w:val="24"/>
                <w:szCs w:val="24"/>
              </w:rPr>
              <w:t>20</w:t>
            </w:r>
            <w:r w:rsidRPr="0074242B">
              <w:rPr>
                <w:rFonts w:ascii="Times New Roman" w:hAnsi="Times New Roman"/>
                <w:b/>
                <w:sz w:val="24"/>
                <w:szCs w:val="24"/>
                <w:lang w:val="kk-KZ"/>
              </w:rPr>
              <w:t>21</w:t>
            </w:r>
            <w:r w:rsidRPr="0074242B">
              <w:rPr>
                <w:rFonts w:ascii="Times New Roman" w:hAnsi="Times New Roman"/>
                <w:b/>
                <w:sz w:val="24"/>
                <w:szCs w:val="24"/>
              </w:rPr>
              <w:t>-202</w:t>
            </w:r>
            <w:r w:rsidRPr="0074242B">
              <w:rPr>
                <w:rFonts w:ascii="Times New Roman" w:hAnsi="Times New Roman"/>
                <w:b/>
                <w:sz w:val="24"/>
                <w:szCs w:val="24"/>
                <w:lang w:val="kk-KZ"/>
              </w:rPr>
              <w:t>2</w:t>
            </w:r>
          </w:p>
        </w:tc>
        <w:tc>
          <w:tcPr>
            <w:tcW w:w="1276" w:type="dxa"/>
            <w:tcBorders>
              <w:top w:val="single" w:sz="4" w:space="0" w:color="auto"/>
              <w:left w:val="single" w:sz="4" w:space="0" w:color="auto"/>
              <w:bottom w:val="single" w:sz="4" w:space="0" w:color="auto"/>
              <w:right w:val="single" w:sz="4" w:space="0" w:color="auto"/>
            </w:tcBorders>
            <w:hideMark/>
          </w:tcPr>
          <w:p w14:paraId="4A0C0171" w14:textId="77777777" w:rsidR="008861FA" w:rsidRPr="0074242B" w:rsidRDefault="008861FA" w:rsidP="00632CA9">
            <w:pPr>
              <w:jc w:val="center"/>
              <w:rPr>
                <w:rFonts w:ascii="Times New Roman" w:hAnsi="Times New Roman"/>
                <w:b/>
                <w:sz w:val="24"/>
                <w:szCs w:val="24"/>
                <w:lang w:val="kk-KZ"/>
              </w:rPr>
            </w:pPr>
            <w:r w:rsidRPr="0074242B">
              <w:rPr>
                <w:rFonts w:ascii="Times New Roman" w:hAnsi="Times New Roman"/>
                <w:b/>
                <w:sz w:val="24"/>
                <w:szCs w:val="24"/>
              </w:rPr>
              <w:t>202</w:t>
            </w:r>
            <w:r w:rsidRPr="0074242B">
              <w:rPr>
                <w:rFonts w:ascii="Times New Roman" w:hAnsi="Times New Roman"/>
                <w:b/>
                <w:sz w:val="24"/>
                <w:szCs w:val="24"/>
                <w:lang w:val="kk-KZ"/>
              </w:rPr>
              <w:t>2</w:t>
            </w:r>
            <w:r w:rsidRPr="0074242B">
              <w:rPr>
                <w:rFonts w:ascii="Times New Roman" w:hAnsi="Times New Roman"/>
                <w:b/>
                <w:sz w:val="24"/>
                <w:szCs w:val="24"/>
              </w:rPr>
              <w:t>-202</w:t>
            </w:r>
            <w:r w:rsidRPr="0074242B">
              <w:rPr>
                <w:rFonts w:ascii="Times New Roman" w:hAnsi="Times New Roman"/>
                <w:b/>
                <w:sz w:val="24"/>
                <w:szCs w:val="24"/>
                <w:lang w:val="kk-KZ"/>
              </w:rPr>
              <w:t>3</w:t>
            </w:r>
          </w:p>
        </w:tc>
        <w:tc>
          <w:tcPr>
            <w:tcW w:w="1701" w:type="dxa"/>
            <w:tcBorders>
              <w:top w:val="single" w:sz="4" w:space="0" w:color="auto"/>
              <w:left w:val="single" w:sz="4" w:space="0" w:color="auto"/>
              <w:bottom w:val="single" w:sz="4" w:space="0" w:color="auto"/>
              <w:right w:val="single" w:sz="4" w:space="0" w:color="auto"/>
            </w:tcBorders>
            <w:hideMark/>
          </w:tcPr>
          <w:p w14:paraId="49A032C7" w14:textId="77777777" w:rsidR="008861FA" w:rsidRPr="0074242B" w:rsidRDefault="008861FA" w:rsidP="00632CA9">
            <w:pPr>
              <w:jc w:val="center"/>
              <w:rPr>
                <w:rFonts w:ascii="Times New Roman" w:hAnsi="Times New Roman"/>
                <w:b/>
                <w:sz w:val="24"/>
                <w:szCs w:val="24"/>
                <w:lang w:val="kk-KZ"/>
              </w:rPr>
            </w:pPr>
            <w:r w:rsidRPr="0074242B">
              <w:rPr>
                <w:rFonts w:ascii="Times New Roman" w:hAnsi="Times New Roman"/>
                <w:b/>
                <w:sz w:val="24"/>
                <w:szCs w:val="24"/>
                <w:lang w:val="kk-KZ"/>
              </w:rPr>
              <w:t>2023-2024</w:t>
            </w:r>
          </w:p>
          <w:p w14:paraId="21C8D742" w14:textId="4876621C" w:rsidR="008861FA" w:rsidRPr="0074242B" w:rsidRDefault="008861FA" w:rsidP="000847E7">
            <w:pPr>
              <w:jc w:val="center"/>
              <w:rPr>
                <w:rFonts w:ascii="Times New Roman" w:hAnsi="Times New Roman"/>
                <w:b/>
                <w:sz w:val="24"/>
                <w:szCs w:val="24"/>
                <w:lang w:val="kk-KZ"/>
              </w:rPr>
            </w:pPr>
            <w:r w:rsidRPr="0074242B">
              <w:rPr>
                <w:rFonts w:ascii="Times New Roman" w:hAnsi="Times New Roman"/>
                <w:b/>
                <w:sz w:val="24"/>
                <w:szCs w:val="24"/>
                <w:lang w:val="kk-KZ"/>
              </w:rPr>
              <w:t xml:space="preserve"> 1 </w:t>
            </w:r>
            <w:r w:rsidR="000847E7">
              <w:rPr>
                <w:rFonts w:ascii="Times New Roman" w:hAnsi="Times New Roman"/>
                <w:b/>
                <w:sz w:val="24"/>
                <w:szCs w:val="24"/>
                <w:lang w:val="kk-KZ"/>
              </w:rPr>
              <w:t>жартыжылдық</w:t>
            </w:r>
          </w:p>
        </w:tc>
      </w:tr>
      <w:tr w:rsidR="008861FA" w:rsidRPr="0074242B" w14:paraId="344CD3F5" w14:textId="77777777" w:rsidTr="00632CA9">
        <w:tc>
          <w:tcPr>
            <w:tcW w:w="5358" w:type="dxa"/>
            <w:tcBorders>
              <w:top w:val="single" w:sz="4" w:space="0" w:color="auto"/>
              <w:left w:val="single" w:sz="4" w:space="0" w:color="auto"/>
              <w:bottom w:val="single" w:sz="4" w:space="0" w:color="auto"/>
              <w:right w:val="single" w:sz="4" w:space="0" w:color="auto"/>
            </w:tcBorders>
            <w:hideMark/>
          </w:tcPr>
          <w:p w14:paraId="0619FBEF" w14:textId="2C76770A" w:rsidR="008861FA" w:rsidRPr="0074242B" w:rsidRDefault="000847E7" w:rsidP="00632CA9">
            <w:pPr>
              <w:rPr>
                <w:rFonts w:ascii="Times New Roman" w:hAnsi="Times New Roman"/>
                <w:sz w:val="24"/>
                <w:szCs w:val="24"/>
              </w:rPr>
            </w:pPr>
            <w:r w:rsidRPr="000847E7">
              <w:rPr>
                <w:rFonts w:ascii="Times New Roman" w:hAnsi="Times New Roman"/>
                <w:sz w:val="24"/>
                <w:szCs w:val="24"/>
              </w:rPr>
              <w:t>Жыл соңындағы мектептегі гимназиялық сыныптардағы оқушылар саны</w:t>
            </w:r>
          </w:p>
        </w:tc>
        <w:tc>
          <w:tcPr>
            <w:tcW w:w="1276" w:type="dxa"/>
            <w:tcBorders>
              <w:top w:val="single" w:sz="4" w:space="0" w:color="auto"/>
              <w:left w:val="single" w:sz="4" w:space="0" w:color="auto"/>
              <w:bottom w:val="single" w:sz="4" w:space="0" w:color="auto"/>
              <w:right w:val="single" w:sz="4" w:space="0" w:color="auto"/>
            </w:tcBorders>
            <w:hideMark/>
          </w:tcPr>
          <w:p w14:paraId="2DE2AD4F"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717</w:t>
            </w:r>
          </w:p>
        </w:tc>
        <w:tc>
          <w:tcPr>
            <w:tcW w:w="1276" w:type="dxa"/>
            <w:tcBorders>
              <w:top w:val="single" w:sz="4" w:space="0" w:color="auto"/>
              <w:left w:val="single" w:sz="4" w:space="0" w:color="auto"/>
              <w:bottom w:val="single" w:sz="4" w:space="0" w:color="auto"/>
              <w:right w:val="single" w:sz="4" w:space="0" w:color="auto"/>
            </w:tcBorders>
            <w:hideMark/>
          </w:tcPr>
          <w:p w14:paraId="6C1F6CFD"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847</w:t>
            </w:r>
          </w:p>
        </w:tc>
        <w:tc>
          <w:tcPr>
            <w:tcW w:w="1701" w:type="dxa"/>
            <w:tcBorders>
              <w:top w:val="single" w:sz="4" w:space="0" w:color="auto"/>
              <w:left w:val="single" w:sz="4" w:space="0" w:color="auto"/>
              <w:bottom w:val="single" w:sz="4" w:space="0" w:color="auto"/>
              <w:right w:val="single" w:sz="4" w:space="0" w:color="auto"/>
            </w:tcBorders>
            <w:hideMark/>
          </w:tcPr>
          <w:p w14:paraId="0CA51615"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912</w:t>
            </w:r>
          </w:p>
        </w:tc>
      </w:tr>
      <w:tr w:rsidR="008861FA" w:rsidRPr="0074242B" w14:paraId="687C6B3A" w14:textId="77777777" w:rsidTr="00632CA9">
        <w:tc>
          <w:tcPr>
            <w:tcW w:w="5358" w:type="dxa"/>
            <w:tcBorders>
              <w:top w:val="single" w:sz="4" w:space="0" w:color="auto"/>
              <w:left w:val="single" w:sz="4" w:space="0" w:color="auto"/>
              <w:bottom w:val="single" w:sz="4" w:space="0" w:color="auto"/>
              <w:right w:val="single" w:sz="4" w:space="0" w:color="auto"/>
            </w:tcBorders>
            <w:hideMark/>
          </w:tcPr>
          <w:p w14:paraId="026C3DEB" w14:textId="5F8C10F5" w:rsidR="008861FA" w:rsidRPr="0074242B" w:rsidRDefault="000847E7" w:rsidP="00632CA9">
            <w:pPr>
              <w:rPr>
                <w:rFonts w:ascii="Times New Roman" w:hAnsi="Times New Roman"/>
                <w:sz w:val="24"/>
                <w:szCs w:val="24"/>
              </w:rPr>
            </w:pPr>
            <w:r w:rsidRPr="000847E7">
              <w:rPr>
                <w:rFonts w:ascii="Times New Roman" w:hAnsi="Times New Roman"/>
                <w:sz w:val="24"/>
                <w:szCs w:val="24"/>
              </w:rPr>
              <w:t>Жылды " 4 "және" 5 "бітірген 1-11 сынып оқушыларының саны</w:t>
            </w:r>
          </w:p>
        </w:tc>
        <w:tc>
          <w:tcPr>
            <w:tcW w:w="1276" w:type="dxa"/>
            <w:tcBorders>
              <w:top w:val="single" w:sz="4" w:space="0" w:color="auto"/>
              <w:left w:val="single" w:sz="4" w:space="0" w:color="auto"/>
              <w:bottom w:val="single" w:sz="4" w:space="0" w:color="auto"/>
              <w:right w:val="single" w:sz="4" w:space="0" w:color="auto"/>
            </w:tcBorders>
            <w:hideMark/>
          </w:tcPr>
          <w:p w14:paraId="0D9000AB"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498</w:t>
            </w:r>
          </w:p>
        </w:tc>
        <w:tc>
          <w:tcPr>
            <w:tcW w:w="1276" w:type="dxa"/>
            <w:tcBorders>
              <w:top w:val="single" w:sz="4" w:space="0" w:color="auto"/>
              <w:left w:val="single" w:sz="4" w:space="0" w:color="auto"/>
              <w:bottom w:val="single" w:sz="4" w:space="0" w:color="auto"/>
              <w:right w:val="single" w:sz="4" w:space="0" w:color="auto"/>
            </w:tcBorders>
            <w:hideMark/>
          </w:tcPr>
          <w:p w14:paraId="68765E9D"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628</w:t>
            </w:r>
          </w:p>
        </w:tc>
        <w:tc>
          <w:tcPr>
            <w:tcW w:w="1701" w:type="dxa"/>
            <w:tcBorders>
              <w:top w:val="single" w:sz="4" w:space="0" w:color="auto"/>
              <w:left w:val="single" w:sz="4" w:space="0" w:color="auto"/>
              <w:bottom w:val="single" w:sz="4" w:space="0" w:color="auto"/>
              <w:right w:val="single" w:sz="4" w:space="0" w:color="auto"/>
            </w:tcBorders>
            <w:hideMark/>
          </w:tcPr>
          <w:p w14:paraId="20188A40"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630</w:t>
            </w:r>
          </w:p>
        </w:tc>
      </w:tr>
      <w:tr w:rsidR="008861FA" w:rsidRPr="0074242B" w14:paraId="70D3FB12" w14:textId="77777777" w:rsidTr="00632CA9">
        <w:tc>
          <w:tcPr>
            <w:tcW w:w="5358" w:type="dxa"/>
            <w:tcBorders>
              <w:top w:val="single" w:sz="4" w:space="0" w:color="auto"/>
              <w:left w:val="single" w:sz="4" w:space="0" w:color="auto"/>
              <w:bottom w:val="single" w:sz="4" w:space="0" w:color="auto"/>
              <w:right w:val="single" w:sz="4" w:space="0" w:color="auto"/>
            </w:tcBorders>
            <w:hideMark/>
          </w:tcPr>
          <w:p w14:paraId="082A6FD5" w14:textId="6D548E70" w:rsidR="008861FA" w:rsidRPr="0074242B" w:rsidRDefault="000847E7" w:rsidP="000847E7">
            <w:pPr>
              <w:rPr>
                <w:rFonts w:ascii="Times New Roman" w:hAnsi="Times New Roman"/>
                <w:sz w:val="24"/>
                <w:szCs w:val="24"/>
              </w:rPr>
            </w:pPr>
            <w:r>
              <w:rPr>
                <w:rFonts w:ascii="Times New Roman" w:hAnsi="Times New Roman"/>
                <w:sz w:val="24"/>
                <w:szCs w:val="24"/>
              </w:rPr>
              <w:t>% үлгерімі</w:t>
            </w:r>
          </w:p>
        </w:tc>
        <w:tc>
          <w:tcPr>
            <w:tcW w:w="1276" w:type="dxa"/>
            <w:tcBorders>
              <w:top w:val="single" w:sz="4" w:space="0" w:color="auto"/>
              <w:left w:val="single" w:sz="4" w:space="0" w:color="auto"/>
              <w:bottom w:val="single" w:sz="4" w:space="0" w:color="auto"/>
              <w:right w:val="single" w:sz="4" w:space="0" w:color="auto"/>
            </w:tcBorders>
          </w:tcPr>
          <w:p w14:paraId="5F10F719"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100</w:t>
            </w:r>
          </w:p>
        </w:tc>
        <w:tc>
          <w:tcPr>
            <w:tcW w:w="1276" w:type="dxa"/>
            <w:tcBorders>
              <w:top w:val="single" w:sz="4" w:space="0" w:color="auto"/>
              <w:left w:val="single" w:sz="4" w:space="0" w:color="auto"/>
              <w:bottom w:val="single" w:sz="4" w:space="0" w:color="auto"/>
              <w:right w:val="single" w:sz="4" w:space="0" w:color="auto"/>
            </w:tcBorders>
          </w:tcPr>
          <w:p w14:paraId="28E4672E"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100</w:t>
            </w:r>
          </w:p>
        </w:tc>
        <w:tc>
          <w:tcPr>
            <w:tcW w:w="1701" w:type="dxa"/>
            <w:tcBorders>
              <w:top w:val="single" w:sz="4" w:space="0" w:color="auto"/>
              <w:left w:val="single" w:sz="4" w:space="0" w:color="auto"/>
              <w:bottom w:val="single" w:sz="4" w:space="0" w:color="auto"/>
              <w:right w:val="single" w:sz="4" w:space="0" w:color="auto"/>
            </w:tcBorders>
          </w:tcPr>
          <w:p w14:paraId="5D57152B" w14:textId="77777777" w:rsidR="008861FA" w:rsidRPr="0074242B" w:rsidRDefault="008861FA" w:rsidP="00632CA9">
            <w:pPr>
              <w:jc w:val="center"/>
              <w:rPr>
                <w:rFonts w:ascii="Times New Roman" w:hAnsi="Times New Roman"/>
                <w:sz w:val="24"/>
                <w:szCs w:val="24"/>
                <w:lang w:val="kk-KZ"/>
              </w:rPr>
            </w:pPr>
            <w:r w:rsidRPr="0074242B">
              <w:rPr>
                <w:rFonts w:ascii="Times New Roman" w:hAnsi="Times New Roman"/>
                <w:sz w:val="24"/>
                <w:szCs w:val="24"/>
                <w:lang w:val="kk-KZ"/>
              </w:rPr>
              <w:t>100</w:t>
            </w:r>
          </w:p>
        </w:tc>
      </w:tr>
      <w:tr w:rsidR="008861FA" w:rsidRPr="0074242B" w14:paraId="4A99CD35" w14:textId="77777777" w:rsidTr="00632CA9">
        <w:tc>
          <w:tcPr>
            <w:tcW w:w="5358" w:type="dxa"/>
            <w:tcBorders>
              <w:top w:val="single" w:sz="4" w:space="0" w:color="auto"/>
              <w:left w:val="single" w:sz="4" w:space="0" w:color="auto"/>
              <w:bottom w:val="single" w:sz="4" w:space="0" w:color="auto"/>
              <w:right w:val="single" w:sz="4" w:space="0" w:color="auto"/>
            </w:tcBorders>
            <w:hideMark/>
          </w:tcPr>
          <w:p w14:paraId="0F53C353" w14:textId="1599D1C9" w:rsidR="008861FA" w:rsidRPr="000847E7" w:rsidRDefault="008861FA" w:rsidP="000847E7">
            <w:pPr>
              <w:rPr>
                <w:rFonts w:ascii="Times New Roman" w:hAnsi="Times New Roman"/>
                <w:sz w:val="24"/>
                <w:szCs w:val="24"/>
                <w:lang w:val="kk-KZ"/>
              </w:rPr>
            </w:pPr>
            <w:r w:rsidRPr="0074242B">
              <w:rPr>
                <w:rFonts w:ascii="Times New Roman" w:hAnsi="Times New Roman"/>
                <w:sz w:val="24"/>
                <w:szCs w:val="24"/>
              </w:rPr>
              <w:t xml:space="preserve">% </w:t>
            </w:r>
            <w:r w:rsidR="000847E7">
              <w:rPr>
                <w:rFonts w:ascii="Times New Roman" w:hAnsi="Times New Roman"/>
                <w:sz w:val="24"/>
                <w:szCs w:val="24"/>
                <w:lang w:val="kk-KZ"/>
              </w:rPr>
              <w:t>білім сапасы</w:t>
            </w:r>
          </w:p>
        </w:tc>
        <w:tc>
          <w:tcPr>
            <w:tcW w:w="1276" w:type="dxa"/>
            <w:tcBorders>
              <w:top w:val="single" w:sz="4" w:space="0" w:color="auto"/>
              <w:left w:val="single" w:sz="4" w:space="0" w:color="auto"/>
              <w:bottom w:val="single" w:sz="4" w:space="0" w:color="auto"/>
              <w:right w:val="single" w:sz="4" w:space="0" w:color="auto"/>
            </w:tcBorders>
            <w:hideMark/>
          </w:tcPr>
          <w:p w14:paraId="1B78FC47"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73</w:t>
            </w:r>
          </w:p>
        </w:tc>
        <w:tc>
          <w:tcPr>
            <w:tcW w:w="1276" w:type="dxa"/>
            <w:tcBorders>
              <w:top w:val="single" w:sz="4" w:space="0" w:color="auto"/>
              <w:left w:val="single" w:sz="4" w:space="0" w:color="auto"/>
              <w:bottom w:val="single" w:sz="4" w:space="0" w:color="auto"/>
              <w:right w:val="single" w:sz="4" w:space="0" w:color="auto"/>
            </w:tcBorders>
            <w:hideMark/>
          </w:tcPr>
          <w:p w14:paraId="0B730152"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79</w:t>
            </w:r>
          </w:p>
        </w:tc>
        <w:tc>
          <w:tcPr>
            <w:tcW w:w="1701" w:type="dxa"/>
            <w:tcBorders>
              <w:top w:val="single" w:sz="4" w:space="0" w:color="auto"/>
              <w:left w:val="single" w:sz="4" w:space="0" w:color="auto"/>
              <w:bottom w:val="single" w:sz="4" w:space="0" w:color="auto"/>
              <w:right w:val="single" w:sz="4" w:space="0" w:color="auto"/>
            </w:tcBorders>
            <w:hideMark/>
          </w:tcPr>
          <w:p w14:paraId="56064BE1" w14:textId="77777777" w:rsidR="008861FA" w:rsidRPr="0074242B" w:rsidRDefault="008861FA" w:rsidP="00632CA9">
            <w:pPr>
              <w:jc w:val="center"/>
              <w:rPr>
                <w:rFonts w:ascii="Times New Roman" w:hAnsi="Times New Roman"/>
                <w:sz w:val="24"/>
                <w:szCs w:val="24"/>
              </w:rPr>
            </w:pPr>
            <w:r w:rsidRPr="0074242B">
              <w:rPr>
                <w:rFonts w:ascii="Times New Roman" w:hAnsi="Times New Roman"/>
                <w:sz w:val="24"/>
                <w:szCs w:val="24"/>
              </w:rPr>
              <w:t>70</w:t>
            </w:r>
          </w:p>
        </w:tc>
      </w:tr>
    </w:tbl>
    <w:p w14:paraId="3BB3D55E" w14:textId="68E461E1" w:rsidR="008861FA" w:rsidRDefault="00DB08D2" w:rsidP="007662CA">
      <w:pPr>
        <w:spacing w:after="0" w:line="240" w:lineRule="auto"/>
        <w:rPr>
          <w:rFonts w:ascii="Times New Roman" w:eastAsia="Calibri" w:hAnsi="Times New Roman" w:cs="Times New Roman"/>
          <w:bCs/>
          <w:iCs/>
          <w:kern w:val="0"/>
          <w:sz w:val="24"/>
          <w:szCs w:val="24"/>
          <w14:ligatures w14:val="none"/>
        </w:rPr>
      </w:pPr>
      <w:r w:rsidRPr="00DB08D2">
        <w:rPr>
          <w:rFonts w:ascii="Times New Roman" w:eastAsia="Calibri" w:hAnsi="Times New Roman" w:cs="Times New Roman"/>
          <w:bCs/>
          <w:iCs/>
          <w:kern w:val="0"/>
          <w:sz w:val="24"/>
          <w:szCs w:val="24"/>
          <w14:ligatures w14:val="none"/>
        </w:rPr>
        <w:t>Талдау көрсеткендей, гимназиялық сыныптардағы білім сапасы талаптарға сәйкес келеді.  2022-2023 оқу жылында гимназиялық сыныптарда білім сапасын арттыру кесте деректерімен расталады, бұл зейінділікті көрсетеді және белсенді,оқуға үлкен қызығушылық танытады, оқуға деген ынтасы жоғары.</w:t>
      </w:r>
    </w:p>
    <w:p w14:paraId="1C8BD3AD" w14:textId="77777777" w:rsidR="00DB08D2" w:rsidRPr="0074242B" w:rsidRDefault="00DB08D2" w:rsidP="007662CA">
      <w:pPr>
        <w:spacing w:after="0" w:line="240" w:lineRule="auto"/>
        <w:rPr>
          <w:rFonts w:ascii="Times New Roman" w:eastAsia="Calibri" w:hAnsi="Times New Roman" w:cs="Times New Roman"/>
          <w:b/>
          <w:color w:val="FF0000"/>
          <w:kern w:val="0"/>
          <w:sz w:val="24"/>
          <w:szCs w:val="24"/>
          <w14:ligatures w14:val="none"/>
        </w:rPr>
      </w:pPr>
    </w:p>
    <w:p w14:paraId="018CFB3C" w14:textId="6DCEB69D" w:rsidR="008861FA" w:rsidRDefault="00DB08D2" w:rsidP="008861FA">
      <w:pPr>
        <w:spacing w:after="0" w:line="240" w:lineRule="auto"/>
        <w:jc w:val="center"/>
        <w:rPr>
          <w:rFonts w:ascii="Times New Roman" w:eastAsia="Calibri" w:hAnsi="Times New Roman" w:cs="Times New Roman"/>
          <w:b/>
          <w:kern w:val="0"/>
          <w:sz w:val="24"/>
          <w:szCs w:val="24"/>
          <w14:ligatures w14:val="none"/>
        </w:rPr>
      </w:pPr>
      <w:r w:rsidRPr="00DB08D2">
        <w:rPr>
          <w:rFonts w:ascii="Times New Roman" w:eastAsia="Calibri" w:hAnsi="Times New Roman" w:cs="Times New Roman"/>
          <w:b/>
          <w:kern w:val="0"/>
          <w:sz w:val="24"/>
          <w:szCs w:val="24"/>
          <w14:ligatures w14:val="none"/>
        </w:rPr>
        <w:lastRenderedPageBreak/>
        <w:t>2021-2024 оқу жылына арналған гимназия сыныптарындағы үлгерім</w:t>
      </w:r>
    </w:p>
    <w:p w14:paraId="2E40A9A9" w14:textId="77777777" w:rsidR="00DB08D2" w:rsidRPr="0074242B" w:rsidRDefault="00DB08D2" w:rsidP="008861FA">
      <w:pPr>
        <w:spacing w:after="0" w:line="240" w:lineRule="auto"/>
        <w:jc w:val="center"/>
        <w:rPr>
          <w:rFonts w:ascii="Times New Roman" w:eastAsia="Calibri" w:hAnsi="Times New Roman" w:cs="Times New Roman"/>
          <w:b/>
          <w:kern w:val="0"/>
          <w:sz w:val="24"/>
          <w:szCs w:val="24"/>
          <w14:ligatures w14:val="none"/>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2"/>
        <w:gridCol w:w="1270"/>
        <w:gridCol w:w="1270"/>
        <w:gridCol w:w="1270"/>
        <w:gridCol w:w="1270"/>
        <w:gridCol w:w="1270"/>
        <w:gridCol w:w="1270"/>
      </w:tblGrid>
      <w:tr w:rsidR="008861FA" w:rsidRPr="0074242B" w14:paraId="7AE8B883" w14:textId="77777777" w:rsidTr="00632CA9">
        <w:trPr>
          <w:trHeight w:val="293"/>
        </w:trPr>
        <w:tc>
          <w:tcPr>
            <w:tcW w:w="1812" w:type="dxa"/>
            <w:vMerge w:val="restart"/>
            <w:tcBorders>
              <w:top w:val="single" w:sz="4" w:space="0" w:color="auto"/>
              <w:left w:val="single" w:sz="4" w:space="0" w:color="auto"/>
              <w:bottom w:val="single" w:sz="4" w:space="0" w:color="auto"/>
              <w:right w:val="single" w:sz="4" w:space="0" w:color="auto"/>
            </w:tcBorders>
            <w:hideMark/>
          </w:tcPr>
          <w:p w14:paraId="188EDFD3" w14:textId="3D45BAA0" w:rsidR="008861FA" w:rsidRPr="000847E7" w:rsidRDefault="000847E7" w:rsidP="00632CA9">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сыныптар</w:t>
            </w:r>
          </w:p>
        </w:tc>
        <w:tc>
          <w:tcPr>
            <w:tcW w:w="2540" w:type="dxa"/>
            <w:gridSpan w:val="2"/>
            <w:tcBorders>
              <w:top w:val="single" w:sz="4" w:space="0" w:color="auto"/>
              <w:left w:val="single" w:sz="4" w:space="0" w:color="auto"/>
              <w:bottom w:val="single" w:sz="4" w:space="0" w:color="auto"/>
              <w:right w:val="single" w:sz="4" w:space="0" w:color="auto"/>
            </w:tcBorders>
            <w:hideMark/>
          </w:tcPr>
          <w:p w14:paraId="3C2D6FE1"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14:ligatures w14:val="none"/>
              </w:rPr>
              <w:t>20</w:t>
            </w:r>
            <w:r w:rsidRPr="0074242B">
              <w:rPr>
                <w:rFonts w:ascii="Times New Roman" w:eastAsia="Calibri" w:hAnsi="Times New Roman" w:cs="Times New Roman"/>
                <w:b/>
                <w:kern w:val="0"/>
                <w:sz w:val="24"/>
                <w:szCs w:val="24"/>
                <w:lang w:val="kk-KZ"/>
                <w14:ligatures w14:val="none"/>
              </w:rPr>
              <w:t>21</w:t>
            </w:r>
            <w:r w:rsidRPr="0074242B">
              <w:rPr>
                <w:rFonts w:ascii="Times New Roman" w:eastAsia="Calibri" w:hAnsi="Times New Roman" w:cs="Times New Roman"/>
                <w:b/>
                <w:kern w:val="0"/>
                <w:sz w:val="24"/>
                <w:szCs w:val="24"/>
                <w14:ligatures w14:val="none"/>
              </w:rPr>
              <w:t>-202</w:t>
            </w:r>
            <w:r w:rsidRPr="0074242B">
              <w:rPr>
                <w:rFonts w:ascii="Times New Roman" w:eastAsia="Calibri" w:hAnsi="Times New Roman" w:cs="Times New Roman"/>
                <w:b/>
                <w:kern w:val="0"/>
                <w:sz w:val="24"/>
                <w:szCs w:val="24"/>
                <w:lang w:val="kk-KZ"/>
                <w14:ligatures w14:val="none"/>
              </w:rPr>
              <w:t>2</w:t>
            </w:r>
          </w:p>
        </w:tc>
        <w:tc>
          <w:tcPr>
            <w:tcW w:w="2540" w:type="dxa"/>
            <w:gridSpan w:val="2"/>
            <w:tcBorders>
              <w:top w:val="single" w:sz="4" w:space="0" w:color="auto"/>
              <w:left w:val="single" w:sz="4" w:space="0" w:color="auto"/>
              <w:bottom w:val="single" w:sz="4" w:space="0" w:color="auto"/>
              <w:right w:val="single" w:sz="4" w:space="0" w:color="auto"/>
            </w:tcBorders>
            <w:hideMark/>
          </w:tcPr>
          <w:p w14:paraId="3629E1FE"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14:ligatures w14:val="none"/>
              </w:rPr>
              <w:t>202</w:t>
            </w:r>
            <w:r w:rsidRPr="0074242B">
              <w:rPr>
                <w:rFonts w:ascii="Times New Roman" w:eastAsia="Calibri" w:hAnsi="Times New Roman" w:cs="Times New Roman"/>
                <w:b/>
                <w:kern w:val="0"/>
                <w:sz w:val="24"/>
                <w:szCs w:val="24"/>
                <w:lang w:val="kk-KZ"/>
                <w14:ligatures w14:val="none"/>
              </w:rPr>
              <w:t>2</w:t>
            </w:r>
            <w:r w:rsidRPr="0074242B">
              <w:rPr>
                <w:rFonts w:ascii="Times New Roman" w:eastAsia="Calibri" w:hAnsi="Times New Roman" w:cs="Times New Roman"/>
                <w:b/>
                <w:kern w:val="0"/>
                <w:sz w:val="24"/>
                <w:szCs w:val="24"/>
                <w14:ligatures w14:val="none"/>
              </w:rPr>
              <w:t>-202</w:t>
            </w:r>
            <w:r w:rsidRPr="0074242B">
              <w:rPr>
                <w:rFonts w:ascii="Times New Roman" w:eastAsia="Calibri" w:hAnsi="Times New Roman" w:cs="Times New Roman"/>
                <w:b/>
                <w:kern w:val="0"/>
                <w:sz w:val="24"/>
                <w:szCs w:val="24"/>
                <w:lang w:val="kk-KZ"/>
                <w14:ligatures w14:val="none"/>
              </w:rPr>
              <w:t>3</w:t>
            </w:r>
          </w:p>
        </w:tc>
        <w:tc>
          <w:tcPr>
            <w:tcW w:w="2540" w:type="dxa"/>
            <w:gridSpan w:val="2"/>
            <w:tcBorders>
              <w:top w:val="single" w:sz="4" w:space="0" w:color="auto"/>
              <w:left w:val="single" w:sz="4" w:space="0" w:color="auto"/>
              <w:bottom w:val="single" w:sz="4" w:space="0" w:color="auto"/>
              <w:right w:val="single" w:sz="4" w:space="0" w:color="auto"/>
            </w:tcBorders>
            <w:hideMark/>
          </w:tcPr>
          <w:p w14:paraId="7FCFA7EF"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lang w:val="kk-KZ"/>
                <w14:ligatures w14:val="none"/>
              </w:rPr>
              <w:t>2023-2024</w:t>
            </w:r>
          </w:p>
          <w:p w14:paraId="5C6A73C8" w14:textId="6FB6E9A8" w:rsidR="008861FA" w:rsidRPr="0074242B" w:rsidRDefault="000847E7" w:rsidP="000847E7">
            <w:pPr>
              <w:spacing w:after="0" w:line="240" w:lineRule="auto"/>
              <w:jc w:val="center"/>
              <w:rPr>
                <w:rFonts w:ascii="Times New Roman" w:eastAsia="Calibri" w:hAnsi="Times New Roman" w:cs="Times New Roman"/>
                <w:b/>
                <w:kern w:val="0"/>
                <w:sz w:val="24"/>
                <w:szCs w:val="24"/>
                <w:lang w:val="en-US"/>
                <w14:ligatures w14:val="none"/>
              </w:rPr>
            </w:pPr>
            <w:r>
              <w:rPr>
                <w:rFonts w:ascii="Times New Roman" w:eastAsia="Calibri" w:hAnsi="Times New Roman" w:cs="Times New Roman"/>
                <w:b/>
                <w:kern w:val="0"/>
                <w:sz w:val="24"/>
                <w:szCs w:val="24"/>
                <w:lang w:val="kk-KZ"/>
                <w14:ligatures w14:val="none"/>
              </w:rPr>
              <w:t>1 жартыжылдық</w:t>
            </w:r>
          </w:p>
        </w:tc>
      </w:tr>
      <w:tr w:rsidR="008861FA" w:rsidRPr="0074242B" w14:paraId="20391599" w14:textId="77777777" w:rsidTr="00632CA9">
        <w:trPr>
          <w:trHeight w:val="202"/>
        </w:trPr>
        <w:tc>
          <w:tcPr>
            <w:tcW w:w="1812" w:type="dxa"/>
            <w:vMerge/>
            <w:tcBorders>
              <w:top w:val="single" w:sz="4" w:space="0" w:color="auto"/>
              <w:left w:val="single" w:sz="4" w:space="0" w:color="auto"/>
              <w:bottom w:val="single" w:sz="4" w:space="0" w:color="auto"/>
              <w:right w:val="single" w:sz="4" w:space="0" w:color="auto"/>
            </w:tcBorders>
            <w:vAlign w:val="center"/>
            <w:hideMark/>
          </w:tcPr>
          <w:p w14:paraId="4CFB7944" w14:textId="77777777" w:rsidR="008861FA" w:rsidRPr="0074242B" w:rsidRDefault="008861FA" w:rsidP="00632CA9">
            <w:pPr>
              <w:spacing w:after="0" w:line="240" w:lineRule="auto"/>
              <w:rPr>
                <w:rFonts w:ascii="Times New Roman" w:eastAsia="Calibri" w:hAnsi="Times New Roman" w:cs="Times New Roman"/>
                <w:b/>
                <w:kern w:val="0"/>
                <w:sz w:val="24"/>
                <w:szCs w:val="24"/>
                <w14:ligatures w14:val="none"/>
              </w:rPr>
            </w:pPr>
          </w:p>
        </w:tc>
        <w:tc>
          <w:tcPr>
            <w:tcW w:w="1270" w:type="dxa"/>
            <w:tcBorders>
              <w:top w:val="single" w:sz="4" w:space="0" w:color="auto"/>
              <w:left w:val="single" w:sz="4" w:space="0" w:color="auto"/>
              <w:bottom w:val="single" w:sz="4" w:space="0" w:color="auto"/>
              <w:right w:val="single" w:sz="4" w:space="0" w:color="auto"/>
            </w:tcBorders>
            <w:hideMark/>
          </w:tcPr>
          <w:p w14:paraId="66681352" w14:textId="378821F6" w:rsidR="008861FA" w:rsidRPr="0074242B" w:rsidRDefault="000847E7" w:rsidP="00632CA9">
            <w:pPr>
              <w:spacing w:after="0" w:line="240" w:lineRule="auto"/>
              <w:rPr>
                <w:rFonts w:ascii="Times New Roman" w:eastAsia="Calibri" w:hAnsi="Times New Roman" w:cs="Times New Roman"/>
                <w:b/>
                <w:kern w:val="0"/>
                <w:sz w:val="24"/>
                <w:szCs w:val="24"/>
                <w14:ligatures w14:val="none"/>
              </w:rPr>
            </w:pPr>
            <w:r w:rsidRPr="000847E7">
              <w:rPr>
                <w:rFonts w:ascii="Times New Roman" w:eastAsia="Calibri" w:hAnsi="Times New Roman" w:cs="Times New Roman"/>
                <w:b/>
                <w:kern w:val="0"/>
                <w:sz w:val="24"/>
                <w:szCs w:val="24"/>
                <w14:ligatures w14:val="none"/>
              </w:rPr>
              <w:t>үздік оқушылар</w:t>
            </w:r>
          </w:p>
        </w:tc>
        <w:tc>
          <w:tcPr>
            <w:tcW w:w="1270" w:type="dxa"/>
            <w:tcBorders>
              <w:top w:val="single" w:sz="4" w:space="0" w:color="auto"/>
              <w:left w:val="single" w:sz="4" w:space="0" w:color="auto"/>
              <w:bottom w:val="single" w:sz="4" w:space="0" w:color="auto"/>
              <w:right w:val="single" w:sz="4" w:space="0" w:color="auto"/>
            </w:tcBorders>
            <w:hideMark/>
          </w:tcPr>
          <w:p w14:paraId="41BA2707" w14:textId="12E9D0D5" w:rsidR="008861FA" w:rsidRPr="000847E7" w:rsidRDefault="000847E7" w:rsidP="00632CA9">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жақсы</w:t>
            </w:r>
          </w:p>
        </w:tc>
        <w:tc>
          <w:tcPr>
            <w:tcW w:w="1270" w:type="dxa"/>
            <w:tcBorders>
              <w:top w:val="single" w:sz="4" w:space="0" w:color="auto"/>
              <w:left w:val="single" w:sz="4" w:space="0" w:color="auto"/>
              <w:bottom w:val="single" w:sz="4" w:space="0" w:color="auto"/>
              <w:right w:val="single" w:sz="4" w:space="0" w:color="auto"/>
            </w:tcBorders>
            <w:hideMark/>
          </w:tcPr>
          <w:p w14:paraId="1D780326" w14:textId="193AA8CB" w:rsidR="008861FA" w:rsidRPr="0074242B" w:rsidRDefault="000847E7" w:rsidP="00632CA9">
            <w:pPr>
              <w:spacing w:after="0" w:line="240" w:lineRule="auto"/>
              <w:rPr>
                <w:rFonts w:ascii="Times New Roman" w:eastAsia="Calibri" w:hAnsi="Times New Roman" w:cs="Times New Roman"/>
                <w:b/>
                <w:kern w:val="0"/>
                <w:sz w:val="24"/>
                <w:szCs w:val="24"/>
                <w14:ligatures w14:val="none"/>
              </w:rPr>
            </w:pPr>
            <w:r w:rsidRPr="000847E7">
              <w:rPr>
                <w:rFonts w:ascii="Times New Roman" w:eastAsia="Calibri" w:hAnsi="Times New Roman" w:cs="Times New Roman"/>
                <w:b/>
                <w:kern w:val="0"/>
                <w:sz w:val="24"/>
                <w:szCs w:val="24"/>
                <w14:ligatures w14:val="none"/>
              </w:rPr>
              <w:t>үздік оқушылар</w:t>
            </w:r>
          </w:p>
        </w:tc>
        <w:tc>
          <w:tcPr>
            <w:tcW w:w="1270" w:type="dxa"/>
            <w:tcBorders>
              <w:top w:val="single" w:sz="4" w:space="0" w:color="auto"/>
              <w:left w:val="single" w:sz="4" w:space="0" w:color="auto"/>
              <w:bottom w:val="single" w:sz="4" w:space="0" w:color="auto"/>
              <w:right w:val="single" w:sz="4" w:space="0" w:color="auto"/>
            </w:tcBorders>
            <w:hideMark/>
          </w:tcPr>
          <w:p w14:paraId="201D86D9" w14:textId="7562E9C2" w:rsidR="008861FA" w:rsidRPr="0074242B" w:rsidRDefault="000847E7" w:rsidP="000847E7">
            <w:pPr>
              <w:spacing w:after="0" w:line="240"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24"/>
                <w:szCs w:val="24"/>
                <w14:ligatures w14:val="none"/>
              </w:rPr>
              <w:t>жақсы</w:t>
            </w:r>
          </w:p>
        </w:tc>
        <w:tc>
          <w:tcPr>
            <w:tcW w:w="1270" w:type="dxa"/>
            <w:tcBorders>
              <w:top w:val="single" w:sz="4" w:space="0" w:color="auto"/>
              <w:left w:val="single" w:sz="4" w:space="0" w:color="auto"/>
              <w:bottom w:val="single" w:sz="4" w:space="0" w:color="auto"/>
              <w:right w:val="single" w:sz="4" w:space="0" w:color="auto"/>
            </w:tcBorders>
            <w:hideMark/>
          </w:tcPr>
          <w:p w14:paraId="27CAF598" w14:textId="58521A1C" w:rsidR="008861FA" w:rsidRPr="0074242B" w:rsidRDefault="000847E7" w:rsidP="00632CA9">
            <w:pPr>
              <w:spacing w:after="0" w:line="240" w:lineRule="auto"/>
              <w:rPr>
                <w:rFonts w:ascii="Times New Roman" w:eastAsia="Calibri" w:hAnsi="Times New Roman" w:cs="Times New Roman"/>
                <w:b/>
                <w:kern w:val="0"/>
                <w:sz w:val="24"/>
                <w:szCs w:val="24"/>
                <w14:ligatures w14:val="none"/>
              </w:rPr>
            </w:pPr>
            <w:r w:rsidRPr="000847E7">
              <w:rPr>
                <w:rFonts w:ascii="Times New Roman" w:eastAsia="Calibri" w:hAnsi="Times New Roman" w:cs="Times New Roman"/>
                <w:b/>
                <w:kern w:val="0"/>
                <w:sz w:val="24"/>
                <w:szCs w:val="24"/>
                <w14:ligatures w14:val="none"/>
              </w:rPr>
              <w:t>үздік оқушылар</w:t>
            </w:r>
          </w:p>
        </w:tc>
        <w:tc>
          <w:tcPr>
            <w:tcW w:w="1270" w:type="dxa"/>
            <w:tcBorders>
              <w:top w:val="single" w:sz="4" w:space="0" w:color="auto"/>
              <w:left w:val="single" w:sz="4" w:space="0" w:color="auto"/>
              <w:bottom w:val="single" w:sz="4" w:space="0" w:color="auto"/>
              <w:right w:val="single" w:sz="4" w:space="0" w:color="auto"/>
            </w:tcBorders>
            <w:hideMark/>
          </w:tcPr>
          <w:p w14:paraId="303C9BFD" w14:textId="3D429D22" w:rsidR="008861FA" w:rsidRPr="000847E7" w:rsidRDefault="000847E7" w:rsidP="00632CA9">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жақсы</w:t>
            </w:r>
          </w:p>
        </w:tc>
      </w:tr>
      <w:tr w:rsidR="008861FA" w:rsidRPr="0074242B" w14:paraId="3F97FBB2" w14:textId="77777777" w:rsidTr="00632CA9">
        <w:trPr>
          <w:trHeight w:val="275"/>
        </w:trPr>
        <w:tc>
          <w:tcPr>
            <w:tcW w:w="1812" w:type="dxa"/>
            <w:tcBorders>
              <w:top w:val="single" w:sz="4" w:space="0" w:color="auto"/>
              <w:left w:val="single" w:sz="4" w:space="0" w:color="auto"/>
              <w:bottom w:val="single" w:sz="4" w:space="0" w:color="auto"/>
              <w:right w:val="single" w:sz="4" w:space="0" w:color="auto"/>
            </w:tcBorders>
            <w:hideMark/>
          </w:tcPr>
          <w:p w14:paraId="48FE5C82" w14:textId="3A9BC590" w:rsidR="008861FA" w:rsidRPr="0074242B" w:rsidRDefault="000847E7" w:rsidP="00632CA9">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1-4 сыныптар</w:t>
            </w:r>
          </w:p>
        </w:tc>
        <w:tc>
          <w:tcPr>
            <w:tcW w:w="1270" w:type="dxa"/>
            <w:tcBorders>
              <w:top w:val="single" w:sz="4" w:space="0" w:color="auto"/>
              <w:left w:val="single" w:sz="4" w:space="0" w:color="auto"/>
              <w:bottom w:val="single" w:sz="4" w:space="0" w:color="auto"/>
              <w:right w:val="single" w:sz="4" w:space="0" w:color="auto"/>
            </w:tcBorders>
          </w:tcPr>
          <w:p w14:paraId="612FBD78"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64</w:t>
            </w:r>
          </w:p>
        </w:tc>
        <w:tc>
          <w:tcPr>
            <w:tcW w:w="1270" w:type="dxa"/>
            <w:tcBorders>
              <w:top w:val="single" w:sz="4" w:space="0" w:color="auto"/>
              <w:left w:val="single" w:sz="4" w:space="0" w:color="auto"/>
              <w:bottom w:val="single" w:sz="4" w:space="0" w:color="auto"/>
              <w:right w:val="single" w:sz="4" w:space="0" w:color="auto"/>
            </w:tcBorders>
          </w:tcPr>
          <w:p w14:paraId="7F84810D"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78</w:t>
            </w:r>
          </w:p>
        </w:tc>
        <w:tc>
          <w:tcPr>
            <w:tcW w:w="1270" w:type="dxa"/>
            <w:tcBorders>
              <w:top w:val="single" w:sz="4" w:space="0" w:color="auto"/>
              <w:left w:val="single" w:sz="4" w:space="0" w:color="auto"/>
              <w:bottom w:val="single" w:sz="4" w:space="0" w:color="auto"/>
              <w:right w:val="single" w:sz="4" w:space="0" w:color="auto"/>
            </w:tcBorders>
          </w:tcPr>
          <w:p w14:paraId="1957D579"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94</w:t>
            </w:r>
          </w:p>
        </w:tc>
        <w:tc>
          <w:tcPr>
            <w:tcW w:w="1270" w:type="dxa"/>
            <w:tcBorders>
              <w:top w:val="single" w:sz="4" w:space="0" w:color="auto"/>
              <w:left w:val="single" w:sz="4" w:space="0" w:color="auto"/>
              <w:bottom w:val="single" w:sz="4" w:space="0" w:color="auto"/>
              <w:right w:val="single" w:sz="4" w:space="0" w:color="auto"/>
            </w:tcBorders>
          </w:tcPr>
          <w:p w14:paraId="59A53F46"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175</w:t>
            </w:r>
          </w:p>
        </w:tc>
        <w:tc>
          <w:tcPr>
            <w:tcW w:w="1270" w:type="dxa"/>
            <w:tcBorders>
              <w:top w:val="single" w:sz="4" w:space="0" w:color="auto"/>
              <w:left w:val="single" w:sz="4" w:space="0" w:color="auto"/>
              <w:bottom w:val="single" w:sz="4" w:space="0" w:color="auto"/>
              <w:right w:val="single" w:sz="4" w:space="0" w:color="auto"/>
            </w:tcBorders>
          </w:tcPr>
          <w:p w14:paraId="337942BD"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70</w:t>
            </w:r>
          </w:p>
        </w:tc>
        <w:tc>
          <w:tcPr>
            <w:tcW w:w="1270" w:type="dxa"/>
            <w:tcBorders>
              <w:top w:val="single" w:sz="4" w:space="0" w:color="auto"/>
              <w:left w:val="single" w:sz="4" w:space="0" w:color="auto"/>
              <w:bottom w:val="single" w:sz="4" w:space="0" w:color="auto"/>
              <w:right w:val="single" w:sz="4" w:space="0" w:color="auto"/>
            </w:tcBorders>
          </w:tcPr>
          <w:p w14:paraId="4E020C20"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155</w:t>
            </w:r>
          </w:p>
        </w:tc>
      </w:tr>
      <w:tr w:rsidR="008861FA" w:rsidRPr="0074242B" w14:paraId="454DF9E8" w14:textId="77777777" w:rsidTr="00632CA9">
        <w:trPr>
          <w:trHeight w:val="275"/>
        </w:trPr>
        <w:tc>
          <w:tcPr>
            <w:tcW w:w="1812" w:type="dxa"/>
            <w:tcBorders>
              <w:top w:val="single" w:sz="4" w:space="0" w:color="auto"/>
              <w:left w:val="single" w:sz="4" w:space="0" w:color="auto"/>
              <w:bottom w:val="single" w:sz="4" w:space="0" w:color="auto"/>
              <w:right w:val="single" w:sz="4" w:space="0" w:color="auto"/>
            </w:tcBorders>
            <w:hideMark/>
          </w:tcPr>
          <w:p w14:paraId="449FADDC" w14:textId="3A600AE2" w:rsidR="008861FA" w:rsidRPr="0074242B" w:rsidRDefault="008861FA" w:rsidP="00632CA9">
            <w:pPr>
              <w:spacing w:after="0" w:line="240" w:lineRule="auto"/>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 xml:space="preserve">5-9 </w:t>
            </w:r>
            <w:r w:rsidR="000847E7">
              <w:rPr>
                <w:rFonts w:ascii="Times New Roman" w:eastAsia="Calibri" w:hAnsi="Times New Roman" w:cs="Times New Roman"/>
                <w:kern w:val="0"/>
                <w:sz w:val="24"/>
                <w:szCs w:val="24"/>
                <w14:ligatures w14:val="none"/>
              </w:rPr>
              <w:t>сыныптар</w:t>
            </w:r>
          </w:p>
        </w:tc>
        <w:tc>
          <w:tcPr>
            <w:tcW w:w="1270" w:type="dxa"/>
            <w:tcBorders>
              <w:top w:val="single" w:sz="4" w:space="0" w:color="auto"/>
              <w:left w:val="single" w:sz="4" w:space="0" w:color="auto"/>
              <w:bottom w:val="single" w:sz="4" w:space="0" w:color="auto"/>
              <w:right w:val="single" w:sz="4" w:space="0" w:color="auto"/>
            </w:tcBorders>
          </w:tcPr>
          <w:p w14:paraId="3CDDB4BA"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36</w:t>
            </w:r>
          </w:p>
        </w:tc>
        <w:tc>
          <w:tcPr>
            <w:tcW w:w="1270" w:type="dxa"/>
            <w:tcBorders>
              <w:top w:val="single" w:sz="4" w:space="0" w:color="auto"/>
              <w:left w:val="single" w:sz="4" w:space="0" w:color="auto"/>
              <w:bottom w:val="single" w:sz="4" w:space="0" w:color="auto"/>
              <w:right w:val="single" w:sz="4" w:space="0" w:color="auto"/>
            </w:tcBorders>
          </w:tcPr>
          <w:p w14:paraId="206B1B50"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245</w:t>
            </w:r>
          </w:p>
        </w:tc>
        <w:tc>
          <w:tcPr>
            <w:tcW w:w="1270" w:type="dxa"/>
            <w:tcBorders>
              <w:top w:val="single" w:sz="4" w:space="0" w:color="auto"/>
              <w:left w:val="single" w:sz="4" w:space="0" w:color="auto"/>
              <w:bottom w:val="single" w:sz="4" w:space="0" w:color="auto"/>
              <w:right w:val="single" w:sz="4" w:space="0" w:color="auto"/>
            </w:tcBorders>
          </w:tcPr>
          <w:p w14:paraId="48039A70"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55</w:t>
            </w:r>
          </w:p>
        </w:tc>
        <w:tc>
          <w:tcPr>
            <w:tcW w:w="1270" w:type="dxa"/>
            <w:tcBorders>
              <w:top w:val="single" w:sz="4" w:space="0" w:color="auto"/>
              <w:left w:val="single" w:sz="4" w:space="0" w:color="auto"/>
              <w:bottom w:val="single" w:sz="4" w:space="0" w:color="auto"/>
              <w:right w:val="single" w:sz="4" w:space="0" w:color="auto"/>
            </w:tcBorders>
          </w:tcPr>
          <w:p w14:paraId="4D489460"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292</w:t>
            </w:r>
          </w:p>
        </w:tc>
        <w:tc>
          <w:tcPr>
            <w:tcW w:w="1270" w:type="dxa"/>
            <w:tcBorders>
              <w:top w:val="single" w:sz="4" w:space="0" w:color="auto"/>
              <w:left w:val="single" w:sz="4" w:space="0" w:color="auto"/>
              <w:bottom w:val="single" w:sz="4" w:space="0" w:color="auto"/>
              <w:right w:val="single" w:sz="4" w:space="0" w:color="auto"/>
            </w:tcBorders>
          </w:tcPr>
          <w:p w14:paraId="747110F8"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46</w:t>
            </w:r>
          </w:p>
        </w:tc>
        <w:tc>
          <w:tcPr>
            <w:tcW w:w="1270" w:type="dxa"/>
            <w:tcBorders>
              <w:top w:val="single" w:sz="4" w:space="0" w:color="auto"/>
              <w:left w:val="single" w:sz="4" w:space="0" w:color="auto"/>
              <w:bottom w:val="single" w:sz="4" w:space="0" w:color="auto"/>
              <w:right w:val="single" w:sz="4" w:space="0" w:color="auto"/>
            </w:tcBorders>
          </w:tcPr>
          <w:p w14:paraId="30A50217"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322</w:t>
            </w:r>
          </w:p>
        </w:tc>
      </w:tr>
      <w:tr w:rsidR="008861FA" w:rsidRPr="0074242B" w14:paraId="7681F33A" w14:textId="77777777" w:rsidTr="00632CA9">
        <w:trPr>
          <w:trHeight w:val="275"/>
        </w:trPr>
        <w:tc>
          <w:tcPr>
            <w:tcW w:w="1812" w:type="dxa"/>
            <w:tcBorders>
              <w:top w:val="single" w:sz="4" w:space="0" w:color="auto"/>
              <w:left w:val="single" w:sz="4" w:space="0" w:color="auto"/>
              <w:bottom w:val="single" w:sz="4" w:space="0" w:color="auto"/>
              <w:right w:val="single" w:sz="4" w:space="0" w:color="auto"/>
            </w:tcBorders>
            <w:hideMark/>
          </w:tcPr>
          <w:p w14:paraId="5B79130B" w14:textId="1C906A90" w:rsidR="008861FA" w:rsidRPr="0074242B" w:rsidRDefault="008861FA" w:rsidP="00632CA9">
            <w:pPr>
              <w:spacing w:after="0" w:line="240" w:lineRule="auto"/>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 xml:space="preserve">10-11 </w:t>
            </w:r>
            <w:r w:rsidR="000847E7">
              <w:rPr>
                <w:rFonts w:ascii="Times New Roman" w:eastAsia="Calibri" w:hAnsi="Times New Roman" w:cs="Times New Roman"/>
                <w:kern w:val="0"/>
                <w:sz w:val="24"/>
                <w:szCs w:val="24"/>
                <w14:ligatures w14:val="none"/>
              </w:rPr>
              <w:t>сыныптар</w:t>
            </w:r>
          </w:p>
        </w:tc>
        <w:tc>
          <w:tcPr>
            <w:tcW w:w="1270" w:type="dxa"/>
            <w:tcBorders>
              <w:top w:val="single" w:sz="4" w:space="0" w:color="auto"/>
              <w:left w:val="single" w:sz="4" w:space="0" w:color="auto"/>
              <w:bottom w:val="single" w:sz="4" w:space="0" w:color="auto"/>
              <w:right w:val="single" w:sz="4" w:space="0" w:color="auto"/>
            </w:tcBorders>
          </w:tcPr>
          <w:p w14:paraId="4EDC7E10"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12</w:t>
            </w:r>
          </w:p>
        </w:tc>
        <w:tc>
          <w:tcPr>
            <w:tcW w:w="1270" w:type="dxa"/>
            <w:tcBorders>
              <w:top w:val="single" w:sz="4" w:space="0" w:color="auto"/>
              <w:left w:val="single" w:sz="4" w:space="0" w:color="auto"/>
              <w:bottom w:val="single" w:sz="4" w:space="0" w:color="auto"/>
              <w:right w:val="single" w:sz="4" w:space="0" w:color="auto"/>
            </w:tcBorders>
          </w:tcPr>
          <w:p w14:paraId="7BDD0952"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63</w:t>
            </w:r>
          </w:p>
        </w:tc>
        <w:tc>
          <w:tcPr>
            <w:tcW w:w="1270" w:type="dxa"/>
            <w:tcBorders>
              <w:top w:val="single" w:sz="4" w:space="0" w:color="auto"/>
              <w:left w:val="single" w:sz="4" w:space="0" w:color="auto"/>
              <w:bottom w:val="single" w:sz="4" w:space="0" w:color="auto"/>
              <w:right w:val="single" w:sz="4" w:space="0" w:color="auto"/>
            </w:tcBorders>
          </w:tcPr>
          <w:p w14:paraId="69BB8300"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6</w:t>
            </w:r>
          </w:p>
        </w:tc>
        <w:tc>
          <w:tcPr>
            <w:tcW w:w="1270" w:type="dxa"/>
            <w:tcBorders>
              <w:top w:val="single" w:sz="4" w:space="0" w:color="auto"/>
              <w:left w:val="single" w:sz="4" w:space="0" w:color="auto"/>
              <w:bottom w:val="single" w:sz="4" w:space="0" w:color="auto"/>
              <w:right w:val="single" w:sz="4" w:space="0" w:color="auto"/>
            </w:tcBorders>
          </w:tcPr>
          <w:p w14:paraId="599D8CB6" w14:textId="77777777" w:rsidR="008861FA" w:rsidRPr="0074242B" w:rsidRDefault="008861FA" w:rsidP="00632CA9">
            <w:pPr>
              <w:spacing w:after="0" w:line="240" w:lineRule="auto"/>
              <w:jc w:val="center"/>
              <w:rPr>
                <w:rFonts w:ascii="Times New Roman" w:eastAsia="Calibri" w:hAnsi="Times New Roman" w:cs="Times New Roman"/>
                <w:kern w:val="0"/>
                <w:sz w:val="24"/>
                <w:szCs w:val="24"/>
                <w:lang w:val="kk-KZ"/>
                <w14:ligatures w14:val="none"/>
              </w:rPr>
            </w:pPr>
            <w:r w:rsidRPr="0074242B">
              <w:rPr>
                <w:rFonts w:ascii="Times New Roman" w:eastAsia="Calibri" w:hAnsi="Times New Roman" w:cs="Times New Roman"/>
                <w:kern w:val="0"/>
                <w:sz w:val="24"/>
                <w:szCs w:val="24"/>
                <w:lang w:val="kk-KZ"/>
                <w14:ligatures w14:val="none"/>
              </w:rPr>
              <w:t>33</w:t>
            </w:r>
          </w:p>
        </w:tc>
        <w:tc>
          <w:tcPr>
            <w:tcW w:w="1270" w:type="dxa"/>
            <w:tcBorders>
              <w:top w:val="single" w:sz="4" w:space="0" w:color="auto"/>
              <w:left w:val="single" w:sz="4" w:space="0" w:color="auto"/>
              <w:bottom w:val="single" w:sz="4" w:space="0" w:color="auto"/>
              <w:right w:val="single" w:sz="4" w:space="0" w:color="auto"/>
            </w:tcBorders>
          </w:tcPr>
          <w:p w14:paraId="0C2C09AC"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6</w:t>
            </w:r>
          </w:p>
        </w:tc>
        <w:tc>
          <w:tcPr>
            <w:tcW w:w="1270" w:type="dxa"/>
            <w:tcBorders>
              <w:top w:val="single" w:sz="4" w:space="0" w:color="auto"/>
              <w:left w:val="single" w:sz="4" w:space="0" w:color="auto"/>
              <w:bottom w:val="single" w:sz="4" w:space="0" w:color="auto"/>
              <w:right w:val="single" w:sz="4" w:space="0" w:color="auto"/>
            </w:tcBorders>
          </w:tcPr>
          <w:p w14:paraId="107BC003" w14:textId="77777777" w:rsidR="008861FA" w:rsidRPr="0074242B" w:rsidRDefault="008861FA" w:rsidP="00632CA9">
            <w:pPr>
              <w:spacing w:after="0" w:line="240" w:lineRule="auto"/>
              <w:jc w:val="center"/>
              <w:rPr>
                <w:rFonts w:ascii="Times New Roman" w:eastAsia="Calibri" w:hAnsi="Times New Roman" w:cs="Times New Roman"/>
                <w:kern w:val="0"/>
                <w:sz w:val="24"/>
                <w:szCs w:val="24"/>
                <w14:ligatures w14:val="none"/>
              </w:rPr>
            </w:pPr>
            <w:r w:rsidRPr="0074242B">
              <w:rPr>
                <w:rFonts w:ascii="Times New Roman" w:eastAsia="Calibri" w:hAnsi="Times New Roman" w:cs="Times New Roman"/>
                <w:kern w:val="0"/>
                <w:sz w:val="24"/>
                <w:szCs w:val="24"/>
                <w14:ligatures w14:val="none"/>
              </w:rPr>
              <w:t>31</w:t>
            </w:r>
          </w:p>
        </w:tc>
      </w:tr>
      <w:tr w:rsidR="008861FA" w:rsidRPr="0074242B" w14:paraId="271FABE1" w14:textId="77777777" w:rsidTr="00632CA9">
        <w:trPr>
          <w:trHeight w:val="275"/>
        </w:trPr>
        <w:tc>
          <w:tcPr>
            <w:tcW w:w="1812" w:type="dxa"/>
            <w:tcBorders>
              <w:top w:val="single" w:sz="4" w:space="0" w:color="auto"/>
              <w:left w:val="single" w:sz="4" w:space="0" w:color="auto"/>
              <w:bottom w:val="single" w:sz="4" w:space="0" w:color="auto"/>
              <w:right w:val="single" w:sz="4" w:space="0" w:color="auto"/>
            </w:tcBorders>
            <w:shd w:val="clear" w:color="auto" w:fill="DBE5F1"/>
            <w:hideMark/>
          </w:tcPr>
          <w:p w14:paraId="725CE47D" w14:textId="3040EB5F" w:rsidR="008861FA" w:rsidRPr="000847E7" w:rsidRDefault="000847E7" w:rsidP="00632CA9">
            <w:pPr>
              <w:spacing w:after="0" w:line="240" w:lineRule="auto"/>
              <w:rPr>
                <w:rFonts w:ascii="Times New Roman" w:eastAsia="Calibri" w:hAnsi="Times New Roman" w:cs="Times New Roman"/>
                <w:b/>
                <w:kern w:val="0"/>
                <w:sz w:val="24"/>
                <w:szCs w:val="24"/>
                <w:lang w:val="kk-KZ"/>
                <w14:ligatures w14:val="none"/>
              </w:rPr>
            </w:pPr>
            <w:r>
              <w:rPr>
                <w:rFonts w:ascii="Times New Roman" w:eastAsia="Calibri" w:hAnsi="Times New Roman" w:cs="Times New Roman"/>
                <w:b/>
                <w:kern w:val="0"/>
                <w:sz w:val="24"/>
                <w:szCs w:val="24"/>
                <w:lang w:val="kk-KZ"/>
                <w14:ligatures w14:val="none"/>
              </w:rPr>
              <w:t>Барлығы</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70B68951"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lang w:val="kk-KZ"/>
                <w14:ligatures w14:val="none"/>
              </w:rPr>
              <w:t>112</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25BED6A6"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lang w:val="kk-KZ"/>
                <w14:ligatures w14:val="none"/>
              </w:rPr>
              <w:t>386</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253D5946"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lang w:val="kk-KZ"/>
                <w14:ligatures w14:val="none"/>
              </w:rPr>
              <w:t>155</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3D96AA65"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lang w:val="kk-KZ"/>
                <w14:ligatures w14:val="none"/>
              </w:rPr>
            </w:pPr>
            <w:r w:rsidRPr="0074242B">
              <w:rPr>
                <w:rFonts w:ascii="Times New Roman" w:eastAsia="Calibri" w:hAnsi="Times New Roman" w:cs="Times New Roman"/>
                <w:b/>
                <w:kern w:val="0"/>
                <w:sz w:val="24"/>
                <w:szCs w:val="24"/>
                <w:lang w:val="kk-KZ"/>
                <w14:ligatures w14:val="none"/>
              </w:rPr>
              <w:t>473</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5813C7F8"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14:ligatures w14:val="none"/>
              </w:rPr>
            </w:pPr>
            <w:r w:rsidRPr="0074242B">
              <w:rPr>
                <w:rFonts w:ascii="Times New Roman" w:eastAsia="Calibri" w:hAnsi="Times New Roman" w:cs="Times New Roman"/>
                <w:b/>
                <w:kern w:val="0"/>
                <w:sz w:val="24"/>
                <w:szCs w:val="24"/>
                <w14:ligatures w14:val="none"/>
              </w:rPr>
              <w:t>122</w:t>
            </w:r>
          </w:p>
        </w:tc>
        <w:tc>
          <w:tcPr>
            <w:tcW w:w="1270" w:type="dxa"/>
            <w:tcBorders>
              <w:top w:val="single" w:sz="4" w:space="0" w:color="auto"/>
              <w:left w:val="single" w:sz="4" w:space="0" w:color="auto"/>
              <w:bottom w:val="single" w:sz="4" w:space="0" w:color="auto"/>
              <w:right w:val="single" w:sz="4" w:space="0" w:color="auto"/>
            </w:tcBorders>
            <w:shd w:val="clear" w:color="auto" w:fill="DBE5F1"/>
            <w:hideMark/>
          </w:tcPr>
          <w:p w14:paraId="09EB68C9" w14:textId="77777777" w:rsidR="008861FA" w:rsidRPr="0074242B" w:rsidRDefault="008861FA" w:rsidP="00632CA9">
            <w:pPr>
              <w:spacing w:after="0" w:line="240" w:lineRule="auto"/>
              <w:jc w:val="center"/>
              <w:rPr>
                <w:rFonts w:ascii="Times New Roman" w:eastAsia="Calibri" w:hAnsi="Times New Roman" w:cs="Times New Roman"/>
                <w:b/>
                <w:kern w:val="0"/>
                <w:sz w:val="24"/>
                <w:szCs w:val="24"/>
                <w14:ligatures w14:val="none"/>
              </w:rPr>
            </w:pPr>
            <w:r w:rsidRPr="0074242B">
              <w:rPr>
                <w:rFonts w:ascii="Times New Roman" w:eastAsia="Calibri" w:hAnsi="Times New Roman" w:cs="Times New Roman"/>
                <w:b/>
                <w:kern w:val="0"/>
                <w:sz w:val="24"/>
                <w:szCs w:val="24"/>
                <w14:ligatures w14:val="none"/>
              </w:rPr>
              <w:t>508</w:t>
            </w:r>
          </w:p>
        </w:tc>
      </w:tr>
    </w:tbl>
    <w:p w14:paraId="3D00695D" w14:textId="77777777" w:rsidR="007662CA" w:rsidRPr="0074242B" w:rsidRDefault="007662CA" w:rsidP="008861FA">
      <w:pPr>
        <w:autoSpaceDE w:val="0"/>
        <w:autoSpaceDN w:val="0"/>
        <w:adjustRightInd w:val="0"/>
        <w:spacing w:after="0" w:line="240" w:lineRule="auto"/>
        <w:ind w:firstLine="567"/>
        <w:rPr>
          <w:rFonts w:ascii="Times New Roman" w:eastAsia="Calibri" w:hAnsi="Times New Roman" w:cs="Times New Roman"/>
          <w:kern w:val="0"/>
          <w:sz w:val="24"/>
          <w:szCs w:val="24"/>
          <w14:ligatures w14:val="none"/>
        </w:rPr>
      </w:pPr>
    </w:p>
    <w:p w14:paraId="35494D11" w14:textId="77777777" w:rsidR="00DB08D2" w:rsidRDefault="00DB08D2" w:rsidP="008861FA">
      <w:pPr>
        <w:spacing w:after="0" w:line="240" w:lineRule="auto"/>
        <w:ind w:firstLine="567"/>
        <w:jc w:val="both"/>
        <w:rPr>
          <w:rFonts w:ascii="Times New Roman" w:eastAsia="Calibri" w:hAnsi="Times New Roman" w:cs="Times New Roman"/>
          <w:kern w:val="0"/>
          <w:sz w:val="24"/>
          <w:szCs w:val="24"/>
          <w14:ligatures w14:val="none"/>
        </w:rPr>
      </w:pPr>
      <w:r w:rsidRPr="00DB08D2">
        <w:rPr>
          <w:rFonts w:ascii="Times New Roman" w:eastAsia="Calibri" w:hAnsi="Times New Roman" w:cs="Times New Roman"/>
          <w:kern w:val="0"/>
          <w:sz w:val="24"/>
          <w:szCs w:val="24"/>
          <w14:ligatures w14:val="none"/>
        </w:rPr>
        <w:t>1 жартыжылдықтың қорытындысы бойынша: үздік оқушылар - 122, жақсы оқушылар -508.</w:t>
      </w:r>
    </w:p>
    <w:p w14:paraId="6B092A60" w14:textId="22AE9DDD" w:rsidR="00010F2A" w:rsidRDefault="00DB08D2" w:rsidP="00BB4306">
      <w:pPr>
        <w:spacing w:after="0" w:line="276" w:lineRule="auto"/>
        <w:jc w:val="both"/>
        <w:rPr>
          <w:rFonts w:ascii="Times New Roman" w:eastAsia="Calibri" w:hAnsi="Times New Roman" w:cs="Times New Roman"/>
          <w:b/>
          <w:bCs/>
          <w:i/>
          <w:iCs/>
          <w:kern w:val="0"/>
          <w:sz w:val="24"/>
          <w:szCs w:val="24"/>
          <w14:ligatures w14:val="none"/>
        </w:rPr>
      </w:pPr>
      <w:r w:rsidRPr="00DB08D2">
        <w:rPr>
          <w:rFonts w:ascii="Times New Roman" w:eastAsia="Calibri" w:hAnsi="Times New Roman" w:cs="Times New Roman"/>
          <w:b/>
          <w:bCs/>
          <w:i/>
          <w:iCs/>
          <w:kern w:val="0"/>
          <w:sz w:val="24"/>
          <w:szCs w:val="24"/>
          <w14:ligatures w14:val="none"/>
        </w:rPr>
        <w:t>Қорытынды: гимназиялық сынып оқушыларының жалпы саны мен сынып жиынтықтарының санының артуы, білім сапасы мен хорошисттердің санының артуы байқалады.</w:t>
      </w:r>
    </w:p>
    <w:p w14:paraId="1FEAFE5B" w14:textId="77777777" w:rsidR="00DB08D2" w:rsidRPr="0074242B" w:rsidRDefault="00DB08D2" w:rsidP="00BB4306">
      <w:pPr>
        <w:spacing w:after="0" w:line="276" w:lineRule="auto"/>
        <w:jc w:val="both"/>
        <w:rPr>
          <w:rFonts w:ascii="Times New Roman" w:eastAsia="Calibri" w:hAnsi="Times New Roman" w:cs="Times New Roman"/>
          <w:kern w:val="0"/>
          <w:sz w:val="24"/>
          <w:szCs w:val="24"/>
          <w14:ligatures w14:val="none"/>
        </w:rPr>
      </w:pPr>
    </w:p>
    <w:p w14:paraId="6BBAB3F6" w14:textId="77777777" w:rsidR="00DB08D2" w:rsidRDefault="00DB08D2" w:rsidP="00D45723">
      <w:pPr>
        <w:spacing w:after="0" w:line="276" w:lineRule="auto"/>
        <w:ind w:firstLine="708"/>
        <w:jc w:val="both"/>
        <w:textAlignment w:val="baseline"/>
        <w:rPr>
          <w:rFonts w:ascii="Times New Roman" w:eastAsia="Calibri" w:hAnsi="Times New Roman" w:cs="Times New Roman"/>
          <w:b/>
          <w:kern w:val="0"/>
          <w:sz w:val="24"/>
          <w:szCs w:val="24"/>
          <w:lang w:val="kk-KZ"/>
          <w14:ligatures w14:val="none"/>
        </w:rPr>
      </w:pPr>
      <w:r w:rsidRPr="00DB08D2">
        <w:rPr>
          <w:rFonts w:ascii="Times New Roman" w:eastAsia="Calibri" w:hAnsi="Times New Roman" w:cs="Times New Roman"/>
          <w:b/>
          <w:kern w:val="0"/>
          <w:sz w:val="24"/>
          <w:szCs w:val="24"/>
          <w:lang w:val="kk-KZ"/>
          <w14:ligatures w14:val="none"/>
        </w:rPr>
        <w:t>Гимназиялық сыныптардың кадрлық құрамының сапалық көрсеткіші</w:t>
      </w:r>
    </w:p>
    <w:bookmarkEnd w:id="1"/>
    <w:p w14:paraId="53CD8A95" w14:textId="77777777" w:rsidR="00DB08D2" w:rsidRDefault="00DB08D2" w:rsidP="00DB08D2">
      <w:pPr>
        <w:spacing w:after="0" w:line="276" w:lineRule="auto"/>
        <w:jc w:val="both"/>
        <w:rPr>
          <w:rFonts w:ascii="Times New Roman" w:eastAsia="Calibri" w:hAnsi="Times New Roman" w:cs="Times New Roman"/>
          <w:kern w:val="0"/>
          <w:sz w:val="24"/>
          <w:szCs w:val="24"/>
          <w:lang w:val="kk-KZ"/>
          <w14:ligatures w14:val="none"/>
        </w:rPr>
      </w:pPr>
      <w:r w:rsidRPr="00DB08D2">
        <w:rPr>
          <w:rFonts w:ascii="Times New Roman" w:eastAsia="Calibri" w:hAnsi="Times New Roman" w:cs="Times New Roman"/>
          <w:kern w:val="0"/>
          <w:sz w:val="24"/>
          <w:szCs w:val="24"/>
          <w:lang w:val="kk-KZ"/>
          <w14:ligatures w14:val="none"/>
        </w:rPr>
        <w:t>Білім беру сапасы мен оның тиімділігі көбінесе педагогикалық ұжымның кәсіби сипаттамаларына, оның біліктілігіне, қабілетіне, жұмыс тәжірибесіне байланысты. Гимназиялық сыныптардағы педагог кадрлардың сандық құрамы қажеттілікке байланысты анықталады: 2023-2024 оқу жылында 105 мұғалім.</w:t>
      </w:r>
    </w:p>
    <w:p w14:paraId="58CDF9BF" w14:textId="5AA93CB2" w:rsidR="00C549D3" w:rsidRPr="00DB08D2" w:rsidRDefault="00DB08D2" w:rsidP="00C549D3">
      <w:pPr>
        <w:spacing w:after="0" w:line="276" w:lineRule="auto"/>
        <w:jc w:val="center"/>
        <w:rPr>
          <w:rFonts w:ascii="Times New Roman" w:eastAsia="Calibri" w:hAnsi="Times New Roman" w:cs="Times New Roman"/>
          <w:kern w:val="0"/>
          <w:sz w:val="24"/>
          <w:szCs w:val="24"/>
          <w:lang w:val="kk-KZ"/>
          <w14:ligatures w14:val="none"/>
        </w:rPr>
      </w:pPr>
      <w:r w:rsidRPr="00DB08D2">
        <w:rPr>
          <w:rFonts w:ascii="Times New Roman" w:eastAsia="Calibri" w:hAnsi="Times New Roman" w:cs="Times New Roman"/>
          <w:kern w:val="0"/>
          <w:sz w:val="24"/>
          <w:szCs w:val="24"/>
          <w:lang w:val="kk-KZ"/>
          <w14:ligatures w14:val="none"/>
        </w:rPr>
        <w:t>Педагог кадрлардың білім деңгейі:</w:t>
      </w:r>
    </w:p>
    <w:tbl>
      <w:tblPr>
        <w:tblW w:w="9072" w:type="dxa"/>
        <w:tblInd w:w="108" w:type="dxa"/>
        <w:shd w:val="clear" w:color="auto" w:fill="FFFFFF"/>
        <w:tblLook w:val="04A0" w:firstRow="1" w:lastRow="0" w:firstColumn="1" w:lastColumn="0" w:noHBand="0" w:noVBand="1"/>
      </w:tblPr>
      <w:tblGrid>
        <w:gridCol w:w="1418"/>
        <w:gridCol w:w="1959"/>
        <w:gridCol w:w="1635"/>
        <w:gridCol w:w="822"/>
        <w:gridCol w:w="1496"/>
        <w:gridCol w:w="1759"/>
      </w:tblGrid>
      <w:tr w:rsidR="00C549D3" w14:paraId="12509412" w14:textId="77777777" w:rsidTr="00C549D3">
        <w:trPr>
          <w:trHeight w:val="957"/>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70F301B4" w14:textId="23D9ACC9" w:rsidR="00C549D3" w:rsidRPr="000847E7" w:rsidRDefault="000847E7">
            <w:pPr>
              <w:spacing w:after="200" w:line="276" w:lineRule="auto"/>
              <w:jc w:val="both"/>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Оқу жылы</w:t>
            </w:r>
          </w:p>
        </w:tc>
        <w:tc>
          <w:tcPr>
            <w:tcW w:w="1824" w:type="dxa"/>
            <w:tcBorders>
              <w:top w:val="single" w:sz="4" w:space="0" w:color="auto"/>
              <w:left w:val="nil"/>
              <w:bottom w:val="nil"/>
              <w:right w:val="single" w:sz="4" w:space="0" w:color="auto"/>
            </w:tcBorders>
            <w:shd w:val="clear" w:color="auto" w:fill="FFFFFF"/>
            <w:hideMark/>
          </w:tcPr>
          <w:p w14:paraId="3595571E" w14:textId="7D5D80F1" w:rsidR="00C549D3" w:rsidRDefault="000847E7">
            <w:pPr>
              <w:spacing w:after="200" w:line="276" w:lineRule="auto"/>
              <w:jc w:val="both"/>
              <w:rPr>
                <w:rFonts w:ascii="Times New Roman" w:eastAsia="Calibri" w:hAnsi="Times New Roman" w:cs="Times New Roman"/>
                <w:kern w:val="0"/>
                <w:sz w:val="24"/>
                <w:szCs w:val="24"/>
                <w14:ligatures w14:val="none"/>
              </w:rPr>
            </w:pPr>
            <w:r w:rsidRPr="000847E7">
              <w:rPr>
                <w:rFonts w:ascii="Times New Roman" w:eastAsia="Calibri" w:hAnsi="Times New Roman" w:cs="Times New Roman"/>
                <w:kern w:val="0"/>
                <w:sz w:val="24"/>
                <w:szCs w:val="24"/>
                <w14:ligatures w14:val="none"/>
              </w:rPr>
              <w:t>Педагог қызметкерлердің жалпы саны</w:t>
            </w:r>
          </w:p>
        </w:tc>
        <w:tc>
          <w:tcPr>
            <w:tcW w:w="1635" w:type="dxa"/>
            <w:tcBorders>
              <w:top w:val="single" w:sz="4" w:space="0" w:color="auto"/>
              <w:left w:val="nil"/>
              <w:bottom w:val="single" w:sz="4" w:space="0" w:color="auto"/>
              <w:right w:val="single" w:sz="4" w:space="0" w:color="auto"/>
            </w:tcBorders>
            <w:shd w:val="clear" w:color="auto" w:fill="FFFFFF"/>
            <w:hideMark/>
          </w:tcPr>
          <w:p w14:paraId="3D3BF5FC" w14:textId="3926E8E1" w:rsidR="00C549D3" w:rsidRDefault="000847E7">
            <w:pPr>
              <w:spacing w:after="200" w:line="276" w:lineRule="auto"/>
              <w:jc w:val="both"/>
              <w:rPr>
                <w:rFonts w:ascii="Times New Roman" w:eastAsia="Calibri" w:hAnsi="Times New Roman" w:cs="Times New Roman"/>
                <w:kern w:val="0"/>
                <w:sz w:val="24"/>
                <w:szCs w:val="24"/>
                <w14:ligatures w14:val="none"/>
              </w:rPr>
            </w:pPr>
            <w:r w:rsidRPr="000847E7">
              <w:rPr>
                <w:rFonts w:ascii="Times New Roman" w:eastAsia="Calibri" w:hAnsi="Times New Roman" w:cs="Times New Roman"/>
                <w:kern w:val="0"/>
                <w:sz w:val="24"/>
                <w:szCs w:val="24"/>
                <w14:ligatures w14:val="none"/>
              </w:rPr>
              <w:t>Жоғары біліммен</w:t>
            </w:r>
          </w:p>
        </w:tc>
        <w:tc>
          <w:tcPr>
            <w:tcW w:w="822" w:type="dxa"/>
            <w:tcBorders>
              <w:top w:val="single" w:sz="4" w:space="0" w:color="auto"/>
              <w:left w:val="nil"/>
              <w:bottom w:val="single" w:sz="4" w:space="0" w:color="auto"/>
              <w:right w:val="single" w:sz="4" w:space="0" w:color="auto"/>
            </w:tcBorders>
            <w:shd w:val="clear" w:color="auto" w:fill="FFFFFF"/>
            <w:noWrap/>
            <w:hideMark/>
          </w:tcPr>
          <w:p w14:paraId="4058A774" w14:textId="77777777" w:rsidR="00C549D3" w:rsidRDefault="00C549D3">
            <w:pPr>
              <w:spacing w:after="20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Ср-сп </w:t>
            </w:r>
          </w:p>
        </w:tc>
        <w:tc>
          <w:tcPr>
            <w:tcW w:w="1496" w:type="dxa"/>
            <w:tcBorders>
              <w:top w:val="single" w:sz="4" w:space="0" w:color="auto"/>
              <w:left w:val="nil"/>
              <w:bottom w:val="single" w:sz="4" w:space="0" w:color="auto"/>
              <w:right w:val="single" w:sz="4" w:space="0" w:color="auto"/>
            </w:tcBorders>
            <w:shd w:val="clear" w:color="auto" w:fill="FFFFFF"/>
            <w:noWrap/>
            <w:hideMark/>
          </w:tcPr>
          <w:p w14:paraId="241CDDFE" w14:textId="48C8C21B" w:rsidR="00C549D3" w:rsidRDefault="000847E7">
            <w:pPr>
              <w:spacing w:after="200" w:line="276" w:lineRule="auto"/>
              <w:jc w:val="both"/>
              <w:rPr>
                <w:rFonts w:ascii="Times New Roman" w:eastAsia="Calibri" w:hAnsi="Times New Roman" w:cs="Times New Roman"/>
                <w:kern w:val="0"/>
                <w:sz w:val="24"/>
                <w:szCs w:val="24"/>
                <w14:ligatures w14:val="none"/>
              </w:rPr>
            </w:pPr>
            <w:r w:rsidRPr="000847E7">
              <w:rPr>
                <w:rFonts w:ascii="Times New Roman" w:eastAsia="Calibri" w:hAnsi="Times New Roman" w:cs="Times New Roman"/>
                <w:kern w:val="0"/>
                <w:sz w:val="24"/>
                <w:szCs w:val="24"/>
                <w14:ligatures w14:val="none"/>
              </w:rPr>
              <w:t>Оның ішінде магистрлер</w:t>
            </w:r>
          </w:p>
        </w:tc>
        <w:tc>
          <w:tcPr>
            <w:tcW w:w="1877" w:type="dxa"/>
            <w:tcBorders>
              <w:top w:val="single" w:sz="4" w:space="0" w:color="auto"/>
              <w:left w:val="nil"/>
              <w:bottom w:val="single" w:sz="4" w:space="0" w:color="auto"/>
              <w:right w:val="single" w:sz="4" w:space="0" w:color="auto"/>
            </w:tcBorders>
            <w:shd w:val="clear" w:color="auto" w:fill="FFFFFF"/>
            <w:hideMark/>
          </w:tcPr>
          <w:p w14:paraId="3B1E4142" w14:textId="77777777" w:rsidR="000847E7" w:rsidRPr="000847E7" w:rsidRDefault="000847E7" w:rsidP="000847E7">
            <w:pPr>
              <w:spacing w:after="200" w:line="276" w:lineRule="auto"/>
              <w:jc w:val="both"/>
              <w:rPr>
                <w:rFonts w:ascii="Times New Roman" w:eastAsia="Calibri" w:hAnsi="Times New Roman" w:cs="Times New Roman"/>
                <w:kern w:val="0"/>
                <w:sz w:val="24"/>
                <w:szCs w:val="24"/>
                <w14:ligatures w14:val="none"/>
              </w:rPr>
            </w:pPr>
            <w:r w:rsidRPr="000847E7">
              <w:rPr>
                <w:rFonts w:ascii="Times New Roman" w:eastAsia="Calibri" w:hAnsi="Times New Roman" w:cs="Times New Roman"/>
                <w:kern w:val="0"/>
                <w:sz w:val="24"/>
                <w:szCs w:val="24"/>
                <w14:ligatures w14:val="none"/>
              </w:rPr>
              <w:t xml:space="preserve">Мұғалімдердің еңбек өтілі </w:t>
            </w:r>
          </w:p>
          <w:p w14:paraId="027D0C61" w14:textId="12BA50C7" w:rsidR="00C549D3" w:rsidRDefault="000847E7" w:rsidP="000847E7">
            <w:pPr>
              <w:spacing w:after="200" w:line="276" w:lineRule="auto"/>
              <w:jc w:val="both"/>
              <w:rPr>
                <w:rFonts w:ascii="Times New Roman" w:eastAsia="Calibri" w:hAnsi="Times New Roman" w:cs="Times New Roman"/>
                <w:kern w:val="0"/>
                <w:sz w:val="24"/>
                <w:szCs w:val="24"/>
                <w14:ligatures w14:val="none"/>
              </w:rPr>
            </w:pPr>
            <w:r w:rsidRPr="000847E7">
              <w:rPr>
                <w:rFonts w:ascii="Times New Roman" w:eastAsia="Calibri" w:hAnsi="Times New Roman" w:cs="Times New Roman"/>
                <w:kern w:val="0"/>
                <w:sz w:val="24"/>
                <w:szCs w:val="24"/>
                <w14:ligatures w14:val="none"/>
              </w:rPr>
              <w:t>(орташа)</w:t>
            </w:r>
          </w:p>
        </w:tc>
      </w:tr>
      <w:tr w:rsidR="00C549D3" w14:paraId="09038877" w14:textId="77777777" w:rsidTr="00C549D3">
        <w:trPr>
          <w:trHeight w:val="630"/>
        </w:trPr>
        <w:tc>
          <w:tcPr>
            <w:tcW w:w="1418" w:type="dxa"/>
            <w:tcBorders>
              <w:top w:val="single" w:sz="4" w:space="0" w:color="auto"/>
              <w:left w:val="single" w:sz="4" w:space="0" w:color="auto"/>
              <w:bottom w:val="single" w:sz="4" w:space="0" w:color="auto"/>
              <w:right w:val="single" w:sz="4" w:space="0" w:color="auto"/>
            </w:tcBorders>
            <w:shd w:val="clear" w:color="auto" w:fill="FFFFFF"/>
            <w:hideMark/>
          </w:tcPr>
          <w:p w14:paraId="384D3E2C"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2021-2022</w:t>
            </w:r>
          </w:p>
        </w:tc>
        <w:tc>
          <w:tcPr>
            <w:tcW w:w="1824" w:type="dxa"/>
            <w:tcBorders>
              <w:top w:val="single" w:sz="4" w:space="0" w:color="auto"/>
              <w:left w:val="nil"/>
              <w:bottom w:val="nil"/>
              <w:right w:val="single" w:sz="4" w:space="0" w:color="auto"/>
            </w:tcBorders>
            <w:shd w:val="clear" w:color="auto" w:fill="FFFFFF"/>
            <w:hideMark/>
          </w:tcPr>
          <w:p w14:paraId="06570158"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146</w:t>
            </w:r>
          </w:p>
        </w:tc>
        <w:tc>
          <w:tcPr>
            <w:tcW w:w="1635" w:type="dxa"/>
            <w:tcBorders>
              <w:top w:val="single" w:sz="4" w:space="0" w:color="auto"/>
              <w:left w:val="nil"/>
              <w:bottom w:val="single" w:sz="4" w:space="0" w:color="auto"/>
              <w:right w:val="single" w:sz="4" w:space="0" w:color="auto"/>
            </w:tcBorders>
            <w:shd w:val="clear" w:color="auto" w:fill="FFFFFF"/>
            <w:hideMark/>
          </w:tcPr>
          <w:p w14:paraId="52DB3AE6"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140</w:t>
            </w:r>
          </w:p>
        </w:tc>
        <w:tc>
          <w:tcPr>
            <w:tcW w:w="822" w:type="dxa"/>
            <w:tcBorders>
              <w:top w:val="single" w:sz="4" w:space="0" w:color="auto"/>
              <w:left w:val="nil"/>
              <w:bottom w:val="single" w:sz="4" w:space="0" w:color="auto"/>
              <w:right w:val="single" w:sz="4" w:space="0" w:color="auto"/>
            </w:tcBorders>
            <w:shd w:val="clear" w:color="auto" w:fill="FFFFFF"/>
            <w:noWrap/>
            <w:hideMark/>
          </w:tcPr>
          <w:p w14:paraId="3F6F70A8"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6</w:t>
            </w:r>
          </w:p>
        </w:tc>
        <w:tc>
          <w:tcPr>
            <w:tcW w:w="1496" w:type="dxa"/>
            <w:tcBorders>
              <w:top w:val="single" w:sz="4" w:space="0" w:color="auto"/>
              <w:left w:val="nil"/>
              <w:bottom w:val="single" w:sz="4" w:space="0" w:color="auto"/>
              <w:right w:val="single" w:sz="4" w:space="0" w:color="auto"/>
            </w:tcBorders>
            <w:shd w:val="clear" w:color="auto" w:fill="FFFFFF"/>
            <w:noWrap/>
            <w:hideMark/>
          </w:tcPr>
          <w:p w14:paraId="3141B479"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16</w:t>
            </w:r>
          </w:p>
        </w:tc>
        <w:tc>
          <w:tcPr>
            <w:tcW w:w="1877" w:type="dxa"/>
            <w:tcBorders>
              <w:top w:val="single" w:sz="4" w:space="0" w:color="auto"/>
              <w:left w:val="nil"/>
              <w:bottom w:val="single" w:sz="4" w:space="0" w:color="auto"/>
              <w:right w:val="single" w:sz="4" w:space="0" w:color="auto"/>
            </w:tcBorders>
            <w:shd w:val="clear" w:color="auto" w:fill="FFFFFF"/>
            <w:hideMark/>
          </w:tcPr>
          <w:p w14:paraId="40B55ED3"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20</w:t>
            </w:r>
          </w:p>
        </w:tc>
      </w:tr>
      <w:tr w:rsidR="00C549D3" w14:paraId="6E24786C" w14:textId="77777777" w:rsidTr="00C549D3">
        <w:trPr>
          <w:trHeight w:val="957"/>
        </w:trPr>
        <w:tc>
          <w:tcPr>
            <w:tcW w:w="1418" w:type="dxa"/>
            <w:tcBorders>
              <w:top w:val="single" w:sz="4" w:space="0" w:color="auto"/>
              <w:left w:val="single" w:sz="4" w:space="0" w:color="auto"/>
              <w:bottom w:val="single" w:sz="4" w:space="0" w:color="000000"/>
              <w:right w:val="single" w:sz="4" w:space="0" w:color="auto"/>
            </w:tcBorders>
            <w:shd w:val="clear" w:color="auto" w:fill="FFFFFF"/>
            <w:hideMark/>
          </w:tcPr>
          <w:p w14:paraId="6796FF77"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2022-2023</w:t>
            </w:r>
          </w:p>
        </w:tc>
        <w:tc>
          <w:tcPr>
            <w:tcW w:w="1824" w:type="dxa"/>
            <w:tcBorders>
              <w:top w:val="single" w:sz="4" w:space="0" w:color="auto"/>
              <w:left w:val="nil"/>
              <w:bottom w:val="single" w:sz="4" w:space="0" w:color="000000"/>
              <w:right w:val="single" w:sz="4" w:space="0" w:color="auto"/>
            </w:tcBorders>
            <w:shd w:val="clear" w:color="auto" w:fill="FFFFFF"/>
            <w:hideMark/>
          </w:tcPr>
          <w:p w14:paraId="26D367F3"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150</w:t>
            </w:r>
          </w:p>
        </w:tc>
        <w:tc>
          <w:tcPr>
            <w:tcW w:w="1635" w:type="dxa"/>
            <w:tcBorders>
              <w:top w:val="single" w:sz="4" w:space="0" w:color="auto"/>
              <w:left w:val="nil"/>
              <w:bottom w:val="single" w:sz="4" w:space="0" w:color="auto"/>
              <w:right w:val="single" w:sz="4" w:space="0" w:color="auto"/>
            </w:tcBorders>
            <w:shd w:val="clear" w:color="auto" w:fill="FFFFFF"/>
            <w:hideMark/>
          </w:tcPr>
          <w:p w14:paraId="1747A873"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143</w:t>
            </w:r>
          </w:p>
        </w:tc>
        <w:tc>
          <w:tcPr>
            <w:tcW w:w="822" w:type="dxa"/>
            <w:tcBorders>
              <w:top w:val="single" w:sz="4" w:space="0" w:color="auto"/>
              <w:left w:val="nil"/>
              <w:bottom w:val="single" w:sz="4" w:space="0" w:color="auto"/>
              <w:right w:val="single" w:sz="4" w:space="0" w:color="auto"/>
            </w:tcBorders>
            <w:shd w:val="clear" w:color="auto" w:fill="FFFFFF"/>
            <w:noWrap/>
            <w:hideMark/>
          </w:tcPr>
          <w:p w14:paraId="33160F15"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7</w:t>
            </w:r>
          </w:p>
        </w:tc>
        <w:tc>
          <w:tcPr>
            <w:tcW w:w="1496" w:type="dxa"/>
            <w:tcBorders>
              <w:top w:val="single" w:sz="4" w:space="0" w:color="auto"/>
              <w:left w:val="nil"/>
              <w:bottom w:val="single" w:sz="4" w:space="0" w:color="auto"/>
              <w:right w:val="single" w:sz="4" w:space="0" w:color="auto"/>
            </w:tcBorders>
            <w:shd w:val="clear" w:color="auto" w:fill="FFFFFF"/>
            <w:noWrap/>
            <w:hideMark/>
          </w:tcPr>
          <w:p w14:paraId="704D6128"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19</w:t>
            </w:r>
          </w:p>
        </w:tc>
        <w:tc>
          <w:tcPr>
            <w:tcW w:w="1877" w:type="dxa"/>
            <w:tcBorders>
              <w:top w:val="single" w:sz="4" w:space="0" w:color="auto"/>
              <w:left w:val="nil"/>
              <w:bottom w:val="single" w:sz="4" w:space="0" w:color="auto"/>
              <w:right w:val="single" w:sz="4" w:space="0" w:color="auto"/>
            </w:tcBorders>
            <w:shd w:val="clear" w:color="auto" w:fill="FFFFFF"/>
            <w:hideMark/>
          </w:tcPr>
          <w:p w14:paraId="63953523"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17</w:t>
            </w:r>
          </w:p>
        </w:tc>
      </w:tr>
      <w:tr w:rsidR="00C549D3" w14:paraId="6CC8A472" w14:textId="77777777" w:rsidTr="00C549D3">
        <w:trPr>
          <w:trHeight w:val="194"/>
        </w:trPr>
        <w:tc>
          <w:tcPr>
            <w:tcW w:w="1418" w:type="dxa"/>
            <w:tcBorders>
              <w:top w:val="nil"/>
              <w:left w:val="single" w:sz="4" w:space="0" w:color="auto"/>
              <w:bottom w:val="nil"/>
              <w:right w:val="single" w:sz="4" w:space="0" w:color="auto"/>
            </w:tcBorders>
            <w:shd w:val="clear" w:color="auto" w:fill="FFFFFF"/>
            <w:noWrap/>
            <w:vAlign w:val="bottom"/>
            <w:hideMark/>
          </w:tcPr>
          <w:p w14:paraId="082CB8FB"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2023-2024</w:t>
            </w:r>
          </w:p>
        </w:tc>
        <w:tc>
          <w:tcPr>
            <w:tcW w:w="1824" w:type="dxa"/>
            <w:tcBorders>
              <w:top w:val="nil"/>
              <w:left w:val="nil"/>
              <w:bottom w:val="nil"/>
              <w:right w:val="single" w:sz="4" w:space="0" w:color="auto"/>
            </w:tcBorders>
            <w:shd w:val="clear" w:color="auto" w:fill="FFFFFF"/>
            <w:noWrap/>
            <w:vAlign w:val="bottom"/>
            <w:hideMark/>
          </w:tcPr>
          <w:p w14:paraId="36C11E52"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156</w:t>
            </w:r>
          </w:p>
        </w:tc>
        <w:tc>
          <w:tcPr>
            <w:tcW w:w="1635" w:type="dxa"/>
            <w:tcBorders>
              <w:top w:val="nil"/>
              <w:left w:val="nil"/>
              <w:bottom w:val="nil"/>
              <w:right w:val="single" w:sz="4" w:space="0" w:color="auto"/>
            </w:tcBorders>
            <w:shd w:val="clear" w:color="auto" w:fill="FFFFFF"/>
            <w:noWrap/>
            <w:vAlign w:val="center"/>
            <w:hideMark/>
          </w:tcPr>
          <w:p w14:paraId="29B4FEEA"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123</w:t>
            </w:r>
          </w:p>
        </w:tc>
        <w:tc>
          <w:tcPr>
            <w:tcW w:w="822" w:type="dxa"/>
            <w:tcBorders>
              <w:top w:val="nil"/>
              <w:left w:val="nil"/>
              <w:bottom w:val="nil"/>
              <w:right w:val="single" w:sz="4" w:space="0" w:color="auto"/>
            </w:tcBorders>
            <w:shd w:val="clear" w:color="auto" w:fill="FFFFFF"/>
            <w:noWrap/>
            <w:vAlign w:val="center"/>
            <w:hideMark/>
          </w:tcPr>
          <w:p w14:paraId="1FA429A8"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10</w:t>
            </w:r>
          </w:p>
        </w:tc>
        <w:tc>
          <w:tcPr>
            <w:tcW w:w="1496" w:type="dxa"/>
            <w:tcBorders>
              <w:top w:val="nil"/>
              <w:left w:val="nil"/>
              <w:bottom w:val="nil"/>
              <w:right w:val="single" w:sz="4" w:space="0" w:color="auto"/>
            </w:tcBorders>
            <w:shd w:val="clear" w:color="auto" w:fill="FFFFFF"/>
            <w:noWrap/>
            <w:vAlign w:val="center"/>
            <w:hideMark/>
          </w:tcPr>
          <w:p w14:paraId="77DED2EB"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23</w:t>
            </w:r>
          </w:p>
        </w:tc>
        <w:tc>
          <w:tcPr>
            <w:tcW w:w="1877" w:type="dxa"/>
            <w:tcBorders>
              <w:top w:val="nil"/>
              <w:left w:val="nil"/>
              <w:bottom w:val="nil"/>
              <w:right w:val="single" w:sz="4" w:space="0" w:color="auto"/>
            </w:tcBorders>
            <w:shd w:val="clear" w:color="auto" w:fill="FFFFFF"/>
            <w:hideMark/>
          </w:tcPr>
          <w:p w14:paraId="3A4E66C0" w14:textId="77777777" w:rsidR="00C549D3" w:rsidRDefault="00C549D3">
            <w:pPr>
              <w:spacing w:after="200" w:line="276" w:lineRule="auto"/>
              <w:jc w:val="center"/>
              <w:rPr>
                <w:rFonts w:ascii="Times New Roman" w:eastAsia="Calibri" w:hAnsi="Times New Roman" w:cs="Times New Roman"/>
                <w:kern w:val="0"/>
                <w:sz w:val="24"/>
                <w:szCs w:val="24"/>
                <w:lang w:val="kk-KZ"/>
                <w14:ligatures w14:val="none"/>
              </w:rPr>
            </w:pPr>
            <w:r>
              <w:rPr>
                <w:rFonts w:ascii="Times New Roman" w:eastAsia="Calibri" w:hAnsi="Times New Roman" w:cs="Times New Roman"/>
                <w:kern w:val="0"/>
                <w:sz w:val="24"/>
                <w:szCs w:val="24"/>
                <w:lang w:val="kk-KZ"/>
                <w14:ligatures w14:val="none"/>
              </w:rPr>
              <w:t>20</w:t>
            </w:r>
          </w:p>
        </w:tc>
      </w:tr>
      <w:tr w:rsidR="00C549D3" w14:paraId="68FF9B2C" w14:textId="77777777" w:rsidTr="00C549D3">
        <w:trPr>
          <w:trHeight w:val="80"/>
        </w:trPr>
        <w:tc>
          <w:tcPr>
            <w:tcW w:w="1418" w:type="dxa"/>
            <w:tcBorders>
              <w:top w:val="nil"/>
              <w:left w:val="single" w:sz="4" w:space="0" w:color="auto"/>
              <w:bottom w:val="nil"/>
              <w:right w:val="single" w:sz="4" w:space="0" w:color="auto"/>
            </w:tcBorders>
            <w:shd w:val="clear" w:color="auto" w:fill="FFFFFF"/>
            <w:noWrap/>
            <w:vAlign w:val="bottom"/>
          </w:tcPr>
          <w:p w14:paraId="68599B4E"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c>
          <w:tcPr>
            <w:tcW w:w="1824" w:type="dxa"/>
            <w:tcBorders>
              <w:top w:val="nil"/>
              <w:left w:val="nil"/>
              <w:bottom w:val="nil"/>
              <w:right w:val="single" w:sz="4" w:space="0" w:color="auto"/>
            </w:tcBorders>
            <w:shd w:val="clear" w:color="auto" w:fill="FFFFFF"/>
            <w:noWrap/>
            <w:vAlign w:val="bottom"/>
          </w:tcPr>
          <w:p w14:paraId="50A7DCC5"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c>
          <w:tcPr>
            <w:tcW w:w="1635" w:type="dxa"/>
            <w:tcBorders>
              <w:top w:val="nil"/>
              <w:left w:val="nil"/>
              <w:bottom w:val="nil"/>
              <w:right w:val="single" w:sz="4" w:space="0" w:color="auto"/>
            </w:tcBorders>
            <w:shd w:val="clear" w:color="auto" w:fill="FFFFFF"/>
            <w:noWrap/>
            <w:vAlign w:val="center"/>
          </w:tcPr>
          <w:p w14:paraId="52CD5ED0"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c>
          <w:tcPr>
            <w:tcW w:w="822" w:type="dxa"/>
            <w:tcBorders>
              <w:top w:val="nil"/>
              <w:left w:val="nil"/>
              <w:bottom w:val="nil"/>
              <w:right w:val="single" w:sz="4" w:space="0" w:color="auto"/>
            </w:tcBorders>
            <w:shd w:val="clear" w:color="auto" w:fill="FFFFFF"/>
            <w:noWrap/>
            <w:vAlign w:val="center"/>
          </w:tcPr>
          <w:p w14:paraId="2BBB24F6"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c>
          <w:tcPr>
            <w:tcW w:w="1496" w:type="dxa"/>
            <w:tcBorders>
              <w:top w:val="nil"/>
              <w:left w:val="nil"/>
              <w:bottom w:val="nil"/>
              <w:right w:val="single" w:sz="4" w:space="0" w:color="auto"/>
            </w:tcBorders>
            <w:shd w:val="clear" w:color="auto" w:fill="FFFFFF"/>
            <w:noWrap/>
            <w:vAlign w:val="center"/>
          </w:tcPr>
          <w:p w14:paraId="4585AB36"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c>
          <w:tcPr>
            <w:tcW w:w="1877" w:type="dxa"/>
            <w:tcBorders>
              <w:top w:val="nil"/>
              <w:left w:val="nil"/>
              <w:bottom w:val="nil"/>
              <w:right w:val="single" w:sz="4" w:space="0" w:color="auto"/>
            </w:tcBorders>
            <w:shd w:val="clear" w:color="auto" w:fill="FFFFFF"/>
          </w:tcPr>
          <w:p w14:paraId="34061926" w14:textId="77777777" w:rsidR="00C549D3" w:rsidRDefault="00C549D3">
            <w:pPr>
              <w:spacing w:after="200" w:line="276" w:lineRule="auto"/>
              <w:jc w:val="center"/>
              <w:rPr>
                <w:rFonts w:ascii="Times New Roman" w:eastAsia="Calibri" w:hAnsi="Times New Roman" w:cs="Times New Roman"/>
                <w:kern w:val="0"/>
                <w:sz w:val="24"/>
                <w:szCs w:val="24"/>
                <w14:ligatures w14:val="none"/>
              </w:rPr>
            </w:pPr>
          </w:p>
        </w:tc>
      </w:tr>
      <w:tr w:rsidR="00C549D3" w14:paraId="3182F68E" w14:textId="77777777" w:rsidTr="00C549D3">
        <w:trPr>
          <w:trHeight w:val="73"/>
        </w:trPr>
        <w:tc>
          <w:tcPr>
            <w:tcW w:w="1418" w:type="dxa"/>
            <w:tcBorders>
              <w:top w:val="nil"/>
              <w:left w:val="single" w:sz="4" w:space="0" w:color="auto"/>
              <w:bottom w:val="single" w:sz="4" w:space="0" w:color="auto"/>
              <w:right w:val="single" w:sz="4" w:space="0" w:color="auto"/>
            </w:tcBorders>
            <w:shd w:val="clear" w:color="auto" w:fill="FFFFFF"/>
            <w:noWrap/>
            <w:vAlign w:val="bottom"/>
          </w:tcPr>
          <w:p w14:paraId="30F0D50E"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c>
          <w:tcPr>
            <w:tcW w:w="1824" w:type="dxa"/>
            <w:tcBorders>
              <w:top w:val="nil"/>
              <w:left w:val="nil"/>
              <w:bottom w:val="single" w:sz="4" w:space="0" w:color="auto"/>
              <w:right w:val="single" w:sz="4" w:space="0" w:color="auto"/>
            </w:tcBorders>
            <w:shd w:val="clear" w:color="auto" w:fill="FFFFFF"/>
            <w:noWrap/>
            <w:vAlign w:val="bottom"/>
          </w:tcPr>
          <w:p w14:paraId="222A4D69"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c>
          <w:tcPr>
            <w:tcW w:w="1635" w:type="dxa"/>
            <w:tcBorders>
              <w:top w:val="nil"/>
              <w:left w:val="nil"/>
              <w:bottom w:val="single" w:sz="4" w:space="0" w:color="auto"/>
              <w:right w:val="single" w:sz="4" w:space="0" w:color="auto"/>
            </w:tcBorders>
            <w:shd w:val="clear" w:color="auto" w:fill="FFFFFF"/>
            <w:noWrap/>
            <w:vAlign w:val="center"/>
          </w:tcPr>
          <w:p w14:paraId="4BE86805"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c>
          <w:tcPr>
            <w:tcW w:w="822" w:type="dxa"/>
            <w:tcBorders>
              <w:top w:val="nil"/>
              <w:left w:val="nil"/>
              <w:bottom w:val="single" w:sz="4" w:space="0" w:color="auto"/>
              <w:right w:val="single" w:sz="4" w:space="0" w:color="auto"/>
            </w:tcBorders>
            <w:shd w:val="clear" w:color="auto" w:fill="FFFFFF"/>
            <w:noWrap/>
            <w:vAlign w:val="center"/>
          </w:tcPr>
          <w:p w14:paraId="2DEB6E78"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c>
          <w:tcPr>
            <w:tcW w:w="1496" w:type="dxa"/>
            <w:tcBorders>
              <w:top w:val="nil"/>
              <w:left w:val="nil"/>
              <w:bottom w:val="single" w:sz="4" w:space="0" w:color="auto"/>
              <w:right w:val="single" w:sz="4" w:space="0" w:color="auto"/>
            </w:tcBorders>
            <w:shd w:val="clear" w:color="auto" w:fill="FFFFFF"/>
            <w:noWrap/>
            <w:vAlign w:val="center"/>
          </w:tcPr>
          <w:p w14:paraId="3BF9C597"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c>
          <w:tcPr>
            <w:tcW w:w="1877" w:type="dxa"/>
            <w:tcBorders>
              <w:top w:val="nil"/>
              <w:left w:val="nil"/>
              <w:bottom w:val="single" w:sz="4" w:space="0" w:color="auto"/>
              <w:right w:val="single" w:sz="4" w:space="0" w:color="auto"/>
            </w:tcBorders>
            <w:shd w:val="clear" w:color="auto" w:fill="FFFFFF"/>
          </w:tcPr>
          <w:p w14:paraId="781DFD15" w14:textId="77777777" w:rsidR="00C549D3" w:rsidRDefault="00C549D3">
            <w:pPr>
              <w:spacing w:after="200" w:line="276" w:lineRule="auto"/>
              <w:jc w:val="both"/>
              <w:rPr>
                <w:rFonts w:ascii="Times New Roman" w:eastAsia="Calibri" w:hAnsi="Times New Roman" w:cs="Times New Roman"/>
                <w:kern w:val="0"/>
                <w:sz w:val="24"/>
                <w:szCs w:val="24"/>
                <w:lang w:val="kk-KZ"/>
                <w14:ligatures w14:val="none"/>
              </w:rPr>
            </w:pPr>
          </w:p>
        </w:tc>
      </w:tr>
    </w:tbl>
    <w:p w14:paraId="26AC0EA7" w14:textId="77777777" w:rsidR="00DB08D2" w:rsidRDefault="00DB08D2" w:rsidP="00DB08D2">
      <w:pPr>
        <w:spacing w:after="200" w:line="276" w:lineRule="auto"/>
        <w:ind w:firstLine="708"/>
        <w:jc w:val="both"/>
        <w:rPr>
          <w:rFonts w:ascii="Times New Roman" w:eastAsia="SimSun" w:hAnsi="Times New Roman" w:cs="Times New Roman"/>
          <w:kern w:val="0"/>
          <w:sz w:val="24"/>
          <w:szCs w:val="24"/>
          <w:lang w:val="kk-KZ"/>
          <w14:ligatures w14:val="none"/>
        </w:rPr>
      </w:pPr>
      <w:r w:rsidRPr="00DB08D2">
        <w:rPr>
          <w:rFonts w:ascii="Times New Roman" w:eastAsia="SimSun" w:hAnsi="Times New Roman" w:cs="Times New Roman"/>
          <w:kern w:val="0"/>
          <w:sz w:val="24"/>
          <w:szCs w:val="24"/>
          <w:lang w:val="kk-KZ"/>
          <w14:ligatures w14:val="none"/>
        </w:rPr>
        <w:t>Мұғалімдердің еңбек өтілі мен жасына қарай бөлінуін талдау педагогикалық ұжымның жеткілікті жетілгендігі мен тәжірибесін көрсетеді, бұл педагогикалық шеберліктің одан әрі дамуы мен өсуіне мүмкіндік береді</w:t>
      </w:r>
    </w:p>
    <w:p w14:paraId="207E4E69" w14:textId="6240C70A" w:rsidR="00C549D3" w:rsidRDefault="00DB08D2" w:rsidP="00C549D3">
      <w:pPr>
        <w:spacing w:after="200" w:line="276" w:lineRule="auto"/>
        <w:ind w:firstLine="708"/>
        <w:jc w:val="center"/>
        <w:rPr>
          <w:rFonts w:ascii="Times New Roman" w:eastAsia="SimSun" w:hAnsi="Times New Roman" w:cs="Times New Roman"/>
          <w:b/>
          <w:bCs/>
          <w:kern w:val="0"/>
          <w:sz w:val="24"/>
          <w:szCs w:val="24"/>
          <w14:ligatures w14:val="none"/>
        </w:rPr>
      </w:pPr>
      <w:r w:rsidRPr="00DB08D2">
        <w:rPr>
          <w:rFonts w:ascii="Times New Roman" w:eastAsia="SimSun" w:hAnsi="Times New Roman" w:cs="Times New Roman"/>
          <w:b/>
          <w:bCs/>
          <w:kern w:val="0"/>
          <w:sz w:val="24"/>
          <w:szCs w:val="24"/>
          <w14:ligatures w14:val="none"/>
        </w:rPr>
        <w:t>Біліктілік санаттары бойынша педагогтар үшін</w:t>
      </w:r>
    </w:p>
    <w:tbl>
      <w:tblPr>
        <w:tblW w:w="10464" w:type="dxa"/>
        <w:tblInd w:w="-572" w:type="dxa"/>
        <w:tblLayout w:type="fixed"/>
        <w:tblLook w:val="04A0" w:firstRow="1" w:lastRow="0" w:firstColumn="1" w:lastColumn="0" w:noHBand="0" w:noVBand="1"/>
      </w:tblPr>
      <w:tblGrid>
        <w:gridCol w:w="710"/>
        <w:gridCol w:w="568"/>
        <w:gridCol w:w="568"/>
        <w:gridCol w:w="538"/>
        <w:gridCol w:w="596"/>
        <w:gridCol w:w="538"/>
        <w:gridCol w:w="567"/>
        <w:gridCol w:w="567"/>
        <w:gridCol w:w="567"/>
        <w:gridCol w:w="567"/>
        <w:gridCol w:w="567"/>
        <w:gridCol w:w="709"/>
        <w:gridCol w:w="425"/>
        <w:gridCol w:w="567"/>
        <w:gridCol w:w="567"/>
        <w:gridCol w:w="596"/>
        <w:gridCol w:w="538"/>
        <w:gridCol w:w="709"/>
      </w:tblGrid>
      <w:tr w:rsidR="00C549D3" w14:paraId="70789BE8" w14:textId="77777777" w:rsidTr="00DB08D2">
        <w:trPr>
          <w:trHeight w:val="300"/>
        </w:trPr>
        <w:tc>
          <w:tcPr>
            <w:tcW w:w="710" w:type="dxa"/>
            <w:vMerge w:val="restart"/>
            <w:tcBorders>
              <w:top w:val="single" w:sz="4" w:space="0" w:color="auto"/>
              <w:left w:val="single" w:sz="4" w:space="0" w:color="auto"/>
              <w:bottom w:val="single" w:sz="4" w:space="0" w:color="000000"/>
              <w:right w:val="single" w:sz="4" w:space="0" w:color="auto"/>
            </w:tcBorders>
            <w:hideMark/>
          </w:tcPr>
          <w:p w14:paraId="2892D5F5" w14:textId="6A8EDF23" w:rsidR="00C549D3" w:rsidRPr="000847E7" w:rsidRDefault="000847E7">
            <w:pPr>
              <w:spacing w:after="200" w:line="276" w:lineRule="auto"/>
              <w:jc w:val="center"/>
              <w:rPr>
                <w:rFonts w:ascii="Times New Roman" w:eastAsia="Times New Roman" w:hAnsi="Times New Roman" w:cs="Times New Roman"/>
                <w:kern w:val="0"/>
                <w:sz w:val="20"/>
                <w:szCs w:val="20"/>
                <w:lang w:val="kk-KZ" w:eastAsia="ru-RU"/>
                <w14:ligatures w14:val="none"/>
              </w:rPr>
            </w:pPr>
            <w:r>
              <w:rPr>
                <w:rFonts w:ascii="Times New Roman" w:eastAsia="Calibri" w:hAnsi="Times New Roman" w:cs="Times New Roman"/>
                <w:kern w:val="0"/>
                <w:sz w:val="20"/>
                <w:szCs w:val="20"/>
                <w:lang w:val="kk-KZ"/>
                <w14:ligatures w14:val="none"/>
              </w:rPr>
              <w:t xml:space="preserve">Оқу </w:t>
            </w:r>
            <w:r>
              <w:rPr>
                <w:rFonts w:ascii="Times New Roman" w:eastAsia="Calibri" w:hAnsi="Times New Roman" w:cs="Times New Roman"/>
                <w:kern w:val="0"/>
                <w:sz w:val="20"/>
                <w:szCs w:val="20"/>
                <w:lang w:val="kk-KZ"/>
                <w14:ligatures w14:val="none"/>
              </w:rPr>
              <w:lastRenderedPageBreak/>
              <w:t>жылы</w:t>
            </w:r>
          </w:p>
        </w:tc>
        <w:tc>
          <w:tcPr>
            <w:tcW w:w="568" w:type="dxa"/>
            <w:vMerge w:val="restart"/>
            <w:tcBorders>
              <w:top w:val="single" w:sz="4" w:space="0" w:color="auto"/>
              <w:left w:val="single" w:sz="4" w:space="0" w:color="auto"/>
              <w:bottom w:val="single" w:sz="4" w:space="0" w:color="000000"/>
              <w:right w:val="single" w:sz="4" w:space="0" w:color="auto"/>
            </w:tcBorders>
            <w:hideMark/>
          </w:tcPr>
          <w:p w14:paraId="2426DA3E" w14:textId="7255556F" w:rsidR="00C549D3" w:rsidRDefault="000847E7">
            <w:pPr>
              <w:spacing w:after="200" w:line="276" w:lineRule="auto"/>
              <w:jc w:val="center"/>
              <w:rPr>
                <w:rFonts w:ascii="Times New Roman" w:eastAsia="Calibri" w:hAnsi="Times New Roman" w:cs="Times New Roman"/>
                <w:kern w:val="0"/>
                <w:sz w:val="20"/>
                <w:szCs w:val="20"/>
                <w14:ligatures w14:val="none"/>
              </w:rPr>
            </w:pPr>
            <w:r w:rsidRPr="000847E7">
              <w:rPr>
                <w:rFonts w:ascii="Times New Roman" w:eastAsia="Calibri" w:hAnsi="Times New Roman" w:cs="Times New Roman"/>
                <w:kern w:val="0"/>
                <w:sz w:val="20"/>
                <w:szCs w:val="20"/>
                <w14:ligatures w14:val="none"/>
              </w:rPr>
              <w:lastRenderedPageBreak/>
              <w:t>пед</w:t>
            </w:r>
            <w:r w:rsidRPr="000847E7">
              <w:rPr>
                <w:rFonts w:ascii="Times New Roman" w:eastAsia="Calibri" w:hAnsi="Times New Roman" w:cs="Times New Roman"/>
                <w:kern w:val="0"/>
                <w:sz w:val="20"/>
                <w:szCs w:val="20"/>
                <w14:ligatures w14:val="none"/>
              </w:rPr>
              <w:lastRenderedPageBreak/>
              <w:t>агогтар саны</w:t>
            </w:r>
          </w:p>
        </w:tc>
        <w:tc>
          <w:tcPr>
            <w:tcW w:w="9186" w:type="dxa"/>
            <w:gridSpan w:val="16"/>
            <w:tcBorders>
              <w:top w:val="single" w:sz="4" w:space="0" w:color="auto"/>
              <w:left w:val="nil"/>
              <w:bottom w:val="single" w:sz="4" w:space="0" w:color="auto"/>
              <w:right w:val="single" w:sz="4" w:space="0" w:color="000000"/>
            </w:tcBorders>
            <w:noWrap/>
            <w:hideMark/>
          </w:tcPr>
          <w:p w14:paraId="018F45E2" w14:textId="520571A4" w:rsidR="00C549D3" w:rsidRPr="000847E7" w:rsidRDefault="000847E7">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lastRenderedPageBreak/>
              <w:t xml:space="preserve">Санат </w:t>
            </w:r>
          </w:p>
        </w:tc>
      </w:tr>
      <w:tr w:rsidR="00C549D3" w14:paraId="1A83E919" w14:textId="77777777" w:rsidTr="00DB08D2">
        <w:trPr>
          <w:cantSplit/>
          <w:trHeight w:val="1139"/>
        </w:trPr>
        <w:tc>
          <w:tcPr>
            <w:tcW w:w="710" w:type="dxa"/>
            <w:vMerge/>
            <w:tcBorders>
              <w:top w:val="single" w:sz="4" w:space="0" w:color="auto"/>
              <w:left w:val="single" w:sz="4" w:space="0" w:color="auto"/>
              <w:bottom w:val="single" w:sz="4" w:space="0" w:color="000000"/>
              <w:right w:val="single" w:sz="4" w:space="0" w:color="auto"/>
            </w:tcBorders>
            <w:vAlign w:val="center"/>
            <w:hideMark/>
          </w:tcPr>
          <w:p w14:paraId="5E0204F2" w14:textId="77777777" w:rsidR="00C549D3" w:rsidRDefault="00C549D3">
            <w:pPr>
              <w:spacing w:after="0" w:line="240" w:lineRule="auto"/>
              <w:rPr>
                <w:rFonts w:ascii="Times New Roman" w:eastAsia="Times New Roman" w:hAnsi="Times New Roman" w:cs="Times New Roman"/>
                <w:kern w:val="0"/>
                <w:sz w:val="20"/>
                <w:szCs w:val="20"/>
                <w:lang w:eastAsia="ru-RU"/>
                <w14:ligatures w14:val="none"/>
              </w:rPr>
            </w:pPr>
          </w:p>
        </w:tc>
        <w:tc>
          <w:tcPr>
            <w:tcW w:w="568" w:type="dxa"/>
            <w:vMerge/>
            <w:tcBorders>
              <w:top w:val="single" w:sz="4" w:space="0" w:color="auto"/>
              <w:left w:val="single" w:sz="4" w:space="0" w:color="auto"/>
              <w:bottom w:val="single" w:sz="4" w:space="0" w:color="000000"/>
              <w:right w:val="single" w:sz="4" w:space="0" w:color="auto"/>
            </w:tcBorders>
            <w:vAlign w:val="center"/>
            <w:hideMark/>
          </w:tcPr>
          <w:p w14:paraId="0E84B246" w14:textId="77777777" w:rsidR="00C549D3" w:rsidRDefault="00C549D3">
            <w:pPr>
              <w:spacing w:after="0" w:line="240" w:lineRule="auto"/>
              <w:rPr>
                <w:rFonts w:ascii="Times New Roman" w:eastAsia="Calibri" w:hAnsi="Times New Roman" w:cs="Times New Roman"/>
                <w:kern w:val="0"/>
                <w:sz w:val="20"/>
                <w:szCs w:val="20"/>
                <w14:ligatures w14:val="none"/>
              </w:rPr>
            </w:pPr>
          </w:p>
        </w:tc>
        <w:tc>
          <w:tcPr>
            <w:tcW w:w="568" w:type="dxa"/>
            <w:tcBorders>
              <w:top w:val="nil"/>
              <w:left w:val="nil"/>
              <w:bottom w:val="single" w:sz="4" w:space="0" w:color="auto"/>
              <w:right w:val="single" w:sz="4" w:space="0" w:color="auto"/>
            </w:tcBorders>
            <w:textDirection w:val="btLr"/>
            <w:hideMark/>
          </w:tcPr>
          <w:p w14:paraId="13B7F2A9" w14:textId="0622984D" w:rsidR="00C549D3" w:rsidRDefault="000847E7">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педагог - шебер</w:t>
            </w:r>
          </w:p>
        </w:tc>
        <w:tc>
          <w:tcPr>
            <w:tcW w:w="538" w:type="dxa"/>
            <w:tcBorders>
              <w:top w:val="nil"/>
              <w:left w:val="nil"/>
              <w:bottom w:val="single" w:sz="4" w:space="0" w:color="auto"/>
              <w:right w:val="single" w:sz="4" w:space="0" w:color="auto"/>
            </w:tcBorders>
            <w:textDirection w:val="btLr"/>
            <w:hideMark/>
          </w:tcPr>
          <w:p w14:paraId="12E4FEF6"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96" w:type="dxa"/>
            <w:tcBorders>
              <w:top w:val="nil"/>
              <w:left w:val="nil"/>
              <w:bottom w:val="single" w:sz="4" w:space="0" w:color="auto"/>
              <w:right w:val="single" w:sz="4" w:space="0" w:color="auto"/>
            </w:tcBorders>
            <w:textDirection w:val="btLr"/>
            <w:hideMark/>
          </w:tcPr>
          <w:p w14:paraId="7615D45E" w14:textId="4E1C7CCE" w:rsidR="00C549D3" w:rsidRPr="000847E7" w:rsidRDefault="000847E7">
            <w:pPr>
              <w:spacing w:after="200" w:line="240" w:lineRule="auto"/>
              <w:ind w:left="113" w:right="113"/>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жоғары</w:t>
            </w:r>
          </w:p>
        </w:tc>
        <w:tc>
          <w:tcPr>
            <w:tcW w:w="538" w:type="dxa"/>
            <w:tcBorders>
              <w:top w:val="nil"/>
              <w:left w:val="nil"/>
              <w:bottom w:val="single" w:sz="4" w:space="0" w:color="auto"/>
              <w:right w:val="single" w:sz="4" w:space="0" w:color="auto"/>
            </w:tcBorders>
            <w:textDirection w:val="btLr"/>
            <w:hideMark/>
          </w:tcPr>
          <w:p w14:paraId="3E811269"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textDirection w:val="btLr"/>
            <w:hideMark/>
          </w:tcPr>
          <w:p w14:paraId="78AC0E26" w14:textId="6A3D76B3" w:rsidR="00C549D3" w:rsidRDefault="000847E7" w:rsidP="000847E7">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педагог- зерттеуші</w:t>
            </w:r>
          </w:p>
        </w:tc>
        <w:tc>
          <w:tcPr>
            <w:tcW w:w="567" w:type="dxa"/>
            <w:tcBorders>
              <w:top w:val="nil"/>
              <w:left w:val="nil"/>
              <w:bottom w:val="single" w:sz="4" w:space="0" w:color="auto"/>
              <w:right w:val="single" w:sz="4" w:space="0" w:color="auto"/>
            </w:tcBorders>
            <w:textDirection w:val="btLr"/>
            <w:hideMark/>
          </w:tcPr>
          <w:p w14:paraId="7BA7B6FF"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noWrap/>
            <w:textDirection w:val="btLr"/>
            <w:hideMark/>
          </w:tcPr>
          <w:p w14:paraId="6C2443C1"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I</w:t>
            </w:r>
          </w:p>
        </w:tc>
        <w:tc>
          <w:tcPr>
            <w:tcW w:w="567" w:type="dxa"/>
            <w:tcBorders>
              <w:top w:val="nil"/>
              <w:left w:val="nil"/>
              <w:bottom w:val="single" w:sz="4" w:space="0" w:color="auto"/>
              <w:right w:val="single" w:sz="4" w:space="0" w:color="auto"/>
            </w:tcBorders>
            <w:textDirection w:val="btLr"/>
            <w:hideMark/>
          </w:tcPr>
          <w:p w14:paraId="46482B57"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textDirection w:val="btLr"/>
            <w:hideMark/>
          </w:tcPr>
          <w:p w14:paraId="59B3758E" w14:textId="320EDD59" w:rsidR="00C549D3" w:rsidRPr="000847E7" w:rsidRDefault="00C549D3" w:rsidP="000847E7">
            <w:pPr>
              <w:spacing w:after="200" w:line="240" w:lineRule="auto"/>
              <w:ind w:left="113" w:right="113"/>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14:ligatures w14:val="none"/>
              </w:rPr>
              <w:t xml:space="preserve">педагог - </w:t>
            </w:r>
            <w:r w:rsidR="000847E7">
              <w:rPr>
                <w:rFonts w:ascii="Times New Roman" w:eastAsia="Calibri" w:hAnsi="Times New Roman" w:cs="Times New Roman"/>
                <w:kern w:val="0"/>
                <w:sz w:val="20"/>
                <w:szCs w:val="20"/>
                <w:lang w:val="kk-KZ"/>
                <w14:ligatures w14:val="none"/>
              </w:rPr>
              <w:t>сарапшы</w:t>
            </w:r>
          </w:p>
        </w:tc>
        <w:tc>
          <w:tcPr>
            <w:tcW w:w="709" w:type="dxa"/>
            <w:tcBorders>
              <w:top w:val="nil"/>
              <w:left w:val="nil"/>
              <w:bottom w:val="single" w:sz="4" w:space="0" w:color="auto"/>
              <w:right w:val="single" w:sz="4" w:space="0" w:color="auto"/>
            </w:tcBorders>
            <w:textDirection w:val="btLr"/>
            <w:hideMark/>
          </w:tcPr>
          <w:p w14:paraId="54B1B754"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425" w:type="dxa"/>
            <w:tcBorders>
              <w:top w:val="nil"/>
              <w:left w:val="nil"/>
              <w:bottom w:val="single" w:sz="4" w:space="0" w:color="auto"/>
              <w:right w:val="single" w:sz="4" w:space="0" w:color="auto"/>
            </w:tcBorders>
            <w:noWrap/>
            <w:textDirection w:val="btLr"/>
            <w:hideMark/>
          </w:tcPr>
          <w:p w14:paraId="40D2FD30"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II</w:t>
            </w:r>
          </w:p>
        </w:tc>
        <w:tc>
          <w:tcPr>
            <w:tcW w:w="567" w:type="dxa"/>
            <w:tcBorders>
              <w:top w:val="nil"/>
              <w:left w:val="nil"/>
              <w:bottom w:val="single" w:sz="4" w:space="0" w:color="auto"/>
              <w:right w:val="single" w:sz="4" w:space="0" w:color="auto"/>
            </w:tcBorders>
            <w:textDirection w:val="btLr"/>
            <w:hideMark/>
          </w:tcPr>
          <w:p w14:paraId="7947F4F3"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textDirection w:val="btLr"/>
            <w:hideMark/>
          </w:tcPr>
          <w:p w14:paraId="588CF84D"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модератор</w:t>
            </w:r>
          </w:p>
        </w:tc>
        <w:tc>
          <w:tcPr>
            <w:tcW w:w="596" w:type="dxa"/>
            <w:tcBorders>
              <w:top w:val="nil"/>
              <w:left w:val="nil"/>
              <w:bottom w:val="single" w:sz="4" w:space="0" w:color="auto"/>
              <w:right w:val="single" w:sz="4" w:space="0" w:color="auto"/>
            </w:tcBorders>
            <w:textDirection w:val="btLr"/>
            <w:hideMark/>
          </w:tcPr>
          <w:p w14:paraId="331E7CB6"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c>
          <w:tcPr>
            <w:tcW w:w="538" w:type="dxa"/>
            <w:tcBorders>
              <w:top w:val="nil"/>
              <w:left w:val="nil"/>
              <w:bottom w:val="single" w:sz="4" w:space="0" w:color="auto"/>
              <w:right w:val="single" w:sz="4" w:space="0" w:color="auto"/>
            </w:tcBorders>
            <w:textDirection w:val="btLr"/>
            <w:hideMark/>
          </w:tcPr>
          <w:p w14:paraId="33A32AAF" w14:textId="7F82EA8D" w:rsidR="00C549D3" w:rsidRPr="000847E7" w:rsidRDefault="000847E7">
            <w:pPr>
              <w:spacing w:after="200" w:line="240" w:lineRule="auto"/>
              <w:ind w:left="113" w:right="113"/>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санаттсыз</w:t>
            </w:r>
          </w:p>
        </w:tc>
        <w:tc>
          <w:tcPr>
            <w:tcW w:w="709" w:type="dxa"/>
            <w:tcBorders>
              <w:top w:val="nil"/>
              <w:left w:val="nil"/>
              <w:bottom w:val="single" w:sz="4" w:space="0" w:color="auto"/>
              <w:right w:val="single" w:sz="4" w:space="0" w:color="auto"/>
            </w:tcBorders>
            <w:textDirection w:val="btLr"/>
            <w:hideMark/>
          </w:tcPr>
          <w:p w14:paraId="15A949E1" w14:textId="77777777" w:rsidR="00C549D3" w:rsidRDefault="00C549D3">
            <w:pPr>
              <w:spacing w:after="200" w:line="240" w:lineRule="auto"/>
              <w:ind w:left="113" w:right="113"/>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w:t>
            </w:r>
          </w:p>
        </w:tc>
      </w:tr>
      <w:tr w:rsidR="00C549D3" w14:paraId="4309FB7B" w14:textId="77777777" w:rsidTr="00DB08D2">
        <w:trPr>
          <w:trHeight w:val="490"/>
        </w:trPr>
        <w:tc>
          <w:tcPr>
            <w:tcW w:w="710" w:type="dxa"/>
            <w:tcBorders>
              <w:top w:val="single" w:sz="4" w:space="0" w:color="auto"/>
              <w:left w:val="single" w:sz="4" w:space="0" w:color="auto"/>
              <w:bottom w:val="single" w:sz="4" w:space="0" w:color="000000"/>
              <w:right w:val="single" w:sz="4" w:space="0" w:color="auto"/>
            </w:tcBorders>
            <w:hideMark/>
          </w:tcPr>
          <w:p w14:paraId="51922BF0" w14:textId="77777777" w:rsidR="00C549D3" w:rsidRDefault="00C549D3">
            <w:pPr>
              <w:spacing w:after="0" w:line="276" w:lineRule="auto"/>
              <w:rPr>
                <w:rFonts w:ascii="Times New Roman" w:eastAsia="Times New Roman" w:hAnsi="Times New Roman" w:cs="Times New Roman"/>
                <w:kern w:val="0"/>
                <w:sz w:val="20"/>
                <w:szCs w:val="20"/>
                <w:lang w:eastAsia="ru-RU"/>
                <w14:ligatures w14:val="none"/>
              </w:rPr>
            </w:pPr>
            <w:r>
              <w:rPr>
                <w:rFonts w:ascii="Times New Roman" w:eastAsia="Calibri" w:hAnsi="Times New Roman" w:cs="Times New Roman"/>
                <w:kern w:val="0"/>
                <w:sz w:val="20"/>
                <w:szCs w:val="20"/>
                <w14:ligatures w14:val="none"/>
              </w:rPr>
              <w:lastRenderedPageBreak/>
              <w:t>202</w:t>
            </w:r>
            <w:r>
              <w:rPr>
                <w:rFonts w:ascii="Times New Roman" w:eastAsia="Calibri" w:hAnsi="Times New Roman" w:cs="Times New Roman"/>
                <w:kern w:val="0"/>
                <w:sz w:val="20"/>
                <w:szCs w:val="20"/>
                <w:lang w:val="kk-KZ"/>
                <w14:ligatures w14:val="none"/>
              </w:rPr>
              <w:t>1</w:t>
            </w:r>
            <w:r>
              <w:rPr>
                <w:rFonts w:ascii="Times New Roman" w:eastAsia="Calibri" w:hAnsi="Times New Roman" w:cs="Times New Roman"/>
                <w:kern w:val="0"/>
                <w:sz w:val="20"/>
                <w:szCs w:val="20"/>
                <w14:ligatures w14:val="none"/>
              </w:rPr>
              <w:t>- 202</w:t>
            </w:r>
            <w:r>
              <w:rPr>
                <w:rFonts w:ascii="Times New Roman" w:eastAsia="Calibri" w:hAnsi="Times New Roman" w:cs="Times New Roman"/>
                <w:kern w:val="0"/>
                <w:sz w:val="20"/>
                <w:szCs w:val="20"/>
                <w:lang w:val="kk-KZ"/>
                <w14:ligatures w14:val="none"/>
              </w:rPr>
              <w:t>2</w:t>
            </w:r>
          </w:p>
        </w:tc>
        <w:tc>
          <w:tcPr>
            <w:tcW w:w="568" w:type="dxa"/>
            <w:tcBorders>
              <w:top w:val="single" w:sz="4" w:space="0" w:color="auto"/>
              <w:left w:val="single" w:sz="4" w:space="0" w:color="auto"/>
              <w:bottom w:val="single" w:sz="4" w:space="0" w:color="000000"/>
              <w:right w:val="single" w:sz="4" w:space="0" w:color="auto"/>
            </w:tcBorders>
            <w:vAlign w:val="center"/>
            <w:hideMark/>
          </w:tcPr>
          <w:p w14:paraId="6FAC7771" w14:textId="77777777" w:rsidR="00C549D3" w:rsidRDefault="00C549D3">
            <w:pPr>
              <w:spacing w:after="0" w:line="276" w:lineRule="auto"/>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144</w:t>
            </w:r>
          </w:p>
        </w:tc>
        <w:tc>
          <w:tcPr>
            <w:tcW w:w="568" w:type="dxa"/>
            <w:tcBorders>
              <w:top w:val="nil"/>
              <w:left w:val="nil"/>
              <w:bottom w:val="single" w:sz="4" w:space="0" w:color="auto"/>
              <w:right w:val="single" w:sz="4" w:space="0" w:color="auto"/>
            </w:tcBorders>
            <w:vAlign w:val="center"/>
            <w:hideMark/>
          </w:tcPr>
          <w:p w14:paraId="466F2169"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c>
          <w:tcPr>
            <w:tcW w:w="538" w:type="dxa"/>
            <w:tcBorders>
              <w:top w:val="nil"/>
              <w:left w:val="nil"/>
              <w:bottom w:val="single" w:sz="4" w:space="0" w:color="auto"/>
              <w:right w:val="single" w:sz="4" w:space="0" w:color="auto"/>
            </w:tcBorders>
            <w:vAlign w:val="center"/>
            <w:hideMark/>
          </w:tcPr>
          <w:p w14:paraId="3061A09F"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c>
          <w:tcPr>
            <w:tcW w:w="596" w:type="dxa"/>
            <w:tcBorders>
              <w:top w:val="nil"/>
              <w:left w:val="nil"/>
              <w:bottom w:val="single" w:sz="4" w:space="0" w:color="auto"/>
              <w:right w:val="single" w:sz="4" w:space="0" w:color="auto"/>
            </w:tcBorders>
            <w:vAlign w:val="center"/>
            <w:hideMark/>
          </w:tcPr>
          <w:p w14:paraId="2C5BC7AF"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10</w:t>
            </w:r>
          </w:p>
        </w:tc>
        <w:tc>
          <w:tcPr>
            <w:tcW w:w="538" w:type="dxa"/>
            <w:tcBorders>
              <w:top w:val="nil"/>
              <w:left w:val="nil"/>
              <w:bottom w:val="single" w:sz="4" w:space="0" w:color="auto"/>
              <w:right w:val="single" w:sz="4" w:space="0" w:color="auto"/>
            </w:tcBorders>
            <w:vAlign w:val="center"/>
            <w:hideMark/>
          </w:tcPr>
          <w:p w14:paraId="580848D5"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3</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vAlign w:val="center"/>
            <w:hideMark/>
          </w:tcPr>
          <w:p w14:paraId="50DEFF6D"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60</w:t>
            </w:r>
          </w:p>
        </w:tc>
        <w:tc>
          <w:tcPr>
            <w:tcW w:w="567" w:type="dxa"/>
            <w:tcBorders>
              <w:top w:val="nil"/>
              <w:left w:val="nil"/>
              <w:bottom w:val="single" w:sz="4" w:space="0" w:color="auto"/>
              <w:right w:val="single" w:sz="4" w:space="0" w:color="auto"/>
            </w:tcBorders>
            <w:vAlign w:val="center"/>
            <w:hideMark/>
          </w:tcPr>
          <w:p w14:paraId="15F9CF98"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36</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noWrap/>
            <w:vAlign w:val="center"/>
            <w:hideMark/>
          </w:tcPr>
          <w:p w14:paraId="2B9DA946"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7</w:t>
            </w:r>
          </w:p>
        </w:tc>
        <w:tc>
          <w:tcPr>
            <w:tcW w:w="567" w:type="dxa"/>
            <w:tcBorders>
              <w:top w:val="nil"/>
              <w:left w:val="nil"/>
              <w:bottom w:val="single" w:sz="4" w:space="0" w:color="auto"/>
              <w:right w:val="single" w:sz="4" w:space="0" w:color="auto"/>
            </w:tcBorders>
            <w:vAlign w:val="center"/>
            <w:hideMark/>
          </w:tcPr>
          <w:p w14:paraId="5A73BEF7"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3</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vAlign w:val="center"/>
            <w:hideMark/>
          </w:tcPr>
          <w:p w14:paraId="2571F016"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13</w:t>
            </w:r>
          </w:p>
        </w:tc>
        <w:tc>
          <w:tcPr>
            <w:tcW w:w="709" w:type="dxa"/>
            <w:tcBorders>
              <w:top w:val="nil"/>
              <w:left w:val="nil"/>
              <w:bottom w:val="single" w:sz="4" w:space="0" w:color="auto"/>
              <w:right w:val="single" w:sz="4" w:space="0" w:color="auto"/>
            </w:tcBorders>
            <w:vAlign w:val="center"/>
            <w:hideMark/>
          </w:tcPr>
          <w:p w14:paraId="1F14341E"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27</w:t>
            </w:r>
            <w:r>
              <w:rPr>
                <w:rFonts w:ascii="Times New Roman" w:eastAsia="Calibri" w:hAnsi="Times New Roman" w:cs="Times New Roman"/>
                <w:kern w:val="0"/>
                <w:sz w:val="20"/>
                <w:szCs w:val="20"/>
                <w14:ligatures w14:val="none"/>
              </w:rPr>
              <w:t>%</w:t>
            </w:r>
          </w:p>
        </w:tc>
        <w:tc>
          <w:tcPr>
            <w:tcW w:w="425" w:type="dxa"/>
            <w:tcBorders>
              <w:top w:val="nil"/>
              <w:left w:val="nil"/>
              <w:bottom w:val="single" w:sz="4" w:space="0" w:color="auto"/>
              <w:right w:val="single" w:sz="4" w:space="0" w:color="auto"/>
            </w:tcBorders>
            <w:noWrap/>
            <w:vAlign w:val="center"/>
            <w:hideMark/>
          </w:tcPr>
          <w:p w14:paraId="6520183F"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4</w:t>
            </w:r>
          </w:p>
        </w:tc>
        <w:tc>
          <w:tcPr>
            <w:tcW w:w="567" w:type="dxa"/>
            <w:tcBorders>
              <w:top w:val="nil"/>
              <w:left w:val="nil"/>
              <w:bottom w:val="single" w:sz="4" w:space="0" w:color="auto"/>
              <w:right w:val="single" w:sz="4" w:space="0" w:color="auto"/>
            </w:tcBorders>
            <w:vAlign w:val="center"/>
            <w:hideMark/>
          </w:tcPr>
          <w:p w14:paraId="1B4F0F51"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3</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auto"/>
              <w:right w:val="single" w:sz="4" w:space="0" w:color="auto"/>
            </w:tcBorders>
            <w:vAlign w:val="center"/>
            <w:hideMark/>
          </w:tcPr>
          <w:p w14:paraId="430B5584"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24</w:t>
            </w:r>
          </w:p>
        </w:tc>
        <w:tc>
          <w:tcPr>
            <w:tcW w:w="596" w:type="dxa"/>
            <w:tcBorders>
              <w:top w:val="nil"/>
              <w:left w:val="nil"/>
              <w:bottom w:val="single" w:sz="4" w:space="0" w:color="auto"/>
              <w:right w:val="single" w:sz="4" w:space="0" w:color="auto"/>
            </w:tcBorders>
            <w:vAlign w:val="center"/>
            <w:hideMark/>
          </w:tcPr>
          <w:p w14:paraId="24DC808C"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1</w:t>
            </w:r>
            <w:r>
              <w:rPr>
                <w:rFonts w:ascii="Times New Roman" w:eastAsia="Calibri" w:hAnsi="Times New Roman" w:cs="Times New Roman"/>
                <w:kern w:val="0"/>
                <w:sz w:val="20"/>
                <w:szCs w:val="20"/>
                <w:lang w:val="kk-KZ"/>
                <w14:ligatures w14:val="none"/>
              </w:rPr>
              <w:t>3</w:t>
            </w:r>
            <w:r>
              <w:rPr>
                <w:rFonts w:ascii="Times New Roman" w:eastAsia="Calibri" w:hAnsi="Times New Roman" w:cs="Times New Roman"/>
                <w:kern w:val="0"/>
                <w:sz w:val="20"/>
                <w:szCs w:val="20"/>
                <w14:ligatures w14:val="none"/>
              </w:rPr>
              <w:t>%</w:t>
            </w:r>
          </w:p>
        </w:tc>
        <w:tc>
          <w:tcPr>
            <w:tcW w:w="538" w:type="dxa"/>
            <w:tcBorders>
              <w:top w:val="nil"/>
              <w:left w:val="nil"/>
              <w:bottom w:val="single" w:sz="4" w:space="0" w:color="auto"/>
              <w:right w:val="single" w:sz="4" w:space="0" w:color="auto"/>
            </w:tcBorders>
            <w:vAlign w:val="center"/>
            <w:hideMark/>
          </w:tcPr>
          <w:p w14:paraId="3A3C3B4C"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25</w:t>
            </w:r>
          </w:p>
        </w:tc>
        <w:tc>
          <w:tcPr>
            <w:tcW w:w="709" w:type="dxa"/>
            <w:tcBorders>
              <w:top w:val="nil"/>
              <w:left w:val="nil"/>
              <w:bottom w:val="single" w:sz="4" w:space="0" w:color="auto"/>
              <w:right w:val="single" w:sz="4" w:space="0" w:color="auto"/>
            </w:tcBorders>
            <w:vAlign w:val="center"/>
            <w:hideMark/>
          </w:tcPr>
          <w:p w14:paraId="33BBB48B"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6</w:t>
            </w:r>
            <w:r>
              <w:rPr>
                <w:rFonts w:ascii="Times New Roman" w:eastAsia="Calibri" w:hAnsi="Times New Roman" w:cs="Times New Roman"/>
                <w:kern w:val="0"/>
                <w:sz w:val="20"/>
                <w:szCs w:val="20"/>
                <w14:ligatures w14:val="none"/>
              </w:rPr>
              <w:t>%</w:t>
            </w:r>
          </w:p>
        </w:tc>
      </w:tr>
      <w:tr w:rsidR="00C549D3" w14:paraId="684945DB" w14:textId="77777777" w:rsidTr="00DB08D2">
        <w:trPr>
          <w:trHeight w:val="450"/>
        </w:trPr>
        <w:tc>
          <w:tcPr>
            <w:tcW w:w="710" w:type="dxa"/>
            <w:tcBorders>
              <w:top w:val="single" w:sz="4" w:space="0" w:color="auto"/>
              <w:left w:val="single" w:sz="4" w:space="0" w:color="auto"/>
              <w:bottom w:val="single" w:sz="4" w:space="0" w:color="auto"/>
              <w:right w:val="single" w:sz="4" w:space="0" w:color="auto"/>
            </w:tcBorders>
            <w:hideMark/>
          </w:tcPr>
          <w:p w14:paraId="7101865B" w14:textId="77777777" w:rsidR="00C549D3" w:rsidRDefault="00C549D3">
            <w:pPr>
              <w:spacing w:after="200" w:line="276" w:lineRule="auto"/>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14:ligatures w14:val="none"/>
              </w:rPr>
              <w:t>202</w:t>
            </w:r>
            <w:r>
              <w:rPr>
                <w:rFonts w:ascii="Times New Roman" w:eastAsia="Calibri" w:hAnsi="Times New Roman" w:cs="Times New Roman"/>
                <w:kern w:val="0"/>
                <w:sz w:val="20"/>
                <w:szCs w:val="20"/>
                <w:lang w:val="kk-KZ"/>
                <w14:ligatures w14:val="none"/>
              </w:rPr>
              <w:t>2</w:t>
            </w:r>
            <w:r>
              <w:rPr>
                <w:rFonts w:ascii="Times New Roman" w:eastAsia="Calibri" w:hAnsi="Times New Roman" w:cs="Times New Roman"/>
                <w:kern w:val="0"/>
                <w:sz w:val="20"/>
                <w:szCs w:val="20"/>
                <w14:ligatures w14:val="none"/>
              </w:rPr>
              <w:t>- 202</w:t>
            </w:r>
            <w:r>
              <w:rPr>
                <w:rFonts w:ascii="Times New Roman" w:eastAsia="Calibri" w:hAnsi="Times New Roman" w:cs="Times New Roman"/>
                <w:kern w:val="0"/>
                <w:sz w:val="20"/>
                <w:szCs w:val="20"/>
                <w:lang w:val="kk-KZ"/>
                <w14:ligatures w14:val="none"/>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28C47BE" w14:textId="77777777" w:rsidR="00C549D3" w:rsidRDefault="00C549D3">
            <w:pPr>
              <w:spacing w:after="200" w:line="276" w:lineRule="auto"/>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150</w:t>
            </w:r>
          </w:p>
        </w:tc>
        <w:tc>
          <w:tcPr>
            <w:tcW w:w="568" w:type="dxa"/>
            <w:tcBorders>
              <w:top w:val="nil"/>
              <w:left w:val="nil"/>
              <w:bottom w:val="single" w:sz="4" w:space="0" w:color="000000"/>
              <w:right w:val="single" w:sz="4" w:space="0" w:color="auto"/>
            </w:tcBorders>
            <w:noWrap/>
            <w:vAlign w:val="center"/>
            <w:hideMark/>
          </w:tcPr>
          <w:p w14:paraId="3AA93970"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c>
          <w:tcPr>
            <w:tcW w:w="538" w:type="dxa"/>
            <w:tcBorders>
              <w:top w:val="nil"/>
              <w:left w:val="nil"/>
              <w:bottom w:val="single" w:sz="4" w:space="0" w:color="000000"/>
              <w:right w:val="single" w:sz="4" w:space="0" w:color="auto"/>
            </w:tcBorders>
            <w:noWrap/>
            <w:vAlign w:val="center"/>
            <w:hideMark/>
          </w:tcPr>
          <w:p w14:paraId="090D495E"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c>
          <w:tcPr>
            <w:tcW w:w="596" w:type="dxa"/>
            <w:tcBorders>
              <w:top w:val="nil"/>
              <w:left w:val="nil"/>
              <w:bottom w:val="single" w:sz="4" w:space="0" w:color="000000"/>
              <w:right w:val="single" w:sz="4" w:space="0" w:color="auto"/>
            </w:tcBorders>
            <w:noWrap/>
            <w:vAlign w:val="center"/>
            <w:hideMark/>
          </w:tcPr>
          <w:p w14:paraId="5DC46028"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6</w:t>
            </w:r>
          </w:p>
        </w:tc>
        <w:tc>
          <w:tcPr>
            <w:tcW w:w="538" w:type="dxa"/>
            <w:tcBorders>
              <w:top w:val="nil"/>
              <w:left w:val="nil"/>
              <w:bottom w:val="single" w:sz="4" w:space="0" w:color="000000"/>
              <w:right w:val="single" w:sz="4" w:space="0" w:color="auto"/>
            </w:tcBorders>
            <w:noWrap/>
            <w:vAlign w:val="center"/>
            <w:hideMark/>
          </w:tcPr>
          <w:p w14:paraId="51A9C389"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4</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000000"/>
              <w:right w:val="single" w:sz="4" w:space="0" w:color="auto"/>
            </w:tcBorders>
            <w:noWrap/>
            <w:vAlign w:val="center"/>
            <w:hideMark/>
          </w:tcPr>
          <w:p w14:paraId="78BF32E9"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59</w:t>
            </w:r>
          </w:p>
        </w:tc>
        <w:tc>
          <w:tcPr>
            <w:tcW w:w="567" w:type="dxa"/>
            <w:tcBorders>
              <w:top w:val="nil"/>
              <w:left w:val="nil"/>
              <w:bottom w:val="single" w:sz="4" w:space="0" w:color="000000"/>
              <w:right w:val="single" w:sz="4" w:space="0" w:color="auto"/>
            </w:tcBorders>
            <w:noWrap/>
            <w:vAlign w:val="center"/>
            <w:hideMark/>
          </w:tcPr>
          <w:p w14:paraId="5A11142C"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39</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000000"/>
              <w:right w:val="single" w:sz="4" w:space="0" w:color="auto"/>
            </w:tcBorders>
            <w:noWrap/>
            <w:vAlign w:val="center"/>
            <w:hideMark/>
          </w:tcPr>
          <w:p w14:paraId="5C3FBBAB"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3</w:t>
            </w:r>
          </w:p>
        </w:tc>
        <w:tc>
          <w:tcPr>
            <w:tcW w:w="567" w:type="dxa"/>
            <w:tcBorders>
              <w:top w:val="nil"/>
              <w:left w:val="nil"/>
              <w:bottom w:val="single" w:sz="4" w:space="0" w:color="000000"/>
              <w:right w:val="single" w:sz="4" w:space="0" w:color="auto"/>
            </w:tcBorders>
            <w:noWrap/>
            <w:vAlign w:val="center"/>
            <w:hideMark/>
          </w:tcPr>
          <w:p w14:paraId="140F673D"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2</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000000"/>
              <w:right w:val="single" w:sz="4" w:space="0" w:color="auto"/>
            </w:tcBorders>
            <w:noWrap/>
            <w:vAlign w:val="center"/>
            <w:hideMark/>
          </w:tcPr>
          <w:p w14:paraId="2DF85A04"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16</w:t>
            </w:r>
          </w:p>
        </w:tc>
        <w:tc>
          <w:tcPr>
            <w:tcW w:w="709" w:type="dxa"/>
            <w:tcBorders>
              <w:top w:val="nil"/>
              <w:left w:val="nil"/>
              <w:bottom w:val="single" w:sz="4" w:space="0" w:color="000000"/>
              <w:right w:val="single" w:sz="4" w:space="0" w:color="auto"/>
            </w:tcBorders>
            <w:noWrap/>
            <w:vAlign w:val="center"/>
            <w:hideMark/>
          </w:tcPr>
          <w:p w14:paraId="2BA2108A"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10,6</w:t>
            </w:r>
            <w:r>
              <w:rPr>
                <w:rFonts w:ascii="Times New Roman" w:eastAsia="Calibri" w:hAnsi="Times New Roman" w:cs="Times New Roman"/>
                <w:kern w:val="0"/>
                <w:sz w:val="20"/>
                <w:szCs w:val="20"/>
                <w14:ligatures w14:val="none"/>
              </w:rPr>
              <w:t>%</w:t>
            </w:r>
          </w:p>
        </w:tc>
        <w:tc>
          <w:tcPr>
            <w:tcW w:w="425" w:type="dxa"/>
            <w:tcBorders>
              <w:top w:val="nil"/>
              <w:left w:val="nil"/>
              <w:bottom w:val="single" w:sz="4" w:space="0" w:color="000000"/>
              <w:right w:val="single" w:sz="4" w:space="0" w:color="auto"/>
            </w:tcBorders>
            <w:noWrap/>
            <w:vAlign w:val="center"/>
            <w:hideMark/>
          </w:tcPr>
          <w:p w14:paraId="036143BF"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w:t>
            </w:r>
          </w:p>
        </w:tc>
        <w:tc>
          <w:tcPr>
            <w:tcW w:w="567" w:type="dxa"/>
            <w:tcBorders>
              <w:top w:val="nil"/>
              <w:left w:val="nil"/>
              <w:bottom w:val="single" w:sz="4" w:space="0" w:color="000000"/>
              <w:right w:val="single" w:sz="4" w:space="0" w:color="auto"/>
            </w:tcBorders>
            <w:noWrap/>
            <w:vAlign w:val="center"/>
            <w:hideMark/>
          </w:tcPr>
          <w:p w14:paraId="4570A00C"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1,3</w:t>
            </w:r>
            <w:r>
              <w:rPr>
                <w:rFonts w:ascii="Times New Roman" w:eastAsia="Calibri" w:hAnsi="Times New Roman" w:cs="Times New Roman"/>
                <w:kern w:val="0"/>
                <w:sz w:val="20"/>
                <w:szCs w:val="20"/>
                <w14:ligatures w14:val="none"/>
              </w:rPr>
              <w:t>%</w:t>
            </w:r>
          </w:p>
        </w:tc>
        <w:tc>
          <w:tcPr>
            <w:tcW w:w="567" w:type="dxa"/>
            <w:tcBorders>
              <w:top w:val="nil"/>
              <w:left w:val="nil"/>
              <w:bottom w:val="single" w:sz="4" w:space="0" w:color="000000"/>
              <w:right w:val="single" w:sz="4" w:space="0" w:color="auto"/>
            </w:tcBorders>
            <w:noWrap/>
            <w:vAlign w:val="center"/>
            <w:hideMark/>
          </w:tcPr>
          <w:p w14:paraId="0CB8C5E7"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28</w:t>
            </w:r>
          </w:p>
        </w:tc>
        <w:tc>
          <w:tcPr>
            <w:tcW w:w="596" w:type="dxa"/>
            <w:tcBorders>
              <w:top w:val="nil"/>
              <w:left w:val="nil"/>
              <w:bottom w:val="single" w:sz="4" w:space="0" w:color="000000"/>
              <w:right w:val="single" w:sz="4" w:space="0" w:color="auto"/>
            </w:tcBorders>
            <w:noWrap/>
            <w:vAlign w:val="center"/>
            <w:hideMark/>
          </w:tcPr>
          <w:p w14:paraId="278CE4B8"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18,6</w:t>
            </w:r>
            <w:r>
              <w:rPr>
                <w:rFonts w:ascii="Times New Roman" w:eastAsia="Calibri" w:hAnsi="Times New Roman" w:cs="Times New Roman"/>
                <w:kern w:val="0"/>
                <w:sz w:val="20"/>
                <w:szCs w:val="20"/>
                <w14:ligatures w14:val="none"/>
              </w:rPr>
              <w:t>%</w:t>
            </w:r>
          </w:p>
        </w:tc>
        <w:tc>
          <w:tcPr>
            <w:tcW w:w="538" w:type="dxa"/>
            <w:tcBorders>
              <w:top w:val="nil"/>
              <w:left w:val="nil"/>
              <w:bottom w:val="single" w:sz="4" w:space="0" w:color="000000"/>
              <w:right w:val="single" w:sz="4" w:space="0" w:color="auto"/>
            </w:tcBorders>
            <w:noWrap/>
            <w:vAlign w:val="center"/>
            <w:hideMark/>
          </w:tcPr>
          <w:p w14:paraId="632F2A5A"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27</w:t>
            </w:r>
          </w:p>
        </w:tc>
        <w:tc>
          <w:tcPr>
            <w:tcW w:w="709" w:type="dxa"/>
            <w:tcBorders>
              <w:top w:val="nil"/>
              <w:left w:val="nil"/>
              <w:bottom w:val="single" w:sz="4" w:space="0" w:color="000000"/>
              <w:right w:val="single" w:sz="4" w:space="0" w:color="auto"/>
            </w:tcBorders>
            <w:noWrap/>
            <w:vAlign w:val="center"/>
            <w:hideMark/>
          </w:tcPr>
          <w:p w14:paraId="2378B1CA"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lang w:val="kk-KZ"/>
                <w14:ligatures w14:val="none"/>
              </w:rPr>
              <w:t>18</w:t>
            </w:r>
            <w:r>
              <w:rPr>
                <w:rFonts w:ascii="Times New Roman" w:eastAsia="Calibri" w:hAnsi="Times New Roman" w:cs="Times New Roman"/>
                <w:kern w:val="0"/>
                <w:sz w:val="20"/>
                <w:szCs w:val="20"/>
                <w14:ligatures w14:val="none"/>
              </w:rPr>
              <w:t>%</w:t>
            </w:r>
          </w:p>
        </w:tc>
      </w:tr>
      <w:tr w:rsidR="00C549D3" w14:paraId="553071DB" w14:textId="77777777" w:rsidTr="00DB08D2">
        <w:trPr>
          <w:trHeight w:val="450"/>
        </w:trPr>
        <w:tc>
          <w:tcPr>
            <w:tcW w:w="710" w:type="dxa"/>
            <w:tcBorders>
              <w:top w:val="single" w:sz="4" w:space="0" w:color="auto"/>
              <w:left w:val="single" w:sz="4" w:space="0" w:color="auto"/>
              <w:bottom w:val="single" w:sz="4" w:space="0" w:color="000000"/>
              <w:right w:val="single" w:sz="4" w:space="0" w:color="auto"/>
            </w:tcBorders>
            <w:hideMark/>
          </w:tcPr>
          <w:p w14:paraId="5E09DA98" w14:textId="77777777" w:rsidR="00C549D3" w:rsidRDefault="00C549D3">
            <w:pPr>
              <w:spacing w:after="200" w:line="276" w:lineRule="auto"/>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2023-2024</w:t>
            </w:r>
          </w:p>
        </w:tc>
        <w:tc>
          <w:tcPr>
            <w:tcW w:w="568" w:type="dxa"/>
            <w:tcBorders>
              <w:top w:val="single" w:sz="4" w:space="0" w:color="auto"/>
              <w:left w:val="single" w:sz="4" w:space="0" w:color="auto"/>
              <w:bottom w:val="single" w:sz="4" w:space="0" w:color="000000"/>
              <w:right w:val="single" w:sz="4" w:space="0" w:color="auto"/>
            </w:tcBorders>
            <w:noWrap/>
            <w:vAlign w:val="center"/>
            <w:hideMark/>
          </w:tcPr>
          <w:p w14:paraId="3B13D29C"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156</w:t>
            </w:r>
          </w:p>
        </w:tc>
        <w:tc>
          <w:tcPr>
            <w:tcW w:w="568" w:type="dxa"/>
            <w:tcBorders>
              <w:top w:val="single" w:sz="4" w:space="0" w:color="000000"/>
              <w:left w:val="nil"/>
              <w:bottom w:val="single" w:sz="4" w:space="0" w:color="auto"/>
              <w:right w:val="single" w:sz="4" w:space="0" w:color="auto"/>
            </w:tcBorders>
            <w:noWrap/>
            <w:vAlign w:val="center"/>
            <w:hideMark/>
          </w:tcPr>
          <w:p w14:paraId="028378E7"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0</w:t>
            </w:r>
          </w:p>
        </w:tc>
        <w:tc>
          <w:tcPr>
            <w:tcW w:w="538" w:type="dxa"/>
            <w:tcBorders>
              <w:top w:val="single" w:sz="4" w:space="0" w:color="000000"/>
              <w:left w:val="nil"/>
              <w:bottom w:val="single" w:sz="4" w:space="0" w:color="auto"/>
              <w:right w:val="single" w:sz="4" w:space="0" w:color="auto"/>
            </w:tcBorders>
            <w:noWrap/>
            <w:vAlign w:val="center"/>
            <w:hideMark/>
          </w:tcPr>
          <w:p w14:paraId="08C1DB50" w14:textId="77777777" w:rsidR="00C549D3" w:rsidRDefault="00C549D3">
            <w:pPr>
              <w:spacing w:after="200" w:line="276" w:lineRule="auto"/>
              <w:jc w:val="center"/>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0%</w:t>
            </w:r>
          </w:p>
        </w:tc>
        <w:tc>
          <w:tcPr>
            <w:tcW w:w="596" w:type="dxa"/>
            <w:tcBorders>
              <w:top w:val="single" w:sz="4" w:space="0" w:color="000000"/>
              <w:left w:val="nil"/>
              <w:bottom w:val="single" w:sz="4" w:space="0" w:color="auto"/>
              <w:right w:val="single" w:sz="4" w:space="0" w:color="auto"/>
            </w:tcBorders>
            <w:noWrap/>
            <w:vAlign w:val="center"/>
            <w:hideMark/>
          </w:tcPr>
          <w:p w14:paraId="100731AF"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w:t>
            </w:r>
          </w:p>
        </w:tc>
        <w:tc>
          <w:tcPr>
            <w:tcW w:w="538" w:type="dxa"/>
            <w:tcBorders>
              <w:top w:val="single" w:sz="4" w:space="0" w:color="000000"/>
              <w:left w:val="nil"/>
              <w:bottom w:val="single" w:sz="4" w:space="0" w:color="auto"/>
              <w:right w:val="single" w:sz="4" w:space="0" w:color="auto"/>
            </w:tcBorders>
            <w:noWrap/>
            <w:vAlign w:val="center"/>
            <w:hideMark/>
          </w:tcPr>
          <w:p w14:paraId="7F09B1B8"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0,6</w:t>
            </w:r>
            <w:r>
              <w:rPr>
                <w:rFonts w:ascii="Times New Roman" w:eastAsia="Calibri" w:hAnsi="Times New Roman" w:cs="Times New Roman"/>
                <w:kern w:val="0"/>
                <w:sz w:val="20"/>
                <w:szCs w:val="20"/>
                <w14:ligatures w14:val="none"/>
              </w:rPr>
              <w:t>%</w:t>
            </w:r>
          </w:p>
        </w:tc>
        <w:tc>
          <w:tcPr>
            <w:tcW w:w="567" w:type="dxa"/>
            <w:tcBorders>
              <w:top w:val="single" w:sz="4" w:space="0" w:color="000000"/>
              <w:left w:val="nil"/>
              <w:bottom w:val="single" w:sz="4" w:space="0" w:color="auto"/>
              <w:right w:val="single" w:sz="4" w:space="0" w:color="auto"/>
            </w:tcBorders>
            <w:noWrap/>
            <w:vAlign w:val="center"/>
            <w:hideMark/>
          </w:tcPr>
          <w:p w14:paraId="31F3E8C7"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60</w:t>
            </w:r>
          </w:p>
        </w:tc>
        <w:tc>
          <w:tcPr>
            <w:tcW w:w="567" w:type="dxa"/>
            <w:tcBorders>
              <w:top w:val="single" w:sz="4" w:space="0" w:color="000000"/>
              <w:left w:val="nil"/>
              <w:bottom w:val="single" w:sz="4" w:space="0" w:color="auto"/>
              <w:right w:val="single" w:sz="4" w:space="0" w:color="auto"/>
            </w:tcBorders>
            <w:noWrap/>
            <w:vAlign w:val="center"/>
            <w:hideMark/>
          </w:tcPr>
          <w:p w14:paraId="7535DF00"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38</w:t>
            </w:r>
            <w:r>
              <w:rPr>
                <w:rFonts w:ascii="Times New Roman" w:eastAsia="Calibri" w:hAnsi="Times New Roman" w:cs="Times New Roman"/>
                <w:kern w:val="0"/>
                <w:sz w:val="20"/>
                <w:szCs w:val="20"/>
                <w14:ligatures w14:val="none"/>
              </w:rPr>
              <w:t>%</w:t>
            </w:r>
          </w:p>
        </w:tc>
        <w:tc>
          <w:tcPr>
            <w:tcW w:w="567" w:type="dxa"/>
            <w:tcBorders>
              <w:top w:val="single" w:sz="4" w:space="0" w:color="000000"/>
              <w:left w:val="nil"/>
              <w:bottom w:val="single" w:sz="4" w:space="0" w:color="auto"/>
              <w:right w:val="single" w:sz="4" w:space="0" w:color="auto"/>
            </w:tcBorders>
            <w:noWrap/>
            <w:vAlign w:val="center"/>
            <w:hideMark/>
          </w:tcPr>
          <w:p w14:paraId="2EB8F27F"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0</w:t>
            </w:r>
          </w:p>
        </w:tc>
        <w:tc>
          <w:tcPr>
            <w:tcW w:w="567" w:type="dxa"/>
            <w:tcBorders>
              <w:top w:val="single" w:sz="4" w:space="0" w:color="000000"/>
              <w:left w:val="nil"/>
              <w:bottom w:val="single" w:sz="4" w:space="0" w:color="auto"/>
              <w:right w:val="single" w:sz="4" w:space="0" w:color="auto"/>
            </w:tcBorders>
            <w:noWrap/>
            <w:vAlign w:val="center"/>
            <w:hideMark/>
          </w:tcPr>
          <w:p w14:paraId="083BB068"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14:ligatures w14:val="none"/>
              </w:rPr>
              <w:t>0%</w:t>
            </w:r>
          </w:p>
        </w:tc>
        <w:tc>
          <w:tcPr>
            <w:tcW w:w="567" w:type="dxa"/>
            <w:tcBorders>
              <w:top w:val="single" w:sz="4" w:space="0" w:color="000000"/>
              <w:left w:val="nil"/>
              <w:bottom w:val="single" w:sz="4" w:space="0" w:color="auto"/>
              <w:right w:val="single" w:sz="4" w:space="0" w:color="auto"/>
            </w:tcBorders>
            <w:noWrap/>
            <w:vAlign w:val="center"/>
            <w:hideMark/>
          </w:tcPr>
          <w:p w14:paraId="74EB3715"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18</w:t>
            </w:r>
          </w:p>
        </w:tc>
        <w:tc>
          <w:tcPr>
            <w:tcW w:w="709" w:type="dxa"/>
            <w:tcBorders>
              <w:top w:val="single" w:sz="4" w:space="0" w:color="000000"/>
              <w:left w:val="nil"/>
              <w:bottom w:val="single" w:sz="4" w:space="0" w:color="auto"/>
              <w:right w:val="single" w:sz="4" w:space="0" w:color="auto"/>
            </w:tcBorders>
            <w:noWrap/>
            <w:vAlign w:val="center"/>
            <w:hideMark/>
          </w:tcPr>
          <w:p w14:paraId="7EAD0E65"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11,5</w:t>
            </w:r>
            <w:r>
              <w:rPr>
                <w:rFonts w:ascii="Times New Roman" w:eastAsia="Calibri" w:hAnsi="Times New Roman" w:cs="Times New Roman"/>
                <w:kern w:val="0"/>
                <w:sz w:val="20"/>
                <w:szCs w:val="20"/>
                <w14:ligatures w14:val="none"/>
              </w:rPr>
              <w:t>%</w:t>
            </w:r>
          </w:p>
        </w:tc>
        <w:tc>
          <w:tcPr>
            <w:tcW w:w="425" w:type="dxa"/>
            <w:tcBorders>
              <w:top w:val="single" w:sz="4" w:space="0" w:color="000000"/>
              <w:left w:val="nil"/>
              <w:bottom w:val="single" w:sz="4" w:space="0" w:color="auto"/>
              <w:right w:val="single" w:sz="4" w:space="0" w:color="auto"/>
            </w:tcBorders>
            <w:noWrap/>
            <w:vAlign w:val="center"/>
            <w:hideMark/>
          </w:tcPr>
          <w:p w14:paraId="500E3CF0"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w:t>
            </w:r>
          </w:p>
        </w:tc>
        <w:tc>
          <w:tcPr>
            <w:tcW w:w="567" w:type="dxa"/>
            <w:tcBorders>
              <w:top w:val="single" w:sz="4" w:space="0" w:color="000000"/>
              <w:left w:val="nil"/>
              <w:bottom w:val="single" w:sz="4" w:space="0" w:color="auto"/>
              <w:right w:val="single" w:sz="4" w:space="0" w:color="auto"/>
            </w:tcBorders>
            <w:noWrap/>
            <w:vAlign w:val="center"/>
            <w:hideMark/>
          </w:tcPr>
          <w:p w14:paraId="4D44B3F4"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1,28</w:t>
            </w:r>
            <w:r>
              <w:rPr>
                <w:rFonts w:ascii="Times New Roman" w:eastAsia="Calibri" w:hAnsi="Times New Roman" w:cs="Times New Roman"/>
                <w:kern w:val="0"/>
                <w:sz w:val="20"/>
                <w:szCs w:val="20"/>
                <w14:ligatures w14:val="none"/>
              </w:rPr>
              <w:t>%</w:t>
            </w:r>
          </w:p>
        </w:tc>
        <w:tc>
          <w:tcPr>
            <w:tcW w:w="567" w:type="dxa"/>
            <w:tcBorders>
              <w:top w:val="single" w:sz="4" w:space="0" w:color="000000"/>
              <w:left w:val="nil"/>
              <w:bottom w:val="single" w:sz="4" w:space="0" w:color="auto"/>
              <w:right w:val="single" w:sz="4" w:space="0" w:color="auto"/>
            </w:tcBorders>
            <w:noWrap/>
            <w:vAlign w:val="center"/>
            <w:hideMark/>
          </w:tcPr>
          <w:p w14:paraId="5FB87FA4"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36</w:t>
            </w:r>
          </w:p>
        </w:tc>
        <w:tc>
          <w:tcPr>
            <w:tcW w:w="596" w:type="dxa"/>
            <w:tcBorders>
              <w:top w:val="single" w:sz="4" w:space="0" w:color="000000"/>
              <w:left w:val="nil"/>
              <w:bottom w:val="single" w:sz="4" w:space="0" w:color="auto"/>
              <w:right w:val="single" w:sz="4" w:space="0" w:color="auto"/>
            </w:tcBorders>
            <w:noWrap/>
            <w:vAlign w:val="center"/>
            <w:hideMark/>
          </w:tcPr>
          <w:p w14:paraId="440594EA"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23</w:t>
            </w:r>
            <w:r>
              <w:rPr>
                <w:rFonts w:ascii="Times New Roman" w:eastAsia="Calibri" w:hAnsi="Times New Roman" w:cs="Times New Roman"/>
                <w:kern w:val="0"/>
                <w:sz w:val="20"/>
                <w:szCs w:val="20"/>
                <w14:ligatures w14:val="none"/>
              </w:rPr>
              <w:t>%</w:t>
            </w:r>
          </w:p>
        </w:tc>
        <w:tc>
          <w:tcPr>
            <w:tcW w:w="538" w:type="dxa"/>
            <w:tcBorders>
              <w:top w:val="single" w:sz="4" w:space="0" w:color="000000"/>
              <w:left w:val="nil"/>
              <w:bottom w:val="single" w:sz="4" w:space="0" w:color="auto"/>
              <w:right w:val="single" w:sz="4" w:space="0" w:color="auto"/>
            </w:tcBorders>
            <w:noWrap/>
            <w:vAlign w:val="center"/>
            <w:hideMark/>
          </w:tcPr>
          <w:p w14:paraId="252EA2C9"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39</w:t>
            </w:r>
          </w:p>
        </w:tc>
        <w:tc>
          <w:tcPr>
            <w:tcW w:w="709" w:type="dxa"/>
            <w:tcBorders>
              <w:top w:val="single" w:sz="4" w:space="0" w:color="000000"/>
              <w:left w:val="nil"/>
              <w:bottom w:val="single" w:sz="4" w:space="0" w:color="auto"/>
              <w:right w:val="single" w:sz="4" w:space="0" w:color="auto"/>
            </w:tcBorders>
            <w:noWrap/>
            <w:vAlign w:val="center"/>
            <w:hideMark/>
          </w:tcPr>
          <w:p w14:paraId="0927C154" w14:textId="77777777" w:rsidR="00C549D3" w:rsidRDefault="00C549D3">
            <w:pPr>
              <w:spacing w:after="200" w:line="276" w:lineRule="auto"/>
              <w:jc w:val="center"/>
              <w:rPr>
                <w:rFonts w:ascii="Times New Roman" w:eastAsia="Calibri" w:hAnsi="Times New Roman" w:cs="Times New Roman"/>
                <w:kern w:val="0"/>
                <w:sz w:val="20"/>
                <w:szCs w:val="20"/>
                <w:lang w:val="kk-KZ"/>
                <w14:ligatures w14:val="none"/>
              </w:rPr>
            </w:pPr>
            <w:r>
              <w:rPr>
                <w:rFonts w:ascii="Times New Roman" w:eastAsia="Calibri" w:hAnsi="Times New Roman" w:cs="Times New Roman"/>
                <w:kern w:val="0"/>
                <w:sz w:val="20"/>
                <w:szCs w:val="20"/>
                <w:lang w:val="kk-KZ"/>
                <w14:ligatures w14:val="none"/>
              </w:rPr>
              <w:t>14,7</w:t>
            </w:r>
            <w:r>
              <w:rPr>
                <w:rFonts w:ascii="Times New Roman" w:eastAsia="Calibri" w:hAnsi="Times New Roman" w:cs="Times New Roman"/>
                <w:kern w:val="0"/>
                <w:sz w:val="20"/>
                <w:szCs w:val="20"/>
                <w14:ligatures w14:val="none"/>
              </w:rPr>
              <w:t>%</w:t>
            </w:r>
          </w:p>
        </w:tc>
      </w:tr>
    </w:tbl>
    <w:p w14:paraId="10C5BB13" w14:textId="77777777" w:rsidR="00DB08D2" w:rsidRDefault="00DB08D2" w:rsidP="00DB08D2">
      <w:pPr>
        <w:spacing w:after="0" w:line="240" w:lineRule="auto"/>
        <w:ind w:firstLine="720"/>
        <w:jc w:val="both"/>
        <w:rPr>
          <w:rFonts w:ascii="Times New Roman" w:eastAsia="Times New Roman" w:hAnsi="Times New Roman" w:cs="Times New Roman"/>
          <w:kern w:val="0"/>
          <w:sz w:val="24"/>
          <w:szCs w:val="24"/>
          <w:lang w:val="kk-KZ" w:eastAsia="ru-RU"/>
          <w14:ligatures w14:val="none"/>
        </w:rPr>
      </w:pPr>
    </w:p>
    <w:p w14:paraId="51566342" w14:textId="77777777" w:rsidR="00DB08D2" w:rsidRDefault="00DB08D2" w:rsidP="00DB08D2">
      <w:pPr>
        <w:spacing w:after="0" w:line="240" w:lineRule="auto"/>
        <w:ind w:firstLine="720"/>
        <w:rPr>
          <w:rFonts w:ascii="Times New Roman" w:eastAsia="Times New Roman" w:hAnsi="Times New Roman" w:cs="Times New Roman"/>
          <w:kern w:val="0"/>
          <w:sz w:val="24"/>
          <w:szCs w:val="24"/>
          <w:lang w:val="kk-KZ" w:eastAsia="ru-RU"/>
          <w14:ligatures w14:val="none"/>
        </w:rPr>
      </w:pPr>
      <w:r w:rsidRPr="00DB08D2">
        <w:rPr>
          <w:rFonts w:ascii="Times New Roman" w:eastAsia="Times New Roman" w:hAnsi="Times New Roman" w:cs="Times New Roman"/>
          <w:kern w:val="0"/>
          <w:sz w:val="24"/>
          <w:szCs w:val="24"/>
          <w:lang w:val="kk-KZ" w:eastAsia="ru-RU"/>
          <w14:ligatures w14:val="none"/>
        </w:rPr>
        <w:t>Біліктілік санаттары бойынша педагогтардың үлесін талдау гимназиялық сыныптарда жұмыс істейтін 114 педагогтың (73%) педагог-модератор, педагог-сарапшы, педагог-зерттеуші біліктілік санаты бар деген қорытынды жасауға мүмкіндік береді. Мектеп мұғалімдерінің 56%-ы элективті курстардың авторлық бағдарламаларын әзірлеушілер, 1 педагог оқу-әдістемелік кешеннің авторы, 5 педагог оқулықтарды сараптауға және ҰБТ тест тапсырмаларын әзірлеуге қатысты, мектеп педагогтері олимпиадалардың, әдістемелік-дидактикалық құралдар конкурстарының, түрлі деңгейдегі авторлық бағдарламалардың жеңімпаздары мен жүлдегерлері болып табылады.</w:t>
      </w:r>
    </w:p>
    <w:p w14:paraId="083C6A46" w14:textId="2271FC5A" w:rsidR="00DB08D2" w:rsidRPr="00DB08D2" w:rsidRDefault="00DB08D2" w:rsidP="00DB08D2">
      <w:pPr>
        <w:spacing w:after="0" w:line="240" w:lineRule="auto"/>
        <w:rPr>
          <w:rFonts w:ascii="Times New Roman" w:hAnsi="Times New Roman" w:cs="Times New Roman"/>
          <w:b/>
          <w:bCs/>
          <w:color w:val="FF0000"/>
          <w:sz w:val="24"/>
          <w:szCs w:val="24"/>
          <w:lang w:val="kk-KZ"/>
        </w:rPr>
      </w:pPr>
      <w:r w:rsidRPr="00DB08D2">
        <w:rPr>
          <w:rFonts w:ascii="Times New Roman" w:eastAsia="Times New Roman" w:hAnsi="Times New Roman" w:cs="Times New Roman"/>
          <w:b/>
          <w:bCs/>
          <w:i/>
          <w:iCs/>
          <w:kern w:val="0"/>
          <w:sz w:val="24"/>
          <w:szCs w:val="24"/>
          <w:lang w:val="kk-KZ" w:eastAsia="ru-RU"/>
          <w14:ligatures w14:val="none"/>
        </w:rPr>
        <w:t>Қорытынды: мұғалімдердің 100 % - ы білім беру сапасын арттыруды қамтамасыз ететін заманауи педагогикалық технологиялар туралы ақпаратқа ие, технологияларды олардың жеке әдістерін толық немесе элементтік түрде пайдаланады.</w:t>
      </w:r>
    </w:p>
    <w:p w14:paraId="3E8CBD32" w14:textId="77777777" w:rsidR="00C549D3" w:rsidRDefault="00C549D3" w:rsidP="00C549D3">
      <w:pPr>
        <w:spacing w:after="0" w:line="240" w:lineRule="auto"/>
        <w:ind w:firstLine="720"/>
        <w:jc w:val="both"/>
        <w:rPr>
          <w:rFonts w:ascii="Times New Roman" w:eastAsia="Times New Roman" w:hAnsi="Times New Roman" w:cs="Times New Roman"/>
          <w:kern w:val="0"/>
          <w:sz w:val="24"/>
          <w:szCs w:val="24"/>
          <w:lang w:val="kk-KZ" w:eastAsia="ru-RU"/>
          <w14:ligatures w14:val="none"/>
        </w:rPr>
      </w:pPr>
    </w:p>
    <w:p w14:paraId="4C89C1FE" w14:textId="16810DCC" w:rsidR="006B3D75" w:rsidRPr="00DB08D2" w:rsidRDefault="00B91D9B" w:rsidP="00B91D9B">
      <w:pPr>
        <w:spacing w:after="0" w:line="240" w:lineRule="auto"/>
        <w:jc w:val="center"/>
        <w:rPr>
          <w:rFonts w:ascii="Times New Roman" w:hAnsi="Times New Roman" w:cs="Times New Roman"/>
          <w:sz w:val="24"/>
          <w:szCs w:val="24"/>
          <w:lang w:val="kk-KZ"/>
        </w:rPr>
      </w:pPr>
      <w:r w:rsidRPr="00DB08D2">
        <w:rPr>
          <w:rFonts w:ascii="Times New Roman" w:hAnsi="Times New Roman" w:cs="Times New Roman"/>
          <w:b/>
          <w:bCs/>
          <w:sz w:val="24"/>
          <w:szCs w:val="24"/>
          <w:lang w:val="kk-KZ"/>
        </w:rPr>
        <w:t xml:space="preserve">IV. </w:t>
      </w:r>
      <w:r w:rsidR="00DB08D2" w:rsidRPr="00DB08D2">
        <w:rPr>
          <w:rFonts w:ascii="Times New Roman" w:hAnsi="Times New Roman" w:cs="Times New Roman"/>
          <w:b/>
          <w:bCs/>
          <w:sz w:val="24"/>
          <w:szCs w:val="24"/>
          <w:lang w:val="kk-KZ"/>
        </w:rPr>
        <w:t>2021-2024 ОҚУ ЖЫЛЫНАН БАСТАП ИНКЛЮЗИВТІ ОҚЫТУДЫ, ҮЙДЕ ОҚЫТУДЫ ҰЙЫМДАСТЫРУ БОЙЫНША АҚПАРАТ</w:t>
      </w:r>
    </w:p>
    <w:bookmarkEnd w:id="0"/>
    <w:p w14:paraId="00AD60EA" w14:textId="57BF1E26" w:rsidR="00F83C66" w:rsidRPr="00DB08D2" w:rsidRDefault="00F83C66" w:rsidP="00F83C66">
      <w:pPr>
        <w:widowControl w:val="0"/>
        <w:spacing w:after="0" w:line="240" w:lineRule="auto"/>
        <w:jc w:val="both"/>
        <w:rPr>
          <w:rFonts w:ascii="Times New Roman" w:eastAsia="Arial Unicode MS" w:hAnsi="Times New Roman" w:cs="Times New Roman"/>
          <w:b/>
          <w:color w:val="FF0000"/>
          <w:kern w:val="0"/>
          <w:sz w:val="24"/>
          <w:szCs w:val="24"/>
          <w:lang w:val="kk-KZ" w:eastAsia="ru-RU" w:bidi="ru-RU"/>
          <w14:ligatures w14:val="none"/>
        </w:rPr>
      </w:pPr>
      <w:r w:rsidRPr="00DB08D2">
        <w:rPr>
          <w:rFonts w:ascii="Times New Roman" w:eastAsia="Arial Unicode MS" w:hAnsi="Times New Roman" w:cs="Times New Roman"/>
          <w:color w:val="FF0000"/>
          <w:kern w:val="0"/>
          <w:sz w:val="24"/>
          <w:szCs w:val="24"/>
          <w:lang w:val="kk-KZ" w:eastAsia="ru-RU" w:bidi="ru-RU"/>
          <w14:ligatures w14:val="none"/>
        </w:rPr>
        <w:t xml:space="preserve">                </w:t>
      </w:r>
    </w:p>
    <w:p w14:paraId="11E7E15D" w14:textId="4D76D724" w:rsidR="0058186C" w:rsidRPr="00010F2A" w:rsidRDefault="00010F2A" w:rsidP="00F83C66">
      <w:pPr>
        <w:widowControl w:val="0"/>
        <w:spacing w:after="0" w:line="322" w:lineRule="exact"/>
        <w:ind w:right="720"/>
        <w:jc w:val="both"/>
        <w:rPr>
          <w:rFonts w:ascii="Times New Roman" w:eastAsia="Times New Roman" w:hAnsi="Times New Roman" w:cs="Times New Roman"/>
          <w:kern w:val="0"/>
          <w:sz w:val="24"/>
          <w:szCs w:val="24"/>
          <w:lang w:eastAsia="ru-RU" w:bidi="ru-RU"/>
          <w14:ligatures w14:val="none"/>
        </w:rPr>
      </w:pPr>
      <w:r w:rsidRPr="00DB08D2">
        <w:rPr>
          <w:rFonts w:ascii="Times New Roman" w:eastAsia="Times New Roman" w:hAnsi="Times New Roman" w:cs="Times New Roman"/>
          <w:b/>
          <w:bCs/>
          <w:color w:val="FF0000"/>
          <w:kern w:val="0"/>
          <w:sz w:val="24"/>
          <w:szCs w:val="24"/>
          <w:lang w:val="kk-KZ" w:eastAsia="ru-RU" w:bidi="ru-RU"/>
          <w14:ligatures w14:val="none"/>
        </w:rPr>
        <w:t xml:space="preserve">       </w:t>
      </w:r>
      <w:r w:rsidR="00F83C66" w:rsidRPr="00010F2A">
        <w:rPr>
          <w:rFonts w:ascii="Times New Roman" w:eastAsia="Times New Roman" w:hAnsi="Times New Roman" w:cs="Times New Roman"/>
          <w:kern w:val="0"/>
          <w:sz w:val="24"/>
          <w:szCs w:val="24"/>
          <w:lang w:eastAsia="ru-RU" w:bidi="ru-RU"/>
          <w14:ligatures w14:val="none"/>
        </w:rPr>
        <w:t xml:space="preserve">. </w:t>
      </w:r>
      <w:r w:rsidR="00DB08D2" w:rsidRPr="00DB08D2">
        <w:rPr>
          <w:rFonts w:ascii="Times New Roman" w:eastAsia="Times New Roman" w:hAnsi="Times New Roman" w:cs="Times New Roman"/>
          <w:kern w:val="0"/>
          <w:sz w:val="24"/>
          <w:szCs w:val="24"/>
          <w:bdr w:val="none" w:sz="0" w:space="0" w:color="auto" w:frame="1"/>
          <w:lang w:eastAsia="ru-RU" w:bidi="ru-RU"/>
          <w14:ligatures w14:val="none"/>
        </w:rPr>
        <w:t>ОP бар оқушылардың білім беру процесін ұйымдастыру оқу жоспарымен, сабақ кестесімен, бейімделген бейімделген және жеке бағдарламалармен реттеледі. жеке бағдарламалар бойынша оқитын интеллектісі бұзылған балалар үшін оқу жетістіктерін бағалау үшін бақылау өлшегіштері қолданылады.</w:t>
      </w:r>
    </w:p>
    <w:tbl>
      <w:tblPr>
        <w:tblStyle w:val="25"/>
        <w:tblW w:w="0" w:type="auto"/>
        <w:jc w:val="center"/>
        <w:tblLook w:val="04A0" w:firstRow="1" w:lastRow="0" w:firstColumn="1" w:lastColumn="0" w:noHBand="0" w:noVBand="1"/>
      </w:tblPr>
      <w:tblGrid>
        <w:gridCol w:w="3740"/>
        <w:gridCol w:w="1961"/>
        <w:gridCol w:w="1665"/>
        <w:gridCol w:w="1665"/>
      </w:tblGrid>
      <w:tr w:rsidR="0018523A" w:rsidRPr="0018523A" w14:paraId="7032823F"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3CC45FDF" w14:textId="1CC8BA61" w:rsidR="00F83C66" w:rsidRPr="00010F2A" w:rsidRDefault="000847E7" w:rsidP="00F83C66">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Көрсеткіш</w:t>
            </w:r>
          </w:p>
        </w:tc>
        <w:tc>
          <w:tcPr>
            <w:tcW w:w="1961" w:type="dxa"/>
            <w:tcBorders>
              <w:top w:val="single" w:sz="4" w:space="0" w:color="auto"/>
              <w:left w:val="single" w:sz="4" w:space="0" w:color="auto"/>
              <w:bottom w:val="single" w:sz="4" w:space="0" w:color="auto"/>
              <w:right w:val="single" w:sz="4" w:space="0" w:color="auto"/>
            </w:tcBorders>
            <w:hideMark/>
          </w:tcPr>
          <w:p w14:paraId="549EC7A0" w14:textId="1D436DC0" w:rsidR="00F83C66" w:rsidRPr="00010F2A" w:rsidRDefault="000847E7" w:rsidP="00F83C66">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2021-2022 оқу жылы</w:t>
            </w:r>
          </w:p>
        </w:tc>
        <w:tc>
          <w:tcPr>
            <w:tcW w:w="1665" w:type="dxa"/>
            <w:tcBorders>
              <w:top w:val="single" w:sz="4" w:space="0" w:color="auto"/>
              <w:left w:val="single" w:sz="4" w:space="0" w:color="auto"/>
              <w:bottom w:val="single" w:sz="4" w:space="0" w:color="auto"/>
              <w:right w:val="single" w:sz="4" w:space="0" w:color="auto"/>
            </w:tcBorders>
          </w:tcPr>
          <w:p w14:paraId="6A5D2841" w14:textId="2A7E69A3" w:rsidR="00F83C66" w:rsidRPr="00010F2A" w:rsidRDefault="000847E7" w:rsidP="00F83C66">
            <w:pPr>
              <w:widowControl w:val="0"/>
              <w:jc w:val="both"/>
              <w:rPr>
                <w:rFonts w:ascii="Times New Roman" w:eastAsia="Arial Unicode MS" w:hAnsi="Times New Roman"/>
                <w:b/>
                <w:sz w:val="24"/>
                <w:szCs w:val="24"/>
                <w:lang w:val="en-US" w:bidi="ru-RU"/>
              </w:rPr>
            </w:pPr>
            <w:r>
              <w:rPr>
                <w:rFonts w:ascii="Times New Roman" w:eastAsia="Arial Unicode MS" w:hAnsi="Times New Roman"/>
                <w:b/>
                <w:sz w:val="24"/>
                <w:szCs w:val="24"/>
                <w:lang w:val="kk-KZ" w:bidi="ru-RU"/>
              </w:rPr>
              <w:t>2022-2023</w:t>
            </w:r>
            <w:r w:rsidRPr="000847E7">
              <w:rPr>
                <w:rFonts w:ascii="Times New Roman" w:eastAsia="Arial Unicode MS" w:hAnsi="Times New Roman"/>
                <w:b/>
                <w:sz w:val="24"/>
                <w:szCs w:val="24"/>
                <w:lang w:val="kk-KZ" w:bidi="ru-RU"/>
              </w:rPr>
              <w:t xml:space="preserve"> оқу жылы</w:t>
            </w:r>
          </w:p>
        </w:tc>
        <w:tc>
          <w:tcPr>
            <w:tcW w:w="1665" w:type="dxa"/>
            <w:tcBorders>
              <w:top w:val="single" w:sz="4" w:space="0" w:color="auto"/>
              <w:left w:val="single" w:sz="4" w:space="0" w:color="auto"/>
              <w:bottom w:val="single" w:sz="4" w:space="0" w:color="auto"/>
              <w:right w:val="single" w:sz="4" w:space="0" w:color="auto"/>
            </w:tcBorders>
          </w:tcPr>
          <w:p w14:paraId="12DE2B5E" w14:textId="5AA3841B" w:rsidR="00F83C66" w:rsidRPr="00010F2A" w:rsidRDefault="000847E7" w:rsidP="00F83C66">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2023-2024</w:t>
            </w:r>
            <w:r w:rsidRPr="000847E7">
              <w:rPr>
                <w:rFonts w:ascii="Times New Roman" w:eastAsia="Arial Unicode MS" w:hAnsi="Times New Roman"/>
                <w:b/>
                <w:sz w:val="24"/>
                <w:szCs w:val="24"/>
                <w:lang w:val="kk-KZ" w:bidi="ru-RU"/>
              </w:rPr>
              <w:t xml:space="preserve"> оқу жылы</w:t>
            </w:r>
          </w:p>
        </w:tc>
      </w:tr>
      <w:tr w:rsidR="0018523A" w:rsidRPr="0018523A" w14:paraId="3639B322"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5CBBA791" w14:textId="0C73D471" w:rsidR="00F83C66" w:rsidRPr="000458A7" w:rsidRDefault="000847E7" w:rsidP="00F83C66">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ОP бар балалар саны</w:t>
            </w:r>
          </w:p>
        </w:tc>
        <w:tc>
          <w:tcPr>
            <w:tcW w:w="1961" w:type="dxa"/>
            <w:tcBorders>
              <w:top w:val="single" w:sz="4" w:space="0" w:color="auto"/>
              <w:left w:val="single" w:sz="4" w:space="0" w:color="auto"/>
              <w:bottom w:val="single" w:sz="4" w:space="0" w:color="auto"/>
              <w:right w:val="single" w:sz="4" w:space="0" w:color="auto"/>
            </w:tcBorders>
            <w:hideMark/>
          </w:tcPr>
          <w:p w14:paraId="2618491C" w14:textId="1B41CD3A" w:rsidR="00F83C66" w:rsidRPr="000458A7" w:rsidRDefault="00744E47" w:rsidP="00F83C66">
            <w:pPr>
              <w:widowControl w:val="0"/>
              <w:jc w:val="both"/>
              <w:rPr>
                <w:rFonts w:ascii="Times New Roman" w:eastAsia="Arial Unicode MS" w:hAnsi="Times New Roman"/>
                <w:sz w:val="24"/>
                <w:szCs w:val="24"/>
                <w:lang w:val="kk-KZ" w:bidi="ru-RU"/>
              </w:rPr>
            </w:pPr>
            <w:r>
              <w:rPr>
                <w:rFonts w:ascii="Times New Roman" w:eastAsia="Arial Unicode MS" w:hAnsi="Times New Roman"/>
                <w:sz w:val="24"/>
                <w:szCs w:val="24"/>
                <w:lang w:val="kk-KZ" w:bidi="ru-RU"/>
              </w:rPr>
              <w:t>16</w:t>
            </w:r>
          </w:p>
        </w:tc>
        <w:tc>
          <w:tcPr>
            <w:tcW w:w="1665" w:type="dxa"/>
            <w:tcBorders>
              <w:top w:val="single" w:sz="4" w:space="0" w:color="auto"/>
              <w:left w:val="single" w:sz="4" w:space="0" w:color="auto"/>
              <w:bottom w:val="single" w:sz="4" w:space="0" w:color="auto"/>
              <w:right w:val="single" w:sz="4" w:space="0" w:color="auto"/>
            </w:tcBorders>
          </w:tcPr>
          <w:p w14:paraId="0CB96C13" w14:textId="6705695C" w:rsidR="00F83C66" w:rsidRPr="000458A7" w:rsidRDefault="000458A7" w:rsidP="00F83C66">
            <w:pPr>
              <w:widowControl w:val="0"/>
              <w:jc w:val="both"/>
              <w:rPr>
                <w:rFonts w:ascii="Times New Roman" w:eastAsia="Arial Unicode MS" w:hAnsi="Times New Roman"/>
                <w:sz w:val="24"/>
                <w:szCs w:val="24"/>
                <w:lang w:bidi="ru-RU"/>
              </w:rPr>
            </w:pPr>
            <w:r w:rsidRPr="000458A7">
              <w:rPr>
                <w:rFonts w:ascii="Times New Roman" w:eastAsia="Arial Unicode MS" w:hAnsi="Times New Roman"/>
                <w:sz w:val="24"/>
                <w:szCs w:val="24"/>
                <w:lang w:bidi="ru-RU"/>
              </w:rPr>
              <w:t>17</w:t>
            </w:r>
          </w:p>
        </w:tc>
        <w:tc>
          <w:tcPr>
            <w:tcW w:w="1665" w:type="dxa"/>
            <w:tcBorders>
              <w:top w:val="single" w:sz="4" w:space="0" w:color="auto"/>
              <w:left w:val="single" w:sz="4" w:space="0" w:color="auto"/>
              <w:bottom w:val="single" w:sz="4" w:space="0" w:color="auto"/>
              <w:right w:val="single" w:sz="4" w:space="0" w:color="auto"/>
            </w:tcBorders>
          </w:tcPr>
          <w:p w14:paraId="4073D185" w14:textId="2DD0AF86" w:rsidR="00F83C66" w:rsidRPr="000458A7" w:rsidRDefault="00744E47" w:rsidP="00F83C66">
            <w:pPr>
              <w:widowControl w:val="0"/>
              <w:jc w:val="both"/>
              <w:rPr>
                <w:rFonts w:ascii="Times New Roman" w:eastAsia="Arial Unicode MS" w:hAnsi="Times New Roman"/>
                <w:sz w:val="24"/>
                <w:szCs w:val="24"/>
                <w:lang w:bidi="ru-RU"/>
              </w:rPr>
            </w:pPr>
            <w:r>
              <w:rPr>
                <w:rFonts w:ascii="Times New Roman" w:eastAsia="Arial Unicode MS" w:hAnsi="Times New Roman"/>
                <w:sz w:val="24"/>
                <w:szCs w:val="24"/>
                <w:lang w:bidi="ru-RU"/>
              </w:rPr>
              <w:t>23</w:t>
            </w:r>
          </w:p>
        </w:tc>
      </w:tr>
      <w:tr w:rsidR="0018523A" w:rsidRPr="0018523A" w14:paraId="1838FC91"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5E99F4B1" w14:textId="65B38BE3" w:rsidR="00F83C66" w:rsidRPr="00744E47" w:rsidRDefault="000847E7" w:rsidP="00F83C66">
            <w:pPr>
              <w:widowControl w:val="0"/>
              <w:jc w:val="both"/>
              <w:rPr>
                <w:rFonts w:ascii="Times New Roman" w:eastAsia="Arial Unicode MS" w:hAnsi="Times New Roman"/>
                <w:sz w:val="24"/>
                <w:szCs w:val="24"/>
                <w:lang w:val="kk-KZ" w:bidi="ru-RU"/>
              </w:rPr>
            </w:pPr>
            <w:r w:rsidRPr="000847E7">
              <w:rPr>
                <w:rFonts w:ascii="Times New Roman" w:eastAsia="Arial Unicode MS" w:hAnsi="Times New Roman"/>
                <w:sz w:val="24"/>
                <w:szCs w:val="24"/>
                <w:lang w:val="kk-KZ" w:bidi="ru-RU"/>
              </w:rPr>
              <w:t>оның ішінде ЗПР</w:t>
            </w:r>
          </w:p>
        </w:tc>
        <w:tc>
          <w:tcPr>
            <w:tcW w:w="1961" w:type="dxa"/>
            <w:tcBorders>
              <w:top w:val="single" w:sz="4" w:space="0" w:color="auto"/>
              <w:left w:val="single" w:sz="4" w:space="0" w:color="auto"/>
              <w:bottom w:val="single" w:sz="4" w:space="0" w:color="auto"/>
              <w:right w:val="single" w:sz="4" w:space="0" w:color="auto"/>
            </w:tcBorders>
            <w:hideMark/>
          </w:tcPr>
          <w:p w14:paraId="534D263B" w14:textId="51003849" w:rsidR="00F83C66" w:rsidRPr="000458A7" w:rsidRDefault="006B5E9E" w:rsidP="00F83C66">
            <w:pPr>
              <w:widowControl w:val="0"/>
              <w:jc w:val="both"/>
              <w:rPr>
                <w:rFonts w:ascii="Times New Roman" w:eastAsia="Arial Unicode MS" w:hAnsi="Times New Roman"/>
                <w:sz w:val="24"/>
                <w:szCs w:val="24"/>
                <w:lang w:val="kk-KZ" w:bidi="ru-RU"/>
              </w:rPr>
            </w:pPr>
            <w:r>
              <w:rPr>
                <w:rFonts w:ascii="Times New Roman" w:eastAsia="Arial Unicode MS" w:hAnsi="Times New Roman"/>
                <w:sz w:val="24"/>
                <w:szCs w:val="24"/>
                <w:lang w:val="kk-KZ" w:bidi="ru-RU"/>
              </w:rPr>
              <w:t>14</w:t>
            </w:r>
          </w:p>
        </w:tc>
        <w:tc>
          <w:tcPr>
            <w:tcW w:w="1665" w:type="dxa"/>
            <w:tcBorders>
              <w:top w:val="single" w:sz="4" w:space="0" w:color="auto"/>
              <w:left w:val="single" w:sz="4" w:space="0" w:color="auto"/>
              <w:bottom w:val="single" w:sz="4" w:space="0" w:color="auto"/>
              <w:right w:val="single" w:sz="4" w:space="0" w:color="auto"/>
            </w:tcBorders>
          </w:tcPr>
          <w:p w14:paraId="51C08FE8" w14:textId="071C1FA1" w:rsidR="00F83C66" w:rsidRPr="000458A7" w:rsidRDefault="000458A7" w:rsidP="00F83C66">
            <w:pPr>
              <w:widowControl w:val="0"/>
              <w:jc w:val="both"/>
              <w:rPr>
                <w:rFonts w:ascii="Times New Roman" w:eastAsia="Arial Unicode MS" w:hAnsi="Times New Roman"/>
                <w:sz w:val="24"/>
                <w:szCs w:val="24"/>
                <w:lang w:bidi="ru-RU"/>
              </w:rPr>
            </w:pPr>
            <w:r>
              <w:rPr>
                <w:rFonts w:ascii="Times New Roman" w:eastAsia="Arial Unicode MS" w:hAnsi="Times New Roman"/>
                <w:sz w:val="24"/>
                <w:szCs w:val="24"/>
                <w:lang w:val="en-US" w:bidi="ru-RU"/>
              </w:rPr>
              <w:t>1</w:t>
            </w:r>
            <w:r w:rsidR="006B5E9E">
              <w:rPr>
                <w:rFonts w:ascii="Times New Roman" w:eastAsia="Arial Unicode MS" w:hAnsi="Times New Roman"/>
                <w:sz w:val="24"/>
                <w:szCs w:val="24"/>
                <w:lang w:bidi="ru-RU"/>
              </w:rPr>
              <w:t>6</w:t>
            </w:r>
          </w:p>
        </w:tc>
        <w:tc>
          <w:tcPr>
            <w:tcW w:w="1665" w:type="dxa"/>
            <w:tcBorders>
              <w:top w:val="single" w:sz="4" w:space="0" w:color="auto"/>
              <w:left w:val="single" w:sz="4" w:space="0" w:color="auto"/>
              <w:bottom w:val="single" w:sz="4" w:space="0" w:color="auto"/>
              <w:right w:val="single" w:sz="4" w:space="0" w:color="auto"/>
            </w:tcBorders>
          </w:tcPr>
          <w:p w14:paraId="635D9564" w14:textId="4F09394A" w:rsidR="00F83C66" w:rsidRPr="000458A7" w:rsidRDefault="0030103B" w:rsidP="00F83C66">
            <w:pPr>
              <w:widowControl w:val="0"/>
              <w:jc w:val="both"/>
              <w:rPr>
                <w:rFonts w:ascii="Times New Roman" w:eastAsia="Arial Unicode MS" w:hAnsi="Times New Roman"/>
                <w:sz w:val="24"/>
                <w:szCs w:val="24"/>
                <w:lang w:bidi="ru-RU"/>
              </w:rPr>
            </w:pPr>
            <w:r>
              <w:rPr>
                <w:rFonts w:ascii="Times New Roman" w:eastAsia="Arial Unicode MS" w:hAnsi="Times New Roman"/>
                <w:sz w:val="24"/>
                <w:szCs w:val="24"/>
                <w:lang w:bidi="ru-RU"/>
              </w:rPr>
              <w:t>16</w:t>
            </w:r>
          </w:p>
        </w:tc>
      </w:tr>
      <w:tr w:rsidR="0018523A" w:rsidRPr="0018523A" w14:paraId="66992D26"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5D3DF4FB" w14:textId="05077B9B" w:rsidR="00F83C66" w:rsidRPr="00744E47" w:rsidRDefault="008A7C39" w:rsidP="00F83C66">
            <w:pPr>
              <w:widowControl w:val="0"/>
              <w:jc w:val="both"/>
              <w:rPr>
                <w:rFonts w:ascii="Times New Roman" w:eastAsia="Arial Unicode MS" w:hAnsi="Times New Roman"/>
                <w:sz w:val="24"/>
                <w:szCs w:val="24"/>
                <w:lang w:val="kk-KZ" w:bidi="ru-RU"/>
              </w:rPr>
            </w:pPr>
            <w:r w:rsidRPr="00744E47">
              <w:rPr>
                <w:rFonts w:ascii="Times New Roman" w:eastAsia="Arial Unicode MS" w:hAnsi="Times New Roman"/>
                <w:sz w:val="24"/>
                <w:szCs w:val="24"/>
                <w:lang w:val="kk-KZ" w:bidi="ru-RU"/>
              </w:rPr>
              <w:t>ЛУО</w:t>
            </w:r>
          </w:p>
        </w:tc>
        <w:tc>
          <w:tcPr>
            <w:tcW w:w="1961" w:type="dxa"/>
            <w:tcBorders>
              <w:top w:val="single" w:sz="4" w:space="0" w:color="auto"/>
              <w:left w:val="single" w:sz="4" w:space="0" w:color="auto"/>
              <w:bottom w:val="single" w:sz="4" w:space="0" w:color="auto"/>
              <w:right w:val="single" w:sz="4" w:space="0" w:color="auto"/>
            </w:tcBorders>
            <w:hideMark/>
          </w:tcPr>
          <w:p w14:paraId="2CEC24C4" w14:textId="34606469" w:rsidR="00F83C66" w:rsidRPr="006B5E9E" w:rsidRDefault="006B5E9E" w:rsidP="00F83C66">
            <w:pPr>
              <w:widowControl w:val="0"/>
              <w:jc w:val="both"/>
              <w:rPr>
                <w:rFonts w:ascii="Times New Roman" w:eastAsia="Arial Unicode MS" w:hAnsi="Times New Roman"/>
                <w:sz w:val="24"/>
                <w:szCs w:val="24"/>
                <w:lang w:val="kk-KZ" w:bidi="ru-RU"/>
              </w:rPr>
            </w:pPr>
            <w:r w:rsidRPr="006B5E9E">
              <w:rPr>
                <w:rFonts w:ascii="Times New Roman" w:eastAsia="Arial Unicode MS" w:hAnsi="Times New Roman"/>
                <w:sz w:val="24"/>
                <w:szCs w:val="24"/>
                <w:lang w:val="kk-KZ" w:bidi="ru-RU"/>
              </w:rPr>
              <w:t>0</w:t>
            </w:r>
          </w:p>
        </w:tc>
        <w:tc>
          <w:tcPr>
            <w:tcW w:w="1665" w:type="dxa"/>
            <w:tcBorders>
              <w:top w:val="single" w:sz="4" w:space="0" w:color="auto"/>
              <w:left w:val="single" w:sz="4" w:space="0" w:color="auto"/>
              <w:bottom w:val="single" w:sz="4" w:space="0" w:color="auto"/>
              <w:right w:val="single" w:sz="4" w:space="0" w:color="auto"/>
            </w:tcBorders>
          </w:tcPr>
          <w:p w14:paraId="7A4B3609" w14:textId="52D1B2D2" w:rsidR="00F83C66" w:rsidRPr="006B5E9E" w:rsidRDefault="006B5E9E" w:rsidP="00F83C66">
            <w:pPr>
              <w:widowControl w:val="0"/>
              <w:jc w:val="both"/>
              <w:rPr>
                <w:rFonts w:ascii="Times New Roman" w:eastAsia="Arial Unicode MS" w:hAnsi="Times New Roman"/>
                <w:sz w:val="24"/>
                <w:szCs w:val="24"/>
                <w:lang w:bidi="ru-RU"/>
              </w:rPr>
            </w:pPr>
            <w:r w:rsidRPr="006B5E9E">
              <w:rPr>
                <w:rFonts w:ascii="Times New Roman" w:eastAsia="Arial Unicode MS" w:hAnsi="Times New Roman"/>
                <w:sz w:val="24"/>
                <w:szCs w:val="24"/>
                <w:lang w:bidi="ru-RU"/>
              </w:rPr>
              <w:t>1</w:t>
            </w:r>
          </w:p>
        </w:tc>
        <w:tc>
          <w:tcPr>
            <w:tcW w:w="1665" w:type="dxa"/>
            <w:tcBorders>
              <w:top w:val="single" w:sz="4" w:space="0" w:color="auto"/>
              <w:left w:val="single" w:sz="4" w:space="0" w:color="auto"/>
              <w:bottom w:val="single" w:sz="4" w:space="0" w:color="auto"/>
              <w:right w:val="single" w:sz="4" w:space="0" w:color="auto"/>
            </w:tcBorders>
          </w:tcPr>
          <w:p w14:paraId="3264F85F" w14:textId="7951C126" w:rsidR="00F83C66" w:rsidRPr="006B5E9E" w:rsidRDefault="006B5E9E" w:rsidP="00F83C66">
            <w:pPr>
              <w:widowControl w:val="0"/>
              <w:jc w:val="both"/>
              <w:rPr>
                <w:rFonts w:ascii="Times New Roman" w:eastAsia="Arial Unicode MS" w:hAnsi="Times New Roman"/>
                <w:sz w:val="24"/>
                <w:szCs w:val="24"/>
                <w:lang w:bidi="ru-RU"/>
              </w:rPr>
            </w:pPr>
            <w:r w:rsidRPr="006B5E9E">
              <w:rPr>
                <w:rFonts w:ascii="Times New Roman" w:eastAsia="Arial Unicode MS" w:hAnsi="Times New Roman"/>
                <w:sz w:val="24"/>
                <w:szCs w:val="24"/>
                <w:lang w:bidi="ru-RU"/>
              </w:rPr>
              <w:t>1</w:t>
            </w:r>
          </w:p>
        </w:tc>
      </w:tr>
      <w:tr w:rsidR="008A7C39" w:rsidRPr="0018523A" w14:paraId="38A2A3E7"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tcPr>
          <w:p w14:paraId="3A5C4140" w14:textId="53FD0388" w:rsidR="008A7C39" w:rsidRPr="00525262" w:rsidRDefault="000847E7" w:rsidP="00F83C66">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Үйде оқытылады</w:t>
            </w:r>
          </w:p>
        </w:tc>
        <w:tc>
          <w:tcPr>
            <w:tcW w:w="1961" w:type="dxa"/>
            <w:tcBorders>
              <w:top w:val="single" w:sz="4" w:space="0" w:color="auto"/>
              <w:left w:val="single" w:sz="4" w:space="0" w:color="auto"/>
              <w:bottom w:val="single" w:sz="4" w:space="0" w:color="auto"/>
              <w:right w:val="single" w:sz="4" w:space="0" w:color="auto"/>
            </w:tcBorders>
          </w:tcPr>
          <w:p w14:paraId="003FF4C4" w14:textId="2140D912" w:rsidR="008A7C39" w:rsidRPr="00525262" w:rsidRDefault="00525262"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13</w:t>
            </w:r>
          </w:p>
        </w:tc>
        <w:tc>
          <w:tcPr>
            <w:tcW w:w="1665" w:type="dxa"/>
            <w:tcBorders>
              <w:top w:val="single" w:sz="4" w:space="0" w:color="auto"/>
              <w:left w:val="single" w:sz="4" w:space="0" w:color="auto"/>
              <w:bottom w:val="single" w:sz="4" w:space="0" w:color="auto"/>
              <w:right w:val="single" w:sz="4" w:space="0" w:color="auto"/>
            </w:tcBorders>
          </w:tcPr>
          <w:p w14:paraId="309DC5BE" w14:textId="13E52E49" w:rsidR="008A7C39" w:rsidRPr="00525262" w:rsidRDefault="00525262"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16</w:t>
            </w:r>
          </w:p>
        </w:tc>
        <w:tc>
          <w:tcPr>
            <w:tcW w:w="1665" w:type="dxa"/>
            <w:tcBorders>
              <w:top w:val="single" w:sz="4" w:space="0" w:color="auto"/>
              <w:left w:val="single" w:sz="4" w:space="0" w:color="auto"/>
              <w:bottom w:val="single" w:sz="4" w:space="0" w:color="auto"/>
              <w:right w:val="single" w:sz="4" w:space="0" w:color="auto"/>
            </w:tcBorders>
          </w:tcPr>
          <w:p w14:paraId="2FB7C8E4" w14:textId="188C2131" w:rsidR="008A7C39" w:rsidRPr="00525262" w:rsidRDefault="00525262"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19</w:t>
            </w:r>
          </w:p>
        </w:tc>
      </w:tr>
      <w:tr w:rsidR="0018523A" w:rsidRPr="0018523A" w14:paraId="2BFDC7D3"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1D660670" w14:textId="12B4299E" w:rsidR="00F83C66" w:rsidRPr="00744E47" w:rsidRDefault="000847E7" w:rsidP="00F83C66">
            <w:pPr>
              <w:widowControl w:val="0"/>
              <w:jc w:val="both"/>
              <w:rPr>
                <w:rFonts w:ascii="Times New Roman" w:eastAsia="Arial Unicode MS" w:hAnsi="Times New Roman"/>
                <w:sz w:val="24"/>
                <w:szCs w:val="24"/>
                <w:lang w:val="kk-KZ" w:bidi="ru-RU"/>
              </w:rPr>
            </w:pPr>
            <w:r w:rsidRPr="000847E7">
              <w:rPr>
                <w:rFonts w:ascii="Times New Roman" w:eastAsia="Arial Unicode MS" w:hAnsi="Times New Roman"/>
                <w:sz w:val="24"/>
                <w:szCs w:val="24"/>
                <w:lang w:val="kk-KZ" w:bidi="ru-RU"/>
              </w:rPr>
              <w:t>оның ішінде ЗПР</w:t>
            </w:r>
          </w:p>
        </w:tc>
        <w:tc>
          <w:tcPr>
            <w:tcW w:w="1961" w:type="dxa"/>
            <w:tcBorders>
              <w:top w:val="single" w:sz="4" w:space="0" w:color="auto"/>
              <w:left w:val="single" w:sz="4" w:space="0" w:color="auto"/>
              <w:bottom w:val="single" w:sz="4" w:space="0" w:color="auto"/>
              <w:right w:val="single" w:sz="4" w:space="0" w:color="auto"/>
            </w:tcBorders>
            <w:hideMark/>
          </w:tcPr>
          <w:p w14:paraId="6E11C549" w14:textId="4FD43CE3" w:rsidR="00F83C66" w:rsidRPr="00525262" w:rsidRDefault="00525262" w:rsidP="00F83C66">
            <w:pPr>
              <w:widowControl w:val="0"/>
              <w:jc w:val="both"/>
              <w:rPr>
                <w:rFonts w:ascii="Times New Roman" w:eastAsia="Arial Unicode MS" w:hAnsi="Times New Roman"/>
                <w:sz w:val="24"/>
                <w:szCs w:val="24"/>
                <w:lang w:val="kk-KZ" w:bidi="ru-RU"/>
              </w:rPr>
            </w:pPr>
            <w:r w:rsidRPr="00525262">
              <w:rPr>
                <w:rFonts w:ascii="Times New Roman" w:eastAsia="Arial Unicode MS" w:hAnsi="Times New Roman"/>
                <w:sz w:val="24"/>
                <w:szCs w:val="24"/>
                <w:lang w:val="kk-KZ" w:bidi="ru-RU"/>
              </w:rPr>
              <w:t>1</w:t>
            </w:r>
          </w:p>
        </w:tc>
        <w:tc>
          <w:tcPr>
            <w:tcW w:w="1665" w:type="dxa"/>
            <w:tcBorders>
              <w:top w:val="single" w:sz="4" w:space="0" w:color="auto"/>
              <w:left w:val="single" w:sz="4" w:space="0" w:color="auto"/>
              <w:bottom w:val="single" w:sz="4" w:space="0" w:color="auto"/>
              <w:right w:val="single" w:sz="4" w:space="0" w:color="auto"/>
            </w:tcBorders>
          </w:tcPr>
          <w:p w14:paraId="3ACA701D" w14:textId="5A2D57BF" w:rsidR="00F83C66" w:rsidRPr="00525262" w:rsidRDefault="00525262"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1</w:t>
            </w:r>
          </w:p>
        </w:tc>
        <w:tc>
          <w:tcPr>
            <w:tcW w:w="1665" w:type="dxa"/>
            <w:tcBorders>
              <w:top w:val="single" w:sz="4" w:space="0" w:color="auto"/>
              <w:left w:val="single" w:sz="4" w:space="0" w:color="auto"/>
              <w:bottom w:val="single" w:sz="4" w:space="0" w:color="auto"/>
              <w:right w:val="single" w:sz="4" w:space="0" w:color="auto"/>
            </w:tcBorders>
          </w:tcPr>
          <w:p w14:paraId="033BE646" w14:textId="52E2105E" w:rsidR="00F83C66" w:rsidRPr="00525262" w:rsidRDefault="00525262"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1</w:t>
            </w:r>
          </w:p>
        </w:tc>
      </w:tr>
      <w:tr w:rsidR="00C710AB" w:rsidRPr="0018523A" w14:paraId="353B19A5" w14:textId="77777777" w:rsidTr="001C269B">
        <w:trPr>
          <w:jc w:val="center"/>
        </w:trPr>
        <w:tc>
          <w:tcPr>
            <w:tcW w:w="3740" w:type="dxa"/>
            <w:tcBorders>
              <w:top w:val="single" w:sz="4" w:space="0" w:color="auto"/>
              <w:left w:val="single" w:sz="4" w:space="0" w:color="auto"/>
              <w:bottom w:val="single" w:sz="4" w:space="0" w:color="auto"/>
              <w:right w:val="single" w:sz="4" w:space="0" w:color="auto"/>
            </w:tcBorders>
            <w:hideMark/>
          </w:tcPr>
          <w:p w14:paraId="41E7AC91" w14:textId="319CA16F" w:rsidR="00F83C66" w:rsidRPr="00744E47" w:rsidRDefault="008A7C39" w:rsidP="00F83C66">
            <w:pPr>
              <w:widowControl w:val="0"/>
              <w:jc w:val="both"/>
              <w:rPr>
                <w:rFonts w:ascii="Times New Roman" w:eastAsia="Arial Unicode MS" w:hAnsi="Times New Roman"/>
                <w:sz w:val="24"/>
                <w:szCs w:val="24"/>
                <w:lang w:val="kk-KZ" w:bidi="ru-RU"/>
              </w:rPr>
            </w:pPr>
            <w:r w:rsidRPr="00744E47">
              <w:rPr>
                <w:rFonts w:ascii="Times New Roman" w:eastAsia="Arial Unicode MS" w:hAnsi="Times New Roman"/>
                <w:sz w:val="24"/>
                <w:szCs w:val="24"/>
                <w:lang w:val="kk-KZ" w:bidi="ru-RU"/>
              </w:rPr>
              <w:t>УУО</w:t>
            </w:r>
          </w:p>
        </w:tc>
        <w:tc>
          <w:tcPr>
            <w:tcW w:w="1961" w:type="dxa"/>
            <w:tcBorders>
              <w:top w:val="single" w:sz="4" w:space="0" w:color="auto"/>
              <w:left w:val="single" w:sz="4" w:space="0" w:color="auto"/>
              <w:bottom w:val="single" w:sz="4" w:space="0" w:color="auto"/>
              <w:right w:val="single" w:sz="4" w:space="0" w:color="auto"/>
            </w:tcBorders>
            <w:hideMark/>
          </w:tcPr>
          <w:p w14:paraId="6FD40905" w14:textId="1C30B6E5" w:rsidR="00F83C66" w:rsidRPr="00525262" w:rsidRDefault="00525262" w:rsidP="00F83C66">
            <w:pPr>
              <w:widowControl w:val="0"/>
              <w:jc w:val="both"/>
              <w:rPr>
                <w:rFonts w:ascii="Times New Roman" w:eastAsia="Arial Unicode MS" w:hAnsi="Times New Roman"/>
                <w:sz w:val="24"/>
                <w:szCs w:val="24"/>
                <w:lang w:val="kk-KZ" w:bidi="ru-RU"/>
              </w:rPr>
            </w:pPr>
            <w:r w:rsidRPr="00525262">
              <w:rPr>
                <w:rFonts w:ascii="Times New Roman" w:eastAsia="Arial Unicode MS" w:hAnsi="Times New Roman"/>
                <w:sz w:val="24"/>
                <w:szCs w:val="24"/>
                <w:lang w:val="kk-KZ" w:bidi="ru-RU"/>
              </w:rPr>
              <w:t>0</w:t>
            </w:r>
          </w:p>
        </w:tc>
        <w:tc>
          <w:tcPr>
            <w:tcW w:w="1665" w:type="dxa"/>
            <w:tcBorders>
              <w:top w:val="single" w:sz="4" w:space="0" w:color="auto"/>
              <w:left w:val="single" w:sz="4" w:space="0" w:color="auto"/>
              <w:bottom w:val="single" w:sz="4" w:space="0" w:color="auto"/>
              <w:right w:val="single" w:sz="4" w:space="0" w:color="auto"/>
            </w:tcBorders>
          </w:tcPr>
          <w:p w14:paraId="346AF68F" w14:textId="1D1DBCDF" w:rsidR="00F83C66" w:rsidRPr="00525262" w:rsidRDefault="006B5E9E"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2</w:t>
            </w:r>
          </w:p>
        </w:tc>
        <w:tc>
          <w:tcPr>
            <w:tcW w:w="1665" w:type="dxa"/>
            <w:tcBorders>
              <w:top w:val="single" w:sz="4" w:space="0" w:color="auto"/>
              <w:left w:val="single" w:sz="4" w:space="0" w:color="auto"/>
              <w:bottom w:val="single" w:sz="4" w:space="0" w:color="auto"/>
              <w:right w:val="single" w:sz="4" w:space="0" w:color="auto"/>
            </w:tcBorders>
          </w:tcPr>
          <w:p w14:paraId="06819B9A" w14:textId="18E38444" w:rsidR="00F83C66" w:rsidRPr="00525262" w:rsidRDefault="006B5E9E" w:rsidP="00F83C66">
            <w:pPr>
              <w:widowControl w:val="0"/>
              <w:jc w:val="both"/>
              <w:rPr>
                <w:rFonts w:ascii="Times New Roman" w:eastAsia="Arial Unicode MS" w:hAnsi="Times New Roman"/>
                <w:sz w:val="24"/>
                <w:szCs w:val="24"/>
                <w:lang w:bidi="ru-RU"/>
              </w:rPr>
            </w:pPr>
            <w:r w:rsidRPr="00525262">
              <w:rPr>
                <w:rFonts w:ascii="Times New Roman" w:eastAsia="Arial Unicode MS" w:hAnsi="Times New Roman"/>
                <w:sz w:val="24"/>
                <w:szCs w:val="24"/>
                <w:lang w:bidi="ru-RU"/>
              </w:rPr>
              <w:t>2</w:t>
            </w:r>
          </w:p>
        </w:tc>
      </w:tr>
    </w:tbl>
    <w:p w14:paraId="16F3BE07" w14:textId="77777777" w:rsidR="00744E47" w:rsidRPr="00502A0A" w:rsidRDefault="00744E47" w:rsidP="00744E47">
      <w:pPr>
        <w:widowControl w:val="0"/>
        <w:spacing w:after="0" w:line="322" w:lineRule="exact"/>
        <w:ind w:right="720"/>
        <w:jc w:val="both"/>
        <w:rPr>
          <w:rFonts w:ascii="Times New Roman" w:eastAsia="Times New Roman" w:hAnsi="Times New Roman" w:cs="Times New Roman"/>
          <w:b/>
          <w:bCs/>
          <w:kern w:val="0"/>
          <w:sz w:val="24"/>
          <w:szCs w:val="24"/>
          <w:lang w:eastAsia="ru-RU" w:bidi="ru-RU"/>
          <w14:ligatures w14:val="none"/>
        </w:rPr>
      </w:pPr>
    </w:p>
    <w:p w14:paraId="06ECC1B6" w14:textId="77777777" w:rsidR="00DB08D2" w:rsidRPr="00DB08D2" w:rsidRDefault="00DB08D2" w:rsidP="00DB08D2">
      <w:pPr>
        <w:widowControl w:val="0"/>
        <w:spacing w:after="0" w:line="240" w:lineRule="auto"/>
        <w:ind w:firstLine="708"/>
        <w:jc w:val="both"/>
        <w:outlineLvl w:val="0"/>
        <w:rPr>
          <w:rFonts w:ascii="Times New Roman" w:eastAsia="Times New Roman" w:hAnsi="Times New Roman" w:cs="Times New Roman"/>
          <w:kern w:val="0"/>
          <w:sz w:val="24"/>
          <w:szCs w:val="24"/>
          <w:bdr w:val="none" w:sz="0" w:space="0" w:color="auto" w:frame="1"/>
          <w:lang w:val="kk-KZ" w:eastAsia="ru-RU" w:bidi="ru-RU"/>
          <w14:ligatures w14:val="none"/>
        </w:rPr>
      </w:pPr>
      <w:r w:rsidRPr="00DB08D2">
        <w:rPr>
          <w:rFonts w:ascii="Times New Roman" w:eastAsia="Times New Roman" w:hAnsi="Times New Roman" w:cs="Times New Roman"/>
          <w:kern w:val="0"/>
          <w:sz w:val="24"/>
          <w:szCs w:val="24"/>
          <w:bdr w:val="none" w:sz="0" w:space="0" w:color="auto" w:frame="1"/>
          <w:lang w:val="kk-KZ" w:eastAsia="ru-RU" w:bidi="ru-RU"/>
          <w14:ligatures w14:val="none"/>
        </w:rPr>
        <w:t xml:space="preserve">Инклюзивті білім беру ОP бар балаларды оқыту мен тәрбиелеуді, оның ішінде үйде оқытуды ұйымдастыру жөніндегі нормативтік-құқықтық құжаттарға сәйкес ұйымдастырылған. "Денсаулық жағдайы бойынша ұзақ уақыт бойы білім беру ұйымдарына бара алмайтын балаларды үйде жеке тегін оқытуды ұсыну" мемлекеттік қызметі ұсынылды. </w:t>
      </w:r>
    </w:p>
    <w:p w14:paraId="21CE8D95" w14:textId="77777777" w:rsidR="00DB08D2" w:rsidRDefault="00DB08D2" w:rsidP="00DB08D2">
      <w:pPr>
        <w:widowControl w:val="0"/>
        <w:spacing w:after="0" w:line="240" w:lineRule="auto"/>
        <w:ind w:firstLine="708"/>
        <w:jc w:val="both"/>
        <w:outlineLvl w:val="0"/>
        <w:rPr>
          <w:rFonts w:ascii="Times New Roman" w:eastAsia="Times New Roman" w:hAnsi="Times New Roman" w:cs="Times New Roman"/>
          <w:kern w:val="0"/>
          <w:sz w:val="24"/>
          <w:szCs w:val="24"/>
          <w:bdr w:val="none" w:sz="0" w:space="0" w:color="auto" w:frame="1"/>
          <w:lang w:val="kk-KZ" w:eastAsia="ru-RU" w:bidi="ru-RU"/>
          <w14:ligatures w14:val="none"/>
        </w:rPr>
      </w:pPr>
      <w:r w:rsidRPr="00DB08D2">
        <w:rPr>
          <w:rFonts w:ascii="Times New Roman" w:eastAsia="Times New Roman" w:hAnsi="Times New Roman" w:cs="Times New Roman"/>
          <w:kern w:val="0"/>
          <w:sz w:val="24"/>
          <w:szCs w:val="24"/>
          <w:bdr w:val="none" w:sz="0" w:space="0" w:color="auto" w:frame="1"/>
          <w:lang w:val="kk-KZ" w:eastAsia="ru-RU" w:bidi="ru-RU"/>
          <w14:ligatures w14:val="none"/>
        </w:rPr>
        <w:t xml:space="preserve">           ОP бар оқушылардың білім беру процесін ұйымдастыру оқу жоспарымен, сабақ кестесімен, әзірленген бейімделген және жеке бағдарламалармен </w:t>
      </w:r>
      <w:r w:rsidRPr="00DB08D2">
        <w:rPr>
          <w:rFonts w:ascii="Times New Roman" w:eastAsia="Times New Roman" w:hAnsi="Times New Roman" w:cs="Times New Roman"/>
          <w:kern w:val="0"/>
          <w:sz w:val="24"/>
          <w:szCs w:val="24"/>
          <w:bdr w:val="none" w:sz="0" w:space="0" w:color="auto" w:frame="1"/>
          <w:lang w:val="kk-KZ" w:eastAsia="ru-RU" w:bidi="ru-RU"/>
          <w14:ligatures w14:val="none"/>
        </w:rPr>
        <w:lastRenderedPageBreak/>
        <w:t>реттеледі. Жеке бағдарламалар бойынша оқитын интеллектісі бұзылған балалар үшін оқу жетістіктерін бағалау үшін бақылау өлшегіштері қолданылады.</w:t>
      </w:r>
    </w:p>
    <w:p w14:paraId="61695214" w14:textId="77777777" w:rsidR="00DB08D2" w:rsidRDefault="00DB08D2" w:rsidP="00F83C66">
      <w:pPr>
        <w:widowControl w:val="0"/>
        <w:spacing w:after="0" w:line="240" w:lineRule="auto"/>
        <w:ind w:firstLine="708"/>
        <w:jc w:val="both"/>
        <w:rPr>
          <w:rFonts w:ascii="Times New Roman" w:eastAsia="Arial Unicode MS" w:hAnsi="Times New Roman" w:cs="Times New Roman"/>
          <w:b/>
          <w:kern w:val="0"/>
          <w:sz w:val="24"/>
          <w:szCs w:val="24"/>
          <w:lang w:val="kk-KZ" w:eastAsia="ru-RU" w:bidi="ru-RU"/>
          <w14:ligatures w14:val="none"/>
        </w:rPr>
      </w:pPr>
      <w:r w:rsidRPr="00DB08D2">
        <w:rPr>
          <w:rFonts w:ascii="Times New Roman" w:eastAsia="Arial Unicode MS" w:hAnsi="Times New Roman" w:cs="Times New Roman"/>
          <w:b/>
          <w:kern w:val="0"/>
          <w:sz w:val="24"/>
          <w:szCs w:val="24"/>
          <w:lang w:val="kk-KZ" w:eastAsia="ru-RU" w:bidi="ru-RU"/>
          <w14:ligatures w14:val="none"/>
        </w:rPr>
        <w:t>Жалпы білім беретін сыныптарда ОP бар балаларды оқыту</w:t>
      </w:r>
    </w:p>
    <w:p w14:paraId="35167D7C" w14:textId="45FF9E85" w:rsidR="0030103B" w:rsidRPr="00DB08D2" w:rsidRDefault="00DB08D2" w:rsidP="00F83C66">
      <w:pPr>
        <w:widowControl w:val="0"/>
        <w:spacing w:after="0" w:line="240" w:lineRule="auto"/>
        <w:ind w:firstLine="708"/>
        <w:jc w:val="both"/>
        <w:rPr>
          <w:rFonts w:ascii="Times New Roman" w:eastAsia="Arial Unicode MS" w:hAnsi="Times New Roman" w:cs="Times New Roman"/>
          <w:kern w:val="0"/>
          <w:sz w:val="24"/>
          <w:szCs w:val="24"/>
          <w:lang w:val="kk-KZ" w:eastAsia="ru-RU" w:bidi="ru-RU"/>
          <w14:ligatures w14:val="none"/>
        </w:rPr>
      </w:pPr>
      <w:r w:rsidRPr="00DB08D2">
        <w:rPr>
          <w:rFonts w:ascii="Times New Roman" w:eastAsia="Arial Unicode MS" w:hAnsi="Times New Roman" w:cs="Times New Roman"/>
          <w:kern w:val="0"/>
          <w:sz w:val="24"/>
          <w:szCs w:val="24"/>
          <w:lang w:val="kk-KZ" w:eastAsia="ru-RU" w:bidi="ru-RU"/>
          <w14:ligatures w14:val="none"/>
        </w:rPr>
        <w:t>Ағымдағы жылы мектепте ерекше білім беру қажеттіліктері бар 23 оқушы, жеке оқу бағдарламалары бойынша - 1 оқушы (ЛУО) оқиды.</w:t>
      </w:r>
    </w:p>
    <w:tbl>
      <w:tblPr>
        <w:tblStyle w:val="25"/>
        <w:tblW w:w="9036" w:type="dxa"/>
        <w:jc w:val="center"/>
        <w:tblLook w:val="04A0" w:firstRow="1" w:lastRow="0" w:firstColumn="1" w:lastColumn="0" w:noHBand="0" w:noVBand="1"/>
      </w:tblPr>
      <w:tblGrid>
        <w:gridCol w:w="3751"/>
        <w:gridCol w:w="1961"/>
        <w:gridCol w:w="1662"/>
        <w:gridCol w:w="1662"/>
      </w:tblGrid>
      <w:tr w:rsidR="0018523A" w:rsidRPr="0018523A" w14:paraId="4A51A0E6" w14:textId="77777777" w:rsidTr="001C269B">
        <w:trPr>
          <w:jc w:val="center"/>
        </w:trPr>
        <w:tc>
          <w:tcPr>
            <w:tcW w:w="3751" w:type="dxa"/>
            <w:tcBorders>
              <w:top w:val="single" w:sz="4" w:space="0" w:color="auto"/>
              <w:left w:val="single" w:sz="4" w:space="0" w:color="auto"/>
              <w:bottom w:val="single" w:sz="4" w:space="0" w:color="auto"/>
              <w:right w:val="single" w:sz="4" w:space="0" w:color="auto"/>
            </w:tcBorders>
            <w:hideMark/>
          </w:tcPr>
          <w:p w14:paraId="43683F6F" w14:textId="6D96D1CE" w:rsidR="00F83C66" w:rsidRPr="005E14B2" w:rsidRDefault="002756BB" w:rsidP="00F83C66">
            <w:pPr>
              <w:widowControl w:val="0"/>
              <w:jc w:val="both"/>
              <w:rPr>
                <w:rFonts w:ascii="Times New Roman" w:eastAsia="Arial Unicode MS" w:hAnsi="Times New Roman"/>
                <w:b/>
                <w:sz w:val="24"/>
                <w:szCs w:val="24"/>
                <w:lang w:val="kk-KZ" w:bidi="ru-RU"/>
              </w:rPr>
            </w:pPr>
            <w:r w:rsidRPr="002756BB">
              <w:rPr>
                <w:rFonts w:ascii="Times New Roman" w:eastAsia="Arial Unicode MS" w:hAnsi="Times New Roman"/>
                <w:b/>
                <w:sz w:val="24"/>
                <w:szCs w:val="24"/>
                <w:lang w:val="kk-KZ" w:bidi="ru-RU"/>
              </w:rPr>
              <w:t>Көрсеткіш</w:t>
            </w:r>
          </w:p>
        </w:tc>
        <w:tc>
          <w:tcPr>
            <w:tcW w:w="1961" w:type="dxa"/>
            <w:tcBorders>
              <w:top w:val="single" w:sz="4" w:space="0" w:color="auto"/>
              <w:left w:val="single" w:sz="4" w:space="0" w:color="auto"/>
              <w:bottom w:val="single" w:sz="4" w:space="0" w:color="auto"/>
              <w:right w:val="single" w:sz="4" w:space="0" w:color="auto"/>
            </w:tcBorders>
            <w:hideMark/>
          </w:tcPr>
          <w:p w14:paraId="38503DC6" w14:textId="77777777" w:rsidR="000847E7" w:rsidRPr="000847E7" w:rsidRDefault="000847E7" w:rsidP="000847E7">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 xml:space="preserve">2021-2022    </w:t>
            </w:r>
          </w:p>
          <w:p w14:paraId="3A4597A7" w14:textId="795EB9C8" w:rsidR="00F83C66" w:rsidRPr="005E14B2" w:rsidRDefault="000847E7" w:rsidP="000847E7">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оқу жылы</w:t>
            </w:r>
          </w:p>
        </w:tc>
        <w:tc>
          <w:tcPr>
            <w:tcW w:w="1662" w:type="dxa"/>
            <w:tcBorders>
              <w:top w:val="single" w:sz="4" w:space="0" w:color="auto"/>
              <w:left w:val="single" w:sz="4" w:space="0" w:color="auto"/>
              <w:bottom w:val="single" w:sz="4" w:space="0" w:color="auto"/>
              <w:right w:val="single" w:sz="4" w:space="0" w:color="auto"/>
            </w:tcBorders>
          </w:tcPr>
          <w:p w14:paraId="1C739A41" w14:textId="7F0C717C" w:rsidR="000847E7" w:rsidRPr="000847E7" w:rsidRDefault="000847E7" w:rsidP="000847E7">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2022-2023</w:t>
            </w:r>
            <w:r w:rsidRPr="000847E7">
              <w:rPr>
                <w:rFonts w:ascii="Times New Roman" w:eastAsia="Arial Unicode MS" w:hAnsi="Times New Roman"/>
                <w:b/>
                <w:sz w:val="24"/>
                <w:szCs w:val="24"/>
                <w:lang w:val="kk-KZ" w:bidi="ru-RU"/>
              </w:rPr>
              <w:t xml:space="preserve">    </w:t>
            </w:r>
          </w:p>
          <w:p w14:paraId="61E7F465" w14:textId="60448F0E" w:rsidR="00F83C66" w:rsidRPr="005E14B2" w:rsidRDefault="000847E7" w:rsidP="000847E7">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 xml:space="preserve">оқу жылы </w:t>
            </w:r>
          </w:p>
        </w:tc>
        <w:tc>
          <w:tcPr>
            <w:tcW w:w="1662" w:type="dxa"/>
            <w:tcBorders>
              <w:top w:val="single" w:sz="4" w:space="0" w:color="auto"/>
              <w:left w:val="single" w:sz="4" w:space="0" w:color="auto"/>
              <w:bottom w:val="single" w:sz="4" w:space="0" w:color="auto"/>
              <w:right w:val="single" w:sz="4" w:space="0" w:color="auto"/>
            </w:tcBorders>
          </w:tcPr>
          <w:p w14:paraId="7BDA4A8F" w14:textId="78B94177" w:rsidR="000847E7" w:rsidRPr="000847E7" w:rsidRDefault="000847E7" w:rsidP="000847E7">
            <w:pPr>
              <w:widowControl w:val="0"/>
              <w:jc w:val="both"/>
              <w:rPr>
                <w:rFonts w:ascii="Times New Roman" w:eastAsia="Arial Unicode MS" w:hAnsi="Times New Roman"/>
                <w:b/>
                <w:sz w:val="24"/>
                <w:szCs w:val="24"/>
                <w:lang w:val="kk-KZ" w:bidi="ru-RU"/>
              </w:rPr>
            </w:pPr>
            <w:r>
              <w:rPr>
                <w:rFonts w:ascii="Times New Roman" w:eastAsia="Arial Unicode MS" w:hAnsi="Times New Roman"/>
                <w:b/>
                <w:sz w:val="24"/>
                <w:szCs w:val="24"/>
                <w:lang w:val="kk-KZ" w:bidi="ru-RU"/>
              </w:rPr>
              <w:t>2023-2024</w:t>
            </w:r>
            <w:r w:rsidRPr="000847E7">
              <w:rPr>
                <w:rFonts w:ascii="Times New Roman" w:eastAsia="Arial Unicode MS" w:hAnsi="Times New Roman"/>
                <w:b/>
                <w:sz w:val="24"/>
                <w:szCs w:val="24"/>
                <w:lang w:val="kk-KZ" w:bidi="ru-RU"/>
              </w:rPr>
              <w:t xml:space="preserve">    </w:t>
            </w:r>
          </w:p>
          <w:p w14:paraId="1A97BD9B" w14:textId="006B58FF" w:rsidR="00F83C66" w:rsidRPr="005E14B2" w:rsidRDefault="000847E7" w:rsidP="000847E7">
            <w:pPr>
              <w:widowControl w:val="0"/>
              <w:jc w:val="both"/>
              <w:rPr>
                <w:rFonts w:ascii="Times New Roman" w:eastAsia="Arial Unicode MS" w:hAnsi="Times New Roman"/>
                <w:b/>
                <w:sz w:val="24"/>
                <w:szCs w:val="24"/>
                <w:lang w:val="kk-KZ" w:bidi="ru-RU"/>
              </w:rPr>
            </w:pPr>
            <w:r w:rsidRPr="000847E7">
              <w:rPr>
                <w:rFonts w:ascii="Times New Roman" w:eastAsia="Arial Unicode MS" w:hAnsi="Times New Roman"/>
                <w:b/>
                <w:sz w:val="24"/>
                <w:szCs w:val="24"/>
                <w:lang w:val="kk-KZ" w:bidi="ru-RU"/>
              </w:rPr>
              <w:t>оқу жылы</w:t>
            </w:r>
          </w:p>
        </w:tc>
      </w:tr>
      <w:tr w:rsidR="0018523A" w:rsidRPr="0018523A" w14:paraId="492B7FD8" w14:textId="77777777" w:rsidTr="001C269B">
        <w:trPr>
          <w:jc w:val="center"/>
        </w:trPr>
        <w:tc>
          <w:tcPr>
            <w:tcW w:w="3751" w:type="dxa"/>
            <w:tcBorders>
              <w:top w:val="single" w:sz="4" w:space="0" w:color="auto"/>
              <w:left w:val="single" w:sz="4" w:space="0" w:color="auto"/>
              <w:bottom w:val="single" w:sz="4" w:space="0" w:color="auto"/>
              <w:right w:val="single" w:sz="4" w:space="0" w:color="auto"/>
            </w:tcBorders>
            <w:hideMark/>
          </w:tcPr>
          <w:p w14:paraId="38967D3C" w14:textId="599932AC" w:rsidR="00F83C66" w:rsidRPr="005E14B2" w:rsidRDefault="002756BB" w:rsidP="00F83C66">
            <w:pPr>
              <w:widowControl w:val="0"/>
              <w:jc w:val="both"/>
              <w:rPr>
                <w:rFonts w:ascii="Times New Roman" w:eastAsia="Arial Unicode MS" w:hAnsi="Times New Roman"/>
                <w:b/>
                <w:sz w:val="24"/>
                <w:szCs w:val="24"/>
                <w:lang w:val="kk-KZ" w:bidi="ru-RU"/>
              </w:rPr>
            </w:pPr>
            <w:r w:rsidRPr="002756BB">
              <w:rPr>
                <w:rFonts w:ascii="Times New Roman" w:eastAsia="Arial Unicode MS" w:hAnsi="Times New Roman"/>
                <w:b/>
                <w:sz w:val="24"/>
                <w:szCs w:val="24"/>
                <w:lang w:val="kk-KZ" w:bidi="ru-RU"/>
              </w:rPr>
              <w:t>Инклюзивті біліммен қамтылған</w:t>
            </w:r>
          </w:p>
        </w:tc>
        <w:tc>
          <w:tcPr>
            <w:tcW w:w="1961" w:type="dxa"/>
            <w:tcBorders>
              <w:top w:val="single" w:sz="4" w:space="0" w:color="auto"/>
              <w:left w:val="single" w:sz="4" w:space="0" w:color="auto"/>
              <w:bottom w:val="single" w:sz="4" w:space="0" w:color="auto"/>
              <w:right w:val="single" w:sz="4" w:space="0" w:color="auto"/>
            </w:tcBorders>
            <w:hideMark/>
          </w:tcPr>
          <w:p w14:paraId="004F2CEF" w14:textId="6D38FBC5" w:rsidR="00F83C66" w:rsidRPr="005E14B2" w:rsidRDefault="00744E47" w:rsidP="00F83C66">
            <w:pPr>
              <w:widowControl w:val="0"/>
              <w:jc w:val="both"/>
              <w:rPr>
                <w:rFonts w:ascii="Times New Roman" w:eastAsia="Arial Unicode MS" w:hAnsi="Times New Roman"/>
                <w:sz w:val="24"/>
                <w:szCs w:val="24"/>
                <w:lang w:val="kk-KZ" w:bidi="ru-RU"/>
              </w:rPr>
            </w:pPr>
            <w:r>
              <w:rPr>
                <w:rFonts w:ascii="Times New Roman" w:eastAsia="Arial Unicode MS" w:hAnsi="Times New Roman"/>
                <w:sz w:val="24"/>
                <w:szCs w:val="24"/>
                <w:lang w:val="kk-KZ" w:bidi="ru-RU"/>
              </w:rPr>
              <w:t>16</w:t>
            </w:r>
          </w:p>
        </w:tc>
        <w:tc>
          <w:tcPr>
            <w:tcW w:w="1662" w:type="dxa"/>
            <w:tcBorders>
              <w:top w:val="single" w:sz="4" w:space="0" w:color="auto"/>
              <w:left w:val="single" w:sz="4" w:space="0" w:color="auto"/>
              <w:bottom w:val="single" w:sz="4" w:space="0" w:color="auto"/>
              <w:right w:val="single" w:sz="4" w:space="0" w:color="auto"/>
            </w:tcBorders>
          </w:tcPr>
          <w:p w14:paraId="787B80E5" w14:textId="32D22F4F" w:rsidR="00F83C66" w:rsidRPr="005E14B2" w:rsidRDefault="006B5E9E" w:rsidP="00F83C66">
            <w:pPr>
              <w:widowControl w:val="0"/>
              <w:jc w:val="both"/>
              <w:rPr>
                <w:rFonts w:ascii="Times New Roman" w:eastAsia="Arial Unicode MS" w:hAnsi="Times New Roman"/>
                <w:sz w:val="24"/>
                <w:szCs w:val="24"/>
                <w:lang w:val="kk-KZ" w:bidi="ru-RU"/>
              </w:rPr>
            </w:pPr>
            <w:r w:rsidRPr="005E14B2">
              <w:rPr>
                <w:rFonts w:ascii="Times New Roman" w:eastAsia="Arial Unicode MS" w:hAnsi="Times New Roman"/>
                <w:sz w:val="24"/>
                <w:szCs w:val="24"/>
                <w:lang w:val="kk-KZ" w:bidi="ru-RU"/>
              </w:rPr>
              <w:t>17</w:t>
            </w:r>
          </w:p>
        </w:tc>
        <w:tc>
          <w:tcPr>
            <w:tcW w:w="1662" w:type="dxa"/>
            <w:tcBorders>
              <w:top w:val="single" w:sz="4" w:space="0" w:color="auto"/>
              <w:left w:val="single" w:sz="4" w:space="0" w:color="auto"/>
              <w:bottom w:val="single" w:sz="4" w:space="0" w:color="auto"/>
              <w:right w:val="single" w:sz="4" w:space="0" w:color="auto"/>
            </w:tcBorders>
          </w:tcPr>
          <w:p w14:paraId="350CDA9D" w14:textId="029DF635" w:rsidR="00F83C66" w:rsidRPr="005E14B2" w:rsidRDefault="00744E47" w:rsidP="00F83C66">
            <w:pPr>
              <w:widowControl w:val="0"/>
              <w:jc w:val="both"/>
              <w:rPr>
                <w:rFonts w:ascii="Times New Roman" w:eastAsia="Arial Unicode MS" w:hAnsi="Times New Roman"/>
                <w:sz w:val="24"/>
                <w:szCs w:val="24"/>
                <w:lang w:val="kk-KZ" w:bidi="ru-RU"/>
              </w:rPr>
            </w:pPr>
            <w:r>
              <w:rPr>
                <w:rFonts w:ascii="Times New Roman" w:eastAsia="Arial Unicode MS" w:hAnsi="Times New Roman"/>
                <w:sz w:val="24"/>
                <w:szCs w:val="24"/>
                <w:lang w:val="kk-KZ" w:bidi="ru-RU"/>
              </w:rPr>
              <w:t>23</w:t>
            </w:r>
          </w:p>
        </w:tc>
      </w:tr>
      <w:tr w:rsidR="0018523A" w:rsidRPr="0018523A" w14:paraId="795ECBE2" w14:textId="77777777" w:rsidTr="001C269B">
        <w:trPr>
          <w:jc w:val="center"/>
        </w:trPr>
        <w:tc>
          <w:tcPr>
            <w:tcW w:w="3751" w:type="dxa"/>
            <w:tcBorders>
              <w:top w:val="single" w:sz="4" w:space="0" w:color="auto"/>
              <w:left w:val="single" w:sz="4" w:space="0" w:color="auto"/>
              <w:bottom w:val="single" w:sz="4" w:space="0" w:color="auto"/>
              <w:right w:val="single" w:sz="4" w:space="0" w:color="auto"/>
            </w:tcBorders>
            <w:hideMark/>
          </w:tcPr>
          <w:p w14:paraId="24D44DE6" w14:textId="48D6A025" w:rsidR="00F83C66" w:rsidRPr="005E14B2" w:rsidRDefault="002756BB" w:rsidP="00F83C66">
            <w:pPr>
              <w:widowControl w:val="0"/>
              <w:jc w:val="both"/>
              <w:rPr>
                <w:rFonts w:ascii="Times New Roman" w:eastAsia="Arial Unicode MS" w:hAnsi="Times New Roman"/>
                <w:b/>
                <w:sz w:val="24"/>
                <w:szCs w:val="24"/>
                <w:lang w:val="kk-KZ" w:bidi="ru-RU"/>
              </w:rPr>
            </w:pPr>
            <w:r w:rsidRPr="002756BB">
              <w:rPr>
                <w:rFonts w:ascii="Times New Roman" w:eastAsia="Arial Unicode MS" w:hAnsi="Times New Roman"/>
                <w:b/>
                <w:sz w:val="24"/>
                <w:szCs w:val="24"/>
                <w:lang w:val="kk-KZ" w:bidi="ru-RU"/>
              </w:rPr>
              <w:t>Үйде оқыту</w:t>
            </w:r>
          </w:p>
        </w:tc>
        <w:tc>
          <w:tcPr>
            <w:tcW w:w="1961" w:type="dxa"/>
            <w:tcBorders>
              <w:top w:val="single" w:sz="4" w:space="0" w:color="auto"/>
              <w:left w:val="single" w:sz="4" w:space="0" w:color="auto"/>
              <w:bottom w:val="single" w:sz="4" w:space="0" w:color="auto"/>
              <w:right w:val="single" w:sz="4" w:space="0" w:color="auto"/>
            </w:tcBorders>
            <w:hideMark/>
          </w:tcPr>
          <w:p w14:paraId="7FBD2E84" w14:textId="1E782B40" w:rsidR="00F83C66" w:rsidRPr="00525262" w:rsidRDefault="00525262" w:rsidP="00F83C66">
            <w:pPr>
              <w:widowControl w:val="0"/>
              <w:jc w:val="both"/>
              <w:rPr>
                <w:rFonts w:ascii="Times New Roman" w:eastAsia="Arial Unicode MS" w:hAnsi="Times New Roman"/>
                <w:sz w:val="24"/>
                <w:szCs w:val="24"/>
                <w:lang w:val="kk-KZ" w:bidi="ru-RU"/>
              </w:rPr>
            </w:pPr>
            <w:r w:rsidRPr="00525262">
              <w:rPr>
                <w:rFonts w:ascii="Times New Roman" w:eastAsia="Arial Unicode MS" w:hAnsi="Times New Roman"/>
                <w:sz w:val="24"/>
                <w:szCs w:val="24"/>
                <w:lang w:val="kk-KZ" w:bidi="ru-RU"/>
              </w:rPr>
              <w:t>13</w:t>
            </w:r>
          </w:p>
        </w:tc>
        <w:tc>
          <w:tcPr>
            <w:tcW w:w="1662" w:type="dxa"/>
            <w:tcBorders>
              <w:top w:val="single" w:sz="4" w:space="0" w:color="auto"/>
              <w:left w:val="single" w:sz="4" w:space="0" w:color="auto"/>
              <w:bottom w:val="single" w:sz="4" w:space="0" w:color="auto"/>
              <w:right w:val="single" w:sz="4" w:space="0" w:color="auto"/>
            </w:tcBorders>
          </w:tcPr>
          <w:p w14:paraId="17AE867A" w14:textId="7CD199A8" w:rsidR="00F83C66" w:rsidRPr="00525262" w:rsidRDefault="00525262" w:rsidP="00F83C66">
            <w:pPr>
              <w:widowControl w:val="0"/>
              <w:jc w:val="both"/>
              <w:rPr>
                <w:rFonts w:ascii="Times New Roman" w:eastAsia="Arial Unicode MS" w:hAnsi="Times New Roman"/>
                <w:sz w:val="24"/>
                <w:szCs w:val="24"/>
                <w:lang w:val="kk-KZ" w:bidi="ru-RU"/>
              </w:rPr>
            </w:pPr>
            <w:r w:rsidRPr="00525262">
              <w:rPr>
                <w:rFonts w:ascii="Times New Roman" w:eastAsia="Arial Unicode MS" w:hAnsi="Times New Roman"/>
                <w:sz w:val="24"/>
                <w:szCs w:val="24"/>
                <w:lang w:val="kk-KZ" w:bidi="ru-RU"/>
              </w:rPr>
              <w:t>16</w:t>
            </w:r>
          </w:p>
        </w:tc>
        <w:tc>
          <w:tcPr>
            <w:tcW w:w="1662" w:type="dxa"/>
            <w:tcBorders>
              <w:top w:val="single" w:sz="4" w:space="0" w:color="auto"/>
              <w:left w:val="single" w:sz="4" w:space="0" w:color="auto"/>
              <w:bottom w:val="single" w:sz="4" w:space="0" w:color="auto"/>
              <w:right w:val="single" w:sz="4" w:space="0" w:color="auto"/>
            </w:tcBorders>
          </w:tcPr>
          <w:p w14:paraId="1D69A800" w14:textId="09956FFA" w:rsidR="00F83C66" w:rsidRPr="00525262" w:rsidRDefault="00525262" w:rsidP="00F83C66">
            <w:pPr>
              <w:widowControl w:val="0"/>
              <w:jc w:val="both"/>
              <w:rPr>
                <w:rFonts w:ascii="Times New Roman" w:eastAsia="Arial Unicode MS" w:hAnsi="Times New Roman"/>
                <w:sz w:val="24"/>
                <w:szCs w:val="24"/>
                <w:lang w:val="kk-KZ" w:bidi="ru-RU"/>
              </w:rPr>
            </w:pPr>
            <w:r w:rsidRPr="00525262">
              <w:rPr>
                <w:rFonts w:ascii="Times New Roman" w:eastAsia="Arial Unicode MS" w:hAnsi="Times New Roman"/>
                <w:sz w:val="24"/>
                <w:szCs w:val="24"/>
                <w:lang w:val="kk-KZ" w:bidi="ru-RU"/>
              </w:rPr>
              <w:t>19</w:t>
            </w:r>
          </w:p>
        </w:tc>
      </w:tr>
    </w:tbl>
    <w:p w14:paraId="4AE9C615" w14:textId="77777777" w:rsidR="00804119" w:rsidRDefault="00F83C66" w:rsidP="00F83C66">
      <w:pPr>
        <w:widowControl w:val="0"/>
        <w:spacing w:after="0" w:line="240" w:lineRule="auto"/>
        <w:jc w:val="both"/>
        <w:rPr>
          <w:rFonts w:ascii="Times New Roman" w:eastAsia="Arial Unicode MS" w:hAnsi="Times New Roman" w:cs="Times New Roman"/>
          <w:kern w:val="0"/>
          <w:sz w:val="24"/>
          <w:szCs w:val="24"/>
          <w:lang w:val="kk-KZ" w:eastAsia="ru-RU" w:bidi="ru-RU"/>
          <w14:ligatures w14:val="none"/>
        </w:rPr>
      </w:pPr>
      <w:r w:rsidRPr="00804119">
        <w:rPr>
          <w:rFonts w:ascii="Times New Roman" w:eastAsia="Arial Unicode MS" w:hAnsi="Times New Roman" w:cs="Times New Roman"/>
          <w:kern w:val="0"/>
          <w:sz w:val="24"/>
          <w:szCs w:val="24"/>
          <w:lang w:val="kk-KZ" w:eastAsia="ru-RU" w:bidi="ru-RU"/>
          <w14:ligatures w14:val="none"/>
        </w:rPr>
        <w:t xml:space="preserve">         </w:t>
      </w:r>
    </w:p>
    <w:p w14:paraId="1CC42DB0" w14:textId="77777777" w:rsidR="00DB08D2" w:rsidRPr="00DB08D2" w:rsidRDefault="00F83C66" w:rsidP="00DB08D2">
      <w:pPr>
        <w:widowControl w:val="0"/>
        <w:spacing w:after="0" w:line="240" w:lineRule="auto"/>
        <w:jc w:val="both"/>
        <w:rPr>
          <w:rFonts w:ascii="Times New Roman" w:eastAsia="Arial Unicode MS" w:hAnsi="Times New Roman" w:cs="Times New Roman"/>
          <w:kern w:val="0"/>
          <w:sz w:val="24"/>
          <w:szCs w:val="24"/>
          <w:lang w:val="kk-KZ" w:eastAsia="ru-RU" w:bidi="ru-RU"/>
          <w14:ligatures w14:val="none"/>
        </w:rPr>
      </w:pPr>
      <w:r w:rsidRPr="00804119">
        <w:rPr>
          <w:rFonts w:ascii="Times New Roman" w:eastAsia="Arial Unicode MS" w:hAnsi="Times New Roman" w:cs="Times New Roman"/>
          <w:kern w:val="0"/>
          <w:sz w:val="24"/>
          <w:szCs w:val="24"/>
          <w:lang w:val="kk-KZ" w:eastAsia="ru-RU" w:bidi="ru-RU"/>
          <w14:ligatures w14:val="none"/>
        </w:rPr>
        <w:t xml:space="preserve"> </w:t>
      </w:r>
      <w:r w:rsidR="00DB08D2" w:rsidRPr="00DB08D2">
        <w:rPr>
          <w:rFonts w:ascii="Times New Roman" w:eastAsia="Arial Unicode MS" w:hAnsi="Times New Roman" w:cs="Times New Roman"/>
          <w:kern w:val="0"/>
          <w:sz w:val="24"/>
          <w:szCs w:val="24"/>
          <w:lang w:val="kk-KZ" w:eastAsia="ru-RU" w:bidi="ru-RU"/>
          <w14:ligatures w14:val="none"/>
        </w:rPr>
        <w:t xml:space="preserve">Мұғалімнің қызметі ПМПК ұсыныстарына негізделген. Инклюзивті біліммен қамтылған барлық оқушыларда белгілі бір оқу бағдарламасы бар ПМПК анықтамалары бар. </w:t>
      </w:r>
    </w:p>
    <w:p w14:paraId="29E167CB" w14:textId="2D198717" w:rsidR="00F83C66" w:rsidRDefault="00DB08D2" w:rsidP="00DB08D2">
      <w:pPr>
        <w:widowControl w:val="0"/>
        <w:spacing w:after="0" w:line="240" w:lineRule="auto"/>
        <w:jc w:val="both"/>
        <w:rPr>
          <w:rFonts w:ascii="Times New Roman" w:eastAsia="Arial Unicode MS" w:hAnsi="Times New Roman" w:cs="Times New Roman"/>
          <w:kern w:val="0"/>
          <w:sz w:val="24"/>
          <w:szCs w:val="24"/>
          <w:lang w:eastAsia="ru-RU" w:bidi="ru-RU"/>
          <w14:ligatures w14:val="none"/>
        </w:rPr>
      </w:pPr>
      <w:r w:rsidRPr="00DB08D2">
        <w:rPr>
          <w:rFonts w:ascii="Times New Roman" w:eastAsia="Arial Unicode MS" w:hAnsi="Times New Roman" w:cs="Times New Roman"/>
          <w:kern w:val="0"/>
          <w:sz w:val="24"/>
          <w:szCs w:val="24"/>
          <w:lang w:eastAsia="ru-RU" w:bidi="ru-RU"/>
          <w14:ligatures w14:val="none"/>
        </w:rPr>
        <w:t>Жалпы білім беретін сыныптарда оқу процесін ұйымдастыру кезінде мұндай балалардың ерекшелігі ескеріледі және осы негізде оқытуды қарапайым балалармен синхрондау стратегиясы әзірленуде. Бұл ретте сыныпта мүмкіндігі шектеулі балалардың саны 1-ден 2 адамға дейін. Психикалық дамуы тежелген және интеллектісі бұзылған балаларға сәл көбірек көңіл бөлінеді, өйткені оларда материалды игеру баяу жүреді. Мектеп педагогтары әр пән бойынша әр оқушы үшін жеке бейімделген ТЖБ, ТЖБ, ФО құрастырады.</w:t>
      </w:r>
    </w:p>
    <w:p w14:paraId="47604224" w14:textId="77777777" w:rsidR="00DB08D2" w:rsidRPr="00804119" w:rsidRDefault="00DB08D2" w:rsidP="00DB08D2">
      <w:pPr>
        <w:widowControl w:val="0"/>
        <w:spacing w:after="0" w:line="240" w:lineRule="auto"/>
        <w:jc w:val="both"/>
        <w:rPr>
          <w:rFonts w:ascii="Times New Roman" w:eastAsia="Arial Unicode MS" w:hAnsi="Times New Roman" w:cs="Times New Roman"/>
          <w:kern w:val="0"/>
          <w:sz w:val="24"/>
          <w:szCs w:val="24"/>
          <w:lang w:eastAsia="ru-RU" w:bidi="ru-RU"/>
          <w14:ligatures w14:val="none"/>
        </w:rPr>
      </w:pPr>
    </w:p>
    <w:p w14:paraId="2F54D575" w14:textId="77777777" w:rsidR="00DB08D2" w:rsidRDefault="00DB08D2" w:rsidP="00F83C66">
      <w:pPr>
        <w:widowControl w:val="0"/>
        <w:spacing w:after="0" w:line="240" w:lineRule="auto"/>
        <w:ind w:firstLine="709"/>
        <w:jc w:val="both"/>
        <w:rPr>
          <w:rFonts w:ascii="Times New Roman" w:eastAsia="Arial Unicode MS" w:hAnsi="Times New Roman" w:cs="Times New Roman"/>
          <w:b/>
          <w:kern w:val="0"/>
          <w:sz w:val="24"/>
          <w:szCs w:val="24"/>
          <w:lang w:val="kk-KZ" w:eastAsia="ru-RU" w:bidi="ru-RU"/>
          <w14:ligatures w14:val="none"/>
        </w:rPr>
      </w:pPr>
      <w:r w:rsidRPr="00DB08D2">
        <w:rPr>
          <w:rFonts w:ascii="Times New Roman" w:eastAsia="Arial Unicode MS" w:hAnsi="Times New Roman" w:cs="Times New Roman"/>
          <w:b/>
          <w:kern w:val="0"/>
          <w:sz w:val="24"/>
          <w:szCs w:val="24"/>
          <w:lang w:val="kk-KZ" w:eastAsia="ru-RU" w:bidi="ru-RU"/>
          <w14:ligatures w14:val="none"/>
        </w:rPr>
        <w:t>Курсты қайта даярлау</w:t>
      </w:r>
    </w:p>
    <w:p w14:paraId="205DC8BE" w14:textId="77777777" w:rsidR="00DB08D2" w:rsidRDefault="00DB08D2" w:rsidP="00F83C66">
      <w:pPr>
        <w:widowControl w:val="0"/>
        <w:spacing w:after="0" w:line="240" w:lineRule="auto"/>
        <w:ind w:firstLine="709"/>
        <w:jc w:val="both"/>
        <w:outlineLvl w:val="0"/>
        <w:rPr>
          <w:rFonts w:ascii="Times New Roman" w:eastAsia="Arial Unicode MS" w:hAnsi="Times New Roman" w:cs="Times New Roman"/>
          <w:kern w:val="0"/>
          <w:sz w:val="24"/>
          <w:szCs w:val="24"/>
          <w:lang w:val="kk-KZ" w:eastAsia="ru-RU" w:bidi="ru-RU"/>
          <w14:ligatures w14:val="none"/>
        </w:rPr>
      </w:pPr>
      <w:r w:rsidRPr="00DB08D2">
        <w:rPr>
          <w:rFonts w:ascii="Times New Roman" w:eastAsia="Arial Unicode MS" w:hAnsi="Times New Roman" w:cs="Times New Roman"/>
          <w:kern w:val="0"/>
          <w:sz w:val="24"/>
          <w:szCs w:val="24"/>
          <w:lang w:val="kk-KZ" w:eastAsia="ru-RU" w:bidi="ru-RU"/>
          <w14:ligatures w14:val="none"/>
        </w:rPr>
        <w:t>Мұғалімдерді кәсіби даярлау-инклюзияны енгізудің табыстылығының басты шарттарының бірі. Мектеп педагогтарының жалпы санының 156-сында "ерекше білім беру қажеттіліктері бар балаларды оқыту мен тәрбиелеудің заманауи технологиялары" курстарынан өту бойынша сертификаттары бар - 63, бұл 40,4% құрайды.</w:t>
      </w:r>
    </w:p>
    <w:p w14:paraId="5CD45EEA" w14:textId="77777777" w:rsidR="00DB08D2" w:rsidRDefault="00DB08D2" w:rsidP="008130B3">
      <w:pPr>
        <w:widowControl w:val="0"/>
        <w:spacing w:after="0" w:line="240" w:lineRule="auto"/>
        <w:ind w:firstLine="709"/>
        <w:jc w:val="both"/>
        <w:outlineLvl w:val="0"/>
        <w:rPr>
          <w:rFonts w:ascii="Times New Roman" w:eastAsia="Arial Unicode MS" w:hAnsi="Times New Roman" w:cs="Times New Roman"/>
          <w:b/>
          <w:kern w:val="0"/>
          <w:sz w:val="24"/>
          <w:szCs w:val="24"/>
          <w:lang w:val="kk-KZ" w:eastAsia="ru-RU" w:bidi="ru-RU"/>
          <w14:ligatures w14:val="none"/>
        </w:rPr>
      </w:pPr>
      <w:r w:rsidRPr="00DB08D2">
        <w:rPr>
          <w:rFonts w:ascii="Times New Roman" w:eastAsia="Arial Unicode MS" w:hAnsi="Times New Roman" w:cs="Times New Roman"/>
          <w:b/>
          <w:kern w:val="0"/>
          <w:sz w:val="24"/>
          <w:szCs w:val="24"/>
          <w:lang w:val="kk-KZ" w:eastAsia="ru-RU" w:bidi="ru-RU"/>
          <w14:ligatures w14:val="none"/>
        </w:rPr>
        <w:t>Мектепішілік бақылау</w:t>
      </w:r>
    </w:p>
    <w:p w14:paraId="1433ED40" w14:textId="77777777" w:rsidR="00DB08D2" w:rsidRDefault="00DB08D2" w:rsidP="00F83C66">
      <w:pPr>
        <w:widowControl w:val="0"/>
        <w:spacing w:after="0" w:line="240" w:lineRule="auto"/>
        <w:ind w:firstLine="709"/>
        <w:jc w:val="both"/>
        <w:outlineLvl w:val="0"/>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"Павлодар қаласының Шапық Шөкин</w:t>
      </w:r>
      <w:r w:rsidRPr="00DB08D2">
        <w:rPr>
          <w:rFonts w:ascii="Times New Roman" w:eastAsia="Arial Unicode MS" w:hAnsi="Times New Roman" w:cs="Times New Roman"/>
          <w:kern w:val="0"/>
          <w:sz w:val="24"/>
          <w:szCs w:val="24"/>
          <w:lang w:val="kk-KZ" w:eastAsia="ru-RU" w:bidi="ru-RU"/>
          <w14:ligatures w14:val="none"/>
        </w:rPr>
        <w:t xml:space="preserve"> атындағы ЖОББ</w:t>
      </w:r>
      <w:r>
        <w:rPr>
          <w:rFonts w:ascii="Times New Roman" w:eastAsia="Arial Unicode MS" w:hAnsi="Times New Roman" w:cs="Times New Roman"/>
          <w:kern w:val="0"/>
          <w:sz w:val="24"/>
          <w:szCs w:val="24"/>
          <w:lang w:val="kk-KZ" w:eastAsia="ru-RU" w:bidi="ru-RU"/>
          <w14:ligatures w14:val="none"/>
        </w:rPr>
        <w:t>Г</w:t>
      </w:r>
      <w:r w:rsidRPr="00DB08D2">
        <w:rPr>
          <w:rFonts w:ascii="Times New Roman" w:eastAsia="Arial Unicode MS" w:hAnsi="Times New Roman" w:cs="Times New Roman"/>
          <w:kern w:val="0"/>
          <w:sz w:val="24"/>
          <w:szCs w:val="24"/>
          <w:lang w:val="kk-KZ" w:eastAsia="ru-RU" w:bidi="ru-RU"/>
          <w14:ligatures w14:val="none"/>
        </w:rPr>
        <w:t>М" КММ кеңестерінде инклюзивті білім беру және үйде оқыту ұйымын тексеру мәселесі бойынша ҚММ жоспарына сәйкес "денсаулық жағдайы бойынша ұзақ уақыт бойы білім беру ұйымдарына бара алмайтын балаларды үйде жеке және тегін оқытуды ұйымдастыру туралы" сұрақтар бойынша анықтамалар тыңдалды (Әкімшілік кеңестің №хаттамасы148 от 7.10.2022); "логопедиялық пункттің қызметі туралы" (Әкімшілік кеңестің 2022.11.12 №151 ХАТТАМАСЫ); "Үйде оқыту мемлекеттік қызметін көрсетудің дұрыстығы" Әкімшілік кеңестің 29.12.2022 ж. №153 ХАТТАМАСЫ;" ЕББ-мен балаларды оқытуды ұйымдастыру "директор жанындағы кеңестің 29.11.2022 ж.ХАТТАМАСЫ; 2023-2024 оқу жылындағы ЖББМ жоспары бойынша барлық педагогтарда"ЕББ балаларымен жұмыс бойынша пән мұғалімдерінің жеке папкаларын тексеру" мониторингі жүргізілді.  2023 жылдың қараша айында ЖББМ жоспарына сәйкес Математика, Орыс тілі мен әдебиеті, Қазақстан тарихы, Қазақ тілі мен әдебиеті, Бастауыш мектеп сабақтарына қатыса отырып, "ЕББ бар балаларды оқытуды ұйымдастыруды талдау" жүргізілді. 24.01.2023 директор жанындағы кеңесте "1 жартыжылдықтағы ОP балаларының үлгерімінің қорытындысы"шығарылды.</w:t>
      </w:r>
    </w:p>
    <w:p w14:paraId="3E030B3C" w14:textId="56050B6D" w:rsidR="00DB08D2" w:rsidRDefault="00DB08D2" w:rsidP="008607C2">
      <w:pPr>
        <w:widowControl w:val="0"/>
        <w:tabs>
          <w:tab w:val="left" w:pos="8918"/>
        </w:tabs>
        <w:spacing w:after="0" w:line="322" w:lineRule="exact"/>
        <w:ind w:right="720"/>
        <w:jc w:val="both"/>
        <w:rPr>
          <w:rFonts w:ascii="Times New Roman" w:eastAsia="Arial Unicode MS" w:hAnsi="Times New Roman" w:cs="Times New Roman"/>
          <w:kern w:val="0"/>
          <w:sz w:val="24"/>
          <w:szCs w:val="24"/>
          <w:lang w:val="kk-KZ" w:eastAsia="ru-RU" w:bidi="ru-RU"/>
          <w14:ligatures w14:val="none"/>
        </w:rPr>
      </w:pPr>
      <w:r>
        <w:rPr>
          <w:rFonts w:ascii="Times New Roman" w:eastAsia="Arial Unicode MS" w:hAnsi="Times New Roman" w:cs="Times New Roman"/>
          <w:kern w:val="0"/>
          <w:sz w:val="24"/>
          <w:szCs w:val="24"/>
          <w:lang w:val="kk-KZ" w:eastAsia="ru-RU" w:bidi="ru-RU"/>
          <w14:ligatures w14:val="none"/>
        </w:rPr>
        <w:t xml:space="preserve">       </w:t>
      </w:r>
      <w:r w:rsidRPr="00DB08D2">
        <w:rPr>
          <w:rFonts w:ascii="Times New Roman" w:eastAsia="Arial Unicode MS" w:hAnsi="Times New Roman" w:cs="Times New Roman"/>
          <w:kern w:val="0"/>
          <w:sz w:val="24"/>
          <w:szCs w:val="24"/>
          <w:lang w:val="kk-KZ" w:eastAsia="ru-RU" w:bidi="ru-RU"/>
          <w14:ligatures w14:val="none"/>
        </w:rPr>
        <w:t>Мектеп мұғалімдерімен "12.09.2023 жылғы" ЕББ бар оқушылар үшін бейімделген және жеке бағдарламалар жасау", 7.11.20223 жылғы "Оқу тапсырмаларын және оларды оқушыға ұсыну тәсілдерін бейімдеу", 04.01.2024 жылғы "сабақтағы білім беру қажеттіліктері" тақырыптары бойынша семинарлар өткізілді, ата-аналар арасында балаларын оқытудағы проблемалар мен табыстар бойынша сауалнама жүргізілді, сондай-ақ іске асыру және нклюзивті білім беру кезіндегі проблемалар мен қажеттіліктерді анықтау.</w:t>
      </w:r>
    </w:p>
    <w:p w14:paraId="1A944119" w14:textId="77777777" w:rsidR="00DB08D2" w:rsidRDefault="00DB08D2" w:rsidP="008607C2">
      <w:pPr>
        <w:widowControl w:val="0"/>
        <w:tabs>
          <w:tab w:val="left" w:pos="8918"/>
        </w:tabs>
        <w:spacing w:after="0" w:line="322" w:lineRule="exact"/>
        <w:ind w:right="720"/>
        <w:jc w:val="both"/>
        <w:rPr>
          <w:rFonts w:ascii="Times New Roman" w:eastAsia="Arial Unicode MS" w:hAnsi="Times New Roman" w:cs="Times New Roman"/>
          <w:kern w:val="0"/>
          <w:sz w:val="24"/>
          <w:szCs w:val="24"/>
          <w:lang w:val="kk-KZ" w:eastAsia="ru-RU" w:bidi="ru-RU"/>
          <w14:ligatures w14:val="none"/>
        </w:rPr>
      </w:pPr>
    </w:p>
    <w:p w14:paraId="2EF0394E" w14:textId="77777777" w:rsidR="00DB08D2" w:rsidRPr="00DB08D2" w:rsidRDefault="00DB08D2" w:rsidP="00DB08D2">
      <w:pPr>
        <w:widowControl w:val="0"/>
        <w:tabs>
          <w:tab w:val="left" w:pos="8919"/>
        </w:tabs>
        <w:spacing w:after="0" w:line="240" w:lineRule="auto"/>
        <w:jc w:val="both"/>
        <w:rPr>
          <w:rFonts w:ascii="Times New Roman" w:eastAsia="Times New Roman" w:hAnsi="Times New Roman" w:cs="Times New Roman"/>
          <w:b/>
          <w:bCs/>
          <w:i/>
          <w:kern w:val="0"/>
          <w:sz w:val="24"/>
          <w:szCs w:val="24"/>
          <w:lang w:val="kk-KZ"/>
          <w14:ligatures w14:val="none"/>
        </w:rPr>
      </w:pPr>
      <w:r w:rsidRPr="00DB08D2">
        <w:rPr>
          <w:rFonts w:ascii="Times New Roman" w:eastAsia="Times New Roman" w:hAnsi="Times New Roman" w:cs="Times New Roman"/>
          <w:b/>
          <w:bCs/>
          <w:i/>
          <w:kern w:val="0"/>
          <w:sz w:val="24"/>
          <w:szCs w:val="24"/>
          <w:lang w:val="kk-KZ"/>
          <w14:ligatures w14:val="none"/>
        </w:rPr>
        <w:t>Қорытынды: мектепте ОP бар оқушыларды оқыту үшін барлық жағдайлар жасалған. Барлық оқушыларда ПМПК қорытындысы және ДКК анықтамалары бар. Мамандардың ұсынымдарына сәйкес оқушылар инклюзивті біліммен, үйде оқытумен қамтылған. Пән мұғалімдері бейімделген және жеке бағдарламалар, бейімделген вариативті тапсырмалар, БЖБ және СОЧи, интеллектуалды кемістігі бар балаларға арналған бақылау есептегіштерін әзірледі. Мектеп мұғалімдерімен инклюзивті білім берудегі құзыреттілікті арттыруға бағытталған оқыту семинарлары өткізіледі. Бірақ сонымен қатар бірқатар проблемалар бар:</w:t>
      </w:r>
    </w:p>
    <w:p w14:paraId="50D3318A" w14:textId="77777777" w:rsidR="00DB08D2" w:rsidRPr="00DB08D2" w:rsidRDefault="00DB08D2" w:rsidP="00DB08D2">
      <w:pPr>
        <w:widowControl w:val="0"/>
        <w:tabs>
          <w:tab w:val="left" w:pos="8919"/>
        </w:tabs>
        <w:spacing w:after="0" w:line="240" w:lineRule="auto"/>
        <w:jc w:val="both"/>
        <w:rPr>
          <w:rFonts w:ascii="Times New Roman" w:eastAsia="Times New Roman" w:hAnsi="Times New Roman" w:cs="Times New Roman"/>
          <w:b/>
          <w:bCs/>
          <w:i/>
          <w:kern w:val="0"/>
          <w:sz w:val="24"/>
          <w:szCs w:val="24"/>
          <w:lang w:val="kk-KZ"/>
          <w14:ligatures w14:val="none"/>
        </w:rPr>
      </w:pPr>
      <w:r w:rsidRPr="00DB08D2">
        <w:rPr>
          <w:rFonts w:ascii="Times New Roman" w:eastAsia="Times New Roman" w:hAnsi="Times New Roman" w:cs="Times New Roman"/>
          <w:b/>
          <w:bCs/>
          <w:i/>
          <w:kern w:val="0"/>
          <w:sz w:val="24"/>
          <w:szCs w:val="24"/>
          <w:lang w:val="kk-KZ"/>
          <w14:ligatures w14:val="none"/>
        </w:rPr>
        <w:t xml:space="preserve">- пән мұғалімдерінің курстық дайындығының төмен пайызы; </w:t>
      </w:r>
    </w:p>
    <w:p w14:paraId="26F73778" w14:textId="51204A8E" w:rsidR="008130B3" w:rsidRDefault="00DB08D2" w:rsidP="00DB08D2">
      <w:pPr>
        <w:widowControl w:val="0"/>
        <w:tabs>
          <w:tab w:val="left" w:pos="8919"/>
        </w:tabs>
        <w:spacing w:after="0" w:line="240" w:lineRule="auto"/>
        <w:jc w:val="both"/>
        <w:rPr>
          <w:rFonts w:ascii="Times New Roman" w:eastAsia="Times New Roman" w:hAnsi="Times New Roman" w:cs="Times New Roman"/>
          <w:b/>
          <w:bCs/>
          <w:i/>
          <w:kern w:val="0"/>
          <w:sz w:val="24"/>
          <w:szCs w:val="24"/>
          <w:lang w:val="kk-KZ"/>
          <w14:ligatures w14:val="none"/>
        </w:rPr>
      </w:pPr>
      <w:r w:rsidRPr="00DB08D2">
        <w:rPr>
          <w:rFonts w:ascii="Times New Roman" w:eastAsia="Times New Roman" w:hAnsi="Times New Roman" w:cs="Times New Roman"/>
          <w:b/>
          <w:bCs/>
          <w:i/>
          <w:kern w:val="0"/>
          <w:sz w:val="24"/>
          <w:szCs w:val="24"/>
          <w:lang w:val="kk-KZ"/>
          <w14:ligatures w14:val="none"/>
        </w:rPr>
        <w:t xml:space="preserve">           - ЛУО және УУО оқушыларымен жұмыс істеу кезіндегі проблемалар.</w:t>
      </w:r>
    </w:p>
    <w:p w14:paraId="5ED9181B" w14:textId="77777777" w:rsidR="00DB08D2" w:rsidRPr="00150C70" w:rsidRDefault="00DB08D2" w:rsidP="00DB08D2">
      <w:pPr>
        <w:widowControl w:val="0"/>
        <w:tabs>
          <w:tab w:val="left" w:pos="8919"/>
        </w:tabs>
        <w:spacing w:after="0" w:line="240" w:lineRule="auto"/>
        <w:jc w:val="both"/>
        <w:rPr>
          <w:rFonts w:ascii="Times New Roman" w:eastAsia="Arial Unicode MS" w:hAnsi="Times New Roman" w:cs="Times New Roman"/>
          <w:b/>
          <w:bCs/>
          <w:i/>
          <w:kern w:val="0"/>
          <w:sz w:val="24"/>
          <w:szCs w:val="24"/>
          <w:lang w:val="kk-KZ" w:eastAsia="ru-RU" w:bidi="ru-RU"/>
          <w14:ligatures w14:val="none"/>
        </w:rPr>
      </w:pPr>
    </w:p>
    <w:p w14:paraId="32328720" w14:textId="5776A42D" w:rsidR="00DB08D2" w:rsidRPr="00DB08D2" w:rsidRDefault="00B91D9B" w:rsidP="00DB08D2">
      <w:pPr>
        <w:jc w:val="center"/>
        <w:rPr>
          <w:rFonts w:ascii="Times New Roman" w:hAnsi="Times New Roman" w:cs="Times New Roman"/>
          <w:b/>
          <w:bCs/>
          <w:sz w:val="24"/>
          <w:szCs w:val="24"/>
          <w:lang w:val="kk-KZ"/>
        </w:rPr>
      </w:pPr>
      <w:r w:rsidRPr="00DB08D2">
        <w:rPr>
          <w:rFonts w:ascii="Times New Roman" w:hAnsi="Times New Roman" w:cs="Times New Roman"/>
          <w:b/>
          <w:bCs/>
          <w:sz w:val="24"/>
          <w:szCs w:val="24"/>
          <w:lang w:val="kk-KZ"/>
        </w:rPr>
        <w:t>V</w:t>
      </w:r>
      <w:r w:rsidR="00A14223" w:rsidRPr="00DB08D2">
        <w:rPr>
          <w:rFonts w:ascii="Times New Roman" w:hAnsi="Times New Roman" w:cs="Times New Roman"/>
          <w:b/>
          <w:bCs/>
          <w:sz w:val="24"/>
          <w:szCs w:val="24"/>
          <w:lang w:val="kk-KZ"/>
        </w:rPr>
        <w:t>.</w:t>
      </w:r>
      <w:r w:rsidRPr="00DB08D2">
        <w:rPr>
          <w:rFonts w:ascii="Times New Roman" w:hAnsi="Times New Roman" w:cs="Times New Roman"/>
          <w:b/>
          <w:bCs/>
          <w:sz w:val="24"/>
          <w:szCs w:val="24"/>
          <w:lang w:val="kk-KZ"/>
        </w:rPr>
        <w:t xml:space="preserve"> </w:t>
      </w:r>
      <w:r w:rsidR="00DB08D2" w:rsidRPr="00DB08D2">
        <w:rPr>
          <w:rFonts w:ascii="Times New Roman" w:hAnsi="Times New Roman" w:cs="Times New Roman"/>
          <w:b/>
          <w:bCs/>
          <w:sz w:val="24"/>
          <w:szCs w:val="24"/>
          <w:lang w:val="kk-KZ"/>
        </w:rPr>
        <w:t>КАДРЛЫҚ ҚАМТАМАСЫЗ ЕТУДІ ТАЛДАУ. Тиімділік</w:t>
      </w:r>
    </w:p>
    <w:p w14:paraId="3FE594A1" w14:textId="77777777" w:rsidR="00DB08D2" w:rsidRPr="00DB08D2" w:rsidRDefault="00DB08D2" w:rsidP="00DB08D2">
      <w:pPr>
        <w:jc w:val="both"/>
        <w:rPr>
          <w:rFonts w:ascii="Times New Roman" w:eastAsia="Calibri" w:hAnsi="Times New Roman" w:cs="Times New Roman"/>
          <w:kern w:val="0"/>
          <w:sz w:val="24"/>
          <w:szCs w:val="24"/>
          <w:lang w:val="kk-KZ" w:eastAsia="ru-RU"/>
          <w14:ligatures w14:val="none"/>
        </w:rPr>
      </w:pPr>
      <w:r w:rsidRPr="00DB08D2">
        <w:rPr>
          <w:rFonts w:ascii="Times New Roman" w:eastAsia="Calibri" w:hAnsi="Times New Roman" w:cs="Times New Roman"/>
          <w:kern w:val="0"/>
          <w:sz w:val="24"/>
          <w:szCs w:val="24"/>
          <w:lang w:val="kk-KZ" w:eastAsia="ru-RU"/>
          <w14:ligatures w14:val="none"/>
        </w:rPr>
        <w:t>Мектеп жұмысының басты бағыты: мектептің кадрлық әлеуетін дамыту үшін жағдай жасау, педагог қызметкерлердің біліктілігі мен кәсіби құзыреттілігін арттыру.</w:t>
      </w:r>
    </w:p>
    <w:p w14:paraId="0A770AB3" w14:textId="77777777" w:rsidR="00DB08D2" w:rsidRDefault="00DB08D2" w:rsidP="00DB08D2">
      <w:pPr>
        <w:jc w:val="both"/>
        <w:rPr>
          <w:rFonts w:ascii="Times New Roman" w:eastAsia="Calibri" w:hAnsi="Times New Roman" w:cs="Times New Roman"/>
          <w:kern w:val="0"/>
          <w:sz w:val="24"/>
          <w:szCs w:val="24"/>
          <w:lang w:val="kk-KZ" w:eastAsia="ru-RU"/>
          <w14:ligatures w14:val="none"/>
        </w:rPr>
      </w:pPr>
      <w:r w:rsidRPr="00DB08D2">
        <w:rPr>
          <w:rFonts w:ascii="Times New Roman" w:eastAsia="Calibri" w:hAnsi="Times New Roman" w:cs="Times New Roman"/>
          <w:kern w:val="0"/>
          <w:sz w:val="24"/>
          <w:szCs w:val="24"/>
          <w:lang w:val="kk-KZ" w:eastAsia="ru-RU"/>
          <w14:ligatures w14:val="none"/>
        </w:rPr>
        <w:t>Кадрлық қамтамасыз етуді талдау барысында педагог қызметкерлердің сандық және сапалық құрамының келесі нәтижелері алынды</w:t>
      </w:r>
    </w:p>
    <w:p w14:paraId="70F162E2" w14:textId="61419465" w:rsidR="009F1986" w:rsidRPr="00DB08D2" w:rsidRDefault="009F1986" w:rsidP="00DB08D2">
      <w:pPr>
        <w:jc w:val="both"/>
        <w:rPr>
          <w:rFonts w:ascii="Times New Roman" w:hAnsi="Times New Roman" w:cs="Times New Roman"/>
          <w:b/>
          <w:bCs/>
          <w:sz w:val="24"/>
          <w:szCs w:val="24"/>
          <w:lang w:val="kk-KZ"/>
        </w:rPr>
      </w:pPr>
      <w:r w:rsidRPr="00EF5AFA">
        <w:rPr>
          <w:rFonts w:ascii="Times New Roman" w:hAnsi="Times New Roman" w:cs="Times New Roman"/>
          <w:b/>
          <w:bCs/>
          <w:sz w:val="24"/>
          <w:szCs w:val="24"/>
          <w:lang w:val="kk-KZ"/>
        </w:rPr>
        <w:t>І</w:t>
      </w:r>
      <w:r w:rsidRPr="00DB08D2">
        <w:rPr>
          <w:rFonts w:ascii="Times New Roman" w:hAnsi="Times New Roman" w:cs="Times New Roman"/>
          <w:b/>
          <w:bCs/>
          <w:sz w:val="24"/>
          <w:szCs w:val="24"/>
          <w:lang w:val="kk-KZ"/>
        </w:rPr>
        <w:t>.</w:t>
      </w:r>
      <w:r w:rsidR="00DB08D2" w:rsidRPr="00DB08D2">
        <w:t xml:space="preserve"> </w:t>
      </w:r>
      <w:r w:rsidR="00DB08D2" w:rsidRPr="00DB08D2">
        <w:rPr>
          <w:rFonts w:ascii="Times New Roman" w:hAnsi="Times New Roman" w:cs="Times New Roman"/>
          <w:b/>
          <w:bCs/>
          <w:sz w:val="24"/>
          <w:szCs w:val="24"/>
          <w:lang w:val="kk-KZ"/>
        </w:rPr>
        <w:t>Педагогтердің сандық құрамы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2835"/>
      </w:tblGrid>
      <w:tr w:rsidR="009F1986" w:rsidRPr="00EF5AFA" w14:paraId="39D582F3" w14:textId="77777777" w:rsidTr="003F5D49">
        <w:tc>
          <w:tcPr>
            <w:tcW w:w="2552" w:type="dxa"/>
            <w:shd w:val="clear" w:color="auto" w:fill="auto"/>
          </w:tcPr>
          <w:p w14:paraId="776B59F4" w14:textId="77777777" w:rsidR="009F1986" w:rsidRPr="00EF5AFA" w:rsidRDefault="009F1986" w:rsidP="003F5D49">
            <w:pPr>
              <w:widowControl w:val="0"/>
              <w:spacing w:before="9" w:after="0" w:line="240" w:lineRule="auto"/>
              <w:ind w:left="108" w:right="-20"/>
              <w:jc w:val="both"/>
              <w:rPr>
                <w:rFonts w:ascii="Times New Roman" w:eastAsia="Calibri" w:hAnsi="Times New Roman" w:cs="Times New Roman"/>
                <w:bCs/>
                <w:kern w:val="0"/>
                <w:sz w:val="24"/>
                <w:szCs w:val="24"/>
                <w:lang w:eastAsia="ru-RU"/>
                <w14:ligatures w14:val="none"/>
              </w:rPr>
            </w:pPr>
            <w:r w:rsidRPr="00EF5AFA">
              <w:rPr>
                <w:rFonts w:ascii="Times New Roman" w:eastAsia="Calibri" w:hAnsi="Times New Roman" w:cs="Times New Roman"/>
                <w:bCs/>
                <w:kern w:val="0"/>
                <w:sz w:val="24"/>
                <w:szCs w:val="24"/>
                <w:lang w:eastAsia="ru-RU"/>
                <w14:ligatures w14:val="none"/>
              </w:rPr>
              <w:t>202</w:t>
            </w:r>
            <w:r w:rsidRPr="00EF5AFA">
              <w:rPr>
                <w:rFonts w:ascii="Times New Roman" w:eastAsia="Calibri" w:hAnsi="Times New Roman" w:cs="Times New Roman"/>
                <w:bCs/>
                <w:spacing w:val="-1"/>
                <w:kern w:val="0"/>
                <w:sz w:val="24"/>
                <w:szCs w:val="24"/>
                <w:lang w:eastAsia="ru-RU"/>
                <w14:ligatures w14:val="none"/>
              </w:rPr>
              <w:t>0</w:t>
            </w:r>
            <w:r w:rsidRPr="00EF5AFA">
              <w:rPr>
                <w:rFonts w:ascii="Times New Roman" w:eastAsia="Calibri" w:hAnsi="Times New Roman" w:cs="Times New Roman"/>
                <w:bCs/>
                <w:spacing w:val="1"/>
                <w:kern w:val="0"/>
                <w:sz w:val="24"/>
                <w:szCs w:val="24"/>
                <w:lang w:eastAsia="ru-RU"/>
                <w14:ligatures w14:val="none"/>
              </w:rPr>
              <w:t>-</w:t>
            </w:r>
            <w:r w:rsidRPr="00EF5AFA">
              <w:rPr>
                <w:rFonts w:ascii="Times New Roman" w:eastAsia="Calibri" w:hAnsi="Times New Roman" w:cs="Times New Roman"/>
                <w:bCs/>
                <w:kern w:val="0"/>
                <w:sz w:val="24"/>
                <w:szCs w:val="24"/>
                <w:lang w:eastAsia="ru-RU"/>
                <w14:ligatures w14:val="none"/>
              </w:rPr>
              <w:t>2021</w:t>
            </w:r>
          </w:p>
        </w:tc>
        <w:tc>
          <w:tcPr>
            <w:tcW w:w="2693" w:type="dxa"/>
            <w:shd w:val="clear" w:color="auto" w:fill="auto"/>
          </w:tcPr>
          <w:p w14:paraId="6C66EE62" w14:textId="77777777" w:rsidR="009F1986" w:rsidRPr="00EF5AFA" w:rsidRDefault="009F1986" w:rsidP="003F5D49">
            <w:pPr>
              <w:widowControl w:val="0"/>
              <w:spacing w:before="9" w:after="0" w:line="240" w:lineRule="auto"/>
              <w:ind w:left="105" w:right="-20"/>
              <w:jc w:val="both"/>
              <w:rPr>
                <w:rFonts w:ascii="Times New Roman" w:eastAsia="Calibri" w:hAnsi="Times New Roman" w:cs="Times New Roman"/>
                <w:bCs/>
                <w:kern w:val="0"/>
                <w:sz w:val="24"/>
                <w:szCs w:val="24"/>
                <w:lang w:eastAsia="ru-RU"/>
                <w14:ligatures w14:val="none"/>
              </w:rPr>
            </w:pPr>
            <w:r w:rsidRPr="00EF5AFA">
              <w:rPr>
                <w:rFonts w:ascii="Times New Roman" w:eastAsia="Calibri" w:hAnsi="Times New Roman" w:cs="Times New Roman"/>
                <w:bCs/>
                <w:kern w:val="0"/>
                <w:sz w:val="24"/>
                <w:szCs w:val="24"/>
                <w:lang w:eastAsia="ru-RU"/>
                <w14:ligatures w14:val="none"/>
              </w:rPr>
              <w:t>202</w:t>
            </w:r>
            <w:r w:rsidRPr="00EF5AFA">
              <w:rPr>
                <w:rFonts w:ascii="Times New Roman" w:eastAsia="Calibri" w:hAnsi="Times New Roman" w:cs="Times New Roman"/>
                <w:bCs/>
                <w:spacing w:val="-1"/>
                <w:kern w:val="0"/>
                <w:sz w:val="24"/>
                <w:szCs w:val="24"/>
                <w:lang w:eastAsia="ru-RU"/>
                <w14:ligatures w14:val="none"/>
              </w:rPr>
              <w:t>1</w:t>
            </w:r>
            <w:r w:rsidRPr="00EF5AFA">
              <w:rPr>
                <w:rFonts w:ascii="Times New Roman" w:eastAsia="Calibri" w:hAnsi="Times New Roman" w:cs="Times New Roman"/>
                <w:bCs/>
                <w:spacing w:val="1"/>
                <w:kern w:val="0"/>
                <w:sz w:val="24"/>
                <w:szCs w:val="24"/>
                <w:lang w:eastAsia="ru-RU"/>
                <w14:ligatures w14:val="none"/>
              </w:rPr>
              <w:t>-</w:t>
            </w:r>
            <w:r w:rsidRPr="00EF5AFA">
              <w:rPr>
                <w:rFonts w:ascii="Times New Roman" w:eastAsia="Calibri" w:hAnsi="Times New Roman" w:cs="Times New Roman"/>
                <w:bCs/>
                <w:kern w:val="0"/>
                <w:sz w:val="24"/>
                <w:szCs w:val="24"/>
                <w:lang w:eastAsia="ru-RU"/>
                <w14:ligatures w14:val="none"/>
              </w:rPr>
              <w:t>2022</w:t>
            </w:r>
          </w:p>
        </w:tc>
        <w:tc>
          <w:tcPr>
            <w:tcW w:w="2835" w:type="dxa"/>
            <w:shd w:val="clear" w:color="auto" w:fill="auto"/>
          </w:tcPr>
          <w:p w14:paraId="43D41279" w14:textId="77777777" w:rsidR="009F1986" w:rsidRPr="00EF5AFA" w:rsidRDefault="009F1986" w:rsidP="003F5D49">
            <w:pPr>
              <w:widowControl w:val="0"/>
              <w:tabs>
                <w:tab w:val="left" w:pos="1718"/>
              </w:tabs>
              <w:spacing w:before="9" w:after="0" w:line="240" w:lineRule="auto"/>
              <w:ind w:left="108" w:right="46"/>
              <w:jc w:val="both"/>
              <w:rPr>
                <w:rFonts w:ascii="Times New Roman" w:eastAsia="Calibri" w:hAnsi="Times New Roman" w:cs="Times New Roman"/>
                <w:bCs/>
                <w:kern w:val="0"/>
                <w:sz w:val="24"/>
                <w:szCs w:val="24"/>
                <w:lang w:eastAsia="ru-RU"/>
                <w14:ligatures w14:val="none"/>
              </w:rPr>
            </w:pPr>
            <w:r w:rsidRPr="00EF5AFA">
              <w:rPr>
                <w:rFonts w:ascii="Times New Roman" w:eastAsia="Calibri" w:hAnsi="Times New Roman" w:cs="Times New Roman"/>
                <w:bCs/>
                <w:kern w:val="0"/>
                <w:sz w:val="24"/>
                <w:szCs w:val="24"/>
                <w:lang w:eastAsia="ru-RU"/>
                <w14:ligatures w14:val="none"/>
              </w:rPr>
              <w:t>2022-2023</w:t>
            </w:r>
            <w:r w:rsidRPr="00EF5AFA">
              <w:rPr>
                <w:rFonts w:ascii="Times New Roman" w:eastAsia="Calibri" w:hAnsi="Times New Roman" w:cs="Times New Roman"/>
                <w:kern w:val="0"/>
                <w:sz w:val="24"/>
                <w:szCs w:val="24"/>
                <w:lang w:eastAsia="ru-RU"/>
                <w14:ligatures w14:val="none"/>
              </w:rPr>
              <w:tab/>
            </w:r>
          </w:p>
        </w:tc>
      </w:tr>
      <w:tr w:rsidR="009F1986" w:rsidRPr="00EF5AFA" w14:paraId="041BA63A" w14:textId="77777777" w:rsidTr="003F5D49">
        <w:tc>
          <w:tcPr>
            <w:tcW w:w="2552" w:type="dxa"/>
            <w:shd w:val="clear" w:color="auto" w:fill="auto"/>
          </w:tcPr>
          <w:p w14:paraId="4F0D79B2" w14:textId="77777777" w:rsidR="009F1986" w:rsidRPr="00EF5AFA" w:rsidRDefault="009F1986" w:rsidP="003F5D49">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143</w:t>
            </w:r>
          </w:p>
        </w:tc>
        <w:tc>
          <w:tcPr>
            <w:tcW w:w="2693" w:type="dxa"/>
            <w:shd w:val="clear" w:color="auto" w:fill="auto"/>
          </w:tcPr>
          <w:p w14:paraId="53027E33" w14:textId="77777777" w:rsidR="009F1986" w:rsidRPr="00EF5AFA" w:rsidRDefault="009F1986" w:rsidP="003F5D49">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157</w:t>
            </w:r>
          </w:p>
        </w:tc>
        <w:tc>
          <w:tcPr>
            <w:tcW w:w="2835" w:type="dxa"/>
            <w:shd w:val="clear" w:color="auto" w:fill="auto"/>
          </w:tcPr>
          <w:p w14:paraId="21B050E2" w14:textId="77777777" w:rsidR="009F1986" w:rsidRPr="00EF5AFA" w:rsidRDefault="009F1986" w:rsidP="003F5D49">
            <w:pPr>
              <w:widowControl w:val="0"/>
              <w:spacing w:after="0" w:line="252" w:lineRule="auto"/>
              <w:ind w:right="37"/>
              <w:jc w:val="both"/>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156</w:t>
            </w:r>
          </w:p>
        </w:tc>
      </w:tr>
    </w:tbl>
    <w:p w14:paraId="36B89947" w14:textId="77777777" w:rsidR="009F1986" w:rsidRPr="00EF5AFA" w:rsidRDefault="009F1986" w:rsidP="009F1986">
      <w:pPr>
        <w:jc w:val="both"/>
        <w:rPr>
          <w:rFonts w:ascii="Times New Roman" w:hAnsi="Times New Roman" w:cs="Times New Roman"/>
          <w:b/>
          <w:bCs/>
          <w:sz w:val="24"/>
          <w:szCs w:val="24"/>
          <w:lang w:val="kk-KZ"/>
        </w:rPr>
      </w:pPr>
    </w:p>
    <w:p w14:paraId="62DCFBC7" w14:textId="77777777" w:rsidR="009F1986" w:rsidRPr="00EF5AFA" w:rsidRDefault="009F1986" w:rsidP="009F1986">
      <w:pPr>
        <w:jc w:val="both"/>
        <w:rPr>
          <w:rFonts w:ascii="Times New Roman" w:hAnsi="Times New Roman" w:cs="Times New Roman"/>
          <w:b/>
          <w:bCs/>
          <w:sz w:val="24"/>
          <w:szCs w:val="24"/>
          <w:lang w:val="kk-KZ"/>
        </w:rPr>
      </w:pPr>
      <w:r w:rsidRPr="00EF5AFA">
        <w:rPr>
          <w:noProof/>
          <w:lang w:eastAsia="ru-RU"/>
        </w:rPr>
        <w:drawing>
          <wp:inline distT="0" distB="0" distL="0" distR="0" wp14:anchorId="583077B6" wp14:editId="3E8760F7">
            <wp:extent cx="5200650" cy="1919288"/>
            <wp:effectExtent l="0" t="0" r="0" b="0"/>
            <wp:docPr id="1177419160"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6406EC1-E24E-FE24-EF7D-8F769735C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B3E9F8" w14:textId="77777777" w:rsidR="009F1986" w:rsidRPr="00EF5AFA" w:rsidRDefault="009F1986" w:rsidP="009F1986">
      <w:pPr>
        <w:jc w:val="both"/>
        <w:rPr>
          <w:rFonts w:ascii="Times New Roman" w:hAnsi="Times New Roman" w:cs="Times New Roman"/>
          <w:b/>
          <w:bCs/>
          <w:sz w:val="24"/>
          <w:szCs w:val="24"/>
          <w:lang w:val="kk-KZ"/>
        </w:rPr>
      </w:pPr>
    </w:p>
    <w:p w14:paraId="00A79AED" w14:textId="40010FB7" w:rsidR="009F1986" w:rsidRPr="00DB08D2" w:rsidRDefault="00DB08D2" w:rsidP="009F1986">
      <w:pPr>
        <w:widowControl w:val="0"/>
        <w:spacing w:after="0" w:line="239" w:lineRule="auto"/>
        <w:ind w:left="108" w:right="82" w:firstLine="708"/>
        <w:jc w:val="both"/>
        <w:rPr>
          <w:rFonts w:ascii="Times New Roman" w:eastAsia="Times New Roman" w:hAnsi="Times New Roman" w:cs="Times New Roman"/>
          <w:kern w:val="0"/>
          <w:sz w:val="24"/>
          <w:szCs w:val="24"/>
          <w:lang w:val="kk-KZ" w:eastAsia="ru-RU"/>
          <w14:ligatures w14:val="none"/>
        </w:rPr>
      </w:pPr>
      <w:r w:rsidRPr="00DB08D2">
        <w:rPr>
          <w:rFonts w:ascii="Times New Roman" w:eastAsia="Times New Roman" w:hAnsi="Times New Roman" w:cs="Times New Roman"/>
          <w:spacing w:val="-2"/>
          <w:kern w:val="0"/>
          <w:sz w:val="24"/>
          <w:szCs w:val="24"/>
          <w:lang w:val="kk-KZ" w:eastAsia="ru-RU"/>
          <w14:ligatures w14:val="none"/>
        </w:rPr>
        <w:t>Осы диаграммадан көріп отырғанымыздай, мектеп мұғалімдерінің сандық құрамы тұтастай алғанда тұрақты. Соңғы үш жылда шамалы өсім байқалды. Бұл мектеп оқушыларының көбеюіне байланысты. Шағын аудан жыл сайын кеңейіп, Қазақстанның ауылдары мен қалаларынан келеді, бұл оқушылар мен педагогтар санының өсуіне себеп болып отыр.</w:t>
      </w:r>
    </w:p>
    <w:p w14:paraId="38EF1B6A" w14:textId="760EEA45" w:rsidR="009F1986" w:rsidRPr="00DB08D2" w:rsidRDefault="009F1986" w:rsidP="009F1986">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2. </w:t>
      </w:r>
      <w:r w:rsidR="00DB08D2" w:rsidRPr="00DB08D2">
        <w:rPr>
          <w:rFonts w:ascii="Times New Roman" w:hAnsi="Times New Roman" w:cs="Times New Roman"/>
          <w:b/>
          <w:bCs/>
          <w:sz w:val="24"/>
          <w:szCs w:val="24"/>
          <w:lang w:val="kk-KZ"/>
        </w:rPr>
        <w:t>Жас бойынша педагог кадрлардың сапалық құрамы</w:t>
      </w:r>
    </w:p>
    <w:p w14:paraId="47FB7685" w14:textId="46BB684C" w:rsidR="009F1986" w:rsidRPr="00EF5AFA" w:rsidRDefault="00DB08D2" w:rsidP="009F1986">
      <w:pPr>
        <w:ind w:firstLine="720"/>
        <w:jc w:val="both"/>
        <w:rPr>
          <w:rFonts w:ascii="Times New Roman" w:eastAsia="Times New Roman" w:hAnsi="Times New Roman" w:cs="Times New Roman"/>
          <w:sz w:val="24"/>
          <w:szCs w:val="24"/>
        </w:rPr>
      </w:pPr>
      <w:r w:rsidRPr="00DB08D2">
        <w:rPr>
          <w:rFonts w:ascii="Times New Roman" w:eastAsia="Times New Roman" w:hAnsi="Times New Roman" w:cs="Times New Roman"/>
          <w:spacing w:val="-1"/>
          <w:sz w:val="24"/>
          <w:szCs w:val="24"/>
          <w:lang w:val="kk-KZ"/>
        </w:rPr>
        <w:t xml:space="preserve">Үш жыл ішінде мұғалімдердің жас ерекшеліктерін талдау педагогикалық ұжымның жас құрамының тұрақтылығының қалыптасқан тенденциясын анықтайды, бұл кадрлардың төмен айналымын көрсетеді. Педколлективтің орташа арифметикалық жасы-40 жас. Мектеп әкімшілігі жас мамандарды қабылдау бойынша белсенді кадр саясатын жүргізеді. Жыл сайын мектеп ұжымына 3-4 жас маман құйылады, қазіргі уақытта 20-30 жас санатында 5 жылдан кем еңбек өтілі бар 20 педагог жұмыс істейді, </w:t>
      </w:r>
      <w:r w:rsidRPr="00DB08D2">
        <w:rPr>
          <w:rFonts w:ascii="Times New Roman" w:eastAsia="Times New Roman" w:hAnsi="Times New Roman" w:cs="Times New Roman"/>
          <w:spacing w:val="-1"/>
          <w:sz w:val="24"/>
          <w:szCs w:val="24"/>
          <w:lang w:val="kk-KZ"/>
        </w:rPr>
        <w:lastRenderedPageBreak/>
        <w:t xml:space="preserve">бұл жалпы құрамның 19,8% - 5 құрайды, есепті кезеңнің басымен салыстырғанда 5 маманға артық. Мұғалімдердің негізгі жасы 21-50 жастан (71%). Сонымен қатар, жылдан жылға жұмыс істейтін зейнеткерлер саны өсуде - 13. Мұғалімдердің осы санатындағы көрсеткіштердің нәтижелілігін, сондай-ақ кадрларға деген қажеттілікті ескере отырып, олар өздерінің педагогикалық қызметін жалғастыруда. </w:t>
      </w:r>
      <w:r w:rsidRPr="00DB08D2">
        <w:rPr>
          <w:rFonts w:ascii="Times New Roman" w:eastAsia="Times New Roman" w:hAnsi="Times New Roman" w:cs="Times New Roman"/>
          <w:spacing w:val="-1"/>
          <w:sz w:val="24"/>
          <w:szCs w:val="24"/>
        </w:rPr>
        <w:t>Төменде 3 жыл бөлігіндегі салыстырмалы мониторинг нәтижелері келтірілген.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992"/>
        <w:gridCol w:w="1560"/>
        <w:gridCol w:w="1134"/>
        <w:gridCol w:w="1559"/>
        <w:gridCol w:w="1276"/>
      </w:tblGrid>
      <w:tr w:rsidR="009F1986" w:rsidRPr="00EF5AFA" w14:paraId="113E4CD7" w14:textId="77777777" w:rsidTr="003F5D49">
        <w:trPr>
          <w:trHeight w:val="469"/>
        </w:trPr>
        <w:tc>
          <w:tcPr>
            <w:tcW w:w="1701" w:type="dxa"/>
            <w:shd w:val="clear" w:color="auto" w:fill="auto"/>
            <w:vAlign w:val="center"/>
            <w:hideMark/>
          </w:tcPr>
          <w:p w14:paraId="14FE966C" w14:textId="5420FB0D" w:rsidR="009F1986" w:rsidRPr="00EF5AFA" w:rsidRDefault="002756BB" w:rsidP="003F5D49">
            <w:pPr>
              <w:spacing w:after="0" w:line="240" w:lineRule="auto"/>
              <w:ind w:firstLineChars="14" w:firstLine="34"/>
              <w:jc w:val="both"/>
              <w:rPr>
                <w:rFonts w:ascii="Times New Roman" w:eastAsia="Times New Roman" w:hAnsi="Times New Roman" w:cs="Times New Roman"/>
                <w:b/>
                <w:bCs/>
                <w:kern w:val="0"/>
                <w:sz w:val="24"/>
                <w:szCs w:val="24"/>
                <w:lang w:eastAsia="ru-RU"/>
                <w14:ligatures w14:val="none"/>
              </w:rPr>
            </w:pPr>
            <w:r w:rsidRPr="002756BB">
              <w:rPr>
                <w:rFonts w:ascii="Times New Roman" w:eastAsia="Times New Roman" w:hAnsi="Times New Roman" w:cs="Times New Roman"/>
                <w:b/>
                <w:bCs/>
                <w:kern w:val="0"/>
                <w:sz w:val="24"/>
                <w:szCs w:val="24"/>
                <w:lang w:eastAsia="ru-RU"/>
                <w14:ligatures w14:val="none"/>
              </w:rPr>
              <w:t>Жас құрамы</w:t>
            </w:r>
          </w:p>
        </w:tc>
        <w:tc>
          <w:tcPr>
            <w:tcW w:w="1276" w:type="dxa"/>
            <w:shd w:val="clear" w:color="auto" w:fill="auto"/>
            <w:vAlign w:val="center"/>
            <w:hideMark/>
          </w:tcPr>
          <w:p w14:paraId="05DD795E" w14:textId="77777777" w:rsidR="009F1986" w:rsidRPr="00EF5AFA" w:rsidRDefault="009F1986" w:rsidP="003F5D49">
            <w:pPr>
              <w:spacing w:after="0" w:line="240" w:lineRule="auto"/>
              <w:jc w:val="center"/>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1</w:t>
            </w: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2</w:t>
            </w:r>
          </w:p>
        </w:tc>
        <w:tc>
          <w:tcPr>
            <w:tcW w:w="992" w:type="dxa"/>
            <w:shd w:val="clear" w:color="auto" w:fill="auto"/>
            <w:vAlign w:val="center"/>
            <w:hideMark/>
          </w:tcPr>
          <w:p w14:paraId="1C85AD3E" w14:textId="77777777" w:rsidR="009F1986" w:rsidRPr="00EF5AFA" w:rsidRDefault="009F1986" w:rsidP="003F5D49">
            <w:pPr>
              <w:spacing w:after="0" w:line="240" w:lineRule="auto"/>
              <w:ind w:firstLineChars="100" w:firstLine="241"/>
              <w:jc w:val="center"/>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c>
          <w:tcPr>
            <w:tcW w:w="1560" w:type="dxa"/>
            <w:shd w:val="clear" w:color="auto" w:fill="auto"/>
            <w:vAlign w:val="center"/>
            <w:hideMark/>
          </w:tcPr>
          <w:p w14:paraId="4F53EFCD" w14:textId="77777777" w:rsidR="009F1986" w:rsidRPr="00EF5AFA" w:rsidRDefault="009F1986" w:rsidP="003F5D49">
            <w:pPr>
              <w:spacing w:after="0" w:line="240" w:lineRule="auto"/>
              <w:ind w:firstLineChars="100" w:firstLine="241"/>
              <w:jc w:val="center"/>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2</w:t>
            </w: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3</w:t>
            </w:r>
          </w:p>
        </w:tc>
        <w:tc>
          <w:tcPr>
            <w:tcW w:w="1134" w:type="dxa"/>
            <w:shd w:val="clear" w:color="auto" w:fill="auto"/>
            <w:vAlign w:val="center"/>
            <w:hideMark/>
          </w:tcPr>
          <w:p w14:paraId="622361DD" w14:textId="77777777" w:rsidR="009F1986" w:rsidRPr="00EF5AFA" w:rsidRDefault="009F1986" w:rsidP="003F5D49">
            <w:pPr>
              <w:spacing w:after="0" w:line="240" w:lineRule="auto"/>
              <w:ind w:firstLineChars="100" w:firstLine="241"/>
              <w:jc w:val="center"/>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c>
          <w:tcPr>
            <w:tcW w:w="1559" w:type="dxa"/>
            <w:shd w:val="clear" w:color="auto" w:fill="auto"/>
            <w:vAlign w:val="center"/>
            <w:hideMark/>
          </w:tcPr>
          <w:p w14:paraId="026E45B0" w14:textId="77777777" w:rsidR="009F1986" w:rsidRPr="00EF5AFA" w:rsidRDefault="009F1986" w:rsidP="003F5D49">
            <w:pPr>
              <w:spacing w:after="0" w:line="240" w:lineRule="auto"/>
              <w:ind w:firstLineChars="100" w:firstLine="241"/>
              <w:jc w:val="center"/>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3</w:t>
            </w:r>
            <w:r w:rsidRPr="00EF5AFA">
              <w:rPr>
                <w:rFonts w:ascii="Times New Roman" w:eastAsia="Times New Roman" w:hAnsi="Times New Roman" w:cs="Times New Roman"/>
                <w:b/>
                <w:bCs/>
                <w:kern w:val="0"/>
                <w:sz w:val="24"/>
                <w:szCs w:val="24"/>
                <w:lang w:eastAsia="ru-RU"/>
                <w14:ligatures w14:val="none"/>
              </w:rPr>
              <w:t xml:space="preserve"> -20</w:t>
            </w:r>
            <w:r w:rsidRPr="00EF5AFA">
              <w:rPr>
                <w:rFonts w:ascii="Times New Roman" w:eastAsia="Times New Roman" w:hAnsi="Times New Roman" w:cs="Times New Roman"/>
                <w:b/>
                <w:bCs/>
                <w:kern w:val="0"/>
                <w:sz w:val="24"/>
                <w:szCs w:val="24"/>
                <w:lang w:val="kk-KZ" w:eastAsia="ru-RU"/>
                <w14:ligatures w14:val="none"/>
              </w:rPr>
              <w:t>24</w:t>
            </w:r>
          </w:p>
        </w:tc>
        <w:tc>
          <w:tcPr>
            <w:tcW w:w="1276" w:type="dxa"/>
            <w:shd w:val="clear" w:color="auto" w:fill="auto"/>
            <w:vAlign w:val="center"/>
            <w:hideMark/>
          </w:tcPr>
          <w:p w14:paraId="5B7421B7" w14:textId="77777777" w:rsidR="009F1986" w:rsidRPr="00EF5AFA" w:rsidRDefault="009F1986" w:rsidP="003F5D49">
            <w:pPr>
              <w:spacing w:after="0" w:line="240" w:lineRule="auto"/>
              <w:ind w:firstLineChars="100" w:firstLine="241"/>
              <w:jc w:val="center"/>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r>
      <w:tr w:rsidR="009F1986" w:rsidRPr="00EF5AFA" w14:paraId="3E678A95" w14:textId="77777777" w:rsidTr="003F5D49">
        <w:trPr>
          <w:trHeight w:val="381"/>
        </w:trPr>
        <w:tc>
          <w:tcPr>
            <w:tcW w:w="1701" w:type="dxa"/>
            <w:shd w:val="clear" w:color="auto" w:fill="auto"/>
            <w:vAlign w:val="center"/>
            <w:hideMark/>
          </w:tcPr>
          <w:p w14:paraId="1E16990B" w14:textId="7FBACFA9"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sidRPr="002756BB">
              <w:rPr>
                <w:rFonts w:ascii="Times New Roman" w:eastAsia="Times New Roman" w:hAnsi="Times New Roman" w:cs="Times New Roman"/>
                <w:kern w:val="0"/>
                <w:sz w:val="24"/>
                <w:szCs w:val="24"/>
                <w:lang w:eastAsia="ru-RU"/>
                <w14:ligatures w14:val="none"/>
              </w:rPr>
              <w:t>20-30 жастан бастап</w:t>
            </w:r>
          </w:p>
        </w:tc>
        <w:tc>
          <w:tcPr>
            <w:tcW w:w="1276" w:type="dxa"/>
            <w:shd w:val="clear" w:color="auto" w:fill="auto"/>
            <w:vAlign w:val="center"/>
            <w:hideMark/>
          </w:tcPr>
          <w:p w14:paraId="63F9F2AA"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38</w:t>
            </w:r>
          </w:p>
        </w:tc>
        <w:tc>
          <w:tcPr>
            <w:tcW w:w="992" w:type="dxa"/>
            <w:shd w:val="clear" w:color="auto" w:fill="auto"/>
            <w:vAlign w:val="center"/>
            <w:hideMark/>
          </w:tcPr>
          <w:p w14:paraId="06DF6264"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26 </w:t>
            </w:r>
            <w:r w:rsidRPr="00EF5AFA">
              <w:rPr>
                <w:rFonts w:ascii="Times New Roman" w:eastAsia="Times New Roman" w:hAnsi="Times New Roman" w:cs="Times New Roman"/>
                <w:kern w:val="0"/>
                <w:sz w:val="24"/>
                <w:szCs w:val="24"/>
                <w:lang w:eastAsia="ru-RU"/>
                <w14:ligatures w14:val="none"/>
              </w:rPr>
              <w:t>%</w:t>
            </w:r>
          </w:p>
        </w:tc>
        <w:tc>
          <w:tcPr>
            <w:tcW w:w="1560" w:type="dxa"/>
            <w:shd w:val="clear" w:color="auto" w:fill="auto"/>
            <w:vAlign w:val="center"/>
            <w:hideMark/>
          </w:tcPr>
          <w:p w14:paraId="42CE48C1"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43</w:t>
            </w:r>
          </w:p>
        </w:tc>
        <w:tc>
          <w:tcPr>
            <w:tcW w:w="1134" w:type="dxa"/>
            <w:shd w:val="clear" w:color="auto" w:fill="auto"/>
            <w:vAlign w:val="center"/>
            <w:hideMark/>
          </w:tcPr>
          <w:p w14:paraId="7EC9F751"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w:t>
            </w:r>
            <w:r w:rsidRPr="00EF5AFA">
              <w:rPr>
                <w:rFonts w:ascii="Times New Roman" w:eastAsia="Times New Roman" w:hAnsi="Times New Roman" w:cs="Times New Roman"/>
                <w:kern w:val="0"/>
                <w:sz w:val="24"/>
                <w:szCs w:val="24"/>
                <w:lang w:val="kk-KZ" w:eastAsia="ru-RU"/>
                <w14:ligatures w14:val="none"/>
              </w:rPr>
              <w:t xml:space="preserve">8 </w:t>
            </w:r>
            <w:r w:rsidRPr="00EF5AFA">
              <w:rPr>
                <w:rFonts w:ascii="Times New Roman" w:eastAsia="Times New Roman" w:hAnsi="Times New Roman" w:cs="Times New Roman"/>
                <w:kern w:val="0"/>
                <w:sz w:val="24"/>
                <w:szCs w:val="24"/>
                <w:lang w:eastAsia="ru-RU"/>
                <w14:ligatures w14:val="none"/>
              </w:rPr>
              <w:t>%</w:t>
            </w:r>
          </w:p>
        </w:tc>
        <w:tc>
          <w:tcPr>
            <w:tcW w:w="1559" w:type="dxa"/>
            <w:shd w:val="clear" w:color="auto" w:fill="auto"/>
            <w:vAlign w:val="center"/>
            <w:hideMark/>
          </w:tcPr>
          <w:p w14:paraId="2521CB26"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45</w:t>
            </w:r>
          </w:p>
        </w:tc>
        <w:tc>
          <w:tcPr>
            <w:tcW w:w="1276" w:type="dxa"/>
            <w:shd w:val="clear" w:color="auto" w:fill="auto"/>
            <w:vAlign w:val="center"/>
            <w:hideMark/>
          </w:tcPr>
          <w:p w14:paraId="1C7B39DD"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28,8</w:t>
            </w:r>
            <w:r w:rsidRPr="00EF5AFA">
              <w:rPr>
                <w:rFonts w:ascii="Times New Roman" w:eastAsia="Times New Roman" w:hAnsi="Times New Roman" w:cs="Times New Roman"/>
                <w:kern w:val="0"/>
                <w:sz w:val="24"/>
                <w:szCs w:val="24"/>
                <w:lang w:eastAsia="ru-RU"/>
                <w14:ligatures w14:val="none"/>
              </w:rPr>
              <w:t>%</w:t>
            </w:r>
          </w:p>
        </w:tc>
      </w:tr>
      <w:tr w:rsidR="009F1986" w:rsidRPr="00EF5AFA" w14:paraId="5827D4C0" w14:textId="77777777" w:rsidTr="003F5D49">
        <w:trPr>
          <w:trHeight w:val="247"/>
        </w:trPr>
        <w:tc>
          <w:tcPr>
            <w:tcW w:w="1701" w:type="dxa"/>
            <w:shd w:val="clear" w:color="auto" w:fill="auto"/>
            <w:vAlign w:val="center"/>
            <w:hideMark/>
          </w:tcPr>
          <w:p w14:paraId="253C51EB" w14:textId="2FD9A9A1"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sidRPr="002756BB">
              <w:rPr>
                <w:rFonts w:ascii="Times New Roman" w:eastAsia="Times New Roman" w:hAnsi="Times New Roman" w:cs="Times New Roman"/>
                <w:kern w:val="0"/>
                <w:sz w:val="24"/>
                <w:szCs w:val="24"/>
                <w:lang w:eastAsia="ru-RU"/>
                <w14:ligatures w14:val="none"/>
              </w:rPr>
              <w:t>31-40 жастан бастап</w:t>
            </w:r>
          </w:p>
        </w:tc>
        <w:tc>
          <w:tcPr>
            <w:tcW w:w="1276" w:type="dxa"/>
            <w:shd w:val="clear" w:color="auto" w:fill="auto"/>
            <w:vAlign w:val="center"/>
            <w:hideMark/>
          </w:tcPr>
          <w:p w14:paraId="161F6B68"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37</w:t>
            </w:r>
          </w:p>
        </w:tc>
        <w:tc>
          <w:tcPr>
            <w:tcW w:w="992" w:type="dxa"/>
            <w:shd w:val="clear" w:color="auto" w:fill="auto"/>
            <w:vAlign w:val="center"/>
            <w:hideMark/>
          </w:tcPr>
          <w:p w14:paraId="4E682FC0"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25 </w:t>
            </w:r>
            <w:r w:rsidRPr="00EF5AFA">
              <w:rPr>
                <w:rFonts w:ascii="Times New Roman" w:eastAsia="Times New Roman" w:hAnsi="Times New Roman" w:cs="Times New Roman"/>
                <w:kern w:val="0"/>
                <w:sz w:val="24"/>
                <w:szCs w:val="24"/>
                <w:lang w:eastAsia="ru-RU"/>
                <w14:ligatures w14:val="none"/>
              </w:rPr>
              <w:t>%</w:t>
            </w:r>
          </w:p>
        </w:tc>
        <w:tc>
          <w:tcPr>
            <w:tcW w:w="1560" w:type="dxa"/>
            <w:shd w:val="clear" w:color="auto" w:fill="auto"/>
            <w:vAlign w:val="center"/>
            <w:hideMark/>
          </w:tcPr>
          <w:p w14:paraId="0DFCB0B8"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37</w:t>
            </w:r>
          </w:p>
        </w:tc>
        <w:tc>
          <w:tcPr>
            <w:tcW w:w="1134" w:type="dxa"/>
            <w:shd w:val="clear" w:color="auto" w:fill="auto"/>
            <w:vAlign w:val="center"/>
            <w:hideMark/>
          </w:tcPr>
          <w:p w14:paraId="32143FC3"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w:t>
            </w:r>
            <w:r w:rsidRPr="00EF5AFA">
              <w:rPr>
                <w:rFonts w:ascii="Times New Roman" w:eastAsia="Times New Roman" w:hAnsi="Times New Roman" w:cs="Times New Roman"/>
                <w:kern w:val="0"/>
                <w:sz w:val="24"/>
                <w:szCs w:val="24"/>
                <w:lang w:val="kk-KZ" w:eastAsia="ru-RU"/>
                <w14:ligatures w14:val="none"/>
              </w:rPr>
              <w:t xml:space="preserve">4 </w:t>
            </w:r>
            <w:r w:rsidRPr="00EF5AFA">
              <w:rPr>
                <w:rFonts w:ascii="Times New Roman" w:eastAsia="Times New Roman" w:hAnsi="Times New Roman" w:cs="Times New Roman"/>
                <w:kern w:val="0"/>
                <w:sz w:val="24"/>
                <w:szCs w:val="24"/>
                <w:lang w:eastAsia="ru-RU"/>
                <w14:ligatures w14:val="none"/>
              </w:rPr>
              <w:t>%</w:t>
            </w:r>
          </w:p>
        </w:tc>
        <w:tc>
          <w:tcPr>
            <w:tcW w:w="1559" w:type="dxa"/>
            <w:shd w:val="clear" w:color="auto" w:fill="auto"/>
            <w:vAlign w:val="center"/>
            <w:hideMark/>
          </w:tcPr>
          <w:p w14:paraId="4DDEE92A"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27</w:t>
            </w:r>
          </w:p>
        </w:tc>
        <w:tc>
          <w:tcPr>
            <w:tcW w:w="1276" w:type="dxa"/>
            <w:shd w:val="clear" w:color="auto" w:fill="auto"/>
            <w:vAlign w:val="center"/>
            <w:hideMark/>
          </w:tcPr>
          <w:p w14:paraId="7BA3DB7A"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17,3 </w:t>
            </w:r>
            <w:r w:rsidRPr="00EF5AFA">
              <w:rPr>
                <w:rFonts w:ascii="Times New Roman" w:eastAsia="Times New Roman" w:hAnsi="Times New Roman" w:cs="Times New Roman"/>
                <w:kern w:val="0"/>
                <w:sz w:val="24"/>
                <w:szCs w:val="24"/>
                <w:lang w:eastAsia="ru-RU"/>
                <w14:ligatures w14:val="none"/>
              </w:rPr>
              <w:t>%</w:t>
            </w:r>
          </w:p>
        </w:tc>
      </w:tr>
      <w:tr w:rsidR="009F1986" w:rsidRPr="00EF5AFA" w14:paraId="25BC008D" w14:textId="77777777" w:rsidTr="003F5D49">
        <w:trPr>
          <w:cantSplit/>
          <w:trHeight w:hRule="exact" w:val="365"/>
        </w:trPr>
        <w:tc>
          <w:tcPr>
            <w:tcW w:w="1701" w:type="dxa"/>
            <w:shd w:val="clear" w:color="auto" w:fill="auto"/>
            <w:vAlign w:val="center"/>
            <w:hideMark/>
          </w:tcPr>
          <w:p w14:paraId="0B19A624" w14:textId="33D53CC3"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41-50</w:t>
            </w:r>
            <w:r w:rsidRPr="002756BB">
              <w:rPr>
                <w:rFonts w:ascii="Times New Roman" w:eastAsia="Times New Roman" w:hAnsi="Times New Roman" w:cs="Times New Roman"/>
                <w:kern w:val="0"/>
                <w:sz w:val="24"/>
                <w:szCs w:val="24"/>
                <w:lang w:eastAsia="ru-RU"/>
                <w14:ligatures w14:val="none"/>
              </w:rPr>
              <w:t xml:space="preserve"> жастан </w:t>
            </w:r>
            <w:r>
              <w:rPr>
                <w:rFonts w:ascii="Times New Roman" w:eastAsia="Times New Roman" w:hAnsi="Times New Roman" w:cs="Times New Roman"/>
                <w:kern w:val="0"/>
                <w:sz w:val="24"/>
                <w:szCs w:val="24"/>
                <w:lang w:val="kk-KZ" w:eastAsia="ru-RU"/>
                <w14:ligatures w14:val="none"/>
              </w:rPr>
              <w:t xml:space="preserve"> бастап</w:t>
            </w:r>
            <w:r w:rsidRPr="002756BB">
              <w:rPr>
                <w:rFonts w:ascii="Times New Roman" w:eastAsia="Times New Roman" w:hAnsi="Times New Roman" w:cs="Times New Roman"/>
                <w:kern w:val="0"/>
                <w:sz w:val="24"/>
                <w:szCs w:val="24"/>
                <w:lang w:eastAsia="ru-RU"/>
                <w14:ligatures w14:val="none"/>
              </w:rPr>
              <w:t>бастап</w:t>
            </w:r>
          </w:p>
        </w:tc>
        <w:tc>
          <w:tcPr>
            <w:tcW w:w="1276" w:type="dxa"/>
            <w:shd w:val="clear" w:color="auto" w:fill="auto"/>
            <w:vAlign w:val="center"/>
            <w:hideMark/>
          </w:tcPr>
          <w:p w14:paraId="72076521"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34</w:t>
            </w:r>
          </w:p>
        </w:tc>
        <w:tc>
          <w:tcPr>
            <w:tcW w:w="992" w:type="dxa"/>
            <w:shd w:val="clear" w:color="auto" w:fill="auto"/>
            <w:vAlign w:val="center"/>
            <w:hideMark/>
          </w:tcPr>
          <w:p w14:paraId="20BF89B8"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23,6 </w:t>
            </w:r>
            <w:r w:rsidRPr="00EF5AFA">
              <w:rPr>
                <w:rFonts w:ascii="Times New Roman" w:eastAsia="Times New Roman" w:hAnsi="Times New Roman" w:cs="Times New Roman"/>
                <w:kern w:val="0"/>
                <w:sz w:val="24"/>
                <w:szCs w:val="24"/>
                <w:lang w:eastAsia="ru-RU"/>
                <w14:ligatures w14:val="none"/>
              </w:rPr>
              <w:t>%</w:t>
            </w:r>
          </w:p>
        </w:tc>
        <w:tc>
          <w:tcPr>
            <w:tcW w:w="1560" w:type="dxa"/>
            <w:shd w:val="clear" w:color="auto" w:fill="auto"/>
            <w:vAlign w:val="center"/>
            <w:hideMark/>
          </w:tcPr>
          <w:p w14:paraId="6F130C84"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36</w:t>
            </w:r>
          </w:p>
        </w:tc>
        <w:tc>
          <w:tcPr>
            <w:tcW w:w="1134" w:type="dxa"/>
            <w:shd w:val="clear" w:color="auto" w:fill="auto"/>
            <w:vAlign w:val="center"/>
            <w:hideMark/>
          </w:tcPr>
          <w:p w14:paraId="48D41864"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eastAsia="ru-RU"/>
                <w14:ligatures w14:val="none"/>
              </w:rPr>
              <w:t>2</w:t>
            </w:r>
            <w:r w:rsidRPr="00EF5AFA">
              <w:rPr>
                <w:rFonts w:ascii="Times New Roman" w:eastAsia="Times New Roman" w:hAnsi="Times New Roman" w:cs="Times New Roman"/>
                <w:kern w:val="0"/>
                <w:sz w:val="24"/>
                <w:szCs w:val="24"/>
                <w:lang w:val="kk-KZ" w:eastAsia="ru-RU"/>
                <w14:ligatures w14:val="none"/>
              </w:rPr>
              <w:t xml:space="preserve">0,6 </w:t>
            </w:r>
            <w:r w:rsidRPr="00EF5AFA">
              <w:rPr>
                <w:rFonts w:ascii="Times New Roman" w:eastAsia="Times New Roman" w:hAnsi="Times New Roman" w:cs="Times New Roman"/>
                <w:kern w:val="0"/>
                <w:sz w:val="24"/>
                <w:szCs w:val="24"/>
                <w:lang w:eastAsia="ru-RU"/>
                <w14:ligatures w14:val="none"/>
              </w:rPr>
              <w:t>%</w:t>
            </w:r>
          </w:p>
        </w:tc>
        <w:tc>
          <w:tcPr>
            <w:tcW w:w="1559" w:type="dxa"/>
            <w:shd w:val="clear" w:color="auto" w:fill="auto"/>
            <w:vAlign w:val="center"/>
            <w:hideMark/>
          </w:tcPr>
          <w:p w14:paraId="0BB89883"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39</w:t>
            </w:r>
          </w:p>
        </w:tc>
        <w:tc>
          <w:tcPr>
            <w:tcW w:w="1276" w:type="dxa"/>
            <w:shd w:val="clear" w:color="auto" w:fill="auto"/>
            <w:vAlign w:val="center"/>
            <w:hideMark/>
          </w:tcPr>
          <w:p w14:paraId="43BF8772"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25 </w:t>
            </w:r>
            <w:r w:rsidRPr="00EF5AFA">
              <w:rPr>
                <w:rFonts w:ascii="Times New Roman" w:eastAsia="Times New Roman" w:hAnsi="Times New Roman" w:cs="Times New Roman"/>
                <w:kern w:val="0"/>
                <w:sz w:val="24"/>
                <w:szCs w:val="24"/>
                <w:lang w:eastAsia="ru-RU"/>
                <w14:ligatures w14:val="none"/>
              </w:rPr>
              <w:t>%</w:t>
            </w:r>
          </w:p>
        </w:tc>
      </w:tr>
      <w:tr w:rsidR="009F1986" w:rsidRPr="00EF5AFA" w14:paraId="227E6653" w14:textId="77777777" w:rsidTr="003F5D49">
        <w:trPr>
          <w:cantSplit/>
          <w:trHeight w:hRule="exact" w:val="312"/>
        </w:trPr>
        <w:tc>
          <w:tcPr>
            <w:tcW w:w="1701" w:type="dxa"/>
            <w:shd w:val="clear" w:color="auto" w:fill="auto"/>
            <w:vAlign w:val="center"/>
            <w:hideMark/>
          </w:tcPr>
          <w:p w14:paraId="386DD66C" w14:textId="189203C9"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51-</w:t>
            </w:r>
            <w:r>
              <w:rPr>
                <w:rFonts w:ascii="Times New Roman" w:eastAsia="Times New Roman" w:hAnsi="Times New Roman" w:cs="Times New Roman"/>
                <w:kern w:val="0"/>
                <w:sz w:val="24"/>
                <w:szCs w:val="24"/>
                <w:lang w:val="kk-KZ" w:eastAsia="ru-RU"/>
                <w14:ligatures w14:val="none"/>
              </w:rPr>
              <w:t>6</w:t>
            </w:r>
            <w:r w:rsidRPr="002756BB">
              <w:rPr>
                <w:rFonts w:ascii="Times New Roman" w:eastAsia="Times New Roman" w:hAnsi="Times New Roman" w:cs="Times New Roman"/>
                <w:kern w:val="0"/>
                <w:sz w:val="24"/>
                <w:szCs w:val="24"/>
                <w:lang w:eastAsia="ru-RU"/>
                <w14:ligatures w14:val="none"/>
              </w:rPr>
              <w:t>0 жастан бастап</w:t>
            </w:r>
          </w:p>
        </w:tc>
        <w:tc>
          <w:tcPr>
            <w:tcW w:w="1276" w:type="dxa"/>
            <w:shd w:val="clear" w:color="auto" w:fill="auto"/>
            <w:vAlign w:val="center"/>
            <w:hideMark/>
          </w:tcPr>
          <w:p w14:paraId="68C7C5B9"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23</w:t>
            </w:r>
          </w:p>
        </w:tc>
        <w:tc>
          <w:tcPr>
            <w:tcW w:w="992" w:type="dxa"/>
            <w:shd w:val="clear" w:color="auto" w:fill="auto"/>
            <w:vAlign w:val="center"/>
            <w:hideMark/>
          </w:tcPr>
          <w:p w14:paraId="52F937E7"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16,6 </w:t>
            </w:r>
            <w:r w:rsidRPr="00EF5AFA">
              <w:rPr>
                <w:rFonts w:ascii="Times New Roman" w:eastAsia="Times New Roman" w:hAnsi="Times New Roman" w:cs="Times New Roman"/>
                <w:kern w:val="0"/>
                <w:sz w:val="24"/>
                <w:szCs w:val="24"/>
                <w:lang w:eastAsia="ru-RU"/>
                <w14:ligatures w14:val="none"/>
              </w:rPr>
              <w:t>%</w:t>
            </w:r>
          </w:p>
        </w:tc>
        <w:tc>
          <w:tcPr>
            <w:tcW w:w="1560" w:type="dxa"/>
            <w:shd w:val="clear" w:color="auto" w:fill="auto"/>
            <w:vAlign w:val="center"/>
            <w:hideMark/>
          </w:tcPr>
          <w:p w14:paraId="3DE26FC3"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2</w:t>
            </w:r>
            <w:r w:rsidRPr="00EF5AFA">
              <w:rPr>
                <w:rFonts w:ascii="Times New Roman" w:eastAsia="Times New Roman" w:hAnsi="Times New Roman" w:cs="Times New Roman"/>
                <w:kern w:val="0"/>
                <w:sz w:val="24"/>
                <w:szCs w:val="24"/>
                <w:lang w:eastAsia="ru-RU"/>
                <w14:ligatures w14:val="none"/>
              </w:rPr>
              <w:t>7</w:t>
            </w:r>
          </w:p>
        </w:tc>
        <w:tc>
          <w:tcPr>
            <w:tcW w:w="1134" w:type="dxa"/>
            <w:shd w:val="clear" w:color="auto" w:fill="auto"/>
            <w:vAlign w:val="center"/>
            <w:hideMark/>
          </w:tcPr>
          <w:p w14:paraId="32E65353"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18 </w:t>
            </w:r>
            <w:r w:rsidRPr="00EF5AFA">
              <w:rPr>
                <w:rFonts w:ascii="Times New Roman" w:eastAsia="Times New Roman" w:hAnsi="Times New Roman" w:cs="Times New Roman"/>
                <w:kern w:val="0"/>
                <w:sz w:val="24"/>
                <w:szCs w:val="24"/>
                <w:lang w:eastAsia="ru-RU"/>
                <w14:ligatures w14:val="none"/>
              </w:rPr>
              <w:t>%</w:t>
            </w:r>
          </w:p>
        </w:tc>
        <w:tc>
          <w:tcPr>
            <w:tcW w:w="1559" w:type="dxa"/>
            <w:shd w:val="clear" w:color="auto" w:fill="auto"/>
            <w:vAlign w:val="center"/>
            <w:hideMark/>
          </w:tcPr>
          <w:p w14:paraId="49175591"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29</w:t>
            </w:r>
          </w:p>
        </w:tc>
        <w:tc>
          <w:tcPr>
            <w:tcW w:w="1276" w:type="dxa"/>
            <w:shd w:val="clear" w:color="auto" w:fill="auto"/>
            <w:vAlign w:val="center"/>
            <w:hideMark/>
          </w:tcPr>
          <w:p w14:paraId="1F3A8148"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18,5 </w:t>
            </w:r>
            <w:r w:rsidRPr="00EF5AFA">
              <w:rPr>
                <w:rFonts w:ascii="Times New Roman" w:eastAsia="Times New Roman" w:hAnsi="Times New Roman" w:cs="Times New Roman"/>
                <w:kern w:val="0"/>
                <w:sz w:val="24"/>
                <w:szCs w:val="24"/>
                <w:lang w:eastAsia="ru-RU"/>
                <w14:ligatures w14:val="none"/>
              </w:rPr>
              <w:t>%</w:t>
            </w:r>
          </w:p>
        </w:tc>
      </w:tr>
      <w:tr w:rsidR="009F1986" w:rsidRPr="00EF5AFA" w14:paraId="34EB5CA4" w14:textId="77777777" w:rsidTr="003F5D49">
        <w:trPr>
          <w:cantSplit/>
          <w:trHeight w:hRule="exact" w:val="261"/>
        </w:trPr>
        <w:tc>
          <w:tcPr>
            <w:tcW w:w="1701" w:type="dxa"/>
            <w:shd w:val="clear" w:color="auto" w:fill="auto"/>
            <w:vAlign w:val="center"/>
            <w:hideMark/>
          </w:tcPr>
          <w:p w14:paraId="66283659" w14:textId="6F0A889A"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sidRPr="002756BB">
              <w:rPr>
                <w:rFonts w:ascii="Times New Roman" w:eastAsia="Times New Roman" w:hAnsi="Times New Roman" w:cs="Times New Roman"/>
                <w:kern w:val="0"/>
                <w:sz w:val="24"/>
                <w:szCs w:val="24"/>
                <w:lang w:eastAsia="ru-RU"/>
                <w14:ligatures w14:val="none"/>
              </w:rPr>
              <w:t>61-ден астам</w:t>
            </w:r>
          </w:p>
        </w:tc>
        <w:tc>
          <w:tcPr>
            <w:tcW w:w="1276" w:type="dxa"/>
            <w:vMerge w:val="restart"/>
            <w:shd w:val="clear" w:color="auto" w:fill="auto"/>
            <w:vAlign w:val="center"/>
            <w:hideMark/>
          </w:tcPr>
          <w:p w14:paraId="2FB9D704"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11</w:t>
            </w:r>
          </w:p>
        </w:tc>
        <w:tc>
          <w:tcPr>
            <w:tcW w:w="992" w:type="dxa"/>
            <w:vMerge w:val="restart"/>
            <w:shd w:val="clear" w:color="auto" w:fill="auto"/>
            <w:vAlign w:val="center"/>
            <w:hideMark/>
          </w:tcPr>
          <w:p w14:paraId="077A7066"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7,6 </w:t>
            </w:r>
            <w:r w:rsidRPr="00EF5AFA">
              <w:rPr>
                <w:rFonts w:ascii="Times New Roman" w:eastAsia="Times New Roman" w:hAnsi="Times New Roman" w:cs="Times New Roman"/>
                <w:kern w:val="0"/>
                <w:sz w:val="24"/>
                <w:szCs w:val="24"/>
                <w:lang w:eastAsia="ru-RU"/>
                <w14:ligatures w14:val="none"/>
              </w:rPr>
              <w:t>%</w:t>
            </w:r>
          </w:p>
        </w:tc>
        <w:tc>
          <w:tcPr>
            <w:tcW w:w="1560" w:type="dxa"/>
            <w:vMerge w:val="restart"/>
            <w:shd w:val="clear" w:color="auto" w:fill="auto"/>
            <w:vAlign w:val="center"/>
            <w:hideMark/>
          </w:tcPr>
          <w:p w14:paraId="7F36B884" w14:textId="77777777" w:rsidR="009F1986" w:rsidRPr="00EF5AFA" w:rsidRDefault="009F1986" w:rsidP="003F5D49">
            <w:pPr>
              <w:spacing w:after="0" w:line="240" w:lineRule="auto"/>
              <w:ind w:firstLineChars="200" w:firstLine="48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1</w:t>
            </w:r>
            <w:r w:rsidRPr="00EF5AFA">
              <w:rPr>
                <w:rFonts w:ascii="Times New Roman" w:eastAsia="Times New Roman" w:hAnsi="Times New Roman" w:cs="Times New Roman"/>
                <w:kern w:val="0"/>
                <w:sz w:val="24"/>
                <w:szCs w:val="24"/>
                <w:lang w:eastAsia="ru-RU"/>
                <w14:ligatures w14:val="none"/>
              </w:rPr>
              <w:t>3</w:t>
            </w:r>
          </w:p>
        </w:tc>
        <w:tc>
          <w:tcPr>
            <w:tcW w:w="1134" w:type="dxa"/>
            <w:vMerge w:val="restart"/>
            <w:shd w:val="clear" w:color="auto" w:fill="auto"/>
            <w:vAlign w:val="center"/>
            <w:hideMark/>
          </w:tcPr>
          <w:p w14:paraId="71519A62"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8,7 </w:t>
            </w:r>
            <w:r w:rsidRPr="00EF5AFA">
              <w:rPr>
                <w:rFonts w:ascii="Times New Roman" w:eastAsia="Times New Roman" w:hAnsi="Times New Roman" w:cs="Times New Roman"/>
                <w:kern w:val="0"/>
                <w:sz w:val="24"/>
                <w:szCs w:val="24"/>
                <w:lang w:eastAsia="ru-RU"/>
                <w14:ligatures w14:val="none"/>
              </w:rPr>
              <w:t>%</w:t>
            </w:r>
          </w:p>
        </w:tc>
        <w:tc>
          <w:tcPr>
            <w:tcW w:w="1559" w:type="dxa"/>
            <w:vMerge w:val="restart"/>
            <w:shd w:val="clear" w:color="auto" w:fill="auto"/>
            <w:vAlign w:val="center"/>
            <w:hideMark/>
          </w:tcPr>
          <w:p w14:paraId="629C9A29"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16</w:t>
            </w:r>
          </w:p>
        </w:tc>
        <w:tc>
          <w:tcPr>
            <w:tcW w:w="1276" w:type="dxa"/>
            <w:vMerge w:val="restart"/>
            <w:shd w:val="clear" w:color="auto" w:fill="auto"/>
            <w:vAlign w:val="center"/>
            <w:hideMark/>
          </w:tcPr>
          <w:p w14:paraId="2CD2FAC7"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10,2 </w:t>
            </w:r>
            <w:r w:rsidRPr="00EF5AFA">
              <w:rPr>
                <w:rFonts w:ascii="Times New Roman" w:eastAsia="Times New Roman" w:hAnsi="Times New Roman" w:cs="Times New Roman"/>
                <w:kern w:val="0"/>
                <w:sz w:val="24"/>
                <w:szCs w:val="24"/>
                <w:lang w:eastAsia="ru-RU"/>
                <w14:ligatures w14:val="none"/>
              </w:rPr>
              <w:t>%</w:t>
            </w:r>
          </w:p>
        </w:tc>
      </w:tr>
      <w:tr w:rsidR="009F1986" w:rsidRPr="00EF5AFA" w14:paraId="5CCF5F8C" w14:textId="77777777" w:rsidTr="003F5D49">
        <w:trPr>
          <w:cantSplit/>
          <w:trHeight w:hRule="exact" w:val="579"/>
        </w:trPr>
        <w:tc>
          <w:tcPr>
            <w:tcW w:w="1701" w:type="dxa"/>
            <w:shd w:val="clear" w:color="auto" w:fill="auto"/>
            <w:vAlign w:val="center"/>
            <w:hideMark/>
          </w:tcPr>
          <w:p w14:paraId="444DC9D5" w14:textId="3D03C601" w:rsidR="009F1986" w:rsidRPr="00EF5AFA" w:rsidRDefault="002756BB" w:rsidP="003F5D49">
            <w:pPr>
              <w:spacing w:after="0" w:line="240" w:lineRule="auto"/>
              <w:jc w:val="both"/>
              <w:rPr>
                <w:rFonts w:ascii="Times New Roman" w:eastAsia="Times New Roman" w:hAnsi="Times New Roman" w:cs="Times New Roman"/>
                <w:kern w:val="0"/>
                <w:sz w:val="24"/>
                <w:szCs w:val="24"/>
                <w:lang w:eastAsia="ru-RU"/>
                <w14:ligatures w14:val="none"/>
              </w:rPr>
            </w:pPr>
            <w:r w:rsidRPr="002756BB">
              <w:rPr>
                <w:rFonts w:ascii="Times New Roman" w:eastAsia="Times New Roman" w:hAnsi="Times New Roman" w:cs="Times New Roman"/>
                <w:kern w:val="0"/>
                <w:sz w:val="24"/>
                <w:szCs w:val="24"/>
                <w:lang w:eastAsia="ru-RU"/>
                <w14:ligatures w14:val="none"/>
              </w:rPr>
              <w:t>Олардың ішінде пенс. жасы</w:t>
            </w:r>
          </w:p>
        </w:tc>
        <w:tc>
          <w:tcPr>
            <w:tcW w:w="1276" w:type="dxa"/>
            <w:vMerge/>
            <w:vAlign w:val="center"/>
            <w:hideMark/>
          </w:tcPr>
          <w:p w14:paraId="7744CA71"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p>
        </w:tc>
        <w:tc>
          <w:tcPr>
            <w:tcW w:w="992" w:type="dxa"/>
            <w:vMerge/>
            <w:vAlign w:val="center"/>
            <w:hideMark/>
          </w:tcPr>
          <w:p w14:paraId="251737A1"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p>
        </w:tc>
        <w:tc>
          <w:tcPr>
            <w:tcW w:w="1560" w:type="dxa"/>
            <w:vMerge/>
            <w:vAlign w:val="center"/>
            <w:hideMark/>
          </w:tcPr>
          <w:p w14:paraId="06BDE898"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134" w:type="dxa"/>
            <w:vMerge/>
            <w:vAlign w:val="center"/>
            <w:hideMark/>
          </w:tcPr>
          <w:p w14:paraId="3E90BF2C"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559" w:type="dxa"/>
            <w:vMerge/>
            <w:vAlign w:val="center"/>
            <w:hideMark/>
          </w:tcPr>
          <w:p w14:paraId="5202DE6A"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276" w:type="dxa"/>
            <w:vMerge/>
            <w:vAlign w:val="center"/>
            <w:hideMark/>
          </w:tcPr>
          <w:p w14:paraId="531B63C5"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eastAsia="ru-RU"/>
                <w14:ligatures w14:val="none"/>
              </w:rPr>
            </w:pPr>
          </w:p>
        </w:tc>
      </w:tr>
      <w:tr w:rsidR="009F1986" w:rsidRPr="00EF5AFA" w14:paraId="7BC55F2A" w14:textId="77777777" w:rsidTr="003F5D49">
        <w:trPr>
          <w:trHeight w:val="324"/>
        </w:trPr>
        <w:tc>
          <w:tcPr>
            <w:tcW w:w="1701" w:type="dxa"/>
            <w:shd w:val="clear" w:color="auto" w:fill="auto"/>
            <w:vAlign w:val="center"/>
            <w:hideMark/>
          </w:tcPr>
          <w:p w14:paraId="1A9155AE" w14:textId="22D349E1" w:rsidR="009F1986" w:rsidRPr="002756BB" w:rsidRDefault="002756BB" w:rsidP="003F5D49">
            <w:pPr>
              <w:spacing w:after="0" w:line="240" w:lineRule="auto"/>
              <w:jc w:val="both"/>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 xml:space="preserve">Барлығы </w:t>
            </w:r>
          </w:p>
        </w:tc>
        <w:tc>
          <w:tcPr>
            <w:tcW w:w="1276" w:type="dxa"/>
            <w:shd w:val="clear" w:color="auto" w:fill="auto"/>
            <w:vAlign w:val="center"/>
            <w:hideMark/>
          </w:tcPr>
          <w:p w14:paraId="5490A331"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143</w:t>
            </w:r>
          </w:p>
        </w:tc>
        <w:tc>
          <w:tcPr>
            <w:tcW w:w="992" w:type="dxa"/>
            <w:shd w:val="clear" w:color="auto" w:fill="auto"/>
            <w:vAlign w:val="center"/>
            <w:hideMark/>
          </w:tcPr>
          <w:p w14:paraId="4BD1645E"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100%</w:t>
            </w:r>
          </w:p>
        </w:tc>
        <w:tc>
          <w:tcPr>
            <w:tcW w:w="1560" w:type="dxa"/>
            <w:shd w:val="clear" w:color="auto" w:fill="auto"/>
            <w:vAlign w:val="center"/>
            <w:hideMark/>
          </w:tcPr>
          <w:p w14:paraId="3B04549F"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157</w:t>
            </w:r>
          </w:p>
        </w:tc>
        <w:tc>
          <w:tcPr>
            <w:tcW w:w="1134" w:type="dxa"/>
            <w:shd w:val="clear" w:color="auto" w:fill="auto"/>
            <w:vAlign w:val="center"/>
            <w:hideMark/>
          </w:tcPr>
          <w:p w14:paraId="302F35DF" w14:textId="77777777" w:rsidR="009F1986" w:rsidRPr="00EF5AFA" w:rsidRDefault="009F1986" w:rsidP="003F5D49">
            <w:pPr>
              <w:spacing w:after="0" w:line="240" w:lineRule="auto"/>
              <w:ind w:firstLineChars="100" w:firstLine="240"/>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100</w:t>
            </w:r>
            <w:r w:rsidRPr="00EF5AFA">
              <w:rPr>
                <w:rFonts w:ascii="Times New Roman" w:eastAsia="Times New Roman" w:hAnsi="Times New Roman" w:cs="Times New Roman"/>
                <w:kern w:val="0"/>
                <w:sz w:val="24"/>
                <w:szCs w:val="24"/>
                <w:lang w:val="kk-KZ" w:eastAsia="ru-RU"/>
                <w14:ligatures w14:val="none"/>
              </w:rPr>
              <w:t xml:space="preserve"> </w:t>
            </w:r>
            <w:r w:rsidRPr="00EF5AFA">
              <w:rPr>
                <w:rFonts w:ascii="Times New Roman" w:eastAsia="Times New Roman" w:hAnsi="Times New Roman" w:cs="Times New Roman"/>
                <w:kern w:val="0"/>
                <w:sz w:val="24"/>
                <w:szCs w:val="24"/>
                <w:lang w:eastAsia="ru-RU"/>
                <w14:ligatures w14:val="none"/>
              </w:rPr>
              <w:t>%</w:t>
            </w:r>
          </w:p>
        </w:tc>
        <w:tc>
          <w:tcPr>
            <w:tcW w:w="1559" w:type="dxa"/>
            <w:shd w:val="clear" w:color="auto" w:fill="auto"/>
            <w:vAlign w:val="center"/>
            <w:hideMark/>
          </w:tcPr>
          <w:p w14:paraId="1E328B3F" w14:textId="77777777" w:rsidR="009F1986" w:rsidRPr="00EF5AFA" w:rsidRDefault="009F1986"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156</w:t>
            </w:r>
          </w:p>
        </w:tc>
        <w:tc>
          <w:tcPr>
            <w:tcW w:w="1276" w:type="dxa"/>
            <w:shd w:val="clear" w:color="auto" w:fill="auto"/>
            <w:vAlign w:val="center"/>
            <w:hideMark/>
          </w:tcPr>
          <w:p w14:paraId="1414C48F"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    </w:t>
            </w:r>
            <w:r w:rsidRPr="00EF5AFA">
              <w:rPr>
                <w:rFonts w:ascii="Times New Roman" w:eastAsia="Times New Roman" w:hAnsi="Times New Roman" w:cs="Times New Roman"/>
                <w:kern w:val="0"/>
                <w:sz w:val="24"/>
                <w:szCs w:val="24"/>
                <w:lang w:eastAsia="ru-RU"/>
                <w14:ligatures w14:val="none"/>
              </w:rPr>
              <w:t>100%</w:t>
            </w:r>
          </w:p>
        </w:tc>
      </w:tr>
    </w:tbl>
    <w:p w14:paraId="0B9B45A9" w14:textId="77777777" w:rsidR="009F1986" w:rsidRDefault="009F1986" w:rsidP="000B7709">
      <w:pPr>
        <w:jc w:val="both"/>
        <w:rPr>
          <w:rFonts w:ascii="Times New Roman" w:hAnsi="Times New Roman" w:cs="Times New Roman"/>
          <w:b/>
          <w:bCs/>
          <w:sz w:val="24"/>
          <w:szCs w:val="24"/>
          <w:lang w:val="kk-KZ"/>
        </w:rPr>
      </w:pPr>
    </w:p>
    <w:p w14:paraId="56696950" w14:textId="77777777" w:rsidR="000B7709" w:rsidRDefault="000B7709" w:rsidP="000B7709">
      <w:pPr>
        <w:jc w:val="both"/>
        <w:rPr>
          <w:rFonts w:ascii="Times New Roman" w:hAnsi="Times New Roman" w:cs="Times New Roman"/>
          <w:b/>
          <w:bCs/>
          <w:sz w:val="24"/>
          <w:szCs w:val="24"/>
          <w:lang w:val="kk-KZ"/>
        </w:rPr>
      </w:pPr>
    </w:p>
    <w:p w14:paraId="24FA00EC" w14:textId="77777777" w:rsidR="000B7709" w:rsidRPr="00EF5AFA" w:rsidRDefault="000B7709" w:rsidP="000B7709">
      <w:pPr>
        <w:jc w:val="both"/>
        <w:rPr>
          <w:rFonts w:ascii="Times New Roman" w:hAnsi="Times New Roman" w:cs="Times New Roman"/>
          <w:b/>
          <w:bCs/>
          <w:sz w:val="24"/>
          <w:szCs w:val="24"/>
          <w:lang w:val="kk-KZ"/>
        </w:rPr>
      </w:pPr>
    </w:p>
    <w:p w14:paraId="55AB83F8" w14:textId="3F9F179E" w:rsidR="009F1986" w:rsidRPr="000B7709" w:rsidRDefault="009F1986" w:rsidP="000B7709">
      <w:pPr>
        <w:jc w:val="both"/>
        <w:rPr>
          <w:rFonts w:ascii="Times New Roman" w:hAnsi="Times New Roman" w:cs="Times New Roman"/>
          <w:b/>
          <w:bCs/>
          <w:sz w:val="24"/>
          <w:szCs w:val="24"/>
          <w:lang w:val="kk-KZ"/>
        </w:rPr>
      </w:pPr>
      <w:r w:rsidRPr="00EF5AFA">
        <w:rPr>
          <w:b/>
          <w:bCs/>
          <w:noProof/>
          <w:lang w:eastAsia="ru-RU"/>
        </w:rPr>
        <w:drawing>
          <wp:inline distT="0" distB="0" distL="0" distR="0" wp14:anchorId="3CFDD96E" wp14:editId="45E02CFE">
            <wp:extent cx="5737860" cy="2286000"/>
            <wp:effectExtent l="0" t="0" r="0" b="0"/>
            <wp:docPr id="692816662"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86CEA57-0652-D2F5-0828-21D99A4EF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EF5AFA">
        <w:rPr>
          <w:rFonts w:ascii="Times New Roman" w:hAnsi="Times New Roman" w:cs="Times New Roman"/>
          <w:b/>
          <w:bCs/>
          <w:sz w:val="24"/>
          <w:szCs w:val="24"/>
          <w:lang w:val="kk-KZ"/>
        </w:rPr>
        <w:t xml:space="preserve"> </w:t>
      </w:r>
    </w:p>
    <w:p w14:paraId="0A4B27B2" w14:textId="3C935A9B" w:rsidR="009F1986" w:rsidRPr="00EF5AFA" w:rsidRDefault="00DB08D2" w:rsidP="009F1986">
      <w:pPr>
        <w:spacing w:after="0"/>
        <w:ind w:firstLine="708"/>
        <w:jc w:val="both"/>
        <w:rPr>
          <w:rFonts w:ascii="Times New Roman" w:eastAsia="SimSun" w:hAnsi="Times New Roman" w:cs="Times New Roman"/>
          <w:kern w:val="0"/>
          <w:sz w:val="24"/>
          <w:szCs w:val="24"/>
          <w:lang w:val="kk-KZ" w:eastAsia="ru-RU"/>
          <w14:ligatures w14:val="none"/>
        </w:rPr>
      </w:pPr>
      <w:r w:rsidRPr="00DB08D2">
        <w:rPr>
          <w:rFonts w:ascii="Times New Roman" w:eastAsia="SimSun" w:hAnsi="Times New Roman" w:cs="Times New Roman"/>
          <w:kern w:val="0"/>
          <w:sz w:val="24"/>
          <w:szCs w:val="24"/>
          <w:lang w:val="kk-KZ" w:eastAsia="ru-RU"/>
          <w14:ligatures w14:val="none"/>
        </w:rPr>
        <w:t>Мұғалімдердің еңбек өтілі мен жасына қарай бөлінуін талдау педагогикалық ұжымның жеткілікті жетілгендігі мен тәжірибесін көрсетеді, бұл педагогикалық шеберліктің одан әрі дамуы мен өсуіне мүмкіндік береді.</w:t>
      </w:r>
    </w:p>
    <w:p w14:paraId="003E98B5" w14:textId="026B4A07" w:rsidR="009F1986" w:rsidRPr="00DB08D2" w:rsidRDefault="00DB08D2" w:rsidP="00DB08D2">
      <w:pPr>
        <w:pStyle w:val="a4"/>
        <w:numPr>
          <w:ilvl w:val="0"/>
          <w:numId w:val="9"/>
        </w:numPr>
        <w:rPr>
          <w:rFonts w:ascii="Times New Roman" w:hAnsi="Times New Roman" w:cs="Times New Roman"/>
          <w:b/>
          <w:bCs/>
          <w:sz w:val="24"/>
          <w:szCs w:val="24"/>
          <w:lang w:val="kk-KZ"/>
        </w:rPr>
      </w:pPr>
      <w:r w:rsidRPr="00DB08D2">
        <w:rPr>
          <w:rFonts w:ascii="Times New Roman" w:hAnsi="Times New Roman" w:cs="Times New Roman"/>
          <w:b/>
          <w:bCs/>
          <w:sz w:val="24"/>
          <w:szCs w:val="24"/>
          <w:lang w:val="kk-KZ"/>
        </w:rPr>
        <w:t>1.</w:t>
      </w:r>
      <w:r w:rsidRPr="00DB08D2">
        <w:rPr>
          <w:rFonts w:ascii="Times New Roman" w:hAnsi="Times New Roman" w:cs="Times New Roman"/>
          <w:b/>
          <w:bCs/>
          <w:sz w:val="24"/>
          <w:szCs w:val="24"/>
          <w:lang w:val="kk-KZ"/>
        </w:rPr>
        <w:tab/>
        <w:t>Білім беру бойынша педагог кадрлардың сапалық құрамы</w:t>
      </w:r>
    </w:p>
    <w:tbl>
      <w:tblPr>
        <w:tblW w:w="8042" w:type="dxa"/>
        <w:tblInd w:w="997" w:type="dxa"/>
        <w:tblLayout w:type="fixed"/>
        <w:tblLook w:val="04A0" w:firstRow="1" w:lastRow="0" w:firstColumn="1" w:lastColumn="0" w:noHBand="0" w:noVBand="1"/>
      </w:tblPr>
      <w:tblGrid>
        <w:gridCol w:w="1560"/>
        <w:gridCol w:w="1559"/>
        <w:gridCol w:w="1417"/>
        <w:gridCol w:w="1224"/>
        <w:gridCol w:w="1328"/>
        <w:gridCol w:w="954"/>
      </w:tblGrid>
      <w:tr w:rsidR="009F1986" w:rsidRPr="00EF5AFA" w14:paraId="05BF900D" w14:textId="77777777" w:rsidTr="003F5D49">
        <w:trPr>
          <w:trHeight w:val="505"/>
        </w:trPr>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74FE57" w14:textId="77777777" w:rsidR="009F1986" w:rsidRPr="00EF5AFA" w:rsidRDefault="009F1986" w:rsidP="003F5D49">
            <w:pPr>
              <w:spacing w:after="0" w:line="240" w:lineRule="auto"/>
              <w:ind w:firstLineChars="300" w:firstLine="723"/>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1</w:t>
            </w: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2</w:t>
            </w:r>
          </w:p>
        </w:tc>
        <w:tc>
          <w:tcPr>
            <w:tcW w:w="2641" w:type="dxa"/>
            <w:gridSpan w:val="2"/>
            <w:tcBorders>
              <w:top w:val="single" w:sz="8" w:space="0" w:color="000000"/>
              <w:left w:val="nil"/>
              <w:bottom w:val="single" w:sz="8" w:space="0" w:color="000000"/>
              <w:right w:val="single" w:sz="8" w:space="0" w:color="000000"/>
            </w:tcBorders>
            <w:shd w:val="clear" w:color="auto" w:fill="auto"/>
            <w:vAlign w:val="center"/>
            <w:hideMark/>
          </w:tcPr>
          <w:p w14:paraId="2F4E3E5A" w14:textId="77777777" w:rsidR="009F1986" w:rsidRPr="00EF5AFA" w:rsidRDefault="009F1986" w:rsidP="003F5D49">
            <w:pPr>
              <w:spacing w:after="0" w:line="240" w:lineRule="auto"/>
              <w:ind w:firstLineChars="400" w:firstLine="964"/>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2</w:t>
            </w: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3</w:t>
            </w:r>
          </w:p>
        </w:tc>
        <w:tc>
          <w:tcPr>
            <w:tcW w:w="2282" w:type="dxa"/>
            <w:gridSpan w:val="2"/>
            <w:tcBorders>
              <w:top w:val="single" w:sz="8" w:space="0" w:color="000000"/>
              <w:left w:val="nil"/>
              <w:bottom w:val="single" w:sz="8" w:space="0" w:color="000000"/>
              <w:right w:val="single" w:sz="8" w:space="0" w:color="000000"/>
            </w:tcBorders>
            <w:shd w:val="clear" w:color="auto" w:fill="auto"/>
            <w:vAlign w:val="center"/>
            <w:hideMark/>
          </w:tcPr>
          <w:p w14:paraId="67BAD663" w14:textId="77777777" w:rsidR="009F1986" w:rsidRPr="00EF5AFA" w:rsidRDefault="009F1986" w:rsidP="003F5D49">
            <w:pPr>
              <w:spacing w:after="0" w:line="240" w:lineRule="auto"/>
              <w:ind w:firstLineChars="400" w:firstLine="964"/>
              <w:rPr>
                <w:rFonts w:ascii="Times New Roman" w:eastAsia="Times New Roman" w:hAnsi="Times New Roman" w:cs="Times New Roman"/>
                <w:b/>
                <w:bCs/>
                <w:kern w:val="0"/>
                <w:sz w:val="24"/>
                <w:szCs w:val="24"/>
                <w:lang w:val="kk-KZ" w:eastAsia="ru-RU"/>
                <w14:ligatures w14:val="none"/>
              </w:rPr>
            </w:pP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3</w:t>
            </w:r>
            <w:r w:rsidRPr="00EF5AFA">
              <w:rPr>
                <w:rFonts w:ascii="Times New Roman" w:eastAsia="Times New Roman" w:hAnsi="Times New Roman" w:cs="Times New Roman"/>
                <w:b/>
                <w:bCs/>
                <w:kern w:val="0"/>
                <w:sz w:val="24"/>
                <w:szCs w:val="24"/>
                <w:lang w:eastAsia="ru-RU"/>
                <w14:ligatures w14:val="none"/>
              </w:rPr>
              <w:t>-202</w:t>
            </w:r>
            <w:r w:rsidRPr="00EF5AFA">
              <w:rPr>
                <w:rFonts w:ascii="Times New Roman" w:eastAsia="Times New Roman" w:hAnsi="Times New Roman" w:cs="Times New Roman"/>
                <w:b/>
                <w:bCs/>
                <w:kern w:val="0"/>
                <w:sz w:val="24"/>
                <w:szCs w:val="24"/>
                <w:lang w:val="kk-KZ" w:eastAsia="ru-RU"/>
                <w14:ligatures w14:val="none"/>
              </w:rPr>
              <w:t>4</w:t>
            </w:r>
          </w:p>
        </w:tc>
      </w:tr>
      <w:tr w:rsidR="009F1986" w:rsidRPr="00EF5AFA" w14:paraId="4CCEC371" w14:textId="77777777" w:rsidTr="003F5D49">
        <w:trPr>
          <w:cantSplit/>
          <w:trHeight w:hRule="exact" w:val="435"/>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2105EE68" w14:textId="57AC6344" w:rsidR="009F1986" w:rsidRPr="00EF5AFA" w:rsidRDefault="00DB08D2" w:rsidP="00DB08D2">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жоғары</w:t>
            </w:r>
          </w:p>
        </w:tc>
        <w:tc>
          <w:tcPr>
            <w:tcW w:w="1559" w:type="dxa"/>
            <w:tcBorders>
              <w:top w:val="nil"/>
              <w:left w:val="nil"/>
              <w:bottom w:val="single" w:sz="8" w:space="0" w:color="000000"/>
              <w:right w:val="single" w:sz="8" w:space="0" w:color="000000"/>
            </w:tcBorders>
            <w:shd w:val="clear" w:color="auto" w:fill="auto"/>
            <w:vAlign w:val="center"/>
            <w:hideMark/>
          </w:tcPr>
          <w:p w14:paraId="7B97E1A5" w14:textId="586CAC26" w:rsidR="009F1986" w:rsidRPr="00DB08D2" w:rsidRDefault="00DB08D2" w:rsidP="003F5D49">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орта</w:t>
            </w:r>
          </w:p>
        </w:tc>
        <w:tc>
          <w:tcPr>
            <w:tcW w:w="1417" w:type="dxa"/>
            <w:tcBorders>
              <w:top w:val="nil"/>
              <w:left w:val="nil"/>
              <w:bottom w:val="single" w:sz="8" w:space="0" w:color="000000"/>
              <w:right w:val="single" w:sz="8" w:space="0" w:color="000000"/>
            </w:tcBorders>
            <w:shd w:val="clear" w:color="auto" w:fill="auto"/>
            <w:vAlign w:val="center"/>
            <w:hideMark/>
          </w:tcPr>
          <w:p w14:paraId="0CB87D4B" w14:textId="3948FC09" w:rsidR="009F1986" w:rsidRPr="00EF5AFA" w:rsidRDefault="00DB08D2" w:rsidP="003F5D49">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жоғары</w:t>
            </w:r>
          </w:p>
        </w:tc>
        <w:tc>
          <w:tcPr>
            <w:tcW w:w="1224" w:type="dxa"/>
            <w:tcBorders>
              <w:top w:val="nil"/>
              <w:left w:val="nil"/>
              <w:bottom w:val="single" w:sz="8" w:space="0" w:color="000000"/>
              <w:right w:val="single" w:sz="8" w:space="0" w:color="000000"/>
            </w:tcBorders>
            <w:shd w:val="clear" w:color="auto" w:fill="auto"/>
            <w:vAlign w:val="center"/>
            <w:hideMark/>
          </w:tcPr>
          <w:p w14:paraId="1CAB4D96" w14:textId="6761CEEA" w:rsidR="009F1986" w:rsidRPr="00EF5AFA" w:rsidRDefault="00DB08D2" w:rsidP="00DB08D2">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val="kk-KZ" w:eastAsia="ru-RU"/>
                <w14:ligatures w14:val="none"/>
              </w:rPr>
              <w:t>орта</w:t>
            </w:r>
          </w:p>
        </w:tc>
        <w:tc>
          <w:tcPr>
            <w:tcW w:w="1328" w:type="dxa"/>
            <w:tcBorders>
              <w:top w:val="nil"/>
              <w:left w:val="nil"/>
              <w:bottom w:val="single" w:sz="8" w:space="0" w:color="000000"/>
              <w:right w:val="single" w:sz="8" w:space="0" w:color="000000"/>
            </w:tcBorders>
            <w:shd w:val="clear" w:color="auto" w:fill="auto"/>
            <w:vAlign w:val="center"/>
            <w:hideMark/>
          </w:tcPr>
          <w:p w14:paraId="72CC34D4" w14:textId="6A6D6F1E" w:rsidR="009F1986" w:rsidRPr="00EF5AFA" w:rsidRDefault="00DB08D2" w:rsidP="003F5D49">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жоғары</w:t>
            </w:r>
          </w:p>
        </w:tc>
        <w:tc>
          <w:tcPr>
            <w:tcW w:w="954" w:type="dxa"/>
            <w:tcBorders>
              <w:top w:val="nil"/>
              <w:left w:val="nil"/>
              <w:bottom w:val="single" w:sz="8" w:space="0" w:color="000000"/>
              <w:right w:val="single" w:sz="8" w:space="0" w:color="000000"/>
            </w:tcBorders>
            <w:shd w:val="clear" w:color="auto" w:fill="auto"/>
            <w:vAlign w:val="center"/>
            <w:hideMark/>
          </w:tcPr>
          <w:p w14:paraId="1F1391D8" w14:textId="2CE63D35" w:rsidR="009F1986" w:rsidRPr="00DB08D2" w:rsidRDefault="00DB08D2" w:rsidP="003F5D49">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орта</w:t>
            </w:r>
          </w:p>
        </w:tc>
      </w:tr>
      <w:tr w:rsidR="009F1986" w:rsidRPr="00EF5AFA" w14:paraId="467F0CB8" w14:textId="77777777" w:rsidTr="003F5D49">
        <w:trPr>
          <w:cantSplit/>
          <w:trHeight w:hRule="exac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332C93D4"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135</w:t>
            </w:r>
          </w:p>
        </w:tc>
        <w:tc>
          <w:tcPr>
            <w:tcW w:w="1559" w:type="dxa"/>
            <w:tcBorders>
              <w:top w:val="nil"/>
              <w:left w:val="nil"/>
              <w:bottom w:val="single" w:sz="8" w:space="0" w:color="000000"/>
              <w:right w:val="single" w:sz="8" w:space="0" w:color="000000"/>
            </w:tcBorders>
            <w:shd w:val="clear" w:color="auto" w:fill="auto"/>
            <w:vAlign w:val="center"/>
            <w:hideMark/>
          </w:tcPr>
          <w:p w14:paraId="502FF452"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eastAsia="ru-RU"/>
                <w14:ligatures w14:val="none"/>
              </w:rPr>
            </w:pPr>
            <w:r w:rsidRPr="00EF5AFA">
              <w:rPr>
                <w:rFonts w:ascii="Times New Roman" w:eastAsia="Times New Roman" w:hAnsi="Times New Roman" w:cs="Times New Roman"/>
                <w:bCs/>
                <w:kern w:val="0"/>
                <w:sz w:val="24"/>
                <w:szCs w:val="24"/>
                <w:lang w:eastAsia="ru-RU"/>
                <w14:ligatures w14:val="none"/>
              </w:rPr>
              <w:t>8</w:t>
            </w:r>
          </w:p>
        </w:tc>
        <w:tc>
          <w:tcPr>
            <w:tcW w:w="1417" w:type="dxa"/>
            <w:tcBorders>
              <w:top w:val="nil"/>
              <w:left w:val="nil"/>
              <w:bottom w:val="single" w:sz="8" w:space="0" w:color="000000"/>
              <w:right w:val="single" w:sz="8" w:space="0" w:color="000000"/>
            </w:tcBorders>
            <w:shd w:val="clear" w:color="auto" w:fill="auto"/>
            <w:vAlign w:val="center"/>
            <w:hideMark/>
          </w:tcPr>
          <w:p w14:paraId="5ABCD27E"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150</w:t>
            </w:r>
          </w:p>
        </w:tc>
        <w:tc>
          <w:tcPr>
            <w:tcW w:w="1224" w:type="dxa"/>
            <w:tcBorders>
              <w:top w:val="nil"/>
              <w:left w:val="nil"/>
              <w:bottom w:val="single" w:sz="8" w:space="0" w:color="000000"/>
              <w:right w:val="single" w:sz="8" w:space="0" w:color="000000"/>
            </w:tcBorders>
            <w:shd w:val="clear" w:color="auto" w:fill="auto"/>
            <w:vAlign w:val="center"/>
            <w:hideMark/>
          </w:tcPr>
          <w:p w14:paraId="18E40A69"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eastAsia="ru-RU"/>
                <w14:ligatures w14:val="none"/>
              </w:rPr>
            </w:pPr>
            <w:r w:rsidRPr="00EF5AFA">
              <w:rPr>
                <w:rFonts w:ascii="Times New Roman" w:eastAsia="Times New Roman" w:hAnsi="Times New Roman" w:cs="Times New Roman"/>
                <w:bCs/>
                <w:kern w:val="0"/>
                <w:sz w:val="24"/>
                <w:szCs w:val="24"/>
                <w:lang w:eastAsia="ru-RU"/>
                <w14:ligatures w14:val="none"/>
              </w:rPr>
              <w:t>7</w:t>
            </w:r>
          </w:p>
        </w:tc>
        <w:tc>
          <w:tcPr>
            <w:tcW w:w="1328" w:type="dxa"/>
            <w:tcBorders>
              <w:top w:val="nil"/>
              <w:left w:val="nil"/>
              <w:bottom w:val="single" w:sz="8" w:space="0" w:color="000000"/>
              <w:right w:val="single" w:sz="8" w:space="0" w:color="000000"/>
            </w:tcBorders>
            <w:shd w:val="clear" w:color="auto" w:fill="auto"/>
            <w:vAlign w:val="center"/>
            <w:hideMark/>
          </w:tcPr>
          <w:p w14:paraId="7F70216D"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146</w:t>
            </w:r>
          </w:p>
        </w:tc>
        <w:tc>
          <w:tcPr>
            <w:tcW w:w="954" w:type="dxa"/>
            <w:tcBorders>
              <w:top w:val="nil"/>
              <w:left w:val="nil"/>
              <w:bottom w:val="single" w:sz="8" w:space="0" w:color="000000"/>
              <w:right w:val="single" w:sz="8" w:space="0" w:color="000000"/>
            </w:tcBorders>
            <w:shd w:val="clear" w:color="auto" w:fill="auto"/>
            <w:vAlign w:val="center"/>
            <w:hideMark/>
          </w:tcPr>
          <w:p w14:paraId="0BBF5726" w14:textId="77777777" w:rsidR="009F1986" w:rsidRPr="00EF5AFA" w:rsidRDefault="009F1986" w:rsidP="003F5D49">
            <w:pPr>
              <w:spacing w:after="0" w:line="240" w:lineRule="auto"/>
              <w:rPr>
                <w:rFonts w:ascii="Times New Roman" w:eastAsia="Times New Roman" w:hAnsi="Times New Roman" w:cs="Times New Roman"/>
                <w:bCs/>
                <w:kern w:val="0"/>
                <w:sz w:val="24"/>
                <w:szCs w:val="24"/>
                <w:lang w:val="kk-KZ" w:eastAsia="ru-RU"/>
                <w14:ligatures w14:val="none"/>
              </w:rPr>
            </w:pPr>
            <w:r w:rsidRPr="00EF5AFA">
              <w:rPr>
                <w:rFonts w:ascii="Times New Roman" w:eastAsia="Times New Roman" w:hAnsi="Times New Roman" w:cs="Times New Roman"/>
                <w:bCs/>
                <w:kern w:val="0"/>
                <w:sz w:val="24"/>
                <w:szCs w:val="24"/>
                <w:lang w:val="kk-KZ" w:eastAsia="ru-RU"/>
                <w14:ligatures w14:val="none"/>
              </w:rPr>
              <w:t>10</w:t>
            </w:r>
          </w:p>
        </w:tc>
      </w:tr>
      <w:tr w:rsidR="009F1986" w:rsidRPr="00EF5AFA" w14:paraId="2B9B9803" w14:textId="77777777" w:rsidTr="003F5D49">
        <w:trPr>
          <w:trHeight w:val="324"/>
        </w:trPr>
        <w:tc>
          <w:tcPr>
            <w:tcW w:w="1560" w:type="dxa"/>
            <w:tcBorders>
              <w:top w:val="nil"/>
              <w:left w:val="single" w:sz="8" w:space="0" w:color="000000"/>
              <w:bottom w:val="single" w:sz="8" w:space="0" w:color="000000"/>
              <w:right w:val="single" w:sz="8" w:space="0" w:color="000000"/>
            </w:tcBorders>
            <w:shd w:val="clear" w:color="auto" w:fill="auto"/>
            <w:vAlign w:val="center"/>
            <w:hideMark/>
          </w:tcPr>
          <w:p w14:paraId="1317C65D"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9</w:t>
            </w:r>
            <w:r w:rsidRPr="00EF5AFA">
              <w:rPr>
                <w:rFonts w:ascii="Times New Roman" w:eastAsia="Times New Roman" w:hAnsi="Times New Roman" w:cs="Times New Roman"/>
                <w:kern w:val="0"/>
                <w:sz w:val="24"/>
                <w:szCs w:val="24"/>
                <w:lang w:val="kk-KZ" w:eastAsia="ru-RU"/>
                <w14:ligatures w14:val="none"/>
              </w:rPr>
              <w:t>4</w:t>
            </w:r>
            <w:r w:rsidRPr="00EF5AFA">
              <w:rPr>
                <w:rFonts w:ascii="Times New Roman" w:eastAsia="Times New Roman" w:hAnsi="Times New Roman" w:cs="Times New Roman"/>
                <w:kern w:val="0"/>
                <w:sz w:val="24"/>
                <w:szCs w:val="24"/>
                <w:lang w:eastAsia="ru-RU"/>
                <w14:ligatures w14:val="none"/>
              </w:rPr>
              <w:t>%</w:t>
            </w:r>
          </w:p>
        </w:tc>
        <w:tc>
          <w:tcPr>
            <w:tcW w:w="1559" w:type="dxa"/>
            <w:tcBorders>
              <w:top w:val="nil"/>
              <w:left w:val="nil"/>
              <w:bottom w:val="single" w:sz="8" w:space="0" w:color="000000"/>
              <w:right w:val="single" w:sz="8" w:space="0" w:color="000000"/>
            </w:tcBorders>
            <w:shd w:val="clear" w:color="auto" w:fill="auto"/>
            <w:vAlign w:val="center"/>
            <w:hideMark/>
          </w:tcPr>
          <w:p w14:paraId="12219742"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5,5 </w:t>
            </w:r>
            <w:r w:rsidRPr="00EF5AFA">
              <w:rPr>
                <w:rFonts w:ascii="Times New Roman" w:eastAsia="Times New Roman" w:hAnsi="Times New Roman" w:cs="Times New Roman"/>
                <w:kern w:val="0"/>
                <w:sz w:val="24"/>
                <w:szCs w:val="24"/>
                <w:lang w:eastAsia="ru-RU"/>
                <w14:ligatures w14:val="none"/>
              </w:rPr>
              <w:t>%</w:t>
            </w:r>
          </w:p>
        </w:tc>
        <w:tc>
          <w:tcPr>
            <w:tcW w:w="1417" w:type="dxa"/>
            <w:tcBorders>
              <w:top w:val="nil"/>
              <w:left w:val="nil"/>
              <w:bottom w:val="single" w:sz="8" w:space="0" w:color="000000"/>
              <w:right w:val="single" w:sz="8" w:space="0" w:color="000000"/>
            </w:tcBorders>
            <w:shd w:val="clear" w:color="auto" w:fill="auto"/>
            <w:vAlign w:val="center"/>
            <w:hideMark/>
          </w:tcPr>
          <w:p w14:paraId="2DB47EAB"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9</w:t>
            </w:r>
            <w:r w:rsidRPr="00EF5AFA">
              <w:rPr>
                <w:rFonts w:ascii="Times New Roman" w:eastAsia="Times New Roman" w:hAnsi="Times New Roman" w:cs="Times New Roman"/>
                <w:kern w:val="0"/>
                <w:sz w:val="24"/>
                <w:szCs w:val="24"/>
                <w:lang w:val="kk-KZ" w:eastAsia="ru-RU"/>
                <w14:ligatures w14:val="none"/>
              </w:rPr>
              <w:t>5</w:t>
            </w:r>
            <w:r w:rsidRPr="00EF5AFA">
              <w:rPr>
                <w:rFonts w:ascii="Times New Roman" w:eastAsia="Times New Roman" w:hAnsi="Times New Roman" w:cs="Times New Roman"/>
                <w:kern w:val="0"/>
                <w:sz w:val="24"/>
                <w:szCs w:val="24"/>
                <w:lang w:eastAsia="ru-RU"/>
                <w14:ligatures w14:val="none"/>
              </w:rPr>
              <w:t>%</w:t>
            </w:r>
          </w:p>
        </w:tc>
        <w:tc>
          <w:tcPr>
            <w:tcW w:w="1224" w:type="dxa"/>
            <w:tcBorders>
              <w:top w:val="nil"/>
              <w:left w:val="nil"/>
              <w:bottom w:val="single" w:sz="8" w:space="0" w:color="000000"/>
              <w:right w:val="single" w:sz="8" w:space="0" w:color="000000"/>
            </w:tcBorders>
            <w:shd w:val="clear" w:color="auto" w:fill="auto"/>
            <w:vAlign w:val="center"/>
            <w:hideMark/>
          </w:tcPr>
          <w:p w14:paraId="006C28BD"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4 </w:t>
            </w:r>
            <w:r w:rsidRPr="00EF5AFA">
              <w:rPr>
                <w:rFonts w:ascii="Times New Roman" w:eastAsia="Times New Roman" w:hAnsi="Times New Roman" w:cs="Times New Roman"/>
                <w:kern w:val="0"/>
                <w:sz w:val="24"/>
                <w:szCs w:val="24"/>
                <w:lang w:eastAsia="ru-RU"/>
                <w14:ligatures w14:val="none"/>
              </w:rPr>
              <w:t>%</w:t>
            </w:r>
          </w:p>
        </w:tc>
        <w:tc>
          <w:tcPr>
            <w:tcW w:w="1328" w:type="dxa"/>
            <w:tcBorders>
              <w:top w:val="nil"/>
              <w:left w:val="nil"/>
              <w:bottom w:val="single" w:sz="8" w:space="0" w:color="000000"/>
              <w:right w:val="single" w:sz="8" w:space="0" w:color="000000"/>
            </w:tcBorders>
            <w:shd w:val="clear" w:color="auto" w:fill="auto"/>
            <w:vAlign w:val="center"/>
            <w:hideMark/>
          </w:tcPr>
          <w:p w14:paraId="50637A21"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78</w:t>
            </w:r>
            <w:r w:rsidRPr="00EF5AFA">
              <w:rPr>
                <w:rFonts w:ascii="Times New Roman" w:eastAsia="Times New Roman" w:hAnsi="Times New Roman" w:cs="Times New Roman"/>
                <w:kern w:val="0"/>
                <w:sz w:val="24"/>
                <w:szCs w:val="24"/>
                <w:lang w:eastAsia="ru-RU"/>
                <w14:ligatures w14:val="none"/>
              </w:rPr>
              <w:t>%</w:t>
            </w:r>
          </w:p>
        </w:tc>
        <w:tc>
          <w:tcPr>
            <w:tcW w:w="954" w:type="dxa"/>
            <w:tcBorders>
              <w:top w:val="nil"/>
              <w:left w:val="nil"/>
              <w:bottom w:val="single" w:sz="8" w:space="0" w:color="000000"/>
              <w:right w:val="single" w:sz="8" w:space="0" w:color="000000"/>
            </w:tcBorders>
            <w:shd w:val="clear" w:color="auto" w:fill="auto"/>
            <w:vAlign w:val="center"/>
            <w:hideMark/>
          </w:tcPr>
          <w:p w14:paraId="135128EC"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4 </w:t>
            </w:r>
            <w:r w:rsidRPr="00EF5AFA">
              <w:rPr>
                <w:rFonts w:ascii="Times New Roman" w:eastAsia="Times New Roman" w:hAnsi="Times New Roman" w:cs="Times New Roman"/>
                <w:kern w:val="0"/>
                <w:sz w:val="24"/>
                <w:szCs w:val="24"/>
                <w:lang w:eastAsia="ru-RU"/>
                <w14:ligatures w14:val="none"/>
              </w:rPr>
              <w:t>%</w:t>
            </w:r>
          </w:p>
        </w:tc>
      </w:tr>
    </w:tbl>
    <w:p w14:paraId="0B23805D" w14:textId="77777777" w:rsidR="009F1986" w:rsidRPr="00EF5AFA" w:rsidRDefault="009F1986" w:rsidP="009F1986">
      <w:pPr>
        <w:jc w:val="center"/>
        <w:rPr>
          <w:rFonts w:ascii="Times New Roman" w:hAnsi="Times New Roman" w:cs="Times New Roman"/>
          <w:b/>
          <w:bCs/>
          <w:sz w:val="24"/>
          <w:szCs w:val="24"/>
        </w:rPr>
      </w:pPr>
    </w:p>
    <w:p w14:paraId="6C001805" w14:textId="77777777" w:rsidR="009F1986" w:rsidRPr="00EF5AFA" w:rsidRDefault="009F1986" w:rsidP="009F1986">
      <w:pPr>
        <w:jc w:val="center"/>
        <w:rPr>
          <w:rFonts w:ascii="Times New Roman" w:hAnsi="Times New Roman" w:cs="Times New Roman"/>
          <w:b/>
          <w:bCs/>
          <w:sz w:val="24"/>
          <w:szCs w:val="24"/>
        </w:rPr>
      </w:pPr>
      <w:r w:rsidRPr="00EF5AFA">
        <w:rPr>
          <w:noProof/>
          <w:lang w:eastAsia="ru-RU"/>
        </w:rPr>
        <w:lastRenderedPageBreak/>
        <w:drawing>
          <wp:inline distT="0" distB="0" distL="0" distR="0" wp14:anchorId="020A16C1" wp14:editId="581795CC">
            <wp:extent cx="5324475" cy="2743200"/>
            <wp:effectExtent l="0" t="0" r="0" b="0"/>
            <wp:docPr id="58808801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2F30724-14F0-126B-E744-2F57733E3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021F4" w14:textId="77777777" w:rsidR="00DB08D2" w:rsidRPr="00DB08D2" w:rsidRDefault="00DB08D2" w:rsidP="00DB08D2">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DB08D2">
        <w:rPr>
          <w:rFonts w:ascii="Times New Roman" w:eastAsia="Times New Roman" w:hAnsi="Times New Roman" w:cs="Times New Roman"/>
          <w:kern w:val="0"/>
          <w:sz w:val="24"/>
          <w:szCs w:val="24"/>
          <w:lang w:eastAsia="ru-RU"/>
          <w14:ligatures w14:val="none"/>
        </w:rPr>
        <w:t>Педагогтардың жылдан жылға ұлғаюымен жоғары білімі бар педагогтардың саны да өсуде:</w:t>
      </w:r>
    </w:p>
    <w:p w14:paraId="6553465C" w14:textId="77777777" w:rsidR="00DB08D2" w:rsidRPr="00DB08D2" w:rsidRDefault="00DB08D2" w:rsidP="00DB08D2">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DB08D2">
        <w:rPr>
          <w:rFonts w:ascii="Times New Roman" w:eastAsia="Times New Roman" w:hAnsi="Times New Roman" w:cs="Times New Roman"/>
          <w:kern w:val="0"/>
          <w:sz w:val="24"/>
          <w:szCs w:val="24"/>
          <w:lang w:eastAsia="ru-RU"/>
          <w14:ligatures w14:val="none"/>
        </w:rPr>
        <w:t>-2021 - 2022 оқу жылы - 87 сынып - жиынтық-143 педагог, оның ішінде Орта-арнайы білімі бар -8;</w:t>
      </w:r>
    </w:p>
    <w:p w14:paraId="46BF2484" w14:textId="77777777" w:rsidR="00DB08D2" w:rsidRPr="00DB08D2" w:rsidRDefault="00DB08D2" w:rsidP="00DB08D2">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DB08D2">
        <w:rPr>
          <w:rFonts w:ascii="Times New Roman" w:eastAsia="Times New Roman" w:hAnsi="Times New Roman" w:cs="Times New Roman"/>
          <w:kern w:val="0"/>
          <w:sz w:val="24"/>
          <w:szCs w:val="24"/>
          <w:lang w:eastAsia="ru-RU"/>
          <w14:ligatures w14:val="none"/>
        </w:rPr>
        <w:t>-2022 - 2023 оқу жылы - 88 сынып - жиынтық-157 педагог, оның ішінде Орта-арнайы білімі бар -7;</w:t>
      </w:r>
    </w:p>
    <w:p w14:paraId="2DE8C7C7" w14:textId="77777777" w:rsidR="00DB08D2" w:rsidRPr="00DB08D2" w:rsidRDefault="00DB08D2" w:rsidP="00DB08D2">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DB08D2">
        <w:rPr>
          <w:rFonts w:ascii="Times New Roman" w:eastAsia="Times New Roman" w:hAnsi="Times New Roman" w:cs="Times New Roman"/>
          <w:kern w:val="0"/>
          <w:sz w:val="24"/>
          <w:szCs w:val="24"/>
          <w:lang w:eastAsia="ru-RU"/>
          <w14:ligatures w14:val="none"/>
        </w:rPr>
        <w:t>-2023-2024 оқу жылының басында - 91 сынып-жиынтық - 156 педагог, оның ішінде Орта-арнайы білімі бар-10 педагог</w:t>
      </w:r>
    </w:p>
    <w:p w14:paraId="6C23529E" w14:textId="5644DF61" w:rsidR="009F1986" w:rsidRPr="00EF5AFA" w:rsidRDefault="00DB08D2" w:rsidP="00DB08D2">
      <w:pPr>
        <w:widowControl w:val="0"/>
        <w:spacing w:after="0" w:line="241" w:lineRule="auto"/>
        <w:ind w:right="44" w:firstLine="708"/>
        <w:jc w:val="both"/>
        <w:rPr>
          <w:rFonts w:ascii="Times New Roman" w:eastAsia="Times New Roman" w:hAnsi="Times New Roman" w:cs="Times New Roman"/>
          <w:kern w:val="0"/>
          <w:sz w:val="24"/>
          <w:szCs w:val="24"/>
          <w:lang w:eastAsia="ru-RU"/>
          <w14:ligatures w14:val="none"/>
        </w:rPr>
      </w:pPr>
      <w:r w:rsidRPr="00DB08D2">
        <w:rPr>
          <w:rFonts w:ascii="Times New Roman" w:eastAsia="Times New Roman" w:hAnsi="Times New Roman" w:cs="Times New Roman"/>
          <w:kern w:val="0"/>
          <w:sz w:val="24"/>
          <w:szCs w:val="24"/>
          <w:lang w:eastAsia="ru-RU"/>
          <w14:ligatures w14:val="none"/>
        </w:rPr>
        <w:t>Жоғары оқу орындарынан кейін жас мамандардың көбеюіне байланысты мектепте орта-арнайы білімі бар педагогтардың төмендеуі байқалады.</w:t>
      </w:r>
    </w:p>
    <w:p w14:paraId="22256C71" w14:textId="739CDDA3" w:rsidR="009F1986" w:rsidRPr="009F1986" w:rsidRDefault="00706D5D" w:rsidP="00706D5D">
      <w:pPr>
        <w:pStyle w:val="a4"/>
        <w:numPr>
          <w:ilvl w:val="0"/>
          <w:numId w:val="9"/>
        </w:numPr>
        <w:jc w:val="both"/>
        <w:rPr>
          <w:rFonts w:ascii="Times New Roman" w:hAnsi="Times New Roman" w:cs="Times New Roman"/>
          <w:b/>
          <w:bCs/>
          <w:sz w:val="24"/>
          <w:szCs w:val="24"/>
        </w:rPr>
      </w:pPr>
      <w:r w:rsidRPr="00706D5D">
        <w:rPr>
          <w:rFonts w:ascii="Times New Roman" w:hAnsi="Times New Roman" w:cs="Times New Roman"/>
          <w:b/>
          <w:bCs/>
          <w:sz w:val="24"/>
          <w:szCs w:val="24"/>
        </w:rPr>
        <w:t>2.</w:t>
      </w:r>
      <w:r w:rsidRPr="00706D5D">
        <w:rPr>
          <w:rFonts w:ascii="Times New Roman" w:hAnsi="Times New Roman" w:cs="Times New Roman"/>
          <w:b/>
          <w:bCs/>
          <w:sz w:val="24"/>
          <w:szCs w:val="24"/>
        </w:rPr>
        <w:tab/>
        <w:t>Еңбек өтілі бойынша педагог кадрлардың сапалы құрамы</w:t>
      </w:r>
    </w:p>
    <w:tbl>
      <w:tblPr>
        <w:tblW w:w="9209" w:type="dxa"/>
        <w:tblInd w:w="113" w:type="dxa"/>
        <w:tblLayout w:type="fixed"/>
        <w:tblLook w:val="04A0" w:firstRow="1" w:lastRow="0" w:firstColumn="1" w:lastColumn="0" w:noHBand="0" w:noVBand="1"/>
      </w:tblPr>
      <w:tblGrid>
        <w:gridCol w:w="1838"/>
        <w:gridCol w:w="1276"/>
        <w:gridCol w:w="1134"/>
        <w:gridCol w:w="1276"/>
        <w:gridCol w:w="1134"/>
        <w:gridCol w:w="1304"/>
        <w:gridCol w:w="1247"/>
      </w:tblGrid>
      <w:tr w:rsidR="009F1986" w:rsidRPr="00EF5AFA" w14:paraId="49B9DEDE" w14:textId="77777777" w:rsidTr="003F5D49">
        <w:trPr>
          <w:trHeight w:val="624"/>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DEAD1" w14:textId="2B65C73F" w:rsidR="009F1986" w:rsidRPr="00EF5AFA" w:rsidRDefault="00706D5D" w:rsidP="003F5D49">
            <w:pPr>
              <w:spacing w:after="0" w:line="240" w:lineRule="auto"/>
              <w:ind w:firstLineChars="200" w:firstLine="482"/>
              <w:rPr>
                <w:rFonts w:ascii="Times New Roman" w:eastAsia="Times New Roman" w:hAnsi="Times New Roman" w:cs="Times New Roman"/>
                <w:b/>
                <w:bCs/>
                <w:kern w:val="0"/>
                <w:sz w:val="24"/>
                <w:szCs w:val="24"/>
                <w:lang w:eastAsia="ru-RU"/>
                <w14:ligatures w14:val="none"/>
              </w:rPr>
            </w:pPr>
            <w:r w:rsidRPr="00706D5D">
              <w:rPr>
                <w:rFonts w:ascii="Times New Roman" w:eastAsia="Times New Roman" w:hAnsi="Times New Roman" w:cs="Times New Roman"/>
                <w:b/>
                <w:bCs/>
                <w:kern w:val="0"/>
                <w:sz w:val="24"/>
                <w:szCs w:val="24"/>
                <w:lang w:eastAsia="ru-RU"/>
                <w14:ligatures w14:val="none"/>
              </w:rPr>
              <w:t>Еңбек өтілі бойынша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E61D81"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2020-2021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06C5F0"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E46D7D"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2021-2022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49446E"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14:paraId="34D2F8A4"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2022-2023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1C998CC3" w14:textId="77777777" w:rsidR="009F1986" w:rsidRPr="00EF5AFA" w:rsidRDefault="009F1986" w:rsidP="003F5D49">
            <w:pPr>
              <w:spacing w:after="0" w:line="240" w:lineRule="auto"/>
              <w:rPr>
                <w:rFonts w:ascii="Times New Roman" w:eastAsia="Times New Roman" w:hAnsi="Times New Roman" w:cs="Times New Roman"/>
                <w:b/>
                <w:bCs/>
                <w:kern w:val="0"/>
                <w:sz w:val="24"/>
                <w:szCs w:val="24"/>
                <w:lang w:eastAsia="ru-RU"/>
                <w14:ligatures w14:val="none"/>
              </w:rPr>
            </w:pPr>
            <w:r w:rsidRPr="00EF5AFA">
              <w:rPr>
                <w:rFonts w:ascii="Times New Roman" w:eastAsia="Times New Roman" w:hAnsi="Times New Roman" w:cs="Times New Roman"/>
                <w:b/>
                <w:bCs/>
                <w:kern w:val="0"/>
                <w:sz w:val="24"/>
                <w:szCs w:val="24"/>
                <w:lang w:eastAsia="ru-RU"/>
                <w14:ligatures w14:val="none"/>
              </w:rPr>
              <w:t>%</w:t>
            </w:r>
          </w:p>
        </w:tc>
      </w:tr>
      <w:tr w:rsidR="009F1986" w:rsidRPr="00EF5AFA" w14:paraId="25494884" w14:textId="77777777" w:rsidTr="003F5D49">
        <w:trPr>
          <w:trHeight w:val="312"/>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AA7D62B" w14:textId="405877DA" w:rsidR="009F1986" w:rsidRPr="00EF5AFA" w:rsidRDefault="00706D5D" w:rsidP="00706D5D">
            <w:pPr>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5 жылғы</w:t>
            </w:r>
            <w:r w:rsidRPr="00706D5D">
              <w:rPr>
                <w:rFonts w:ascii="Times New Roman" w:eastAsia="Times New Roman" w:hAnsi="Times New Roman" w:cs="Times New Roman"/>
                <w:kern w:val="0"/>
                <w:sz w:val="24"/>
                <w:szCs w:val="24"/>
                <w:lang w:eastAsia="ru-RU"/>
                <w14:ligatures w14:val="none"/>
              </w:rPr>
              <w:t xml:space="preserve"> дейін</w:t>
            </w:r>
          </w:p>
        </w:tc>
        <w:tc>
          <w:tcPr>
            <w:tcW w:w="1276" w:type="dxa"/>
            <w:tcBorders>
              <w:top w:val="nil"/>
              <w:left w:val="nil"/>
              <w:bottom w:val="single" w:sz="4" w:space="0" w:color="auto"/>
              <w:right w:val="single" w:sz="4" w:space="0" w:color="auto"/>
            </w:tcBorders>
            <w:shd w:val="clear" w:color="auto" w:fill="auto"/>
            <w:vAlign w:val="center"/>
            <w:hideMark/>
          </w:tcPr>
          <w:p w14:paraId="13D02290"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34</w:t>
            </w:r>
          </w:p>
        </w:tc>
        <w:tc>
          <w:tcPr>
            <w:tcW w:w="1134" w:type="dxa"/>
            <w:tcBorders>
              <w:top w:val="nil"/>
              <w:left w:val="nil"/>
              <w:bottom w:val="single" w:sz="4" w:space="0" w:color="auto"/>
              <w:right w:val="single" w:sz="4" w:space="0" w:color="auto"/>
            </w:tcBorders>
            <w:shd w:val="clear" w:color="auto" w:fill="auto"/>
            <w:vAlign w:val="center"/>
            <w:hideMark/>
          </w:tcPr>
          <w:p w14:paraId="32CABA37"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23,7 </w:t>
            </w:r>
            <w:r w:rsidRPr="00EF5AFA">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hideMark/>
          </w:tcPr>
          <w:p w14:paraId="2656A9E5"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35</w:t>
            </w:r>
          </w:p>
        </w:tc>
        <w:tc>
          <w:tcPr>
            <w:tcW w:w="1134" w:type="dxa"/>
            <w:tcBorders>
              <w:top w:val="nil"/>
              <w:left w:val="nil"/>
              <w:bottom w:val="single" w:sz="4" w:space="0" w:color="auto"/>
              <w:right w:val="single" w:sz="4" w:space="0" w:color="auto"/>
            </w:tcBorders>
            <w:shd w:val="clear" w:color="auto" w:fill="auto"/>
            <w:vAlign w:val="center"/>
            <w:hideMark/>
          </w:tcPr>
          <w:p w14:paraId="65C08ED4"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22,2 </w:t>
            </w:r>
            <w:r w:rsidRPr="00EF5AFA">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hideMark/>
          </w:tcPr>
          <w:p w14:paraId="273456A6"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43</w:t>
            </w:r>
          </w:p>
        </w:tc>
        <w:tc>
          <w:tcPr>
            <w:tcW w:w="1247" w:type="dxa"/>
            <w:tcBorders>
              <w:top w:val="nil"/>
              <w:left w:val="nil"/>
              <w:bottom w:val="single" w:sz="4" w:space="0" w:color="auto"/>
              <w:right w:val="single" w:sz="4" w:space="0" w:color="auto"/>
            </w:tcBorders>
            <w:shd w:val="clear" w:color="auto" w:fill="auto"/>
            <w:vAlign w:val="center"/>
            <w:hideMark/>
          </w:tcPr>
          <w:p w14:paraId="1DECECE8"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25%</w:t>
            </w:r>
          </w:p>
        </w:tc>
      </w:tr>
      <w:tr w:rsidR="009F1986" w:rsidRPr="00EF5AFA" w14:paraId="7DB6A781" w14:textId="77777777" w:rsidTr="003F5D49">
        <w:trPr>
          <w:trHeight w:val="404"/>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76FA754" w14:textId="41645AB0" w:rsidR="009F1986" w:rsidRPr="00EF5AFA" w:rsidRDefault="00706D5D" w:rsidP="00706D5D">
            <w:pPr>
              <w:spacing w:after="0" w:line="240" w:lineRule="auto"/>
              <w:rPr>
                <w:rFonts w:ascii="Times New Roman" w:eastAsia="Times New Roman" w:hAnsi="Times New Roman" w:cs="Times New Roman"/>
                <w:kern w:val="0"/>
                <w:sz w:val="24"/>
                <w:szCs w:val="24"/>
                <w:lang w:eastAsia="ru-RU"/>
                <w14:ligatures w14:val="none"/>
              </w:rPr>
            </w:pPr>
            <w:r w:rsidRPr="00706D5D">
              <w:rPr>
                <w:rFonts w:ascii="Times New Roman" w:eastAsia="Times New Roman" w:hAnsi="Times New Roman" w:cs="Times New Roman"/>
                <w:kern w:val="0"/>
                <w:sz w:val="24"/>
                <w:szCs w:val="24"/>
                <w:lang w:eastAsia="ru-RU"/>
                <w14:ligatures w14:val="none"/>
              </w:rPr>
              <w:t xml:space="preserve">5-15 </w:t>
            </w:r>
            <w:r>
              <w:rPr>
                <w:rFonts w:ascii="Times New Roman" w:eastAsia="Times New Roman" w:hAnsi="Times New Roman" w:cs="Times New Roman"/>
                <w:kern w:val="0"/>
                <w:sz w:val="24"/>
                <w:szCs w:val="24"/>
                <w:lang w:val="kk-KZ" w:eastAsia="ru-RU"/>
                <w14:ligatures w14:val="none"/>
              </w:rPr>
              <w:t xml:space="preserve">жылдан </w:t>
            </w:r>
            <w:r w:rsidRPr="00706D5D">
              <w:rPr>
                <w:rFonts w:ascii="Times New Roman" w:eastAsia="Times New Roman" w:hAnsi="Times New Roman" w:cs="Times New Roman"/>
                <w:kern w:val="0"/>
                <w:sz w:val="24"/>
                <w:szCs w:val="24"/>
                <w:lang w:eastAsia="ru-RU"/>
                <w14:ligatures w14:val="none"/>
              </w:rPr>
              <w:t>бастап</w:t>
            </w:r>
          </w:p>
        </w:tc>
        <w:tc>
          <w:tcPr>
            <w:tcW w:w="1276" w:type="dxa"/>
            <w:tcBorders>
              <w:top w:val="nil"/>
              <w:left w:val="nil"/>
              <w:bottom w:val="single" w:sz="4" w:space="0" w:color="auto"/>
              <w:right w:val="single" w:sz="4" w:space="0" w:color="auto"/>
            </w:tcBorders>
            <w:shd w:val="clear" w:color="auto" w:fill="auto"/>
            <w:vAlign w:val="center"/>
            <w:hideMark/>
          </w:tcPr>
          <w:p w14:paraId="6172FDE8"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41</w:t>
            </w:r>
          </w:p>
        </w:tc>
        <w:tc>
          <w:tcPr>
            <w:tcW w:w="1134" w:type="dxa"/>
            <w:tcBorders>
              <w:top w:val="nil"/>
              <w:left w:val="nil"/>
              <w:bottom w:val="single" w:sz="4" w:space="0" w:color="auto"/>
              <w:right w:val="single" w:sz="4" w:space="0" w:color="auto"/>
            </w:tcBorders>
            <w:shd w:val="clear" w:color="auto" w:fill="auto"/>
            <w:vAlign w:val="center"/>
            <w:hideMark/>
          </w:tcPr>
          <w:p w14:paraId="1383968F"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28,6 </w:t>
            </w:r>
            <w:r w:rsidRPr="00EF5AFA">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hideMark/>
          </w:tcPr>
          <w:p w14:paraId="3A33A74B"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48</w:t>
            </w:r>
          </w:p>
        </w:tc>
        <w:tc>
          <w:tcPr>
            <w:tcW w:w="1134" w:type="dxa"/>
            <w:tcBorders>
              <w:top w:val="nil"/>
              <w:left w:val="nil"/>
              <w:bottom w:val="single" w:sz="4" w:space="0" w:color="auto"/>
              <w:right w:val="single" w:sz="4" w:space="0" w:color="auto"/>
            </w:tcBorders>
            <w:shd w:val="clear" w:color="auto" w:fill="auto"/>
            <w:vAlign w:val="center"/>
            <w:hideMark/>
          </w:tcPr>
          <w:p w14:paraId="6AA5BCB0"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30,5 </w:t>
            </w:r>
            <w:r w:rsidRPr="00EF5AFA">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hideMark/>
          </w:tcPr>
          <w:p w14:paraId="7344A0F9"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41</w:t>
            </w:r>
          </w:p>
        </w:tc>
        <w:tc>
          <w:tcPr>
            <w:tcW w:w="1247" w:type="dxa"/>
            <w:tcBorders>
              <w:top w:val="nil"/>
              <w:left w:val="nil"/>
              <w:bottom w:val="single" w:sz="4" w:space="0" w:color="auto"/>
              <w:right w:val="single" w:sz="4" w:space="0" w:color="auto"/>
            </w:tcBorders>
            <w:shd w:val="clear" w:color="auto" w:fill="auto"/>
            <w:vAlign w:val="center"/>
            <w:hideMark/>
          </w:tcPr>
          <w:p w14:paraId="2AE06605"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29%</w:t>
            </w:r>
          </w:p>
        </w:tc>
      </w:tr>
      <w:tr w:rsidR="009F1986" w:rsidRPr="00EF5AFA" w14:paraId="0C11095C" w14:textId="77777777" w:rsidTr="003F5D49">
        <w:trPr>
          <w:trHeight w:val="483"/>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344E9F6" w14:textId="5DA473E8" w:rsidR="009F1986" w:rsidRPr="00706D5D" w:rsidRDefault="00706D5D" w:rsidP="003F5D49">
            <w:pPr>
              <w:spacing w:after="0" w:line="240" w:lineRule="auto"/>
              <w:rPr>
                <w:rFonts w:ascii="Times New Roman" w:eastAsia="Times New Roman" w:hAnsi="Times New Roman" w:cs="Times New Roman"/>
                <w:kern w:val="0"/>
                <w:sz w:val="24"/>
                <w:szCs w:val="24"/>
                <w:lang w:val="kk-KZ" w:eastAsia="ru-RU"/>
                <w14:ligatures w14:val="none"/>
              </w:rPr>
            </w:pPr>
            <w:r>
              <w:rPr>
                <w:rFonts w:ascii="Times New Roman" w:eastAsia="Times New Roman" w:hAnsi="Times New Roman" w:cs="Times New Roman"/>
                <w:kern w:val="0"/>
                <w:sz w:val="24"/>
                <w:szCs w:val="24"/>
                <w:lang w:val="kk-KZ" w:eastAsia="ru-RU"/>
                <w14:ligatures w14:val="none"/>
              </w:rPr>
              <w:t>15-20 жылдан бастап</w:t>
            </w:r>
          </w:p>
        </w:tc>
        <w:tc>
          <w:tcPr>
            <w:tcW w:w="1276" w:type="dxa"/>
            <w:tcBorders>
              <w:top w:val="nil"/>
              <w:left w:val="nil"/>
              <w:bottom w:val="single" w:sz="4" w:space="0" w:color="auto"/>
              <w:right w:val="single" w:sz="4" w:space="0" w:color="auto"/>
            </w:tcBorders>
            <w:shd w:val="clear" w:color="auto" w:fill="auto"/>
            <w:vAlign w:val="center"/>
            <w:hideMark/>
          </w:tcPr>
          <w:p w14:paraId="65D063FF"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37</w:t>
            </w:r>
          </w:p>
        </w:tc>
        <w:tc>
          <w:tcPr>
            <w:tcW w:w="1134" w:type="dxa"/>
            <w:tcBorders>
              <w:top w:val="nil"/>
              <w:left w:val="nil"/>
              <w:bottom w:val="single" w:sz="4" w:space="0" w:color="auto"/>
              <w:right w:val="single" w:sz="4" w:space="0" w:color="auto"/>
            </w:tcBorders>
            <w:shd w:val="clear" w:color="auto" w:fill="auto"/>
            <w:vAlign w:val="center"/>
            <w:hideMark/>
          </w:tcPr>
          <w:p w14:paraId="0699217B"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25,8 </w:t>
            </w:r>
            <w:r w:rsidRPr="00EF5AFA">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hideMark/>
          </w:tcPr>
          <w:p w14:paraId="3BA6181E"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35</w:t>
            </w:r>
          </w:p>
        </w:tc>
        <w:tc>
          <w:tcPr>
            <w:tcW w:w="1134" w:type="dxa"/>
            <w:tcBorders>
              <w:top w:val="nil"/>
              <w:left w:val="nil"/>
              <w:bottom w:val="single" w:sz="4" w:space="0" w:color="auto"/>
              <w:right w:val="single" w:sz="4" w:space="0" w:color="auto"/>
            </w:tcBorders>
            <w:shd w:val="clear" w:color="auto" w:fill="auto"/>
            <w:vAlign w:val="center"/>
            <w:hideMark/>
          </w:tcPr>
          <w:p w14:paraId="6DF805B8"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22,2 </w:t>
            </w:r>
            <w:r w:rsidRPr="00EF5AFA">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hideMark/>
          </w:tcPr>
          <w:p w14:paraId="5F006757"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26</w:t>
            </w:r>
          </w:p>
        </w:tc>
        <w:tc>
          <w:tcPr>
            <w:tcW w:w="1247" w:type="dxa"/>
            <w:tcBorders>
              <w:top w:val="nil"/>
              <w:left w:val="nil"/>
              <w:bottom w:val="single" w:sz="4" w:space="0" w:color="auto"/>
              <w:right w:val="single" w:sz="4" w:space="0" w:color="auto"/>
            </w:tcBorders>
            <w:shd w:val="clear" w:color="auto" w:fill="auto"/>
            <w:vAlign w:val="center"/>
            <w:hideMark/>
          </w:tcPr>
          <w:p w14:paraId="2D896C6B"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22%</w:t>
            </w:r>
          </w:p>
        </w:tc>
      </w:tr>
      <w:tr w:rsidR="009F1986" w:rsidRPr="00EF5AFA" w14:paraId="0E92D082" w14:textId="77777777" w:rsidTr="003F5D49">
        <w:trPr>
          <w:trHeight w:val="49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4A0C2A7" w14:textId="1E8370CE" w:rsidR="009F1986" w:rsidRPr="00EF5AFA" w:rsidRDefault="00706D5D" w:rsidP="003F5D49">
            <w:pPr>
              <w:spacing w:after="0" w:line="240" w:lineRule="auto"/>
              <w:rPr>
                <w:rFonts w:ascii="Times New Roman" w:eastAsia="Times New Roman" w:hAnsi="Times New Roman" w:cs="Times New Roman"/>
                <w:kern w:val="0"/>
                <w:sz w:val="24"/>
                <w:szCs w:val="24"/>
                <w:lang w:eastAsia="ru-RU"/>
                <w14:ligatures w14:val="none"/>
              </w:rPr>
            </w:pPr>
            <w:r w:rsidRPr="00706D5D">
              <w:rPr>
                <w:rFonts w:ascii="Times New Roman" w:eastAsia="Times New Roman" w:hAnsi="Times New Roman" w:cs="Times New Roman"/>
                <w:kern w:val="0"/>
                <w:sz w:val="24"/>
                <w:szCs w:val="24"/>
                <w:lang w:eastAsia="ru-RU"/>
                <w14:ligatures w14:val="none"/>
              </w:rPr>
              <w:t>25 жылдан астам</w:t>
            </w:r>
          </w:p>
        </w:tc>
        <w:tc>
          <w:tcPr>
            <w:tcW w:w="1276" w:type="dxa"/>
            <w:tcBorders>
              <w:top w:val="nil"/>
              <w:left w:val="nil"/>
              <w:bottom w:val="single" w:sz="4" w:space="0" w:color="auto"/>
              <w:right w:val="single" w:sz="4" w:space="0" w:color="auto"/>
            </w:tcBorders>
            <w:shd w:val="clear" w:color="auto" w:fill="auto"/>
            <w:vAlign w:val="center"/>
            <w:hideMark/>
          </w:tcPr>
          <w:p w14:paraId="265824EF"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31</w:t>
            </w:r>
          </w:p>
        </w:tc>
        <w:tc>
          <w:tcPr>
            <w:tcW w:w="1134" w:type="dxa"/>
            <w:tcBorders>
              <w:top w:val="nil"/>
              <w:left w:val="nil"/>
              <w:bottom w:val="single" w:sz="4" w:space="0" w:color="auto"/>
              <w:right w:val="single" w:sz="4" w:space="0" w:color="auto"/>
            </w:tcBorders>
            <w:shd w:val="clear" w:color="auto" w:fill="auto"/>
            <w:vAlign w:val="center"/>
            <w:hideMark/>
          </w:tcPr>
          <w:p w14:paraId="1E8DBB5E"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21,6 </w:t>
            </w:r>
            <w:r w:rsidRPr="00EF5AFA">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single" w:sz="4" w:space="0" w:color="auto"/>
              <w:right w:val="single" w:sz="4" w:space="0" w:color="auto"/>
            </w:tcBorders>
            <w:shd w:val="clear" w:color="auto" w:fill="auto"/>
            <w:vAlign w:val="center"/>
            <w:hideMark/>
          </w:tcPr>
          <w:p w14:paraId="3E59D71F"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39</w:t>
            </w:r>
          </w:p>
        </w:tc>
        <w:tc>
          <w:tcPr>
            <w:tcW w:w="1134" w:type="dxa"/>
            <w:tcBorders>
              <w:top w:val="nil"/>
              <w:left w:val="nil"/>
              <w:bottom w:val="single" w:sz="4" w:space="0" w:color="auto"/>
              <w:right w:val="single" w:sz="4" w:space="0" w:color="auto"/>
            </w:tcBorders>
            <w:shd w:val="clear" w:color="auto" w:fill="auto"/>
            <w:vAlign w:val="center"/>
            <w:hideMark/>
          </w:tcPr>
          <w:p w14:paraId="179E8F2A"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val="kk-KZ" w:eastAsia="ru-RU"/>
                <w14:ligatures w14:val="none"/>
              </w:rPr>
              <w:t xml:space="preserve">24,8 </w:t>
            </w:r>
            <w:r w:rsidRPr="00EF5AFA">
              <w:rPr>
                <w:rFonts w:ascii="Times New Roman" w:eastAsia="Times New Roman" w:hAnsi="Times New Roman" w:cs="Times New Roman"/>
                <w:kern w:val="0"/>
                <w:sz w:val="24"/>
                <w:szCs w:val="24"/>
                <w:lang w:eastAsia="ru-RU"/>
                <w14:ligatures w14:val="none"/>
              </w:rPr>
              <w:t>%</w:t>
            </w:r>
          </w:p>
        </w:tc>
        <w:tc>
          <w:tcPr>
            <w:tcW w:w="1304" w:type="dxa"/>
            <w:tcBorders>
              <w:top w:val="nil"/>
              <w:left w:val="nil"/>
              <w:bottom w:val="single" w:sz="4" w:space="0" w:color="auto"/>
              <w:right w:val="single" w:sz="4" w:space="0" w:color="auto"/>
            </w:tcBorders>
            <w:shd w:val="clear" w:color="auto" w:fill="auto"/>
            <w:vAlign w:val="center"/>
            <w:hideMark/>
          </w:tcPr>
          <w:p w14:paraId="38E6FC00"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46</w:t>
            </w:r>
          </w:p>
        </w:tc>
        <w:tc>
          <w:tcPr>
            <w:tcW w:w="1247" w:type="dxa"/>
            <w:tcBorders>
              <w:top w:val="nil"/>
              <w:left w:val="nil"/>
              <w:bottom w:val="single" w:sz="4" w:space="0" w:color="auto"/>
              <w:right w:val="single" w:sz="4" w:space="0" w:color="auto"/>
            </w:tcBorders>
            <w:shd w:val="clear" w:color="auto" w:fill="auto"/>
            <w:vAlign w:val="center"/>
            <w:hideMark/>
          </w:tcPr>
          <w:p w14:paraId="105E5941"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24%</w:t>
            </w:r>
          </w:p>
        </w:tc>
      </w:tr>
      <w:tr w:rsidR="009F1986" w:rsidRPr="00EF5AFA" w14:paraId="50EC86DD" w14:textId="77777777" w:rsidTr="003F5D49">
        <w:trPr>
          <w:trHeight w:val="588"/>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155C00D" w14:textId="0B2AA78E" w:rsidR="009F1986" w:rsidRPr="00EF5AFA" w:rsidRDefault="00706D5D" w:rsidP="003F5D49">
            <w:pPr>
              <w:spacing w:after="0" w:line="240" w:lineRule="auto"/>
              <w:rPr>
                <w:rFonts w:ascii="Times New Roman" w:eastAsia="Times New Roman" w:hAnsi="Times New Roman" w:cs="Times New Roman"/>
                <w:kern w:val="0"/>
                <w:sz w:val="24"/>
                <w:szCs w:val="24"/>
                <w:lang w:eastAsia="ru-RU"/>
                <w14:ligatures w14:val="none"/>
              </w:rPr>
            </w:pPr>
            <w:r w:rsidRPr="00706D5D">
              <w:rPr>
                <w:rFonts w:ascii="Times New Roman" w:eastAsia="Times New Roman" w:hAnsi="Times New Roman" w:cs="Times New Roman"/>
                <w:kern w:val="0"/>
                <w:sz w:val="24"/>
                <w:szCs w:val="24"/>
                <w:lang w:eastAsia="ru-RU"/>
                <w14:ligatures w14:val="none"/>
              </w:rPr>
              <w:t>Барлығы</w:t>
            </w:r>
          </w:p>
        </w:tc>
        <w:tc>
          <w:tcPr>
            <w:tcW w:w="1276" w:type="dxa"/>
            <w:tcBorders>
              <w:top w:val="nil"/>
              <w:left w:val="nil"/>
              <w:bottom w:val="single" w:sz="4" w:space="0" w:color="auto"/>
              <w:right w:val="single" w:sz="4" w:space="0" w:color="auto"/>
            </w:tcBorders>
            <w:shd w:val="clear" w:color="auto" w:fill="auto"/>
            <w:vAlign w:val="center"/>
            <w:hideMark/>
          </w:tcPr>
          <w:p w14:paraId="41B58EBC" w14:textId="77777777" w:rsidR="009F1986" w:rsidRPr="00EF5AFA" w:rsidRDefault="009F1986" w:rsidP="003F5D49">
            <w:pPr>
              <w:spacing w:after="0" w:line="240" w:lineRule="auto"/>
              <w:ind w:firstLineChars="200" w:firstLine="48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143</w:t>
            </w:r>
          </w:p>
        </w:tc>
        <w:tc>
          <w:tcPr>
            <w:tcW w:w="1134" w:type="dxa"/>
            <w:tcBorders>
              <w:top w:val="nil"/>
              <w:left w:val="nil"/>
              <w:bottom w:val="single" w:sz="4" w:space="0" w:color="auto"/>
              <w:right w:val="single" w:sz="4" w:space="0" w:color="auto"/>
            </w:tcBorders>
            <w:shd w:val="clear" w:color="auto" w:fill="auto"/>
            <w:vAlign w:val="center"/>
            <w:hideMark/>
          </w:tcPr>
          <w:p w14:paraId="6D319E3B"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100%</w:t>
            </w:r>
          </w:p>
        </w:tc>
        <w:tc>
          <w:tcPr>
            <w:tcW w:w="1276" w:type="dxa"/>
            <w:tcBorders>
              <w:top w:val="nil"/>
              <w:left w:val="nil"/>
              <w:bottom w:val="single" w:sz="4" w:space="0" w:color="auto"/>
              <w:right w:val="single" w:sz="4" w:space="0" w:color="auto"/>
            </w:tcBorders>
            <w:shd w:val="clear" w:color="auto" w:fill="auto"/>
            <w:vAlign w:val="center"/>
            <w:hideMark/>
          </w:tcPr>
          <w:p w14:paraId="239038C5" w14:textId="77777777" w:rsidR="009F1986" w:rsidRPr="00EF5AFA" w:rsidRDefault="009F1986" w:rsidP="003F5D49">
            <w:pPr>
              <w:spacing w:after="0" w:line="240" w:lineRule="auto"/>
              <w:ind w:firstLineChars="100" w:firstLine="240"/>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157</w:t>
            </w:r>
          </w:p>
        </w:tc>
        <w:tc>
          <w:tcPr>
            <w:tcW w:w="1134" w:type="dxa"/>
            <w:tcBorders>
              <w:top w:val="nil"/>
              <w:left w:val="nil"/>
              <w:bottom w:val="single" w:sz="4" w:space="0" w:color="auto"/>
              <w:right w:val="single" w:sz="4" w:space="0" w:color="auto"/>
            </w:tcBorders>
            <w:shd w:val="clear" w:color="auto" w:fill="auto"/>
            <w:vAlign w:val="center"/>
            <w:hideMark/>
          </w:tcPr>
          <w:p w14:paraId="6EDE904A"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100%</w:t>
            </w:r>
          </w:p>
        </w:tc>
        <w:tc>
          <w:tcPr>
            <w:tcW w:w="1304" w:type="dxa"/>
            <w:tcBorders>
              <w:top w:val="nil"/>
              <w:left w:val="nil"/>
              <w:bottom w:val="single" w:sz="4" w:space="0" w:color="auto"/>
              <w:right w:val="single" w:sz="4" w:space="0" w:color="auto"/>
            </w:tcBorders>
            <w:shd w:val="clear" w:color="auto" w:fill="auto"/>
            <w:vAlign w:val="center"/>
            <w:hideMark/>
          </w:tcPr>
          <w:p w14:paraId="6B5265F5" w14:textId="77777777" w:rsidR="009F1986" w:rsidRPr="00EF5AFA" w:rsidRDefault="009F1986" w:rsidP="003F5D49">
            <w:pPr>
              <w:spacing w:after="0" w:line="240" w:lineRule="auto"/>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156</w:t>
            </w:r>
          </w:p>
        </w:tc>
        <w:tc>
          <w:tcPr>
            <w:tcW w:w="1247" w:type="dxa"/>
            <w:tcBorders>
              <w:top w:val="nil"/>
              <w:left w:val="nil"/>
              <w:bottom w:val="single" w:sz="4" w:space="0" w:color="auto"/>
              <w:right w:val="single" w:sz="4" w:space="0" w:color="auto"/>
            </w:tcBorders>
            <w:shd w:val="clear" w:color="auto" w:fill="auto"/>
            <w:vAlign w:val="center"/>
            <w:hideMark/>
          </w:tcPr>
          <w:p w14:paraId="531E6A9A" w14:textId="77777777" w:rsidR="009F1986" w:rsidRPr="00EF5AFA" w:rsidRDefault="009F1986" w:rsidP="003F5D49">
            <w:pPr>
              <w:spacing w:after="0" w:line="240" w:lineRule="auto"/>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100%</w:t>
            </w:r>
          </w:p>
        </w:tc>
      </w:tr>
    </w:tbl>
    <w:p w14:paraId="1CFE9BDD" w14:textId="77777777" w:rsidR="009F1986" w:rsidRPr="00EF5AFA" w:rsidRDefault="009F1986" w:rsidP="009F1986">
      <w:pPr>
        <w:jc w:val="both"/>
        <w:rPr>
          <w:rFonts w:ascii="Times New Roman" w:hAnsi="Times New Roman" w:cs="Times New Roman"/>
          <w:b/>
          <w:bCs/>
          <w:sz w:val="24"/>
          <w:szCs w:val="24"/>
          <w:lang w:val="kk-KZ"/>
        </w:rPr>
      </w:pPr>
    </w:p>
    <w:p w14:paraId="6EAE1D03" w14:textId="77777777" w:rsidR="009F1986" w:rsidRPr="00EF5AFA" w:rsidRDefault="009F1986" w:rsidP="009F1986">
      <w:pPr>
        <w:jc w:val="both"/>
        <w:rPr>
          <w:rFonts w:ascii="Times New Roman" w:hAnsi="Times New Roman" w:cs="Times New Roman"/>
          <w:b/>
          <w:bCs/>
          <w:sz w:val="24"/>
          <w:szCs w:val="24"/>
          <w:lang w:val="kk-KZ"/>
        </w:rPr>
      </w:pPr>
      <w:r w:rsidRPr="00EF5AFA">
        <w:rPr>
          <w:noProof/>
          <w:lang w:eastAsia="ru-RU"/>
        </w:rPr>
        <w:lastRenderedPageBreak/>
        <w:drawing>
          <wp:inline distT="0" distB="0" distL="0" distR="0" wp14:anchorId="1BDA88FB" wp14:editId="29C5D5CF">
            <wp:extent cx="5791200" cy="2581275"/>
            <wp:effectExtent l="0" t="0" r="0" b="0"/>
            <wp:docPr id="182749202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90F191E-9AF7-ABC2-3105-0818AA24F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C4B02A" w14:textId="77777777" w:rsidR="008C2141" w:rsidRDefault="008C2141" w:rsidP="009F1986">
      <w:pPr>
        <w:rPr>
          <w:rFonts w:ascii="Times New Roman" w:hAnsi="Times New Roman" w:cs="Times New Roman"/>
          <w:lang w:val="kk-KZ" w:eastAsia="ru-RU"/>
        </w:rPr>
      </w:pPr>
      <w:r w:rsidRPr="008C2141">
        <w:rPr>
          <w:rFonts w:ascii="Times New Roman" w:hAnsi="Times New Roman" w:cs="Times New Roman"/>
          <w:lang w:val="kk-KZ" w:eastAsia="ru-RU"/>
        </w:rPr>
        <w:t>Еңбек өтілі бойынша сапалық құрамның мониторингі негізгі құрам - 25 және одан жоғары жұмыс өтілі бар мамандар екенін көрсетеді.</w:t>
      </w:r>
    </w:p>
    <w:p w14:paraId="56686AA1" w14:textId="77777777" w:rsidR="008C2141" w:rsidRDefault="009F1986" w:rsidP="008C2141">
      <w:pPr>
        <w:rPr>
          <w:rFonts w:ascii="Times New Roman" w:eastAsia="Times New Roman" w:hAnsi="Times New Roman" w:cs="Times New Roman"/>
          <w:kern w:val="0"/>
          <w:sz w:val="24"/>
          <w:szCs w:val="24"/>
          <w:lang w:val="kk-KZ" w:eastAsia="ru-RU"/>
          <w14:ligatures w14:val="none"/>
        </w:rPr>
      </w:pPr>
      <w:r w:rsidRPr="00EF5AFA">
        <w:rPr>
          <w:rFonts w:ascii="Times New Roman" w:hAnsi="Times New Roman" w:cs="Times New Roman"/>
          <w:spacing w:val="110"/>
          <w:lang w:val="kk-KZ" w:eastAsia="ru-RU"/>
        </w:rPr>
        <w:t xml:space="preserve">     </w:t>
      </w:r>
      <w:r w:rsidR="008C2141" w:rsidRPr="008C2141">
        <w:rPr>
          <w:rFonts w:ascii="Times New Roman" w:eastAsia="Times New Roman" w:hAnsi="Times New Roman" w:cs="Times New Roman"/>
          <w:kern w:val="0"/>
          <w:sz w:val="24"/>
          <w:szCs w:val="24"/>
          <w:lang w:val="kk-KZ" w:eastAsia="ru-RU"/>
          <w14:ligatures w14:val="none"/>
        </w:rPr>
        <w:t>15 жылдан астам тәжірибесі бар 3 жыл бойы мұғалімдер санының тұрақты өсуі мектепте қалыптасқан тұрақты ұжым екенін көрсетеді, бұл білім сапасына жағымды әсер етеді. Еңбек өтілі санаты бойынша жас мамандардың көбеюі байқалады, үлкен тәжірибесі бар педагогтар аз санға азаяды. Бұл, бір жағынан, жағымды жағы бар, өйткені жас мамандар белсенді, инновацияларға ашық және шығармашылықта үлкен әлеуетке ие, ақпараттық-коммуникациялық технологиялармен жақсы таныс. Екінші жағынан, аға оқытушының оқушылармен, ата-аналармен жұмыс істеу тәжірибесі мол.</w:t>
      </w:r>
    </w:p>
    <w:p w14:paraId="26C6BC3A" w14:textId="77777777" w:rsidR="008C2141" w:rsidRDefault="008C2141" w:rsidP="00A63631">
      <w:pPr>
        <w:widowControl w:val="0"/>
        <w:tabs>
          <w:tab w:val="left" w:pos="1060"/>
          <w:tab w:val="left" w:pos="2711"/>
          <w:tab w:val="left" w:pos="4265"/>
          <w:tab w:val="left" w:pos="5730"/>
          <w:tab w:val="left" w:pos="7885"/>
          <w:tab w:val="left" w:pos="9113"/>
        </w:tabs>
        <w:spacing w:after="0" w:line="239" w:lineRule="auto"/>
        <w:ind w:right="89"/>
        <w:jc w:val="both"/>
        <w:rPr>
          <w:rFonts w:ascii="Times New Roman" w:hAnsi="Times New Roman" w:cs="Times New Roman"/>
          <w:b/>
          <w:bCs/>
          <w:sz w:val="24"/>
          <w:szCs w:val="24"/>
          <w:lang w:val="kk-KZ"/>
        </w:rPr>
      </w:pPr>
      <w:r w:rsidRPr="008C2141">
        <w:rPr>
          <w:rFonts w:ascii="Times New Roman" w:hAnsi="Times New Roman" w:cs="Times New Roman"/>
          <w:b/>
          <w:bCs/>
          <w:sz w:val="24"/>
          <w:szCs w:val="24"/>
          <w:lang w:val="kk-KZ"/>
        </w:rPr>
        <w:t>Ғылыми / академиялық дәрежесі бар педагогтердің үлесі</w:t>
      </w:r>
    </w:p>
    <w:p w14:paraId="77560CC3" w14:textId="6DBBC101" w:rsidR="00A63631" w:rsidRPr="00A63631" w:rsidRDefault="008C2141" w:rsidP="00A63631">
      <w:pPr>
        <w:widowControl w:val="0"/>
        <w:tabs>
          <w:tab w:val="left" w:pos="1060"/>
          <w:tab w:val="left" w:pos="2711"/>
          <w:tab w:val="left" w:pos="4265"/>
          <w:tab w:val="left" w:pos="5730"/>
          <w:tab w:val="left" w:pos="7885"/>
          <w:tab w:val="left" w:pos="9113"/>
        </w:tabs>
        <w:spacing w:after="0" w:line="239" w:lineRule="auto"/>
        <w:ind w:right="89"/>
        <w:jc w:val="both"/>
        <w:rPr>
          <w:rFonts w:ascii="Times New Roman" w:eastAsia="Times New Roman" w:hAnsi="Times New Roman" w:cs="Times New Roman"/>
          <w:kern w:val="0"/>
          <w:sz w:val="24"/>
          <w:szCs w:val="24"/>
          <w:lang w:val="kk-KZ" w:eastAsia="ru-RU"/>
          <w14:ligatures w14:val="none"/>
        </w:rPr>
      </w:pPr>
      <w:r w:rsidRPr="008C2141">
        <w:rPr>
          <w:rFonts w:ascii="Times New Roman" w:eastAsia="Times New Roman" w:hAnsi="Times New Roman" w:cs="Times New Roman"/>
          <w:kern w:val="0"/>
          <w:sz w:val="24"/>
          <w:szCs w:val="24"/>
          <w:lang w:val="kk-KZ" w:eastAsia="ru-RU"/>
          <w14:ligatures w14:val="none"/>
        </w:rPr>
        <w:t xml:space="preserve">Жас мамандар санының артуына байланысты жыл сайын мамандығы бойынша магистр немесе педагогика магистрі академиялық дәрежесі бар педагогтар саны артып келеді. </w:t>
      </w:r>
      <w:r w:rsidRPr="008C2141">
        <w:rPr>
          <w:rFonts w:ascii="Times New Roman" w:eastAsia="Times New Roman" w:hAnsi="Times New Roman" w:cs="Times New Roman"/>
          <w:kern w:val="0"/>
          <w:sz w:val="24"/>
          <w:szCs w:val="24"/>
          <w:lang w:eastAsia="ru-RU"/>
          <w14:ligatures w14:val="none"/>
        </w:rPr>
        <w:t>Бұл кестеде осы санаттың өсу динамикасы көрсетілген.</w:t>
      </w:r>
    </w:p>
    <w:tbl>
      <w:tblPr>
        <w:tblW w:w="9068" w:type="dxa"/>
        <w:jc w:val="center"/>
        <w:tblLook w:val="04A0" w:firstRow="1" w:lastRow="0" w:firstColumn="1" w:lastColumn="0" w:noHBand="0" w:noVBand="1"/>
      </w:tblPr>
      <w:tblGrid>
        <w:gridCol w:w="1726"/>
        <w:gridCol w:w="966"/>
        <w:gridCol w:w="1276"/>
        <w:gridCol w:w="1134"/>
        <w:gridCol w:w="1417"/>
        <w:gridCol w:w="2549"/>
      </w:tblGrid>
      <w:tr w:rsidR="00A63631" w:rsidRPr="00EF5AFA" w14:paraId="28C51183" w14:textId="77777777" w:rsidTr="003F5D49">
        <w:trPr>
          <w:trHeight w:val="288"/>
          <w:jc w:val="center"/>
        </w:trPr>
        <w:tc>
          <w:tcPr>
            <w:tcW w:w="172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B347EA4"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eastAsia="ru-RU"/>
                <w14:ligatures w14:val="none"/>
              </w:rPr>
              <w:t>202</w:t>
            </w:r>
            <w:r w:rsidRPr="00EF5AFA">
              <w:rPr>
                <w:rFonts w:ascii="Times New Roman" w:eastAsia="Times New Roman" w:hAnsi="Times New Roman" w:cs="Times New Roman"/>
                <w:kern w:val="0"/>
                <w:sz w:val="24"/>
                <w:szCs w:val="24"/>
                <w:lang w:val="kk-KZ" w:eastAsia="ru-RU"/>
                <w14:ligatures w14:val="none"/>
              </w:rPr>
              <w:t>1</w:t>
            </w:r>
            <w:r w:rsidRPr="00EF5AFA">
              <w:rPr>
                <w:rFonts w:ascii="Times New Roman" w:eastAsia="Times New Roman" w:hAnsi="Times New Roman" w:cs="Times New Roman"/>
                <w:kern w:val="0"/>
                <w:sz w:val="24"/>
                <w:szCs w:val="24"/>
                <w:lang w:eastAsia="ru-RU"/>
                <w14:ligatures w14:val="none"/>
              </w:rPr>
              <w:t xml:space="preserve"> -202</w:t>
            </w:r>
            <w:r w:rsidRPr="00EF5AFA">
              <w:rPr>
                <w:rFonts w:ascii="Times New Roman" w:eastAsia="Times New Roman" w:hAnsi="Times New Roman" w:cs="Times New Roman"/>
                <w:kern w:val="0"/>
                <w:sz w:val="24"/>
                <w:szCs w:val="24"/>
                <w:lang w:val="kk-KZ" w:eastAsia="ru-RU"/>
                <w14:ligatures w14:val="none"/>
              </w:rPr>
              <w:t>2</w:t>
            </w:r>
          </w:p>
        </w:tc>
        <w:tc>
          <w:tcPr>
            <w:tcW w:w="966" w:type="dxa"/>
            <w:tcBorders>
              <w:top w:val="single" w:sz="8" w:space="0" w:color="auto"/>
              <w:left w:val="nil"/>
              <w:bottom w:val="single" w:sz="4" w:space="0" w:color="auto"/>
              <w:right w:val="single" w:sz="4" w:space="0" w:color="auto"/>
            </w:tcBorders>
            <w:shd w:val="clear" w:color="auto" w:fill="auto"/>
            <w:noWrap/>
            <w:vAlign w:val="bottom"/>
            <w:hideMark/>
          </w:tcPr>
          <w:p w14:paraId="67EB3643"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458D9CA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eastAsia="ru-RU"/>
                <w14:ligatures w14:val="none"/>
              </w:rPr>
              <w:t>202</w:t>
            </w:r>
            <w:r w:rsidRPr="00EF5AFA">
              <w:rPr>
                <w:rFonts w:ascii="Times New Roman" w:eastAsia="Times New Roman" w:hAnsi="Times New Roman" w:cs="Times New Roman"/>
                <w:kern w:val="0"/>
                <w:sz w:val="24"/>
                <w:szCs w:val="24"/>
                <w:lang w:val="kk-KZ" w:eastAsia="ru-RU"/>
                <w14:ligatures w14:val="none"/>
              </w:rPr>
              <w:t>2</w:t>
            </w:r>
            <w:r w:rsidRPr="00EF5AFA">
              <w:rPr>
                <w:rFonts w:ascii="Times New Roman" w:eastAsia="Times New Roman" w:hAnsi="Times New Roman" w:cs="Times New Roman"/>
                <w:kern w:val="0"/>
                <w:sz w:val="24"/>
                <w:szCs w:val="24"/>
                <w:lang w:eastAsia="ru-RU"/>
                <w14:ligatures w14:val="none"/>
              </w:rPr>
              <w:t>-202</w:t>
            </w:r>
            <w:r w:rsidRPr="00EF5AFA">
              <w:rPr>
                <w:rFonts w:ascii="Times New Roman" w:eastAsia="Times New Roman" w:hAnsi="Times New Roman" w:cs="Times New Roman"/>
                <w:kern w:val="0"/>
                <w:sz w:val="24"/>
                <w:szCs w:val="24"/>
                <w:lang w:val="kk-KZ" w:eastAsia="ru-RU"/>
                <w14:ligatures w14:val="none"/>
              </w:rPr>
              <w:t>3</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64BEA2B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0075BC66"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eastAsia="ru-RU"/>
                <w14:ligatures w14:val="none"/>
              </w:rPr>
              <w:t>202</w:t>
            </w:r>
            <w:r w:rsidRPr="00EF5AFA">
              <w:rPr>
                <w:rFonts w:ascii="Times New Roman" w:eastAsia="Times New Roman" w:hAnsi="Times New Roman" w:cs="Times New Roman"/>
                <w:kern w:val="0"/>
                <w:sz w:val="24"/>
                <w:szCs w:val="24"/>
                <w:lang w:val="kk-KZ" w:eastAsia="ru-RU"/>
                <w14:ligatures w14:val="none"/>
              </w:rPr>
              <w:t>3</w:t>
            </w:r>
            <w:r w:rsidRPr="00EF5AFA">
              <w:rPr>
                <w:rFonts w:ascii="Times New Roman" w:eastAsia="Times New Roman" w:hAnsi="Times New Roman" w:cs="Times New Roman"/>
                <w:kern w:val="0"/>
                <w:sz w:val="24"/>
                <w:szCs w:val="24"/>
                <w:lang w:eastAsia="ru-RU"/>
                <w14:ligatures w14:val="none"/>
              </w:rPr>
              <w:t>-202</w:t>
            </w:r>
            <w:r w:rsidRPr="00EF5AFA">
              <w:rPr>
                <w:rFonts w:ascii="Times New Roman" w:eastAsia="Times New Roman" w:hAnsi="Times New Roman" w:cs="Times New Roman"/>
                <w:kern w:val="0"/>
                <w:sz w:val="24"/>
                <w:szCs w:val="24"/>
                <w:lang w:val="kk-KZ" w:eastAsia="ru-RU"/>
                <w14:ligatures w14:val="none"/>
              </w:rPr>
              <w:t>4</w:t>
            </w:r>
          </w:p>
        </w:tc>
        <w:tc>
          <w:tcPr>
            <w:tcW w:w="2549" w:type="dxa"/>
            <w:tcBorders>
              <w:top w:val="single" w:sz="8" w:space="0" w:color="auto"/>
              <w:left w:val="nil"/>
              <w:bottom w:val="single" w:sz="4" w:space="0" w:color="auto"/>
              <w:right w:val="single" w:sz="8" w:space="0" w:color="auto"/>
            </w:tcBorders>
            <w:shd w:val="clear" w:color="auto" w:fill="auto"/>
            <w:noWrap/>
            <w:vAlign w:val="bottom"/>
            <w:hideMark/>
          </w:tcPr>
          <w:p w14:paraId="3FC94E13"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w:t>
            </w:r>
          </w:p>
        </w:tc>
      </w:tr>
      <w:tr w:rsidR="00A63631" w:rsidRPr="00EF5AFA" w14:paraId="2A5D66A1" w14:textId="77777777" w:rsidTr="003F5D49">
        <w:trPr>
          <w:trHeight w:val="300"/>
          <w:jc w:val="center"/>
        </w:trPr>
        <w:tc>
          <w:tcPr>
            <w:tcW w:w="1726" w:type="dxa"/>
            <w:tcBorders>
              <w:top w:val="nil"/>
              <w:left w:val="single" w:sz="8" w:space="0" w:color="auto"/>
              <w:bottom w:val="nil"/>
              <w:right w:val="single" w:sz="4" w:space="0" w:color="auto"/>
            </w:tcBorders>
            <w:shd w:val="clear" w:color="auto" w:fill="auto"/>
            <w:noWrap/>
            <w:vAlign w:val="bottom"/>
            <w:hideMark/>
          </w:tcPr>
          <w:p w14:paraId="2B3D8F08"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16</w:t>
            </w:r>
          </w:p>
        </w:tc>
        <w:tc>
          <w:tcPr>
            <w:tcW w:w="966" w:type="dxa"/>
            <w:tcBorders>
              <w:top w:val="nil"/>
              <w:left w:val="nil"/>
              <w:bottom w:val="nil"/>
              <w:right w:val="single" w:sz="4" w:space="0" w:color="auto"/>
            </w:tcBorders>
            <w:shd w:val="clear" w:color="auto" w:fill="auto"/>
            <w:noWrap/>
            <w:vAlign w:val="bottom"/>
            <w:hideMark/>
          </w:tcPr>
          <w:p w14:paraId="73A4E17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w:t>
            </w:r>
            <w:r w:rsidRPr="00EF5AFA">
              <w:rPr>
                <w:rFonts w:ascii="Times New Roman" w:eastAsia="Times New Roman" w:hAnsi="Times New Roman" w:cs="Times New Roman"/>
                <w:kern w:val="0"/>
                <w:sz w:val="24"/>
                <w:szCs w:val="24"/>
                <w:lang w:val="kk-KZ" w:eastAsia="ru-RU"/>
                <w14:ligatures w14:val="none"/>
              </w:rPr>
              <w:t xml:space="preserve">1,1 </w:t>
            </w:r>
            <w:r w:rsidRPr="00EF5AFA">
              <w:rPr>
                <w:rFonts w:ascii="Times New Roman" w:eastAsia="Times New Roman" w:hAnsi="Times New Roman" w:cs="Times New Roman"/>
                <w:kern w:val="0"/>
                <w:sz w:val="24"/>
                <w:szCs w:val="24"/>
                <w:lang w:eastAsia="ru-RU"/>
                <w14:ligatures w14:val="none"/>
              </w:rPr>
              <w:t>%</w:t>
            </w:r>
          </w:p>
        </w:tc>
        <w:tc>
          <w:tcPr>
            <w:tcW w:w="1276" w:type="dxa"/>
            <w:tcBorders>
              <w:top w:val="nil"/>
              <w:left w:val="nil"/>
              <w:bottom w:val="nil"/>
              <w:right w:val="single" w:sz="4" w:space="0" w:color="auto"/>
            </w:tcBorders>
            <w:shd w:val="clear" w:color="auto" w:fill="auto"/>
            <w:noWrap/>
            <w:vAlign w:val="bottom"/>
            <w:hideMark/>
          </w:tcPr>
          <w:p w14:paraId="176AC84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19</w:t>
            </w:r>
          </w:p>
        </w:tc>
        <w:tc>
          <w:tcPr>
            <w:tcW w:w="1134" w:type="dxa"/>
            <w:tcBorders>
              <w:top w:val="nil"/>
              <w:left w:val="nil"/>
              <w:bottom w:val="nil"/>
              <w:right w:val="single" w:sz="4" w:space="0" w:color="auto"/>
            </w:tcBorders>
            <w:shd w:val="clear" w:color="auto" w:fill="auto"/>
            <w:noWrap/>
            <w:vAlign w:val="bottom"/>
            <w:hideMark/>
          </w:tcPr>
          <w:p w14:paraId="7693410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12</w:t>
            </w:r>
            <w:r w:rsidRPr="00EF5AFA">
              <w:rPr>
                <w:rFonts w:ascii="Times New Roman" w:eastAsia="Times New Roman" w:hAnsi="Times New Roman" w:cs="Times New Roman"/>
                <w:kern w:val="0"/>
                <w:sz w:val="24"/>
                <w:szCs w:val="24"/>
                <w:lang w:val="kk-KZ" w:eastAsia="ru-RU"/>
                <w14:ligatures w14:val="none"/>
              </w:rPr>
              <w:t xml:space="preserve">,1 </w:t>
            </w:r>
            <w:r w:rsidRPr="00EF5AFA">
              <w:rPr>
                <w:rFonts w:ascii="Times New Roman" w:eastAsia="Times New Roman" w:hAnsi="Times New Roman" w:cs="Times New Roman"/>
                <w:kern w:val="0"/>
                <w:sz w:val="24"/>
                <w:szCs w:val="24"/>
                <w:lang w:eastAsia="ru-RU"/>
                <w14:ligatures w14:val="none"/>
              </w:rPr>
              <w:t>%</w:t>
            </w:r>
          </w:p>
        </w:tc>
        <w:tc>
          <w:tcPr>
            <w:tcW w:w="1417" w:type="dxa"/>
            <w:tcBorders>
              <w:top w:val="nil"/>
              <w:left w:val="nil"/>
              <w:bottom w:val="nil"/>
              <w:right w:val="single" w:sz="4" w:space="0" w:color="auto"/>
            </w:tcBorders>
            <w:shd w:val="clear" w:color="auto" w:fill="auto"/>
            <w:noWrap/>
            <w:vAlign w:val="bottom"/>
            <w:hideMark/>
          </w:tcPr>
          <w:p w14:paraId="0A31E06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kern w:val="0"/>
                <w:sz w:val="24"/>
                <w:szCs w:val="24"/>
                <w:lang w:val="kk-KZ" w:eastAsia="ru-RU"/>
                <w14:ligatures w14:val="none"/>
              </w:rPr>
              <w:t>23</w:t>
            </w:r>
          </w:p>
        </w:tc>
        <w:tc>
          <w:tcPr>
            <w:tcW w:w="2549" w:type="dxa"/>
            <w:tcBorders>
              <w:top w:val="nil"/>
              <w:left w:val="nil"/>
              <w:bottom w:val="nil"/>
              <w:right w:val="single" w:sz="8" w:space="0" w:color="auto"/>
            </w:tcBorders>
            <w:shd w:val="clear" w:color="auto" w:fill="auto"/>
            <w:noWrap/>
            <w:vAlign w:val="bottom"/>
            <w:hideMark/>
          </w:tcPr>
          <w:p w14:paraId="367B118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r w:rsidRPr="00EF5AFA">
              <w:rPr>
                <w:rFonts w:ascii="Times New Roman" w:eastAsia="Times New Roman" w:hAnsi="Times New Roman" w:cs="Times New Roman"/>
                <w:kern w:val="0"/>
                <w:sz w:val="24"/>
                <w:szCs w:val="24"/>
                <w:lang w:eastAsia="ru-RU"/>
                <w14:ligatures w14:val="none"/>
              </w:rPr>
              <w:t>1</w:t>
            </w:r>
            <w:r w:rsidRPr="00EF5AFA">
              <w:rPr>
                <w:rFonts w:ascii="Times New Roman" w:eastAsia="Times New Roman" w:hAnsi="Times New Roman" w:cs="Times New Roman"/>
                <w:kern w:val="0"/>
                <w:sz w:val="24"/>
                <w:szCs w:val="24"/>
                <w:lang w:val="kk-KZ" w:eastAsia="ru-RU"/>
                <w14:ligatures w14:val="none"/>
              </w:rPr>
              <w:t xml:space="preserve">4,7 </w:t>
            </w:r>
            <w:r w:rsidRPr="00EF5AFA">
              <w:rPr>
                <w:rFonts w:ascii="Times New Roman" w:eastAsia="Times New Roman" w:hAnsi="Times New Roman" w:cs="Times New Roman"/>
                <w:kern w:val="0"/>
                <w:sz w:val="24"/>
                <w:szCs w:val="24"/>
                <w:lang w:eastAsia="ru-RU"/>
                <w14:ligatures w14:val="none"/>
              </w:rPr>
              <w:t>%</w:t>
            </w:r>
          </w:p>
        </w:tc>
      </w:tr>
      <w:tr w:rsidR="00A63631" w:rsidRPr="00EF5AFA" w14:paraId="7F126D82" w14:textId="77777777" w:rsidTr="003F5D49">
        <w:trPr>
          <w:trHeight w:val="300"/>
          <w:jc w:val="center"/>
        </w:trPr>
        <w:tc>
          <w:tcPr>
            <w:tcW w:w="1726" w:type="dxa"/>
            <w:tcBorders>
              <w:top w:val="nil"/>
              <w:left w:val="single" w:sz="8" w:space="0" w:color="auto"/>
              <w:bottom w:val="nil"/>
              <w:right w:val="single" w:sz="4" w:space="0" w:color="auto"/>
            </w:tcBorders>
            <w:shd w:val="clear" w:color="auto" w:fill="auto"/>
            <w:noWrap/>
            <w:vAlign w:val="bottom"/>
          </w:tcPr>
          <w:p w14:paraId="5C36F37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966" w:type="dxa"/>
            <w:tcBorders>
              <w:top w:val="nil"/>
              <w:left w:val="nil"/>
              <w:bottom w:val="nil"/>
              <w:right w:val="single" w:sz="4" w:space="0" w:color="auto"/>
            </w:tcBorders>
            <w:shd w:val="clear" w:color="auto" w:fill="auto"/>
            <w:noWrap/>
            <w:vAlign w:val="bottom"/>
          </w:tcPr>
          <w:p w14:paraId="43283424"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276" w:type="dxa"/>
            <w:tcBorders>
              <w:top w:val="nil"/>
              <w:left w:val="nil"/>
              <w:bottom w:val="nil"/>
              <w:right w:val="single" w:sz="4" w:space="0" w:color="auto"/>
            </w:tcBorders>
            <w:shd w:val="clear" w:color="auto" w:fill="auto"/>
            <w:noWrap/>
            <w:vAlign w:val="bottom"/>
          </w:tcPr>
          <w:p w14:paraId="78651D38"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1134" w:type="dxa"/>
            <w:tcBorders>
              <w:top w:val="nil"/>
              <w:left w:val="nil"/>
              <w:bottom w:val="nil"/>
              <w:right w:val="single" w:sz="4" w:space="0" w:color="auto"/>
            </w:tcBorders>
            <w:shd w:val="clear" w:color="auto" w:fill="auto"/>
            <w:noWrap/>
            <w:vAlign w:val="bottom"/>
          </w:tcPr>
          <w:p w14:paraId="5A1EECD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417" w:type="dxa"/>
            <w:tcBorders>
              <w:top w:val="nil"/>
              <w:left w:val="nil"/>
              <w:bottom w:val="nil"/>
              <w:right w:val="single" w:sz="4" w:space="0" w:color="auto"/>
            </w:tcBorders>
            <w:shd w:val="clear" w:color="auto" w:fill="auto"/>
            <w:noWrap/>
            <w:vAlign w:val="bottom"/>
          </w:tcPr>
          <w:p w14:paraId="6F7206B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2549" w:type="dxa"/>
            <w:tcBorders>
              <w:top w:val="nil"/>
              <w:left w:val="nil"/>
              <w:bottom w:val="nil"/>
              <w:right w:val="single" w:sz="8" w:space="0" w:color="auto"/>
            </w:tcBorders>
            <w:shd w:val="clear" w:color="auto" w:fill="auto"/>
            <w:noWrap/>
            <w:vAlign w:val="bottom"/>
          </w:tcPr>
          <w:p w14:paraId="0477B2C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r>
      <w:tr w:rsidR="00A63631" w:rsidRPr="00EF5AFA" w14:paraId="6908BB6D" w14:textId="77777777" w:rsidTr="003F5D49">
        <w:trPr>
          <w:trHeight w:val="80"/>
          <w:jc w:val="center"/>
        </w:trPr>
        <w:tc>
          <w:tcPr>
            <w:tcW w:w="1726" w:type="dxa"/>
            <w:tcBorders>
              <w:top w:val="nil"/>
              <w:left w:val="single" w:sz="8" w:space="0" w:color="auto"/>
              <w:bottom w:val="single" w:sz="8" w:space="0" w:color="auto"/>
              <w:right w:val="single" w:sz="4" w:space="0" w:color="auto"/>
            </w:tcBorders>
            <w:shd w:val="clear" w:color="auto" w:fill="auto"/>
            <w:noWrap/>
            <w:vAlign w:val="bottom"/>
          </w:tcPr>
          <w:p w14:paraId="00FFFFAE" w14:textId="77777777" w:rsidR="00A63631" w:rsidRPr="00EF5AFA" w:rsidRDefault="00A63631" w:rsidP="003F5D49">
            <w:pPr>
              <w:spacing w:after="0" w:line="240" w:lineRule="auto"/>
              <w:rPr>
                <w:rFonts w:ascii="Times New Roman" w:eastAsia="Times New Roman" w:hAnsi="Times New Roman" w:cs="Times New Roman"/>
                <w:kern w:val="0"/>
                <w:sz w:val="24"/>
                <w:szCs w:val="24"/>
                <w:lang w:val="kk-KZ" w:eastAsia="ru-RU"/>
                <w14:ligatures w14:val="none"/>
              </w:rPr>
            </w:pPr>
          </w:p>
        </w:tc>
        <w:tc>
          <w:tcPr>
            <w:tcW w:w="966" w:type="dxa"/>
            <w:tcBorders>
              <w:top w:val="nil"/>
              <w:left w:val="nil"/>
              <w:bottom w:val="single" w:sz="8" w:space="0" w:color="auto"/>
              <w:right w:val="single" w:sz="4" w:space="0" w:color="auto"/>
            </w:tcBorders>
            <w:shd w:val="clear" w:color="auto" w:fill="auto"/>
            <w:noWrap/>
            <w:vAlign w:val="bottom"/>
          </w:tcPr>
          <w:p w14:paraId="78005574"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276" w:type="dxa"/>
            <w:tcBorders>
              <w:top w:val="nil"/>
              <w:left w:val="nil"/>
              <w:bottom w:val="single" w:sz="8" w:space="0" w:color="auto"/>
              <w:right w:val="single" w:sz="4" w:space="0" w:color="auto"/>
            </w:tcBorders>
            <w:shd w:val="clear" w:color="auto" w:fill="auto"/>
            <w:noWrap/>
            <w:vAlign w:val="bottom"/>
          </w:tcPr>
          <w:p w14:paraId="3FDB3987"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1134" w:type="dxa"/>
            <w:tcBorders>
              <w:top w:val="nil"/>
              <w:left w:val="nil"/>
              <w:bottom w:val="single" w:sz="8" w:space="0" w:color="auto"/>
              <w:right w:val="single" w:sz="4" w:space="0" w:color="auto"/>
            </w:tcBorders>
            <w:shd w:val="clear" w:color="auto" w:fill="auto"/>
            <w:noWrap/>
            <w:vAlign w:val="bottom"/>
          </w:tcPr>
          <w:p w14:paraId="583AD51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c>
          <w:tcPr>
            <w:tcW w:w="1417" w:type="dxa"/>
            <w:tcBorders>
              <w:top w:val="nil"/>
              <w:left w:val="nil"/>
              <w:bottom w:val="single" w:sz="8" w:space="0" w:color="auto"/>
              <w:right w:val="single" w:sz="4" w:space="0" w:color="auto"/>
            </w:tcBorders>
            <w:shd w:val="clear" w:color="auto" w:fill="auto"/>
            <w:noWrap/>
            <w:vAlign w:val="bottom"/>
          </w:tcPr>
          <w:p w14:paraId="640EE15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val="kk-KZ" w:eastAsia="ru-RU"/>
                <w14:ligatures w14:val="none"/>
              </w:rPr>
            </w:pPr>
          </w:p>
        </w:tc>
        <w:tc>
          <w:tcPr>
            <w:tcW w:w="2549" w:type="dxa"/>
            <w:tcBorders>
              <w:top w:val="nil"/>
              <w:left w:val="nil"/>
              <w:bottom w:val="single" w:sz="8" w:space="0" w:color="auto"/>
              <w:right w:val="single" w:sz="8" w:space="0" w:color="auto"/>
            </w:tcBorders>
            <w:shd w:val="clear" w:color="auto" w:fill="auto"/>
            <w:noWrap/>
            <w:vAlign w:val="bottom"/>
          </w:tcPr>
          <w:p w14:paraId="29E8F4E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lang w:eastAsia="ru-RU"/>
                <w14:ligatures w14:val="none"/>
              </w:rPr>
            </w:pPr>
          </w:p>
        </w:tc>
      </w:tr>
    </w:tbl>
    <w:p w14:paraId="0F0B3F8F" w14:textId="77777777" w:rsidR="00A63631" w:rsidRPr="00A63631" w:rsidRDefault="00A63631" w:rsidP="00A63631">
      <w:pPr>
        <w:pStyle w:val="a4"/>
        <w:widowControl w:val="0"/>
        <w:tabs>
          <w:tab w:val="left" w:pos="1060"/>
          <w:tab w:val="left" w:pos="2711"/>
          <w:tab w:val="left" w:pos="4265"/>
          <w:tab w:val="left" w:pos="5730"/>
          <w:tab w:val="left" w:pos="7885"/>
          <w:tab w:val="left" w:pos="9113"/>
        </w:tabs>
        <w:spacing w:after="0" w:line="239" w:lineRule="auto"/>
        <w:ind w:left="927" w:right="89"/>
        <w:jc w:val="both"/>
        <w:rPr>
          <w:noProof/>
          <w:lang w:val="kk-KZ"/>
        </w:rPr>
      </w:pPr>
    </w:p>
    <w:p w14:paraId="3D920733" w14:textId="77777777" w:rsidR="00A63631" w:rsidRPr="00A63631" w:rsidRDefault="00A63631" w:rsidP="00A63631">
      <w:pPr>
        <w:pStyle w:val="a4"/>
        <w:widowControl w:val="0"/>
        <w:tabs>
          <w:tab w:val="left" w:pos="1060"/>
          <w:tab w:val="left" w:pos="2711"/>
          <w:tab w:val="left" w:pos="4265"/>
          <w:tab w:val="left" w:pos="5730"/>
          <w:tab w:val="left" w:pos="7885"/>
          <w:tab w:val="left" w:pos="9113"/>
        </w:tabs>
        <w:spacing w:after="0" w:line="239" w:lineRule="auto"/>
        <w:ind w:left="927" w:right="89"/>
        <w:jc w:val="both"/>
        <w:rPr>
          <w:noProof/>
          <w:lang w:val="kk-KZ"/>
        </w:rPr>
      </w:pPr>
    </w:p>
    <w:p w14:paraId="262AF67D" w14:textId="77777777" w:rsidR="00A63631" w:rsidRPr="00A63631" w:rsidRDefault="00A63631" w:rsidP="00A63631">
      <w:pPr>
        <w:widowControl w:val="0"/>
        <w:tabs>
          <w:tab w:val="left" w:pos="1060"/>
          <w:tab w:val="left" w:pos="2711"/>
          <w:tab w:val="left" w:pos="4265"/>
          <w:tab w:val="left" w:pos="5730"/>
          <w:tab w:val="left" w:pos="7885"/>
          <w:tab w:val="left" w:pos="9113"/>
        </w:tabs>
        <w:spacing w:after="0" w:line="239" w:lineRule="auto"/>
        <w:ind w:left="567" w:right="89"/>
        <w:jc w:val="both"/>
        <w:rPr>
          <w:rFonts w:ascii="Times New Roman" w:eastAsia="Times New Roman" w:hAnsi="Times New Roman" w:cs="Times New Roman"/>
          <w:kern w:val="0"/>
          <w:sz w:val="24"/>
          <w:szCs w:val="24"/>
          <w:lang w:val="kk-KZ" w:eastAsia="ru-RU"/>
          <w14:ligatures w14:val="none"/>
        </w:rPr>
      </w:pPr>
    </w:p>
    <w:p w14:paraId="593ECD69" w14:textId="77777777" w:rsidR="00A63631" w:rsidRPr="00A63631" w:rsidRDefault="00A63631" w:rsidP="00A63631">
      <w:pPr>
        <w:pStyle w:val="a4"/>
        <w:widowControl w:val="0"/>
        <w:tabs>
          <w:tab w:val="left" w:pos="1060"/>
          <w:tab w:val="left" w:pos="2711"/>
          <w:tab w:val="left" w:pos="4265"/>
          <w:tab w:val="left" w:pos="5730"/>
          <w:tab w:val="left" w:pos="7885"/>
          <w:tab w:val="left" w:pos="9113"/>
        </w:tabs>
        <w:spacing w:after="0" w:line="239" w:lineRule="auto"/>
        <w:ind w:left="927" w:right="89"/>
        <w:jc w:val="both"/>
        <w:rPr>
          <w:rFonts w:ascii="Times New Roman" w:eastAsia="Times New Roman" w:hAnsi="Times New Roman" w:cs="Times New Roman"/>
          <w:kern w:val="0"/>
          <w:sz w:val="24"/>
          <w:szCs w:val="24"/>
          <w:lang w:val="kk-KZ" w:eastAsia="ru-RU"/>
          <w14:ligatures w14:val="none"/>
        </w:rPr>
      </w:pPr>
      <w:r w:rsidRPr="00EF5AFA">
        <w:rPr>
          <w:noProof/>
          <w:lang w:eastAsia="ru-RU"/>
        </w:rPr>
        <w:drawing>
          <wp:inline distT="0" distB="0" distL="0" distR="0" wp14:anchorId="454ECC9B" wp14:editId="7B0C2B80">
            <wp:extent cx="5162550" cy="2466975"/>
            <wp:effectExtent l="0" t="0" r="0" b="0"/>
            <wp:docPr id="691806557"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A783ED-9ED6-60B4-8EEB-668E4A0CE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AE9F3C" w14:textId="60A10785" w:rsidR="00A63631" w:rsidRPr="008C2141" w:rsidRDefault="008C2141" w:rsidP="00A63631">
      <w:pPr>
        <w:spacing w:after="0" w:line="240" w:lineRule="exact"/>
        <w:rPr>
          <w:rFonts w:ascii="Times New Roman" w:eastAsia="Times New Roman" w:hAnsi="Times New Roman" w:cs="Times New Roman"/>
          <w:kern w:val="0"/>
          <w:sz w:val="24"/>
          <w:szCs w:val="24"/>
          <w:lang w:val="kk-KZ" w:eastAsia="ru-RU"/>
          <w14:ligatures w14:val="none"/>
        </w:rPr>
      </w:pPr>
      <w:r w:rsidRPr="008C2141">
        <w:rPr>
          <w:rFonts w:ascii="Times New Roman" w:eastAsia="Times New Roman" w:hAnsi="Times New Roman" w:cs="Times New Roman"/>
          <w:kern w:val="0"/>
          <w:sz w:val="24"/>
          <w:szCs w:val="24"/>
          <w:lang w:val="kk-KZ" w:eastAsia="ru-RU"/>
          <w14:ligatures w14:val="none"/>
        </w:rPr>
        <w:lastRenderedPageBreak/>
        <w:t>Академиялық дәрежесі бар педагогтардың үлесі мектеп педагогтері арасында магистрлер саны бойынша айқындалған.</w:t>
      </w:r>
    </w:p>
    <w:p w14:paraId="7CDE054D" w14:textId="48768855" w:rsidR="008C2141" w:rsidRPr="008C2141" w:rsidRDefault="008C2141" w:rsidP="008C2141">
      <w:pPr>
        <w:pStyle w:val="a4"/>
        <w:widowControl w:val="0"/>
        <w:numPr>
          <w:ilvl w:val="0"/>
          <w:numId w:val="9"/>
        </w:numPr>
        <w:spacing w:after="0" w:line="239" w:lineRule="auto"/>
        <w:ind w:right="92"/>
        <w:jc w:val="both"/>
        <w:rPr>
          <w:rFonts w:ascii="Times New Roman" w:hAnsi="Times New Roman" w:cs="Times New Roman"/>
          <w:b/>
          <w:bCs/>
          <w:sz w:val="24"/>
          <w:szCs w:val="24"/>
          <w:lang w:val="kk-KZ"/>
        </w:rPr>
      </w:pPr>
      <w:r w:rsidRPr="008C2141">
        <w:rPr>
          <w:rFonts w:ascii="Times New Roman" w:hAnsi="Times New Roman" w:cs="Times New Roman"/>
          <w:b/>
          <w:bCs/>
          <w:sz w:val="24"/>
          <w:szCs w:val="24"/>
          <w:lang w:val="kk-KZ"/>
        </w:rPr>
        <w:t>Біліктілік санаттары бойынша педагогтердің сапалық құрамы.</w:t>
      </w:r>
    </w:p>
    <w:p w14:paraId="62BC0738" w14:textId="122A4288" w:rsidR="00A63631" w:rsidRPr="008C2141" w:rsidRDefault="008C2141" w:rsidP="008C2141">
      <w:pPr>
        <w:widowControl w:val="0"/>
        <w:spacing w:after="0" w:line="239" w:lineRule="auto"/>
        <w:ind w:right="92"/>
        <w:jc w:val="both"/>
        <w:rPr>
          <w:rFonts w:ascii="Times New Roman" w:eastAsia="Times New Roman" w:hAnsi="Times New Roman" w:cs="Times New Roman"/>
          <w:spacing w:val="-3"/>
          <w:kern w:val="0"/>
          <w:sz w:val="24"/>
          <w:szCs w:val="24"/>
          <w:lang w:val="kk-KZ" w:eastAsia="ru-RU"/>
          <w14:ligatures w14:val="none"/>
        </w:rPr>
      </w:pPr>
      <w:r w:rsidRPr="008C2141">
        <w:rPr>
          <w:rFonts w:ascii="Times New Roman" w:eastAsia="Times New Roman" w:hAnsi="Times New Roman" w:cs="Times New Roman"/>
          <w:spacing w:val="-1"/>
          <w:kern w:val="0"/>
          <w:sz w:val="24"/>
          <w:szCs w:val="24"/>
          <w:lang w:val="kk-KZ" w:eastAsia="ru-RU"/>
          <w14:ligatures w14:val="none"/>
        </w:rPr>
        <w:t>Біліктілік санаттары бойынша сапалы құрамның деректерін талдау жоғары және бірінші санаттағы үлестің, педагог зерттеушілер мен сарапшылардың үлесі бастапқы буында 17%, орта және аға буында 31% құрайтынын көрсетеді.</w:t>
      </w:r>
    </w:p>
    <w:tbl>
      <w:tblPr>
        <w:tblW w:w="9488" w:type="dxa"/>
        <w:tblInd w:w="118" w:type="dxa"/>
        <w:tblLook w:val="04A0" w:firstRow="1" w:lastRow="0" w:firstColumn="1" w:lastColumn="0" w:noHBand="0" w:noVBand="1"/>
      </w:tblPr>
      <w:tblGrid>
        <w:gridCol w:w="2485"/>
        <w:gridCol w:w="1089"/>
        <w:gridCol w:w="1318"/>
        <w:gridCol w:w="1162"/>
        <w:gridCol w:w="1241"/>
        <w:gridCol w:w="1102"/>
        <w:gridCol w:w="1091"/>
      </w:tblGrid>
      <w:tr w:rsidR="00A63631" w:rsidRPr="00EF5AFA" w14:paraId="59CDE97F" w14:textId="77777777" w:rsidTr="003F5D49">
        <w:trPr>
          <w:trHeight w:val="323"/>
        </w:trPr>
        <w:tc>
          <w:tcPr>
            <w:tcW w:w="248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6DD342" w14:textId="0D628D39" w:rsidR="00A63631" w:rsidRPr="00EF5AFA" w:rsidRDefault="002756BB" w:rsidP="003F5D49">
            <w:pPr>
              <w:spacing w:after="0" w:line="240" w:lineRule="auto"/>
              <w:ind w:firstLineChars="100" w:firstLine="241"/>
              <w:rPr>
                <w:rFonts w:ascii="Times New Roman" w:eastAsia="Times New Roman" w:hAnsi="Times New Roman" w:cs="Times New Roman"/>
                <w:b/>
                <w:bCs/>
                <w:kern w:val="0"/>
                <w:sz w:val="24"/>
                <w:szCs w:val="24"/>
                <w14:ligatures w14:val="none"/>
              </w:rPr>
            </w:pPr>
            <w:r w:rsidRPr="002756BB">
              <w:rPr>
                <w:rFonts w:ascii="Times New Roman" w:eastAsia="Times New Roman" w:hAnsi="Times New Roman" w:cs="Times New Roman"/>
                <w:b/>
                <w:bCs/>
                <w:kern w:val="0"/>
                <w:sz w:val="24"/>
                <w:szCs w:val="24"/>
                <w14:ligatures w14:val="none"/>
              </w:rPr>
              <w:t>Санаттар бойынша</w:t>
            </w:r>
          </w:p>
        </w:tc>
        <w:tc>
          <w:tcPr>
            <w:tcW w:w="1089" w:type="dxa"/>
            <w:tcBorders>
              <w:top w:val="single" w:sz="8" w:space="0" w:color="000000"/>
              <w:left w:val="nil"/>
              <w:bottom w:val="single" w:sz="8" w:space="0" w:color="000000"/>
              <w:right w:val="single" w:sz="8" w:space="0" w:color="000000"/>
            </w:tcBorders>
            <w:shd w:val="clear" w:color="auto" w:fill="auto"/>
            <w:vAlign w:val="center"/>
            <w:hideMark/>
          </w:tcPr>
          <w:p w14:paraId="2A4E8064"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2021-2022</w:t>
            </w:r>
          </w:p>
        </w:tc>
        <w:tc>
          <w:tcPr>
            <w:tcW w:w="1318" w:type="dxa"/>
            <w:tcBorders>
              <w:top w:val="single" w:sz="8" w:space="0" w:color="000000"/>
              <w:left w:val="nil"/>
              <w:bottom w:val="single" w:sz="8" w:space="0" w:color="000000"/>
              <w:right w:val="single" w:sz="8" w:space="0" w:color="000000"/>
            </w:tcBorders>
            <w:shd w:val="clear" w:color="auto" w:fill="auto"/>
            <w:vAlign w:val="center"/>
            <w:hideMark/>
          </w:tcPr>
          <w:p w14:paraId="20A04802"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w:t>
            </w:r>
          </w:p>
        </w:tc>
        <w:tc>
          <w:tcPr>
            <w:tcW w:w="1162" w:type="dxa"/>
            <w:tcBorders>
              <w:top w:val="single" w:sz="8" w:space="0" w:color="000000"/>
              <w:left w:val="nil"/>
              <w:bottom w:val="single" w:sz="8" w:space="0" w:color="000000"/>
              <w:right w:val="single" w:sz="8" w:space="0" w:color="000000"/>
            </w:tcBorders>
            <w:shd w:val="clear" w:color="auto" w:fill="auto"/>
            <w:vAlign w:val="center"/>
            <w:hideMark/>
          </w:tcPr>
          <w:p w14:paraId="3FF739BC"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 xml:space="preserve">  2022- 2023</w:t>
            </w:r>
          </w:p>
        </w:tc>
        <w:tc>
          <w:tcPr>
            <w:tcW w:w="1241" w:type="dxa"/>
            <w:tcBorders>
              <w:top w:val="single" w:sz="8" w:space="0" w:color="000000"/>
              <w:left w:val="nil"/>
              <w:bottom w:val="single" w:sz="8" w:space="0" w:color="000000"/>
              <w:right w:val="single" w:sz="8" w:space="0" w:color="000000"/>
            </w:tcBorders>
            <w:shd w:val="clear" w:color="auto" w:fill="auto"/>
            <w:vAlign w:val="center"/>
            <w:hideMark/>
          </w:tcPr>
          <w:p w14:paraId="0A6EC64E"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w:t>
            </w:r>
          </w:p>
        </w:tc>
        <w:tc>
          <w:tcPr>
            <w:tcW w:w="1102" w:type="dxa"/>
            <w:tcBorders>
              <w:top w:val="single" w:sz="8" w:space="0" w:color="000000"/>
              <w:left w:val="nil"/>
              <w:bottom w:val="single" w:sz="8" w:space="0" w:color="000000"/>
              <w:right w:val="single" w:sz="8" w:space="0" w:color="000000"/>
            </w:tcBorders>
            <w:shd w:val="clear" w:color="auto" w:fill="auto"/>
            <w:vAlign w:val="center"/>
            <w:hideMark/>
          </w:tcPr>
          <w:p w14:paraId="56BA4C1E"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2023-2024</w:t>
            </w:r>
          </w:p>
        </w:tc>
        <w:tc>
          <w:tcPr>
            <w:tcW w:w="1091" w:type="dxa"/>
            <w:tcBorders>
              <w:top w:val="single" w:sz="8" w:space="0" w:color="000000"/>
              <w:left w:val="nil"/>
              <w:bottom w:val="single" w:sz="8" w:space="0" w:color="000000"/>
              <w:right w:val="single" w:sz="8" w:space="0" w:color="000000"/>
            </w:tcBorders>
            <w:shd w:val="clear" w:color="auto" w:fill="auto"/>
            <w:vAlign w:val="center"/>
            <w:hideMark/>
          </w:tcPr>
          <w:p w14:paraId="4406F410" w14:textId="77777777" w:rsidR="00A63631" w:rsidRPr="00EF5AFA" w:rsidRDefault="00A63631" w:rsidP="003F5D49">
            <w:pPr>
              <w:spacing w:after="0" w:line="240" w:lineRule="auto"/>
              <w:jc w:val="center"/>
              <w:rPr>
                <w:rFonts w:ascii="Times New Roman" w:eastAsia="Times New Roman" w:hAnsi="Times New Roman" w:cs="Times New Roman"/>
                <w:b/>
                <w:bCs/>
                <w:kern w:val="0"/>
                <w:sz w:val="24"/>
                <w:szCs w:val="24"/>
                <w14:ligatures w14:val="none"/>
              </w:rPr>
            </w:pPr>
            <w:r w:rsidRPr="00EF5AFA">
              <w:rPr>
                <w:rFonts w:ascii="Times New Roman" w:eastAsia="Times New Roman" w:hAnsi="Times New Roman" w:cs="Times New Roman"/>
                <w:b/>
                <w:bCs/>
                <w:kern w:val="0"/>
                <w:sz w:val="24"/>
                <w:szCs w:val="24"/>
                <w14:ligatures w14:val="none"/>
              </w:rPr>
              <w:t>%</w:t>
            </w:r>
          </w:p>
        </w:tc>
      </w:tr>
      <w:tr w:rsidR="00A63631" w:rsidRPr="00EF5AFA" w14:paraId="6AF8DCAE"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4B838541" w14:textId="57B2BE6D" w:rsidR="00A63631" w:rsidRPr="00EF5AFA" w:rsidRDefault="002756BB" w:rsidP="003F5D49">
            <w:pPr>
              <w:spacing w:after="0" w:line="240" w:lineRule="auto"/>
              <w:jc w:val="center"/>
              <w:rPr>
                <w:rFonts w:ascii="Times New Roman" w:eastAsia="Times New Roman" w:hAnsi="Times New Roman" w:cs="Times New Roman"/>
                <w:kern w:val="0"/>
                <w:sz w:val="24"/>
                <w:szCs w:val="24"/>
                <w14:ligatures w14:val="none"/>
              </w:rPr>
            </w:pPr>
            <w:r w:rsidRPr="002756BB">
              <w:rPr>
                <w:rFonts w:ascii="Times New Roman" w:eastAsia="Times New Roman" w:hAnsi="Times New Roman" w:cs="Times New Roman"/>
                <w:kern w:val="0"/>
                <w:sz w:val="24"/>
                <w:szCs w:val="24"/>
                <w14:ligatures w14:val="none"/>
              </w:rPr>
              <w:t>Педагог-шебер</w:t>
            </w:r>
          </w:p>
        </w:tc>
        <w:tc>
          <w:tcPr>
            <w:tcW w:w="1089" w:type="dxa"/>
            <w:tcBorders>
              <w:top w:val="nil"/>
              <w:left w:val="nil"/>
              <w:bottom w:val="single" w:sz="8" w:space="0" w:color="000000"/>
              <w:right w:val="single" w:sz="8" w:space="0" w:color="000000"/>
            </w:tcBorders>
            <w:shd w:val="clear" w:color="auto" w:fill="auto"/>
            <w:vAlign w:val="center"/>
            <w:hideMark/>
          </w:tcPr>
          <w:p w14:paraId="0F9BD978"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0</w:t>
            </w:r>
          </w:p>
        </w:tc>
        <w:tc>
          <w:tcPr>
            <w:tcW w:w="1318" w:type="dxa"/>
            <w:tcBorders>
              <w:top w:val="nil"/>
              <w:left w:val="nil"/>
              <w:bottom w:val="single" w:sz="8" w:space="0" w:color="000000"/>
              <w:right w:val="single" w:sz="8" w:space="0" w:color="000000"/>
            </w:tcBorders>
            <w:shd w:val="clear" w:color="auto" w:fill="auto"/>
            <w:vAlign w:val="center"/>
            <w:hideMark/>
          </w:tcPr>
          <w:p w14:paraId="68F295AD"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0</w:t>
            </w:r>
          </w:p>
        </w:tc>
        <w:tc>
          <w:tcPr>
            <w:tcW w:w="1162" w:type="dxa"/>
            <w:tcBorders>
              <w:top w:val="nil"/>
              <w:left w:val="nil"/>
              <w:bottom w:val="single" w:sz="8" w:space="0" w:color="000000"/>
              <w:right w:val="single" w:sz="8" w:space="0" w:color="000000"/>
            </w:tcBorders>
            <w:shd w:val="clear" w:color="auto" w:fill="auto"/>
            <w:vAlign w:val="center"/>
            <w:hideMark/>
          </w:tcPr>
          <w:p w14:paraId="3D64F9D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0</w:t>
            </w:r>
          </w:p>
        </w:tc>
        <w:tc>
          <w:tcPr>
            <w:tcW w:w="1241" w:type="dxa"/>
            <w:tcBorders>
              <w:top w:val="nil"/>
              <w:left w:val="nil"/>
              <w:bottom w:val="single" w:sz="8" w:space="0" w:color="000000"/>
              <w:right w:val="single" w:sz="8" w:space="0" w:color="000000"/>
            </w:tcBorders>
            <w:shd w:val="clear" w:color="auto" w:fill="auto"/>
            <w:vAlign w:val="center"/>
            <w:hideMark/>
          </w:tcPr>
          <w:p w14:paraId="65D0BD4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0</w:t>
            </w:r>
          </w:p>
        </w:tc>
        <w:tc>
          <w:tcPr>
            <w:tcW w:w="1102" w:type="dxa"/>
            <w:tcBorders>
              <w:top w:val="nil"/>
              <w:left w:val="nil"/>
              <w:bottom w:val="single" w:sz="8" w:space="0" w:color="000000"/>
              <w:right w:val="single" w:sz="8" w:space="0" w:color="000000"/>
            </w:tcBorders>
            <w:shd w:val="clear" w:color="auto" w:fill="auto"/>
            <w:vAlign w:val="center"/>
            <w:hideMark/>
          </w:tcPr>
          <w:p w14:paraId="13FB7F9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0</w:t>
            </w:r>
          </w:p>
        </w:tc>
        <w:tc>
          <w:tcPr>
            <w:tcW w:w="1091" w:type="dxa"/>
            <w:tcBorders>
              <w:top w:val="nil"/>
              <w:left w:val="nil"/>
              <w:bottom w:val="single" w:sz="8" w:space="0" w:color="000000"/>
              <w:right w:val="single" w:sz="8" w:space="0" w:color="000000"/>
            </w:tcBorders>
            <w:shd w:val="clear" w:color="auto" w:fill="auto"/>
            <w:vAlign w:val="center"/>
            <w:hideMark/>
          </w:tcPr>
          <w:p w14:paraId="325B131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0</w:t>
            </w:r>
          </w:p>
        </w:tc>
      </w:tr>
      <w:tr w:rsidR="00A63631" w:rsidRPr="00EF5AFA" w14:paraId="3E8DA18F" w14:textId="77777777" w:rsidTr="003F5D49">
        <w:trPr>
          <w:cantSplit/>
          <w:trHeight w:hRule="exact" w:val="796"/>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6836F24C" w14:textId="000D311D" w:rsidR="00A63631" w:rsidRPr="002756BB" w:rsidRDefault="00A63631" w:rsidP="002756BB">
            <w:pPr>
              <w:spacing w:after="0" w:line="240" w:lineRule="auto"/>
              <w:jc w:val="center"/>
              <w:rPr>
                <w:rFonts w:ascii="Times New Roman" w:eastAsia="Times New Roman" w:hAnsi="Times New Roman" w:cs="Times New Roman"/>
                <w:kern w:val="0"/>
                <w:sz w:val="24"/>
                <w:szCs w:val="24"/>
                <w:lang w:val="kk-KZ"/>
                <w14:ligatures w14:val="none"/>
              </w:rPr>
            </w:pPr>
            <w:r w:rsidRPr="00EF5AFA">
              <w:rPr>
                <w:rFonts w:ascii="Times New Roman" w:eastAsia="Times New Roman" w:hAnsi="Times New Roman" w:cs="Times New Roman"/>
                <w:kern w:val="0"/>
                <w:sz w:val="24"/>
                <w:szCs w:val="24"/>
                <w14:ligatures w14:val="none"/>
              </w:rPr>
              <w:t>Педагог-</w:t>
            </w:r>
            <w:r w:rsidR="002756BB">
              <w:rPr>
                <w:rFonts w:ascii="Times New Roman" w:eastAsia="Times New Roman" w:hAnsi="Times New Roman" w:cs="Times New Roman"/>
                <w:kern w:val="0"/>
                <w:sz w:val="24"/>
                <w:szCs w:val="24"/>
                <w:lang w:val="kk-KZ"/>
                <w14:ligatures w14:val="none"/>
              </w:rPr>
              <w:t>зерттеуші</w:t>
            </w:r>
          </w:p>
        </w:tc>
        <w:tc>
          <w:tcPr>
            <w:tcW w:w="1089" w:type="dxa"/>
            <w:tcBorders>
              <w:top w:val="nil"/>
              <w:left w:val="nil"/>
              <w:bottom w:val="single" w:sz="8" w:space="0" w:color="000000"/>
              <w:right w:val="single" w:sz="8" w:space="0" w:color="000000"/>
            </w:tcBorders>
            <w:shd w:val="clear" w:color="auto" w:fill="auto"/>
            <w:vAlign w:val="center"/>
            <w:hideMark/>
          </w:tcPr>
          <w:p w14:paraId="1EFA4DD0"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60</w:t>
            </w:r>
          </w:p>
        </w:tc>
        <w:tc>
          <w:tcPr>
            <w:tcW w:w="1318" w:type="dxa"/>
            <w:tcBorders>
              <w:top w:val="nil"/>
              <w:left w:val="nil"/>
              <w:bottom w:val="single" w:sz="8" w:space="0" w:color="000000"/>
              <w:right w:val="single" w:sz="8" w:space="0" w:color="000000"/>
            </w:tcBorders>
            <w:shd w:val="clear" w:color="auto" w:fill="auto"/>
            <w:vAlign w:val="center"/>
            <w:hideMark/>
          </w:tcPr>
          <w:p w14:paraId="0387F63D"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42%</w:t>
            </w:r>
          </w:p>
        </w:tc>
        <w:tc>
          <w:tcPr>
            <w:tcW w:w="1162" w:type="dxa"/>
            <w:tcBorders>
              <w:top w:val="nil"/>
              <w:left w:val="nil"/>
              <w:bottom w:val="single" w:sz="8" w:space="0" w:color="000000"/>
              <w:right w:val="single" w:sz="8" w:space="0" w:color="000000"/>
            </w:tcBorders>
            <w:shd w:val="clear" w:color="auto" w:fill="auto"/>
            <w:vAlign w:val="center"/>
            <w:hideMark/>
          </w:tcPr>
          <w:p w14:paraId="11FE353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57</w:t>
            </w:r>
          </w:p>
        </w:tc>
        <w:tc>
          <w:tcPr>
            <w:tcW w:w="1241" w:type="dxa"/>
            <w:tcBorders>
              <w:top w:val="nil"/>
              <w:left w:val="nil"/>
              <w:bottom w:val="single" w:sz="8" w:space="0" w:color="000000"/>
              <w:right w:val="single" w:sz="8" w:space="0" w:color="000000"/>
            </w:tcBorders>
            <w:shd w:val="clear" w:color="auto" w:fill="auto"/>
            <w:vAlign w:val="center"/>
            <w:hideMark/>
          </w:tcPr>
          <w:p w14:paraId="604B40A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36%</w:t>
            </w:r>
          </w:p>
        </w:tc>
        <w:tc>
          <w:tcPr>
            <w:tcW w:w="1102" w:type="dxa"/>
            <w:tcBorders>
              <w:top w:val="nil"/>
              <w:left w:val="nil"/>
              <w:bottom w:val="single" w:sz="8" w:space="0" w:color="000000"/>
              <w:right w:val="single" w:sz="8" w:space="0" w:color="000000"/>
            </w:tcBorders>
            <w:shd w:val="clear" w:color="auto" w:fill="auto"/>
            <w:vAlign w:val="center"/>
            <w:hideMark/>
          </w:tcPr>
          <w:p w14:paraId="41FC8583"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60</w:t>
            </w:r>
          </w:p>
        </w:tc>
        <w:tc>
          <w:tcPr>
            <w:tcW w:w="1091" w:type="dxa"/>
            <w:tcBorders>
              <w:top w:val="nil"/>
              <w:left w:val="nil"/>
              <w:bottom w:val="single" w:sz="8" w:space="0" w:color="000000"/>
              <w:right w:val="single" w:sz="8" w:space="0" w:color="000000"/>
            </w:tcBorders>
            <w:shd w:val="clear" w:color="auto" w:fill="auto"/>
            <w:vAlign w:val="center"/>
            <w:hideMark/>
          </w:tcPr>
          <w:p w14:paraId="0F9ABE9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38%</w:t>
            </w:r>
          </w:p>
        </w:tc>
      </w:tr>
      <w:tr w:rsidR="00A63631" w:rsidRPr="00EF5AFA" w14:paraId="68C502B6"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5A7BBF78" w14:textId="4FFCE5EC" w:rsidR="00A63631" w:rsidRPr="00EF5AFA" w:rsidRDefault="002756BB" w:rsidP="002756BB">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Педагог-сарапшы</w:t>
            </w:r>
          </w:p>
        </w:tc>
        <w:tc>
          <w:tcPr>
            <w:tcW w:w="1089" w:type="dxa"/>
            <w:tcBorders>
              <w:top w:val="nil"/>
              <w:left w:val="nil"/>
              <w:bottom w:val="single" w:sz="8" w:space="0" w:color="000000"/>
              <w:right w:val="single" w:sz="8" w:space="0" w:color="000000"/>
            </w:tcBorders>
            <w:shd w:val="clear" w:color="auto" w:fill="auto"/>
            <w:vAlign w:val="center"/>
            <w:hideMark/>
          </w:tcPr>
          <w:p w14:paraId="586D343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13</w:t>
            </w:r>
          </w:p>
        </w:tc>
        <w:tc>
          <w:tcPr>
            <w:tcW w:w="1318" w:type="dxa"/>
            <w:tcBorders>
              <w:top w:val="nil"/>
              <w:left w:val="nil"/>
              <w:bottom w:val="single" w:sz="8" w:space="0" w:color="000000"/>
              <w:right w:val="single" w:sz="8" w:space="0" w:color="000000"/>
            </w:tcBorders>
            <w:shd w:val="clear" w:color="auto" w:fill="auto"/>
            <w:vAlign w:val="center"/>
            <w:hideMark/>
          </w:tcPr>
          <w:p w14:paraId="7079D33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9%</w:t>
            </w:r>
          </w:p>
        </w:tc>
        <w:tc>
          <w:tcPr>
            <w:tcW w:w="1162" w:type="dxa"/>
            <w:tcBorders>
              <w:top w:val="nil"/>
              <w:left w:val="nil"/>
              <w:bottom w:val="single" w:sz="8" w:space="0" w:color="000000"/>
              <w:right w:val="single" w:sz="8" w:space="0" w:color="000000"/>
            </w:tcBorders>
            <w:shd w:val="clear" w:color="auto" w:fill="auto"/>
            <w:vAlign w:val="center"/>
            <w:hideMark/>
          </w:tcPr>
          <w:p w14:paraId="0CA9A527"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13</w:t>
            </w:r>
          </w:p>
        </w:tc>
        <w:tc>
          <w:tcPr>
            <w:tcW w:w="1241" w:type="dxa"/>
            <w:tcBorders>
              <w:top w:val="nil"/>
              <w:left w:val="nil"/>
              <w:bottom w:val="single" w:sz="8" w:space="0" w:color="000000"/>
              <w:right w:val="single" w:sz="8" w:space="0" w:color="000000"/>
            </w:tcBorders>
            <w:shd w:val="clear" w:color="auto" w:fill="auto"/>
            <w:vAlign w:val="center"/>
            <w:hideMark/>
          </w:tcPr>
          <w:p w14:paraId="6331827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8%</w:t>
            </w:r>
          </w:p>
        </w:tc>
        <w:tc>
          <w:tcPr>
            <w:tcW w:w="1102" w:type="dxa"/>
            <w:tcBorders>
              <w:top w:val="nil"/>
              <w:left w:val="nil"/>
              <w:bottom w:val="single" w:sz="8" w:space="0" w:color="000000"/>
              <w:right w:val="single" w:sz="8" w:space="0" w:color="000000"/>
            </w:tcBorders>
            <w:shd w:val="clear" w:color="auto" w:fill="auto"/>
            <w:vAlign w:val="center"/>
            <w:hideMark/>
          </w:tcPr>
          <w:p w14:paraId="7D67CD86"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18</w:t>
            </w:r>
          </w:p>
        </w:tc>
        <w:tc>
          <w:tcPr>
            <w:tcW w:w="1091" w:type="dxa"/>
            <w:tcBorders>
              <w:top w:val="nil"/>
              <w:left w:val="nil"/>
              <w:bottom w:val="single" w:sz="8" w:space="0" w:color="000000"/>
              <w:right w:val="single" w:sz="8" w:space="0" w:color="000000"/>
            </w:tcBorders>
            <w:shd w:val="clear" w:color="auto" w:fill="auto"/>
            <w:vAlign w:val="center"/>
            <w:hideMark/>
          </w:tcPr>
          <w:p w14:paraId="12447EE6"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12%</w:t>
            </w:r>
          </w:p>
        </w:tc>
      </w:tr>
      <w:tr w:rsidR="00A63631" w:rsidRPr="00EF5AFA" w14:paraId="36B0F2BE"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6905F30E"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Педагог-модератор</w:t>
            </w:r>
          </w:p>
        </w:tc>
        <w:tc>
          <w:tcPr>
            <w:tcW w:w="1089" w:type="dxa"/>
            <w:tcBorders>
              <w:top w:val="nil"/>
              <w:left w:val="nil"/>
              <w:bottom w:val="single" w:sz="8" w:space="0" w:color="000000"/>
              <w:right w:val="single" w:sz="8" w:space="0" w:color="000000"/>
            </w:tcBorders>
            <w:shd w:val="clear" w:color="auto" w:fill="auto"/>
            <w:vAlign w:val="center"/>
            <w:hideMark/>
          </w:tcPr>
          <w:p w14:paraId="244A525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24</w:t>
            </w:r>
          </w:p>
        </w:tc>
        <w:tc>
          <w:tcPr>
            <w:tcW w:w="1318" w:type="dxa"/>
            <w:tcBorders>
              <w:top w:val="nil"/>
              <w:left w:val="nil"/>
              <w:bottom w:val="single" w:sz="8" w:space="0" w:color="000000"/>
              <w:right w:val="single" w:sz="8" w:space="0" w:color="000000"/>
            </w:tcBorders>
            <w:shd w:val="clear" w:color="auto" w:fill="auto"/>
            <w:vAlign w:val="center"/>
            <w:hideMark/>
          </w:tcPr>
          <w:p w14:paraId="5246209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17%</w:t>
            </w:r>
          </w:p>
        </w:tc>
        <w:tc>
          <w:tcPr>
            <w:tcW w:w="1162" w:type="dxa"/>
            <w:tcBorders>
              <w:top w:val="nil"/>
              <w:left w:val="nil"/>
              <w:bottom w:val="single" w:sz="8" w:space="0" w:color="000000"/>
              <w:right w:val="single" w:sz="8" w:space="0" w:color="000000"/>
            </w:tcBorders>
            <w:shd w:val="clear" w:color="auto" w:fill="auto"/>
            <w:vAlign w:val="center"/>
            <w:hideMark/>
          </w:tcPr>
          <w:p w14:paraId="675DD94F"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28</w:t>
            </w:r>
          </w:p>
        </w:tc>
        <w:tc>
          <w:tcPr>
            <w:tcW w:w="1241" w:type="dxa"/>
            <w:tcBorders>
              <w:top w:val="nil"/>
              <w:left w:val="nil"/>
              <w:bottom w:val="single" w:sz="8" w:space="0" w:color="000000"/>
              <w:right w:val="single" w:sz="8" w:space="0" w:color="000000"/>
            </w:tcBorders>
            <w:shd w:val="clear" w:color="auto" w:fill="auto"/>
            <w:vAlign w:val="center"/>
            <w:hideMark/>
          </w:tcPr>
          <w:p w14:paraId="1666A755"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18%</w:t>
            </w:r>
          </w:p>
        </w:tc>
        <w:tc>
          <w:tcPr>
            <w:tcW w:w="1102" w:type="dxa"/>
            <w:tcBorders>
              <w:top w:val="nil"/>
              <w:left w:val="nil"/>
              <w:bottom w:val="single" w:sz="8" w:space="0" w:color="000000"/>
              <w:right w:val="single" w:sz="8" w:space="0" w:color="000000"/>
            </w:tcBorders>
            <w:shd w:val="clear" w:color="auto" w:fill="auto"/>
            <w:vAlign w:val="center"/>
            <w:hideMark/>
          </w:tcPr>
          <w:p w14:paraId="7B2E367A"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36</w:t>
            </w:r>
          </w:p>
        </w:tc>
        <w:tc>
          <w:tcPr>
            <w:tcW w:w="1091" w:type="dxa"/>
            <w:tcBorders>
              <w:top w:val="nil"/>
              <w:left w:val="nil"/>
              <w:bottom w:val="single" w:sz="8" w:space="0" w:color="000000"/>
              <w:right w:val="single" w:sz="8" w:space="0" w:color="000000"/>
            </w:tcBorders>
            <w:shd w:val="clear" w:color="auto" w:fill="auto"/>
            <w:vAlign w:val="center"/>
            <w:hideMark/>
          </w:tcPr>
          <w:p w14:paraId="36ECD4EA"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23%</w:t>
            </w:r>
          </w:p>
        </w:tc>
      </w:tr>
      <w:tr w:rsidR="00A63631" w:rsidRPr="00EF5AFA" w14:paraId="6027C062"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3D5D45C8" w14:textId="6526BF47" w:rsidR="00A63631" w:rsidRPr="002756BB" w:rsidRDefault="002756BB" w:rsidP="003F5D49">
            <w:pPr>
              <w:spacing w:after="0" w:line="240" w:lineRule="auto"/>
              <w:jc w:val="center"/>
              <w:rPr>
                <w:rFonts w:ascii="Times New Roman" w:eastAsia="Times New Roman" w:hAnsi="Times New Roman" w:cs="Times New Roman"/>
                <w:kern w:val="0"/>
                <w:sz w:val="24"/>
                <w:szCs w:val="24"/>
                <w:lang w:val="kk-KZ"/>
                <w14:ligatures w14:val="none"/>
              </w:rPr>
            </w:pPr>
            <w:r>
              <w:rPr>
                <w:rFonts w:ascii="Times New Roman" w:eastAsia="Times New Roman" w:hAnsi="Times New Roman" w:cs="Times New Roman"/>
                <w:kern w:val="0"/>
                <w:sz w:val="24"/>
                <w:szCs w:val="24"/>
                <w:lang w:val="kk-KZ"/>
                <w14:ligatures w14:val="none"/>
              </w:rPr>
              <w:t>Жоғары санат</w:t>
            </w:r>
          </w:p>
        </w:tc>
        <w:tc>
          <w:tcPr>
            <w:tcW w:w="1089" w:type="dxa"/>
            <w:tcBorders>
              <w:top w:val="nil"/>
              <w:left w:val="nil"/>
              <w:bottom w:val="single" w:sz="8" w:space="0" w:color="000000"/>
              <w:right w:val="single" w:sz="8" w:space="0" w:color="000000"/>
            </w:tcBorders>
            <w:shd w:val="clear" w:color="auto" w:fill="auto"/>
            <w:vAlign w:val="center"/>
            <w:hideMark/>
          </w:tcPr>
          <w:p w14:paraId="3E4ACC9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10</w:t>
            </w:r>
          </w:p>
        </w:tc>
        <w:tc>
          <w:tcPr>
            <w:tcW w:w="1318" w:type="dxa"/>
            <w:tcBorders>
              <w:top w:val="nil"/>
              <w:left w:val="nil"/>
              <w:bottom w:val="single" w:sz="8" w:space="0" w:color="000000"/>
              <w:right w:val="single" w:sz="8" w:space="0" w:color="000000"/>
            </w:tcBorders>
            <w:shd w:val="clear" w:color="auto" w:fill="auto"/>
            <w:vAlign w:val="center"/>
            <w:hideMark/>
          </w:tcPr>
          <w:p w14:paraId="5696B86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7%</w:t>
            </w:r>
          </w:p>
        </w:tc>
        <w:tc>
          <w:tcPr>
            <w:tcW w:w="1162" w:type="dxa"/>
            <w:tcBorders>
              <w:top w:val="nil"/>
              <w:left w:val="nil"/>
              <w:bottom w:val="single" w:sz="8" w:space="0" w:color="000000"/>
              <w:right w:val="single" w:sz="8" w:space="0" w:color="000000"/>
            </w:tcBorders>
            <w:shd w:val="clear" w:color="auto" w:fill="auto"/>
            <w:vAlign w:val="center"/>
            <w:hideMark/>
          </w:tcPr>
          <w:p w14:paraId="6F2C5C0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8</w:t>
            </w:r>
          </w:p>
        </w:tc>
        <w:tc>
          <w:tcPr>
            <w:tcW w:w="1241" w:type="dxa"/>
            <w:tcBorders>
              <w:top w:val="nil"/>
              <w:left w:val="nil"/>
              <w:bottom w:val="single" w:sz="8" w:space="0" w:color="000000"/>
              <w:right w:val="single" w:sz="8" w:space="0" w:color="000000"/>
            </w:tcBorders>
            <w:shd w:val="clear" w:color="auto" w:fill="auto"/>
            <w:vAlign w:val="center"/>
            <w:hideMark/>
          </w:tcPr>
          <w:p w14:paraId="13D4070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5%</w:t>
            </w:r>
          </w:p>
        </w:tc>
        <w:tc>
          <w:tcPr>
            <w:tcW w:w="1102" w:type="dxa"/>
            <w:tcBorders>
              <w:top w:val="nil"/>
              <w:left w:val="nil"/>
              <w:bottom w:val="single" w:sz="8" w:space="0" w:color="000000"/>
              <w:right w:val="single" w:sz="8" w:space="0" w:color="000000"/>
            </w:tcBorders>
            <w:shd w:val="clear" w:color="auto" w:fill="auto"/>
            <w:vAlign w:val="center"/>
            <w:hideMark/>
          </w:tcPr>
          <w:p w14:paraId="481EB378"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w:t>
            </w:r>
          </w:p>
        </w:tc>
        <w:tc>
          <w:tcPr>
            <w:tcW w:w="1091" w:type="dxa"/>
            <w:tcBorders>
              <w:top w:val="nil"/>
              <w:left w:val="nil"/>
              <w:bottom w:val="single" w:sz="8" w:space="0" w:color="000000"/>
              <w:right w:val="single" w:sz="8" w:space="0" w:color="000000"/>
            </w:tcBorders>
            <w:shd w:val="clear" w:color="auto" w:fill="auto"/>
            <w:vAlign w:val="center"/>
            <w:hideMark/>
          </w:tcPr>
          <w:p w14:paraId="5CD7DC35"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w:t>
            </w:r>
          </w:p>
        </w:tc>
      </w:tr>
      <w:tr w:rsidR="00A63631" w:rsidRPr="00EF5AFA" w14:paraId="1065EB94"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700C555A" w14:textId="34236CC3" w:rsidR="00A63631" w:rsidRPr="002756BB" w:rsidRDefault="002756BB" w:rsidP="002756BB">
            <w:pPr>
              <w:spacing w:after="0" w:line="240" w:lineRule="auto"/>
              <w:jc w:val="center"/>
              <w:rPr>
                <w:rFonts w:ascii="Times New Roman" w:eastAsia="Times New Roman" w:hAnsi="Times New Roman" w:cs="Times New Roman"/>
                <w:kern w:val="0"/>
                <w:sz w:val="24"/>
                <w:szCs w:val="24"/>
                <w:lang w:val="kk-KZ"/>
                <w14:ligatures w14:val="none"/>
              </w:rPr>
            </w:pPr>
            <w:r>
              <w:rPr>
                <w:rFonts w:ascii="Times New Roman" w:eastAsia="Times New Roman" w:hAnsi="Times New Roman" w:cs="Times New Roman"/>
                <w:kern w:val="0"/>
                <w:sz w:val="24"/>
                <w:szCs w:val="24"/>
                <w14:ligatures w14:val="none"/>
              </w:rPr>
              <w:t xml:space="preserve">Бірінші </w:t>
            </w:r>
            <w:r>
              <w:rPr>
                <w:rFonts w:ascii="Times New Roman" w:eastAsia="Times New Roman" w:hAnsi="Times New Roman" w:cs="Times New Roman"/>
                <w:kern w:val="0"/>
                <w:sz w:val="24"/>
                <w:szCs w:val="24"/>
                <w:lang w:val="kk-KZ"/>
                <w14:ligatures w14:val="none"/>
              </w:rPr>
              <w:t>санат</w:t>
            </w:r>
          </w:p>
        </w:tc>
        <w:tc>
          <w:tcPr>
            <w:tcW w:w="1089" w:type="dxa"/>
            <w:tcBorders>
              <w:top w:val="nil"/>
              <w:left w:val="nil"/>
              <w:bottom w:val="single" w:sz="8" w:space="0" w:color="000000"/>
              <w:right w:val="single" w:sz="8" w:space="0" w:color="000000"/>
            </w:tcBorders>
            <w:shd w:val="clear" w:color="auto" w:fill="auto"/>
            <w:vAlign w:val="center"/>
            <w:hideMark/>
          </w:tcPr>
          <w:p w14:paraId="2433512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7</w:t>
            </w:r>
          </w:p>
        </w:tc>
        <w:tc>
          <w:tcPr>
            <w:tcW w:w="1318" w:type="dxa"/>
            <w:tcBorders>
              <w:top w:val="nil"/>
              <w:left w:val="nil"/>
              <w:bottom w:val="single" w:sz="8" w:space="0" w:color="000000"/>
              <w:right w:val="single" w:sz="8" w:space="0" w:color="000000"/>
            </w:tcBorders>
            <w:shd w:val="clear" w:color="auto" w:fill="auto"/>
            <w:vAlign w:val="center"/>
            <w:hideMark/>
          </w:tcPr>
          <w:p w14:paraId="5FBD684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5%</w:t>
            </w:r>
          </w:p>
        </w:tc>
        <w:tc>
          <w:tcPr>
            <w:tcW w:w="1162" w:type="dxa"/>
            <w:tcBorders>
              <w:top w:val="nil"/>
              <w:left w:val="nil"/>
              <w:bottom w:val="single" w:sz="8" w:space="0" w:color="000000"/>
              <w:right w:val="single" w:sz="8" w:space="0" w:color="000000"/>
            </w:tcBorders>
            <w:shd w:val="clear" w:color="auto" w:fill="auto"/>
            <w:vAlign w:val="center"/>
            <w:hideMark/>
          </w:tcPr>
          <w:p w14:paraId="0056A2E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6</w:t>
            </w:r>
          </w:p>
        </w:tc>
        <w:tc>
          <w:tcPr>
            <w:tcW w:w="1241" w:type="dxa"/>
            <w:tcBorders>
              <w:top w:val="nil"/>
              <w:left w:val="nil"/>
              <w:bottom w:val="single" w:sz="8" w:space="0" w:color="000000"/>
              <w:right w:val="single" w:sz="8" w:space="0" w:color="000000"/>
            </w:tcBorders>
            <w:shd w:val="clear" w:color="auto" w:fill="auto"/>
            <w:vAlign w:val="center"/>
            <w:hideMark/>
          </w:tcPr>
          <w:p w14:paraId="16B4E884"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4%</w:t>
            </w:r>
          </w:p>
        </w:tc>
        <w:tc>
          <w:tcPr>
            <w:tcW w:w="1102" w:type="dxa"/>
            <w:tcBorders>
              <w:top w:val="nil"/>
              <w:left w:val="nil"/>
              <w:bottom w:val="single" w:sz="8" w:space="0" w:color="000000"/>
              <w:right w:val="single" w:sz="8" w:space="0" w:color="000000"/>
            </w:tcBorders>
            <w:shd w:val="clear" w:color="auto" w:fill="auto"/>
            <w:vAlign w:val="center"/>
            <w:hideMark/>
          </w:tcPr>
          <w:p w14:paraId="3548CCF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0</w:t>
            </w:r>
          </w:p>
        </w:tc>
        <w:tc>
          <w:tcPr>
            <w:tcW w:w="1091" w:type="dxa"/>
            <w:tcBorders>
              <w:top w:val="nil"/>
              <w:left w:val="nil"/>
              <w:bottom w:val="single" w:sz="8" w:space="0" w:color="000000"/>
              <w:right w:val="single" w:sz="8" w:space="0" w:color="000000"/>
            </w:tcBorders>
            <w:shd w:val="clear" w:color="auto" w:fill="auto"/>
            <w:vAlign w:val="center"/>
            <w:hideMark/>
          </w:tcPr>
          <w:p w14:paraId="44EB4293"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 </w:t>
            </w:r>
          </w:p>
        </w:tc>
      </w:tr>
      <w:tr w:rsidR="00A63631" w:rsidRPr="00EF5AFA" w14:paraId="28BFA658"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310B4F01" w14:textId="4CFD05F7" w:rsidR="00A63631" w:rsidRPr="002756BB" w:rsidRDefault="002756BB" w:rsidP="002756BB">
            <w:pPr>
              <w:spacing w:after="0" w:line="240" w:lineRule="auto"/>
              <w:jc w:val="center"/>
              <w:rPr>
                <w:rFonts w:ascii="Times New Roman" w:eastAsia="Times New Roman" w:hAnsi="Times New Roman" w:cs="Times New Roman"/>
                <w:kern w:val="0"/>
                <w:sz w:val="24"/>
                <w:szCs w:val="24"/>
                <w:lang w:val="kk-KZ"/>
                <w14:ligatures w14:val="none"/>
              </w:rPr>
            </w:pPr>
            <w:r>
              <w:rPr>
                <w:rFonts w:ascii="Times New Roman" w:eastAsia="Times New Roman" w:hAnsi="Times New Roman" w:cs="Times New Roman"/>
                <w:kern w:val="0"/>
                <w:sz w:val="24"/>
                <w:szCs w:val="24"/>
                <w14:ligatures w14:val="none"/>
              </w:rPr>
              <w:t xml:space="preserve">Екінші </w:t>
            </w:r>
            <w:r>
              <w:rPr>
                <w:rFonts w:ascii="Times New Roman" w:eastAsia="Times New Roman" w:hAnsi="Times New Roman" w:cs="Times New Roman"/>
                <w:kern w:val="0"/>
                <w:sz w:val="24"/>
                <w:szCs w:val="24"/>
                <w:lang w:val="kk-KZ"/>
                <w14:ligatures w14:val="none"/>
              </w:rPr>
              <w:t xml:space="preserve">санат </w:t>
            </w:r>
          </w:p>
        </w:tc>
        <w:tc>
          <w:tcPr>
            <w:tcW w:w="1089" w:type="dxa"/>
            <w:tcBorders>
              <w:top w:val="nil"/>
              <w:left w:val="nil"/>
              <w:bottom w:val="single" w:sz="8" w:space="0" w:color="000000"/>
              <w:right w:val="single" w:sz="8" w:space="0" w:color="000000"/>
            </w:tcBorders>
            <w:shd w:val="clear" w:color="auto" w:fill="auto"/>
            <w:vAlign w:val="center"/>
            <w:hideMark/>
          </w:tcPr>
          <w:p w14:paraId="19E2A2B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4</w:t>
            </w:r>
          </w:p>
        </w:tc>
        <w:tc>
          <w:tcPr>
            <w:tcW w:w="1318" w:type="dxa"/>
            <w:tcBorders>
              <w:top w:val="nil"/>
              <w:left w:val="nil"/>
              <w:bottom w:val="single" w:sz="8" w:space="0" w:color="000000"/>
              <w:right w:val="single" w:sz="8" w:space="0" w:color="000000"/>
            </w:tcBorders>
            <w:shd w:val="clear" w:color="auto" w:fill="auto"/>
            <w:vAlign w:val="center"/>
            <w:hideMark/>
          </w:tcPr>
          <w:p w14:paraId="26894004"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3%</w:t>
            </w:r>
          </w:p>
        </w:tc>
        <w:tc>
          <w:tcPr>
            <w:tcW w:w="1162" w:type="dxa"/>
            <w:tcBorders>
              <w:top w:val="nil"/>
              <w:left w:val="nil"/>
              <w:bottom w:val="single" w:sz="8" w:space="0" w:color="000000"/>
              <w:right w:val="single" w:sz="8" w:space="0" w:color="000000"/>
            </w:tcBorders>
            <w:shd w:val="clear" w:color="auto" w:fill="auto"/>
            <w:vAlign w:val="center"/>
            <w:hideMark/>
          </w:tcPr>
          <w:p w14:paraId="7A69A4C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5</w:t>
            </w:r>
          </w:p>
        </w:tc>
        <w:tc>
          <w:tcPr>
            <w:tcW w:w="1241" w:type="dxa"/>
            <w:tcBorders>
              <w:top w:val="nil"/>
              <w:left w:val="nil"/>
              <w:bottom w:val="single" w:sz="8" w:space="0" w:color="000000"/>
              <w:right w:val="single" w:sz="8" w:space="0" w:color="000000"/>
            </w:tcBorders>
            <w:shd w:val="clear" w:color="auto" w:fill="auto"/>
            <w:vAlign w:val="center"/>
            <w:hideMark/>
          </w:tcPr>
          <w:p w14:paraId="41E26F02"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3%</w:t>
            </w:r>
          </w:p>
        </w:tc>
        <w:tc>
          <w:tcPr>
            <w:tcW w:w="1102" w:type="dxa"/>
            <w:tcBorders>
              <w:top w:val="nil"/>
              <w:left w:val="nil"/>
              <w:bottom w:val="single" w:sz="8" w:space="0" w:color="000000"/>
              <w:right w:val="single" w:sz="8" w:space="0" w:color="000000"/>
            </w:tcBorders>
            <w:shd w:val="clear" w:color="auto" w:fill="auto"/>
            <w:vAlign w:val="center"/>
            <w:hideMark/>
          </w:tcPr>
          <w:p w14:paraId="26C972F9"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2</w:t>
            </w:r>
          </w:p>
        </w:tc>
        <w:tc>
          <w:tcPr>
            <w:tcW w:w="1091" w:type="dxa"/>
            <w:tcBorders>
              <w:top w:val="nil"/>
              <w:left w:val="nil"/>
              <w:bottom w:val="single" w:sz="8" w:space="0" w:color="000000"/>
              <w:right w:val="single" w:sz="8" w:space="0" w:color="000000"/>
            </w:tcBorders>
            <w:shd w:val="clear" w:color="auto" w:fill="auto"/>
            <w:vAlign w:val="center"/>
            <w:hideMark/>
          </w:tcPr>
          <w:p w14:paraId="194C8CB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w:t>
            </w:r>
          </w:p>
        </w:tc>
      </w:tr>
      <w:tr w:rsidR="00A63631" w:rsidRPr="00EF5AFA" w14:paraId="5F1C31C4" w14:textId="77777777" w:rsidTr="003F5D49">
        <w:trPr>
          <w:cantSplit/>
          <w:trHeight w:hRule="exac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5B5D5196" w14:textId="774F2674" w:rsidR="00A63631" w:rsidRPr="002756BB" w:rsidRDefault="002756BB" w:rsidP="002756BB">
            <w:pPr>
              <w:spacing w:after="0" w:line="240" w:lineRule="auto"/>
              <w:jc w:val="center"/>
              <w:rPr>
                <w:rFonts w:ascii="Times New Roman" w:eastAsia="Times New Roman" w:hAnsi="Times New Roman" w:cs="Times New Roman"/>
                <w:kern w:val="0"/>
                <w:sz w:val="24"/>
                <w:szCs w:val="24"/>
                <w:lang w:val="kk-KZ"/>
                <w14:ligatures w14:val="none"/>
              </w:rPr>
            </w:pPr>
            <w:r>
              <w:rPr>
                <w:rFonts w:ascii="Times New Roman" w:eastAsia="Times New Roman" w:hAnsi="Times New Roman" w:cs="Times New Roman"/>
                <w:kern w:val="0"/>
                <w:sz w:val="24"/>
                <w:szCs w:val="24"/>
                <w14:ligatures w14:val="none"/>
              </w:rPr>
              <w:t xml:space="preserve">Санаттсыз </w:t>
            </w:r>
          </w:p>
        </w:tc>
        <w:tc>
          <w:tcPr>
            <w:tcW w:w="1089" w:type="dxa"/>
            <w:tcBorders>
              <w:top w:val="nil"/>
              <w:left w:val="nil"/>
              <w:bottom w:val="single" w:sz="8" w:space="0" w:color="000000"/>
              <w:right w:val="single" w:sz="8" w:space="0" w:color="000000"/>
            </w:tcBorders>
            <w:shd w:val="clear" w:color="auto" w:fill="auto"/>
            <w:vAlign w:val="center"/>
            <w:hideMark/>
          </w:tcPr>
          <w:p w14:paraId="260FDC9B"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25</w:t>
            </w:r>
          </w:p>
        </w:tc>
        <w:tc>
          <w:tcPr>
            <w:tcW w:w="1318" w:type="dxa"/>
            <w:tcBorders>
              <w:top w:val="nil"/>
              <w:left w:val="nil"/>
              <w:bottom w:val="single" w:sz="8" w:space="0" w:color="000000"/>
              <w:right w:val="single" w:sz="8" w:space="0" w:color="000000"/>
            </w:tcBorders>
            <w:shd w:val="clear" w:color="auto" w:fill="auto"/>
            <w:vAlign w:val="center"/>
            <w:hideMark/>
          </w:tcPr>
          <w:p w14:paraId="498EFC7A"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17%</w:t>
            </w:r>
          </w:p>
        </w:tc>
        <w:tc>
          <w:tcPr>
            <w:tcW w:w="1162" w:type="dxa"/>
            <w:tcBorders>
              <w:top w:val="nil"/>
              <w:left w:val="nil"/>
              <w:bottom w:val="single" w:sz="8" w:space="0" w:color="000000"/>
              <w:right w:val="single" w:sz="8" w:space="0" w:color="000000"/>
            </w:tcBorders>
            <w:shd w:val="clear" w:color="auto" w:fill="auto"/>
            <w:vAlign w:val="center"/>
            <w:hideMark/>
          </w:tcPr>
          <w:p w14:paraId="0D78A9D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40</w:t>
            </w:r>
          </w:p>
        </w:tc>
        <w:tc>
          <w:tcPr>
            <w:tcW w:w="1241" w:type="dxa"/>
            <w:tcBorders>
              <w:top w:val="nil"/>
              <w:left w:val="nil"/>
              <w:bottom w:val="single" w:sz="8" w:space="0" w:color="000000"/>
              <w:right w:val="single" w:sz="8" w:space="0" w:color="000000"/>
            </w:tcBorders>
            <w:shd w:val="clear" w:color="auto" w:fill="auto"/>
            <w:vAlign w:val="center"/>
            <w:hideMark/>
          </w:tcPr>
          <w:p w14:paraId="69177411"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25%</w:t>
            </w:r>
          </w:p>
        </w:tc>
        <w:tc>
          <w:tcPr>
            <w:tcW w:w="1102" w:type="dxa"/>
            <w:tcBorders>
              <w:top w:val="nil"/>
              <w:left w:val="nil"/>
              <w:bottom w:val="single" w:sz="8" w:space="0" w:color="000000"/>
              <w:right w:val="single" w:sz="8" w:space="0" w:color="000000"/>
            </w:tcBorders>
            <w:shd w:val="clear" w:color="auto" w:fill="auto"/>
            <w:vAlign w:val="center"/>
            <w:hideMark/>
          </w:tcPr>
          <w:p w14:paraId="43CC9268"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39</w:t>
            </w:r>
          </w:p>
        </w:tc>
        <w:tc>
          <w:tcPr>
            <w:tcW w:w="1091" w:type="dxa"/>
            <w:tcBorders>
              <w:top w:val="nil"/>
              <w:left w:val="nil"/>
              <w:bottom w:val="single" w:sz="8" w:space="0" w:color="000000"/>
              <w:right w:val="single" w:sz="8" w:space="0" w:color="000000"/>
            </w:tcBorders>
            <w:shd w:val="clear" w:color="auto" w:fill="auto"/>
            <w:vAlign w:val="center"/>
            <w:hideMark/>
          </w:tcPr>
          <w:p w14:paraId="1A197EA5"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25,00%</w:t>
            </w:r>
          </w:p>
        </w:tc>
      </w:tr>
      <w:tr w:rsidR="00A63631" w:rsidRPr="00EF5AFA" w14:paraId="4760A32A" w14:textId="77777777" w:rsidTr="003F5D49">
        <w:trPr>
          <w:trHeight w:val="323"/>
        </w:trPr>
        <w:tc>
          <w:tcPr>
            <w:tcW w:w="2485" w:type="dxa"/>
            <w:tcBorders>
              <w:top w:val="nil"/>
              <w:left w:val="single" w:sz="8" w:space="0" w:color="000000"/>
              <w:bottom w:val="single" w:sz="8" w:space="0" w:color="000000"/>
              <w:right w:val="single" w:sz="8" w:space="0" w:color="000000"/>
            </w:tcBorders>
            <w:shd w:val="clear" w:color="auto" w:fill="auto"/>
            <w:vAlign w:val="center"/>
            <w:hideMark/>
          </w:tcPr>
          <w:p w14:paraId="57AE2463" w14:textId="3DFF311C" w:rsidR="00A63631" w:rsidRPr="002756BB" w:rsidRDefault="002756BB" w:rsidP="003F5D49">
            <w:pPr>
              <w:spacing w:after="0" w:line="240" w:lineRule="auto"/>
              <w:jc w:val="center"/>
              <w:rPr>
                <w:rFonts w:ascii="Times New Roman" w:eastAsia="Times New Roman" w:hAnsi="Times New Roman" w:cs="Times New Roman"/>
                <w:kern w:val="0"/>
                <w:sz w:val="24"/>
                <w:szCs w:val="24"/>
                <w:lang w:val="kk-KZ"/>
                <w14:ligatures w14:val="none"/>
              </w:rPr>
            </w:pPr>
            <w:r>
              <w:rPr>
                <w:rFonts w:ascii="Times New Roman" w:eastAsia="Times New Roman" w:hAnsi="Times New Roman" w:cs="Times New Roman"/>
                <w:kern w:val="0"/>
                <w:sz w:val="24"/>
                <w:szCs w:val="24"/>
                <w:lang w:val="kk-KZ"/>
                <w14:ligatures w14:val="none"/>
              </w:rPr>
              <w:t xml:space="preserve">Барлығы </w:t>
            </w:r>
          </w:p>
        </w:tc>
        <w:tc>
          <w:tcPr>
            <w:tcW w:w="1089" w:type="dxa"/>
            <w:tcBorders>
              <w:top w:val="nil"/>
              <w:left w:val="nil"/>
              <w:bottom w:val="single" w:sz="8" w:space="0" w:color="000000"/>
              <w:right w:val="single" w:sz="8" w:space="0" w:color="000000"/>
            </w:tcBorders>
            <w:shd w:val="clear" w:color="auto" w:fill="auto"/>
            <w:vAlign w:val="center"/>
            <w:hideMark/>
          </w:tcPr>
          <w:p w14:paraId="4EB6D14A"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143</w:t>
            </w:r>
          </w:p>
        </w:tc>
        <w:tc>
          <w:tcPr>
            <w:tcW w:w="1318" w:type="dxa"/>
            <w:tcBorders>
              <w:top w:val="nil"/>
              <w:left w:val="nil"/>
              <w:bottom w:val="single" w:sz="8" w:space="0" w:color="000000"/>
              <w:right w:val="single" w:sz="8" w:space="0" w:color="000000"/>
            </w:tcBorders>
            <w:shd w:val="clear" w:color="auto" w:fill="auto"/>
            <w:vAlign w:val="center"/>
            <w:hideMark/>
          </w:tcPr>
          <w:p w14:paraId="5687F03A"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100%</w:t>
            </w:r>
          </w:p>
        </w:tc>
        <w:tc>
          <w:tcPr>
            <w:tcW w:w="1162" w:type="dxa"/>
            <w:tcBorders>
              <w:top w:val="nil"/>
              <w:left w:val="nil"/>
              <w:bottom w:val="single" w:sz="8" w:space="0" w:color="000000"/>
              <w:right w:val="single" w:sz="8" w:space="0" w:color="000000"/>
            </w:tcBorders>
            <w:shd w:val="clear" w:color="auto" w:fill="auto"/>
            <w:vAlign w:val="center"/>
            <w:hideMark/>
          </w:tcPr>
          <w:p w14:paraId="3817D3F0"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157</w:t>
            </w:r>
          </w:p>
        </w:tc>
        <w:tc>
          <w:tcPr>
            <w:tcW w:w="1241" w:type="dxa"/>
            <w:tcBorders>
              <w:top w:val="nil"/>
              <w:left w:val="nil"/>
              <w:bottom w:val="single" w:sz="8" w:space="0" w:color="000000"/>
              <w:right w:val="single" w:sz="8" w:space="0" w:color="000000"/>
            </w:tcBorders>
            <w:shd w:val="clear" w:color="auto" w:fill="auto"/>
            <w:vAlign w:val="center"/>
            <w:hideMark/>
          </w:tcPr>
          <w:p w14:paraId="052A6320"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100%</w:t>
            </w:r>
          </w:p>
        </w:tc>
        <w:tc>
          <w:tcPr>
            <w:tcW w:w="1102" w:type="dxa"/>
            <w:tcBorders>
              <w:top w:val="nil"/>
              <w:left w:val="nil"/>
              <w:bottom w:val="single" w:sz="8" w:space="0" w:color="000000"/>
              <w:right w:val="single" w:sz="8" w:space="0" w:color="000000"/>
            </w:tcBorders>
            <w:shd w:val="clear" w:color="auto" w:fill="auto"/>
            <w:vAlign w:val="center"/>
            <w:hideMark/>
          </w:tcPr>
          <w:p w14:paraId="46297A4C"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lang w:val="kk-KZ"/>
                <w14:ligatures w14:val="none"/>
              </w:rPr>
              <w:t>156</w:t>
            </w:r>
          </w:p>
        </w:tc>
        <w:tc>
          <w:tcPr>
            <w:tcW w:w="1091" w:type="dxa"/>
            <w:tcBorders>
              <w:top w:val="nil"/>
              <w:left w:val="nil"/>
              <w:bottom w:val="single" w:sz="8" w:space="0" w:color="000000"/>
              <w:right w:val="single" w:sz="8" w:space="0" w:color="000000"/>
            </w:tcBorders>
            <w:shd w:val="clear" w:color="auto" w:fill="auto"/>
            <w:vAlign w:val="center"/>
            <w:hideMark/>
          </w:tcPr>
          <w:p w14:paraId="40458DE0" w14:textId="77777777" w:rsidR="00A63631" w:rsidRPr="00EF5AFA" w:rsidRDefault="00A63631" w:rsidP="003F5D49">
            <w:pPr>
              <w:spacing w:after="0" w:line="240" w:lineRule="auto"/>
              <w:jc w:val="center"/>
              <w:rPr>
                <w:rFonts w:ascii="Times New Roman" w:eastAsia="Times New Roman" w:hAnsi="Times New Roman" w:cs="Times New Roman"/>
                <w:kern w:val="0"/>
                <w:sz w:val="24"/>
                <w:szCs w:val="24"/>
                <w14:ligatures w14:val="none"/>
              </w:rPr>
            </w:pPr>
            <w:r w:rsidRPr="00EF5AFA">
              <w:rPr>
                <w:rFonts w:ascii="Times New Roman" w:eastAsia="Times New Roman" w:hAnsi="Times New Roman" w:cs="Times New Roman"/>
                <w:kern w:val="0"/>
                <w:sz w:val="24"/>
                <w:szCs w:val="24"/>
                <w14:ligatures w14:val="none"/>
              </w:rPr>
              <w:t>100%</w:t>
            </w:r>
          </w:p>
        </w:tc>
      </w:tr>
    </w:tbl>
    <w:p w14:paraId="61606576" w14:textId="77777777" w:rsidR="00A63631" w:rsidRDefault="00A63631" w:rsidP="00A63631">
      <w:pPr>
        <w:pStyle w:val="a4"/>
        <w:widowControl w:val="0"/>
        <w:spacing w:after="0" w:line="239" w:lineRule="auto"/>
        <w:ind w:left="927" w:right="92"/>
        <w:jc w:val="both"/>
        <w:rPr>
          <w:rFonts w:ascii="Times New Roman" w:eastAsia="Times New Roman" w:hAnsi="Times New Roman" w:cs="Times New Roman"/>
          <w:kern w:val="0"/>
          <w:sz w:val="24"/>
          <w:szCs w:val="24"/>
          <w:lang w:val="kk-KZ" w:eastAsia="ru-RU"/>
          <w14:ligatures w14:val="none"/>
        </w:rPr>
      </w:pPr>
    </w:p>
    <w:p w14:paraId="35D2D529" w14:textId="77777777" w:rsidR="00A63631" w:rsidRPr="00EF5AFA" w:rsidRDefault="00A63631" w:rsidP="00A63631">
      <w:pPr>
        <w:widowControl w:val="0"/>
        <w:spacing w:after="0" w:line="239" w:lineRule="auto"/>
        <w:ind w:right="92"/>
        <w:jc w:val="both"/>
        <w:rPr>
          <w:rFonts w:ascii="Times New Roman" w:eastAsia="Times New Roman" w:hAnsi="Times New Roman" w:cs="Times New Roman"/>
          <w:kern w:val="0"/>
          <w:sz w:val="24"/>
          <w:szCs w:val="24"/>
          <w:lang w:val="kk-KZ" w:eastAsia="ru-RU"/>
          <w14:ligatures w14:val="none"/>
        </w:rPr>
      </w:pPr>
    </w:p>
    <w:p w14:paraId="74484744" w14:textId="77777777" w:rsidR="00A63631" w:rsidRPr="00EF5AFA" w:rsidRDefault="00A63631" w:rsidP="00A63631">
      <w:pPr>
        <w:widowControl w:val="0"/>
        <w:spacing w:after="0" w:line="239" w:lineRule="auto"/>
        <w:ind w:right="92"/>
        <w:jc w:val="both"/>
        <w:rPr>
          <w:rFonts w:ascii="Times New Roman" w:eastAsia="Times New Roman" w:hAnsi="Times New Roman" w:cs="Times New Roman"/>
          <w:kern w:val="0"/>
          <w:sz w:val="24"/>
          <w:szCs w:val="24"/>
          <w:lang w:val="kk-KZ" w:eastAsia="ru-RU"/>
          <w14:ligatures w14:val="none"/>
        </w:rPr>
      </w:pPr>
    </w:p>
    <w:p w14:paraId="13E2FB3C" w14:textId="77777777" w:rsidR="00A63631" w:rsidRPr="00EF5AFA" w:rsidRDefault="00A63631" w:rsidP="00A63631">
      <w:pPr>
        <w:widowControl w:val="0"/>
        <w:spacing w:after="0" w:line="239" w:lineRule="auto"/>
        <w:ind w:right="92"/>
        <w:jc w:val="both"/>
        <w:rPr>
          <w:rFonts w:ascii="Times New Roman" w:eastAsia="Times New Roman" w:hAnsi="Times New Roman" w:cs="Times New Roman"/>
          <w:kern w:val="0"/>
          <w:sz w:val="24"/>
          <w:szCs w:val="24"/>
          <w:lang w:val="kk-KZ" w:eastAsia="ru-RU"/>
          <w14:ligatures w14:val="none"/>
        </w:rPr>
      </w:pPr>
      <w:r w:rsidRPr="00EF5AFA">
        <w:rPr>
          <w:rFonts w:ascii="Times New Roman" w:eastAsia="Times New Roman" w:hAnsi="Times New Roman" w:cs="Times New Roman"/>
          <w:noProof/>
          <w:kern w:val="0"/>
          <w:sz w:val="24"/>
          <w:szCs w:val="24"/>
          <w:lang w:eastAsia="ru-RU"/>
          <w14:ligatures w14:val="none"/>
        </w:rPr>
        <w:drawing>
          <wp:inline distT="0" distB="0" distL="0" distR="0" wp14:anchorId="2556BCC9" wp14:editId="0B9530A2">
            <wp:extent cx="6172200" cy="1967230"/>
            <wp:effectExtent l="0" t="0" r="0" b="0"/>
            <wp:docPr id="15410159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506" cy="1972427"/>
                    </a:xfrm>
                    <a:prstGeom prst="rect">
                      <a:avLst/>
                    </a:prstGeom>
                    <a:noFill/>
                  </pic:spPr>
                </pic:pic>
              </a:graphicData>
            </a:graphic>
          </wp:inline>
        </w:drawing>
      </w:r>
    </w:p>
    <w:p w14:paraId="05CCE61F" w14:textId="77777777" w:rsidR="00A63631" w:rsidRPr="00EF5AFA" w:rsidRDefault="00A63631" w:rsidP="00A63631">
      <w:pPr>
        <w:spacing w:after="45" w:line="240" w:lineRule="exact"/>
        <w:rPr>
          <w:rFonts w:ascii="Times New Roman" w:eastAsia="Calibri" w:hAnsi="Times New Roman" w:cs="Times New Roman"/>
          <w:kern w:val="0"/>
          <w:sz w:val="24"/>
          <w:szCs w:val="24"/>
          <w:lang w:eastAsia="ru-RU"/>
          <w14:ligatures w14:val="none"/>
        </w:rPr>
      </w:pPr>
    </w:p>
    <w:p w14:paraId="7FBE5B20" w14:textId="794FB254" w:rsidR="00A63631" w:rsidRDefault="008C2141" w:rsidP="00A63631">
      <w:pPr>
        <w:widowControl w:val="0"/>
        <w:tabs>
          <w:tab w:val="left" w:pos="1840"/>
          <w:tab w:val="left" w:pos="3075"/>
          <w:tab w:val="left" w:pos="4993"/>
          <w:tab w:val="left" w:pos="7122"/>
          <w:tab w:val="left" w:pos="8490"/>
          <w:tab w:val="left" w:pos="9524"/>
        </w:tabs>
        <w:spacing w:after="0" w:line="239" w:lineRule="auto"/>
        <w:ind w:right="-17"/>
        <w:jc w:val="both"/>
        <w:rPr>
          <w:rFonts w:ascii="Times New Roman" w:eastAsia="Times New Roman" w:hAnsi="Times New Roman" w:cs="Times New Roman"/>
          <w:spacing w:val="-1"/>
          <w:kern w:val="0"/>
          <w:sz w:val="24"/>
          <w:szCs w:val="24"/>
          <w:lang w:eastAsia="ru-RU"/>
          <w14:ligatures w14:val="none"/>
        </w:rPr>
      </w:pPr>
      <w:r w:rsidRPr="008C2141">
        <w:rPr>
          <w:rFonts w:ascii="Times New Roman" w:eastAsia="Times New Roman" w:hAnsi="Times New Roman" w:cs="Times New Roman"/>
          <w:spacing w:val="-1"/>
          <w:kern w:val="0"/>
          <w:sz w:val="24"/>
          <w:szCs w:val="24"/>
          <w:lang w:eastAsia="ru-RU"/>
          <w14:ligatures w14:val="none"/>
        </w:rPr>
        <w:t>Сапалы құрамның осы бағытын талдай отырып, келесі суретті анық байқауға болады: зерттеушілердің, сарапшылардың, модераторлардың жыл сайынғы өсуі. Ескі жүйе бойынша мұғалімдер саны азаяды. Сонымен қатар, санаты жоқ мұғалімдер саны артып келеді. Негізінен, бұл кезекті аттестаттаудан өтпеген жас педагогтар мен педагогтар.</w:t>
      </w:r>
    </w:p>
    <w:p w14:paraId="0179345C" w14:textId="77777777" w:rsidR="008C2141" w:rsidRPr="00A63631" w:rsidRDefault="008C2141" w:rsidP="00A63631">
      <w:pPr>
        <w:widowControl w:val="0"/>
        <w:tabs>
          <w:tab w:val="left" w:pos="1840"/>
          <w:tab w:val="left" w:pos="3075"/>
          <w:tab w:val="left" w:pos="4993"/>
          <w:tab w:val="left" w:pos="7122"/>
          <w:tab w:val="left" w:pos="8490"/>
          <w:tab w:val="left" w:pos="9524"/>
        </w:tabs>
        <w:spacing w:after="0" w:line="239" w:lineRule="auto"/>
        <w:ind w:right="-17"/>
        <w:jc w:val="both"/>
        <w:rPr>
          <w:rFonts w:ascii="Times New Roman" w:eastAsia="Times New Roman" w:hAnsi="Times New Roman" w:cs="Times New Roman"/>
          <w:kern w:val="0"/>
          <w:sz w:val="24"/>
          <w:szCs w:val="24"/>
          <w:lang w:eastAsia="ru-RU"/>
          <w14:ligatures w14:val="none"/>
        </w:rPr>
      </w:pPr>
    </w:p>
    <w:p w14:paraId="30C2784B" w14:textId="130339A0" w:rsidR="00C355AA" w:rsidRPr="0018523A" w:rsidRDefault="008C2141" w:rsidP="00C355AA">
      <w:pPr>
        <w:spacing w:after="0" w:line="240" w:lineRule="exact"/>
        <w:rPr>
          <w:rFonts w:ascii="Times New Roman" w:eastAsia="Times New Roman" w:hAnsi="Times New Roman" w:cs="Times New Roman"/>
          <w:color w:val="FF0000"/>
          <w:kern w:val="0"/>
          <w:sz w:val="24"/>
          <w:szCs w:val="24"/>
          <w:lang w:eastAsia="ru-RU"/>
          <w14:ligatures w14:val="none"/>
        </w:rPr>
      </w:pPr>
      <w:r w:rsidRPr="008C2141">
        <w:rPr>
          <w:rFonts w:ascii="Times New Roman" w:hAnsi="Times New Roman" w:cs="Times New Roman"/>
          <w:b/>
          <w:bCs/>
          <w:sz w:val="24"/>
          <w:szCs w:val="24"/>
        </w:rPr>
        <w:t>4.</w:t>
      </w:r>
      <w:r w:rsidRPr="008C2141">
        <w:rPr>
          <w:rFonts w:ascii="Times New Roman" w:hAnsi="Times New Roman" w:cs="Times New Roman"/>
          <w:b/>
          <w:bCs/>
          <w:sz w:val="24"/>
          <w:szCs w:val="24"/>
        </w:rPr>
        <w:tab/>
        <w:t>Жоғары, бірінші санатты педагогтардың, педагог - шеберлердің, зерттеушілер мен сарапшылардың үлесі</w:t>
      </w:r>
    </w:p>
    <w:tbl>
      <w:tblPr>
        <w:tblW w:w="8959" w:type="dxa"/>
        <w:tblInd w:w="108" w:type="dxa"/>
        <w:tblLook w:val="04A0" w:firstRow="1" w:lastRow="0" w:firstColumn="1" w:lastColumn="0" w:noHBand="0" w:noVBand="1"/>
      </w:tblPr>
      <w:tblGrid>
        <w:gridCol w:w="3006"/>
        <w:gridCol w:w="2693"/>
        <w:gridCol w:w="3260"/>
      </w:tblGrid>
      <w:tr w:rsidR="0018523A" w:rsidRPr="00A63631" w14:paraId="2BAD2593" w14:textId="77777777" w:rsidTr="00C355AA">
        <w:trPr>
          <w:trHeight w:val="372"/>
        </w:trPr>
        <w:tc>
          <w:tcPr>
            <w:tcW w:w="3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DA2B9" w14:textId="1CE9CC98" w:rsidR="00C355AA" w:rsidRPr="00A63631" w:rsidRDefault="00A63631"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2021-2022</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7A86600" w14:textId="6CA3E018" w:rsidR="00C355AA" w:rsidRPr="00A63631" w:rsidRDefault="00A63631"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2022-2023</w:t>
            </w:r>
          </w:p>
        </w:tc>
        <w:tc>
          <w:tcPr>
            <w:tcW w:w="3260" w:type="dxa"/>
            <w:tcBorders>
              <w:top w:val="single" w:sz="8" w:space="0" w:color="000000"/>
              <w:left w:val="nil"/>
              <w:bottom w:val="single" w:sz="8" w:space="0" w:color="000000"/>
              <w:right w:val="single" w:sz="8" w:space="0" w:color="000000"/>
            </w:tcBorders>
            <w:shd w:val="clear" w:color="auto" w:fill="auto"/>
            <w:vAlign w:val="center"/>
            <w:hideMark/>
          </w:tcPr>
          <w:p w14:paraId="425E0330" w14:textId="2C989E17" w:rsidR="00C355AA" w:rsidRPr="00A63631" w:rsidRDefault="00A63631"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2023-2024</w:t>
            </w:r>
            <w:r w:rsidR="00C355AA" w:rsidRPr="00A63631">
              <w:rPr>
                <w:rFonts w:ascii="Times New Roman" w:eastAsia="Times New Roman" w:hAnsi="Times New Roman" w:cs="Times New Roman"/>
                <w:kern w:val="0"/>
                <w:sz w:val="24"/>
                <w:szCs w:val="24"/>
                <w:lang w:eastAsia="ru-RU"/>
                <w14:ligatures w14:val="none"/>
              </w:rPr>
              <w:t xml:space="preserve"> </w:t>
            </w:r>
          </w:p>
        </w:tc>
      </w:tr>
      <w:tr w:rsidR="00A20309" w:rsidRPr="00A63631" w14:paraId="297CDFE6" w14:textId="77777777" w:rsidTr="00C355AA">
        <w:trPr>
          <w:trHeight w:val="372"/>
        </w:trPr>
        <w:tc>
          <w:tcPr>
            <w:tcW w:w="3006" w:type="dxa"/>
            <w:tcBorders>
              <w:top w:val="nil"/>
              <w:left w:val="single" w:sz="4" w:space="0" w:color="auto"/>
              <w:bottom w:val="single" w:sz="4" w:space="0" w:color="auto"/>
              <w:right w:val="single" w:sz="4" w:space="0" w:color="auto"/>
            </w:tcBorders>
            <w:shd w:val="clear" w:color="auto" w:fill="auto"/>
            <w:vAlign w:val="center"/>
            <w:hideMark/>
          </w:tcPr>
          <w:p w14:paraId="2C8749C7" w14:textId="1885A290" w:rsidR="00C355AA" w:rsidRPr="00A63631" w:rsidRDefault="00A63631"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58</w:t>
            </w:r>
            <w:r w:rsidR="00C355AA" w:rsidRPr="00A63631">
              <w:rPr>
                <w:rFonts w:ascii="Times New Roman" w:eastAsia="Times New Roman" w:hAnsi="Times New Roman" w:cs="Times New Roman"/>
                <w:b/>
                <w:bCs/>
                <w:kern w:val="0"/>
                <w:sz w:val="24"/>
                <w:szCs w:val="24"/>
                <w:lang w:eastAsia="ru-RU"/>
                <w14:ligatures w14:val="none"/>
              </w:rPr>
              <w:t>%</w:t>
            </w:r>
          </w:p>
        </w:tc>
        <w:tc>
          <w:tcPr>
            <w:tcW w:w="2693" w:type="dxa"/>
            <w:tcBorders>
              <w:top w:val="nil"/>
              <w:left w:val="nil"/>
              <w:bottom w:val="single" w:sz="8" w:space="0" w:color="000000"/>
              <w:right w:val="single" w:sz="8" w:space="0" w:color="000000"/>
            </w:tcBorders>
            <w:shd w:val="clear" w:color="auto" w:fill="auto"/>
            <w:vAlign w:val="center"/>
            <w:hideMark/>
          </w:tcPr>
          <w:p w14:paraId="5D2614CF" w14:textId="59BA3F9C" w:rsidR="00C355AA" w:rsidRPr="00A63631" w:rsidRDefault="00C355AA"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5</w:t>
            </w:r>
            <w:r w:rsidR="00A63631" w:rsidRPr="00A63631">
              <w:rPr>
                <w:rFonts w:ascii="Times New Roman" w:eastAsia="Times New Roman" w:hAnsi="Times New Roman" w:cs="Times New Roman"/>
                <w:b/>
                <w:bCs/>
                <w:kern w:val="0"/>
                <w:sz w:val="24"/>
                <w:szCs w:val="24"/>
                <w:lang w:eastAsia="ru-RU"/>
                <w14:ligatures w14:val="none"/>
              </w:rPr>
              <w:t>3,</w:t>
            </w:r>
            <w:r w:rsidRPr="00A63631">
              <w:rPr>
                <w:rFonts w:ascii="Times New Roman" w:eastAsia="Times New Roman" w:hAnsi="Times New Roman" w:cs="Times New Roman"/>
                <w:b/>
                <w:bCs/>
                <w:kern w:val="0"/>
                <w:sz w:val="24"/>
                <w:szCs w:val="24"/>
                <w:lang w:eastAsia="ru-RU"/>
                <w14:ligatures w14:val="none"/>
              </w:rPr>
              <w:t>5%</w:t>
            </w:r>
          </w:p>
        </w:tc>
        <w:tc>
          <w:tcPr>
            <w:tcW w:w="3260" w:type="dxa"/>
            <w:tcBorders>
              <w:top w:val="nil"/>
              <w:left w:val="nil"/>
              <w:bottom w:val="single" w:sz="8" w:space="0" w:color="000000"/>
              <w:right w:val="single" w:sz="8" w:space="0" w:color="000000"/>
            </w:tcBorders>
            <w:shd w:val="clear" w:color="auto" w:fill="auto"/>
            <w:vAlign w:val="center"/>
            <w:hideMark/>
          </w:tcPr>
          <w:p w14:paraId="18F927E9" w14:textId="2130FF79" w:rsidR="00C355AA" w:rsidRPr="00A63631" w:rsidRDefault="00A63631" w:rsidP="00C355AA">
            <w:pPr>
              <w:spacing w:after="0" w:line="240" w:lineRule="auto"/>
              <w:rPr>
                <w:rFonts w:ascii="Times New Roman" w:eastAsia="Times New Roman" w:hAnsi="Times New Roman" w:cs="Times New Roman"/>
                <w:b/>
                <w:bCs/>
                <w:kern w:val="0"/>
                <w:sz w:val="24"/>
                <w:szCs w:val="24"/>
                <w:lang w:eastAsia="ru-RU"/>
                <w14:ligatures w14:val="none"/>
              </w:rPr>
            </w:pPr>
            <w:r w:rsidRPr="00A63631">
              <w:rPr>
                <w:rFonts w:ascii="Times New Roman" w:eastAsia="Times New Roman" w:hAnsi="Times New Roman" w:cs="Times New Roman"/>
                <w:b/>
                <w:bCs/>
                <w:kern w:val="0"/>
                <w:sz w:val="24"/>
                <w:szCs w:val="24"/>
                <w:lang w:eastAsia="ru-RU"/>
                <w14:ligatures w14:val="none"/>
              </w:rPr>
              <w:t>51,6</w:t>
            </w:r>
            <w:r w:rsidR="00C355AA" w:rsidRPr="00A63631">
              <w:rPr>
                <w:rFonts w:ascii="Times New Roman" w:eastAsia="Times New Roman" w:hAnsi="Times New Roman" w:cs="Times New Roman"/>
                <w:b/>
                <w:bCs/>
                <w:kern w:val="0"/>
                <w:sz w:val="24"/>
                <w:szCs w:val="24"/>
                <w:lang w:eastAsia="ru-RU"/>
                <w14:ligatures w14:val="none"/>
              </w:rPr>
              <w:t>%</w:t>
            </w:r>
          </w:p>
        </w:tc>
      </w:tr>
    </w:tbl>
    <w:p w14:paraId="36A6549F" w14:textId="77777777" w:rsidR="00C355AA" w:rsidRPr="0018523A" w:rsidRDefault="00C355AA" w:rsidP="00C355AA">
      <w:pPr>
        <w:spacing w:after="0" w:line="240" w:lineRule="exact"/>
        <w:rPr>
          <w:rFonts w:ascii="Times New Roman" w:eastAsia="Times New Roman" w:hAnsi="Times New Roman" w:cs="Times New Roman"/>
          <w:color w:val="FF0000"/>
          <w:kern w:val="0"/>
          <w:sz w:val="24"/>
          <w:szCs w:val="24"/>
          <w:lang w:eastAsia="ru-RU"/>
          <w14:ligatures w14:val="none"/>
        </w:rPr>
      </w:pPr>
    </w:p>
    <w:p w14:paraId="684B98AD" w14:textId="77777777" w:rsidR="00A63631" w:rsidRPr="0018523A" w:rsidRDefault="00A63631" w:rsidP="00A63631">
      <w:pPr>
        <w:spacing w:after="0" w:line="240" w:lineRule="exact"/>
        <w:rPr>
          <w:rFonts w:ascii="Times New Roman" w:eastAsia="Times New Roman" w:hAnsi="Times New Roman" w:cs="Times New Roman"/>
          <w:color w:val="FF0000"/>
          <w:kern w:val="0"/>
          <w:sz w:val="24"/>
          <w:szCs w:val="24"/>
          <w:lang w:eastAsia="ru-RU"/>
          <w14:ligatures w14:val="none"/>
        </w:rPr>
      </w:pPr>
    </w:p>
    <w:p w14:paraId="372D214E" w14:textId="77777777" w:rsidR="00A63631" w:rsidRPr="0018523A" w:rsidRDefault="00A63631" w:rsidP="00A63631">
      <w:pPr>
        <w:widowControl w:val="0"/>
        <w:spacing w:after="0" w:line="239" w:lineRule="auto"/>
        <w:ind w:right="-13"/>
        <w:jc w:val="both"/>
        <w:rPr>
          <w:rFonts w:ascii="Times New Roman" w:eastAsia="Times New Roman" w:hAnsi="Times New Roman" w:cs="Times New Roman"/>
          <w:color w:val="FF0000"/>
          <w:kern w:val="0"/>
          <w:sz w:val="24"/>
          <w:szCs w:val="24"/>
          <w:lang w:eastAsia="ru-RU"/>
          <w14:ligatures w14:val="none"/>
        </w:rPr>
      </w:pPr>
      <w:r>
        <w:rPr>
          <w:noProof/>
          <w:lang w:eastAsia="ru-RU"/>
        </w:rPr>
        <w:lastRenderedPageBreak/>
        <w:drawing>
          <wp:inline distT="0" distB="0" distL="0" distR="0" wp14:anchorId="002BB3E3" wp14:editId="27A0AD2F">
            <wp:extent cx="5762625" cy="1390650"/>
            <wp:effectExtent l="0" t="0" r="0" b="0"/>
            <wp:docPr id="1119573274"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5D4A142-E25D-85C0-7CB6-556720C5A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637BDC" w14:textId="77777777" w:rsidR="00A63631" w:rsidRPr="0018523A" w:rsidRDefault="00A63631" w:rsidP="00A63631">
      <w:pPr>
        <w:widowControl w:val="0"/>
        <w:spacing w:after="0" w:line="239" w:lineRule="auto"/>
        <w:ind w:right="-13"/>
        <w:jc w:val="both"/>
        <w:rPr>
          <w:rFonts w:ascii="Times New Roman" w:eastAsia="Times New Roman" w:hAnsi="Times New Roman" w:cs="Times New Roman"/>
          <w:color w:val="FF0000"/>
          <w:kern w:val="0"/>
          <w:sz w:val="24"/>
          <w:szCs w:val="24"/>
          <w:lang w:eastAsia="ru-RU"/>
          <w14:ligatures w14:val="none"/>
        </w:rPr>
      </w:pPr>
    </w:p>
    <w:p w14:paraId="74089555" w14:textId="40C63EEA" w:rsidR="00A63631" w:rsidRDefault="008C2141" w:rsidP="00A63631">
      <w:pPr>
        <w:rPr>
          <w:rFonts w:ascii="Times New Roman" w:hAnsi="Times New Roman" w:cs="Times New Roman"/>
          <w:b/>
          <w:bCs/>
          <w:sz w:val="24"/>
          <w:szCs w:val="24"/>
        </w:rPr>
      </w:pPr>
      <w:r w:rsidRPr="008C2141">
        <w:rPr>
          <w:rFonts w:ascii="Times New Roman" w:eastAsia="Times New Roman" w:hAnsi="Times New Roman" w:cs="Times New Roman"/>
          <w:kern w:val="0"/>
          <w:sz w:val="24"/>
          <w:szCs w:val="24"/>
          <w:lang w:eastAsia="ru-RU"/>
          <w14:ligatures w14:val="none"/>
        </w:rPr>
        <w:t>Осы кестеден көрініп тұрғандай, жыл сайын жоғары, бірінші санаттағы педагогтардың, зерттеушілер мен сарапшылардың үлесінің төмендеуі байқалады. Бұл жыл сайын мұғалімдердің, әсіресе санаты жоқ жас мамандардың саны артып келе жатқандығына байланысты.</w:t>
      </w:r>
    </w:p>
    <w:p w14:paraId="6CFC9960" w14:textId="3B206776" w:rsidR="008C2141" w:rsidRPr="008C2141" w:rsidRDefault="008C2141" w:rsidP="008C2141">
      <w:pPr>
        <w:pStyle w:val="a4"/>
        <w:numPr>
          <w:ilvl w:val="0"/>
          <w:numId w:val="9"/>
        </w:numPr>
        <w:shd w:val="clear" w:color="auto" w:fill="FFFFFF"/>
        <w:spacing w:after="0" w:line="240" w:lineRule="auto"/>
        <w:jc w:val="both"/>
        <w:rPr>
          <w:rFonts w:ascii="Times New Roman" w:hAnsi="Times New Roman" w:cs="Times New Roman"/>
          <w:b/>
          <w:bCs/>
          <w:sz w:val="24"/>
          <w:szCs w:val="24"/>
        </w:rPr>
      </w:pPr>
      <w:r w:rsidRPr="008C2141">
        <w:rPr>
          <w:rFonts w:ascii="Times New Roman" w:hAnsi="Times New Roman" w:cs="Times New Roman"/>
          <w:b/>
          <w:bCs/>
          <w:sz w:val="24"/>
          <w:szCs w:val="24"/>
        </w:rPr>
        <w:t>Жас мамандардың үлесі</w:t>
      </w:r>
    </w:p>
    <w:p w14:paraId="02AEA6A2" w14:textId="77777777" w:rsidR="008C2141" w:rsidRPr="008C2141" w:rsidRDefault="008C2141" w:rsidP="008C2141">
      <w:pPr>
        <w:spacing w:after="0" w:line="240" w:lineRule="auto"/>
        <w:ind w:firstLine="567"/>
        <w:jc w:val="both"/>
        <w:rPr>
          <w:rFonts w:ascii="Times New Roman" w:eastAsia="Calibri" w:hAnsi="Times New Roman" w:cs="Times New Roman"/>
          <w:kern w:val="0"/>
          <w:sz w:val="24"/>
          <w:szCs w:val="24"/>
          <w:lang w:eastAsia="ru-RU"/>
          <w14:ligatures w14:val="none"/>
        </w:rPr>
      </w:pPr>
      <w:r w:rsidRPr="008C2141">
        <w:rPr>
          <w:rFonts w:ascii="Times New Roman" w:eastAsia="Calibri" w:hAnsi="Times New Roman" w:cs="Times New Roman"/>
          <w:kern w:val="0"/>
          <w:sz w:val="24"/>
          <w:szCs w:val="24"/>
          <w:lang w:eastAsia="ru-RU"/>
          <w14:ligatures w14:val="none"/>
        </w:rPr>
        <w:t>Мектепте "жас мұғалім мектебі"форматында жас педагогтармен үздіксіз жұмыс жүргізілуде. Жұмыс "мектеп тәлімгерлігі" арқылы жүзеге асырылады. "Жас мұғалім мектебінің" жұмысына тәжірибелі, шығармашылықпен жұмыс істейтін педагогтар тартылады. Мектеп аясында теориялық және практикалық мәселелер қарастырылады.   Жас мамандармен жұмыстың әртүрлі формалары мамандыққа танымдық қызығушылықты дамытуға, балалармен және олардың ата-аналарымен жұмыс әдістерін белсенді дамытуға ықпал етеді, кәсіби қызметті жетілдіруге оң әсер етеді.</w:t>
      </w:r>
    </w:p>
    <w:p w14:paraId="013B48AB" w14:textId="77777777" w:rsidR="008C2141" w:rsidRPr="008C2141" w:rsidRDefault="008C2141" w:rsidP="008C2141">
      <w:pPr>
        <w:spacing w:after="0" w:line="240" w:lineRule="auto"/>
        <w:ind w:firstLine="567"/>
        <w:jc w:val="both"/>
        <w:rPr>
          <w:rFonts w:ascii="Times New Roman" w:eastAsia="Calibri" w:hAnsi="Times New Roman" w:cs="Times New Roman"/>
          <w:kern w:val="0"/>
          <w:sz w:val="24"/>
          <w:szCs w:val="24"/>
          <w:lang w:eastAsia="ru-RU"/>
          <w14:ligatures w14:val="none"/>
        </w:rPr>
      </w:pPr>
      <w:r w:rsidRPr="008C2141">
        <w:rPr>
          <w:rFonts w:ascii="Times New Roman" w:eastAsia="Calibri" w:hAnsi="Times New Roman" w:cs="Times New Roman"/>
          <w:kern w:val="0"/>
          <w:sz w:val="24"/>
          <w:szCs w:val="24"/>
          <w:lang w:eastAsia="ru-RU"/>
          <w14:ligatures w14:val="none"/>
        </w:rPr>
        <w:t xml:space="preserve"> Жас мамандарға мұғалім-тәлімгерлер, әдістемелік бірлестіктердің басшылары, мектеп әкімшілігі ашық сабақтар өткізген кезде практикалық көмек көрсетеді. Бұдан басқа, құжаттарды ресімдеуге, портфолио қалыптастыруға, КТП жоспарларын, сабақ жоспарларын жасауға көмек көрсетіледі.</w:t>
      </w:r>
    </w:p>
    <w:p w14:paraId="59E9DF2B" w14:textId="5A5F7F9B" w:rsidR="0076709D" w:rsidRPr="00502A0A" w:rsidRDefault="008C2141" w:rsidP="008C2141">
      <w:pPr>
        <w:spacing w:after="0" w:line="240" w:lineRule="auto"/>
        <w:ind w:firstLine="567"/>
        <w:jc w:val="both"/>
        <w:rPr>
          <w:rFonts w:ascii="Times New Roman" w:eastAsia="Calibri" w:hAnsi="Times New Roman" w:cs="Times New Roman"/>
          <w:kern w:val="0"/>
          <w:sz w:val="24"/>
          <w:szCs w:val="24"/>
          <w:lang w:eastAsia="ru-RU"/>
        </w:rPr>
      </w:pPr>
      <w:r w:rsidRPr="008C2141">
        <w:rPr>
          <w:rFonts w:ascii="Times New Roman" w:eastAsia="Calibri" w:hAnsi="Times New Roman" w:cs="Times New Roman"/>
          <w:kern w:val="0"/>
          <w:sz w:val="24"/>
          <w:szCs w:val="24"/>
          <w:lang w:eastAsia="ru-RU"/>
          <w14:ligatures w14:val="none"/>
        </w:rPr>
        <w:t>ЖМУ мақсаты: жас мамандардың кәсіби құзыреттілігін дамытудың білім беру кеңістігін жобалау</w:t>
      </w:r>
    </w:p>
    <w:p w14:paraId="2A36BC2A" w14:textId="65DDA46C" w:rsidR="0076709D" w:rsidRPr="00502A0A" w:rsidRDefault="0076709D" w:rsidP="0076709D">
      <w:pPr>
        <w:ind w:firstLine="567"/>
        <w:jc w:val="both"/>
        <w:rPr>
          <w:rFonts w:ascii="Times New Roman" w:hAnsi="Times New Roman" w:cs="Times New Roman"/>
          <w:sz w:val="24"/>
          <w:szCs w:val="24"/>
        </w:rPr>
      </w:pPr>
      <w:r w:rsidRPr="001A0535">
        <w:rPr>
          <w:rFonts w:ascii="Times New Roman" w:hAnsi="Times New Roman" w:cs="Times New Roman"/>
          <w:noProof/>
          <w:lang w:eastAsia="ru-RU"/>
        </w:rPr>
        <w:drawing>
          <wp:inline distT="0" distB="0" distL="0" distR="0" wp14:anchorId="02F9AF96" wp14:editId="3FD1B3A2">
            <wp:extent cx="5288280" cy="2743200"/>
            <wp:effectExtent l="0" t="0" r="7620" b="0"/>
            <wp:docPr id="571946914" name="Диаграмма 571946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09AECB" w14:textId="166EBDEB" w:rsidR="00A63631" w:rsidRPr="007034D0" w:rsidRDefault="00A63631" w:rsidP="00A63631">
      <w:pPr>
        <w:spacing w:after="0" w:line="240" w:lineRule="auto"/>
        <w:rPr>
          <w:rFonts w:ascii="Times New Roman" w:eastAsia="Calibri" w:hAnsi="Times New Roman" w:cs="Times New Roman"/>
          <w:color w:val="FF0000"/>
          <w:kern w:val="0"/>
          <w:sz w:val="24"/>
          <w:szCs w:val="24"/>
          <w:lang w:val="kk-KZ" w:eastAsia="ru-RU"/>
          <w14:ligatures w14:val="none"/>
        </w:rPr>
      </w:pPr>
    </w:p>
    <w:p w14:paraId="7B2CDAD1" w14:textId="77777777" w:rsidR="003400F8" w:rsidRPr="00BC04F4" w:rsidRDefault="00A63631" w:rsidP="003400F8">
      <w:pPr>
        <w:shd w:val="clear" w:color="auto" w:fill="FFFFFF"/>
        <w:spacing w:after="0" w:line="240" w:lineRule="auto"/>
        <w:ind w:firstLine="708"/>
        <w:contextualSpacing/>
        <w:rPr>
          <w:rFonts w:ascii="Times New Roman" w:hAnsi="Times New Roman"/>
          <w:kern w:val="0"/>
          <w:sz w:val="24"/>
          <w:szCs w:val="24"/>
          <w:lang w:val="kk-KZ" w:eastAsia="ru-RU"/>
        </w:rPr>
      </w:pPr>
      <w:r>
        <w:rPr>
          <w:rFonts w:ascii="Times New Roman" w:eastAsia="Calibri" w:hAnsi="Times New Roman" w:cs="Times New Roman"/>
          <w:color w:val="FF0000"/>
          <w:kern w:val="0"/>
          <w:sz w:val="24"/>
          <w:szCs w:val="24"/>
          <w:lang w:val="kk-KZ" w:eastAsia="ru-RU"/>
          <w14:ligatures w14:val="none"/>
        </w:rPr>
        <w:t xml:space="preserve">         </w:t>
      </w:r>
      <w:r w:rsidR="003400F8" w:rsidRPr="00BC04F4">
        <w:rPr>
          <w:rFonts w:ascii="Times New Roman" w:hAnsi="Times New Roman"/>
          <w:kern w:val="0"/>
          <w:sz w:val="24"/>
          <w:szCs w:val="24"/>
          <w:lang w:val="kk-KZ" w:eastAsia="ru-RU"/>
        </w:rPr>
        <w:t>Жас мамандардың сапалық және сандық құрамын талдау көрсеткендей, 2021-2022 - 18, 2022 – 2023 оқу жылында ШМУ-да 22 адам, жұмыс өтілі 0-ден 3 жылға дейін, 2023-2024 оқу жылында – 17 адам болған.</w:t>
      </w:r>
    </w:p>
    <w:p w14:paraId="02D3778B" w14:textId="77777777" w:rsidR="003400F8" w:rsidRPr="00BC04F4" w:rsidRDefault="003400F8" w:rsidP="003400F8">
      <w:pPr>
        <w:shd w:val="clear" w:color="auto" w:fill="FFFFFF"/>
        <w:spacing w:after="0" w:line="240" w:lineRule="auto"/>
        <w:ind w:firstLine="708"/>
        <w:contextualSpacing/>
        <w:rPr>
          <w:rFonts w:ascii="Times New Roman" w:hAnsi="Times New Roman"/>
          <w:kern w:val="0"/>
          <w:sz w:val="24"/>
          <w:szCs w:val="24"/>
          <w:lang w:val="kk-KZ" w:eastAsia="ru-RU"/>
        </w:rPr>
      </w:pPr>
      <w:r w:rsidRPr="00BC04F4">
        <w:rPr>
          <w:rFonts w:ascii="Times New Roman" w:hAnsi="Times New Roman"/>
          <w:kern w:val="0"/>
          <w:sz w:val="24"/>
          <w:szCs w:val="24"/>
          <w:lang w:val="kk-KZ" w:eastAsia="ru-RU"/>
        </w:rPr>
        <w:t>Жыл басында әрбір жас мұғалімге ҚР БҒМ 24.04.2020 №160 "тәлімгерлік қағидалары және педагог тәлімгерлерге қойылатын талаптар" бұйрығына сәйкес тәжірибелі педагог-зерттеуші мұғалімдер қатарынан тәлімгерлер тағайындалады.</w:t>
      </w:r>
      <w:r w:rsidRPr="00BC04F4">
        <w:rPr>
          <w:rFonts w:ascii="Times New Roman" w:hAnsi="Times New Roman"/>
          <w:sz w:val="24"/>
          <w:szCs w:val="24"/>
          <w:lang w:val="kk-KZ"/>
        </w:rPr>
        <w:t xml:space="preserve"> </w:t>
      </w:r>
      <w:r w:rsidRPr="00BC04F4">
        <w:rPr>
          <w:rFonts w:ascii="Times New Roman" w:hAnsi="Times New Roman"/>
          <w:kern w:val="0"/>
          <w:sz w:val="24"/>
          <w:szCs w:val="24"/>
          <w:lang w:val="kk-KZ" w:eastAsia="ru-RU"/>
        </w:rPr>
        <w:t xml:space="preserve">2021-2022 оқу жылында бөлу бойынша жоғары оқу орындарын бітірген жас мамандар </w:t>
      </w:r>
      <w:r w:rsidRPr="00BC04F4">
        <w:rPr>
          <w:rFonts w:ascii="Times New Roman" w:hAnsi="Times New Roman"/>
          <w:kern w:val="0"/>
          <w:sz w:val="24"/>
          <w:szCs w:val="24"/>
          <w:lang w:val="kk-KZ" w:eastAsia="ru-RU"/>
        </w:rPr>
        <w:lastRenderedPageBreak/>
        <w:t>6 педагог құрады (мектеп-гимназияның педагогикалық кеңесінің 1.09.2021 ж. №1 хаттамасы), 2022-2023 оқу жылында – 11 (педагогикалық кеңестің 1.09.2022 ж. №1 хаттамасы), 2023-2024 ж. – барлығы 3 (мектеп-гимназияның педагогикалық кеңесінің №1 хаттамасы 28.08.2023). Кәсіби деңгейді, ұйымшылдықты, тәртіпті арттыру , практикалық дағдыларды игеру мақсатында әрбір жас маман үшін жұмыс жоспары жасалады, сабақтарға қатысады, тәлімгер бекітіледі.</w:t>
      </w:r>
    </w:p>
    <w:p w14:paraId="059DCD77" w14:textId="77777777" w:rsidR="003400F8" w:rsidRPr="00BC04F4" w:rsidRDefault="003400F8" w:rsidP="003400F8">
      <w:pPr>
        <w:shd w:val="clear" w:color="auto" w:fill="FFFFFF"/>
        <w:spacing w:after="0" w:line="240" w:lineRule="auto"/>
        <w:ind w:firstLine="708"/>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Мектеп аясында теориялық және практикалық мәселелер қарастырылады. Жас педагогтар тәлімгерлермен бірлесіп жұмыс істей отырып, құжаттамамен жұмыс істеу, оқу материалын жоспарлау, жұмыс бағдарламаларын жасау бойынша тұрақты консультациялар алды.</w:t>
      </w:r>
    </w:p>
    <w:p w14:paraId="11E00A07" w14:textId="77777777" w:rsidR="003400F8" w:rsidRPr="00BC04F4" w:rsidRDefault="003400F8" w:rsidP="003400F8">
      <w:pPr>
        <w:shd w:val="clear" w:color="auto" w:fill="FFFFFF"/>
        <w:spacing w:after="0" w:line="240" w:lineRule="auto"/>
        <w:ind w:firstLine="708"/>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Жас мамандармен жұмыстың әртүрлі формалары мамандыққа танымдық қызығушылықты дамытуға, балалармен және олардың ата-аналарымен жұмыс әдістерін белсенді дамытуға ықпал етеді, кәсіби қызметті жетілдіруге оң әсер етеді. 2022-2023 жылдары жас мамандарға арналған "сабақтың әртүрлі кезеңдерінде белсенді әдістерді қолдану"атты қалалық семинар өткізілді.</w:t>
      </w:r>
    </w:p>
    <w:p w14:paraId="5AED7710" w14:textId="77777777" w:rsidR="003400F8" w:rsidRPr="00BC04F4" w:rsidRDefault="003400F8" w:rsidP="003400F8">
      <w:pPr>
        <w:spacing w:after="0" w:line="240" w:lineRule="auto"/>
        <w:contextualSpacing/>
        <w:rPr>
          <w:rFonts w:ascii="Times New Roman" w:hAnsi="Times New Roman"/>
          <w:b/>
          <w:bCs/>
          <w:sz w:val="24"/>
          <w:szCs w:val="24"/>
        </w:rPr>
      </w:pPr>
    </w:p>
    <w:p w14:paraId="62FD8B2C" w14:textId="77777777" w:rsidR="003400F8" w:rsidRPr="00BC04F4" w:rsidRDefault="003400F8" w:rsidP="003400F8">
      <w:pPr>
        <w:shd w:val="clear" w:color="auto" w:fill="FFFFFF"/>
        <w:spacing w:after="0" w:line="240" w:lineRule="auto"/>
        <w:ind w:firstLine="708"/>
        <w:contextualSpacing/>
        <w:rPr>
          <w:rFonts w:ascii="Times New Roman" w:hAnsi="Times New Roman"/>
          <w:b/>
          <w:bCs/>
          <w:sz w:val="24"/>
          <w:szCs w:val="24"/>
        </w:rPr>
      </w:pPr>
      <w:r w:rsidRPr="00BC04F4">
        <w:rPr>
          <w:rFonts w:ascii="Times New Roman" w:hAnsi="Times New Roman"/>
          <w:b/>
          <w:bCs/>
          <w:sz w:val="24"/>
          <w:szCs w:val="24"/>
        </w:rPr>
        <w:t>Жас мамандардың үлесі</w:t>
      </w:r>
    </w:p>
    <w:p w14:paraId="33D0FDC9" w14:textId="77777777" w:rsidR="003400F8" w:rsidRPr="00BC04F4" w:rsidRDefault="003400F8" w:rsidP="003400F8">
      <w:pPr>
        <w:shd w:val="clear" w:color="auto" w:fill="FFFFFF"/>
        <w:spacing w:after="0" w:line="240" w:lineRule="auto"/>
        <w:ind w:firstLine="708"/>
        <w:contextualSpacing/>
        <w:rPr>
          <w:rFonts w:ascii="Times New Roman" w:hAnsi="Times New Roman"/>
          <w:kern w:val="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072"/>
        <w:gridCol w:w="1232"/>
        <w:gridCol w:w="1091"/>
        <w:gridCol w:w="1205"/>
        <w:gridCol w:w="1169"/>
        <w:gridCol w:w="1127"/>
      </w:tblGrid>
      <w:tr w:rsidR="003400F8" w:rsidRPr="00BC04F4" w14:paraId="52B7E6F0" w14:textId="77777777" w:rsidTr="0002449F">
        <w:tc>
          <w:tcPr>
            <w:tcW w:w="2463" w:type="dxa"/>
            <w:vMerge w:val="restart"/>
            <w:shd w:val="clear" w:color="auto" w:fill="auto"/>
          </w:tcPr>
          <w:p w14:paraId="73A4E9F3" w14:textId="77777777" w:rsidR="003400F8" w:rsidRPr="00BC04F4" w:rsidRDefault="003400F8" w:rsidP="0002449F">
            <w:pPr>
              <w:spacing w:after="0" w:line="240" w:lineRule="auto"/>
              <w:contextualSpacing/>
              <w:rPr>
                <w:rFonts w:ascii="Times New Roman" w:hAnsi="Times New Roman"/>
                <w:kern w:val="0"/>
                <w:sz w:val="24"/>
                <w:szCs w:val="24"/>
                <w:lang w:eastAsia="ru-RU"/>
              </w:rPr>
            </w:pPr>
          </w:p>
        </w:tc>
        <w:tc>
          <w:tcPr>
            <w:tcW w:w="2463" w:type="dxa"/>
            <w:gridSpan w:val="2"/>
            <w:shd w:val="clear" w:color="auto" w:fill="auto"/>
          </w:tcPr>
          <w:p w14:paraId="18AFF8A1"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2021-2022</w:t>
            </w:r>
          </w:p>
        </w:tc>
        <w:tc>
          <w:tcPr>
            <w:tcW w:w="2464" w:type="dxa"/>
            <w:gridSpan w:val="2"/>
            <w:shd w:val="clear" w:color="auto" w:fill="auto"/>
          </w:tcPr>
          <w:p w14:paraId="31E1FAF3"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2022-2023</w:t>
            </w:r>
          </w:p>
        </w:tc>
        <w:tc>
          <w:tcPr>
            <w:tcW w:w="2464" w:type="dxa"/>
            <w:gridSpan w:val="2"/>
            <w:shd w:val="clear" w:color="auto" w:fill="auto"/>
          </w:tcPr>
          <w:p w14:paraId="45651A8A"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2023-2024</w:t>
            </w:r>
          </w:p>
        </w:tc>
      </w:tr>
      <w:tr w:rsidR="003400F8" w:rsidRPr="00BC04F4" w14:paraId="59745447" w14:textId="77777777" w:rsidTr="0002449F">
        <w:tc>
          <w:tcPr>
            <w:tcW w:w="2463" w:type="dxa"/>
            <w:vMerge/>
            <w:shd w:val="clear" w:color="auto" w:fill="auto"/>
          </w:tcPr>
          <w:p w14:paraId="742377FA" w14:textId="77777777" w:rsidR="003400F8" w:rsidRPr="00BC04F4" w:rsidRDefault="003400F8" w:rsidP="0002449F">
            <w:pPr>
              <w:spacing w:after="0" w:line="240" w:lineRule="auto"/>
              <w:contextualSpacing/>
              <w:rPr>
                <w:rFonts w:ascii="Times New Roman" w:hAnsi="Times New Roman"/>
                <w:kern w:val="0"/>
                <w:sz w:val="24"/>
                <w:szCs w:val="24"/>
                <w:lang w:eastAsia="ru-RU"/>
              </w:rPr>
            </w:pPr>
          </w:p>
        </w:tc>
        <w:tc>
          <w:tcPr>
            <w:tcW w:w="1140" w:type="dxa"/>
            <w:shd w:val="clear" w:color="auto" w:fill="auto"/>
          </w:tcPr>
          <w:p w14:paraId="0FBE9627"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Саны</w:t>
            </w:r>
          </w:p>
        </w:tc>
        <w:tc>
          <w:tcPr>
            <w:tcW w:w="1323" w:type="dxa"/>
            <w:shd w:val="clear" w:color="auto" w:fill="auto"/>
          </w:tcPr>
          <w:p w14:paraId="1D93120A"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Үлесі %</w:t>
            </w:r>
          </w:p>
        </w:tc>
        <w:tc>
          <w:tcPr>
            <w:tcW w:w="1164" w:type="dxa"/>
            <w:shd w:val="clear" w:color="auto" w:fill="auto"/>
          </w:tcPr>
          <w:p w14:paraId="2E27C221"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Саны</w:t>
            </w:r>
          </w:p>
        </w:tc>
        <w:tc>
          <w:tcPr>
            <w:tcW w:w="1300" w:type="dxa"/>
            <w:shd w:val="clear" w:color="auto" w:fill="auto"/>
          </w:tcPr>
          <w:p w14:paraId="464F442E"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Үлесі %</w:t>
            </w:r>
          </w:p>
        </w:tc>
        <w:tc>
          <w:tcPr>
            <w:tcW w:w="1260" w:type="dxa"/>
            <w:shd w:val="clear" w:color="auto" w:fill="auto"/>
          </w:tcPr>
          <w:p w14:paraId="69F76A88"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Саны</w:t>
            </w:r>
          </w:p>
        </w:tc>
        <w:tc>
          <w:tcPr>
            <w:tcW w:w="1204" w:type="dxa"/>
            <w:shd w:val="clear" w:color="auto" w:fill="auto"/>
          </w:tcPr>
          <w:p w14:paraId="53BECABB"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Үлесі %</w:t>
            </w:r>
          </w:p>
        </w:tc>
      </w:tr>
      <w:tr w:rsidR="003400F8" w:rsidRPr="00BC04F4" w14:paraId="0F6553E8" w14:textId="77777777" w:rsidTr="0002449F">
        <w:tc>
          <w:tcPr>
            <w:tcW w:w="2463" w:type="dxa"/>
            <w:shd w:val="clear" w:color="auto" w:fill="auto"/>
          </w:tcPr>
          <w:p w14:paraId="5ED21AA8"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Еңбек өтілі 0 жылдан 3 жылға дейін</w:t>
            </w:r>
          </w:p>
        </w:tc>
        <w:tc>
          <w:tcPr>
            <w:tcW w:w="1140" w:type="dxa"/>
            <w:shd w:val="clear" w:color="auto" w:fill="auto"/>
          </w:tcPr>
          <w:p w14:paraId="3D558A54"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18</w:t>
            </w:r>
          </w:p>
        </w:tc>
        <w:tc>
          <w:tcPr>
            <w:tcW w:w="1323" w:type="dxa"/>
            <w:shd w:val="clear" w:color="auto" w:fill="auto"/>
          </w:tcPr>
          <w:p w14:paraId="15A8968E"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12,5%</w:t>
            </w:r>
          </w:p>
        </w:tc>
        <w:tc>
          <w:tcPr>
            <w:tcW w:w="1164" w:type="dxa"/>
            <w:shd w:val="clear" w:color="auto" w:fill="auto"/>
          </w:tcPr>
          <w:p w14:paraId="7FA4777C"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22</w:t>
            </w:r>
          </w:p>
        </w:tc>
        <w:tc>
          <w:tcPr>
            <w:tcW w:w="1300" w:type="dxa"/>
            <w:shd w:val="clear" w:color="auto" w:fill="auto"/>
          </w:tcPr>
          <w:p w14:paraId="6388CF33"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14%</w:t>
            </w:r>
          </w:p>
        </w:tc>
        <w:tc>
          <w:tcPr>
            <w:tcW w:w="1260" w:type="dxa"/>
            <w:shd w:val="clear" w:color="auto" w:fill="auto"/>
          </w:tcPr>
          <w:p w14:paraId="1281BACF"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17</w:t>
            </w:r>
          </w:p>
        </w:tc>
        <w:tc>
          <w:tcPr>
            <w:tcW w:w="1204" w:type="dxa"/>
            <w:shd w:val="clear" w:color="auto" w:fill="auto"/>
          </w:tcPr>
          <w:p w14:paraId="15E86487"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11%</w:t>
            </w:r>
          </w:p>
        </w:tc>
      </w:tr>
      <w:tr w:rsidR="003400F8" w:rsidRPr="00BC04F4" w14:paraId="38D3E6F2" w14:textId="77777777" w:rsidTr="0002449F">
        <w:tc>
          <w:tcPr>
            <w:tcW w:w="2463" w:type="dxa"/>
            <w:shd w:val="clear" w:color="auto" w:fill="auto"/>
          </w:tcPr>
          <w:p w14:paraId="3D509BFC"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Еңбек өтілі 0 жыл (жаңадан келгендер)</w:t>
            </w:r>
          </w:p>
        </w:tc>
        <w:tc>
          <w:tcPr>
            <w:tcW w:w="1140" w:type="dxa"/>
            <w:shd w:val="clear" w:color="auto" w:fill="auto"/>
          </w:tcPr>
          <w:p w14:paraId="587CEEEF"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6</w:t>
            </w:r>
          </w:p>
        </w:tc>
        <w:tc>
          <w:tcPr>
            <w:tcW w:w="1323" w:type="dxa"/>
            <w:shd w:val="clear" w:color="auto" w:fill="auto"/>
          </w:tcPr>
          <w:p w14:paraId="4BE71F3D"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4%</w:t>
            </w:r>
          </w:p>
        </w:tc>
        <w:tc>
          <w:tcPr>
            <w:tcW w:w="1164" w:type="dxa"/>
            <w:shd w:val="clear" w:color="auto" w:fill="auto"/>
          </w:tcPr>
          <w:p w14:paraId="7CA64DE2"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11</w:t>
            </w:r>
          </w:p>
        </w:tc>
        <w:tc>
          <w:tcPr>
            <w:tcW w:w="1300" w:type="dxa"/>
            <w:shd w:val="clear" w:color="auto" w:fill="auto"/>
          </w:tcPr>
          <w:p w14:paraId="1306D86E"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7%</w:t>
            </w:r>
          </w:p>
        </w:tc>
        <w:tc>
          <w:tcPr>
            <w:tcW w:w="1260" w:type="dxa"/>
            <w:shd w:val="clear" w:color="auto" w:fill="auto"/>
          </w:tcPr>
          <w:p w14:paraId="08A9BB39"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3</w:t>
            </w:r>
          </w:p>
        </w:tc>
        <w:tc>
          <w:tcPr>
            <w:tcW w:w="1204" w:type="dxa"/>
            <w:shd w:val="clear" w:color="auto" w:fill="auto"/>
          </w:tcPr>
          <w:p w14:paraId="72802337" w14:textId="77777777" w:rsidR="003400F8" w:rsidRPr="00BC04F4" w:rsidRDefault="003400F8" w:rsidP="0002449F">
            <w:pPr>
              <w:spacing w:after="0" w:line="240" w:lineRule="auto"/>
              <w:contextualSpacing/>
              <w:rPr>
                <w:rFonts w:ascii="Times New Roman" w:hAnsi="Times New Roman"/>
                <w:kern w:val="0"/>
                <w:sz w:val="24"/>
                <w:szCs w:val="24"/>
                <w:lang w:eastAsia="ru-RU"/>
              </w:rPr>
            </w:pPr>
            <w:r w:rsidRPr="00BC04F4">
              <w:rPr>
                <w:rFonts w:ascii="Times New Roman" w:hAnsi="Times New Roman"/>
                <w:kern w:val="0"/>
                <w:sz w:val="24"/>
                <w:szCs w:val="24"/>
                <w:lang w:eastAsia="ru-RU"/>
              </w:rPr>
              <w:t>7%</w:t>
            </w:r>
          </w:p>
        </w:tc>
      </w:tr>
    </w:tbl>
    <w:p w14:paraId="344FB665" w14:textId="77777777" w:rsidR="003400F8" w:rsidRPr="00BC04F4" w:rsidRDefault="003400F8" w:rsidP="003400F8">
      <w:pPr>
        <w:shd w:val="clear" w:color="auto" w:fill="FFFFFF"/>
        <w:spacing w:after="0" w:line="240" w:lineRule="auto"/>
        <w:ind w:firstLine="708"/>
        <w:contextualSpacing/>
        <w:rPr>
          <w:rFonts w:ascii="Times New Roman" w:hAnsi="Times New Roman"/>
          <w:kern w:val="0"/>
          <w:sz w:val="24"/>
          <w:szCs w:val="24"/>
          <w:lang w:eastAsia="ru-RU"/>
        </w:rPr>
      </w:pPr>
    </w:p>
    <w:p w14:paraId="71150A6B" w14:textId="77777777" w:rsidR="003400F8" w:rsidRPr="00BC04F4" w:rsidRDefault="003400F8" w:rsidP="003400F8">
      <w:pPr>
        <w:shd w:val="clear" w:color="auto" w:fill="FFFFFF"/>
        <w:spacing w:after="0" w:line="240" w:lineRule="auto"/>
        <w:contextualSpacing/>
        <w:rPr>
          <w:rFonts w:ascii="Times New Roman" w:hAnsi="Times New Roman"/>
          <w:color w:val="FF0000"/>
          <w:kern w:val="0"/>
          <w:sz w:val="24"/>
          <w:szCs w:val="24"/>
          <w:lang w:eastAsia="ru-RU"/>
        </w:rPr>
      </w:pPr>
    </w:p>
    <w:p w14:paraId="4F3DA0E2" w14:textId="77777777" w:rsidR="003400F8" w:rsidRPr="00BC04F4" w:rsidRDefault="003400F8" w:rsidP="003400F8">
      <w:pPr>
        <w:widowControl w:val="0"/>
        <w:tabs>
          <w:tab w:val="left" w:pos="5945"/>
        </w:tabs>
        <w:spacing w:after="0" w:line="240" w:lineRule="auto"/>
        <w:ind w:right="-14" w:firstLine="389"/>
        <w:contextualSpacing/>
        <w:rPr>
          <w:rFonts w:ascii="Times New Roman" w:eastAsia="Times New Roman" w:hAnsi="Times New Roman"/>
          <w:spacing w:val="-1"/>
          <w:kern w:val="0"/>
          <w:sz w:val="24"/>
          <w:szCs w:val="24"/>
          <w:lang w:val="kk-KZ" w:eastAsia="ru-RU"/>
        </w:rPr>
      </w:pPr>
      <w:r w:rsidRPr="00BC04F4">
        <w:rPr>
          <w:rFonts w:ascii="Times New Roman" w:eastAsia="Times New Roman" w:hAnsi="Times New Roman"/>
          <w:spacing w:val="-1"/>
          <w:kern w:val="0"/>
          <w:sz w:val="24"/>
          <w:szCs w:val="24"/>
          <w:lang w:val="kk-KZ" w:eastAsia="ru-RU"/>
        </w:rPr>
        <w:t>Осы диаграммадан көріп отырғанымыздай, мектептің жас мұғалімдерінің құрамы жалпы тұрақты. Соңғы үш жылда жас мұғалімдердің 3 жылдан астам тәжірибесі бар мұғалімдер құрамына енуіне байланысты жас мамандардың сандық құрамының аздап төмендеуі байқалады. Осылайша, 2023 - 2024 жылдардағы жас мамандардың үлесі педагогтердің жалпы санының 13% -. құрайды.</w:t>
      </w:r>
    </w:p>
    <w:p w14:paraId="0A51DB3E" w14:textId="77777777" w:rsidR="003400F8" w:rsidRPr="00BC04F4" w:rsidRDefault="003400F8" w:rsidP="003400F8">
      <w:pPr>
        <w:widowControl w:val="0"/>
        <w:tabs>
          <w:tab w:val="left" w:pos="5945"/>
        </w:tabs>
        <w:spacing w:after="0" w:line="240" w:lineRule="auto"/>
        <w:ind w:right="-14" w:firstLine="389"/>
        <w:contextualSpacing/>
        <w:rPr>
          <w:rFonts w:ascii="Times New Roman" w:eastAsia="Times New Roman" w:hAnsi="Times New Roman"/>
          <w:spacing w:val="-1"/>
          <w:kern w:val="0"/>
          <w:sz w:val="24"/>
          <w:szCs w:val="24"/>
          <w:lang w:val="kk-KZ" w:eastAsia="ru-RU"/>
        </w:rPr>
      </w:pPr>
      <w:r w:rsidRPr="00BC04F4">
        <w:rPr>
          <w:rFonts w:ascii="Times New Roman" w:eastAsia="Times New Roman" w:hAnsi="Times New Roman"/>
          <w:spacing w:val="-1"/>
          <w:kern w:val="0"/>
          <w:sz w:val="24"/>
          <w:szCs w:val="24"/>
          <w:lang w:val="kk-KZ" w:eastAsia="ru-RU"/>
        </w:rPr>
        <w:t xml:space="preserve"> Диплом бойынша мамандықтың оқытылатын пәнге сәйкестігін талдау келесі нәтижелерді көрсетті: барлық мұғалімдер тиісті профильдер бойынша сабақ береді.     </w:t>
      </w:r>
    </w:p>
    <w:p w14:paraId="01548489" w14:textId="77777777" w:rsidR="003400F8" w:rsidRPr="00BC04F4" w:rsidRDefault="003400F8" w:rsidP="003400F8">
      <w:pPr>
        <w:widowControl w:val="0"/>
        <w:tabs>
          <w:tab w:val="left" w:pos="9739"/>
        </w:tabs>
        <w:spacing w:after="0" w:line="239" w:lineRule="auto"/>
        <w:ind w:right="-19" w:firstLine="348"/>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Соттылықтың жоқтығы туралы барлық 156 мұғалімнің анықтамалары бар, кадрлар бөлімінің қызметкері жаңарту бойынша есеп жүргізеді. Анықтамалар әр 6 ай сайын, жаңадан келген әрбір қызметкерден жұмысқа қабылдау кезінде осы құжат талап етіледі.</w:t>
      </w:r>
    </w:p>
    <w:p w14:paraId="226D394A" w14:textId="77777777" w:rsidR="003400F8" w:rsidRPr="00BC04F4" w:rsidRDefault="003400F8" w:rsidP="003400F8">
      <w:pPr>
        <w:widowControl w:val="0"/>
        <w:tabs>
          <w:tab w:val="left" w:pos="9739"/>
        </w:tabs>
        <w:spacing w:after="0" w:line="239" w:lineRule="auto"/>
        <w:ind w:right="-19" w:firstLine="348"/>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Жасалған шарт негізінде мектептің педагогикалық ұжымы жыл сайын Павлодар қаласының емханаларында медициналық тексеруден өтеді. 2023-2024 оқу жылының басында барлық 156 педагог жұмысқа рұқсаты бар, барлық санитарлық кітапшалар бар.</w:t>
      </w:r>
    </w:p>
    <w:p w14:paraId="533B843B" w14:textId="77777777" w:rsidR="003400F8" w:rsidRPr="00BC04F4" w:rsidRDefault="003400F8" w:rsidP="003400F8">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 xml:space="preserve">     Оқу-тәрбие процесін ұйымдастыру үшін жоғары кәсіби құзыреттілігі бар педагогтар қажет. </w:t>
      </w:r>
      <w:r w:rsidRPr="00BC04F4">
        <w:rPr>
          <w:rFonts w:ascii="Times New Roman" w:eastAsia="Times New Roman" w:hAnsi="Times New Roman"/>
          <w:kern w:val="0"/>
          <w:sz w:val="24"/>
          <w:szCs w:val="24"/>
          <w:lang w:eastAsia="ru-RU"/>
        </w:rPr>
        <w:t>Бұл мәселені шешу</w:t>
      </w:r>
    </w:p>
    <w:p w14:paraId="2D4CA131" w14:textId="77777777" w:rsidR="003400F8" w:rsidRPr="00BC04F4" w:rsidRDefault="003400F8" w:rsidP="003400F8">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 Мұғалімнің біліктілігін арттыруға бағытталған жұмысты ұйымдастыру. Мектепте-мұғалімдердің кәсіби шеберлігін арттырудың белгілі бір жүйесі қалыптасты. Бұл жұмыс бірнеше бағытта жүзеге асырылады.</w:t>
      </w:r>
    </w:p>
    <w:p w14:paraId="6FD0972F" w14:textId="77777777" w:rsidR="003400F8" w:rsidRPr="00BC04F4" w:rsidRDefault="003400F8" w:rsidP="003400F8">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contextualSpacing/>
        <w:rPr>
          <w:rFonts w:ascii="Times New Roman" w:eastAsia="Times New Roman" w:hAnsi="Times New Roman"/>
          <w:kern w:val="0"/>
          <w:sz w:val="24"/>
          <w:szCs w:val="24"/>
          <w:lang w:eastAsia="ru-RU"/>
        </w:rPr>
      </w:pPr>
    </w:p>
    <w:p w14:paraId="3044E3BB" w14:textId="77777777" w:rsidR="003400F8" w:rsidRPr="00BC04F4" w:rsidRDefault="003400F8" w:rsidP="003400F8">
      <w:pPr>
        <w:widowControl w:val="0"/>
        <w:tabs>
          <w:tab w:val="left" w:pos="1300"/>
          <w:tab w:val="left" w:pos="2915"/>
          <w:tab w:val="left" w:pos="3845"/>
          <w:tab w:val="left" w:pos="5222"/>
          <w:tab w:val="left" w:pos="5912"/>
          <w:tab w:val="left" w:pos="6322"/>
          <w:tab w:val="left" w:pos="7654"/>
          <w:tab w:val="left" w:pos="8474"/>
          <w:tab w:val="left" w:pos="9975"/>
        </w:tabs>
        <w:spacing w:after="0" w:line="239" w:lineRule="auto"/>
        <w:ind w:right="-19"/>
        <w:contextualSpacing/>
        <w:rPr>
          <w:rFonts w:ascii="Times New Roman" w:eastAsia="Times New Roman" w:hAnsi="Times New Roman"/>
          <w:b/>
          <w:kern w:val="0"/>
          <w:sz w:val="24"/>
          <w:szCs w:val="24"/>
          <w:lang w:eastAsia="ru-RU"/>
        </w:rPr>
      </w:pPr>
      <w:r w:rsidRPr="00BC04F4">
        <w:rPr>
          <w:rFonts w:ascii="Times New Roman" w:eastAsia="Times New Roman" w:hAnsi="Times New Roman"/>
          <w:b/>
          <w:kern w:val="0"/>
          <w:sz w:val="24"/>
          <w:szCs w:val="24"/>
          <w:lang w:eastAsia="ru-RU"/>
        </w:rPr>
        <w:t>1. Әдістемелік тақырып бойынша жұмыс барысында мұғалімдердің біліктілігін арттыру</w:t>
      </w:r>
    </w:p>
    <w:p w14:paraId="5DE147EF" w14:textId="77777777" w:rsidR="003400F8" w:rsidRPr="00BC04F4" w:rsidRDefault="003400F8" w:rsidP="003400F8">
      <w:pPr>
        <w:widowControl w:val="0"/>
        <w:spacing w:after="0" w:line="240" w:lineRule="auto"/>
        <w:ind w:left="142"/>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 xml:space="preserve">Мектеп бойынша 2021-2024 жылдардан бастап педагогтердің біліктілігін </w:t>
      </w:r>
      <w:r w:rsidRPr="00BC04F4">
        <w:rPr>
          <w:rFonts w:ascii="Times New Roman" w:eastAsia="Times New Roman" w:hAnsi="Times New Roman"/>
          <w:kern w:val="0"/>
          <w:sz w:val="24"/>
          <w:szCs w:val="24"/>
          <w:lang w:eastAsia="ru-RU"/>
        </w:rPr>
        <w:lastRenderedPageBreak/>
        <w:t>арттырудың перспективалық жоспары жасалды, ол жыл сайын Директор бекіткен педагогтерді қабылдау мен жұмыстан шығаруды ескере отырып жаңартылады. Есепті кезеңде ұзақ мерзімді курстар өтті:</w:t>
      </w:r>
    </w:p>
    <w:p w14:paraId="26919536" w14:textId="77777777" w:rsidR="003400F8" w:rsidRPr="00BC04F4" w:rsidRDefault="003400F8" w:rsidP="003400F8">
      <w:pPr>
        <w:widowControl w:val="0"/>
        <w:spacing w:after="0" w:line="240" w:lineRule="auto"/>
        <w:ind w:left="142"/>
        <w:contextualSpacing/>
        <w:rPr>
          <w:rFonts w:ascii="Times New Roman" w:eastAsia="Times New Roman" w:hAnsi="Times New Roman"/>
          <w:b/>
          <w:bCs/>
          <w:w w:val="99"/>
          <w:kern w:val="0"/>
          <w:sz w:val="24"/>
          <w:szCs w:val="24"/>
          <w:lang w:eastAsia="ru-RU"/>
        </w:rPr>
      </w:pPr>
      <w:r w:rsidRPr="00BC04F4">
        <w:rPr>
          <w:rFonts w:ascii="Times New Roman" w:eastAsia="Times New Roman" w:hAnsi="Times New Roman"/>
          <w:b/>
          <w:bCs/>
          <w:w w:val="99"/>
          <w:kern w:val="0"/>
          <w:sz w:val="24"/>
          <w:szCs w:val="24"/>
          <w:lang w:eastAsia="ru-RU"/>
        </w:rPr>
        <w:t xml:space="preserve">3 жыл ішінде педагогтердің біліктілігін арттыру / сандық </w:t>
      </w:r>
    </w:p>
    <w:p w14:paraId="3A15F5FC" w14:textId="77777777" w:rsidR="003400F8" w:rsidRPr="00BC04F4" w:rsidRDefault="003400F8" w:rsidP="003400F8">
      <w:pPr>
        <w:widowControl w:val="0"/>
        <w:spacing w:after="0" w:line="240" w:lineRule="auto"/>
        <w:ind w:left="142"/>
        <w:contextualSpacing/>
        <w:rPr>
          <w:rFonts w:ascii="Times New Roman" w:eastAsia="Times New Roman" w:hAnsi="Times New Roman"/>
          <w:b/>
          <w:bCs/>
          <w:w w:val="99"/>
          <w:kern w:val="0"/>
          <w:sz w:val="24"/>
          <w:szCs w:val="24"/>
          <w:lang w:eastAsia="ru-RU"/>
        </w:rPr>
      </w:pPr>
      <w:r w:rsidRPr="00BC04F4">
        <w:rPr>
          <w:rFonts w:ascii="Times New Roman" w:eastAsia="Times New Roman" w:hAnsi="Times New Roman"/>
          <w:b/>
          <w:bCs/>
          <w:w w:val="99"/>
          <w:kern w:val="0"/>
          <w:sz w:val="24"/>
          <w:szCs w:val="24"/>
          <w:lang w:eastAsia="ru-RU"/>
        </w:rPr>
        <w:t>және пайыздық қатынаста/:</w:t>
      </w:r>
    </w:p>
    <w:tbl>
      <w:tblPr>
        <w:tblW w:w="10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2"/>
        <w:gridCol w:w="851"/>
        <w:gridCol w:w="850"/>
        <w:gridCol w:w="992"/>
        <w:gridCol w:w="851"/>
        <w:gridCol w:w="992"/>
        <w:gridCol w:w="732"/>
        <w:gridCol w:w="1111"/>
        <w:gridCol w:w="1015"/>
      </w:tblGrid>
      <w:tr w:rsidR="003400F8" w:rsidRPr="00BC04F4" w14:paraId="105A10C4" w14:textId="77777777" w:rsidTr="0002449F">
        <w:trPr>
          <w:trHeight w:val="420"/>
        </w:trPr>
        <w:tc>
          <w:tcPr>
            <w:tcW w:w="1985" w:type="dxa"/>
            <w:vMerge w:val="restart"/>
            <w:vAlign w:val="center"/>
            <w:hideMark/>
          </w:tcPr>
          <w:p w14:paraId="778A9551" w14:textId="77777777" w:rsidR="003400F8" w:rsidRPr="00BC04F4" w:rsidRDefault="003400F8" w:rsidP="0002449F">
            <w:pPr>
              <w:spacing w:after="0" w:line="240" w:lineRule="auto"/>
              <w:ind w:firstLineChars="100" w:firstLine="241"/>
              <w:contextualSpacing/>
              <w:rPr>
                <w:rFonts w:ascii="Times New Roman" w:eastAsia="Times New Roman" w:hAnsi="Times New Roman"/>
                <w:b/>
                <w:bCs/>
                <w:kern w:val="0"/>
                <w:sz w:val="24"/>
                <w:szCs w:val="24"/>
                <w:lang w:eastAsia="ru-RU"/>
              </w:rPr>
            </w:pPr>
            <w:r w:rsidRPr="00BC04F4">
              <w:rPr>
                <w:rFonts w:ascii="Times New Roman" w:eastAsia="Times New Roman" w:hAnsi="Times New Roman"/>
                <w:b/>
                <w:bCs/>
                <w:kern w:val="0"/>
                <w:sz w:val="24"/>
                <w:szCs w:val="24"/>
                <w:lang w:eastAsia="ru-RU"/>
              </w:rPr>
              <w:t>Курстар</w:t>
            </w:r>
          </w:p>
        </w:tc>
        <w:tc>
          <w:tcPr>
            <w:tcW w:w="2693" w:type="dxa"/>
            <w:gridSpan w:val="3"/>
            <w:vAlign w:val="center"/>
            <w:hideMark/>
          </w:tcPr>
          <w:p w14:paraId="1A8F3D4A"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2021-22</w:t>
            </w:r>
          </w:p>
        </w:tc>
        <w:tc>
          <w:tcPr>
            <w:tcW w:w="2835" w:type="dxa"/>
            <w:gridSpan w:val="3"/>
            <w:vAlign w:val="center"/>
            <w:hideMark/>
          </w:tcPr>
          <w:p w14:paraId="042EF2EA"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2022-23</w:t>
            </w:r>
          </w:p>
        </w:tc>
        <w:tc>
          <w:tcPr>
            <w:tcW w:w="2858" w:type="dxa"/>
            <w:gridSpan w:val="3"/>
            <w:vAlign w:val="center"/>
            <w:hideMark/>
          </w:tcPr>
          <w:p w14:paraId="1829A2DF"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2023-24</w:t>
            </w:r>
          </w:p>
        </w:tc>
      </w:tr>
      <w:tr w:rsidR="003400F8" w:rsidRPr="00BC04F4" w14:paraId="3785AC4F" w14:textId="77777777" w:rsidTr="0002449F">
        <w:trPr>
          <w:trHeight w:val="820"/>
        </w:trPr>
        <w:tc>
          <w:tcPr>
            <w:tcW w:w="1985" w:type="dxa"/>
            <w:vMerge/>
            <w:vAlign w:val="center"/>
            <w:hideMark/>
          </w:tcPr>
          <w:p w14:paraId="6A41FB2E"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eastAsia="ru-RU"/>
              </w:rPr>
            </w:pPr>
          </w:p>
        </w:tc>
        <w:tc>
          <w:tcPr>
            <w:tcW w:w="992" w:type="dxa"/>
            <w:vAlign w:val="center"/>
            <w:hideMark/>
          </w:tcPr>
          <w:p w14:paraId="004DF499"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Педагогтердің жалпы саны</w:t>
            </w:r>
          </w:p>
        </w:tc>
        <w:tc>
          <w:tcPr>
            <w:tcW w:w="851" w:type="dxa"/>
            <w:vAlign w:val="center"/>
            <w:hideMark/>
          </w:tcPr>
          <w:p w14:paraId="49AD3FBD"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Курстардан өткендер саны</w:t>
            </w:r>
          </w:p>
        </w:tc>
        <w:tc>
          <w:tcPr>
            <w:tcW w:w="850" w:type="dxa"/>
            <w:hideMark/>
          </w:tcPr>
          <w:p w14:paraId="16730B4F"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p w14:paraId="568588CD"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p w14:paraId="5BDDF5AA"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 xml:space="preserve">  </w:t>
            </w:r>
            <w:r w:rsidRPr="00BC04F4">
              <w:rPr>
                <w:rFonts w:ascii="Times New Roman" w:eastAsia="Times New Roman" w:hAnsi="Times New Roman"/>
                <w:kern w:val="0"/>
                <w:sz w:val="24"/>
                <w:szCs w:val="24"/>
                <w:lang w:eastAsia="ru-RU"/>
              </w:rPr>
              <w:t>%</w:t>
            </w:r>
          </w:p>
        </w:tc>
        <w:tc>
          <w:tcPr>
            <w:tcW w:w="992" w:type="dxa"/>
            <w:vAlign w:val="center"/>
            <w:hideMark/>
          </w:tcPr>
          <w:p w14:paraId="6D2668C0"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Педагогтердің жалпы саны</w:t>
            </w:r>
          </w:p>
        </w:tc>
        <w:tc>
          <w:tcPr>
            <w:tcW w:w="851" w:type="dxa"/>
            <w:vAlign w:val="center"/>
            <w:hideMark/>
          </w:tcPr>
          <w:p w14:paraId="758D8076"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Курстардан өткендер саны</w:t>
            </w:r>
          </w:p>
        </w:tc>
        <w:tc>
          <w:tcPr>
            <w:tcW w:w="992" w:type="dxa"/>
            <w:vAlign w:val="center"/>
            <w:hideMark/>
          </w:tcPr>
          <w:p w14:paraId="508632AA"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 xml:space="preserve">    </w:t>
            </w:r>
            <w:r w:rsidRPr="00BC04F4">
              <w:rPr>
                <w:rFonts w:ascii="Times New Roman" w:eastAsia="Times New Roman" w:hAnsi="Times New Roman"/>
                <w:kern w:val="0"/>
                <w:sz w:val="24"/>
                <w:szCs w:val="24"/>
                <w:lang w:eastAsia="ru-RU"/>
              </w:rPr>
              <w:t>%</w:t>
            </w:r>
          </w:p>
        </w:tc>
        <w:tc>
          <w:tcPr>
            <w:tcW w:w="732" w:type="dxa"/>
            <w:vAlign w:val="center"/>
            <w:hideMark/>
          </w:tcPr>
          <w:p w14:paraId="47529114"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Педагогтердің жалпы саны</w:t>
            </w:r>
          </w:p>
        </w:tc>
        <w:tc>
          <w:tcPr>
            <w:tcW w:w="1111" w:type="dxa"/>
            <w:vAlign w:val="center"/>
            <w:hideMark/>
          </w:tcPr>
          <w:p w14:paraId="459486A1"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Курстардан өткендер саны</w:t>
            </w:r>
          </w:p>
        </w:tc>
        <w:tc>
          <w:tcPr>
            <w:tcW w:w="1015" w:type="dxa"/>
            <w:vAlign w:val="center"/>
            <w:hideMark/>
          </w:tcPr>
          <w:p w14:paraId="6DFDAA93"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 xml:space="preserve">  </w:t>
            </w:r>
            <w:r w:rsidRPr="00BC04F4">
              <w:rPr>
                <w:rFonts w:ascii="Times New Roman" w:eastAsia="Times New Roman" w:hAnsi="Times New Roman"/>
                <w:kern w:val="0"/>
                <w:sz w:val="24"/>
                <w:szCs w:val="24"/>
                <w:lang w:eastAsia="ru-RU"/>
              </w:rPr>
              <w:t>%</w:t>
            </w:r>
          </w:p>
        </w:tc>
      </w:tr>
      <w:tr w:rsidR="003400F8" w:rsidRPr="00BC04F4" w14:paraId="308AD4B4" w14:textId="77777777" w:rsidTr="0002449F">
        <w:trPr>
          <w:cantSplit/>
          <w:trHeight w:hRule="exact" w:val="894"/>
        </w:trPr>
        <w:tc>
          <w:tcPr>
            <w:tcW w:w="1985" w:type="dxa"/>
            <w:vAlign w:val="center"/>
            <w:hideMark/>
          </w:tcPr>
          <w:p w14:paraId="1E30238D"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Өрлеу, ПШО, ҰҒПО ФК, БІЛІМ</w:t>
            </w:r>
          </w:p>
        </w:tc>
        <w:tc>
          <w:tcPr>
            <w:tcW w:w="992" w:type="dxa"/>
            <w:vAlign w:val="center"/>
            <w:hideMark/>
          </w:tcPr>
          <w:p w14:paraId="37D08B53"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1" w:type="dxa"/>
            <w:vAlign w:val="center"/>
            <w:hideMark/>
          </w:tcPr>
          <w:p w14:paraId="567DC458"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43</w:t>
            </w:r>
          </w:p>
        </w:tc>
        <w:tc>
          <w:tcPr>
            <w:tcW w:w="850" w:type="dxa"/>
            <w:vAlign w:val="center"/>
            <w:hideMark/>
          </w:tcPr>
          <w:p w14:paraId="31E251F7"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en-US" w:eastAsia="ru-RU"/>
              </w:rPr>
              <w:t>27</w:t>
            </w:r>
            <w:r w:rsidRPr="00BC04F4">
              <w:rPr>
                <w:rFonts w:ascii="Times New Roman" w:eastAsia="Times New Roman" w:hAnsi="Times New Roman"/>
                <w:kern w:val="0"/>
                <w:sz w:val="24"/>
                <w:szCs w:val="24"/>
                <w:lang w:eastAsia="ru-RU"/>
              </w:rPr>
              <w:t>,</w:t>
            </w:r>
            <w:r w:rsidRPr="00BC04F4">
              <w:rPr>
                <w:rFonts w:ascii="Times New Roman" w:eastAsia="Times New Roman" w:hAnsi="Times New Roman"/>
                <w:kern w:val="0"/>
                <w:sz w:val="24"/>
                <w:szCs w:val="24"/>
                <w:lang w:val="en-US" w:eastAsia="ru-RU"/>
              </w:rPr>
              <w:t>9</w:t>
            </w:r>
            <w:r w:rsidRPr="00BC04F4">
              <w:rPr>
                <w:rFonts w:ascii="Times New Roman" w:eastAsia="Times New Roman" w:hAnsi="Times New Roman"/>
                <w:kern w:val="0"/>
                <w:sz w:val="24"/>
                <w:szCs w:val="24"/>
                <w:lang w:eastAsia="ru-RU"/>
              </w:rPr>
              <w:t>%</w:t>
            </w:r>
          </w:p>
        </w:tc>
        <w:tc>
          <w:tcPr>
            <w:tcW w:w="992" w:type="dxa"/>
            <w:vAlign w:val="center"/>
            <w:hideMark/>
          </w:tcPr>
          <w:p w14:paraId="526F3D15"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157</w:t>
            </w:r>
          </w:p>
        </w:tc>
        <w:tc>
          <w:tcPr>
            <w:tcW w:w="851" w:type="dxa"/>
            <w:vAlign w:val="center"/>
            <w:hideMark/>
          </w:tcPr>
          <w:p w14:paraId="10872BFE"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24</w:t>
            </w:r>
          </w:p>
        </w:tc>
        <w:tc>
          <w:tcPr>
            <w:tcW w:w="992" w:type="dxa"/>
            <w:vAlign w:val="center"/>
            <w:hideMark/>
          </w:tcPr>
          <w:p w14:paraId="2CAF6F30"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w:t>
            </w:r>
          </w:p>
        </w:tc>
        <w:tc>
          <w:tcPr>
            <w:tcW w:w="732" w:type="dxa"/>
            <w:vAlign w:val="center"/>
            <w:hideMark/>
          </w:tcPr>
          <w:p w14:paraId="61495BF4"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156</w:t>
            </w:r>
          </w:p>
        </w:tc>
        <w:tc>
          <w:tcPr>
            <w:tcW w:w="1111" w:type="dxa"/>
            <w:vAlign w:val="center"/>
            <w:hideMark/>
          </w:tcPr>
          <w:p w14:paraId="56597F79"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36</w:t>
            </w:r>
          </w:p>
        </w:tc>
        <w:tc>
          <w:tcPr>
            <w:tcW w:w="1015" w:type="dxa"/>
            <w:vAlign w:val="center"/>
            <w:hideMark/>
          </w:tcPr>
          <w:p w14:paraId="427C2B02"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23</w:t>
            </w:r>
            <w:r w:rsidRPr="00BC04F4">
              <w:rPr>
                <w:rFonts w:ascii="Times New Roman" w:eastAsia="Times New Roman" w:hAnsi="Times New Roman"/>
                <w:kern w:val="0"/>
                <w:sz w:val="24"/>
                <w:szCs w:val="24"/>
                <w:lang w:eastAsia="ru-RU"/>
              </w:rPr>
              <w:t>%</w:t>
            </w:r>
          </w:p>
        </w:tc>
      </w:tr>
      <w:tr w:rsidR="003400F8" w:rsidRPr="00BC04F4" w14:paraId="0DE1CEC2" w14:textId="77777777" w:rsidTr="0002449F">
        <w:trPr>
          <w:cantSplit/>
          <w:trHeight w:hRule="exact" w:val="1136"/>
        </w:trPr>
        <w:tc>
          <w:tcPr>
            <w:tcW w:w="1985" w:type="dxa"/>
            <w:vAlign w:val="center"/>
            <w:hideMark/>
          </w:tcPr>
          <w:p w14:paraId="590EC339"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Педагогтердің цифрлық құзыреттілігін дамыту (АКТ)</w:t>
            </w:r>
          </w:p>
        </w:tc>
        <w:tc>
          <w:tcPr>
            <w:tcW w:w="992" w:type="dxa"/>
            <w:vAlign w:val="center"/>
            <w:hideMark/>
          </w:tcPr>
          <w:p w14:paraId="266446A3"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1" w:type="dxa"/>
            <w:vAlign w:val="center"/>
            <w:hideMark/>
          </w:tcPr>
          <w:p w14:paraId="6FF6A863"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0" w:type="dxa"/>
            <w:vAlign w:val="center"/>
            <w:hideMark/>
          </w:tcPr>
          <w:p w14:paraId="64A6E19D"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100</w:t>
            </w:r>
            <w:r w:rsidRPr="00BC04F4">
              <w:rPr>
                <w:rFonts w:ascii="Times New Roman" w:eastAsia="Times New Roman" w:hAnsi="Times New Roman"/>
                <w:kern w:val="0"/>
                <w:sz w:val="24"/>
                <w:szCs w:val="24"/>
                <w:lang w:eastAsia="ru-RU"/>
              </w:rPr>
              <w:t>%</w:t>
            </w:r>
          </w:p>
        </w:tc>
        <w:tc>
          <w:tcPr>
            <w:tcW w:w="992" w:type="dxa"/>
            <w:vAlign w:val="center"/>
            <w:hideMark/>
          </w:tcPr>
          <w:p w14:paraId="712A236B"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851" w:type="dxa"/>
            <w:vAlign w:val="center"/>
            <w:hideMark/>
          </w:tcPr>
          <w:p w14:paraId="789DA279"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992" w:type="dxa"/>
            <w:vAlign w:val="center"/>
            <w:hideMark/>
          </w:tcPr>
          <w:p w14:paraId="526EFDA8"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732" w:type="dxa"/>
            <w:vAlign w:val="center"/>
            <w:hideMark/>
          </w:tcPr>
          <w:p w14:paraId="0706000F"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111" w:type="dxa"/>
            <w:vAlign w:val="center"/>
            <w:hideMark/>
          </w:tcPr>
          <w:p w14:paraId="0C3CF3C1"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015" w:type="dxa"/>
            <w:vAlign w:val="center"/>
            <w:hideMark/>
          </w:tcPr>
          <w:p w14:paraId="195FDE59"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r>
      <w:tr w:rsidR="003400F8" w:rsidRPr="00BC04F4" w14:paraId="7A99C638" w14:textId="77777777" w:rsidTr="0002449F">
        <w:trPr>
          <w:cantSplit/>
          <w:trHeight w:hRule="exact" w:val="615"/>
        </w:trPr>
        <w:tc>
          <w:tcPr>
            <w:tcW w:w="1985" w:type="dxa"/>
            <w:vAlign w:val="center"/>
          </w:tcPr>
          <w:p w14:paraId="2AC59476"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val="en-US" w:eastAsia="ru-RU"/>
              </w:rPr>
              <w:t>ED CRUNCH</w:t>
            </w:r>
          </w:p>
        </w:tc>
        <w:tc>
          <w:tcPr>
            <w:tcW w:w="992" w:type="dxa"/>
            <w:vAlign w:val="center"/>
          </w:tcPr>
          <w:p w14:paraId="78DD3E3E"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1" w:type="dxa"/>
            <w:vAlign w:val="center"/>
          </w:tcPr>
          <w:p w14:paraId="5AA9C662"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val="en-US" w:eastAsia="ru-RU"/>
              </w:rPr>
              <w:t>15</w:t>
            </w:r>
          </w:p>
        </w:tc>
        <w:tc>
          <w:tcPr>
            <w:tcW w:w="850" w:type="dxa"/>
            <w:vAlign w:val="center"/>
          </w:tcPr>
          <w:p w14:paraId="3E2C932A"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10,5%</w:t>
            </w:r>
          </w:p>
        </w:tc>
        <w:tc>
          <w:tcPr>
            <w:tcW w:w="992" w:type="dxa"/>
            <w:vAlign w:val="center"/>
          </w:tcPr>
          <w:p w14:paraId="4F168BDF"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851" w:type="dxa"/>
            <w:vAlign w:val="center"/>
          </w:tcPr>
          <w:p w14:paraId="2F00CD25"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992" w:type="dxa"/>
            <w:vAlign w:val="center"/>
          </w:tcPr>
          <w:p w14:paraId="4CCAC3D5"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p>
        </w:tc>
        <w:tc>
          <w:tcPr>
            <w:tcW w:w="732" w:type="dxa"/>
            <w:vAlign w:val="center"/>
          </w:tcPr>
          <w:p w14:paraId="19C78F7C"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111" w:type="dxa"/>
            <w:vAlign w:val="center"/>
          </w:tcPr>
          <w:p w14:paraId="17D83801"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015" w:type="dxa"/>
            <w:vAlign w:val="center"/>
          </w:tcPr>
          <w:p w14:paraId="5CE93B6E"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r>
      <w:tr w:rsidR="003400F8" w:rsidRPr="00BC04F4" w14:paraId="1405A9CE" w14:textId="77777777" w:rsidTr="0002449F">
        <w:trPr>
          <w:cantSplit/>
          <w:trHeight w:hRule="exact" w:val="615"/>
        </w:trPr>
        <w:tc>
          <w:tcPr>
            <w:tcW w:w="1985" w:type="dxa"/>
            <w:vAlign w:val="center"/>
          </w:tcPr>
          <w:p w14:paraId="78565BAF"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Ппму, ИнЕУ, ТУ</w:t>
            </w:r>
          </w:p>
        </w:tc>
        <w:tc>
          <w:tcPr>
            <w:tcW w:w="992" w:type="dxa"/>
            <w:vAlign w:val="center"/>
            <w:hideMark/>
          </w:tcPr>
          <w:p w14:paraId="240846D5"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1" w:type="dxa"/>
            <w:vAlign w:val="center"/>
            <w:hideMark/>
          </w:tcPr>
          <w:p w14:paraId="6C920F66"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3</w:t>
            </w:r>
          </w:p>
        </w:tc>
        <w:tc>
          <w:tcPr>
            <w:tcW w:w="850" w:type="dxa"/>
            <w:vAlign w:val="center"/>
            <w:hideMark/>
          </w:tcPr>
          <w:p w14:paraId="3A65BAD6"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eastAsia="ru-RU"/>
              </w:rPr>
              <w:t>1,09%</w:t>
            </w:r>
          </w:p>
        </w:tc>
        <w:tc>
          <w:tcPr>
            <w:tcW w:w="992" w:type="dxa"/>
            <w:vAlign w:val="center"/>
            <w:hideMark/>
          </w:tcPr>
          <w:p w14:paraId="6BBD641A"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157</w:t>
            </w:r>
          </w:p>
        </w:tc>
        <w:tc>
          <w:tcPr>
            <w:tcW w:w="851" w:type="dxa"/>
            <w:vAlign w:val="center"/>
            <w:hideMark/>
          </w:tcPr>
          <w:p w14:paraId="5BB63AC5"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w:t>
            </w:r>
          </w:p>
        </w:tc>
        <w:tc>
          <w:tcPr>
            <w:tcW w:w="992" w:type="dxa"/>
            <w:vAlign w:val="center"/>
            <w:hideMark/>
          </w:tcPr>
          <w:p w14:paraId="78F9852F"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0,6</w:t>
            </w:r>
            <w:r w:rsidRPr="00BC04F4">
              <w:rPr>
                <w:rFonts w:ascii="Times New Roman" w:eastAsia="Times New Roman" w:hAnsi="Times New Roman"/>
                <w:kern w:val="0"/>
                <w:sz w:val="24"/>
                <w:szCs w:val="24"/>
                <w:lang w:eastAsia="ru-RU"/>
              </w:rPr>
              <w:t>%</w:t>
            </w:r>
          </w:p>
        </w:tc>
        <w:tc>
          <w:tcPr>
            <w:tcW w:w="732" w:type="dxa"/>
            <w:vAlign w:val="center"/>
            <w:hideMark/>
          </w:tcPr>
          <w:p w14:paraId="17775250"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111" w:type="dxa"/>
            <w:vAlign w:val="center"/>
            <w:hideMark/>
          </w:tcPr>
          <w:p w14:paraId="579D92D0"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c>
          <w:tcPr>
            <w:tcW w:w="1015" w:type="dxa"/>
            <w:vAlign w:val="center"/>
            <w:hideMark/>
          </w:tcPr>
          <w:p w14:paraId="531627E7"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p>
        </w:tc>
      </w:tr>
      <w:tr w:rsidR="003400F8" w:rsidRPr="00BC04F4" w14:paraId="142E4416" w14:textId="77777777" w:rsidTr="0002449F">
        <w:trPr>
          <w:cantSplit/>
          <w:trHeight w:hRule="exact" w:val="1027"/>
        </w:trPr>
        <w:tc>
          <w:tcPr>
            <w:tcW w:w="1985" w:type="dxa"/>
            <w:vAlign w:val="center"/>
            <w:hideMark/>
          </w:tcPr>
          <w:p w14:paraId="384FF1FE"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Басқа курстар (инклюзия, мектеп.жаттықтырушы)</w:t>
            </w:r>
          </w:p>
        </w:tc>
        <w:tc>
          <w:tcPr>
            <w:tcW w:w="992" w:type="dxa"/>
            <w:vAlign w:val="center"/>
            <w:hideMark/>
          </w:tcPr>
          <w:p w14:paraId="6E0372EA"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143</w:t>
            </w:r>
          </w:p>
        </w:tc>
        <w:tc>
          <w:tcPr>
            <w:tcW w:w="851" w:type="dxa"/>
            <w:vAlign w:val="center"/>
            <w:hideMark/>
          </w:tcPr>
          <w:p w14:paraId="155C6C74"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val="en-US" w:eastAsia="ru-RU"/>
              </w:rPr>
              <w:t>5</w:t>
            </w:r>
          </w:p>
        </w:tc>
        <w:tc>
          <w:tcPr>
            <w:tcW w:w="850" w:type="dxa"/>
            <w:vAlign w:val="center"/>
            <w:hideMark/>
          </w:tcPr>
          <w:p w14:paraId="15B951EB"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3,5%</w:t>
            </w:r>
          </w:p>
        </w:tc>
        <w:tc>
          <w:tcPr>
            <w:tcW w:w="992" w:type="dxa"/>
            <w:vAlign w:val="center"/>
            <w:hideMark/>
          </w:tcPr>
          <w:p w14:paraId="01886B8F"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157</w:t>
            </w:r>
          </w:p>
        </w:tc>
        <w:tc>
          <w:tcPr>
            <w:tcW w:w="851" w:type="dxa"/>
            <w:vAlign w:val="center"/>
            <w:hideMark/>
          </w:tcPr>
          <w:p w14:paraId="6992EF7D"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val="en-US" w:eastAsia="ru-RU"/>
              </w:rPr>
              <w:t>2</w:t>
            </w:r>
          </w:p>
        </w:tc>
        <w:tc>
          <w:tcPr>
            <w:tcW w:w="992" w:type="dxa"/>
            <w:vAlign w:val="center"/>
            <w:hideMark/>
          </w:tcPr>
          <w:p w14:paraId="44FA8480"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1,3</w:t>
            </w:r>
            <w:r w:rsidRPr="00BC04F4">
              <w:rPr>
                <w:rFonts w:ascii="Times New Roman" w:eastAsia="Times New Roman" w:hAnsi="Times New Roman"/>
                <w:kern w:val="0"/>
                <w:sz w:val="24"/>
                <w:szCs w:val="24"/>
                <w:lang w:eastAsia="ru-RU"/>
              </w:rPr>
              <w:t>%</w:t>
            </w:r>
          </w:p>
        </w:tc>
        <w:tc>
          <w:tcPr>
            <w:tcW w:w="732" w:type="dxa"/>
            <w:vAlign w:val="center"/>
            <w:hideMark/>
          </w:tcPr>
          <w:p w14:paraId="59B9EBA1"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156</w:t>
            </w:r>
          </w:p>
        </w:tc>
        <w:tc>
          <w:tcPr>
            <w:tcW w:w="1111" w:type="dxa"/>
            <w:vAlign w:val="center"/>
            <w:hideMark/>
          </w:tcPr>
          <w:p w14:paraId="4C91641E"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val="en-US" w:eastAsia="ru-RU"/>
              </w:rPr>
              <w:t>56</w:t>
            </w:r>
          </w:p>
        </w:tc>
        <w:tc>
          <w:tcPr>
            <w:tcW w:w="1015" w:type="dxa"/>
            <w:vAlign w:val="center"/>
            <w:hideMark/>
          </w:tcPr>
          <w:p w14:paraId="00BAAA92"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36</w:t>
            </w:r>
            <w:r w:rsidRPr="00BC04F4">
              <w:rPr>
                <w:rFonts w:ascii="Times New Roman" w:eastAsia="Times New Roman" w:hAnsi="Times New Roman"/>
                <w:kern w:val="0"/>
                <w:sz w:val="24"/>
                <w:szCs w:val="24"/>
                <w:lang w:eastAsia="ru-RU"/>
              </w:rPr>
              <w:t>%</w:t>
            </w:r>
          </w:p>
        </w:tc>
      </w:tr>
      <w:tr w:rsidR="003400F8" w:rsidRPr="00BC04F4" w14:paraId="469C9254" w14:textId="77777777" w:rsidTr="0002449F">
        <w:trPr>
          <w:cantSplit/>
          <w:trHeight w:hRule="exact" w:val="701"/>
        </w:trPr>
        <w:tc>
          <w:tcPr>
            <w:tcW w:w="1985" w:type="dxa"/>
            <w:vAlign w:val="center"/>
            <w:hideMark/>
          </w:tcPr>
          <w:p w14:paraId="4DF6B771"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Көшбасшылық курстары</w:t>
            </w:r>
          </w:p>
        </w:tc>
        <w:tc>
          <w:tcPr>
            <w:tcW w:w="992" w:type="dxa"/>
            <w:vAlign w:val="center"/>
            <w:hideMark/>
          </w:tcPr>
          <w:p w14:paraId="0CE838EB"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7</w:t>
            </w:r>
          </w:p>
        </w:tc>
        <w:tc>
          <w:tcPr>
            <w:tcW w:w="851" w:type="dxa"/>
            <w:vAlign w:val="center"/>
            <w:hideMark/>
          </w:tcPr>
          <w:p w14:paraId="43DC367C"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kk-KZ" w:eastAsia="ru-RU"/>
              </w:rPr>
            </w:pPr>
            <w:r w:rsidRPr="00BC04F4">
              <w:rPr>
                <w:rFonts w:ascii="Times New Roman" w:eastAsia="Times New Roman" w:hAnsi="Times New Roman"/>
                <w:kern w:val="0"/>
                <w:sz w:val="24"/>
                <w:szCs w:val="24"/>
                <w:lang w:val="kk-KZ" w:eastAsia="ru-RU"/>
              </w:rPr>
              <w:t>0</w:t>
            </w:r>
          </w:p>
        </w:tc>
        <w:tc>
          <w:tcPr>
            <w:tcW w:w="850" w:type="dxa"/>
            <w:vAlign w:val="center"/>
            <w:hideMark/>
          </w:tcPr>
          <w:p w14:paraId="722305D7"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0%</w:t>
            </w:r>
          </w:p>
        </w:tc>
        <w:tc>
          <w:tcPr>
            <w:tcW w:w="992" w:type="dxa"/>
            <w:vAlign w:val="center"/>
            <w:hideMark/>
          </w:tcPr>
          <w:p w14:paraId="44A3FE4B"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7</w:t>
            </w:r>
          </w:p>
        </w:tc>
        <w:tc>
          <w:tcPr>
            <w:tcW w:w="851" w:type="dxa"/>
            <w:vAlign w:val="center"/>
            <w:hideMark/>
          </w:tcPr>
          <w:p w14:paraId="625F6061" w14:textId="77777777" w:rsidR="003400F8" w:rsidRPr="00BC04F4" w:rsidRDefault="003400F8" w:rsidP="0002449F">
            <w:pPr>
              <w:spacing w:after="0" w:line="240" w:lineRule="auto"/>
              <w:contextualSpacing/>
              <w:rPr>
                <w:rFonts w:ascii="Times New Roman" w:eastAsia="Times New Roman" w:hAnsi="Times New Roman"/>
                <w:kern w:val="0"/>
                <w:sz w:val="24"/>
                <w:szCs w:val="24"/>
                <w:lang w:val="en-US" w:eastAsia="ru-RU"/>
              </w:rPr>
            </w:pPr>
            <w:r w:rsidRPr="00BC04F4">
              <w:rPr>
                <w:rFonts w:ascii="Times New Roman" w:eastAsia="Times New Roman" w:hAnsi="Times New Roman"/>
                <w:kern w:val="0"/>
                <w:sz w:val="24"/>
                <w:szCs w:val="24"/>
                <w:lang w:eastAsia="ru-RU"/>
              </w:rPr>
              <w:t>0</w:t>
            </w:r>
          </w:p>
        </w:tc>
        <w:tc>
          <w:tcPr>
            <w:tcW w:w="992" w:type="dxa"/>
            <w:vAlign w:val="center"/>
            <w:hideMark/>
          </w:tcPr>
          <w:p w14:paraId="000160FA"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0</w:t>
            </w:r>
            <w:r w:rsidRPr="00BC04F4">
              <w:rPr>
                <w:rFonts w:ascii="Times New Roman" w:eastAsia="Times New Roman" w:hAnsi="Times New Roman"/>
                <w:kern w:val="0"/>
                <w:sz w:val="24"/>
                <w:szCs w:val="24"/>
                <w:lang w:eastAsia="ru-RU"/>
              </w:rPr>
              <w:t>%</w:t>
            </w:r>
          </w:p>
        </w:tc>
        <w:tc>
          <w:tcPr>
            <w:tcW w:w="732" w:type="dxa"/>
            <w:vAlign w:val="center"/>
            <w:hideMark/>
          </w:tcPr>
          <w:p w14:paraId="4FF21456"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7</w:t>
            </w:r>
          </w:p>
        </w:tc>
        <w:tc>
          <w:tcPr>
            <w:tcW w:w="1111" w:type="dxa"/>
            <w:vAlign w:val="center"/>
            <w:hideMark/>
          </w:tcPr>
          <w:p w14:paraId="150305F5"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3</w:t>
            </w:r>
          </w:p>
        </w:tc>
        <w:tc>
          <w:tcPr>
            <w:tcW w:w="1015" w:type="dxa"/>
            <w:vAlign w:val="center"/>
            <w:hideMark/>
          </w:tcPr>
          <w:p w14:paraId="300839C2"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val="kk-KZ" w:eastAsia="ru-RU"/>
              </w:rPr>
              <w:t>42,8</w:t>
            </w:r>
            <w:r w:rsidRPr="00BC04F4">
              <w:rPr>
                <w:rFonts w:ascii="Times New Roman" w:eastAsia="Times New Roman" w:hAnsi="Times New Roman"/>
                <w:kern w:val="0"/>
                <w:sz w:val="24"/>
                <w:szCs w:val="24"/>
                <w:lang w:eastAsia="ru-RU"/>
              </w:rPr>
              <w:t>%</w:t>
            </w:r>
          </w:p>
        </w:tc>
      </w:tr>
      <w:tr w:rsidR="003400F8" w:rsidRPr="00BC04F4" w14:paraId="05977568" w14:textId="77777777" w:rsidTr="0002449F">
        <w:trPr>
          <w:trHeight w:val="432"/>
        </w:trPr>
        <w:tc>
          <w:tcPr>
            <w:tcW w:w="1985" w:type="dxa"/>
            <w:vAlign w:val="center"/>
            <w:hideMark/>
          </w:tcPr>
          <w:p w14:paraId="7FA68BF6"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Барлығы</w:t>
            </w:r>
          </w:p>
        </w:tc>
        <w:tc>
          <w:tcPr>
            <w:tcW w:w="992" w:type="dxa"/>
            <w:vAlign w:val="center"/>
            <w:hideMark/>
          </w:tcPr>
          <w:p w14:paraId="33544857"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143</w:t>
            </w:r>
          </w:p>
        </w:tc>
        <w:tc>
          <w:tcPr>
            <w:tcW w:w="851" w:type="dxa"/>
            <w:vAlign w:val="center"/>
            <w:hideMark/>
          </w:tcPr>
          <w:p w14:paraId="436801B4"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66</w:t>
            </w:r>
          </w:p>
        </w:tc>
        <w:tc>
          <w:tcPr>
            <w:tcW w:w="850" w:type="dxa"/>
            <w:vAlign w:val="center"/>
            <w:hideMark/>
          </w:tcPr>
          <w:p w14:paraId="081636E7"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eastAsia="ru-RU"/>
              </w:rPr>
            </w:pPr>
            <w:r w:rsidRPr="00BC04F4">
              <w:rPr>
                <w:rFonts w:ascii="Times New Roman" w:eastAsia="Times New Roman" w:hAnsi="Times New Roman"/>
                <w:b/>
                <w:bCs/>
                <w:kern w:val="0"/>
                <w:sz w:val="24"/>
                <w:szCs w:val="24"/>
                <w:lang w:val="kk-KZ" w:eastAsia="ru-RU"/>
              </w:rPr>
              <w:t>46</w:t>
            </w:r>
            <w:r w:rsidRPr="00BC04F4">
              <w:rPr>
                <w:rFonts w:ascii="Times New Roman" w:eastAsia="Times New Roman" w:hAnsi="Times New Roman"/>
                <w:b/>
                <w:bCs/>
                <w:kern w:val="0"/>
                <w:sz w:val="24"/>
                <w:szCs w:val="24"/>
                <w:lang w:eastAsia="ru-RU"/>
              </w:rPr>
              <w:t>%</w:t>
            </w:r>
          </w:p>
        </w:tc>
        <w:tc>
          <w:tcPr>
            <w:tcW w:w="992" w:type="dxa"/>
            <w:vAlign w:val="center"/>
            <w:hideMark/>
          </w:tcPr>
          <w:p w14:paraId="5744ED98"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eastAsia="ru-RU"/>
              </w:rPr>
            </w:pPr>
            <w:r w:rsidRPr="00BC04F4">
              <w:rPr>
                <w:rFonts w:ascii="Times New Roman" w:eastAsia="Times New Roman" w:hAnsi="Times New Roman"/>
                <w:b/>
                <w:bCs/>
                <w:kern w:val="0"/>
                <w:sz w:val="24"/>
                <w:szCs w:val="24"/>
                <w:lang w:eastAsia="ru-RU"/>
              </w:rPr>
              <w:t>157</w:t>
            </w:r>
          </w:p>
        </w:tc>
        <w:tc>
          <w:tcPr>
            <w:tcW w:w="851" w:type="dxa"/>
            <w:vAlign w:val="center"/>
            <w:hideMark/>
          </w:tcPr>
          <w:p w14:paraId="0A5BCA78"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val="kk-KZ" w:eastAsia="ru-RU"/>
              </w:rPr>
            </w:pPr>
            <w:r w:rsidRPr="00BC04F4">
              <w:rPr>
                <w:rFonts w:ascii="Times New Roman" w:eastAsia="Times New Roman" w:hAnsi="Times New Roman"/>
                <w:b/>
                <w:bCs/>
                <w:kern w:val="0"/>
                <w:sz w:val="24"/>
                <w:szCs w:val="24"/>
                <w:lang w:val="kk-KZ" w:eastAsia="ru-RU"/>
              </w:rPr>
              <w:t>27</w:t>
            </w:r>
          </w:p>
        </w:tc>
        <w:tc>
          <w:tcPr>
            <w:tcW w:w="992" w:type="dxa"/>
            <w:vAlign w:val="center"/>
            <w:hideMark/>
          </w:tcPr>
          <w:p w14:paraId="7E7326CC" w14:textId="77777777" w:rsidR="003400F8" w:rsidRPr="00BC04F4" w:rsidRDefault="003400F8" w:rsidP="0002449F">
            <w:pPr>
              <w:spacing w:after="0" w:line="240" w:lineRule="auto"/>
              <w:contextualSpacing/>
              <w:rPr>
                <w:rFonts w:ascii="Times New Roman" w:eastAsia="Times New Roman" w:hAnsi="Times New Roman"/>
                <w:b/>
                <w:bCs/>
                <w:kern w:val="0"/>
                <w:sz w:val="24"/>
                <w:szCs w:val="24"/>
                <w:lang w:eastAsia="ru-RU"/>
              </w:rPr>
            </w:pPr>
            <w:r w:rsidRPr="00BC04F4">
              <w:rPr>
                <w:rFonts w:ascii="Times New Roman" w:eastAsia="Times New Roman" w:hAnsi="Times New Roman"/>
                <w:b/>
                <w:bCs/>
                <w:kern w:val="0"/>
                <w:sz w:val="24"/>
                <w:szCs w:val="24"/>
                <w:lang w:val="kk-KZ" w:eastAsia="ru-RU"/>
              </w:rPr>
              <w:t>17,2</w:t>
            </w:r>
            <w:r w:rsidRPr="00BC04F4">
              <w:rPr>
                <w:rFonts w:ascii="Times New Roman" w:eastAsia="Times New Roman" w:hAnsi="Times New Roman"/>
                <w:b/>
                <w:bCs/>
                <w:kern w:val="0"/>
                <w:sz w:val="24"/>
                <w:szCs w:val="24"/>
                <w:lang w:eastAsia="ru-RU"/>
              </w:rPr>
              <w:t>%</w:t>
            </w:r>
          </w:p>
        </w:tc>
        <w:tc>
          <w:tcPr>
            <w:tcW w:w="732" w:type="dxa"/>
            <w:vAlign w:val="center"/>
            <w:hideMark/>
          </w:tcPr>
          <w:p w14:paraId="22A44BB5" w14:textId="77777777" w:rsidR="003400F8" w:rsidRPr="00BC04F4" w:rsidRDefault="003400F8" w:rsidP="0002449F">
            <w:pPr>
              <w:spacing w:after="0" w:line="240" w:lineRule="auto"/>
              <w:contextualSpacing/>
              <w:rPr>
                <w:rFonts w:ascii="Times New Roman" w:eastAsia="Times New Roman" w:hAnsi="Times New Roman"/>
                <w:b/>
                <w:kern w:val="0"/>
                <w:sz w:val="24"/>
                <w:szCs w:val="24"/>
                <w:lang w:eastAsia="ru-RU"/>
              </w:rPr>
            </w:pPr>
            <w:r w:rsidRPr="00BC04F4">
              <w:rPr>
                <w:rFonts w:ascii="Times New Roman" w:eastAsia="Times New Roman" w:hAnsi="Times New Roman"/>
                <w:b/>
                <w:kern w:val="0"/>
                <w:sz w:val="24"/>
                <w:szCs w:val="24"/>
                <w:lang w:eastAsia="ru-RU"/>
              </w:rPr>
              <w:t>156</w:t>
            </w:r>
          </w:p>
        </w:tc>
        <w:tc>
          <w:tcPr>
            <w:tcW w:w="1111" w:type="dxa"/>
            <w:vAlign w:val="center"/>
            <w:hideMark/>
          </w:tcPr>
          <w:p w14:paraId="13F9324D" w14:textId="77777777" w:rsidR="003400F8" w:rsidRPr="00BC04F4" w:rsidRDefault="003400F8" w:rsidP="0002449F">
            <w:pPr>
              <w:spacing w:after="0" w:line="240" w:lineRule="auto"/>
              <w:contextualSpacing/>
              <w:rPr>
                <w:rFonts w:ascii="Times New Roman" w:eastAsia="Times New Roman" w:hAnsi="Times New Roman"/>
                <w:b/>
                <w:kern w:val="0"/>
                <w:sz w:val="24"/>
                <w:szCs w:val="24"/>
                <w:lang w:val="kk-KZ" w:eastAsia="ru-RU"/>
              </w:rPr>
            </w:pPr>
            <w:r w:rsidRPr="00BC04F4">
              <w:rPr>
                <w:rFonts w:ascii="Times New Roman" w:eastAsia="Times New Roman" w:hAnsi="Times New Roman"/>
                <w:b/>
                <w:kern w:val="0"/>
                <w:sz w:val="24"/>
                <w:szCs w:val="24"/>
                <w:lang w:val="kk-KZ" w:eastAsia="ru-RU"/>
              </w:rPr>
              <w:t>95</w:t>
            </w:r>
          </w:p>
        </w:tc>
        <w:tc>
          <w:tcPr>
            <w:tcW w:w="1015" w:type="dxa"/>
            <w:vAlign w:val="center"/>
            <w:hideMark/>
          </w:tcPr>
          <w:p w14:paraId="5A0B7BC1" w14:textId="77777777" w:rsidR="003400F8" w:rsidRPr="00BC04F4" w:rsidRDefault="003400F8" w:rsidP="0002449F">
            <w:pPr>
              <w:spacing w:after="0" w:line="240" w:lineRule="auto"/>
              <w:contextualSpacing/>
              <w:rPr>
                <w:rFonts w:ascii="Times New Roman" w:eastAsia="Times New Roman" w:hAnsi="Times New Roman"/>
                <w:b/>
                <w:kern w:val="0"/>
                <w:sz w:val="24"/>
                <w:szCs w:val="24"/>
                <w:lang w:eastAsia="ru-RU"/>
              </w:rPr>
            </w:pPr>
            <w:r w:rsidRPr="00BC04F4">
              <w:rPr>
                <w:rFonts w:ascii="Times New Roman" w:eastAsia="Times New Roman" w:hAnsi="Times New Roman"/>
                <w:b/>
                <w:kern w:val="0"/>
                <w:sz w:val="24"/>
                <w:szCs w:val="24"/>
                <w:lang w:val="kk-KZ" w:eastAsia="ru-RU"/>
              </w:rPr>
              <w:t>61</w:t>
            </w:r>
            <w:r w:rsidRPr="00BC04F4">
              <w:rPr>
                <w:rFonts w:ascii="Times New Roman" w:eastAsia="Times New Roman" w:hAnsi="Times New Roman"/>
                <w:b/>
                <w:kern w:val="0"/>
                <w:sz w:val="24"/>
                <w:szCs w:val="24"/>
                <w:lang w:eastAsia="ru-RU"/>
              </w:rPr>
              <w:t>%</w:t>
            </w:r>
          </w:p>
        </w:tc>
      </w:tr>
    </w:tbl>
    <w:p w14:paraId="1E7FC58A" w14:textId="77777777" w:rsidR="003400F8" w:rsidRPr="00BC04F4" w:rsidRDefault="003400F8" w:rsidP="003400F8">
      <w:pPr>
        <w:widowControl w:val="0"/>
        <w:tabs>
          <w:tab w:val="left" w:pos="284"/>
          <w:tab w:val="left" w:pos="3528"/>
          <w:tab w:val="left" w:pos="5604"/>
          <w:tab w:val="left" w:pos="7415"/>
          <w:tab w:val="left" w:pos="8003"/>
          <w:tab w:val="left" w:pos="9498"/>
        </w:tabs>
        <w:spacing w:after="0" w:line="239" w:lineRule="auto"/>
        <w:ind w:left="245" w:right="697"/>
        <w:contextualSpacing/>
        <w:rPr>
          <w:rFonts w:ascii="Times New Roman" w:eastAsia="Times New Roman" w:hAnsi="Times New Roman"/>
          <w:color w:val="FF0000"/>
          <w:spacing w:val="-1"/>
          <w:kern w:val="0"/>
          <w:sz w:val="24"/>
          <w:szCs w:val="24"/>
          <w:lang w:eastAsia="ru-RU"/>
        </w:rPr>
      </w:pPr>
    </w:p>
    <w:p w14:paraId="26C9FFCC" w14:textId="77777777" w:rsidR="003400F8" w:rsidRPr="00BC04F4" w:rsidRDefault="003400F8" w:rsidP="003400F8">
      <w:pPr>
        <w:spacing w:after="0" w:line="276"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Бүгінгі таңда мұғалімдердің 83,4% - ы өз пәні бойынша біліктілікті арттыру курстарынан өтті (колледждерден, жоғары оқу орындарынан келген жаңадан келген жас мамандар өткен жоқ). Бүгінгі таңда курстық дайындыққа қажеттілік із бойынша 16.6% (26 педагог) құрайды.пәндерге: Ағылшын тілі - 2, биология - 2, география - 1, информатика - 1, қазақ тілі мен әдебиеті – 4, математика-1, бастауыш сынып-1, психолог-1, Орыс тілі-2, физика-1, дене шынықтыру-4, химия-1, көркем еңбек - 3, ПДО (шахмат, хореограф) - 2, оның ішінде 20 педагог ПШО шаруашылық есеп курстарына өтінім берді (2024 ж. сәуір-мамыр айларында болады), 3 - БІЛІМ ( 2024 ж. наурыз), 3 - Өрлеу (2024 ж. сәуір).</w:t>
      </w:r>
    </w:p>
    <w:p w14:paraId="2E670595" w14:textId="77777777" w:rsidR="003400F8" w:rsidRPr="00BC04F4" w:rsidRDefault="003400F8" w:rsidP="003400F8">
      <w:pPr>
        <w:spacing w:after="0" w:line="276" w:lineRule="auto"/>
        <w:contextualSpacing/>
        <w:rPr>
          <w:rFonts w:ascii="Times New Roman" w:hAnsi="Times New Roman"/>
          <w:color w:val="FF0000"/>
          <w:kern w:val="0"/>
          <w:sz w:val="24"/>
          <w:szCs w:val="24"/>
          <w:lang w:eastAsia="ru-RU"/>
        </w:rPr>
      </w:pPr>
      <w:r w:rsidRPr="00BC04F4">
        <w:rPr>
          <w:rFonts w:ascii="Times New Roman" w:hAnsi="Times New Roman"/>
          <w:kern w:val="0"/>
          <w:sz w:val="24"/>
          <w:szCs w:val="24"/>
          <w:lang w:eastAsia="ru-RU"/>
        </w:rPr>
        <w:t xml:space="preserve">         Педагогтердің цифрлық құзыреттілігін дамыту, оларды заманауи ақпараттық кеңістікте бейімдеу және оқу процесінде ақпараттық технологияларды пайдалану мақсатында 2021 жылдың қыркүйегінде бүкіл ұжым "педагогтердің цифрлық құзыреттілігін дамыту" курстарынан өтті, сондай-ақ 15 (10,5%) мұғалім "ed CRUNCH "педагогтардың үздіксіз кәсіби даму бағдарламасы"біліктілікті арттырудың ұзақ мерзімді курсынан өтті. </w:t>
      </w:r>
      <w:r w:rsidRPr="00BC04F4">
        <w:rPr>
          <w:rFonts w:ascii="Times New Roman" w:hAnsi="Times New Roman"/>
          <w:spacing w:val="-1"/>
          <w:kern w:val="0"/>
          <w:sz w:val="24"/>
          <w:szCs w:val="24"/>
          <w:lang w:eastAsia="ru-RU"/>
        </w:rPr>
        <w:t xml:space="preserve">Курстық дайындықтың тиімділігі бақыланады, ол элективті курстардың бағдарламаларын, әдістемелік ұсыныстарды, сондай-ақ мектеп </w:t>
      </w:r>
      <w:r w:rsidRPr="00BC04F4">
        <w:rPr>
          <w:rFonts w:ascii="Times New Roman" w:hAnsi="Times New Roman"/>
          <w:spacing w:val="-1"/>
          <w:kern w:val="0"/>
          <w:sz w:val="24"/>
          <w:szCs w:val="24"/>
          <w:lang w:eastAsia="ru-RU"/>
        </w:rPr>
        <w:lastRenderedPageBreak/>
        <w:t>мұғалімдерінің жарияланымдарын әзірлеумен расталады. Нәтижесінде акт, ЦОР, сондай-ақ интернет-ресурстарды қолдана отырып ғылыми-зерттеу жобаларын әзірлеу арқылы сабақтар саны артты. Үш жыл ішінде 103 педагог ҚР ЖП ұсынған "Өрлеу "БАҰО" АҚ, "НЗМ "ДББҰ "ПШО" ЖМ, ФК ҰҒПО, "ПК "білім" БАИ " ЖШС курстарынан өтті.</w:t>
      </w:r>
    </w:p>
    <w:p w14:paraId="414E021D" w14:textId="77777777" w:rsidR="003400F8" w:rsidRPr="00BC04F4" w:rsidRDefault="003400F8" w:rsidP="003400F8">
      <w:pPr>
        <w:spacing w:after="0"/>
        <w:contextualSpacing/>
        <w:jc w:val="center"/>
        <w:rPr>
          <w:rFonts w:ascii="Times New Roman" w:hAnsi="Times New Roman"/>
          <w:b/>
          <w:i/>
          <w:kern w:val="0"/>
          <w:sz w:val="24"/>
          <w:szCs w:val="24"/>
          <w:u w:val="single"/>
        </w:rPr>
      </w:pPr>
      <w:r w:rsidRPr="00BC04F4">
        <w:rPr>
          <w:rFonts w:ascii="Times New Roman" w:hAnsi="Times New Roman"/>
          <w:b/>
          <w:i/>
          <w:kern w:val="0"/>
          <w:sz w:val="24"/>
          <w:szCs w:val="24"/>
          <w:u w:val="single"/>
        </w:rPr>
        <w:t>2023-2026 оқу жылына арналған мектеп тақырыбы</w:t>
      </w:r>
    </w:p>
    <w:p w14:paraId="68B3FC55" w14:textId="77777777" w:rsidR="003400F8" w:rsidRPr="00BC04F4" w:rsidRDefault="003400F8" w:rsidP="003400F8">
      <w:pPr>
        <w:spacing w:after="0"/>
        <w:contextualSpacing/>
        <w:rPr>
          <w:rFonts w:ascii="Times New Roman" w:hAnsi="Times New Roman"/>
          <w:bCs/>
          <w:kern w:val="0"/>
          <w:sz w:val="24"/>
          <w:szCs w:val="24"/>
          <w:shd w:val="clear" w:color="auto" w:fill="FFFFFF"/>
        </w:rPr>
      </w:pPr>
      <w:r w:rsidRPr="00BC04F4">
        <w:rPr>
          <w:rFonts w:ascii="Times New Roman" w:hAnsi="Times New Roman"/>
          <w:b/>
          <w:bCs/>
          <w:kern w:val="0"/>
          <w:sz w:val="24"/>
          <w:szCs w:val="24"/>
          <w:shd w:val="clear" w:color="auto" w:fill="FFFFFF"/>
        </w:rPr>
        <w:t> </w:t>
      </w:r>
      <w:r w:rsidRPr="00BC04F4">
        <w:rPr>
          <w:rFonts w:ascii="Times New Roman" w:hAnsi="Times New Roman"/>
          <w:b/>
          <w:bCs/>
          <w:kern w:val="0"/>
          <w:sz w:val="24"/>
          <w:szCs w:val="24"/>
          <w:shd w:val="clear" w:color="auto" w:fill="FFFFFF"/>
        </w:rPr>
        <w:tab/>
      </w:r>
      <w:r w:rsidRPr="00BC04F4">
        <w:rPr>
          <w:rFonts w:ascii="Times New Roman" w:hAnsi="Times New Roman"/>
          <w:bCs/>
          <w:kern w:val="0"/>
          <w:sz w:val="24"/>
          <w:szCs w:val="24"/>
          <w:shd w:val="clear" w:color="auto" w:fill="FFFFFF"/>
        </w:rPr>
        <w:t>2023 оқу жылында мектепті дамытудың 2023-2026 оқу жылдарына арналған жаңа бағдарламасы (03.11.02023 жылғы № 3 мектептің педагогикалық кеңесінің хаттамасы) "ақпараттық білім беру ортасына жасанды интеллектті дамыту практикасын тарту арқылы білім сапасын арттыру"тақырыбы бойынша бекітілді.</w:t>
      </w:r>
    </w:p>
    <w:p w14:paraId="5BE43500" w14:textId="77777777" w:rsidR="003400F8" w:rsidRPr="00BC04F4" w:rsidRDefault="003400F8" w:rsidP="003400F8">
      <w:pPr>
        <w:spacing w:after="0"/>
        <w:contextualSpacing/>
        <w:rPr>
          <w:rFonts w:ascii="Times New Roman" w:hAnsi="Times New Roman"/>
          <w:b/>
          <w:sz w:val="24"/>
          <w:szCs w:val="24"/>
        </w:rPr>
      </w:pPr>
      <w:r w:rsidRPr="00BC04F4">
        <w:rPr>
          <w:rFonts w:ascii="Times New Roman" w:hAnsi="Times New Roman"/>
          <w:b/>
          <w:sz w:val="24"/>
          <w:szCs w:val="24"/>
        </w:rPr>
        <w:t xml:space="preserve">Мақсаты: </w:t>
      </w:r>
      <w:r w:rsidRPr="00BC04F4">
        <w:rPr>
          <w:rFonts w:ascii="Times New Roman" w:hAnsi="Times New Roman"/>
          <w:sz w:val="24"/>
          <w:szCs w:val="24"/>
        </w:rPr>
        <w:t>эмоционалды және әлеуметтік интеллектті қолдана отырып, заманауи білім беру технологияларын, пәнаралық құзыреттіліктерді интеграциялау арқылы білім сапасын арттыру</w:t>
      </w:r>
    </w:p>
    <w:p w14:paraId="5CD21EF5" w14:textId="77777777" w:rsidR="003400F8" w:rsidRPr="00BC04F4" w:rsidRDefault="003400F8" w:rsidP="003400F8">
      <w:pPr>
        <w:spacing w:after="0"/>
        <w:contextualSpacing/>
        <w:rPr>
          <w:rFonts w:ascii="Times New Roman" w:hAnsi="Times New Roman"/>
          <w:b/>
          <w:sz w:val="24"/>
          <w:szCs w:val="24"/>
          <w:lang w:val="kk-KZ"/>
        </w:rPr>
      </w:pPr>
      <w:r w:rsidRPr="00BC04F4">
        <w:rPr>
          <w:rFonts w:ascii="Times New Roman" w:hAnsi="Times New Roman"/>
          <w:b/>
          <w:sz w:val="24"/>
          <w:szCs w:val="24"/>
          <w:lang w:val="kk-KZ"/>
        </w:rPr>
        <w:t xml:space="preserve">Міндеттер: </w:t>
      </w:r>
    </w:p>
    <w:p w14:paraId="03FA94AB" w14:textId="77777777" w:rsidR="003400F8" w:rsidRPr="00BC04F4" w:rsidRDefault="003400F8" w:rsidP="003400F8">
      <w:pPr>
        <w:pStyle w:val="a4"/>
        <w:numPr>
          <w:ilvl w:val="0"/>
          <w:numId w:val="10"/>
        </w:numPr>
        <w:spacing w:after="0" w:line="276" w:lineRule="auto"/>
        <w:rPr>
          <w:rFonts w:ascii="Times New Roman" w:hAnsi="Times New Roman"/>
          <w:sz w:val="24"/>
          <w:szCs w:val="24"/>
          <w:lang w:val="kk-KZ"/>
        </w:rPr>
      </w:pPr>
      <w:r w:rsidRPr="00BC04F4">
        <w:rPr>
          <w:rFonts w:ascii="Times New Roman" w:hAnsi="Times New Roman"/>
          <w:sz w:val="24"/>
          <w:szCs w:val="24"/>
          <w:lang w:val="kk-KZ"/>
        </w:rPr>
        <w:t>1. Білім беру саласындағы жаһандық сын қатерлер мен жаңа трендтер кезеңінде педагогтердің кәсіби құзыреттілігі мен ұтқырлығын дамыту ортасын құру</w:t>
      </w:r>
    </w:p>
    <w:p w14:paraId="3F261AAB" w14:textId="77777777" w:rsidR="003400F8" w:rsidRPr="00BC04F4" w:rsidRDefault="003400F8" w:rsidP="003400F8">
      <w:pPr>
        <w:pStyle w:val="a4"/>
        <w:numPr>
          <w:ilvl w:val="0"/>
          <w:numId w:val="10"/>
        </w:numPr>
        <w:spacing w:after="0" w:line="276" w:lineRule="auto"/>
        <w:rPr>
          <w:rFonts w:ascii="Times New Roman" w:hAnsi="Times New Roman"/>
          <w:sz w:val="24"/>
          <w:szCs w:val="24"/>
          <w:lang w:val="kk-KZ"/>
        </w:rPr>
      </w:pPr>
      <w:r w:rsidRPr="00BC04F4">
        <w:rPr>
          <w:rFonts w:ascii="Times New Roman" w:hAnsi="Times New Roman"/>
          <w:sz w:val="24"/>
          <w:szCs w:val="24"/>
          <w:lang w:val="kk-KZ"/>
        </w:rPr>
        <w:t xml:space="preserve"> Мектепті инновациялық білім беру мекемесі ретінде дамыту.</w:t>
      </w:r>
    </w:p>
    <w:p w14:paraId="33D9F4F4" w14:textId="77777777" w:rsidR="003400F8" w:rsidRPr="00BC04F4" w:rsidRDefault="003400F8" w:rsidP="003400F8">
      <w:pPr>
        <w:numPr>
          <w:ilvl w:val="0"/>
          <w:numId w:val="10"/>
        </w:numPr>
        <w:spacing w:after="0"/>
        <w:contextualSpacing/>
        <w:rPr>
          <w:rFonts w:ascii="Times New Roman" w:hAnsi="Times New Roman"/>
          <w:sz w:val="24"/>
          <w:szCs w:val="24"/>
          <w:lang w:val="kk-KZ"/>
        </w:rPr>
      </w:pPr>
      <w:r w:rsidRPr="00BC04F4">
        <w:rPr>
          <w:rFonts w:ascii="Times New Roman" w:hAnsi="Times New Roman"/>
          <w:sz w:val="24"/>
          <w:szCs w:val="24"/>
          <w:lang w:val="kk-KZ"/>
        </w:rPr>
        <w:t>Білім беру сапасын арттыру және оқушылардың жеке және әлеуметтік дағдыларын дамытуға баса назар аудару.</w:t>
      </w:r>
    </w:p>
    <w:p w14:paraId="4B96FE85" w14:textId="77777777" w:rsidR="003400F8" w:rsidRPr="00BC04F4" w:rsidRDefault="003400F8" w:rsidP="003400F8">
      <w:pPr>
        <w:numPr>
          <w:ilvl w:val="0"/>
          <w:numId w:val="10"/>
        </w:numPr>
        <w:spacing w:after="0"/>
        <w:contextualSpacing/>
        <w:rPr>
          <w:rFonts w:ascii="Times New Roman" w:hAnsi="Times New Roman"/>
          <w:sz w:val="24"/>
          <w:szCs w:val="24"/>
          <w:lang w:val="kk-KZ"/>
        </w:rPr>
      </w:pPr>
      <w:r w:rsidRPr="00BC04F4">
        <w:rPr>
          <w:rFonts w:ascii="Times New Roman" w:hAnsi="Times New Roman"/>
          <w:sz w:val="24"/>
          <w:szCs w:val="24"/>
          <w:lang w:val="kk-KZ"/>
        </w:rPr>
        <w:t>Мектептегі ғылыми-әдістемелік жұмыстың негізінде заманауи білім беру технологияларын қолдану жатыр. Практикалық қызметте Білім берудегі жаңа заманауи трендтерді қолдану қажеттілігі қазіргі мектеп мұғалімінің маңызды ерекшелігі ретінде қарастырылады. Жаңа оқу жылында мектеп жұмыс істейтін тақырып "ақпараттық білім беру ортасына жасанды интеллектті дамыту тәжірибесін тарту арқылы білім сапасын арттыру". Жаңа әдістемелік тақырыпты іске асыру аясында мектеп мұғалімдерінің желілік қоғамдастығының 2023-2024 оқу жылына арналған жұмыс кестесі жасалды. Бірқатар оқыту семинарлары өткізілді: "білім беру ортасына жасанды интеллектті енгізудің өзектілігі", "мұғалімнің тәжірибесіндегі жасанды және эмоционалдық интеллект" (10.10.2023 ж. №2 ҰӘҚ ХАТТАМАСЫ). "Виртуалды көмекшілер жоспарын әзірлеу. Бағытты таңдау. Фокус-топтарды қалыптастыру "(3.11.2023 ж. №3 ҰӘҚ ХАТТАМАСЫ)," балалар буыны " (13.02.2024 ж. №4 ҰӘҚ ХАТТАМАСЫ). Мектеп жұмысының екінші бағыты "мектептің оқу-тәрбие үрдісіндегі тәлімгерлік". Бұл бағытты іске асыру фокус-топтардың жұмысы арқылы жүзеге асырылады (28.02.2024 ж. №5 ҰӘҚ ХАТТАМАСЫ).</w:t>
      </w:r>
    </w:p>
    <w:p w14:paraId="7AAF11E6" w14:textId="77777777" w:rsidR="003400F8" w:rsidRPr="00BC04F4" w:rsidRDefault="003400F8" w:rsidP="003400F8">
      <w:pPr>
        <w:spacing w:after="0"/>
        <w:ind w:firstLine="720"/>
        <w:contextualSpacing/>
        <w:rPr>
          <w:rFonts w:ascii="Times New Roman" w:hAnsi="Times New Roman"/>
          <w:sz w:val="24"/>
          <w:szCs w:val="24"/>
          <w:lang w:val="kk-KZ"/>
        </w:rPr>
      </w:pPr>
      <w:r w:rsidRPr="00BC04F4">
        <w:rPr>
          <w:rFonts w:ascii="Times New Roman" w:hAnsi="Times New Roman"/>
          <w:kern w:val="0"/>
          <w:sz w:val="24"/>
          <w:szCs w:val="24"/>
          <w:lang w:val="kk-KZ"/>
        </w:rPr>
        <w:t xml:space="preserve">Педагогтар өзін-өзі тәрбиелеудің әдістемелік тақырыбымен жұмыс жасай отырып, жыл сайын портфолиодан ақпарат жинайды: МО-дағы хабарламалар, педагогикалық кеңесте, семинарда сөз сөйлеу, әртүрлі деңгейдегі кәсіби конкурстарға қатысу тиімділігі, оқушылардың жетістіктері туралы мәліметтер, теориялық мәліметтер. Сонымен қатар, жұмыстың практикалық бөлігі де қалыптасады: ПИК сабақтары, БЖБ пакеттері, ТЖК және тест тапсырмалары, Цора. Үздік жұмыстар тамыз конференциясының секцияларында, семинарларда, педагогикалық оқуларда сөз сөйлеу үшін ұсынылады. Көптеген әдістемелік тақырыптар мұғалімдердің аттестаттаудан өту, авторлық бағдарламалар мен әзірлемелерді құрастыру рәсіміндегі өзіндік педагогикалық тәжірибесінің негізін құрады. </w:t>
      </w:r>
      <w:r w:rsidRPr="00BC04F4">
        <w:rPr>
          <w:rFonts w:ascii="Times New Roman" w:hAnsi="Times New Roman"/>
          <w:sz w:val="24"/>
          <w:szCs w:val="24"/>
          <w:lang w:val="kk-KZ"/>
        </w:rPr>
        <w:t xml:space="preserve">Барлық педагогикалық ұжымның жоғары кәсібилігі инновациялық даму орталығы, ПШО, РҚАО "Павлодар дарыны", білім басқармасы, "Өрлеу"ӨК БАИ өткізетін Педагогикалық шеберлік конкурстарына </w:t>
      </w:r>
      <w:r w:rsidRPr="00BC04F4">
        <w:rPr>
          <w:rFonts w:ascii="Times New Roman" w:hAnsi="Times New Roman"/>
          <w:sz w:val="24"/>
          <w:szCs w:val="24"/>
          <w:lang w:val="kk-KZ"/>
        </w:rPr>
        <w:lastRenderedPageBreak/>
        <w:t>қатысудың нәтижелілігімен көрінеді. Жыл сайын әр тоқсанның қорытындысы бойынша, сондай-ақ жыл қорытындысы бойынша педагогикалық ұжым мүшелерінің қатысуының рейтингі мен нәтижелілігіне мониторинг жүргізіледі.</w:t>
      </w:r>
    </w:p>
    <w:p w14:paraId="294E9FBD" w14:textId="77777777" w:rsidR="003400F8" w:rsidRPr="00BC04F4" w:rsidRDefault="003400F8" w:rsidP="003400F8">
      <w:pPr>
        <w:spacing w:after="0"/>
        <w:ind w:firstLine="720"/>
        <w:contextualSpacing/>
        <w:rPr>
          <w:rFonts w:ascii="Times New Roman" w:hAnsi="Times New Roman"/>
          <w:b/>
          <w:bCs/>
          <w:sz w:val="24"/>
          <w:szCs w:val="24"/>
          <w:lang w:val="kk-KZ"/>
        </w:rPr>
      </w:pPr>
      <w:r w:rsidRPr="00BC04F4">
        <w:rPr>
          <w:rFonts w:ascii="Times New Roman" w:hAnsi="Times New Roman"/>
          <w:b/>
          <w:bCs/>
          <w:sz w:val="24"/>
          <w:szCs w:val="24"/>
          <w:lang w:val="kk-KZ"/>
        </w:rPr>
        <w:t>Педагогикалық шеберлік конкурстарына қатысудың нәтижелілігі 2021-2022 о.ж.</w:t>
      </w:r>
    </w:p>
    <w:tbl>
      <w:tblPr>
        <w:tblW w:w="9719" w:type="dxa"/>
        <w:tblInd w:w="93" w:type="dxa"/>
        <w:tblLook w:val="04A0" w:firstRow="1" w:lastRow="0" w:firstColumn="1" w:lastColumn="0" w:noHBand="0" w:noVBand="1"/>
      </w:tblPr>
      <w:tblGrid>
        <w:gridCol w:w="513"/>
        <w:gridCol w:w="3722"/>
        <w:gridCol w:w="4306"/>
        <w:gridCol w:w="1178"/>
      </w:tblGrid>
      <w:tr w:rsidR="003400F8" w:rsidRPr="00BC04F4" w14:paraId="274171E0" w14:textId="77777777" w:rsidTr="0002449F">
        <w:trPr>
          <w:trHeight w:val="288"/>
        </w:trPr>
        <w:tc>
          <w:tcPr>
            <w:tcW w:w="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2E0D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 </w:t>
            </w:r>
          </w:p>
        </w:tc>
        <w:tc>
          <w:tcPr>
            <w:tcW w:w="3722" w:type="dxa"/>
            <w:tcBorders>
              <w:top w:val="single" w:sz="4" w:space="0" w:color="auto"/>
              <w:left w:val="nil"/>
              <w:bottom w:val="single" w:sz="4" w:space="0" w:color="auto"/>
              <w:right w:val="single" w:sz="4" w:space="0" w:color="auto"/>
            </w:tcBorders>
            <w:shd w:val="clear" w:color="auto" w:fill="auto"/>
            <w:noWrap/>
            <w:vAlign w:val="bottom"/>
            <w:hideMark/>
          </w:tcPr>
          <w:p w14:paraId="2E876C8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Педагогтің Т. А. Ә.</w:t>
            </w:r>
          </w:p>
        </w:tc>
        <w:tc>
          <w:tcPr>
            <w:tcW w:w="4306" w:type="dxa"/>
            <w:tcBorders>
              <w:top w:val="single" w:sz="4" w:space="0" w:color="auto"/>
              <w:left w:val="nil"/>
              <w:bottom w:val="single" w:sz="4" w:space="0" w:color="auto"/>
              <w:right w:val="single" w:sz="4" w:space="0" w:color="auto"/>
            </w:tcBorders>
            <w:shd w:val="clear" w:color="auto" w:fill="auto"/>
            <w:noWrap/>
            <w:vAlign w:val="bottom"/>
            <w:hideMark/>
          </w:tcPr>
          <w:p w14:paraId="1C5B05C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Сайыс</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14:paraId="6AFA815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 xml:space="preserve">Деңгей </w:t>
            </w:r>
          </w:p>
        </w:tc>
      </w:tr>
      <w:tr w:rsidR="003400F8" w:rsidRPr="00BC04F4" w14:paraId="39A9905D"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14BA74E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w:t>
            </w:r>
          </w:p>
        </w:tc>
        <w:tc>
          <w:tcPr>
            <w:tcW w:w="3722" w:type="dxa"/>
            <w:tcBorders>
              <w:top w:val="nil"/>
              <w:left w:val="nil"/>
              <w:bottom w:val="single" w:sz="4" w:space="0" w:color="auto"/>
              <w:right w:val="single" w:sz="4" w:space="0" w:color="auto"/>
            </w:tcBorders>
            <w:shd w:val="clear" w:color="auto" w:fill="auto"/>
            <w:noWrap/>
            <w:vAlign w:val="bottom"/>
            <w:hideMark/>
          </w:tcPr>
          <w:p w14:paraId="50242D5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Бабатаев Айбек Ержанулы</w:t>
            </w:r>
          </w:p>
        </w:tc>
        <w:tc>
          <w:tcPr>
            <w:tcW w:w="4306" w:type="dxa"/>
            <w:tcBorders>
              <w:top w:val="nil"/>
              <w:left w:val="nil"/>
              <w:bottom w:val="single" w:sz="4" w:space="0" w:color="auto"/>
              <w:right w:val="single" w:sz="4" w:space="0" w:color="auto"/>
            </w:tcBorders>
            <w:shd w:val="clear" w:color="auto" w:fill="auto"/>
            <w:noWrap/>
            <w:vAlign w:val="bottom"/>
            <w:hideMark/>
          </w:tcPr>
          <w:p w14:paraId="16EC57D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eastAsia="ru-RU"/>
              </w:rPr>
              <w:t xml:space="preserve">Жастар-елдің үміті 2 </w:t>
            </w:r>
            <w:r w:rsidRPr="00BC04F4">
              <w:rPr>
                <w:rFonts w:ascii="Times New Roman" w:eastAsia="Times New Roman" w:hAnsi="Times New Roman"/>
                <w:color w:val="000000"/>
                <w:kern w:val="0"/>
                <w:sz w:val="24"/>
                <w:szCs w:val="24"/>
                <w:lang w:val="kk-KZ" w:eastAsia="ru-RU"/>
              </w:rPr>
              <w:t>орын</w:t>
            </w:r>
          </w:p>
        </w:tc>
        <w:tc>
          <w:tcPr>
            <w:tcW w:w="1178" w:type="dxa"/>
            <w:tcBorders>
              <w:top w:val="nil"/>
              <w:left w:val="nil"/>
              <w:bottom w:val="single" w:sz="4" w:space="0" w:color="auto"/>
              <w:right w:val="single" w:sz="4" w:space="0" w:color="auto"/>
            </w:tcBorders>
            <w:shd w:val="clear" w:color="auto" w:fill="auto"/>
            <w:noWrap/>
            <w:vAlign w:val="bottom"/>
            <w:hideMark/>
          </w:tcPr>
          <w:p w14:paraId="03F3C3C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 xml:space="preserve">Қала </w:t>
            </w:r>
          </w:p>
        </w:tc>
      </w:tr>
      <w:tr w:rsidR="003400F8" w:rsidRPr="00BC04F4" w14:paraId="6D618A9C"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3914240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w:t>
            </w:r>
          </w:p>
        </w:tc>
        <w:tc>
          <w:tcPr>
            <w:tcW w:w="3722" w:type="dxa"/>
            <w:tcBorders>
              <w:top w:val="nil"/>
              <w:left w:val="nil"/>
              <w:bottom w:val="single" w:sz="4" w:space="0" w:color="auto"/>
              <w:right w:val="single" w:sz="4" w:space="0" w:color="auto"/>
            </w:tcBorders>
            <w:shd w:val="clear" w:color="auto" w:fill="auto"/>
            <w:noWrap/>
            <w:vAlign w:val="bottom"/>
            <w:hideMark/>
          </w:tcPr>
          <w:p w14:paraId="54B76ED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Безруков Александр Сергеевич</w:t>
            </w:r>
          </w:p>
        </w:tc>
        <w:tc>
          <w:tcPr>
            <w:tcW w:w="4306" w:type="dxa"/>
            <w:tcBorders>
              <w:top w:val="nil"/>
              <w:left w:val="nil"/>
              <w:bottom w:val="single" w:sz="4" w:space="0" w:color="auto"/>
              <w:right w:val="single" w:sz="4" w:space="0" w:color="auto"/>
            </w:tcBorders>
            <w:shd w:val="clear" w:color="auto" w:fill="auto"/>
            <w:noWrap/>
            <w:vAlign w:val="bottom"/>
            <w:hideMark/>
          </w:tcPr>
          <w:p w14:paraId="1C234A4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Жастар-елдің үміті 2 орын</w:t>
            </w:r>
          </w:p>
        </w:tc>
        <w:tc>
          <w:tcPr>
            <w:tcW w:w="1178" w:type="dxa"/>
            <w:tcBorders>
              <w:top w:val="nil"/>
              <w:left w:val="nil"/>
              <w:bottom w:val="single" w:sz="4" w:space="0" w:color="auto"/>
              <w:right w:val="single" w:sz="4" w:space="0" w:color="auto"/>
            </w:tcBorders>
            <w:shd w:val="clear" w:color="auto" w:fill="auto"/>
            <w:noWrap/>
            <w:vAlign w:val="bottom"/>
          </w:tcPr>
          <w:p w14:paraId="10E647E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69AA2E29"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20F822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w:t>
            </w:r>
          </w:p>
        </w:tc>
        <w:tc>
          <w:tcPr>
            <w:tcW w:w="3722" w:type="dxa"/>
            <w:tcBorders>
              <w:top w:val="nil"/>
              <w:left w:val="nil"/>
              <w:bottom w:val="single" w:sz="4" w:space="0" w:color="auto"/>
              <w:right w:val="single" w:sz="4" w:space="0" w:color="auto"/>
            </w:tcBorders>
            <w:shd w:val="clear" w:color="auto" w:fill="auto"/>
            <w:noWrap/>
            <w:vAlign w:val="bottom"/>
            <w:hideMark/>
          </w:tcPr>
          <w:p w14:paraId="37FFDE6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Жумадилова Айя Муратбековна</w:t>
            </w:r>
          </w:p>
        </w:tc>
        <w:tc>
          <w:tcPr>
            <w:tcW w:w="4306" w:type="dxa"/>
            <w:tcBorders>
              <w:top w:val="nil"/>
              <w:left w:val="nil"/>
              <w:bottom w:val="single" w:sz="4" w:space="0" w:color="auto"/>
              <w:right w:val="single" w:sz="4" w:space="0" w:color="auto"/>
            </w:tcBorders>
            <w:shd w:val="clear" w:color="auto" w:fill="auto"/>
            <w:noWrap/>
            <w:vAlign w:val="bottom"/>
            <w:hideMark/>
          </w:tcPr>
          <w:p w14:paraId="6E046BB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Жастар-елдің үміті 2 </w:t>
            </w:r>
            <w:r w:rsidRPr="00BC04F4">
              <w:rPr>
                <w:rFonts w:ascii="Times New Roman" w:eastAsia="Times New Roman" w:hAnsi="Times New Roman"/>
                <w:color w:val="000000"/>
                <w:kern w:val="0"/>
                <w:sz w:val="24"/>
                <w:szCs w:val="24"/>
                <w:lang w:val="kk-KZ" w:eastAsia="ru-RU"/>
              </w:rPr>
              <w:t>орын</w:t>
            </w:r>
          </w:p>
        </w:tc>
        <w:tc>
          <w:tcPr>
            <w:tcW w:w="1178" w:type="dxa"/>
            <w:tcBorders>
              <w:top w:val="nil"/>
              <w:left w:val="nil"/>
              <w:bottom w:val="single" w:sz="4" w:space="0" w:color="auto"/>
              <w:right w:val="single" w:sz="4" w:space="0" w:color="auto"/>
            </w:tcBorders>
            <w:shd w:val="clear" w:color="auto" w:fill="auto"/>
            <w:noWrap/>
            <w:vAlign w:val="bottom"/>
          </w:tcPr>
          <w:p w14:paraId="3AA511D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17336801"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0B9B88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w:t>
            </w:r>
          </w:p>
        </w:tc>
        <w:tc>
          <w:tcPr>
            <w:tcW w:w="3722" w:type="dxa"/>
            <w:tcBorders>
              <w:top w:val="nil"/>
              <w:left w:val="nil"/>
              <w:bottom w:val="single" w:sz="4" w:space="0" w:color="auto"/>
              <w:right w:val="single" w:sz="4" w:space="0" w:color="auto"/>
            </w:tcBorders>
            <w:shd w:val="clear" w:color="auto" w:fill="auto"/>
            <w:noWrap/>
            <w:vAlign w:val="bottom"/>
            <w:hideMark/>
          </w:tcPr>
          <w:p w14:paraId="2FE9FB6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Нургалиева Камила Саматовна</w:t>
            </w:r>
          </w:p>
        </w:tc>
        <w:tc>
          <w:tcPr>
            <w:tcW w:w="4306" w:type="dxa"/>
            <w:tcBorders>
              <w:top w:val="nil"/>
              <w:left w:val="nil"/>
              <w:bottom w:val="single" w:sz="4" w:space="0" w:color="auto"/>
              <w:right w:val="single" w:sz="4" w:space="0" w:color="auto"/>
            </w:tcBorders>
            <w:shd w:val="clear" w:color="auto" w:fill="auto"/>
            <w:noWrap/>
            <w:vAlign w:val="bottom"/>
            <w:hideMark/>
          </w:tcPr>
          <w:p w14:paraId="3E5D58E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Жастар-елдің үміті 2 орын</w:t>
            </w:r>
          </w:p>
        </w:tc>
        <w:tc>
          <w:tcPr>
            <w:tcW w:w="1178" w:type="dxa"/>
            <w:tcBorders>
              <w:top w:val="nil"/>
              <w:left w:val="nil"/>
              <w:bottom w:val="single" w:sz="4" w:space="0" w:color="auto"/>
              <w:right w:val="single" w:sz="4" w:space="0" w:color="auto"/>
            </w:tcBorders>
            <w:shd w:val="clear" w:color="auto" w:fill="auto"/>
            <w:noWrap/>
            <w:vAlign w:val="bottom"/>
          </w:tcPr>
          <w:p w14:paraId="1E289D9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5DF8F0B8"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2A29AB4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w:t>
            </w:r>
          </w:p>
        </w:tc>
        <w:tc>
          <w:tcPr>
            <w:tcW w:w="3722" w:type="dxa"/>
            <w:tcBorders>
              <w:top w:val="nil"/>
              <w:left w:val="nil"/>
              <w:bottom w:val="single" w:sz="4" w:space="0" w:color="auto"/>
              <w:right w:val="single" w:sz="4" w:space="0" w:color="auto"/>
            </w:tcBorders>
            <w:shd w:val="clear" w:color="auto" w:fill="auto"/>
            <w:noWrap/>
            <w:vAlign w:val="bottom"/>
            <w:hideMark/>
          </w:tcPr>
          <w:p w14:paraId="1B9CB67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Косенкова Наталья Игоревна</w:t>
            </w:r>
          </w:p>
        </w:tc>
        <w:tc>
          <w:tcPr>
            <w:tcW w:w="4306" w:type="dxa"/>
            <w:tcBorders>
              <w:top w:val="nil"/>
              <w:left w:val="nil"/>
              <w:bottom w:val="single" w:sz="4" w:space="0" w:color="auto"/>
              <w:right w:val="single" w:sz="4" w:space="0" w:color="auto"/>
            </w:tcBorders>
            <w:shd w:val="clear" w:color="auto" w:fill="auto"/>
            <w:noWrap/>
            <w:vAlign w:val="bottom"/>
            <w:hideMark/>
          </w:tcPr>
          <w:p w14:paraId="661177E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Жастар-елдің үміті 2 </w:t>
            </w:r>
            <w:r w:rsidRPr="00BC04F4">
              <w:rPr>
                <w:rFonts w:ascii="Times New Roman" w:eastAsia="Times New Roman" w:hAnsi="Times New Roman"/>
                <w:color w:val="000000"/>
                <w:kern w:val="0"/>
                <w:sz w:val="24"/>
                <w:szCs w:val="24"/>
                <w:lang w:val="kk-KZ" w:eastAsia="ru-RU"/>
              </w:rPr>
              <w:t>орын</w:t>
            </w:r>
          </w:p>
        </w:tc>
        <w:tc>
          <w:tcPr>
            <w:tcW w:w="1178" w:type="dxa"/>
            <w:tcBorders>
              <w:top w:val="nil"/>
              <w:left w:val="nil"/>
              <w:bottom w:val="single" w:sz="4" w:space="0" w:color="auto"/>
              <w:right w:val="single" w:sz="4" w:space="0" w:color="auto"/>
            </w:tcBorders>
            <w:shd w:val="clear" w:color="auto" w:fill="auto"/>
            <w:noWrap/>
            <w:vAlign w:val="bottom"/>
          </w:tcPr>
          <w:p w14:paraId="4731D65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 xml:space="preserve">қала </w:t>
            </w:r>
          </w:p>
        </w:tc>
      </w:tr>
      <w:tr w:rsidR="003400F8" w:rsidRPr="00BC04F4" w14:paraId="5735A6A2"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32379B4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w:t>
            </w:r>
          </w:p>
        </w:tc>
        <w:tc>
          <w:tcPr>
            <w:tcW w:w="3722" w:type="dxa"/>
            <w:tcBorders>
              <w:top w:val="nil"/>
              <w:left w:val="nil"/>
              <w:bottom w:val="single" w:sz="4" w:space="0" w:color="auto"/>
              <w:right w:val="single" w:sz="4" w:space="0" w:color="auto"/>
            </w:tcBorders>
            <w:shd w:val="clear" w:color="auto" w:fill="auto"/>
            <w:noWrap/>
            <w:vAlign w:val="bottom"/>
            <w:hideMark/>
          </w:tcPr>
          <w:p w14:paraId="1A4C19B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Макарова Анастасия Викторовна</w:t>
            </w:r>
          </w:p>
        </w:tc>
        <w:tc>
          <w:tcPr>
            <w:tcW w:w="4306" w:type="dxa"/>
            <w:tcBorders>
              <w:top w:val="nil"/>
              <w:left w:val="nil"/>
              <w:bottom w:val="single" w:sz="4" w:space="0" w:color="auto"/>
              <w:right w:val="single" w:sz="4" w:space="0" w:color="auto"/>
            </w:tcBorders>
            <w:shd w:val="clear" w:color="auto" w:fill="auto"/>
            <w:noWrap/>
            <w:vAlign w:val="bottom"/>
            <w:hideMark/>
          </w:tcPr>
          <w:p w14:paraId="7482E95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Жастар-елдің үміті 2 орын</w:t>
            </w:r>
          </w:p>
        </w:tc>
        <w:tc>
          <w:tcPr>
            <w:tcW w:w="1178" w:type="dxa"/>
            <w:tcBorders>
              <w:top w:val="nil"/>
              <w:left w:val="nil"/>
              <w:bottom w:val="single" w:sz="4" w:space="0" w:color="auto"/>
              <w:right w:val="single" w:sz="4" w:space="0" w:color="auto"/>
            </w:tcBorders>
            <w:shd w:val="clear" w:color="auto" w:fill="auto"/>
            <w:noWrap/>
            <w:vAlign w:val="bottom"/>
          </w:tcPr>
          <w:p w14:paraId="5D3F0F2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0D28D414"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0466FA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w:t>
            </w:r>
          </w:p>
        </w:tc>
        <w:tc>
          <w:tcPr>
            <w:tcW w:w="3722" w:type="dxa"/>
            <w:tcBorders>
              <w:top w:val="nil"/>
              <w:left w:val="nil"/>
              <w:bottom w:val="single" w:sz="4" w:space="0" w:color="auto"/>
              <w:right w:val="single" w:sz="4" w:space="0" w:color="auto"/>
            </w:tcBorders>
            <w:shd w:val="clear" w:color="auto" w:fill="auto"/>
            <w:noWrap/>
            <w:vAlign w:val="bottom"/>
            <w:hideMark/>
          </w:tcPr>
          <w:p w14:paraId="6936AC4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Кузнецова Екатерина Павловна</w:t>
            </w:r>
          </w:p>
        </w:tc>
        <w:tc>
          <w:tcPr>
            <w:tcW w:w="4306" w:type="dxa"/>
            <w:tcBorders>
              <w:top w:val="nil"/>
              <w:left w:val="nil"/>
              <w:bottom w:val="single" w:sz="4" w:space="0" w:color="auto"/>
              <w:right w:val="single" w:sz="4" w:space="0" w:color="auto"/>
            </w:tcBorders>
            <w:shd w:val="clear" w:color="auto" w:fill="auto"/>
            <w:noWrap/>
            <w:vAlign w:val="bottom"/>
            <w:hideMark/>
          </w:tcPr>
          <w:p w14:paraId="717C836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Жастар-елдің үміті 2 </w:t>
            </w:r>
            <w:r w:rsidRPr="00BC04F4">
              <w:rPr>
                <w:rFonts w:ascii="Times New Roman" w:eastAsia="Times New Roman" w:hAnsi="Times New Roman"/>
                <w:color w:val="000000"/>
                <w:kern w:val="0"/>
                <w:sz w:val="24"/>
                <w:szCs w:val="24"/>
                <w:lang w:val="kk-KZ" w:eastAsia="ru-RU"/>
              </w:rPr>
              <w:t>орын</w:t>
            </w:r>
          </w:p>
        </w:tc>
        <w:tc>
          <w:tcPr>
            <w:tcW w:w="1178" w:type="dxa"/>
            <w:tcBorders>
              <w:top w:val="nil"/>
              <w:left w:val="nil"/>
              <w:bottom w:val="single" w:sz="4" w:space="0" w:color="auto"/>
              <w:right w:val="single" w:sz="4" w:space="0" w:color="auto"/>
            </w:tcBorders>
            <w:shd w:val="clear" w:color="auto" w:fill="auto"/>
            <w:noWrap/>
            <w:vAlign w:val="bottom"/>
          </w:tcPr>
          <w:p w14:paraId="50CABFB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1A6C8815"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725CB08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8</w:t>
            </w:r>
          </w:p>
        </w:tc>
        <w:tc>
          <w:tcPr>
            <w:tcW w:w="3722" w:type="dxa"/>
            <w:tcBorders>
              <w:top w:val="nil"/>
              <w:left w:val="nil"/>
              <w:bottom w:val="single" w:sz="4" w:space="0" w:color="auto"/>
              <w:right w:val="single" w:sz="4" w:space="0" w:color="auto"/>
            </w:tcBorders>
            <w:shd w:val="clear" w:color="auto" w:fill="auto"/>
            <w:noWrap/>
            <w:vAlign w:val="bottom"/>
            <w:hideMark/>
          </w:tcPr>
          <w:p w14:paraId="68ECD36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Кажмуратова Баян Руслановна</w:t>
            </w:r>
          </w:p>
        </w:tc>
        <w:tc>
          <w:tcPr>
            <w:tcW w:w="4306" w:type="dxa"/>
            <w:tcBorders>
              <w:top w:val="nil"/>
              <w:left w:val="nil"/>
              <w:bottom w:val="single" w:sz="4" w:space="0" w:color="auto"/>
              <w:right w:val="single" w:sz="4" w:space="0" w:color="auto"/>
            </w:tcBorders>
            <w:shd w:val="clear" w:color="auto" w:fill="auto"/>
            <w:noWrap/>
            <w:vAlign w:val="bottom"/>
            <w:hideMark/>
          </w:tcPr>
          <w:p w14:paraId="6077F93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Жастар-елдің үміті 2 орын</w:t>
            </w:r>
          </w:p>
        </w:tc>
        <w:tc>
          <w:tcPr>
            <w:tcW w:w="1178" w:type="dxa"/>
            <w:tcBorders>
              <w:top w:val="nil"/>
              <w:left w:val="nil"/>
              <w:bottom w:val="single" w:sz="4" w:space="0" w:color="auto"/>
              <w:right w:val="single" w:sz="4" w:space="0" w:color="auto"/>
            </w:tcBorders>
            <w:shd w:val="clear" w:color="auto" w:fill="auto"/>
            <w:noWrap/>
            <w:vAlign w:val="bottom"/>
          </w:tcPr>
          <w:p w14:paraId="75A01C5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 xml:space="preserve">Қала </w:t>
            </w:r>
          </w:p>
        </w:tc>
      </w:tr>
      <w:tr w:rsidR="003400F8" w:rsidRPr="00BC04F4" w14:paraId="79FB9847" w14:textId="77777777" w:rsidTr="0002449F">
        <w:trPr>
          <w:trHeight w:val="612"/>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0AD49F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tc>
        <w:tc>
          <w:tcPr>
            <w:tcW w:w="3722" w:type="dxa"/>
            <w:tcBorders>
              <w:top w:val="nil"/>
              <w:left w:val="nil"/>
              <w:bottom w:val="single" w:sz="4" w:space="0" w:color="auto"/>
              <w:right w:val="single" w:sz="4" w:space="0" w:color="auto"/>
            </w:tcBorders>
            <w:shd w:val="clear" w:color="auto" w:fill="auto"/>
            <w:noWrap/>
            <w:vAlign w:val="bottom"/>
            <w:hideMark/>
          </w:tcPr>
          <w:p w14:paraId="22FAAB3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Аубакирова М.М.</w:t>
            </w:r>
          </w:p>
        </w:tc>
        <w:tc>
          <w:tcPr>
            <w:tcW w:w="4306" w:type="dxa"/>
            <w:tcBorders>
              <w:top w:val="nil"/>
              <w:left w:val="nil"/>
              <w:bottom w:val="single" w:sz="4" w:space="0" w:color="auto"/>
              <w:right w:val="single" w:sz="4" w:space="0" w:color="auto"/>
            </w:tcBorders>
            <w:shd w:val="clear" w:color="auto" w:fill="auto"/>
            <w:noWrap/>
            <w:vAlign w:val="bottom"/>
            <w:hideMark/>
          </w:tcPr>
          <w:p w14:paraId="0587692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Үздік әдістемелік-дидактикалық материал-2022 (2 </w:t>
            </w:r>
            <w:r w:rsidRPr="00BC04F4">
              <w:rPr>
                <w:rFonts w:ascii="Times New Roman" w:eastAsia="Times New Roman" w:hAnsi="Times New Roman"/>
                <w:color w:val="000000"/>
                <w:kern w:val="0"/>
                <w:sz w:val="24"/>
                <w:szCs w:val="24"/>
                <w:lang w:val="kk-KZ" w:eastAsia="ru-RU"/>
              </w:rPr>
              <w:t>орын</w:t>
            </w:r>
            <w:r w:rsidRPr="00BC04F4">
              <w:rPr>
                <w:rFonts w:ascii="Times New Roman" w:eastAsia="Times New Roman" w:hAnsi="Times New Roman"/>
                <w:color w:val="000000"/>
                <w:kern w:val="0"/>
                <w:sz w:val="24"/>
                <w:szCs w:val="24"/>
                <w:lang w:eastAsia="ru-RU"/>
              </w:rPr>
              <w:t>)</w:t>
            </w:r>
          </w:p>
        </w:tc>
        <w:tc>
          <w:tcPr>
            <w:tcW w:w="1178" w:type="dxa"/>
            <w:tcBorders>
              <w:top w:val="nil"/>
              <w:left w:val="nil"/>
              <w:bottom w:val="single" w:sz="4" w:space="0" w:color="auto"/>
              <w:right w:val="single" w:sz="4" w:space="0" w:color="auto"/>
            </w:tcBorders>
            <w:shd w:val="clear" w:color="auto" w:fill="auto"/>
            <w:noWrap/>
            <w:vAlign w:val="bottom"/>
            <w:hideMark/>
          </w:tcPr>
          <w:p w14:paraId="36DA910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1C1866F6"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40DE5F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w:t>
            </w:r>
          </w:p>
        </w:tc>
        <w:tc>
          <w:tcPr>
            <w:tcW w:w="3722" w:type="dxa"/>
            <w:tcBorders>
              <w:top w:val="nil"/>
              <w:left w:val="nil"/>
              <w:bottom w:val="single" w:sz="4" w:space="0" w:color="auto"/>
              <w:right w:val="single" w:sz="4" w:space="0" w:color="auto"/>
            </w:tcBorders>
            <w:shd w:val="clear" w:color="auto" w:fill="auto"/>
            <w:noWrap/>
            <w:vAlign w:val="bottom"/>
            <w:hideMark/>
          </w:tcPr>
          <w:p w14:paraId="643BE61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Белоусова Е.Ф.</w:t>
            </w:r>
          </w:p>
        </w:tc>
        <w:tc>
          <w:tcPr>
            <w:tcW w:w="4306" w:type="dxa"/>
            <w:tcBorders>
              <w:top w:val="nil"/>
              <w:left w:val="nil"/>
              <w:bottom w:val="single" w:sz="4" w:space="0" w:color="auto"/>
              <w:right w:val="single" w:sz="4" w:space="0" w:color="auto"/>
            </w:tcBorders>
            <w:shd w:val="clear" w:color="auto" w:fill="auto"/>
            <w:noWrap/>
            <w:vAlign w:val="bottom"/>
            <w:hideMark/>
          </w:tcPr>
          <w:p w14:paraId="68F78E8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(1 орын)</w:t>
            </w:r>
          </w:p>
        </w:tc>
        <w:tc>
          <w:tcPr>
            <w:tcW w:w="1178" w:type="dxa"/>
            <w:tcBorders>
              <w:top w:val="nil"/>
              <w:left w:val="nil"/>
              <w:bottom w:val="single" w:sz="4" w:space="0" w:color="auto"/>
              <w:right w:val="single" w:sz="4" w:space="0" w:color="auto"/>
            </w:tcBorders>
            <w:shd w:val="clear" w:color="auto" w:fill="auto"/>
            <w:noWrap/>
            <w:vAlign w:val="bottom"/>
            <w:hideMark/>
          </w:tcPr>
          <w:p w14:paraId="7C246A8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5B753732"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6F32A6A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11</w:t>
            </w:r>
          </w:p>
        </w:tc>
        <w:tc>
          <w:tcPr>
            <w:tcW w:w="3722" w:type="dxa"/>
            <w:tcBorders>
              <w:top w:val="nil"/>
              <w:left w:val="nil"/>
              <w:bottom w:val="single" w:sz="4" w:space="0" w:color="auto"/>
              <w:right w:val="single" w:sz="4" w:space="0" w:color="auto"/>
            </w:tcBorders>
            <w:shd w:val="clear" w:color="auto" w:fill="auto"/>
            <w:noWrap/>
            <w:vAlign w:val="bottom"/>
            <w:hideMark/>
          </w:tcPr>
          <w:p w14:paraId="052F88B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Железнова А.Н., Капанова А.С., Проскурина Е.В.</w:t>
            </w:r>
          </w:p>
        </w:tc>
        <w:tc>
          <w:tcPr>
            <w:tcW w:w="4306" w:type="dxa"/>
            <w:tcBorders>
              <w:top w:val="nil"/>
              <w:left w:val="nil"/>
              <w:bottom w:val="single" w:sz="4" w:space="0" w:color="auto"/>
              <w:right w:val="single" w:sz="4" w:space="0" w:color="auto"/>
            </w:tcBorders>
            <w:shd w:val="clear" w:color="auto" w:fill="auto"/>
            <w:noWrap/>
            <w:vAlign w:val="bottom"/>
            <w:hideMark/>
          </w:tcPr>
          <w:p w14:paraId="0B9BC14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(1 орын)</w:t>
            </w:r>
          </w:p>
        </w:tc>
        <w:tc>
          <w:tcPr>
            <w:tcW w:w="1178" w:type="dxa"/>
            <w:tcBorders>
              <w:top w:val="nil"/>
              <w:left w:val="nil"/>
              <w:bottom w:val="single" w:sz="4" w:space="0" w:color="auto"/>
              <w:right w:val="single" w:sz="4" w:space="0" w:color="auto"/>
            </w:tcBorders>
            <w:shd w:val="clear" w:color="auto" w:fill="auto"/>
            <w:noWrap/>
            <w:vAlign w:val="bottom"/>
            <w:hideMark/>
          </w:tcPr>
          <w:p w14:paraId="71516AA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437966CD"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3AD371B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12</w:t>
            </w:r>
          </w:p>
        </w:tc>
        <w:tc>
          <w:tcPr>
            <w:tcW w:w="3722" w:type="dxa"/>
            <w:tcBorders>
              <w:top w:val="nil"/>
              <w:left w:val="nil"/>
              <w:bottom w:val="single" w:sz="4" w:space="0" w:color="auto"/>
              <w:right w:val="single" w:sz="4" w:space="0" w:color="auto"/>
            </w:tcBorders>
            <w:shd w:val="clear" w:color="auto" w:fill="auto"/>
            <w:noWrap/>
            <w:vAlign w:val="bottom"/>
            <w:hideMark/>
          </w:tcPr>
          <w:p w14:paraId="5CBEAA0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Кожевникова С.В.</w:t>
            </w:r>
          </w:p>
        </w:tc>
        <w:tc>
          <w:tcPr>
            <w:tcW w:w="4306" w:type="dxa"/>
            <w:tcBorders>
              <w:top w:val="nil"/>
              <w:left w:val="nil"/>
              <w:bottom w:val="single" w:sz="4" w:space="0" w:color="auto"/>
              <w:right w:val="single" w:sz="4" w:space="0" w:color="auto"/>
            </w:tcBorders>
            <w:shd w:val="clear" w:color="auto" w:fill="auto"/>
            <w:noWrap/>
            <w:vAlign w:val="bottom"/>
            <w:hideMark/>
          </w:tcPr>
          <w:p w14:paraId="198D0CD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(1 орын)</w:t>
            </w:r>
          </w:p>
        </w:tc>
        <w:tc>
          <w:tcPr>
            <w:tcW w:w="1178" w:type="dxa"/>
            <w:tcBorders>
              <w:top w:val="nil"/>
              <w:left w:val="nil"/>
              <w:bottom w:val="single" w:sz="4" w:space="0" w:color="auto"/>
              <w:right w:val="single" w:sz="4" w:space="0" w:color="auto"/>
            </w:tcBorders>
            <w:shd w:val="clear" w:color="auto" w:fill="auto"/>
            <w:noWrap/>
            <w:vAlign w:val="bottom"/>
            <w:hideMark/>
          </w:tcPr>
          <w:p w14:paraId="533215C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5966EF15"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2369B09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13</w:t>
            </w:r>
          </w:p>
        </w:tc>
        <w:tc>
          <w:tcPr>
            <w:tcW w:w="3722" w:type="dxa"/>
            <w:tcBorders>
              <w:top w:val="nil"/>
              <w:left w:val="nil"/>
              <w:bottom w:val="single" w:sz="4" w:space="0" w:color="auto"/>
              <w:right w:val="single" w:sz="4" w:space="0" w:color="auto"/>
            </w:tcBorders>
            <w:shd w:val="clear" w:color="auto" w:fill="auto"/>
            <w:noWrap/>
            <w:vAlign w:val="bottom"/>
            <w:hideMark/>
          </w:tcPr>
          <w:p w14:paraId="28A7B2A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Серачитдинова Г.Т.</w:t>
            </w:r>
          </w:p>
        </w:tc>
        <w:tc>
          <w:tcPr>
            <w:tcW w:w="4306" w:type="dxa"/>
            <w:tcBorders>
              <w:top w:val="nil"/>
              <w:left w:val="nil"/>
              <w:bottom w:val="single" w:sz="4" w:space="0" w:color="auto"/>
              <w:right w:val="single" w:sz="4" w:space="0" w:color="auto"/>
            </w:tcBorders>
            <w:shd w:val="clear" w:color="auto" w:fill="auto"/>
            <w:noWrap/>
            <w:vAlign w:val="bottom"/>
            <w:hideMark/>
          </w:tcPr>
          <w:p w14:paraId="447E3DF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(1 орын)</w:t>
            </w:r>
          </w:p>
        </w:tc>
        <w:tc>
          <w:tcPr>
            <w:tcW w:w="1178" w:type="dxa"/>
            <w:tcBorders>
              <w:top w:val="nil"/>
              <w:left w:val="nil"/>
              <w:bottom w:val="single" w:sz="4" w:space="0" w:color="auto"/>
              <w:right w:val="single" w:sz="4" w:space="0" w:color="auto"/>
            </w:tcBorders>
            <w:shd w:val="clear" w:color="auto" w:fill="auto"/>
            <w:noWrap/>
            <w:vAlign w:val="bottom"/>
            <w:hideMark/>
          </w:tcPr>
          <w:p w14:paraId="3A1BD92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04A16EE8"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CEED5C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w:t>
            </w:r>
          </w:p>
        </w:tc>
        <w:tc>
          <w:tcPr>
            <w:tcW w:w="3722" w:type="dxa"/>
            <w:tcBorders>
              <w:top w:val="nil"/>
              <w:left w:val="nil"/>
              <w:bottom w:val="single" w:sz="4" w:space="0" w:color="auto"/>
              <w:right w:val="single" w:sz="4" w:space="0" w:color="auto"/>
            </w:tcBorders>
            <w:shd w:val="clear" w:color="auto" w:fill="auto"/>
            <w:noWrap/>
            <w:vAlign w:val="bottom"/>
            <w:hideMark/>
          </w:tcPr>
          <w:p w14:paraId="518B919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Железнова А.Н. </w:t>
            </w:r>
          </w:p>
        </w:tc>
        <w:tc>
          <w:tcPr>
            <w:tcW w:w="4306" w:type="dxa"/>
            <w:tcBorders>
              <w:top w:val="nil"/>
              <w:left w:val="nil"/>
              <w:bottom w:val="single" w:sz="4" w:space="0" w:color="auto"/>
              <w:right w:val="single" w:sz="4" w:space="0" w:color="auto"/>
            </w:tcBorders>
            <w:shd w:val="clear" w:color="auto" w:fill="auto"/>
            <w:noWrap/>
            <w:vAlign w:val="bottom"/>
            <w:hideMark/>
          </w:tcPr>
          <w:p w14:paraId="725C984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(2 орын)</w:t>
            </w:r>
          </w:p>
        </w:tc>
        <w:tc>
          <w:tcPr>
            <w:tcW w:w="1178" w:type="dxa"/>
            <w:tcBorders>
              <w:top w:val="nil"/>
              <w:left w:val="nil"/>
              <w:bottom w:val="single" w:sz="4" w:space="0" w:color="auto"/>
              <w:right w:val="single" w:sz="4" w:space="0" w:color="auto"/>
            </w:tcBorders>
            <w:shd w:val="clear" w:color="auto" w:fill="auto"/>
            <w:noWrap/>
            <w:vAlign w:val="bottom"/>
            <w:hideMark/>
          </w:tcPr>
          <w:p w14:paraId="654AE0D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22A17E31"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40286DF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15</w:t>
            </w:r>
          </w:p>
        </w:tc>
        <w:tc>
          <w:tcPr>
            <w:tcW w:w="3722" w:type="dxa"/>
            <w:tcBorders>
              <w:top w:val="nil"/>
              <w:left w:val="nil"/>
              <w:bottom w:val="single" w:sz="4" w:space="0" w:color="auto"/>
              <w:right w:val="single" w:sz="4" w:space="0" w:color="auto"/>
            </w:tcBorders>
            <w:shd w:val="clear" w:color="auto" w:fill="auto"/>
            <w:noWrap/>
            <w:vAlign w:val="bottom"/>
            <w:hideMark/>
          </w:tcPr>
          <w:p w14:paraId="6A101CC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Ермекбаева А.К.</w:t>
            </w:r>
          </w:p>
        </w:tc>
        <w:tc>
          <w:tcPr>
            <w:tcW w:w="4306" w:type="dxa"/>
            <w:tcBorders>
              <w:top w:val="nil"/>
              <w:left w:val="nil"/>
              <w:bottom w:val="single" w:sz="4" w:space="0" w:color="auto"/>
              <w:right w:val="single" w:sz="4" w:space="0" w:color="auto"/>
            </w:tcBorders>
            <w:shd w:val="clear" w:color="auto" w:fill="auto"/>
            <w:noWrap/>
            <w:vAlign w:val="bottom"/>
            <w:hideMark/>
          </w:tcPr>
          <w:p w14:paraId="072C31D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(2 орын)</w:t>
            </w:r>
          </w:p>
        </w:tc>
        <w:tc>
          <w:tcPr>
            <w:tcW w:w="1178" w:type="dxa"/>
            <w:tcBorders>
              <w:top w:val="nil"/>
              <w:left w:val="nil"/>
              <w:bottom w:val="single" w:sz="4" w:space="0" w:color="auto"/>
              <w:right w:val="single" w:sz="4" w:space="0" w:color="auto"/>
            </w:tcBorders>
            <w:shd w:val="clear" w:color="auto" w:fill="auto"/>
            <w:noWrap/>
            <w:vAlign w:val="bottom"/>
            <w:hideMark/>
          </w:tcPr>
          <w:p w14:paraId="4581E0F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297081FB"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2872D25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16</w:t>
            </w:r>
          </w:p>
        </w:tc>
        <w:tc>
          <w:tcPr>
            <w:tcW w:w="3722" w:type="dxa"/>
            <w:tcBorders>
              <w:top w:val="nil"/>
              <w:left w:val="nil"/>
              <w:bottom w:val="single" w:sz="4" w:space="0" w:color="auto"/>
              <w:right w:val="single" w:sz="4" w:space="0" w:color="auto"/>
            </w:tcBorders>
            <w:shd w:val="clear" w:color="auto" w:fill="auto"/>
            <w:noWrap/>
            <w:vAlign w:val="bottom"/>
            <w:hideMark/>
          </w:tcPr>
          <w:p w14:paraId="57FBA0A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Капанов В.Ж.</w:t>
            </w:r>
          </w:p>
        </w:tc>
        <w:tc>
          <w:tcPr>
            <w:tcW w:w="4306" w:type="dxa"/>
            <w:tcBorders>
              <w:top w:val="nil"/>
              <w:left w:val="nil"/>
              <w:bottom w:val="single" w:sz="4" w:space="0" w:color="auto"/>
              <w:right w:val="single" w:sz="4" w:space="0" w:color="auto"/>
            </w:tcBorders>
            <w:shd w:val="clear" w:color="auto" w:fill="auto"/>
            <w:noWrap/>
            <w:vAlign w:val="bottom"/>
            <w:hideMark/>
          </w:tcPr>
          <w:p w14:paraId="6B4F131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(3 орын)</w:t>
            </w:r>
          </w:p>
        </w:tc>
        <w:tc>
          <w:tcPr>
            <w:tcW w:w="1178" w:type="dxa"/>
            <w:tcBorders>
              <w:top w:val="nil"/>
              <w:left w:val="nil"/>
              <w:bottom w:val="single" w:sz="4" w:space="0" w:color="auto"/>
              <w:right w:val="single" w:sz="4" w:space="0" w:color="auto"/>
            </w:tcBorders>
            <w:shd w:val="clear" w:color="auto" w:fill="auto"/>
            <w:noWrap/>
            <w:vAlign w:val="bottom"/>
            <w:hideMark/>
          </w:tcPr>
          <w:p w14:paraId="539C2CD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638F60D0"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C37402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17</w:t>
            </w:r>
          </w:p>
        </w:tc>
        <w:tc>
          <w:tcPr>
            <w:tcW w:w="3722" w:type="dxa"/>
            <w:tcBorders>
              <w:top w:val="nil"/>
              <w:left w:val="nil"/>
              <w:bottom w:val="single" w:sz="4" w:space="0" w:color="auto"/>
              <w:right w:val="single" w:sz="4" w:space="0" w:color="auto"/>
            </w:tcBorders>
            <w:shd w:val="clear" w:color="auto" w:fill="auto"/>
            <w:noWrap/>
            <w:vAlign w:val="bottom"/>
            <w:hideMark/>
          </w:tcPr>
          <w:p w14:paraId="4EA57E1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Капанов В.Ж.</w:t>
            </w:r>
          </w:p>
        </w:tc>
        <w:tc>
          <w:tcPr>
            <w:tcW w:w="4306" w:type="dxa"/>
            <w:tcBorders>
              <w:top w:val="nil"/>
              <w:left w:val="nil"/>
              <w:bottom w:val="single" w:sz="4" w:space="0" w:color="auto"/>
              <w:right w:val="single" w:sz="4" w:space="0" w:color="auto"/>
            </w:tcBorders>
            <w:shd w:val="clear" w:color="auto" w:fill="auto"/>
            <w:noWrap/>
            <w:vAlign w:val="bottom"/>
            <w:hideMark/>
          </w:tcPr>
          <w:p w14:paraId="3DE4568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(2 орын)</w:t>
            </w:r>
          </w:p>
        </w:tc>
        <w:tc>
          <w:tcPr>
            <w:tcW w:w="1178" w:type="dxa"/>
            <w:tcBorders>
              <w:top w:val="nil"/>
              <w:left w:val="nil"/>
              <w:bottom w:val="single" w:sz="4" w:space="0" w:color="auto"/>
              <w:right w:val="single" w:sz="4" w:space="0" w:color="auto"/>
            </w:tcBorders>
            <w:shd w:val="clear" w:color="auto" w:fill="auto"/>
            <w:noWrap/>
            <w:vAlign w:val="bottom"/>
            <w:hideMark/>
          </w:tcPr>
          <w:p w14:paraId="7BD989F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7482F05B" w14:textId="77777777" w:rsidTr="0002449F">
        <w:trPr>
          <w:trHeight w:val="564"/>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0E81E48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18</w:t>
            </w:r>
          </w:p>
        </w:tc>
        <w:tc>
          <w:tcPr>
            <w:tcW w:w="3722" w:type="dxa"/>
            <w:tcBorders>
              <w:top w:val="nil"/>
              <w:left w:val="nil"/>
              <w:bottom w:val="single" w:sz="4" w:space="0" w:color="auto"/>
              <w:right w:val="single" w:sz="4" w:space="0" w:color="auto"/>
            </w:tcBorders>
            <w:shd w:val="clear" w:color="auto" w:fill="auto"/>
            <w:noWrap/>
            <w:vAlign w:val="bottom"/>
            <w:hideMark/>
          </w:tcPr>
          <w:p w14:paraId="2827F3A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Саденова З.М., Ртищева И.С., Бек З.Н </w:t>
            </w:r>
          </w:p>
        </w:tc>
        <w:tc>
          <w:tcPr>
            <w:tcW w:w="4306" w:type="dxa"/>
            <w:tcBorders>
              <w:top w:val="nil"/>
              <w:left w:val="nil"/>
              <w:bottom w:val="single" w:sz="4" w:space="0" w:color="auto"/>
              <w:right w:val="single" w:sz="4" w:space="0" w:color="auto"/>
            </w:tcBorders>
            <w:shd w:val="clear" w:color="auto" w:fill="auto"/>
            <w:noWrap/>
            <w:vAlign w:val="bottom"/>
            <w:hideMark/>
          </w:tcPr>
          <w:p w14:paraId="1FBABF0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материал-2022 (2 орын)</w:t>
            </w:r>
          </w:p>
        </w:tc>
        <w:tc>
          <w:tcPr>
            <w:tcW w:w="1178" w:type="dxa"/>
            <w:tcBorders>
              <w:top w:val="nil"/>
              <w:left w:val="nil"/>
              <w:bottom w:val="single" w:sz="4" w:space="0" w:color="auto"/>
              <w:right w:val="single" w:sz="4" w:space="0" w:color="auto"/>
            </w:tcBorders>
            <w:shd w:val="clear" w:color="auto" w:fill="auto"/>
            <w:noWrap/>
            <w:vAlign w:val="bottom"/>
            <w:hideMark/>
          </w:tcPr>
          <w:p w14:paraId="5A406C2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13B88AAC"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E4BD67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19</w:t>
            </w:r>
          </w:p>
        </w:tc>
        <w:tc>
          <w:tcPr>
            <w:tcW w:w="3722" w:type="dxa"/>
            <w:tcBorders>
              <w:top w:val="nil"/>
              <w:left w:val="nil"/>
              <w:bottom w:val="single" w:sz="4" w:space="0" w:color="auto"/>
              <w:right w:val="single" w:sz="4" w:space="0" w:color="auto"/>
            </w:tcBorders>
            <w:shd w:val="clear" w:color="auto" w:fill="auto"/>
            <w:noWrap/>
            <w:vAlign w:val="bottom"/>
            <w:hideMark/>
          </w:tcPr>
          <w:p w14:paraId="1E701D9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Аймуханова Р.К.</w:t>
            </w:r>
          </w:p>
        </w:tc>
        <w:tc>
          <w:tcPr>
            <w:tcW w:w="4306" w:type="dxa"/>
            <w:tcBorders>
              <w:top w:val="nil"/>
              <w:left w:val="nil"/>
              <w:bottom w:val="single" w:sz="4" w:space="0" w:color="auto"/>
              <w:right w:val="single" w:sz="4" w:space="0" w:color="auto"/>
            </w:tcBorders>
            <w:shd w:val="clear" w:color="auto" w:fill="auto"/>
            <w:noWrap/>
            <w:vAlign w:val="bottom"/>
            <w:hideMark/>
          </w:tcPr>
          <w:p w14:paraId="4E2C6C8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Тәжірибемен бөлісу</w:t>
            </w:r>
          </w:p>
        </w:tc>
        <w:tc>
          <w:tcPr>
            <w:tcW w:w="1178" w:type="dxa"/>
            <w:tcBorders>
              <w:top w:val="nil"/>
              <w:left w:val="nil"/>
              <w:bottom w:val="single" w:sz="4" w:space="0" w:color="auto"/>
              <w:right w:val="single" w:sz="4" w:space="0" w:color="auto"/>
            </w:tcBorders>
            <w:shd w:val="clear" w:color="auto" w:fill="auto"/>
            <w:noWrap/>
            <w:vAlign w:val="bottom"/>
            <w:hideMark/>
          </w:tcPr>
          <w:p w14:paraId="194C006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665A686D"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29ACA9C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20</w:t>
            </w:r>
          </w:p>
        </w:tc>
        <w:tc>
          <w:tcPr>
            <w:tcW w:w="3722" w:type="dxa"/>
            <w:tcBorders>
              <w:top w:val="nil"/>
              <w:left w:val="nil"/>
              <w:bottom w:val="single" w:sz="4" w:space="0" w:color="auto"/>
              <w:right w:val="single" w:sz="4" w:space="0" w:color="auto"/>
            </w:tcBorders>
            <w:shd w:val="clear" w:color="auto" w:fill="auto"/>
            <w:noWrap/>
            <w:vAlign w:val="bottom"/>
            <w:hideMark/>
          </w:tcPr>
          <w:p w14:paraId="5FF8E63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Муратхожина Е.В.</w:t>
            </w:r>
          </w:p>
        </w:tc>
        <w:tc>
          <w:tcPr>
            <w:tcW w:w="4306" w:type="dxa"/>
            <w:tcBorders>
              <w:top w:val="nil"/>
              <w:left w:val="nil"/>
              <w:bottom w:val="single" w:sz="4" w:space="0" w:color="auto"/>
              <w:right w:val="single" w:sz="4" w:space="0" w:color="auto"/>
            </w:tcBorders>
            <w:shd w:val="clear" w:color="auto" w:fill="auto"/>
            <w:noWrap/>
            <w:hideMark/>
          </w:tcPr>
          <w:p w14:paraId="6AA5BAE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Тәжірибемен бөлісу</w:t>
            </w:r>
          </w:p>
        </w:tc>
        <w:tc>
          <w:tcPr>
            <w:tcW w:w="1178" w:type="dxa"/>
            <w:tcBorders>
              <w:top w:val="nil"/>
              <w:left w:val="nil"/>
              <w:bottom w:val="single" w:sz="4" w:space="0" w:color="auto"/>
              <w:right w:val="single" w:sz="4" w:space="0" w:color="auto"/>
            </w:tcBorders>
            <w:shd w:val="clear" w:color="auto" w:fill="auto"/>
            <w:noWrap/>
            <w:vAlign w:val="bottom"/>
            <w:hideMark/>
          </w:tcPr>
          <w:p w14:paraId="73001CB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42AE71A4"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3565169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21</w:t>
            </w:r>
          </w:p>
        </w:tc>
        <w:tc>
          <w:tcPr>
            <w:tcW w:w="3722" w:type="dxa"/>
            <w:tcBorders>
              <w:top w:val="nil"/>
              <w:left w:val="nil"/>
              <w:bottom w:val="single" w:sz="4" w:space="0" w:color="auto"/>
              <w:right w:val="single" w:sz="4" w:space="0" w:color="auto"/>
            </w:tcBorders>
            <w:shd w:val="clear" w:color="auto" w:fill="auto"/>
            <w:noWrap/>
            <w:vAlign w:val="bottom"/>
            <w:hideMark/>
          </w:tcPr>
          <w:p w14:paraId="02211F9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Проскурина Е.В.</w:t>
            </w:r>
          </w:p>
        </w:tc>
        <w:tc>
          <w:tcPr>
            <w:tcW w:w="4306" w:type="dxa"/>
            <w:tcBorders>
              <w:top w:val="nil"/>
              <w:left w:val="nil"/>
              <w:bottom w:val="single" w:sz="4" w:space="0" w:color="auto"/>
              <w:right w:val="single" w:sz="4" w:space="0" w:color="auto"/>
            </w:tcBorders>
            <w:shd w:val="clear" w:color="auto" w:fill="auto"/>
            <w:noWrap/>
            <w:hideMark/>
          </w:tcPr>
          <w:p w14:paraId="4BC4965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Тәжірибемен бөлісу</w:t>
            </w:r>
          </w:p>
        </w:tc>
        <w:tc>
          <w:tcPr>
            <w:tcW w:w="1178" w:type="dxa"/>
            <w:tcBorders>
              <w:top w:val="nil"/>
              <w:left w:val="nil"/>
              <w:bottom w:val="single" w:sz="4" w:space="0" w:color="auto"/>
              <w:right w:val="single" w:sz="4" w:space="0" w:color="auto"/>
            </w:tcBorders>
            <w:shd w:val="clear" w:color="auto" w:fill="auto"/>
            <w:noWrap/>
            <w:vAlign w:val="bottom"/>
            <w:hideMark/>
          </w:tcPr>
          <w:p w14:paraId="4FC7E52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70F7085B"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394A791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22</w:t>
            </w:r>
          </w:p>
        </w:tc>
        <w:tc>
          <w:tcPr>
            <w:tcW w:w="3722" w:type="dxa"/>
            <w:tcBorders>
              <w:top w:val="nil"/>
              <w:left w:val="nil"/>
              <w:bottom w:val="single" w:sz="4" w:space="0" w:color="auto"/>
              <w:right w:val="single" w:sz="4" w:space="0" w:color="auto"/>
            </w:tcBorders>
            <w:shd w:val="clear" w:color="auto" w:fill="auto"/>
            <w:noWrap/>
            <w:vAlign w:val="bottom"/>
            <w:hideMark/>
          </w:tcPr>
          <w:p w14:paraId="79136ED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Григорьева А.Ф.</w:t>
            </w:r>
          </w:p>
        </w:tc>
        <w:tc>
          <w:tcPr>
            <w:tcW w:w="4306" w:type="dxa"/>
            <w:tcBorders>
              <w:top w:val="nil"/>
              <w:left w:val="nil"/>
              <w:bottom w:val="single" w:sz="4" w:space="0" w:color="auto"/>
              <w:right w:val="single" w:sz="4" w:space="0" w:color="auto"/>
            </w:tcBorders>
            <w:shd w:val="clear" w:color="auto" w:fill="auto"/>
            <w:noWrap/>
            <w:hideMark/>
          </w:tcPr>
          <w:p w14:paraId="799137D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Тәжірибемен бөлісу</w:t>
            </w:r>
          </w:p>
        </w:tc>
        <w:tc>
          <w:tcPr>
            <w:tcW w:w="1178" w:type="dxa"/>
            <w:tcBorders>
              <w:top w:val="nil"/>
              <w:left w:val="nil"/>
              <w:bottom w:val="single" w:sz="4" w:space="0" w:color="auto"/>
              <w:right w:val="single" w:sz="4" w:space="0" w:color="auto"/>
            </w:tcBorders>
            <w:shd w:val="clear" w:color="auto" w:fill="auto"/>
            <w:noWrap/>
            <w:vAlign w:val="bottom"/>
            <w:hideMark/>
          </w:tcPr>
          <w:p w14:paraId="5318941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0AA9A593" w14:textId="77777777" w:rsidTr="0002449F">
        <w:trPr>
          <w:trHeight w:val="288"/>
        </w:trPr>
        <w:tc>
          <w:tcPr>
            <w:tcW w:w="513" w:type="dxa"/>
            <w:tcBorders>
              <w:top w:val="nil"/>
              <w:left w:val="single" w:sz="4" w:space="0" w:color="auto"/>
              <w:bottom w:val="single" w:sz="4" w:space="0" w:color="auto"/>
              <w:right w:val="single" w:sz="4" w:space="0" w:color="auto"/>
            </w:tcBorders>
            <w:shd w:val="clear" w:color="auto" w:fill="auto"/>
            <w:noWrap/>
            <w:vAlign w:val="bottom"/>
            <w:hideMark/>
          </w:tcPr>
          <w:p w14:paraId="5008738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23</w:t>
            </w:r>
          </w:p>
        </w:tc>
        <w:tc>
          <w:tcPr>
            <w:tcW w:w="3722" w:type="dxa"/>
            <w:tcBorders>
              <w:top w:val="nil"/>
              <w:left w:val="nil"/>
              <w:bottom w:val="single" w:sz="4" w:space="0" w:color="auto"/>
              <w:right w:val="single" w:sz="4" w:space="0" w:color="auto"/>
            </w:tcBorders>
            <w:shd w:val="clear" w:color="auto" w:fill="auto"/>
            <w:noWrap/>
            <w:vAlign w:val="bottom"/>
            <w:hideMark/>
          </w:tcPr>
          <w:p w14:paraId="6F44242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Калиякбарова Т.А.</w:t>
            </w:r>
          </w:p>
        </w:tc>
        <w:tc>
          <w:tcPr>
            <w:tcW w:w="4306" w:type="dxa"/>
            <w:tcBorders>
              <w:top w:val="nil"/>
              <w:left w:val="nil"/>
              <w:bottom w:val="single" w:sz="4" w:space="0" w:color="auto"/>
              <w:right w:val="single" w:sz="4" w:space="0" w:color="auto"/>
            </w:tcBorders>
            <w:shd w:val="clear" w:color="auto" w:fill="auto"/>
            <w:noWrap/>
            <w:hideMark/>
          </w:tcPr>
          <w:p w14:paraId="242BFBE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Тәжірибемен бөлісу</w:t>
            </w:r>
          </w:p>
        </w:tc>
        <w:tc>
          <w:tcPr>
            <w:tcW w:w="1178" w:type="dxa"/>
            <w:tcBorders>
              <w:top w:val="nil"/>
              <w:left w:val="nil"/>
              <w:bottom w:val="single" w:sz="4" w:space="0" w:color="auto"/>
              <w:right w:val="single" w:sz="4" w:space="0" w:color="auto"/>
            </w:tcBorders>
            <w:shd w:val="clear" w:color="auto" w:fill="auto"/>
            <w:noWrap/>
            <w:vAlign w:val="bottom"/>
            <w:hideMark/>
          </w:tcPr>
          <w:p w14:paraId="466ACF9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bl>
    <w:p w14:paraId="2941BF36" w14:textId="77777777" w:rsidR="003400F8" w:rsidRPr="00BC04F4" w:rsidRDefault="003400F8" w:rsidP="003400F8">
      <w:pPr>
        <w:spacing w:after="0"/>
        <w:ind w:firstLine="720"/>
        <w:contextualSpacing/>
        <w:rPr>
          <w:rFonts w:ascii="Times New Roman" w:hAnsi="Times New Roman"/>
          <w:sz w:val="24"/>
          <w:szCs w:val="24"/>
        </w:rPr>
      </w:pPr>
      <w:r w:rsidRPr="00BC04F4">
        <w:rPr>
          <w:rFonts w:ascii="Times New Roman" w:hAnsi="Times New Roman"/>
          <w:color w:val="FF0000"/>
          <w:kern w:val="0"/>
          <w:sz w:val="24"/>
          <w:szCs w:val="24"/>
        </w:rPr>
        <w:t xml:space="preserve"> </w:t>
      </w:r>
    </w:p>
    <w:p w14:paraId="5A51470B" w14:textId="77777777" w:rsidR="003400F8" w:rsidRPr="00BC04F4" w:rsidRDefault="003400F8" w:rsidP="003400F8">
      <w:pPr>
        <w:spacing w:after="0"/>
        <w:contextualSpacing/>
        <w:rPr>
          <w:rFonts w:ascii="Times New Roman" w:hAnsi="Times New Roman"/>
          <w:b/>
          <w:bCs/>
          <w:sz w:val="24"/>
          <w:szCs w:val="24"/>
        </w:rPr>
      </w:pPr>
      <w:r w:rsidRPr="00BC04F4">
        <w:rPr>
          <w:rFonts w:ascii="Times New Roman" w:hAnsi="Times New Roman"/>
          <w:b/>
          <w:bCs/>
          <w:sz w:val="24"/>
          <w:szCs w:val="24"/>
        </w:rPr>
        <w:t>Результативность участия в конкурсах педагогического мастерства 2022-2023 у.г.</w:t>
      </w:r>
    </w:p>
    <w:p w14:paraId="7B1F5552" w14:textId="77777777" w:rsidR="003400F8" w:rsidRPr="00BC04F4" w:rsidRDefault="003400F8" w:rsidP="003400F8">
      <w:pPr>
        <w:spacing w:after="0"/>
        <w:ind w:firstLine="720"/>
        <w:contextualSpacing/>
        <w:rPr>
          <w:rFonts w:ascii="Times New Roman" w:hAnsi="Times New Roman"/>
          <w:b/>
          <w:bCs/>
          <w:color w:val="FF0000"/>
          <w:kern w:val="0"/>
          <w:sz w:val="24"/>
          <w:szCs w:val="24"/>
        </w:rPr>
      </w:pPr>
    </w:p>
    <w:tbl>
      <w:tblPr>
        <w:tblW w:w="9654" w:type="dxa"/>
        <w:tblInd w:w="93" w:type="dxa"/>
        <w:tblLook w:val="04A0" w:firstRow="1" w:lastRow="0" w:firstColumn="1" w:lastColumn="0" w:noHBand="0" w:noVBand="1"/>
      </w:tblPr>
      <w:tblGrid>
        <w:gridCol w:w="581"/>
        <w:gridCol w:w="3262"/>
        <w:gridCol w:w="4677"/>
        <w:gridCol w:w="1134"/>
      </w:tblGrid>
      <w:tr w:rsidR="003400F8" w:rsidRPr="00BC04F4" w14:paraId="148BE632" w14:textId="77777777" w:rsidTr="0002449F">
        <w:trPr>
          <w:trHeight w:val="288"/>
        </w:trPr>
        <w:tc>
          <w:tcPr>
            <w:tcW w:w="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9334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 </w:t>
            </w:r>
          </w:p>
        </w:tc>
        <w:tc>
          <w:tcPr>
            <w:tcW w:w="3262" w:type="dxa"/>
            <w:tcBorders>
              <w:top w:val="single" w:sz="4" w:space="0" w:color="auto"/>
              <w:left w:val="nil"/>
              <w:bottom w:val="single" w:sz="4" w:space="0" w:color="auto"/>
              <w:right w:val="single" w:sz="4" w:space="0" w:color="auto"/>
            </w:tcBorders>
            <w:shd w:val="clear" w:color="auto" w:fill="auto"/>
            <w:noWrap/>
            <w:vAlign w:val="bottom"/>
            <w:hideMark/>
          </w:tcPr>
          <w:p w14:paraId="6DD235B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Педагогтің Т. А. Ә.</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14:paraId="34647DF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Сайыс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E41FCC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val="kk-KZ" w:eastAsia="ru-RU"/>
              </w:rPr>
              <w:t xml:space="preserve">Деңгей </w:t>
            </w:r>
          </w:p>
        </w:tc>
      </w:tr>
      <w:tr w:rsidR="003400F8" w:rsidRPr="00BC04F4" w14:paraId="6087E403"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560AB59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w:t>
            </w:r>
          </w:p>
        </w:tc>
        <w:tc>
          <w:tcPr>
            <w:tcW w:w="3262" w:type="dxa"/>
            <w:tcBorders>
              <w:top w:val="nil"/>
              <w:left w:val="nil"/>
              <w:bottom w:val="single" w:sz="4" w:space="0" w:color="auto"/>
              <w:right w:val="single" w:sz="4" w:space="0" w:color="auto"/>
            </w:tcBorders>
            <w:shd w:val="clear" w:color="auto" w:fill="auto"/>
            <w:noWrap/>
            <w:vAlign w:val="bottom"/>
            <w:hideMark/>
          </w:tcPr>
          <w:p w14:paraId="73E5999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З.Н.Бек </w:t>
            </w:r>
          </w:p>
        </w:tc>
        <w:tc>
          <w:tcPr>
            <w:tcW w:w="4677" w:type="dxa"/>
            <w:tcBorders>
              <w:top w:val="nil"/>
              <w:left w:val="nil"/>
              <w:bottom w:val="single" w:sz="4" w:space="0" w:color="auto"/>
              <w:right w:val="single" w:sz="4" w:space="0" w:color="auto"/>
            </w:tcBorders>
            <w:shd w:val="clear" w:color="auto" w:fill="auto"/>
            <w:noWrap/>
            <w:vAlign w:val="bottom"/>
            <w:hideMark/>
          </w:tcPr>
          <w:p w14:paraId="4A41AB4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54551EB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443B0034"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5843344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w:t>
            </w:r>
          </w:p>
        </w:tc>
        <w:tc>
          <w:tcPr>
            <w:tcW w:w="3262" w:type="dxa"/>
            <w:tcBorders>
              <w:top w:val="nil"/>
              <w:left w:val="nil"/>
              <w:bottom w:val="single" w:sz="4" w:space="0" w:color="auto"/>
              <w:right w:val="single" w:sz="4" w:space="0" w:color="auto"/>
            </w:tcBorders>
            <w:shd w:val="clear" w:color="auto" w:fill="auto"/>
            <w:noWrap/>
            <w:vAlign w:val="bottom"/>
            <w:hideMark/>
          </w:tcPr>
          <w:p w14:paraId="2538BAC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Г.И.Бекниязова </w:t>
            </w:r>
          </w:p>
        </w:tc>
        <w:tc>
          <w:tcPr>
            <w:tcW w:w="4677" w:type="dxa"/>
            <w:tcBorders>
              <w:top w:val="nil"/>
              <w:left w:val="nil"/>
              <w:bottom w:val="single" w:sz="4" w:space="0" w:color="auto"/>
              <w:right w:val="single" w:sz="4" w:space="0" w:color="auto"/>
            </w:tcBorders>
            <w:shd w:val="clear" w:color="auto" w:fill="auto"/>
            <w:noWrap/>
            <w:hideMark/>
          </w:tcPr>
          <w:p w14:paraId="0C61D589"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2049A49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60B0CB8A"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683A73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w:t>
            </w:r>
          </w:p>
        </w:tc>
        <w:tc>
          <w:tcPr>
            <w:tcW w:w="3262" w:type="dxa"/>
            <w:tcBorders>
              <w:top w:val="nil"/>
              <w:left w:val="nil"/>
              <w:bottom w:val="single" w:sz="4" w:space="0" w:color="auto"/>
              <w:right w:val="single" w:sz="4" w:space="0" w:color="auto"/>
            </w:tcBorders>
            <w:shd w:val="clear" w:color="auto" w:fill="auto"/>
            <w:noWrap/>
            <w:vAlign w:val="bottom"/>
            <w:hideMark/>
          </w:tcPr>
          <w:p w14:paraId="23B2475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З.М.Саденова </w:t>
            </w:r>
          </w:p>
        </w:tc>
        <w:tc>
          <w:tcPr>
            <w:tcW w:w="4677" w:type="dxa"/>
            <w:tcBorders>
              <w:top w:val="nil"/>
              <w:left w:val="nil"/>
              <w:bottom w:val="single" w:sz="4" w:space="0" w:color="auto"/>
              <w:right w:val="single" w:sz="4" w:space="0" w:color="auto"/>
            </w:tcBorders>
            <w:shd w:val="clear" w:color="auto" w:fill="auto"/>
            <w:noWrap/>
            <w:hideMark/>
          </w:tcPr>
          <w:p w14:paraId="09679918"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6668E1F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655FFB74"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97D6A0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lastRenderedPageBreak/>
              <w:t>4</w:t>
            </w:r>
          </w:p>
        </w:tc>
        <w:tc>
          <w:tcPr>
            <w:tcW w:w="3262" w:type="dxa"/>
            <w:tcBorders>
              <w:top w:val="nil"/>
              <w:left w:val="nil"/>
              <w:bottom w:val="single" w:sz="4" w:space="0" w:color="auto"/>
              <w:right w:val="single" w:sz="4" w:space="0" w:color="auto"/>
            </w:tcBorders>
            <w:shd w:val="clear" w:color="auto" w:fill="auto"/>
            <w:noWrap/>
            <w:vAlign w:val="bottom"/>
            <w:hideMark/>
          </w:tcPr>
          <w:p w14:paraId="5B59D39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Шакибаева Г.А., Ж.А</w:t>
            </w:r>
            <w:r w:rsidRPr="00BC04F4">
              <w:rPr>
                <w:rFonts w:ascii="Times New Roman" w:eastAsia="Times New Roman" w:hAnsi="Times New Roman"/>
                <w:color w:val="000000"/>
                <w:kern w:val="0"/>
                <w:sz w:val="24"/>
                <w:szCs w:val="24"/>
                <w:lang w:val="kk-KZ" w:eastAsia="ru-RU"/>
              </w:rPr>
              <w:t>.</w:t>
            </w:r>
            <w:r w:rsidRPr="00BC04F4">
              <w:rPr>
                <w:rFonts w:ascii="Times New Roman" w:eastAsia="Times New Roman" w:hAnsi="Times New Roman"/>
                <w:color w:val="000000"/>
                <w:kern w:val="0"/>
                <w:sz w:val="24"/>
                <w:szCs w:val="24"/>
                <w:lang w:eastAsia="ru-RU"/>
              </w:rPr>
              <w:t xml:space="preserve"> Нургожина, Г.И. Бекниязова </w:t>
            </w:r>
          </w:p>
        </w:tc>
        <w:tc>
          <w:tcPr>
            <w:tcW w:w="4677" w:type="dxa"/>
            <w:tcBorders>
              <w:top w:val="nil"/>
              <w:left w:val="nil"/>
              <w:bottom w:val="single" w:sz="4" w:space="0" w:color="auto"/>
              <w:right w:val="single" w:sz="4" w:space="0" w:color="auto"/>
            </w:tcBorders>
            <w:shd w:val="clear" w:color="auto" w:fill="auto"/>
            <w:noWrap/>
            <w:vAlign w:val="bottom"/>
            <w:hideMark/>
          </w:tcPr>
          <w:p w14:paraId="2017B05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Конкурс" педагогическое мастерство " Диплом 3 место</w:t>
            </w:r>
          </w:p>
        </w:tc>
        <w:tc>
          <w:tcPr>
            <w:tcW w:w="1134" w:type="dxa"/>
            <w:tcBorders>
              <w:top w:val="nil"/>
              <w:left w:val="nil"/>
              <w:bottom w:val="single" w:sz="4" w:space="0" w:color="auto"/>
              <w:right w:val="single" w:sz="4" w:space="0" w:color="auto"/>
            </w:tcBorders>
            <w:shd w:val="clear" w:color="auto" w:fill="auto"/>
            <w:noWrap/>
            <w:vAlign w:val="bottom"/>
            <w:hideMark/>
          </w:tcPr>
          <w:p w14:paraId="47D5851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3ED1FC99"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E3E762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w:t>
            </w:r>
          </w:p>
        </w:tc>
        <w:tc>
          <w:tcPr>
            <w:tcW w:w="3262" w:type="dxa"/>
            <w:tcBorders>
              <w:top w:val="nil"/>
              <w:left w:val="nil"/>
              <w:bottom w:val="single" w:sz="4" w:space="0" w:color="auto"/>
              <w:right w:val="single" w:sz="4" w:space="0" w:color="auto"/>
            </w:tcBorders>
            <w:shd w:val="clear" w:color="auto" w:fill="auto"/>
            <w:noWrap/>
            <w:vAlign w:val="bottom"/>
            <w:hideMark/>
          </w:tcPr>
          <w:p w14:paraId="2D473D9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Н.С.Мухина </w:t>
            </w:r>
          </w:p>
        </w:tc>
        <w:tc>
          <w:tcPr>
            <w:tcW w:w="4677" w:type="dxa"/>
            <w:tcBorders>
              <w:top w:val="nil"/>
              <w:left w:val="nil"/>
              <w:bottom w:val="single" w:sz="4" w:space="0" w:color="auto"/>
              <w:right w:val="single" w:sz="4" w:space="0" w:color="auto"/>
            </w:tcBorders>
            <w:shd w:val="clear" w:color="auto" w:fill="auto"/>
            <w:noWrap/>
            <w:hideMark/>
          </w:tcPr>
          <w:p w14:paraId="21127CA9"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5D4518B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69149C12"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8D4447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w:t>
            </w:r>
          </w:p>
        </w:tc>
        <w:tc>
          <w:tcPr>
            <w:tcW w:w="3262" w:type="dxa"/>
            <w:tcBorders>
              <w:top w:val="nil"/>
              <w:left w:val="nil"/>
              <w:bottom w:val="single" w:sz="4" w:space="0" w:color="auto"/>
              <w:right w:val="single" w:sz="4" w:space="0" w:color="auto"/>
            </w:tcBorders>
            <w:shd w:val="clear" w:color="auto" w:fill="auto"/>
            <w:noWrap/>
            <w:vAlign w:val="bottom"/>
            <w:hideMark/>
          </w:tcPr>
          <w:p w14:paraId="225241C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И.С.Ртищева </w:t>
            </w:r>
          </w:p>
        </w:tc>
        <w:tc>
          <w:tcPr>
            <w:tcW w:w="4677" w:type="dxa"/>
            <w:tcBorders>
              <w:top w:val="nil"/>
              <w:left w:val="nil"/>
              <w:bottom w:val="single" w:sz="4" w:space="0" w:color="auto"/>
              <w:right w:val="single" w:sz="4" w:space="0" w:color="auto"/>
            </w:tcBorders>
            <w:shd w:val="clear" w:color="auto" w:fill="auto"/>
            <w:noWrap/>
            <w:hideMark/>
          </w:tcPr>
          <w:p w14:paraId="48B20E8A"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71E4942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14E048B3"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56B43AC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w:t>
            </w:r>
          </w:p>
        </w:tc>
        <w:tc>
          <w:tcPr>
            <w:tcW w:w="3262" w:type="dxa"/>
            <w:tcBorders>
              <w:top w:val="nil"/>
              <w:left w:val="nil"/>
              <w:bottom w:val="single" w:sz="4" w:space="0" w:color="auto"/>
              <w:right w:val="single" w:sz="4" w:space="0" w:color="auto"/>
            </w:tcBorders>
            <w:shd w:val="clear" w:color="auto" w:fill="auto"/>
            <w:noWrap/>
            <w:vAlign w:val="bottom"/>
            <w:hideMark/>
          </w:tcPr>
          <w:p w14:paraId="5B3FAEC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С.К.Турсукпаева </w:t>
            </w:r>
          </w:p>
        </w:tc>
        <w:tc>
          <w:tcPr>
            <w:tcW w:w="4677" w:type="dxa"/>
            <w:tcBorders>
              <w:top w:val="nil"/>
              <w:left w:val="nil"/>
              <w:bottom w:val="single" w:sz="4" w:space="0" w:color="auto"/>
              <w:right w:val="single" w:sz="4" w:space="0" w:color="auto"/>
            </w:tcBorders>
            <w:shd w:val="clear" w:color="auto" w:fill="auto"/>
            <w:noWrap/>
            <w:hideMark/>
          </w:tcPr>
          <w:p w14:paraId="3520AA89"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413B23F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3D426D25" w14:textId="77777777" w:rsidTr="0002449F">
        <w:trPr>
          <w:trHeight w:val="56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B51BFC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8</w:t>
            </w:r>
          </w:p>
        </w:tc>
        <w:tc>
          <w:tcPr>
            <w:tcW w:w="3262" w:type="dxa"/>
            <w:tcBorders>
              <w:top w:val="nil"/>
              <w:left w:val="nil"/>
              <w:bottom w:val="single" w:sz="4" w:space="0" w:color="auto"/>
              <w:right w:val="single" w:sz="4" w:space="0" w:color="auto"/>
            </w:tcBorders>
            <w:shd w:val="clear" w:color="auto" w:fill="auto"/>
            <w:noWrap/>
            <w:vAlign w:val="bottom"/>
            <w:hideMark/>
          </w:tcPr>
          <w:p w14:paraId="0A385EA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М.В.Димитрюк </w:t>
            </w:r>
          </w:p>
        </w:tc>
        <w:tc>
          <w:tcPr>
            <w:tcW w:w="4677" w:type="dxa"/>
            <w:tcBorders>
              <w:top w:val="nil"/>
              <w:left w:val="nil"/>
              <w:bottom w:val="single" w:sz="4" w:space="0" w:color="auto"/>
              <w:right w:val="single" w:sz="4" w:space="0" w:color="auto"/>
            </w:tcBorders>
            <w:shd w:val="clear" w:color="auto" w:fill="auto"/>
            <w:noWrap/>
            <w:hideMark/>
          </w:tcPr>
          <w:p w14:paraId="2F9459FA"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"Функционалдық сауаттылық-табыстың негізі"байқауы. Диплом  3 орын</w:t>
            </w:r>
          </w:p>
        </w:tc>
        <w:tc>
          <w:tcPr>
            <w:tcW w:w="1134" w:type="dxa"/>
            <w:tcBorders>
              <w:top w:val="nil"/>
              <w:left w:val="nil"/>
              <w:bottom w:val="single" w:sz="4" w:space="0" w:color="auto"/>
              <w:right w:val="single" w:sz="4" w:space="0" w:color="auto"/>
            </w:tcBorders>
            <w:shd w:val="clear" w:color="auto" w:fill="auto"/>
            <w:noWrap/>
            <w:vAlign w:val="bottom"/>
            <w:hideMark/>
          </w:tcPr>
          <w:p w14:paraId="694CAAD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244D5069" w14:textId="77777777" w:rsidTr="0002449F">
        <w:trPr>
          <w:trHeight w:val="44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3861EE0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tc>
        <w:tc>
          <w:tcPr>
            <w:tcW w:w="3262" w:type="dxa"/>
            <w:tcBorders>
              <w:top w:val="nil"/>
              <w:left w:val="nil"/>
              <w:bottom w:val="single" w:sz="4" w:space="0" w:color="auto"/>
              <w:right w:val="single" w:sz="4" w:space="0" w:color="auto"/>
            </w:tcBorders>
            <w:shd w:val="clear" w:color="auto" w:fill="auto"/>
            <w:noWrap/>
            <w:vAlign w:val="bottom"/>
            <w:hideMark/>
          </w:tcPr>
          <w:p w14:paraId="1FF51DE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А.С.Шевелева </w:t>
            </w:r>
          </w:p>
        </w:tc>
        <w:tc>
          <w:tcPr>
            <w:tcW w:w="4677" w:type="dxa"/>
            <w:tcBorders>
              <w:top w:val="nil"/>
              <w:left w:val="nil"/>
              <w:bottom w:val="single" w:sz="4" w:space="0" w:color="auto"/>
              <w:right w:val="single" w:sz="4" w:space="0" w:color="auto"/>
            </w:tcBorders>
            <w:shd w:val="clear" w:color="auto" w:fill="auto"/>
            <w:noWrap/>
            <w:vAlign w:val="bottom"/>
            <w:hideMark/>
          </w:tcPr>
          <w:p w14:paraId="1988992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Құрмет грамотасы </w:t>
            </w:r>
          </w:p>
        </w:tc>
        <w:tc>
          <w:tcPr>
            <w:tcW w:w="1134" w:type="dxa"/>
            <w:tcBorders>
              <w:top w:val="nil"/>
              <w:left w:val="nil"/>
              <w:bottom w:val="single" w:sz="4" w:space="0" w:color="auto"/>
              <w:right w:val="single" w:sz="4" w:space="0" w:color="auto"/>
            </w:tcBorders>
            <w:shd w:val="clear" w:color="auto" w:fill="auto"/>
            <w:noWrap/>
            <w:vAlign w:val="bottom"/>
            <w:hideMark/>
          </w:tcPr>
          <w:p w14:paraId="2867770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2ABCCA8A" w14:textId="77777777" w:rsidTr="0002449F">
        <w:trPr>
          <w:trHeight w:val="44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451286F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w:t>
            </w:r>
          </w:p>
        </w:tc>
        <w:tc>
          <w:tcPr>
            <w:tcW w:w="3262" w:type="dxa"/>
            <w:tcBorders>
              <w:top w:val="nil"/>
              <w:left w:val="nil"/>
              <w:bottom w:val="single" w:sz="4" w:space="0" w:color="auto"/>
              <w:right w:val="single" w:sz="4" w:space="0" w:color="auto"/>
            </w:tcBorders>
            <w:shd w:val="clear" w:color="auto" w:fill="auto"/>
            <w:noWrap/>
            <w:vAlign w:val="bottom"/>
            <w:hideMark/>
          </w:tcPr>
          <w:p w14:paraId="72D07BC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Н.В.Якубовская </w:t>
            </w:r>
          </w:p>
        </w:tc>
        <w:tc>
          <w:tcPr>
            <w:tcW w:w="4677" w:type="dxa"/>
            <w:tcBorders>
              <w:top w:val="nil"/>
              <w:left w:val="nil"/>
              <w:bottom w:val="single" w:sz="4" w:space="0" w:color="auto"/>
              <w:right w:val="single" w:sz="4" w:space="0" w:color="auto"/>
            </w:tcBorders>
            <w:shd w:val="clear" w:color="auto" w:fill="auto"/>
            <w:noWrap/>
            <w:vAlign w:val="bottom"/>
            <w:hideMark/>
          </w:tcPr>
          <w:p w14:paraId="4328AD0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Құрмет грамотасы </w:t>
            </w:r>
          </w:p>
        </w:tc>
        <w:tc>
          <w:tcPr>
            <w:tcW w:w="1134" w:type="dxa"/>
            <w:tcBorders>
              <w:top w:val="nil"/>
              <w:left w:val="nil"/>
              <w:bottom w:val="single" w:sz="4" w:space="0" w:color="auto"/>
              <w:right w:val="single" w:sz="4" w:space="0" w:color="auto"/>
            </w:tcBorders>
            <w:shd w:val="clear" w:color="auto" w:fill="auto"/>
            <w:noWrap/>
            <w:vAlign w:val="bottom"/>
            <w:hideMark/>
          </w:tcPr>
          <w:p w14:paraId="0A81A5A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 xml:space="preserve">ыс </w:t>
            </w:r>
          </w:p>
        </w:tc>
      </w:tr>
      <w:tr w:rsidR="003400F8" w:rsidRPr="00BC04F4" w14:paraId="333B140F" w14:textId="77777777" w:rsidTr="0002449F">
        <w:trPr>
          <w:trHeight w:val="444"/>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27B2E5E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11</w:t>
            </w:r>
          </w:p>
        </w:tc>
        <w:tc>
          <w:tcPr>
            <w:tcW w:w="3262" w:type="dxa"/>
            <w:tcBorders>
              <w:top w:val="nil"/>
              <w:left w:val="nil"/>
              <w:bottom w:val="single" w:sz="4" w:space="0" w:color="auto"/>
              <w:right w:val="single" w:sz="4" w:space="0" w:color="auto"/>
            </w:tcBorders>
            <w:shd w:val="clear" w:color="auto" w:fill="auto"/>
            <w:noWrap/>
            <w:vAlign w:val="bottom"/>
            <w:hideMark/>
          </w:tcPr>
          <w:p w14:paraId="152B8E1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Д.Ж.Нурахметова </w:t>
            </w:r>
          </w:p>
        </w:tc>
        <w:tc>
          <w:tcPr>
            <w:tcW w:w="4677" w:type="dxa"/>
            <w:tcBorders>
              <w:top w:val="nil"/>
              <w:left w:val="nil"/>
              <w:bottom w:val="single" w:sz="4" w:space="0" w:color="auto"/>
              <w:right w:val="single" w:sz="4" w:space="0" w:color="auto"/>
            </w:tcBorders>
            <w:shd w:val="clear" w:color="auto" w:fill="auto"/>
            <w:noWrap/>
            <w:vAlign w:val="bottom"/>
            <w:hideMark/>
          </w:tcPr>
          <w:p w14:paraId="42F7C04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Құрмет грамотасы </w:t>
            </w:r>
          </w:p>
        </w:tc>
        <w:tc>
          <w:tcPr>
            <w:tcW w:w="1134" w:type="dxa"/>
            <w:tcBorders>
              <w:top w:val="nil"/>
              <w:left w:val="nil"/>
              <w:bottom w:val="single" w:sz="4" w:space="0" w:color="auto"/>
              <w:right w:val="single" w:sz="4" w:space="0" w:color="auto"/>
            </w:tcBorders>
            <w:shd w:val="clear" w:color="auto" w:fill="auto"/>
            <w:noWrap/>
            <w:vAlign w:val="bottom"/>
            <w:hideMark/>
          </w:tcPr>
          <w:p w14:paraId="35986A8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Обл</w:t>
            </w:r>
            <w:r w:rsidRPr="00BC04F4">
              <w:rPr>
                <w:rFonts w:ascii="Times New Roman" w:eastAsia="Times New Roman" w:hAnsi="Times New Roman"/>
                <w:color w:val="000000"/>
                <w:kern w:val="0"/>
                <w:sz w:val="24"/>
                <w:szCs w:val="24"/>
                <w:lang w:val="kk-KZ" w:eastAsia="ru-RU"/>
              </w:rPr>
              <w:t>ыс</w:t>
            </w:r>
          </w:p>
        </w:tc>
      </w:tr>
      <w:tr w:rsidR="003400F8" w:rsidRPr="00BC04F4" w14:paraId="22C59359" w14:textId="77777777" w:rsidTr="0002449F">
        <w:trPr>
          <w:trHeight w:val="507"/>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7C7D4F9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12</w:t>
            </w:r>
          </w:p>
        </w:tc>
        <w:tc>
          <w:tcPr>
            <w:tcW w:w="3262" w:type="dxa"/>
            <w:tcBorders>
              <w:top w:val="nil"/>
              <w:left w:val="nil"/>
              <w:bottom w:val="single" w:sz="4" w:space="0" w:color="auto"/>
              <w:right w:val="single" w:sz="4" w:space="0" w:color="auto"/>
            </w:tcBorders>
            <w:shd w:val="clear" w:color="auto" w:fill="auto"/>
            <w:noWrap/>
            <w:vAlign w:val="bottom"/>
            <w:hideMark/>
          </w:tcPr>
          <w:p w14:paraId="6E62A93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М.М.Аубакирова </w:t>
            </w:r>
          </w:p>
        </w:tc>
        <w:tc>
          <w:tcPr>
            <w:tcW w:w="4677" w:type="dxa"/>
            <w:tcBorders>
              <w:top w:val="nil"/>
              <w:left w:val="nil"/>
              <w:bottom w:val="single" w:sz="4" w:space="0" w:color="auto"/>
              <w:right w:val="single" w:sz="4" w:space="0" w:color="auto"/>
            </w:tcBorders>
            <w:shd w:val="clear" w:color="auto" w:fill="auto"/>
            <w:noWrap/>
            <w:vAlign w:val="bottom"/>
            <w:hideMark/>
          </w:tcPr>
          <w:p w14:paraId="5A02BC0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Үздік әдістемелік-дидактикалық материал  Диплом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35F568E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 xml:space="preserve">Қала </w:t>
            </w:r>
          </w:p>
        </w:tc>
      </w:tr>
      <w:tr w:rsidR="003400F8" w:rsidRPr="00BC04F4" w14:paraId="7E6C13E2" w14:textId="77777777" w:rsidTr="0002449F">
        <w:trPr>
          <w:trHeight w:val="312"/>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0B290B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13</w:t>
            </w:r>
          </w:p>
        </w:tc>
        <w:tc>
          <w:tcPr>
            <w:tcW w:w="3262" w:type="dxa"/>
            <w:tcBorders>
              <w:top w:val="nil"/>
              <w:left w:val="nil"/>
              <w:bottom w:val="single" w:sz="4" w:space="0" w:color="auto"/>
              <w:right w:val="single" w:sz="4" w:space="0" w:color="auto"/>
            </w:tcBorders>
            <w:shd w:val="clear" w:color="auto" w:fill="auto"/>
            <w:noWrap/>
            <w:vAlign w:val="bottom"/>
            <w:hideMark/>
          </w:tcPr>
          <w:p w14:paraId="2D670FC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Д.К.Кульжанов </w:t>
            </w:r>
          </w:p>
        </w:tc>
        <w:tc>
          <w:tcPr>
            <w:tcW w:w="4677" w:type="dxa"/>
            <w:tcBorders>
              <w:top w:val="nil"/>
              <w:left w:val="nil"/>
              <w:bottom w:val="single" w:sz="4" w:space="0" w:color="auto"/>
              <w:right w:val="single" w:sz="4" w:space="0" w:color="auto"/>
            </w:tcBorders>
            <w:shd w:val="clear" w:color="auto" w:fill="auto"/>
            <w:noWrap/>
            <w:vAlign w:val="bottom"/>
            <w:hideMark/>
          </w:tcPr>
          <w:p w14:paraId="65D527D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Жыл м</w:t>
            </w:r>
            <w:r w:rsidRPr="00BC04F4">
              <w:rPr>
                <w:rFonts w:ascii="Times New Roman" w:eastAsia="Times New Roman" w:hAnsi="Times New Roman"/>
                <w:color w:val="000000"/>
                <w:kern w:val="0"/>
                <w:sz w:val="24"/>
                <w:szCs w:val="24"/>
                <w:lang w:val="kk-KZ" w:eastAsia="ru-RU"/>
              </w:rPr>
              <w:t>ұғалімі</w:t>
            </w:r>
            <w:r w:rsidRPr="00BC04F4">
              <w:rPr>
                <w:rFonts w:ascii="Times New Roman" w:eastAsia="Times New Roman" w:hAnsi="Times New Roman"/>
                <w:color w:val="000000"/>
                <w:kern w:val="0"/>
                <w:sz w:val="24"/>
                <w:szCs w:val="24"/>
                <w:lang w:eastAsia="ru-RU"/>
              </w:rPr>
              <w:t xml:space="preserve">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3D659E0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7F219445" w14:textId="77777777" w:rsidTr="0002449F">
        <w:trPr>
          <w:trHeight w:val="312"/>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343BEC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w:t>
            </w:r>
          </w:p>
        </w:tc>
        <w:tc>
          <w:tcPr>
            <w:tcW w:w="3262" w:type="dxa"/>
            <w:tcBorders>
              <w:top w:val="nil"/>
              <w:left w:val="nil"/>
              <w:bottom w:val="single" w:sz="4" w:space="0" w:color="auto"/>
              <w:right w:val="single" w:sz="4" w:space="0" w:color="auto"/>
            </w:tcBorders>
            <w:shd w:val="clear" w:color="auto" w:fill="auto"/>
            <w:noWrap/>
            <w:vAlign w:val="bottom"/>
            <w:hideMark/>
          </w:tcPr>
          <w:p w14:paraId="28FAFE4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Д.К.Кульжанов </w:t>
            </w:r>
          </w:p>
        </w:tc>
        <w:tc>
          <w:tcPr>
            <w:tcW w:w="4677" w:type="dxa"/>
            <w:tcBorders>
              <w:top w:val="nil"/>
              <w:left w:val="nil"/>
              <w:bottom w:val="single" w:sz="4" w:space="0" w:color="auto"/>
              <w:right w:val="single" w:sz="4" w:space="0" w:color="auto"/>
            </w:tcBorders>
            <w:shd w:val="clear" w:color="auto" w:fill="auto"/>
            <w:noWrap/>
            <w:vAlign w:val="bottom"/>
            <w:hideMark/>
          </w:tcPr>
          <w:p w14:paraId="3FF910A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ЛУММ 1 орын</w:t>
            </w:r>
          </w:p>
        </w:tc>
        <w:tc>
          <w:tcPr>
            <w:tcW w:w="1134" w:type="dxa"/>
            <w:tcBorders>
              <w:top w:val="nil"/>
              <w:left w:val="nil"/>
              <w:bottom w:val="single" w:sz="4" w:space="0" w:color="auto"/>
              <w:right w:val="single" w:sz="4" w:space="0" w:color="auto"/>
            </w:tcBorders>
            <w:shd w:val="clear" w:color="auto" w:fill="auto"/>
            <w:noWrap/>
            <w:vAlign w:val="bottom"/>
            <w:hideMark/>
          </w:tcPr>
          <w:p w14:paraId="50FFC47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79D58E6B" w14:textId="77777777" w:rsidTr="0002449F">
        <w:trPr>
          <w:trHeight w:val="312"/>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4642295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15</w:t>
            </w:r>
          </w:p>
        </w:tc>
        <w:tc>
          <w:tcPr>
            <w:tcW w:w="3262" w:type="dxa"/>
            <w:tcBorders>
              <w:top w:val="nil"/>
              <w:left w:val="nil"/>
              <w:bottom w:val="single" w:sz="4" w:space="0" w:color="auto"/>
              <w:right w:val="single" w:sz="4" w:space="0" w:color="auto"/>
            </w:tcBorders>
            <w:shd w:val="clear" w:color="auto" w:fill="auto"/>
            <w:noWrap/>
            <w:vAlign w:val="bottom"/>
            <w:hideMark/>
          </w:tcPr>
          <w:p w14:paraId="73395F7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О.Л.Кузнецова </w:t>
            </w:r>
          </w:p>
        </w:tc>
        <w:tc>
          <w:tcPr>
            <w:tcW w:w="4677" w:type="dxa"/>
            <w:tcBorders>
              <w:top w:val="nil"/>
              <w:left w:val="nil"/>
              <w:bottom w:val="single" w:sz="4" w:space="0" w:color="auto"/>
              <w:right w:val="single" w:sz="4" w:space="0" w:color="auto"/>
            </w:tcBorders>
            <w:shd w:val="clear" w:color="auto" w:fill="auto"/>
            <w:noWrap/>
            <w:vAlign w:val="bottom"/>
            <w:hideMark/>
          </w:tcPr>
          <w:p w14:paraId="7B118A5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ЛУММ 3</w:t>
            </w:r>
            <w:r w:rsidRPr="00BC04F4">
              <w:rPr>
                <w:rFonts w:ascii="Times New Roman" w:hAnsi="Times New Roman"/>
                <w:sz w:val="24"/>
                <w:szCs w:val="24"/>
              </w:rPr>
              <w:t xml:space="preserve"> </w:t>
            </w:r>
            <w:r w:rsidRPr="00BC04F4">
              <w:rPr>
                <w:rFonts w:ascii="Times New Roman" w:eastAsia="Times New Roman" w:hAnsi="Times New Roman"/>
                <w:color w:val="000000"/>
                <w:kern w:val="0"/>
                <w:sz w:val="24"/>
                <w:szCs w:val="24"/>
                <w:lang w:eastAsia="ru-RU"/>
              </w:rPr>
              <w:t>орын</w:t>
            </w:r>
          </w:p>
        </w:tc>
        <w:tc>
          <w:tcPr>
            <w:tcW w:w="1134" w:type="dxa"/>
            <w:tcBorders>
              <w:top w:val="nil"/>
              <w:left w:val="nil"/>
              <w:bottom w:val="single" w:sz="4" w:space="0" w:color="auto"/>
              <w:right w:val="single" w:sz="4" w:space="0" w:color="auto"/>
            </w:tcBorders>
            <w:shd w:val="clear" w:color="auto" w:fill="auto"/>
            <w:noWrap/>
            <w:vAlign w:val="bottom"/>
            <w:hideMark/>
          </w:tcPr>
          <w:p w14:paraId="6AF5FC1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r w:rsidR="003400F8" w:rsidRPr="00BC04F4" w14:paraId="6F919754" w14:textId="77777777" w:rsidTr="0002449F">
        <w:trPr>
          <w:trHeight w:val="312"/>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10C58D6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16</w:t>
            </w:r>
          </w:p>
        </w:tc>
        <w:tc>
          <w:tcPr>
            <w:tcW w:w="3262" w:type="dxa"/>
            <w:tcBorders>
              <w:top w:val="nil"/>
              <w:left w:val="nil"/>
              <w:bottom w:val="single" w:sz="4" w:space="0" w:color="auto"/>
              <w:right w:val="single" w:sz="4" w:space="0" w:color="auto"/>
            </w:tcBorders>
            <w:shd w:val="clear" w:color="auto" w:fill="auto"/>
            <w:noWrap/>
            <w:vAlign w:val="bottom"/>
            <w:hideMark/>
          </w:tcPr>
          <w:p w14:paraId="05CE0C2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Т.К.Косынтаева </w:t>
            </w:r>
          </w:p>
        </w:tc>
        <w:tc>
          <w:tcPr>
            <w:tcW w:w="4677" w:type="dxa"/>
            <w:tcBorders>
              <w:top w:val="nil"/>
              <w:left w:val="nil"/>
              <w:bottom w:val="single" w:sz="4" w:space="0" w:color="auto"/>
              <w:right w:val="single" w:sz="4" w:space="0" w:color="auto"/>
            </w:tcBorders>
            <w:shd w:val="clear" w:color="auto" w:fill="auto"/>
            <w:noWrap/>
            <w:vAlign w:val="bottom"/>
            <w:hideMark/>
          </w:tcPr>
          <w:p w14:paraId="4CB5BB7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ЛУММ 2 орын</w:t>
            </w:r>
          </w:p>
        </w:tc>
        <w:tc>
          <w:tcPr>
            <w:tcW w:w="1134" w:type="dxa"/>
            <w:tcBorders>
              <w:top w:val="nil"/>
              <w:left w:val="nil"/>
              <w:bottom w:val="single" w:sz="4" w:space="0" w:color="auto"/>
              <w:right w:val="single" w:sz="4" w:space="0" w:color="auto"/>
            </w:tcBorders>
            <w:shd w:val="clear" w:color="auto" w:fill="auto"/>
            <w:noWrap/>
            <w:vAlign w:val="bottom"/>
            <w:hideMark/>
          </w:tcPr>
          <w:p w14:paraId="72E5A90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 xml:space="preserve">қала </w:t>
            </w:r>
          </w:p>
        </w:tc>
      </w:tr>
      <w:tr w:rsidR="003400F8" w:rsidRPr="00BC04F4" w14:paraId="212FBE80" w14:textId="77777777" w:rsidTr="0002449F">
        <w:trPr>
          <w:trHeight w:val="312"/>
        </w:trPr>
        <w:tc>
          <w:tcPr>
            <w:tcW w:w="581" w:type="dxa"/>
            <w:tcBorders>
              <w:top w:val="nil"/>
              <w:left w:val="single" w:sz="4" w:space="0" w:color="auto"/>
              <w:bottom w:val="single" w:sz="4" w:space="0" w:color="auto"/>
              <w:right w:val="single" w:sz="4" w:space="0" w:color="auto"/>
            </w:tcBorders>
            <w:shd w:val="clear" w:color="auto" w:fill="auto"/>
            <w:noWrap/>
            <w:vAlign w:val="bottom"/>
            <w:hideMark/>
          </w:tcPr>
          <w:p w14:paraId="3F67570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17</w:t>
            </w:r>
          </w:p>
        </w:tc>
        <w:tc>
          <w:tcPr>
            <w:tcW w:w="3262" w:type="dxa"/>
            <w:tcBorders>
              <w:top w:val="nil"/>
              <w:left w:val="nil"/>
              <w:bottom w:val="single" w:sz="4" w:space="0" w:color="auto"/>
              <w:right w:val="single" w:sz="4" w:space="0" w:color="auto"/>
            </w:tcBorders>
            <w:shd w:val="clear" w:color="auto" w:fill="auto"/>
            <w:noWrap/>
            <w:vAlign w:val="bottom"/>
            <w:hideMark/>
          </w:tcPr>
          <w:p w14:paraId="7A831FA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А.С.Дарабаева </w:t>
            </w:r>
          </w:p>
        </w:tc>
        <w:tc>
          <w:tcPr>
            <w:tcW w:w="4677" w:type="dxa"/>
            <w:tcBorders>
              <w:top w:val="nil"/>
              <w:left w:val="nil"/>
              <w:bottom w:val="single" w:sz="4" w:space="0" w:color="auto"/>
              <w:right w:val="single" w:sz="4" w:space="0" w:color="auto"/>
            </w:tcBorders>
            <w:shd w:val="clear" w:color="auto" w:fill="auto"/>
            <w:noWrap/>
            <w:vAlign w:val="bottom"/>
            <w:hideMark/>
          </w:tcPr>
          <w:p w14:paraId="13614D2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ЛУММ 1 орын</w:t>
            </w:r>
          </w:p>
        </w:tc>
        <w:tc>
          <w:tcPr>
            <w:tcW w:w="1134" w:type="dxa"/>
            <w:tcBorders>
              <w:top w:val="nil"/>
              <w:left w:val="nil"/>
              <w:bottom w:val="single" w:sz="4" w:space="0" w:color="auto"/>
              <w:right w:val="single" w:sz="4" w:space="0" w:color="auto"/>
            </w:tcBorders>
            <w:shd w:val="clear" w:color="auto" w:fill="auto"/>
            <w:noWrap/>
            <w:vAlign w:val="bottom"/>
            <w:hideMark/>
          </w:tcPr>
          <w:p w14:paraId="16D9160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val="kk-KZ" w:eastAsia="ru-RU"/>
              </w:rPr>
              <w:t>Қала</w:t>
            </w:r>
          </w:p>
        </w:tc>
      </w:tr>
    </w:tbl>
    <w:p w14:paraId="3FABFCCE" w14:textId="77777777" w:rsidR="003400F8" w:rsidRPr="00BC04F4" w:rsidRDefault="003400F8" w:rsidP="003400F8">
      <w:pPr>
        <w:spacing w:after="0"/>
        <w:ind w:firstLine="720"/>
        <w:contextualSpacing/>
        <w:rPr>
          <w:rFonts w:ascii="Times New Roman" w:hAnsi="Times New Roman"/>
          <w:b/>
          <w:bCs/>
          <w:color w:val="FF0000"/>
          <w:kern w:val="0"/>
          <w:sz w:val="24"/>
          <w:szCs w:val="24"/>
        </w:rPr>
      </w:pPr>
    </w:p>
    <w:p w14:paraId="440E4F8A"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Жоғарыда келтірілген деректерді талдау әдістемелік жұмыстың қолданыстағы жүйесі мұғалімдердің кәсіби шеберлік деңгейін арттыруға ықпал етеді және белгілі бір нәтижелерге қол жеткізуге мүмкіндік береді: қалалық және облыстық кәсіби конкурстарда, әдістемелік құралдар конкурстарында жүлделі орындар, ғылыми-практикалық конференцияларға қатысу, мұғалімдердің жалпы шығармашылық белсенділігі. Сонымен қатар, кәсіби құзыреттіліктің құрамдас бөлігі ретінде зерттеу дағдылары мұғалімдердің шамамен 50% - у толық көлемде қалыптаспаған:</w:t>
      </w:r>
    </w:p>
    <w:p w14:paraId="740E3FC4"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мұғалімдердің, негізінен жаңадан келген және жас мамандардың мектептің білім беру процесін жетілдіру бойынша кәсіби, шығармашылық қызметке толық қосылуы жоқ;</w:t>
      </w:r>
    </w:p>
    <w:p w14:paraId="61B12BDA"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педагогикалық шеберлікті жетілдіру, педагогтің шығармашылық әлеуетін дамыту мәселесі;</w:t>
      </w:r>
    </w:p>
    <w:p w14:paraId="64EC2887"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мұғалімдердің аналитикалық мәдениетінің деңгейі әлі де жоғары емес.</w:t>
      </w:r>
    </w:p>
    <w:p w14:paraId="52DBB72E" w14:textId="77777777" w:rsidR="003400F8" w:rsidRPr="00BC04F4" w:rsidRDefault="003400F8" w:rsidP="003400F8">
      <w:pPr>
        <w:spacing w:after="0"/>
        <w:contextualSpacing/>
        <w:rPr>
          <w:rFonts w:ascii="Times New Roman" w:hAnsi="Times New Roman"/>
          <w:b/>
          <w:i/>
          <w:sz w:val="24"/>
          <w:szCs w:val="24"/>
          <w:lang w:val="kk-KZ"/>
        </w:rPr>
      </w:pPr>
      <w:r w:rsidRPr="00BC04F4">
        <w:rPr>
          <w:rFonts w:ascii="Times New Roman" w:hAnsi="Times New Roman"/>
          <w:b/>
          <w:i/>
          <w:sz w:val="24"/>
          <w:szCs w:val="24"/>
        </w:rPr>
        <w:t>Қорытындылар: ғылыми-әдістемелік жұмысты ұйымдастыруды талдау, негізінен, педагогикалық ұжымның қызметі ғылыми-зерттеу қызметімен ұсынылатындығын көрсетті. Жыл бойы мұғалімдердің цифрлық технологияларды пайдалана отырып, оқытудың заманауи әдістемелері мен технологияларын меңгеруі бойынша жұмыс жүргізілді.</w:t>
      </w:r>
      <w:r w:rsidRPr="00BC04F4">
        <w:rPr>
          <w:rFonts w:ascii="Times New Roman" w:hAnsi="Times New Roman"/>
          <w:b/>
          <w:i/>
          <w:sz w:val="24"/>
          <w:szCs w:val="24"/>
          <w:lang w:val="kk-KZ"/>
        </w:rPr>
        <w:t xml:space="preserve"> Мектеп педагогтары білім беру процесінде заманауи білім беру цифрлық технологияларын қолдануды білім беру сапасын арттырудың, оқушылардың ақпараттық, зерттеу және коммуникативтік мәдениетін қалыптастырудың, олардың танымдық қызметін дамытудың, оқушылардың денсаулығын сақтау мен нығайтудың негізгі шарты ретінде қарастырады. МО-ның жұмысы бір жыл ішінде өте бай, нәтижелі болды, әдістемелік бірлестіктер мүшелерінің көпшілігі бірлескен жұмысқа белсенді қатысты. Бірақ әдістемелік бірлестіктердің жұмысында мұғалімдердің өзін-өзі талдау және оқушылардың өзін-өзі бақылау дағдыларына жеткіліксіз көңіл </w:t>
      </w:r>
      <w:r w:rsidRPr="00BC04F4">
        <w:rPr>
          <w:rFonts w:ascii="Times New Roman" w:hAnsi="Times New Roman"/>
          <w:b/>
          <w:i/>
          <w:sz w:val="24"/>
          <w:szCs w:val="24"/>
          <w:lang w:val="kk-KZ"/>
        </w:rPr>
        <w:lastRenderedPageBreak/>
        <w:t>бөлінді. Ғылыми әдістемелік кеңес, мектеп ӘБ және педагогикалық кеңестер отырыстарының тақырыбы даму бағдарламасында белгіленген негізгі мақсаттарға сәйкес мектептің педагогикалық ұжымы шешуге ұмтылатын негізгі проблемалық мәселелерді көрсетеді.</w:t>
      </w:r>
    </w:p>
    <w:p w14:paraId="520F4E61" w14:textId="77777777" w:rsidR="003400F8" w:rsidRPr="00BC04F4" w:rsidRDefault="003400F8" w:rsidP="003400F8">
      <w:pPr>
        <w:suppressAutoHyphens/>
        <w:spacing w:after="0" w:line="240" w:lineRule="auto"/>
        <w:ind w:firstLine="720"/>
        <w:contextualSpacing/>
        <w:rPr>
          <w:rFonts w:ascii="Times New Roman" w:eastAsia="Times New Roman" w:hAnsi="Times New Roman"/>
          <w:b/>
          <w:i/>
          <w:kern w:val="0"/>
          <w:sz w:val="24"/>
          <w:szCs w:val="24"/>
          <w:lang w:val="kk-KZ" w:eastAsia="ar-SA"/>
        </w:rPr>
      </w:pPr>
      <w:r w:rsidRPr="00BC04F4">
        <w:rPr>
          <w:rFonts w:ascii="Times New Roman" w:eastAsia="Times New Roman" w:hAnsi="Times New Roman"/>
          <w:b/>
          <w:i/>
          <w:kern w:val="0"/>
          <w:sz w:val="24"/>
          <w:szCs w:val="24"/>
          <w:lang w:val="kk-KZ" w:eastAsia="ar-SA"/>
        </w:rPr>
        <w:t>Біз мектепті дамытудың, оның ішінде әдістемелік жұмысты ұйымдастырудың проблемалары мен перспективаларын көреміз:</w:t>
      </w:r>
    </w:p>
    <w:p w14:paraId="303EC3F1" w14:textId="77777777" w:rsidR="003400F8" w:rsidRPr="00BC04F4" w:rsidRDefault="003400F8" w:rsidP="003400F8">
      <w:pPr>
        <w:suppressAutoHyphens/>
        <w:spacing w:after="0" w:line="240" w:lineRule="auto"/>
        <w:contextualSpacing/>
        <w:rPr>
          <w:rFonts w:ascii="Times New Roman" w:eastAsia="Times New Roman" w:hAnsi="Times New Roman"/>
          <w:b/>
          <w:i/>
          <w:kern w:val="0"/>
          <w:sz w:val="24"/>
          <w:szCs w:val="24"/>
          <w:lang w:val="kk-KZ" w:eastAsia="ar-SA"/>
        </w:rPr>
      </w:pPr>
      <w:r w:rsidRPr="00BC04F4">
        <w:rPr>
          <w:rFonts w:ascii="Times New Roman" w:eastAsia="Times New Roman" w:hAnsi="Times New Roman"/>
          <w:b/>
          <w:i/>
          <w:kern w:val="0"/>
          <w:sz w:val="24"/>
          <w:szCs w:val="24"/>
          <w:lang w:val="kk-KZ" w:eastAsia="ar-SA"/>
        </w:rPr>
        <w:t>-педагогтарды инновациялық қызметтегі ғылыми-әдістемелік жұмыс шеңберінде ғылыми-зерттеу және тәжірибелік-эксперименттік жұмысқа қосу, бұл педагогикалық шеберліктің дамуына, оның жеке басының дамуына ғана емес, білім беру сапасын арттыруға да ықпал етеді;</w:t>
      </w:r>
    </w:p>
    <w:p w14:paraId="72EFD32F" w14:textId="77777777" w:rsidR="003400F8" w:rsidRPr="00BC04F4" w:rsidRDefault="003400F8" w:rsidP="003400F8">
      <w:pPr>
        <w:suppressAutoHyphens/>
        <w:spacing w:after="0" w:line="240" w:lineRule="auto"/>
        <w:contextualSpacing/>
        <w:rPr>
          <w:rFonts w:ascii="Times New Roman" w:eastAsia="Times New Roman" w:hAnsi="Times New Roman"/>
          <w:b/>
          <w:i/>
          <w:kern w:val="0"/>
          <w:sz w:val="24"/>
          <w:szCs w:val="24"/>
          <w:lang w:val="kk-KZ" w:eastAsia="ar-SA"/>
        </w:rPr>
      </w:pPr>
      <w:r w:rsidRPr="00BC04F4">
        <w:rPr>
          <w:rFonts w:ascii="Times New Roman" w:eastAsia="Times New Roman" w:hAnsi="Times New Roman"/>
          <w:b/>
          <w:i/>
          <w:kern w:val="0"/>
          <w:sz w:val="24"/>
          <w:szCs w:val="24"/>
          <w:lang w:val="kk-KZ" w:eastAsia="ar-SA"/>
        </w:rPr>
        <w:t>- педагогикалық ғылымның жетістіктерін практикаға енгізу бойынша жұмыста озық педагогикалық тәжірибені жүйелі зерделеуде, жинақтауда және таратуда көрінетін мектептің педагогикалық ұжымының қызметінде инновациялық бағытты қалыптастыру;</w:t>
      </w:r>
    </w:p>
    <w:p w14:paraId="75859BB8" w14:textId="77777777" w:rsidR="003400F8" w:rsidRPr="00BC04F4" w:rsidRDefault="003400F8" w:rsidP="003400F8">
      <w:pPr>
        <w:spacing w:after="0" w:line="240" w:lineRule="auto"/>
        <w:contextualSpacing/>
        <w:rPr>
          <w:rFonts w:ascii="Times New Roman" w:eastAsia="Times New Roman" w:hAnsi="Times New Roman"/>
          <w:b/>
          <w:i/>
          <w:kern w:val="0"/>
          <w:sz w:val="24"/>
          <w:szCs w:val="24"/>
          <w:lang w:val="kk-KZ" w:eastAsia="ar-SA"/>
        </w:rPr>
      </w:pPr>
      <w:r w:rsidRPr="00BC04F4">
        <w:rPr>
          <w:rFonts w:ascii="Times New Roman" w:eastAsia="Times New Roman" w:hAnsi="Times New Roman"/>
          <w:b/>
          <w:i/>
          <w:kern w:val="0"/>
          <w:sz w:val="24"/>
          <w:szCs w:val="24"/>
          <w:lang w:val="kk-KZ" w:eastAsia="ar-SA"/>
        </w:rPr>
        <w:t>-пән мұғалімдеріне, әртүрлі педагогикалық тәжірибесі бар сынып жетекшілеріне ғылыми-әдістемелік көмек көрсету.</w:t>
      </w:r>
    </w:p>
    <w:p w14:paraId="21B3E68B" w14:textId="77777777" w:rsidR="003400F8" w:rsidRPr="00BC04F4" w:rsidRDefault="003400F8" w:rsidP="003400F8">
      <w:pPr>
        <w:tabs>
          <w:tab w:val="left" w:pos="720"/>
        </w:tabs>
        <w:suppressAutoHyphens/>
        <w:spacing w:after="0" w:line="240" w:lineRule="auto"/>
        <w:ind w:left="1" w:firstLine="1"/>
        <w:contextualSpacing/>
        <w:rPr>
          <w:rFonts w:ascii="Times New Roman" w:eastAsia="Times New Roman" w:hAnsi="Times New Roman"/>
          <w:b/>
          <w:i/>
          <w:kern w:val="0"/>
          <w:sz w:val="24"/>
          <w:szCs w:val="24"/>
          <w:lang w:val="kk-KZ" w:eastAsia="ru-RU"/>
        </w:rPr>
      </w:pPr>
      <w:r w:rsidRPr="00BC04F4">
        <w:rPr>
          <w:rFonts w:ascii="Times New Roman" w:eastAsia="Times New Roman" w:hAnsi="Times New Roman"/>
          <w:b/>
          <w:i/>
          <w:kern w:val="0"/>
          <w:sz w:val="24"/>
          <w:szCs w:val="24"/>
          <w:lang w:val="kk-KZ" w:eastAsia="ru-RU"/>
        </w:rPr>
        <w:t>- эксперименттік және инновациялық жұмыстарды ұйымдастыруда ғылыми басшылықты қамтамасыз ету.</w:t>
      </w:r>
    </w:p>
    <w:p w14:paraId="0DA0305A" w14:textId="77777777" w:rsidR="003400F8" w:rsidRPr="00BC04F4" w:rsidRDefault="003400F8" w:rsidP="003400F8">
      <w:pPr>
        <w:tabs>
          <w:tab w:val="left" w:pos="720"/>
        </w:tabs>
        <w:suppressAutoHyphens/>
        <w:spacing w:after="0" w:line="240" w:lineRule="auto"/>
        <w:ind w:left="1" w:firstLine="1"/>
        <w:contextualSpacing/>
        <w:rPr>
          <w:rFonts w:ascii="Times New Roman" w:eastAsia="Times New Roman" w:hAnsi="Times New Roman"/>
          <w:color w:val="FF0000"/>
          <w:kern w:val="0"/>
          <w:sz w:val="24"/>
          <w:szCs w:val="24"/>
          <w:lang w:val="kk-KZ" w:eastAsia="ar-SA"/>
        </w:rPr>
      </w:pPr>
      <w:r w:rsidRPr="00BC04F4">
        <w:rPr>
          <w:rFonts w:ascii="Times New Roman" w:eastAsia="Times New Roman" w:hAnsi="Times New Roman"/>
          <w:b/>
          <w:bCs/>
          <w:color w:val="FF0000"/>
          <w:kern w:val="0"/>
          <w:sz w:val="24"/>
          <w:szCs w:val="24"/>
          <w:lang w:val="kk-KZ" w:eastAsia="ar-SA"/>
        </w:rPr>
        <w:t xml:space="preserve">            </w:t>
      </w:r>
    </w:p>
    <w:p w14:paraId="556B959B" w14:textId="77777777" w:rsidR="003400F8" w:rsidRPr="00BC04F4" w:rsidRDefault="003400F8" w:rsidP="003400F8">
      <w:pPr>
        <w:numPr>
          <w:ilvl w:val="0"/>
          <w:numId w:val="25"/>
        </w:numPr>
        <w:spacing w:after="0"/>
        <w:contextualSpacing/>
        <w:rPr>
          <w:rFonts w:ascii="Times New Roman" w:hAnsi="Times New Roman"/>
          <w:b/>
          <w:bCs/>
          <w:sz w:val="24"/>
          <w:szCs w:val="24"/>
          <w:lang w:val="kk-KZ"/>
        </w:rPr>
      </w:pPr>
      <w:r w:rsidRPr="00BC04F4">
        <w:rPr>
          <w:rFonts w:ascii="Times New Roman" w:hAnsi="Times New Roman"/>
          <w:b/>
          <w:bCs/>
          <w:sz w:val="24"/>
          <w:szCs w:val="24"/>
          <w:lang w:val="kk-KZ"/>
        </w:rPr>
        <w:t>Курстық дайындықты ұйымдастыру арқылы мұғалімнің біліктілігін арттыру</w:t>
      </w:r>
    </w:p>
    <w:p w14:paraId="1B573BE5" w14:textId="77777777" w:rsidR="003400F8" w:rsidRPr="00BC04F4" w:rsidRDefault="003400F8" w:rsidP="003400F8">
      <w:pPr>
        <w:spacing w:after="0"/>
        <w:contextualSpacing/>
        <w:rPr>
          <w:rFonts w:ascii="Times New Roman" w:hAnsi="Times New Roman"/>
          <w:sz w:val="24"/>
          <w:szCs w:val="24"/>
          <w:lang w:val="kk-KZ"/>
        </w:rPr>
      </w:pPr>
      <w:r w:rsidRPr="00BC04F4">
        <w:rPr>
          <w:rFonts w:ascii="Times New Roman" w:hAnsi="Times New Roman"/>
          <w:sz w:val="24"/>
          <w:szCs w:val="24"/>
          <w:lang w:val="kk-KZ"/>
        </w:rPr>
        <w:t>Барлық педагогикалық ұжымның жоғары кәсібилігі инновациялық даму орталығы, ПШО, РҚАО "Павлодар дарыны", білім басқармасы, "Өрлеу"ӨК БАИ өткізетін Педагогикалық шеберлік конкурстарына қатысудың нәтижелілігімен көрінеді. Жыл сайын әр тоқсанның қорытындысы бойынша, сондай-ақ жыл қорытындысы бойынша педагогикалық ұжым мүшелерінің қатысуының рейтингі мен нәтижелілігіне мониторинг жүргізіледі. Жоғары нәтижелерге қол жеткізген мұғалімдерді ынталандыру және көтермелеу мақсатында еңбек кітабына енгізе отырып, мектеп бойынша "көтермелеу және ынталандыру туралы" бұйрық шығарылады.</w:t>
      </w:r>
    </w:p>
    <w:p w14:paraId="7CA178D5" w14:textId="77777777" w:rsidR="003400F8" w:rsidRPr="00BC04F4" w:rsidRDefault="003400F8" w:rsidP="003400F8">
      <w:pPr>
        <w:spacing w:after="0"/>
        <w:contextualSpacing/>
        <w:rPr>
          <w:rFonts w:ascii="Times New Roman" w:hAnsi="Times New Roman"/>
          <w:b/>
          <w:bCs/>
          <w:sz w:val="24"/>
          <w:szCs w:val="24"/>
          <w:lang w:val="kk-KZ"/>
        </w:rPr>
      </w:pPr>
      <w:r w:rsidRPr="00BC04F4">
        <w:rPr>
          <w:rFonts w:ascii="Times New Roman" w:hAnsi="Times New Roman"/>
          <w:b/>
          <w:bCs/>
          <w:sz w:val="24"/>
          <w:szCs w:val="24"/>
          <w:lang w:val="kk-KZ"/>
        </w:rPr>
        <w:t>Педагогикалық шеберлік конкурстарына қатысудың нәтижелілігі</w:t>
      </w:r>
    </w:p>
    <w:p w14:paraId="59A58FDE"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lang w:val="kk-KZ"/>
        </w:rPr>
        <w:t xml:space="preserve">Жоғарыда келтірілген деректерді талдау мұғалімдердің кәсіби деңгейінің оң өсу динамикасына ие бола отырып, бізде дарынды балалармен жұмыс нәтижелілігінің оң динамикасы бар деген қорытынды жасауға мүмкіндік береді. Әдістемелік жұмыстың қолданыстағы жүйесі мұғалімдердің кәсіби шеберлік деңгейін арттыруға ықпал етеді және белгілі бір нәтижелерге қол жеткізуге мүмкіндік береді: қалалық және облыстық кәсіби конкурстарда, әдістемелік құралдар конкурстарында жүлделі орындар, ғылыми-практикалық конференцияларға қатысу, мұғалімдердің жалпы шығармашылық белсенділігі. </w:t>
      </w:r>
      <w:r w:rsidRPr="00BC04F4">
        <w:rPr>
          <w:rFonts w:ascii="Times New Roman" w:hAnsi="Times New Roman"/>
          <w:sz w:val="24"/>
          <w:szCs w:val="24"/>
        </w:rPr>
        <w:t>Сонымен қатар, кәсіби құзыреттіліктің құрамдас бөлігі ретінде зерттеу дағдылары мұғалімдердің шамамен 50% - у толық көлемде қалыптаспаған:</w:t>
      </w:r>
    </w:p>
    <w:p w14:paraId="3F8D27AB"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мұғалімдердің, негізінен жаңадан келген және жас мамандардың мектептің білім беру процесін жетілдіру бойынша кәсіби, шығармашылық қызметке толық қосылуы жоқ;</w:t>
      </w:r>
    </w:p>
    <w:p w14:paraId="253793CE"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педагогикалық шеберлікті жетілдіру, педагогтің шығармашылық әлеуетін дамыту мәселесі;</w:t>
      </w:r>
    </w:p>
    <w:p w14:paraId="602E00A7"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мұғалімдердің аналитикалық мәдениетінің деңгейі әлі де жоғары емес.</w:t>
      </w:r>
    </w:p>
    <w:p w14:paraId="5FDBF70F" w14:textId="77777777" w:rsidR="003400F8" w:rsidRPr="00BC04F4" w:rsidRDefault="003400F8" w:rsidP="003400F8">
      <w:pPr>
        <w:spacing w:after="0" w:line="276" w:lineRule="auto"/>
        <w:ind w:firstLine="567"/>
        <w:contextualSpacing/>
        <w:rPr>
          <w:rFonts w:ascii="Times New Roman" w:hAnsi="Times New Roman"/>
          <w:b/>
          <w:bCs/>
          <w:sz w:val="24"/>
          <w:szCs w:val="24"/>
        </w:rPr>
      </w:pPr>
      <w:r w:rsidRPr="00BC04F4">
        <w:rPr>
          <w:rFonts w:ascii="Times New Roman" w:hAnsi="Times New Roman"/>
          <w:b/>
          <w:bCs/>
          <w:sz w:val="24"/>
          <w:szCs w:val="24"/>
        </w:rPr>
        <w:t>11. Жалпы білім беретін пәндер бойынша халықаралық және республикалық пәндік олимпиадалар</w:t>
      </w:r>
    </w:p>
    <w:p w14:paraId="14A1E5F9" w14:textId="77777777" w:rsidR="003400F8" w:rsidRPr="00BC04F4" w:rsidRDefault="003400F8" w:rsidP="003400F8">
      <w:pPr>
        <w:spacing w:after="0" w:line="276" w:lineRule="auto"/>
        <w:ind w:firstLine="567"/>
        <w:contextualSpacing/>
        <w:rPr>
          <w:rFonts w:ascii="Times New Roman" w:hAnsi="Times New Roman"/>
          <w:sz w:val="24"/>
          <w:szCs w:val="24"/>
        </w:rPr>
      </w:pPr>
      <w:r w:rsidRPr="00BC04F4">
        <w:rPr>
          <w:rFonts w:ascii="Times New Roman" w:hAnsi="Times New Roman"/>
          <w:sz w:val="24"/>
          <w:szCs w:val="24"/>
        </w:rPr>
        <w:lastRenderedPageBreak/>
        <w:t>Оқу-танымдық қызметті ынталандыру, дарынды балаларды анықтау және қолдау, оқушылар арасында Халықаралық зияткерлік жарыстарды танымал ету мақсатында "Дарын" РҒПО, "Үркер" зияткерлік орталығы жыл сайын зияткерлік конкурстар, ойындар, марафондар өткізеді.</w:t>
      </w:r>
    </w:p>
    <w:p w14:paraId="22004E09" w14:textId="77777777" w:rsidR="003400F8" w:rsidRPr="00BC04F4" w:rsidRDefault="003400F8" w:rsidP="003400F8">
      <w:pPr>
        <w:spacing w:after="0" w:line="276" w:lineRule="auto"/>
        <w:ind w:firstLine="567"/>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Конкурстардың мақсаттары мен міндеттері: балалардың жеке қабілеттерін ашу үшін жағдай жасауға жәрдемдесу, оқушылардың математикалық, жаратылыстану-ғылыми цикл пәндеріне және әлеуметтік ғылымдармен байланысты қызығушылықтарын дамыту, оқушылардың зияткерлік жарыстарға қатысу дағдыларын қалыптастыру және оларға тест жұмысының бастапқы тәжірибесін беру, оқушыларды білімді бақылаудың тест нысанына психологиялық даярлау, сыныптан тыс жұмыстарды жандандыру болып табылады. және пәндер бойынша мектептен тыс жұмыстар.</w:t>
      </w:r>
    </w:p>
    <w:p w14:paraId="00BE7B2D" w14:textId="77777777" w:rsidR="003400F8" w:rsidRPr="00BC04F4" w:rsidRDefault="003400F8" w:rsidP="003400F8">
      <w:pPr>
        <w:spacing w:after="0" w:line="276" w:lineRule="auto"/>
        <w:ind w:firstLine="567"/>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Мектептегі дарынды балалармен жұмыс оқу – танымдық, коммуникативтік, жеке, ақпараттық құзыреттіліктерді дамыту жоспарында: әртүрлі деңгейдегі пәндік олимпиадаларға, пәндік апталарға, конкурстарға, жобалық, зерттеу қызметіне қатысу, ғылыми – практикалық конференцияларға қатысу арқылы жүргізіледі. Мұғалімдердің шығармашылығынсыз балалардың шығармашылығы мүмкін емес. Біздің мектептің мұғалімдері білім алушылардың осындай негізгі құзыреттерін қалыптастыру үшін жұмыс істейді, онсыз қазіргі адам қоғамдық өмірде де, үнемі өсіп келе жатқан ақпараттық кеңістікте де бағдарлана алмайды. Дарынды балалармен және оқуға оң уәжделген білім алушылармен жұмыс дәстүрлі түрде барлық пәндер бойынша жүргізіледі. Мұғалімдер оқыту үшін жеке және топтық тапсырмаларды пайдаланады, оқушыларды ақпарат алу көзін көрсете отырып, қосымша әдебиеттерге бағыттайды.</w:t>
      </w:r>
    </w:p>
    <w:p w14:paraId="268820E6" w14:textId="77777777" w:rsidR="003400F8" w:rsidRPr="00BC04F4" w:rsidRDefault="003400F8" w:rsidP="003400F8">
      <w:pPr>
        <w:spacing w:after="0" w:line="276" w:lineRule="auto"/>
        <w:contextualSpacing/>
        <w:rPr>
          <w:rFonts w:ascii="Times New Roman" w:eastAsia="Times New Roman" w:hAnsi="Times New Roman"/>
          <w:color w:val="000000"/>
          <w:sz w:val="24"/>
          <w:szCs w:val="24"/>
          <w:lang w:val="kk-KZ" w:eastAsia="ru-RU"/>
        </w:rPr>
      </w:pPr>
      <w:r w:rsidRPr="00BC04F4">
        <w:rPr>
          <w:rFonts w:ascii="Times New Roman" w:eastAsia="Times New Roman" w:hAnsi="Times New Roman"/>
          <w:color w:val="000000"/>
          <w:sz w:val="24"/>
          <w:szCs w:val="24"/>
          <w:lang w:eastAsia="ru-RU"/>
        </w:rPr>
        <w:t>Жеке, топтық жұмыс практикалық тапсырмаларды, жобалық қызметті, қосымша материалмен жұмысты, математика, химия, физика, биология, география бойынша зерттеу есептерін шешуді қамтиды. Қазақ, ағылшын, неміс, орыс тілдерінде, әдебиетте шығармашылық қабілеттерін дамытуға, шығармашылық тапсырмаларды орындауға (эссе, эссе жазу, бағдарламалық материалда көзделмеген өз бетінше оқу, кейіннен талқыланатын шығармалар) көп көңіл бөлінеді. Мәнерлеп көркем оқу конкурстарына дайындық және қатысу. Мектеп мұғалімдері дәстүрлі сабаққа тән емес әртүрлі әдістерді, оқыту әдістерін икемді және өзгермелі түрде қолданатын оқыту түрлерін таңдайды. Аудио, бейне және компьютерлік технологиялар кеңінен қолданылады. Дарынды балалармен барлық жұмыс сабақта және түстен кейін жүргізіледі.</w:t>
      </w:r>
      <w:r w:rsidRPr="00BC04F4">
        <w:rPr>
          <w:rFonts w:ascii="Times New Roman" w:eastAsia="Times New Roman" w:hAnsi="Times New Roman"/>
          <w:color w:val="000000"/>
          <w:sz w:val="24"/>
          <w:szCs w:val="24"/>
          <w:lang w:val="kk-KZ" w:eastAsia="ru-RU"/>
        </w:rPr>
        <w:t xml:space="preserve"> Мектеп мұғалімдері конкурстарға, олимпиадаларға дайындалу және қатысу ауызша қарым-қатынас құзыреттілігін, жазбаша сөйлеуді меңгеруді, жауапкершілікті өз мойнына алу қабілетін, бірлесіп шешім қабылдауға қатысу қабілетін және т. б. қалыптастырады деп санайды.</w:t>
      </w:r>
    </w:p>
    <w:p w14:paraId="4F62F032" w14:textId="77777777" w:rsidR="003400F8" w:rsidRPr="00BC04F4" w:rsidRDefault="003400F8" w:rsidP="003400F8">
      <w:pPr>
        <w:spacing w:after="0"/>
        <w:ind w:firstLine="720"/>
        <w:contextualSpacing/>
        <w:rPr>
          <w:rFonts w:ascii="Times New Roman" w:eastAsia="Times New Roman" w:hAnsi="Times New Roman"/>
          <w:b/>
          <w:color w:val="000000"/>
          <w:sz w:val="24"/>
          <w:szCs w:val="24"/>
          <w:lang w:val="kk-KZ" w:eastAsia="ru-RU"/>
        </w:rPr>
      </w:pPr>
      <w:r w:rsidRPr="00BC04F4">
        <w:rPr>
          <w:rFonts w:ascii="Times New Roman" w:eastAsia="Times New Roman" w:hAnsi="Times New Roman"/>
          <w:color w:val="000000"/>
          <w:sz w:val="24"/>
          <w:szCs w:val="24"/>
          <w:lang w:val="kk-KZ" w:eastAsia="ru-RU"/>
        </w:rPr>
        <w:t xml:space="preserve">"Ш. Шоқин атындағы жалпы орта білім беретін мектеп-гимназиясы" КММ мектебінің оқушылары осындай конкурстардың белсенді қатысушылары болып табылады: </w:t>
      </w:r>
      <w:r w:rsidRPr="00BC04F4">
        <w:rPr>
          <w:rFonts w:ascii="Times New Roman" w:eastAsia="Times New Roman" w:hAnsi="Times New Roman"/>
          <w:b/>
          <w:color w:val="000000"/>
          <w:sz w:val="24"/>
          <w:szCs w:val="24"/>
          <w:lang w:val="kk-KZ" w:eastAsia="ru-RU"/>
        </w:rPr>
        <w:t xml:space="preserve">"Бастау" математикалық турнирі, "Алтын сақа" математикалық олимпиадасы, "Білімпаз", "Текстознайка" олимпиадасы, Ақбота, Кенгуру, Пифагордан келген Пони, гуманитарлық олимпиада, лингвистикалық олимпиада, "Жарқын" олимпиадасы болашақ", қ. Битібаева атындағы олимпиада, көптілділік олимпиадасы, төрт пән бойынша Президенттік олимпиада: математика, физика, биология және химия, халықаралық "Мың </w:t>
      </w:r>
      <w:r w:rsidRPr="00BC04F4">
        <w:rPr>
          <w:rFonts w:ascii="Times New Roman" w:eastAsia="Times New Roman" w:hAnsi="Times New Roman"/>
          <w:b/>
          <w:color w:val="000000"/>
          <w:sz w:val="24"/>
          <w:szCs w:val="24"/>
          <w:lang w:val="kk-KZ" w:eastAsia="ru-RU"/>
        </w:rPr>
        <w:lastRenderedPageBreak/>
        <w:t>бала" Республикалық олимпиада, "ағылшын тілінен халықаралық олимпиада"British Bulldog"</w:t>
      </w:r>
    </w:p>
    <w:p w14:paraId="21A58EF0" w14:textId="77777777" w:rsidR="003400F8" w:rsidRPr="00BC04F4" w:rsidRDefault="003400F8" w:rsidP="003400F8">
      <w:pPr>
        <w:spacing w:after="0"/>
        <w:ind w:firstLine="720"/>
        <w:contextualSpacing/>
        <w:rPr>
          <w:rFonts w:ascii="Times New Roman" w:hAnsi="Times New Roman"/>
          <w:sz w:val="24"/>
          <w:szCs w:val="24"/>
        </w:rPr>
      </w:pPr>
      <w:r w:rsidRPr="00BC04F4">
        <w:rPr>
          <w:rFonts w:ascii="Times New Roman" w:hAnsi="Times New Roman"/>
          <w:sz w:val="24"/>
          <w:szCs w:val="24"/>
          <w:lang w:val="kk-KZ"/>
        </w:rPr>
        <w:t xml:space="preserve">Деректерді талдау көрсеткендей: мектепте дарынды балалармен жұмыс жүйесі жасалды, "дарынды балалар" бағдарламасы жүзеге асырылуда, әр пән мұғалімінде дарынды балалармен олимпиадаларға дайындық жоспары мен кестесі бар, оқушылардың ғылыми қоғамы жұмыс істейді. Мектеп психологтарымен бірлесіп пәндік салалар бойынша балалардың бейімділігі мен дарындылығын ерте анықтау бойынша жұмыс жоспары әзірленді. Мұғалімдердің қоғамдық-гуманитарлық пәндер бойынша жұмысының жоғары нәтижелілігі байқалады. 2023 жылы мектеп "қоғамдық-гуманитарлық бағыттағы үздік қалалық команда"ретінде 3 дәрежелі дипломмен марапатталды. 2020 жылдан бастап "Павлодар дарыны" желісі бойынша өткізілетін жасөспірімдерге арналған пәндік олимпиадалар саны (5-7 сыныптар) ұлғайды, бұл жасөспірімдер арасындағы пәндік олимпиадаларға дайындық кезінде белсенді оқу тренажері болып табылады (8-11 сыныптар) және нәтижеліліктің оң динамикасына әсер етті.  Сонымен қатар, осы санаттағы оқушылардың дарынды балаларға арналған мамандандырылған мектептерге ("Дарын", "Зерде"мектептеріне) түсуіне байланысты жыл сайын 6-7 сыныптардан кейін дарынды балалардың саны азаятынын атап өтеміз. </w:t>
      </w:r>
      <w:r w:rsidRPr="00BC04F4">
        <w:rPr>
          <w:rFonts w:ascii="Times New Roman" w:hAnsi="Times New Roman"/>
          <w:sz w:val="24"/>
          <w:szCs w:val="24"/>
        </w:rPr>
        <w:t>КТЛ, НИШ).</w:t>
      </w:r>
    </w:p>
    <w:p w14:paraId="67694408" w14:textId="77777777" w:rsidR="003400F8" w:rsidRPr="00BC04F4" w:rsidRDefault="003400F8" w:rsidP="003400F8">
      <w:pPr>
        <w:spacing w:after="0"/>
        <w:contextualSpacing/>
        <w:jc w:val="center"/>
        <w:rPr>
          <w:rFonts w:ascii="Times New Roman" w:hAnsi="Times New Roman"/>
          <w:b/>
          <w:bCs/>
          <w:sz w:val="24"/>
          <w:szCs w:val="24"/>
        </w:rPr>
      </w:pPr>
      <w:r w:rsidRPr="00BC04F4">
        <w:rPr>
          <w:rFonts w:ascii="Times New Roman" w:hAnsi="Times New Roman"/>
          <w:b/>
          <w:bCs/>
          <w:sz w:val="24"/>
          <w:szCs w:val="24"/>
        </w:rPr>
        <w:t>Пәндік олимпиадалар мен конкурстарға қатысу қорытындыларының мониторингі</w:t>
      </w:r>
    </w:p>
    <w:p w14:paraId="4C63E59C" w14:textId="77777777" w:rsidR="003400F8" w:rsidRPr="00BC04F4" w:rsidRDefault="003400F8" w:rsidP="003400F8">
      <w:pPr>
        <w:spacing w:after="0"/>
        <w:contextualSpacing/>
        <w:jc w:val="center"/>
        <w:rPr>
          <w:rFonts w:ascii="Times New Roman" w:hAnsi="Times New Roman"/>
          <w:b/>
          <w:bCs/>
          <w:i/>
          <w:iCs/>
          <w:color w:val="FF0000"/>
          <w:sz w:val="24"/>
          <w:szCs w:val="24"/>
          <w:lang w:val="kk-KZ"/>
        </w:rPr>
      </w:pPr>
      <w:r w:rsidRPr="00BC04F4">
        <w:rPr>
          <w:rFonts w:ascii="Times New Roman" w:hAnsi="Times New Roman"/>
          <w:b/>
          <w:bCs/>
          <w:sz w:val="24"/>
          <w:szCs w:val="24"/>
        </w:rPr>
        <w:t>3 жыл бөлінісіндегі ғылыми жобалар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781"/>
        <w:gridCol w:w="621"/>
        <w:gridCol w:w="787"/>
        <w:gridCol w:w="844"/>
        <w:gridCol w:w="932"/>
        <w:gridCol w:w="862"/>
        <w:gridCol w:w="989"/>
      </w:tblGrid>
      <w:tr w:rsidR="003400F8" w:rsidRPr="00BC04F4" w14:paraId="7C9C3FDF" w14:textId="77777777" w:rsidTr="0002449F">
        <w:tc>
          <w:tcPr>
            <w:tcW w:w="3331" w:type="dxa"/>
            <w:vMerge w:val="restart"/>
            <w:shd w:val="clear" w:color="auto" w:fill="auto"/>
          </w:tcPr>
          <w:p w14:paraId="2F6C716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sz w:val="24"/>
                <w:szCs w:val="24"/>
              </w:rPr>
              <w:t>Пән олимпиадасы</w:t>
            </w:r>
          </w:p>
        </w:tc>
        <w:tc>
          <w:tcPr>
            <w:tcW w:w="2189" w:type="dxa"/>
            <w:gridSpan w:val="3"/>
            <w:shd w:val="clear" w:color="auto" w:fill="auto"/>
          </w:tcPr>
          <w:p w14:paraId="6E48680B"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2021-2022</w:t>
            </w:r>
          </w:p>
        </w:tc>
        <w:tc>
          <w:tcPr>
            <w:tcW w:w="1776" w:type="dxa"/>
            <w:gridSpan w:val="2"/>
            <w:shd w:val="clear" w:color="auto" w:fill="auto"/>
          </w:tcPr>
          <w:p w14:paraId="6ACC5B17"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2022-2023</w:t>
            </w:r>
          </w:p>
        </w:tc>
        <w:tc>
          <w:tcPr>
            <w:tcW w:w="1851" w:type="dxa"/>
            <w:gridSpan w:val="2"/>
            <w:shd w:val="clear" w:color="auto" w:fill="auto"/>
          </w:tcPr>
          <w:p w14:paraId="3CCF6D2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2023-2024</w:t>
            </w:r>
          </w:p>
        </w:tc>
      </w:tr>
      <w:tr w:rsidR="003400F8" w:rsidRPr="00BC04F4" w14:paraId="00C68C5B" w14:textId="77777777" w:rsidTr="0002449F">
        <w:tc>
          <w:tcPr>
            <w:tcW w:w="3331" w:type="dxa"/>
            <w:vMerge/>
            <w:shd w:val="clear" w:color="auto" w:fill="auto"/>
          </w:tcPr>
          <w:p w14:paraId="114B36C4"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1" w:type="dxa"/>
            <w:shd w:val="clear" w:color="auto" w:fill="auto"/>
          </w:tcPr>
          <w:p w14:paraId="0D80AE49"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қала</w:t>
            </w:r>
          </w:p>
        </w:tc>
        <w:tc>
          <w:tcPr>
            <w:tcW w:w="621" w:type="dxa"/>
            <w:shd w:val="clear" w:color="auto" w:fill="auto"/>
          </w:tcPr>
          <w:p w14:paraId="1CAAD906"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обл</w:t>
            </w:r>
          </w:p>
        </w:tc>
        <w:tc>
          <w:tcPr>
            <w:tcW w:w="787" w:type="dxa"/>
            <w:shd w:val="clear" w:color="auto" w:fill="auto"/>
          </w:tcPr>
          <w:p w14:paraId="61547EFD"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респ</w:t>
            </w:r>
          </w:p>
        </w:tc>
        <w:tc>
          <w:tcPr>
            <w:tcW w:w="844" w:type="dxa"/>
            <w:shd w:val="clear" w:color="auto" w:fill="auto"/>
          </w:tcPr>
          <w:p w14:paraId="01989884"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қала</w:t>
            </w:r>
          </w:p>
        </w:tc>
        <w:tc>
          <w:tcPr>
            <w:tcW w:w="932" w:type="dxa"/>
            <w:shd w:val="clear" w:color="auto" w:fill="auto"/>
          </w:tcPr>
          <w:p w14:paraId="561FA2F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обл</w:t>
            </w:r>
          </w:p>
        </w:tc>
        <w:tc>
          <w:tcPr>
            <w:tcW w:w="862" w:type="dxa"/>
            <w:shd w:val="clear" w:color="auto" w:fill="auto"/>
          </w:tcPr>
          <w:p w14:paraId="16BAF117"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қала</w:t>
            </w:r>
          </w:p>
        </w:tc>
        <w:tc>
          <w:tcPr>
            <w:tcW w:w="989" w:type="dxa"/>
            <w:shd w:val="clear" w:color="auto" w:fill="auto"/>
          </w:tcPr>
          <w:p w14:paraId="1CBFAFC3"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обл</w:t>
            </w:r>
          </w:p>
        </w:tc>
      </w:tr>
      <w:tr w:rsidR="003400F8" w:rsidRPr="00BC04F4" w14:paraId="57A96994" w14:textId="77777777" w:rsidTr="0002449F">
        <w:tc>
          <w:tcPr>
            <w:tcW w:w="3331" w:type="dxa"/>
            <w:shd w:val="clear" w:color="auto" w:fill="auto"/>
          </w:tcPr>
          <w:p w14:paraId="5C034198"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Лингвисти</w:t>
            </w:r>
            <w:r w:rsidRPr="00BC04F4">
              <w:rPr>
                <w:rFonts w:ascii="Times New Roman" w:eastAsia="Times New Roman" w:hAnsi="Times New Roman"/>
                <w:kern w:val="0"/>
                <w:sz w:val="24"/>
                <w:szCs w:val="24"/>
                <w:lang w:val="kk-KZ" w:eastAsia="ru-RU"/>
              </w:rPr>
              <w:t>калық</w:t>
            </w:r>
            <w:r w:rsidRPr="00BC04F4">
              <w:rPr>
                <w:rFonts w:ascii="Times New Roman" w:eastAsia="Times New Roman" w:hAnsi="Times New Roman"/>
                <w:kern w:val="0"/>
                <w:sz w:val="24"/>
                <w:szCs w:val="24"/>
                <w:lang w:eastAsia="ru-RU"/>
              </w:rPr>
              <w:t xml:space="preserve"> олимпиада.</w:t>
            </w:r>
          </w:p>
        </w:tc>
        <w:tc>
          <w:tcPr>
            <w:tcW w:w="781" w:type="dxa"/>
            <w:shd w:val="clear" w:color="auto" w:fill="auto"/>
          </w:tcPr>
          <w:p w14:paraId="03F84974"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621" w:type="dxa"/>
            <w:shd w:val="clear" w:color="auto" w:fill="auto"/>
          </w:tcPr>
          <w:p w14:paraId="67268EED"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4D46053F"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124411FD"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932" w:type="dxa"/>
            <w:shd w:val="clear" w:color="auto" w:fill="auto"/>
          </w:tcPr>
          <w:p w14:paraId="5872D10E"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47CADE20"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989" w:type="dxa"/>
            <w:shd w:val="clear" w:color="auto" w:fill="auto"/>
          </w:tcPr>
          <w:p w14:paraId="4CB85BDF"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2C7157FE" w14:textId="77777777" w:rsidTr="0002449F">
        <w:tc>
          <w:tcPr>
            <w:tcW w:w="3331" w:type="dxa"/>
            <w:shd w:val="clear" w:color="auto" w:fill="auto"/>
          </w:tcPr>
          <w:p w14:paraId="19443E5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eastAsia="Times New Roman" w:hAnsi="Times New Roman"/>
                <w:kern w:val="0"/>
                <w:sz w:val="24"/>
                <w:szCs w:val="24"/>
                <w:lang w:eastAsia="ru-RU"/>
              </w:rPr>
              <w:t>Көптілділік олимпиадасы</w:t>
            </w:r>
          </w:p>
        </w:tc>
        <w:tc>
          <w:tcPr>
            <w:tcW w:w="781" w:type="dxa"/>
            <w:shd w:val="clear" w:color="auto" w:fill="auto"/>
          </w:tcPr>
          <w:p w14:paraId="6A194954"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3</w:t>
            </w:r>
          </w:p>
        </w:tc>
        <w:tc>
          <w:tcPr>
            <w:tcW w:w="621" w:type="dxa"/>
            <w:shd w:val="clear" w:color="auto" w:fill="auto"/>
          </w:tcPr>
          <w:p w14:paraId="671F09A8"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787" w:type="dxa"/>
            <w:shd w:val="clear" w:color="auto" w:fill="auto"/>
          </w:tcPr>
          <w:p w14:paraId="2CC272AF"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3AB678B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932" w:type="dxa"/>
            <w:shd w:val="clear" w:color="auto" w:fill="auto"/>
          </w:tcPr>
          <w:p w14:paraId="05410555"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2A7637F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989" w:type="dxa"/>
            <w:shd w:val="clear" w:color="auto" w:fill="auto"/>
          </w:tcPr>
          <w:p w14:paraId="144EC1E6"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3CF935A0" w14:textId="77777777" w:rsidTr="0002449F">
        <w:tc>
          <w:tcPr>
            <w:tcW w:w="3331" w:type="dxa"/>
            <w:shd w:val="clear" w:color="auto" w:fill="auto"/>
          </w:tcPr>
          <w:p w14:paraId="13497109"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eastAsia="Times New Roman" w:hAnsi="Times New Roman"/>
                <w:kern w:val="0"/>
                <w:sz w:val="24"/>
                <w:szCs w:val="24"/>
                <w:lang w:eastAsia="ru-RU"/>
              </w:rPr>
              <w:t>8-11 сынып гуманитарлық олимпиадасы</w:t>
            </w:r>
          </w:p>
        </w:tc>
        <w:tc>
          <w:tcPr>
            <w:tcW w:w="781" w:type="dxa"/>
            <w:shd w:val="clear" w:color="auto" w:fill="auto"/>
          </w:tcPr>
          <w:p w14:paraId="03821DDF"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621" w:type="dxa"/>
            <w:shd w:val="clear" w:color="auto" w:fill="auto"/>
          </w:tcPr>
          <w:p w14:paraId="31C09EF2"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459E86D3"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6DA72F7B"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932" w:type="dxa"/>
            <w:shd w:val="clear" w:color="auto" w:fill="auto"/>
          </w:tcPr>
          <w:p w14:paraId="41D571ED"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34806ED5"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989" w:type="dxa"/>
            <w:shd w:val="clear" w:color="auto" w:fill="auto"/>
          </w:tcPr>
          <w:p w14:paraId="3E28C423"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5D75E64C" w14:textId="77777777" w:rsidTr="0002449F">
        <w:tc>
          <w:tcPr>
            <w:tcW w:w="3331" w:type="dxa"/>
            <w:shd w:val="clear" w:color="auto" w:fill="auto"/>
          </w:tcPr>
          <w:p w14:paraId="3F8B1CD5"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sz w:val="24"/>
                <w:szCs w:val="24"/>
              </w:rPr>
              <w:t>ЖМН пәндері бойынша Президенттік олимпиада</w:t>
            </w:r>
          </w:p>
        </w:tc>
        <w:tc>
          <w:tcPr>
            <w:tcW w:w="781" w:type="dxa"/>
            <w:shd w:val="clear" w:color="auto" w:fill="auto"/>
          </w:tcPr>
          <w:p w14:paraId="56DDEBD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621" w:type="dxa"/>
            <w:shd w:val="clear" w:color="auto" w:fill="auto"/>
          </w:tcPr>
          <w:p w14:paraId="1AACCC54"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722781B6"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70A82318"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932" w:type="dxa"/>
            <w:shd w:val="clear" w:color="auto" w:fill="auto"/>
          </w:tcPr>
          <w:p w14:paraId="7D5732D8"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154694AA"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989" w:type="dxa"/>
            <w:shd w:val="clear" w:color="auto" w:fill="auto"/>
          </w:tcPr>
          <w:p w14:paraId="4FC1EB8A"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278CC3FB" w14:textId="77777777" w:rsidTr="0002449F">
        <w:tc>
          <w:tcPr>
            <w:tcW w:w="3331" w:type="dxa"/>
            <w:shd w:val="clear" w:color="auto" w:fill="auto"/>
          </w:tcPr>
          <w:p w14:paraId="0F10D14C"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sz w:val="24"/>
                <w:szCs w:val="24"/>
              </w:rPr>
              <w:t>5-6 сынып оқушыларына арналған пәндік олимпиада</w:t>
            </w:r>
          </w:p>
        </w:tc>
        <w:tc>
          <w:tcPr>
            <w:tcW w:w="781" w:type="dxa"/>
            <w:shd w:val="clear" w:color="auto" w:fill="auto"/>
          </w:tcPr>
          <w:p w14:paraId="133A025D"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8</w:t>
            </w:r>
          </w:p>
        </w:tc>
        <w:tc>
          <w:tcPr>
            <w:tcW w:w="621" w:type="dxa"/>
            <w:shd w:val="clear" w:color="auto" w:fill="auto"/>
          </w:tcPr>
          <w:p w14:paraId="337974A4"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787" w:type="dxa"/>
            <w:shd w:val="clear" w:color="auto" w:fill="auto"/>
          </w:tcPr>
          <w:p w14:paraId="557C7CA9"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844" w:type="dxa"/>
            <w:shd w:val="clear" w:color="auto" w:fill="auto"/>
          </w:tcPr>
          <w:p w14:paraId="23C74B5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11</w:t>
            </w:r>
          </w:p>
        </w:tc>
        <w:tc>
          <w:tcPr>
            <w:tcW w:w="932" w:type="dxa"/>
            <w:shd w:val="clear" w:color="auto" w:fill="auto"/>
          </w:tcPr>
          <w:p w14:paraId="2FA3252C"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862" w:type="dxa"/>
            <w:shd w:val="clear" w:color="auto" w:fill="auto"/>
          </w:tcPr>
          <w:p w14:paraId="20D5E287"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7</w:t>
            </w:r>
          </w:p>
        </w:tc>
        <w:tc>
          <w:tcPr>
            <w:tcW w:w="989" w:type="dxa"/>
            <w:shd w:val="clear" w:color="auto" w:fill="auto"/>
          </w:tcPr>
          <w:p w14:paraId="48600AD7"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r>
      <w:tr w:rsidR="003400F8" w:rsidRPr="00BC04F4" w14:paraId="2CBD0CB5" w14:textId="77777777" w:rsidTr="0002449F">
        <w:tc>
          <w:tcPr>
            <w:tcW w:w="3331" w:type="dxa"/>
            <w:shd w:val="clear" w:color="auto" w:fill="auto"/>
          </w:tcPr>
          <w:p w14:paraId="5E4740E9"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hAnsi="Times New Roman"/>
                <w:sz w:val="24"/>
                <w:szCs w:val="24"/>
              </w:rPr>
              <w:t>7-8 сыныптарға арналған жасөспірімдер олимпиадасы</w:t>
            </w:r>
          </w:p>
        </w:tc>
        <w:tc>
          <w:tcPr>
            <w:tcW w:w="781" w:type="dxa"/>
            <w:shd w:val="clear" w:color="auto" w:fill="auto"/>
          </w:tcPr>
          <w:p w14:paraId="6E92047B"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621" w:type="dxa"/>
            <w:shd w:val="clear" w:color="auto" w:fill="auto"/>
          </w:tcPr>
          <w:p w14:paraId="72C2DAB7"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384D9E62"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14C1F1D7"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3</w:t>
            </w:r>
          </w:p>
        </w:tc>
        <w:tc>
          <w:tcPr>
            <w:tcW w:w="932" w:type="dxa"/>
            <w:shd w:val="clear" w:color="auto" w:fill="auto"/>
          </w:tcPr>
          <w:p w14:paraId="6F678F95"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72FC3618"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5</w:t>
            </w:r>
          </w:p>
        </w:tc>
        <w:tc>
          <w:tcPr>
            <w:tcW w:w="989" w:type="dxa"/>
            <w:shd w:val="clear" w:color="auto" w:fill="auto"/>
          </w:tcPr>
          <w:p w14:paraId="50B4375F"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60F4784C" w14:textId="77777777" w:rsidTr="0002449F">
        <w:tc>
          <w:tcPr>
            <w:tcW w:w="3331" w:type="dxa"/>
            <w:shd w:val="clear" w:color="auto" w:fill="auto"/>
          </w:tcPr>
          <w:p w14:paraId="6B9D436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sz w:val="24"/>
                <w:szCs w:val="24"/>
              </w:rPr>
              <w:t>Бастау бастауыш мектебінің оқушыларына арналған математикалық турнир</w:t>
            </w:r>
          </w:p>
        </w:tc>
        <w:tc>
          <w:tcPr>
            <w:tcW w:w="781" w:type="dxa"/>
            <w:shd w:val="clear" w:color="auto" w:fill="auto"/>
          </w:tcPr>
          <w:p w14:paraId="0B2EF95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5</w:t>
            </w:r>
          </w:p>
        </w:tc>
        <w:tc>
          <w:tcPr>
            <w:tcW w:w="621" w:type="dxa"/>
            <w:shd w:val="clear" w:color="auto" w:fill="auto"/>
          </w:tcPr>
          <w:p w14:paraId="241F75DD"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65F9662A"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2BD15305"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932" w:type="dxa"/>
            <w:shd w:val="clear" w:color="auto" w:fill="auto"/>
          </w:tcPr>
          <w:p w14:paraId="186AA0AA"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4DA255ED"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3</w:t>
            </w:r>
          </w:p>
        </w:tc>
        <w:tc>
          <w:tcPr>
            <w:tcW w:w="989" w:type="dxa"/>
            <w:shd w:val="clear" w:color="auto" w:fill="auto"/>
          </w:tcPr>
          <w:p w14:paraId="67C73977"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55966132" w14:textId="77777777" w:rsidTr="0002449F">
        <w:tc>
          <w:tcPr>
            <w:tcW w:w="3331" w:type="dxa"/>
            <w:shd w:val="clear" w:color="auto" w:fill="auto"/>
          </w:tcPr>
          <w:p w14:paraId="1DB7F54C"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hAnsi="Times New Roman"/>
                <w:sz w:val="24"/>
                <w:szCs w:val="24"/>
              </w:rPr>
              <w:t>8-11 сынып оқушыларына арналған пәндік олимпиада</w:t>
            </w:r>
          </w:p>
        </w:tc>
        <w:tc>
          <w:tcPr>
            <w:tcW w:w="781" w:type="dxa"/>
            <w:shd w:val="clear" w:color="auto" w:fill="auto"/>
          </w:tcPr>
          <w:p w14:paraId="354A177D"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17</w:t>
            </w:r>
          </w:p>
        </w:tc>
        <w:tc>
          <w:tcPr>
            <w:tcW w:w="621" w:type="dxa"/>
            <w:shd w:val="clear" w:color="auto" w:fill="auto"/>
          </w:tcPr>
          <w:p w14:paraId="7673D6B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787" w:type="dxa"/>
            <w:shd w:val="clear" w:color="auto" w:fill="auto"/>
          </w:tcPr>
          <w:p w14:paraId="55006505"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0B30627C"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20</w:t>
            </w:r>
          </w:p>
        </w:tc>
        <w:tc>
          <w:tcPr>
            <w:tcW w:w="932" w:type="dxa"/>
            <w:shd w:val="clear" w:color="auto" w:fill="auto"/>
          </w:tcPr>
          <w:p w14:paraId="5A3EF794"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62" w:type="dxa"/>
            <w:shd w:val="clear" w:color="auto" w:fill="auto"/>
          </w:tcPr>
          <w:p w14:paraId="3CACBC03"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16</w:t>
            </w:r>
          </w:p>
        </w:tc>
        <w:tc>
          <w:tcPr>
            <w:tcW w:w="989" w:type="dxa"/>
            <w:shd w:val="clear" w:color="auto" w:fill="auto"/>
          </w:tcPr>
          <w:p w14:paraId="49B5915C"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r>
      <w:tr w:rsidR="003400F8" w:rsidRPr="00BC04F4" w14:paraId="5E9D3AB9" w14:textId="77777777" w:rsidTr="0002449F">
        <w:tc>
          <w:tcPr>
            <w:tcW w:w="3331" w:type="dxa"/>
            <w:shd w:val="clear" w:color="auto" w:fill="auto"/>
          </w:tcPr>
          <w:p w14:paraId="051B8ECA"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hAnsi="Times New Roman"/>
                <w:sz w:val="24"/>
                <w:szCs w:val="24"/>
              </w:rPr>
              <w:t>8-11 сыныптардың ғылыми жобалар байқауы</w:t>
            </w:r>
          </w:p>
        </w:tc>
        <w:tc>
          <w:tcPr>
            <w:tcW w:w="781" w:type="dxa"/>
            <w:shd w:val="clear" w:color="auto" w:fill="auto"/>
          </w:tcPr>
          <w:p w14:paraId="0D4183C6"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3</w:t>
            </w:r>
          </w:p>
        </w:tc>
        <w:tc>
          <w:tcPr>
            <w:tcW w:w="621" w:type="dxa"/>
            <w:shd w:val="clear" w:color="auto" w:fill="auto"/>
          </w:tcPr>
          <w:p w14:paraId="2568F2BC"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787" w:type="dxa"/>
            <w:shd w:val="clear" w:color="auto" w:fill="auto"/>
          </w:tcPr>
          <w:p w14:paraId="4634EBCA"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774687E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3</w:t>
            </w:r>
          </w:p>
        </w:tc>
        <w:tc>
          <w:tcPr>
            <w:tcW w:w="932" w:type="dxa"/>
            <w:shd w:val="clear" w:color="auto" w:fill="auto"/>
          </w:tcPr>
          <w:p w14:paraId="67D7F1B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862" w:type="dxa"/>
            <w:shd w:val="clear" w:color="auto" w:fill="auto"/>
          </w:tcPr>
          <w:p w14:paraId="62601899"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c>
          <w:tcPr>
            <w:tcW w:w="989" w:type="dxa"/>
            <w:shd w:val="clear" w:color="auto" w:fill="auto"/>
          </w:tcPr>
          <w:p w14:paraId="1B9C84BE"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r>
      <w:tr w:rsidR="003400F8" w:rsidRPr="00BC04F4" w14:paraId="666B2B9C" w14:textId="77777777" w:rsidTr="0002449F">
        <w:tc>
          <w:tcPr>
            <w:tcW w:w="3331" w:type="dxa"/>
            <w:shd w:val="clear" w:color="auto" w:fill="auto"/>
          </w:tcPr>
          <w:p w14:paraId="50E2B2E8" w14:textId="77777777" w:rsidR="003400F8" w:rsidRPr="00BC04F4" w:rsidRDefault="003400F8" w:rsidP="0002449F">
            <w:pPr>
              <w:spacing w:after="0" w:line="240" w:lineRule="auto"/>
              <w:contextualSpacing/>
              <w:rPr>
                <w:rFonts w:ascii="Times New Roman" w:eastAsia="Times New Roman" w:hAnsi="Times New Roman"/>
                <w:kern w:val="0"/>
                <w:sz w:val="24"/>
                <w:szCs w:val="24"/>
                <w:lang w:eastAsia="ru-RU"/>
              </w:rPr>
            </w:pPr>
            <w:r w:rsidRPr="00BC04F4">
              <w:rPr>
                <w:rFonts w:ascii="Times New Roman" w:hAnsi="Times New Roman"/>
                <w:sz w:val="24"/>
                <w:szCs w:val="24"/>
              </w:rPr>
              <w:t>"Зерде" ғылыми және зерттеу жобаларының байқауы</w:t>
            </w:r>
          </w:p>
        </w:tc>
        <w:tc>
          <w:tcPr>
            <w:tcW w:w="781" w:type="dxa"/>
            <w:shd w:val="clear" w:color="auto" w:fill="auto"/>
          </w:tcPr>
          <w:p w14:paraId="23F6571C"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621" w:type="dxa"/>
            <w:shd w:val="clear" w:color="auto" w:fill="auto"/>
          </w:tcPr>
          <w:p w14:paraId="3C788512"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787" w:type="dxa"/>
            <w:shd w:val="clear" w:color="auto" w:fill="auto"/>
          </w:tcPr>
          <w:p w14:paraId="7695CA58" w14:textId="77777777" w:rsidR="003400F8" w:rsidRPr="00BC04F4" w:rsidRDefault="003400F8" w:rsidP="0002449F">
            <w:pPr>
              <w:spacing w:after="0" w:line="240" w:lineRule="auto"/>
              <w:contextualSpacing/>
              <w:rPr>
                <w:rFonts w:ascii="Times New Roman" w:hAnsi="Times New Roman"/>
                <w:b/>
                <w:bCs/>
                <w:i/>
                <w:iCs/>
                <w:sz w:val="24"/>
                <w:szCs w:val="24"/>
                <w:lang w:val="kk-KZ"/>
              </w:rPr>
            </w:pPr>
          </w:p>
        </w:tc>
        <w:tc>
          <w:tcPr>
            <w:tcW w:w="844" w:type="dxa"/>
            <w:shd w:val="clear" w:color="auto" w:fill="auto"/>
          </w:tcPr>
          <w:p w14:paraId="6B8084C2"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11</w:t>
            </w:r>
          </w:p>
        </w:tc>
        <w:tc>
          <w:tcPr>
            <w:tcW w:w="932" w:type="dxa"/>
            <w:shd w:val="clear" w:color="auto" w:fill="auto"/>
          </w:tcPr>
          <w:p w14:paraId="3C71EACE"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5</w:t>
            </w:r>
          </w:p>
        </w:tc>
        <w:tc>
          <w:tcPr>
            <w:tcW w:w="862" w:type="dxa"/>
            <w:shd w:val="clear" w:color="auto" w:fill="auto"/>
          </w:tcPr>
          <w:p w14:paraId="7949C310"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2</w:t>
            </w:r>
          </w:p>
        </w:tc>
        <w:tc>
          <w:tcPr>
            <w:tcW w:w="989" w:type="dxa"/>
            <w:shd w:val="clear" w:color="auto" w:fill="auto"/>
          </w:tcPr>
          <w:p w14:paraId="1DCD420A" w14:textId="77777777" w:rsidR="003400F8" w:rsidRPr="00BC04F4" w:rsidRDefault="003400F8" w:rsidP="0002449F">
            <w:pPr>
              <w:spacing w:after="0" w:line="240" w:lineRule="auto"/>
              <w:contextualSpacing/>
              <w:rPr>
                <w:rFonts w:ascii="Times New Roman" w:hAnsi="Times New Roman"/>
                <w:b/>
                <w:bCs/>
                <w:i/>
                <w:iCs/>
                <w:sz w:val="24"/>
                <w:szCs w:val="24"/>
                <w:lang w:val="kk-KZ"/>
              </w:rPr>
            </w:pPr>
            <w:r w:rsidRPr="00BC04F4">
              <w:rPr>
                <w:rFonts w:ascii="Times New Roman" w:hAnsi="Times New Roman"/>
                <w:b/>
                <w:bCs/>
                <w:i/>
                <w:iCs/>
                <w:sz w:val="24"/>
                <w:szCs w:val="24"/>
                <w:lang w:val="kk-KZ"/>
              </w:rPr>
              <w:t>1</w:t>
            </w:r>
          </w:p>
        </w:tc>
      </w:tr>
    </w:tbl>
    <w:p w14:paraId="3874DF6E" w14:textId="77777777" w:rsidR="003400F8" w:rsidRPr="00BC04F4" w:rsidRDefault="003400F8" w:rsidP="003400F8">
      <w:pPr>
        <w:spacing w:after="0"/>
        <w:contextualSpacing/>
        <w:rPr>
          <w:rFonts w:ascii="Times New Roman" w:hAnsi="Times New Roman"/>
          <w:b/>
          <w:bCs/>
          <w:i/>
          <w:iCs/>
          <w:color w:val="FF0000"/>
          <w:sz w:val="24"/>
          <w:szCs w:val="24"/>
          <w:lang w:val="kk-KZ"/>
        </w:rPr>
      </w:pPr>
    </w:p>
    <w:p w14:paraId="76AC5E0B" w14:textId="77777777" w:rsidR="003400F8" w:rsidRPr="00BC04F4" w:rsidRDefault="003400F8" w:rsidP="003400F8">
      <w:pPr>
        <w:spacing w:after="0"/>
        <w:contextualSpacing/>
        <w:rPr>
          <w:rFonts w:ascii="Times New Roman" w:hAnsi="Times New Roman"/>
          <w:b/>
          <w:bCs/>
          <w:i/>
          <w:sz w:val="24"/>
          <w:szCs w:val="24"/>
          <w:lang w:val="kk-KZ"/>
        </w:rPr>
      </w:pPr>
      <w:r w:rsidRPr="00BC04F4">
        <w:rPr>
          <w:rFonts w:ascii="Times New Roman" w:hAnsi="Times New Roman"/>
          <w:b/>
          <w:bCs/>
          <w:i/>
          <w:iCs/>
          <w:sz w:val="24"/>
          <w:szCs w:val="24"/>
          <w:lang w:val="kk-KZ"/>
        </w:rPr>
        <w:t xml:space="preserve">Қорытынды: қалалық кезең олимпиадаларына қатысудың оң динамикасы мен нәтижелілігі байқалады, бұл оқушыларды даярлау бойынша жүйелі, тұрақты жұмысты көрсетеді. Сонымен қатар, облыстық олимпиадаларға қатысушылар саны төмен және республикалық, халықаралық деңгейде жоқ болып қалады. </w:t>
      </w:r>
      <w:r w:rsidRPr="00BC04F4">
        <w:rPr>
          <w:rFonts w:ascii="Times New Roman" w:hAnsi="Times New Roman"/>
          <w:b/>
          <w:bCs/>
          <w:i/>
          <w:sz w:val="24"/>
          <w:szCs w:val="24"/>
          <w:lang w:val="kk-KZ"/>
        </w:rPr>
        <w:t xml:space="preserve">Дарынды балалармен жұмысты талдай отырып, мектепте оқушылар мен педагогтардың ғылыми-зерттеу қызметі жүргізіліп жатқанын, республикалық және облыстық деңгейдегі олимпиадаларда, ғылыми конкурстарда және </w:t>
      </w:r>
      <w:r w:rsidRPr="00BC04F4">
        <w:rPr>
          <w:rFonts w:ascii="Times New Roman" w:hAnsi="Times New Roman"/>
          <w:b/>
          <w:bCs/>
          <w:i/>
          <w:sz w:val="24"/>
          <w:szCs w:val="24"/>
          <w:lang w:val="kk-KZ"/>
        </w:rPr>
        <w:lastRenderedPageBreak/>
        <w:t>жарыстарда елеулі жетістіктер бар екенін атап өткім келеді. Қабілетті және дарынды балаларды зерттеу және дамыту үшін функционалдық, педагогикалық, әлеуметтік-психологиялық және ғылыми-әдістемелік қамтамасыз етудің стратегиясы мен тактикасы жетілдірілуде.</w:t>
      </w:r>
    </w:p>
    <w:p w14:paraId="4DA0B917" w14:textId="77777777" w:rsidR="003400F8" w:rsidRPr="00BC04F4" w:rsidRDefault="003400F8" w:rsidP="003400F8">
      <w:pPr>
        <w:pStyle w:val="a4"/>
        <w:spacing w:after="0"/>
        <w:ind w:left="0"/>
        <w:rPr>
          <w:rFonts w:ascii="Times New Roman" w:hAnsi="Times New Roman"/>
          <w:b/>
          <w:bCs/>
          <w:i/>
          <w:iCs/>
          <w:sz w:val="24"/>
          <w:szCs w:val="24"/>
          <w:lang w:val="kk-KZ"/>
        </w:rPr>
      </w:pPr>
      <w:r w:rsidRPr="00BC04F4">
        <w:rPr>
          <w:rFonts w:ascii="Times New Roman" w:hAnsi="Times New Roman"/>
          <w:b/>
          <w:bCs/>
          <w:i/>
          <w:iCs/>
          <w:sz w:val="24"/>
          <w:szCs w:val="24"/>
          <w:lang w:val="kk-KZ"/>
        </w:rPr>
        <w:t>Жалпы қорытынды:</w:t>
      </w:r>
    </w:p>
    <w:p w14:paraId="29E9932E" w14:textId="77777777" w:rsidR="003400F8" w:rsidRPr="00BC04F4" w:rsidRDefault="003400F8" w:rsidP="003400F8">
      <w:pPr>
        <w:spacing w:after="0"/>
        <w:contextualSpacing/>
        <w:rPr>
          <w:rFonts w:ascii="Times New Roman" w:hAnsi="Times New Roman"/>
          <w:b/>
          <w:bCs/>
          <w:color w:val="FF0000"/>
          <w:sz w:val="24"/>
          <w:szCs w:val="24"/>
          <w:lang w:val="kk-KZ"/>
        </w:rPr>
      </w:pPr>
      <w:r w:rsidRPr="00BC04F4">
        <w:rPr>
          <w:rFonts w:ascii="Times New Roman" w:hAnsi="Times New Roman"/>
          <w:b/>
          <w:bCs/>
          <w:i/>
          <w:iCs/>
          <w:sz w:val="24"/>
          <w:szCs w:val="24"/>
          <w:lang w:val="kk-KZ"/>
        </w:rPr>
        <w:t>- Мектеп қауіпсіз, жайлы жағдайда жұмыс істейді, жұмыс бағыты мақсаттар мен міндеттерге сәйкес келеді. Мектепте құрылатын жұмыс жүйесі мектеп қызметінің мақсаттарын іске асыру бойынша жағдайларды қамтамасыз етеді және педагогикалық ұжымның алдына қойылған міндеттерді шешуге мүмкіндік береді.</w:t>
      </w:r>
    </w:p>
    <w:p w14:paraId="00C00DCD" w14:textId="77777777" w:rsidR="003400F8" w:rsidRPr="00BC04F4" w:rsidRDefault="003400F8" w:rsidP="003400F8">
      <w:pPr>
        <w:spacing w:after="0"/>
        <w:ind w:firstLine="720"/>
        <w:contextualSpacing/>
        <w:rPr>
          <w:rFonts w:ascii="Times New Roman" w:hAnsi="Times New Roman"/>
          <w:b/>
          <w:bCs/>
          <w:sz w:val="24"/>
          <w:szCs w:val="24"/>
        </w:rPr>
      </w:pPr>
      <w:r w:rsidRPr="00BC04F4">
        <w:rPr>
          <w:rFonts w:ascii="Times New Roman" w:hAnsi="Times New Roman"/>
          <w:b/>
          <w:bCs/>
          <w:sz w:val="24"/>
          <w:szCs w:val="24"/>
          <w:lang w:val="en-US"/>
        </w:rPr>
        <w:t>VI</w:t>
      </w:r>
      <w:r w:rsidRPr="00BC04F4">
        <w:rPr>
          <w:rFonts w:ascii="Times New Roman" w:hAnsi="Times New Roman"/>
          <w:b/>
          <w:bCs/>
          <w:sz w:val="24"/>
          <w:szCs w:val="24"/>
        </w:rPr>
        <w:t>. ТӘРБИЕ ЖҰМЫСЫНЫҢ ІСКЕ АСЫРЫЛУЫН ТАЛДАУ</w:t>
      </w:r>
    </w:p>
    <w:p w14:paraId="62DE2CE4" w14:textId="77777777" w:rsidR="003400F8" w:rsidRPr="00BC04F4" w:rsidRDefault="003400F8" w:rsidP="003400F8">
      <w:pPr>
        <w:pStyle w:val="ab"/>
        <w:shd w:val="clear" w:color="auto" w:fill="FFFFFF"/>
        <w:spacing w:before="0" w:beforeAutospacing="0" w:after="0" w:afterAutospacing="0" w:line="276" w:lineRule="auto"/>
        <w:contextualSpacing/>
        <w:rPr>
          <w:rFonts w:eastAsia="Calibri"/>
          <w:kern w:val="2"/>
          <w:lang w:eastAsia="en-US"/>
        </w:rPr>
      </w:pPr>
      <w:r w:rsidRPr="00BC04F4">
        <w:rPr>
          <w:rFonts w:eastAsia="Calibri"/>
          <w:kern w:val="2"/>
          <w:lang w:eastAsia="en-US"/>
        </w:rPr>
        <w:t>Мектептегі тәрбие жұмысының басты мақсаты-белсенді өмір сүру, азаматтық өзін-өзі анықтау, өзін-өзі басқару және өзін-өзі жүзеге асыру, оқушылардың зияткерлік, мәдени және адамгершілік дамуының қажеттіліктерін барынша қанағаттандыру үшін жағдай жасау. 2023-2024 оқу жылындағы мектептің тәрбие жұмысының ерекшелігі "Құндылықтарға негізделген оқыту" жобасын іске асыру арқылы құндылыққа бағдарланған оқыту әдісін енгізу болып табылады. Мектептің тәрбие жұмысының жоспары "жоғары оқу орындарын қоспағанда, білім беру ұйымдарында "бірыңғай тәрбие бағдарламасын" бекіту туралы"19.09.2023 жылғы № 294 бұйрыққа сәйкес жасалды"</w:t>
      </w:r>
    </w:p>
    <w:p w14:paraId="006D023F" w14:textId="77777777" w:rsidR="003400F8" w:rsidRPr="00BC04F4" w:rsidRDefault="003400F8" w:rsidP="003400F8">
      <w:pPr>
        <w:pStyle w:val="ab"/>
        <w:shd w:val="clear" w:color="auto" w:fill="FFFFFF"/>
        <w:spacing w:before="0" w:beforeAutospacing="0" w:after="0" w:afterAutospacing="0" w:line="276" w:lineRule="auto"/>
        <w:ind w:firstLine="720"/>
        <w:contextualSpacing/>
      </w:pPr>
      <w:r w:rsidRPr="00BC04F4">
        <w:t>Тәрбие процесін жүзеге асыру кезінде әр айдың тақырыптық бағыттарына ерекше назар аударылды.</w:t>
      </w:r>
    </w:p>
    <w:p w14:paraId="70FBDA8A"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 xml:space="preserve"> </w:t>
      </w:r>
      <w:r w:rsidRPr="00BC04F4">
        <w:tab/>
        <w:t>Тәрбие жүйесін бүкіл ұжым білім алушылардың ата-аналарымен, тәрбие жұмысының негізгі бағыттары шеңберінде әлеуметтенудің басқа объектілерімен тығыз өзара іс-қимыл мен ынтымақтастықта жүзеге асырды:</w:t>
      </w:r>
    </w:p>
    <w:p w14:paraId="08FBCE0F"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1. Қазақстандық патриотизм мен азаматтыққа тәрбиелеу, құқықтық тәрбие беру.</w:t>
      </w:r>
    </w:p>
    <w:p w14:paraId="3F1CC015"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2. Рухани-адамгершілік тәрбие.</w:t>
      </w:r>
    </w:p>
    <w:p w14:paraId="4D01CD08"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 xml:space="preserve">3. Ұлттық тәрбие. </w:t>
      </w:r>
    </w:p>
    <w:p w14:paraId="592378DB"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4. Отбасылық тәрбие.</w:t>
      </w:r>
    </w:p>
    <w:p w14:paraId="40E0584E"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5. Еңбек, экономикалық және экологиялық тәрбие.</w:t>
      </w:r>
    </w:p>
    <w:p w14:paraId="79A86DA4"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6. Көпмәдениетті және көркем-эстетикалық тәрбие.</w:t>
      </w:r>
    </w:p>
    <w:p w14:paraId="4D832D74"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7. Зияткерлік тәрбие, ақпараттық мәдениетті тәрбиелеу.</w:t>
      </w:r>
    </w:p>
    <w:p w14:paraId="3C73A52A"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8. Дене тәрбиесі, салауатты өмір салты.</w:t>
      </w:r>
    </w:p>
    <w:p w14:paraId="3B9416EC" w14:textId="77777777" w:rsidR="003400F8" w:rsidRPr="00BC04F4" w:rsidRDefault="003400F8" w:rsidP="003400F8">
      <w:pPr>
        <w:pStyle w:val="ab"/>
        <w:shd w:val="clear" w:color="auto" w:fill="FFFFFF"/>
        <w:spacing w:before="0" w:beforeAutospacing="0" w:after="0" w:afterAutospacing="0" w:line="276" w:lineRule="auto"/>
        <w:contextualSpacing/>
      </w:pPr>
      <w:r w:rsidRPr="00BC04F4">
        <w:t>        Тәрбие процесіне 88 сынып жетекшілері қатысты. Тәрбие процесін ұйымдастыруда сынып жетекшілеріне әлеуметтік педагог, педагог-психолог, сондай - ақ сынып жетекшілері мен пән мұғалімдерінің әдістемелік бірлестігі көмек көрсетеді.</w:t>
      </w:r>
    </w:p>
    <w:p w14:paraId="3B402D55" w14:textId="77777777" w:rsidR="003400F8" w:rsidRPr="00BC04F4" w:rsidRDefault="003400F8" w:rsidP="003400F8">
      <w:pPr>
        <w:spacing w:after="0" w:line="276"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Тәрбие қызметі үш салада жүзеге асырылды: оқу процесінде, сабақтан тыс және мектептен тыс жұмыстарда. Негізгі негіз-ұжымдық шығармашылық істер жүйесі (мерекелер мен дәстүрлердің жылдық шеңбері).</w:t>
      </w:r>
    </w:p>
    <w:p w14:paraId="2817E84D" w14:textId="77777777" w:rsidR="003400F8" w:rsidRPr="00BC04F4" w:rsidRDefault="003400F8" w:rsidP="003400F8">
      <w:pPr>
        <w:spacing w:after="0" w:line="276"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 xml:space="preserve">Сынып жетекшілерінің әдістемелік бірлестігі тақырып бойынша жұмыс істейді: </w:t>
      </w:r>
    </w:p>
    <w:p w14:paraId="3837A452" w14:textId="77777777" w:rsidR="003400F8" w:rsidRPr="00BC04F4" w:rsidRDefault="003400F8" w:rsidP="003400F8">
      <w:pPr>
        <w:spacing w:after="0" w:line="276"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"Белсенділік тәсілін енгізу арқылы оқушылармен жұмыста сынып жетекшілерінің кәсіби құзыреттіліктерін қалыптастыру"</w:t>
      </w:r>
    </w:p>
    <w:p w14:paraId="49A7A92B" w14:textId="77777777" w:rsidR="003400F8" w:rsidRPr="00BC04F4" w:rsidRDefault="003400F8" w:rsidP="003400F8">
      <w:pPr>
        <w:spacing w:after="0" w:line="276" w:lineRule="auto"/>
        <w:contextualSpacing/>
        <w:rPr>
          <w:rFonts w:ascii="Times New Roman" w:hAnsi="Times New Roman"/>
          <w:sz w:val="24"/>
          <w:szCs w:val="24"/>
        </w:rPr>
      </w:pPr>
      <w:r w:rsidRPr="00BC04F4">
        <w:rPr>
          <w:rFonts w:ascii="Times New Roman" w:hAnsi="Times New Roman"/>
          <w:b/>
          <w:sz w:val="24"/>
          <w:szCs w:val="24"/>
        </w:rPr>
        <w:t xml:space="preserve">ӘБ жұмысының мақсаты: </w:t>
      </w:r>
      <w:r w:rsidRPr="00BC04F4">
        <w:rPr>
          <w:rFonts w:ascii="Times New Roman" w:hAnsi="Times New Roman"/>
          <w:sz w:val="24"/>
          <w:szCs w:val="24"/>
        </w:rPr>
        <w:t>тәрбие жүйесінің сапасы мен тиімділігін арттыру, сынып жетекшілерінің құзыреттілігі мен кәсіби шеберлігін арттыру арқылы мектепте тәрбиелеудің нысандары мен әдістерін жетілдіру.</w:t>
      </w:r>
    </w:p>
    <w:p w14:paraId="4011A61F" w14:textId="77777777" w:rsidR="003400F8" w:rsidRPr="00BC04F4" w:rsidRDefault="003400F8" w:rsidP="003400F8">
      <w:pPr>
        <w:spacing w:after="0" w:line="276" w:lineRule="auto"/>
        <w:contextualSpacing/>
        <w:rPr>
          <w:rFonts w:ascii="Times New Roman" w:hAnsi="Times New Roman"/>
          <w:sz w:val="24"/>
          <w:szCs w:val="24"/>
        </w:rPr>
      </w:pPr>
      <w:r w:rsidRPr="00BC04F4">
        <w:rPr>
          <w:rFonts w:ascii="Times New Roman" w:hAnsi="Times New Roman"/>
          <w:sz w:val="24"/>
          <w:szCs w:val="24"/>
        </w:rPr>
        <w:lastRenderedPageBreak/>
        <w:t>Оқу жылы ішінде сынып жетекшілерінің 3 отырысы өтті, оның барысында тәжірибелі сынып жетекшілері жұмыс тәжірибесімен бөлісті, психолог және директордың орынбасары сыныптарда тәрбие жұмысын ұйымдастыру бойынша ұсыныстар берді. Сыныптар мұражайларға, қосымша білім беру мекемелеріне, театрларға экскурсиялармен барды.</w:t>
      </w:r>
    </w:p>
    <w:p w14:paraId="001EC264" w14:textId="77777777" w:rsidR="003400F8" w:rsidRPr="00BC04F4" w:rsidRDefault="003400F8" w:rsidP="003400F8">
      <w:pPr>
        <w:spacing w:after="0" w:line="276" w:lineRule="auto"/>
        <w:contextualSpacing/>
        <w:rPr>
          <w:rFonts w:ascii="Times New Roman" w:hAnsi="Times New Roman"/>
          <w:b/>
          <w:bCs/>
          <w:sz w:val="24"/>
          <w:szCs w:val="24"/>
        </w:rPr>
      </w:pPr>
      <w:r w:rsidRPr="00BC04F4">
        <w:rPr>
          <w:rFonts w:ascii="Times New Roman" w:hAnsi="Times New Roman"/>
          <w:b/>
          <w:bCs/>
          <w:sz w:val="24"/>
          <w:szCs w:val="24"/>
        </w:rPr>
        <w:t>Оқу жылындағы сынып жетекшілерінің рейтингі.</w:t>
      </w:r>
    </w:p>
    <w:p w14:paraId="3714229D"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xml:space="preserve">Сынып жетекшілері жұмысының нәтижелілігін қадағалау мақсатында жеті бағыт бойынша мониторинг жүргізіледі: </w:t>
      </w:r>
    </w:p>
    <w:p w14:paraId="1A80A1ED"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сыныптың тіршілік әрекетін ұйымдастыру;</w:t>
      </w:r>
    </w:p>
    <w:p w14:paraId="53D0CE7F"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сыныптың жалпы мектеп істеріне қатысуы;</w:t>
      </w:r>
    </w:p>
    <w:p w14:paraId="0C8ED055"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ата-аналармен өзара әрекеттесу;</w:t>
      </w:r>
    </w:p>
    <w:p w14:paraId="5DDAF976"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педагогтармен өзара іс-қимыл;</w:t>
      </w:r>
    </w:p>
    <w:p w14:paraId="34A100A1"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құжаттамамен жұмыс;</w:t>
      </w:r>
    </w:p>
    <w:p w14:paraId="1FA1F562" w14:textId="77777777" w:rsidR="003400F8" w:rsidRPr="00BC04F4" w:rsidRDefault="003400F8" w:rsidP="003400F8">
      <w:pPr>
        <w:pStyle w:val="ae"/>
        <w:spacing w:line="276" w:lineRule="auto"/>
        <w:contextualSpacing/>
        <w:rPr>
          <w:rFonts w:eastAsia="Calibri"/>
          <w:bCs/>
          <w:kern w:val="2"/>
          <w:sz w:val="24"/>
          <w:lang w:eastAsia="en-US"/>
        </w:rPr>
      </w:pPr>
      <w:r w:rsidRPr="00BC04F4">
        <w:rPr>
          <w:rFonts w:eastAsia="Calibri"/>
          <w:bCs/>
          <w:kern w:val="2"/>
          <w:sz w:val="24"/>
          <w:lang w:eastAsia="en-US"/>
        </w:rPr>
        <w:t>- баланың жеке басының дамуы үшін жағдайлар;</w:t>
      </w:r>
    </w:p>
    <w:p w14:paraId="234F82BA" w14:textId="77777777" w:rsidR="003400F8" w:rsidRPr="00BC04F4" w:rsidRDefault="003400F8" w:rsidP="003400F8">
      <w:pPr>
        <w:pStyle w:val="ae"/>
        <w:spacing w:line="276" w:lineRule="auto"/>
        <w:contextualSpacing/>
        <w:jc w:val="left"/>
        <w:rPr>
          <w:rFonts w:eastAsia="Calibri"/>
          <w:bCs/>
          <w:kern w:val="2"/>
          <w:sz w:val="24"/>
          <w:lang w:eastAsia="en-US"/>
        </w:rPr>
      </w:pPr>
      <w:r w:rsidRPr="00BC04F4">
        <w:rPr>
          <w:rFonts w:eastAsia="Calibri"/>
          <w:bCs/>
          <w:kern w:val="2"/>
          <w:sz w:val="24"/>
          <w:lang w:eastAsia="en-US"/>
        </w:rPr>
        <w:t>- Кәсіби құзыреттілік.</w:t>
      </w:r>
    </w:p>
    <w:p w14:paraId="3C56D00B" w14:textId="77777777" w:rsidR="003400F8" w:rsidRPr="00BC04F4" w:rsidRDefault="003400F8" w:rsidP="003400F8">
      <w:pPr>
        <w:pStyle w:val="70"/>
        <w:tabs>
          <w:tab w:val="left" w:pos="2006"/>
        </w:tabs>
        <w:spacing w:line="276" w:lineRule="auto"/>
        <w:ind w:left="160" w:firstLine="0"/>
        <w:contextualSpacing/>
        <w:rPr>
          <w:b w:val="0"/>
          <w:bCs w:val="0"/>
          <w:i w:val="0"/>
          <w:iCs w:val="0"/>
          <w:kern w:val="0"/>
          <w:sz w:val="24"/>
          <w:szCs w:val="24"/>
          <w:lang w:eastAsia="ru-RU"/>
        </w:rPr>
      </w:pPr>
      <w:r w:rsidRPr="00BC04F4">
        <w:rPr>
          <w:b w:val="0"/>
          <w:bCs w:val="0"/>
          <w:i w:val="0"/>
          <w:iCs w:val="0"/>
          <w:kern w:val="0"/>
          <w:sz w:val="24"/>
          <w:szCs w:val="24"/>
          <w:lang w:eastAsia="ru-RU"/>
        </w:rPr>
        <w:t>Келесі сынып жетекшілерінің оң жұмысын атап өту қажет: А. Н. Железнова , Е. А. Андрюс, Ж. А. Нұрғожина, г. Т. Құрманғалиева,Р. О. Сабитова , З. г. Аубакирова , М. Г. Каримова , Г. С. Жансаринова , Р. б. Асылова.</w:t>
      </w:r>
    </w:p>
    <w:p w14:paraId="697811DB" w14:textId="77777777" w:rsidR="003400F8" w:rsidRPr="00BC04F4" w:rsidRDefault="003400F8" w:rsidP="003400F8">
      <w:pPr>
        <w:pStyle w:val="70"/>
        <w:shd w:val="clear" w:color="auto" w:fill="auto"/>
        <w:tabs>
          <w:tab w:val="left" w:pos="2006"/>
        </w:tabs>
        <w:spacing w:line="276" w:lineRule="auto"/>
        <w:ind w:left="160" w:firstLine="0"/>
        <w:contextualSpacing/>
        <w:rPr>
          <w:b w:val="0"/>
          <w:bCs w:val="0"/>
          <w:i w:val="0"/>
          <w:iCs w:val="0"/>
          <w:kern w:val="0"/>
          <w:sz w:val="24"/>
          <w:szCs w:val="24"/>
          <w:lang w:eastAsia="ru-RU"/>
        </w:rPr>
      </w:pPr>
      <w:r w:rsidRPr="00BC04F4">
        <w:rPr>
          <w:b w:val="0"/>
          <w:bCs w:val="0"/>
          <w:i w:val="0"/>
          <w:iCs w:val="0"/>
          <w:kern w:val="0"/>
          <w:sz w:val="24"/>
          <w:szCs w:val="24"/>
          <w:lang w:eastAsia="ru-RU"/>
        </w:rPr>
        <w:t>Мектептің тәрбие жұмысы 8 бағыт бойынша, 3 құндылық шеңберінде, тәрбие жұмысының жылдық мектеп жоспары негізінде құрылады .</w:t>
      </w:r>
    </w:p>
    <w:p w14:paraId="3E51F2EC" w14:textId="77777777" w:rsidR="003400F8" w:rsidRPr="00BC04F4" w:rsidRDefault="003400F8" w:rsidP="003400F8">
      <w:pPr>
        <w:spacing w:after="0" w:line="276" w:lineRule="auto"/>
        <w:ind w:firstLine="560"/>
        <w:contextualSpacing/>
        <w:rPr>
          <w:rFonts w:ascii="Times New Roman" w:eastAsia="Times New Roman" w:hAnsi="Times New Roman"/>
          <w:b/>
          <w:bCs/>
          <w:i/>
          <w:iCs/>
          <w:sz w:val="24"/>
          <w:szCs w:val="24"/>
        </w:rPr>
      </w:pPr>
      <w:r w:rsidRPr="00BC04F4">
        <w:rPr>
          <w:rFonts w:ascii="Times New Roman" w:eastAsia="Times New Roman" w:hAnsi="Times New Roman"/>
          <w:b/>
          <w:bCs/>
          <w:i/>
          <w:iCs/>
          <w:sz w:val="24"/>
          <w:szCs w:val="24"/>
        </w:rPr>
        <w:t>Қазақстандық патриотизм және азаматтық, құқықтық тәрбие</w:t>
      </w:r>
    </w:p>
    <w:p w14:paraId="68E124F1" w14:textId="7477A0B7" w:rsidR="003400F8" w:rsidRPr="00BC04F4" w:rsidRDefault="003400F8" w:rsidP="003400F8">
      <w:pPr>
        <w:spacing w:after="0" w:line="276" w:lineRule="auto"/>
        <w:ind w:firstLine="660"/>
        <w:contextualSpacing/>
        <w:rPr>
          <w:rFonts w:ascii="Times New Roman" w:hAnsi="Times New Roman"/>
          <w:sz w:val="24"/>
          <w:szCs w:val="24"/>
          <w:lang w:val="kk-KZ"/>
        </w:rPr>
      </w:pPr>
      <w:r w:rsidRPr="00BC04F4">
        <w:rPr>
          <w:rStyle w:val="21"/>
          <w:rFonts w:eastAsia="Arial Unicode MS"/>
          <w:i/>
          <w:iCs/>
          <w:color w:val="auto"/>
          <w:sz w:val="24"/>
          <w:szCs w:val="24"/>
        </w:rPr>
        <w:t xml:space="preserve">Мақсаты: </w:t>
      </w:r>
      <w:r w:rsidRPr="00BC04F4">
        <w:rPr>
          <w:rStyle w:val="21"/>
          <w:rFonts w:eastAsia="Arial Unicode MS"/>
          <w:b w:val="0"/>
          <w:iCs/>
          <w:color w:val="auto"/>
          <w:sz w:val="24"/>
          <w:szCs w:val="24"/>
        </w:rPr>
        <w:t>жаңа демократиялық қоғамда өмір сүруге қабілетті азамат пен патриотты; жеке тұлғаның саяси, құқықтық және сыбайлас жемқорлыққа қарсы мәдениетін, балалар мен жастардың құқықтық санасын, балалар мен жастар ортасында қатыгездік пен зорлық-зомбылыққа қарсы тұруға дайындығын қалыптастыру.</w:t>
      </w:r>
      <w:r w:rsidRPr="00BC04F4">
        <w:rPr>
          <w:rFonts w:ascii="Times New Roman" w:hAnsi="Times New Roman"/>
          <w:sz w:val="24"/>
          <w:szCs w:val="24"/>
          <w:lang w:val="kk-KZ"/>
        </w:rPr>
        <w:t xml:space="preserve"> Қазақстан Республикасының Мемлекеттік рәміздерін насихаттау-жалпы білім беру жүйесіндегі және біздің мектептегі тәрбие жұмысының маңызды бағыттарының бірі. Бұл міндетті ойдағыдай жүзеге асыру үшін біздің мектепте сабақтарда да, балалардың сабақтан тыс іс-әрекетін ұйымдастыруда да жүзеге асырылатын нақты, ойластырылған үгіт-насихат жүйесі жолға қойылып, табысты жұмыс істейді, олар: әр жұма сайын мемлекеттік әнұранды орындау, туды салтанатты түрде шығару, тақырыптық сынып сағаттары, мемлекеттік мерекелерге орайластырылған салтанатты іс-шаралар, жүйелі дәрістер-әңгімелер сыныптарда.     </w:t>
      </w:r>
      <w:r w:rsidRPr="00BC04F4">
        <w:rPr>
          <w:rFonts w:ascii="Times New Roman" w:hAnsi="Times New Roman"/>
          <w:noProof/>
          <w:sz w:val="24"/>
          <w:szCs w:val="24"/>
          <w:lang w:eastAsia="ru-RU"/>
        </w:rPr>
        <w:drawing>
          <wp:inline distT="0" distB="0" distL="0" distR="0" wp14:anchorId="39B5E38D" wp14:editId="7A930018">
            <wp:extent cx="1247775" cy="2124075"/>
            <wp:effectExtent l="0" t="0" r="0" b="0"/>
            <wp:docPr id="691806540" name="Рисунок 691806540" descr="Описание: C:\Users\zumad\Downloads\WhatsApp Image 2024-02-27 at 16.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9" descr="Описание: C:\Users\zumad\Downloads\WhatsApp Image 2024-02-27 at 16.19.2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2124075"/>
                    </a:xfrm>
                    <a:prstGeom prst="rect">
                      <a:avLst/>
                    </a:prstGeom>
                    <a:noFill/>
                    <a:ln>
                      <a:noFill/>
                    </a:ln>
                  </pic:spPr>
                </pic:pic>
              </a:graphicData>
            </a:graphic>
          </wp:inline>
        </w:drawing>
      </w:r>
      <w:r w:rsidRPr="00BC04F4">
        <w:rPr>
          <w:rFonts w:ascii="Times New Roman" w:hAnsi="Times New Roman"/>
          <w:sz w:val="24"/>
          <w:szCs w:val="24"/>
          <w:lang w:val="kk-KZ"/>
        </w:rPr>
        <w:t xml:space="preserve">    </w:t>
      </w:r>
      <w:r w:rsidRPr="00BC04F4">
        <w:rPr>
          <w:rFonts w:ascii="Times New Roman" w:hAnsi="Times New Roman"/>
          <w:noProof/>
          <w:sz w:val="24"/>
          <w:szCs w:val="24"/>
          <w:lang w:eastAsia="ru-RU"/>
        </w:rPr>
        <w:drawing>
          <wp:inline distT="0" distB="0" distL="0" distR="0" wp14:anchorId="11E75FDB" wp14:editId="269A957D">
            <wp:extent cx="2495550" cy="2095500"/>
            <wp:effectExtent l="0" t="0" r="0" b="0"/>
            <wp:docPr id="691806539" name="Рисунок 691806539" descr="Описание: C:\Users\zumad\Downloads\WhatsApp Image 2024-02-27 at 16.2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8" descr="Описание: C:\Users\zumad\Downloads\WhatsApp Image 2024-02-27 at 16.21.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2095500"/>
                    </a:xfrm>
                    <a:prstGeom prst="rect">
                      <a:avLst/>
                    </a:prstGeom>
                    <a:noFill/>
                    <a:ln>
                      <a:noFill/>
                    </a:ln>
                  </pic:spPr>
                </pic:pic>
              </a:graphicData>
            </a:graphic>
          </wp:inline>
        </w:drawing>
      </w:r>
    </w:p>
    <w:p w14:paraId="20533042" w14:textId="54D534E6" w:rsidR="003400F8" w:rsidRPr="00BC04F4" w:rsidRDefault="003400F8" w:rsidP="003400F8">
      <w:pPr>
        <w:spacing w:after="0"/>
        <w:ind w:right="740" w:firstLine="660"/>
        <w:contextualSpacing/>
        <w:rPr>
          <w:rFonts w:ascii="Times New Roman" w:hAnsi="Times New Roman"/>
          <w:sz w:val="24"/>
          <w:szCs w:val="24"/>
          <w:lang w:val="kk-KZ"/>
        </w:rPr>
      </w:pPr>
      <w:r w:rsidRPr="00BC04F4">
        <w:rPr>
          <w:rFonts w:ascii="Times New Roman" w:hAnsi="Times New Roman"/>
          <w:noProof/>
          <w:sz w:val="24"/>
          <w:szCs w:val="24"/>
          <w:lang w:eastAsia="ru-RU"/>
        </w:rPr>
        <w:lastRenderedPageBreak/>
        <w:drawing>
          <wp:inline distT="0" distB="0" distL="0" distR="0" wp14:anchorId="745520E8" wp14:editId="26E90799">
            <wp:extent cx="3800475" cy="1933575"/>
            <wp:effectExtent l="0" t="0" r="0" b="0"/>
            <wp:docPr id="691806538" name="Рисунок 691806538" descr="Описание: C:\Users\zumad\Downloads\WhatsApp Image 2024-02-27 at 17.3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7" descr="Описание: C:\Users\zumad\Downloads\WhatsApp Image 2024-02-27 at 17.32.4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1933575"/>
                    </a:xfrm>
                    <a:prstGeom prst="rect">
                      <a:avLst/>
                    </a:prstGeom>
                    <a:noFill/>
                    <a:ln>
                      <a:noFill/>
                    </a:ln>
                  </pic:spPr>
                </pic:pic>
              </a:graphicData>
            </a:graphic>
          </wp:inline>
        </w:drawing>
      </w:r>
      <w:r w:rsidRPr="00BC04F4">
        <w:rPr>
          <w:rFonts w:ascii="Times New Roman" w:hAnsi="Times New Roman"/>
          <w:sz w:val="24"/>
          <w:szCs w:val="24"/>
          <w:lang w:val="kk-KZ"/>
        </w:rPr>
        <w:br/>
      </w:r>
    </w:p>
    <w:p w14:paraId="326F0D5F" w14:textId="4CC04F61" w:rsidR="003400F8" w:rsidRPr="00BC04F4" w:rsidRDefault="003400F8" w:rsidP="003400F8">
      <w:pPr>
        <w:spacing w:after="0"/>
        <w:ind w:left="260" w:right="740" w:firstLine="560"/>
        <w:contextualSpacing/>
        <w:rPr>
          <w:rFonts w:ascii="Times New Roman" w:hAnsi="Times New Roman"/>
          <w:sz w:val="24"/>
          <w:szCs w:val="24"/>
          <w:lang w:val="kk-KZ"/>
        </w:rPr>
      </w:pPr>
      <w:r w:rsidRPr="00BC04F4">
        <w:rPr>
          <w:rFonts w:ascii="Times New Roman" w:hAnsi="Times New Roman"/>
          <w:sz w:val="24"/>
          <w:szCs w:val="24"/>
          <w:lang w:val="kk-KZ"/>
        </w:rPr>
        <w:t>25 қазан, 16 желтоқсан , 15 ақпан мемлекеттік мерекелер қарсаңында дәстүрлі түрде қонақтарды, Ауған соғысының ардагерлерін шақырумен сынып сағаттары мен концерттік іс-шаралар, мектеп Президентін сайлау және ұлықтау, мектеп Үкіметінің мүшелерін тағайындау өткізіледі.</w:t>
      </w:r>
      <w:r w:rsidRPr="00BC04F4">
        <w:rPr>
          <w:rFonts w:ascii="Times New Roman" w:hAnsi="Times New Roman"/>
          <w:noProof/>
          <w:sz w:val="24"/>
          <w:szCs w:val="24"/>
          <w:lang w:eastAsia="ru-RU"/>
        </w:rPr>
        <w:drawing>
          <wp:inline distT="0" distB="0" distL="0" distR="0" wp14:anchorId="00DC6802" wp14:editId="10489D1E">
            <wp:extent cx="2343150" cy="1762125"/>
            <wp:effectExtent l="0" t="0" r="0" b="0"/>
            <wp:docPr id="691806537" name="Рисунок 691806537" descr="Описание: C:\Users\zumad\Downloads\WhatsApp Image 2024-02-27 at 16.2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6" descr="Описание: C:\Users\zumad\Downloads\WhatsApp Image 2024-02-27 at 16.22.0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rsidRPr="00BC04F4">
        <w:rPr>
          <w:rFonts w:ascii="Times New Roman" w:hAnsi="Times New Roman"/>
          <w:sz w:val="24"/>
          <w:szCs w:val="24"/>
          <w:lang w:val="kk-KZ"/>
        </w:rPr>
        <w:t xml:space="preserve">  </w:t>
      </w:r>
      <w:r w:rsidRPr="00BC04F4">
        <w:rPr>
          <w:rFonts w:ascii="Times New Roman" w:hAnsi="Times New Roman"/>
          <w:sz w:val="24"/>
          <w:szCs w:val="24"/>
        </w:rPr>
      </w:r>
      <w:r w:rsidRPr="00BC04F4">
        <w:rPr>
          <w:rFonts w:ascii="Times New Roman" w:hAnsi="Times New Roman"/>
          <w:sz w:val="24"/>
          <w:szCs w:val="24"/>
        </w:rPr>
        <w:pict w14:anchorId="228ED4CB">
          <v:rect id="_x0000_s1027" style="width:24pt;height:24pt;visibility:visible;mso-position-horizontal-relative:char;mso-position-vertical-relative:line" filled="f" stroked="f">
            <o:lock v:ext="edit" aspectratio="t"/>
            <w10:wrap type="none"/>
            <w10:anchorlock/>
          </v:rect>
        </w:pict>
      </w:r>
      <w:r w:rsidRPr="00BC04F4">
        <w:rPr>
          <w:rFonts w:ascii="Times New Roman" w:hAnsi="Times New Roman"/>
          <w:sz w:val="24"/>
          <w:szCs w:val="24"/>
          <w:lang w:val="kk-KZ"/>
        </w:rPr>
        <w:t xml:space="preserve"> </w:t>
      </w:r>
      <w:r w:rsidRPr="00BC04F4">
        <w:rPr>
          <w:rFonts w:ascii="Times New Roman" w:eastAsia="Times New Roman" w:hAnsi="Times New Roman"/>
          <w:snapToGrid w:val="0"/>
          <w:color w:val="000000"/>
          <w:w w:val="1"/>
          <w:sz w:val="24"/>
          <w:szCs w:val="24"/>
          <w:bdr w:val="none" w:sz="0" w:space="0" w:color="auto" w:frame="1"/>
          <w:shd w:val="clear" w:color="auto" w:fill="000000"/>
          <w:lang w:val="x-none" w:eastAsia="x-none" w:bidi="x-none"/>
        </w:rPr>
        <w:t xml:space="preserve"> </w:t>
      </w:r>
    </w:p>
    <w:p w14:paraId="6960D498" w14:textId="77777777" w:rsidR="003400F8" w:rsidRPr="00BC04F4" w:rsidRDefault="003400F8" w:rsidP="003400F8">
      <w:pPr>
        <w:spacing w:after="0"/>
        <w:ind w:firstLine="580"/>
        <w:contextualSpacing/>
        <w:rPr>
          <w:rFonts w:ascii="Times New Roman" w:hAnsi="Times New Roman"/>
          <w:sz w:val="24"/>
          <w:szCs w:val="24"/>
        </w:rPr>
      </w:pPr>
      <w:r w:rsidRPr="00BC04F4">
        <w:rPr>
          <w:rFonts w:ascii="Times New Roman" w:hAnsi="Times New Roman"/>
          <w:sz w:val="24"/>
          <w:szCs w:val="24"/>
          <w:lang w:val="kk-KZ"/>
        </w:rPr>
        <w:t xml:space="preserve">Құқықтық және азаматтық тәрбие беру бағытында оқу жылы ішінде тақырыптық сынып сағаттары, ТЖД, ЖТД өкілдерімен кездесулер, сондай-ақ концерттік іс-шаралар, "жол қозғалысы Ережелері", "мектептегі мінез-құлық ережелері"тақырыптық топтамалары өткізіледі. </w:t>
      </w:r>
      <w:r w:rsidRPr="00BC04F4">
        <w:rPr>
          <w:rFonts w:ascii="Times New Roman" w:hAnsi="Times New Roman"/>
          <w:sz w:val="24"/>
          <w:szCs w:val="24"/>
        </w:rPr>
        <w:t>Жыл бойы мектеп инспекторымен бірге кәмелетке толмағандар арасында құқық бұзушылықтың алдын алу бойынша оқушылармен кездесулер, әңгімелер өткізілді.</w:t>
      </w:r>
    </w:p>
    <w:p w14:paraId="42C8B851" w14:textId="22B579F8" w:rsidR="003400F8" w:rsidRPr="00BC04F4" w:rsidRDefault="003400F8" w:rsidP="003400F8">
      <w:pPr>
        <w:spacing w:after="0"/>
        <w:ind w:firstLine="580"/>
        <w:contextualSpacing/>
        <w:rPr>
          <w:rFonts w:ascii="Times New Roman" w:hAnsi="Times New Roman"/>
          <w:sz w:val="24"/>
          <w:szCs w:val="24"/>
        </w:rPr>
      </w:pPr>
      <w:r w:rsidRPr="00BC04F4">
        <w:rPr>
          <w:rFonts w:ascii="Times New Roman" w:hAnsi="Times New Roman"/>
          <w:sz w:val="24"/>
          <w:szCs w:val="24"/>
        </w:rPr>
        <w:t xml:space="preserve">Оқу жылы бойы әлеуметтік педагогтармен, психологтармен бірлесіп мектепішілік және қалалық есепте тұрған балалармен үнемі профилактикалық </w:t>
      </w:r>
      <w:r w:rsidRPr="00BC04F4">
        <w:rPr>
          <w:rFonts w:ascii="Times New Roman" w:hAnsi="Times New Roman"/>
          <w:sz w:val="24"/>
          <w:szCs w:val="24"/>
        </w:rPr>
        <w:lastRenderedPageBreak/>
        <w:t>әңгімелер өткізіледі.</w:t>
      </w:r>
      <w:r w:rsidRPr="00BC04F4">
        <w:rPr>
          <w:rFonts w:ascii="Times New Roman" w:hAnsi="Times New Roman"/>
          <w:noProof/>
          <w:sz w:val="24"/>
          <w:szCs w:val="24"/>
          <w:lang w:eastAsia="ru-RU"/>
        </w:rPr>
        <w:drawing>
          <wp:inline distT="0" distB="0" distL="0" distR="0" wp14:anchorId="5C862ED6" wp14:editId="245D19DA">
            <wp:extent cx="1123950" cy="1504950"/>
            <wp:effectExtent l="0" t="0" r="0" b="0"/>
            <wp:docPr id="691806536" name="Рисунок 691806536" descr="Описание: C:\Users\zumad\Downloads\WhatsApp Image 2024-02-27 at 18.10.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5" descr="Описание: C:\Users\zumad\Downloads\WhatsApp Image 2024-02-27 at 18.10.50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1123950" cy="1504950"/>
                    </a:xfrm>
                    <a:prstGeom prst="rect">
                      <a:avLst/>
                    </a:prstGeom>
                    <a:noFill/>
                    <a:ln>
                      <a:noFill/>
                    </a:ln>
                  </pic:spPr>
                </pic:pic>
              </a:graphicData>
            </a:graphic>
          </wp:inline>
        </w:drawing>
      </w:r>
      <w:r w:rsidRPr="00BC04F4">
        <w:rPr>
          <w:rFonts w:ascii="Times New Roman" w:hAnsi="Times New Roman"/>
          <w:sz w:val="24"/>
          <w:szCs w:val="24"/>
        </w:rPr>
        <w:t xml:space="preserve"> </w:t>
      </w:r>
      <w:r w:rsidRPr="00BC04F4">
        <w:rPr>
          <w:rFonts w:ascii="Times New Roman" w:hAnsi="Times New Roman"/>
          <w:noProof/>
          <w:sz w:val="24"/>
          <w:szCs w:val="24"/>
          <w:lang w:eastAsia="ru-RU"/>
        </w:rPr>
        <w:drawing>
          <wp:inline distT="0" distB="0" distL="0" distR="0" wp14:anchorId="22BFAAD6" wp14:editId="11CE21B4">
            <wp:extent cx="857250" cy="1524000"/>
            <wp:effectExtent l="0" t="0" r="0" b="0"/>
            <wp:docPr id="691806535" name="Рисунок 691806535" descr="Описание: C:\Users\zumad\Downloads\WhatsApp Image 2024-02-27 at 18.10.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24" descr="Описание: C:\Users\zumad\Downloads\WhatsApp Image 2024-02-27 at 18.10.50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1524000"/>
                    </a:xfrm>
                    <a:prstGeom prst="rect">
                      <a:avLst/>
                    </a:prstGeom>
                    <a:noFill/>
                    <a:ln>
                      <a:noFill/>
                    </a:ln>
                  </pic:spPr>
                </pic:pic>
              </a:graphicData>
            </a:graphic>
          </wp:inline>
        </w:drawing>
      </w:r>
      <w:r w:rsidRPr="00BC04F4">
        <w:rPr>
          <w:rFonts w:ascii="Times New Roman" w:hAnsi="Times New Roman"/>
          <w:sz w:val="24"/>
          <w:szCs w:val="24"/>
        </w:rPr>
        <w:t xml:space="preserve"> </w:t>
      </w:r>
      <w:r w:rsidRPr="00BC04F4">
        <w:rPr>
          <w:rFonts w:ascii="Times New Roman" w:hAnsi="Times New Roman"/>
          <w:noProof/>
          <w:sz w:val="24"/>
          <w:szCs w:val="24"/>
          <w:lang w:eastAsia="ru-RU"/>
        </w:rPr>
        <w:drawing>
          <wp:inline distT="0" distB="0" distL="0" distR="0" wp14:anchorId="2E09A2DE" wp14:editId="3041E820">
            <wp:extent cx="2667000" cy="1504950"/>
            <wp:effectExtent l="0" t="0" r="0" b="0"/>
            <wp:docPr id="691806534" name="Рисунок 691806534" descr="Описание: C:\Users\zumad\Downloads\WhatsApp Image 2024-02-27 at 18.1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zumad\Downloads\WhatsApp Image 2024-02-27 at 18.10.50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p w14:paraId="2953C0E3" w14:textId="77777777" w:rsidR="003400F8" w:rsidRPr="00BC04F4" w:rsidRDefault="003400F8" w:rsidP="003400F8">
      <w:pPr>
        <w:spacing w:after="0"/>
        <w:ind w:firstLine="580"/>
        <w:contextualSpacing/>
        <w:rPr>
          <w:rFonts w:ascii="Times New Roman" w:hAnsi="Times New Roman"/>
          <w:sz w:val="24"/>
          <w:szCs w:val="24"/>
        </w:rPr>
      </w:pPr>
    </w:p>
    <w:p w14:paraId="0D1B868E" w14:textId="77777777" w:rsidR="003400F8" w:rsidRPr="00BC04F4" w:rsidRDefault="003400F8" w:rsidP="003400F8">
      <w:pPr>
        <w:pStyle w:val="70"/>
        <w:numPr>
          <w:ilvl w:val="0"/>
          <w:numId w:val="26"/>
        </w:numPr>
        <w:shd w:val="clear" w:color="auto" w:fill="auto"/>
        <w:spacing w:line="240" w:lineRule="auto"/>
        <w:ind w:left="426" w:hanging="284"/>
        <w:contextualSpacing/>
        <w:rPr>
          <w:sz w:val="24"/>
          <w:szCs w:val="24"/>
        </w:rPr>
      </w:pPr>
      <w:r w:rsidRPr="00BC04F4">
        <w:rPr>
          <w:sz w:val="24"/>
          <w:szCs w:val="24"/>
          <w:lang w:val="kk-KZ"/>
        </w:rPr>
        <w:t xml:space="preserve"> Рухани-адамгершілік тәрбие</w:t>
      </w:r>
    </w:p>
    <w:p w14:paraId="7405B100" w14:textId="77777777" w:rsidR="003400F8" w:rsidRPr="00BC04F4" w:rsidRDefault="003400F8" w:rsidP="003400F8">
      <w:pPr>
        <w:tabs>
          <w:tab w:val="left" w:pos="984"/>
          <w:tab w:val="center" w:pos="3370"/>
        </w:tabs>
        <w:spacing w:after="0"/>
        <w:contextualSpacing/>
        <w:rPr>
          <w:rStyle w:val="21"/>
          <w:rFonts w:eastAsia="Arial Unicode MS"/>
          <w:b w:val="0"/>
          <w:bCs w:val="0"/>
          <w:sz w:val="24"/>
          <w:szCs w:val="24"/>
        </w:rPr>
      </w:pPr>
      <w:r w:rsidRPr="00BC04F4">
        <w:rPr>
          <w:rStyle w:val="21"/>
          <w:rFonts w:eastAsia="Arial Unicode MS"/>
          <w:b w:val="0"/>
          <w:bCs w:val="0"/>
          <w:sz w:val="24"/>
          <w:szCs w:val="24"/>
        </w:rPr>
        <w:t>Мақсаты: рухани-адамгершілік және этикалық ұстанымдарды қалыптастыру,</w:t>
      </w:r>
    </w:p>
    <w:p w14:paraId="19644EC7" w14:textId="77777777" w:rsidR="003400F8" w:rsidRPr="00BC04F4" w:rsidRDefault="003400F8" w:rsidP="003400F8">
      <w:pPr>
        <w:tabs>
          <w:tab w:val="left" w:pos="984"/>
          <w:tab w:val="center" w:pos="3370"/>
        </w:tabs>
        <w:spacing w:after="0"/>
        <w:contextualSpacing/>
        <w:rPr>
          <w:rStyle w:val="21"/>
          <w:rFonts w:eastAsia="Arial Unicode MS"/>
          <w:b w:val="0"/>
          <w:bCs w:val="0"/>
          <w:sz w:val="24"/>
          <w:szCs w:val="24"/>
        </w:rPr>
      </w:pPr>
      <w:r w:rsidRPr="00BC04F4">
        <w:rPr>
          <w:rStyle w:val="21"/>
          <w:rFonts w:eastAsia="Arial Unicode MS"/>
          <w:b w:val="0"/>
          <w:bCs w:val="0"/>
          <w:sz w:val="24"/>
          <w:szCs w:val="24"/>
        </w:rPr>
        <w:t>жалпы адами құндылықтармен, қазақстандық қоғам өмірінің нормалары мен дәстүрлерімен келісілген жеке тұлғаның адамгершілік қасиеттері мен көзқарастары.</w:t>
      </w:r>
    </w:p>
    <w:p w14:paraId="382EF2D9" w14:textId="77777777" w:rsidR="003400F8" w:rsidRPr="00BC04F4" w:rsidRDefault="003400F8" w:rsidP="003400F8">
      <w:pPr>
        <w:tabs>
          <w:tab w:val="left" w:pos="1642"/>
          <w:tab w:val="left" w:pos="1898"/>
          <w:tab w:val="right" w:pos="10042"/>
        </w:tabs>
        <w:spacing w:after="0"/>
        <w:ind w:firstLine="600"/>
        <w:contextualSpacing/>
        <w:rPr>
          <w:rFonts w:ascii="Times New Roman" w:hAnsi="Times New Roman"/>
          <w:sz w:val="24"/>
          <w:szCs w:val="24"/>
        </w:rPr>
      </w:pPr>
      <w:r w:rsidRPr="00BC04F4">
        <w:rPr>
          <w:rFonts w:ascii="Times New Roman" w:hAnsi="Times New Roman"/>
          <w:sz w:val="24"/>
          <w:szCs w:val="24"/>
        </w:rPr>
        <w:t>Жыл бойы тақырыптық сынып сағаттары, сызғыштар, акциялар, тақырыптық кештер және т.б. өткізіледі.</w:t>
      </w:r>
    </w:p>
    <w:p w14:paraId="7C273E67" w14:textId="77777777" w:rsidR="003400F8" w:rsidRPr="00BC04F4" w:rsidRDefault="003400F8" w:rsidP="003400F8">
      <w:pPr>
        <w:tabs>
          <w:tab w:val="center" w:pos="1195"/>
          <w:tab w:val="center" w:pos="2602"/>
          <w:tab w:val="left" w:pos="4464"/>
        </w:tabs>
        <w:spacing w:after="0"/>
        <w:ind w:firstLine="600"/>
        <w:contextualSpacing/>
        <w:rPr>
          <w:rFonts w:ascii="Times New Roman" w:hAnsi="Times New Roman"/>
          <w:sz w:val="24"/>
          <w:szCs w:val="24"/>
        </w:rPr>
      </w:pPr>
      <w:r w:rsidRPr="00BC04F4">
        <w:rPr>
          <w:rFonts w:ascii="Times New Roman" w:hAnsi="Times New Roman"/>
          <w:sz w:val="24"/>
          <w:szCs w:val="24"/>
        </w:rPr>
        <w:t>Мектепте жоғары адамгершілік, жауапты, бастамашыл және әлеуметтік - Құзыретті азамат пен патриотты дамыту үшін жағдай жасау мақсатында "Адал Ұрпақ" клубын ашу туралы бұйрық шығарылды.</w:t>
      </w:r>
    </w:p>
    <w:p w14:paraId="0891F1E1" w14:textId="77777777" w:rsidR="003400F8" w:rsidRPr="00BC04F4" w:rsidRDefault="003400F8" w:rsidP="003400F8">
      <w:pPr>
        <w:tabs>
          <w:tab w:val="center" w:pos="1195"/>
          <w:tab w:val="center" w:pos="2602"/>
          <w:tab w:val="left" w:pos="4464"/>
        </w:tabs>
        <w:spacing w:after="0"/>
        <w:ind w:firstLine="600"/>
        <w:contextualSpacing/>
        <w:rPr>
          <w:rFonts w:ascii="Times New Roman" w:hAnsi="Times New Roman"/>
          <w:sz w:val="24"/>
          <w:szCs w:val="24"/>
        </w:rPr>
      </w:pPr>
      <w:r w:rsidRPr="00BC04F4">
        <w:rPr>
          <w:rFonts w:ascii="Times New Roman" w:hAnsi="Times New Roman"/>
          <w:sz w:val="24"/>
          <w:szCs w:val="24"/>
        </w:rPr>
        <w:t>ОМ базасында. Ш. Шокин, "LEON" пікірсайыс клубы жұмыс істейді</w:t>
      </w:r>
    </w:p>
    <w:p w14:paraId="61F8ECF9" w14:textId="77777777" w:rsidR="003400F8" w:rsidRPr="00BC04F4" w:rsidRDefault="003400F8" w:rsidP="003400F8">
      <w:pPr>
        <w:tabs>
          <w:tab w:val="center" w:pos="1195"/>
          <w:tab w:val="center" w:pos="2602"/>
          <w:tab w:val="left" w:pos="4464"/>
        </w:tabs>
        <w:spacing w:after="0"/>
        <w:ind w:firstLine="600"/>
        <w:contextualSpacing/>
        <w:rPr>
          <w:rFonts w:ascii="Times New Roman" w:hAnsi="Times New Roman"/>
          <w:sz w:val="24"/>
          <w:szCs w:val="24"/>
        </w:rPr>
      </w:pPr>
      <w:r w:rsidRPr="00BC04F4">
        <w:rPr>
          <w:rFonts w:ascii="Times New Roman" w:hAnsi="Times New Roman"/>
          <w:sz w:val="24"/>
          <w:szCs w:val="24"/>
        </w:rPr>
        <w:t>Жетекшісі: Құлжанов Дауржан Қайргелдіұлы.</w:t>
      </w:r>
    </w:p>
    <w:p w14:paraId="25A7FB0E" w14:textId="77777777" w:rsidR="003400F8" w:rsidRPr="00BC04F4" w:rsidRDefault="003400F8" w:rsidP="003400F8">
      <w:pPr>
        <w:spacing w:after="0"/>
        <w:ind w:firstLine="600"/>
        <w:contextualSpacing/>
        <w:rPr>
          <w:rFonts w:ascii="Times New Roman" w:hAnsi="Times New Roman"/>
          <w:sz w:val="24"/>
          <w:szCs w:val="24"/>
        </w:rPr>
      </w:pPr>
      <w:r w:rsidRPr="00BC04F4">
        <w:rPr>
          <w:rFonts w:ascii="Times New Roman" w:hAnsi="Times New Roman"/>
          <w:sz w:val="24"/>
          <w:szCs w:val="24"/>
        </w:rPr>
        <w:t>Сыбайлас жемқорлыққа қарсы мәдениетті қалыптастыру мақсатында қоғамда сыбайлас жемқорлыққа қарсы ағарту және жұртшылықпен өзара іс-қимыл бойынша жоспарлы жұмыс жүргізіледі, сыбайлас жемқорлыққа қарсы мәдениет деңгейін және оның кез келген көріністеріне "нөлдік" төзімділікті қалыптастыруға, құқықтық сауаттылықты арттыруға, жастарды патриотизм рухында тәрбиелеуге бағытталған қызмет жүзеге асырылады. "Адалдық сағаттары"мезгіл-мезгіл өткізіліп тұрады.</w:t>
      </w:r>
    </w:p>
    <w:p w14:paraId="3856FF75" w14:textId="77777777" w:rsidR="003400F8" w:rsidRPr="00BC04F4" w:rsidRDefault="003400F8" w:rsidP="003400F8">
      <w:pPr>
        <w:spacing w:after="0"/>
        <w:ind w:firstLine="600"/>
        <w:contextualSpacing/>
        <w:rPr>
          <w:rFonts w:ascii="Times New Roman" w:hAnsi="Times New Roman"/>
          <w:sz w:val="24"/>
          <w:szCs w:val="24"/>
        </w:rPr>
      </w:pPr>
      <w:r w:rsidRPr="00BC04F4">
        <w:rPr>
          <w:rFonts w:ascii="Times New Roman" w:hAnsi="Times New Roman"/>
          <w:sz w:val="24"/>
          <w:szCs w:val="24"/>
        </w:rPr>
        <w:t>"Рухани жаңғыру" бағдарламасын іске асыру мақсатында мектеп мектеп және қалалық деңгейдегі іс-шараларға қатысады.</w:t>
      </w:r>
    </w:p>
    <w:p w14:paraId="7C930E42" w14:textId="785A05FB" w:rsidR="003400F8" w:rsidRPr="00BC04F4" w:rsidRDefault="003400F8" w:rsidP="003400F8">
      <w:pPr>
        <w:tabs>
          <w:tab w:val="left" w:pos="2093"/>
        </w:tabs>
        <w:spacing w:after="0"/>
        <w:contextualSpacing/>
        <w:rPr>
          <w:rFonts w:ascii="Times New Roman" w:hAnsi="Times New Roman"/>
          <w:sz w:val="24"/>
          <w:szCs w:val="24"/>
          <w:lang w:val="kk-KZ"/>
        </w:rPr>
      </w:pPr>
      <w:r w:rsidRPr="00BC04F4">
        <w:rPr>
          <w:rFonts w:ascii="Times New Roman" w:hAnsi="Times New Roman"/>
          <w:sz w:val="24"/>
          <w:szCs w:val="24"/>
        </w:rPr>
        <w:t xml:space="preserve">Әр жылға арналған тәрбие жоспарында ұлы қазақ және әлем жазушыларының, ақындардың, мәдениет қайраткерлерінің, қоғам қайраткерлерінің және т.б. мерейтойлық және атаулы күндерге орайластырылған іс-шаралар </w:t>
      </w:r>
      <w:r w:rsidRPr="00BC04F4">
        <w:rPr>
          <w:rFonts w:ascii="Times New Roman" w:hAnsi="Times New Roman"/>
          <w:noProof/>
          <w:sz w:val="24"/>
          <w:szCs w:val="24"/>
          <w:lang w:eastAsia="ru-RU"/>
        </w:rPr>
        <w:drawing>
          <wp:inline distT="0" distB="0" distL="0" distR="0" wp14:anchorId="42B9F14B" wp14:editId="0C7179CB">
            <wp:extent cx="1047750" cy="1400175"/>
            <wp:effectExtent l="0" t="0" r="0" b="0"/>
            <wp:docPr id="691806533" name="Рисунок 691806533" descr="Описание: C:\Users\zumad\Downloads\WhatsApp Image 2024-02-27 at 17.3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Users\zumad\Downloads\WhatsApp Image 2024-02-27 at 17.38.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400175"/>
                    </a:xfrm>
                    <a:prstGeom prst="rect">
                      <a:avLst/>
                    </a:prstGeom>
                    <a:noFill/>
                    <a:ln>
                      <a:noFill/>
                    </a:ln>
                  </pic:spPr>
                </pic:pic>
              </a:graphicData>
            </a:graphic>
          </wp:inline>
        </w:drawing>
      </w:r>
      <w:r w:rsidRPr="00BC04F4">
        <w:rPr>
          <w:rFonts w:ascii="Times New Roman" w:hAnsi="Times New Roman"/>
          <w:sz w:val="24"/>
          <w:szCs w:val="24"/>
        </w:rPr>
        <w:t>енгізіледі.»</w:t>
      </w:r>
      <w:r w:rsidRPr="00BC04F4">
        <w:rPr>
          <w:rFonts w:ascii="Times New Roman" w:hAnsi="Times New Roman"/>
          <w:sz w:val="24"/>
          <w:szCs w:val="24"/>
          <w:lang w:val="kk-KZ"/>
        </w:rPr>
        <w:t xml:space="preserve">                 </w:t>
      </w:r>
    </w:p>
    <w:p w14:paraId="3096E341" w14:textId="77777777" w:rsidR="003400F8" w:rsidRPr="00BC04F4" w:rsidRDefault="003400F8" w:rsidP="003400F8">
      <w:pPr>
        <w:widowControl w:val="0"/>
        <w:numPr>
          <w:ilvl w:val="0"/>
          <w:numId w:val="12"/>
        </w:numPr>
        <w:tabs>
          <w:tab w:val="left" w:pos="1165"/>
        </w:tabs>
        <w:spacing w:after="0" w:line="240" w:lineRule="auto"/>
        <w:contextualSpacing/>
        <w:rPr>
          <w:rFonts w:ascii="Times New Roman" w:eastAsia="Times New Roman" w:hAnsi="Times New Roman"/>
          <w:b/>
          <w:bCs/>
          <w:i/>
          <w:iCs/>
          <w:sz w:val="24"/>
          <w:szCs w:val="24"/>
        </w:rPr>
      </w:pPr>
      <w:r w:rsidRPr="00BC04F4">
        <w:rPr>
          <w:rFonts w:ascii="Times New Roman" w:eastAsia="Times New Roman" w:hAnsi="Times New Roman"/>
          <w:b/>
          <w:bCs/>
          <w:i/>
          <w:iCs/>
          <w:sz w:val="24"/>
          <w:szCs w:val="24"/>
        </w:rPr>
        <w:t>I. ұлттық тәрбие</w:t>
      </w:r>
    </w:p>
    <w:p w14:paraId="2798F009" w14:textId="77777777" w:rsidR="003400F8" w:rsidRPr="00BC04F4" w:rsidRDefault="003400F8" w:rsidP="003400F8">
      <w:pPr>
        <w:widowControl w:val="0"/>
        <w:tabs>
          <w:tab w:val="left" w:pos="1165"/>
        </w:tabs>
        <w:spacing w:after="0" w:line="240" w:lineRule="auto"/>
        <w:contextualSpacing/>
        <w:rPr>
          <w:rFonts w:ascii="Times New Roman" w:eastAsia="Times New Roman" w:hAnsi="Times New Roman"/>
          <w:bCs/>
          <w:iCs/>
          <w:sz w:val="24"/>
          <w:szCs w:val="24"/>
        </w:rPr>
      </w:pPr>
      <w:r w:rsidRPr="00BC04F4">
        <w:rPr>
          <w:rFonts w:ascii="Times New Roman" w:eastAsia="Times New Roman" w:hAnsi="Times New Roman"/>
          <w:bCs/>
          <w:iCs/>
          <w:sz w:val="24"/>
          <w:szCs w:val="24"/>
        </w:rPr>
        <w:t xml:space="preserve">Мақсаты: тұлғаның ұлттық және жалпыадамзаттық құндылықтарға бағдарлануы, Ана </w:t>
      </w:r>
      <w:r w:rsidRPr="00BC04F4">
        <w:rPr>
          <w:rFonts w:ascii="Times New Roman" w:eastAsia="Times New Roman" w:hAnsi="Times New Roman"/>
          <w:bCs/>
          <w:iCs/>
          <w:sz w:val="24"/>
          <w:szCs w:val="24"/>
        </w:rPr>
        <w:lastRenderedPageBreak/>
        <w:t>тілі мен мемлекеттік тілді, Қазақстан Республикасындағы қазақ халқының, этностар мен этникалық топтардың мәдениетін құрметтеу. Тәрбие процесінде рухани жаңғырудың негізі ретінде ұлттық тәрбиеге ерекше назар аударылады. Ұлттық тәрбие шеңберінде Тәрбие жұмысын жоспарлауда келесі бағдарламалар мен тұжырымдамаларға сүйенеді:</w:t>
      </w:r>
    </w:p>
    <w:p w14:paraId="313D3E52" w14:textId="77777777" w:rsidR="003400F8" w:rsidRPr="00BC04F4" w:rsidRDefault="003400F8" w:rsidP="003400F8">
      <w:pPr>
        <w:widowControl w:val="0"/>
        <w:numPr>
          <w:ilvl w:val="0"/>
          <w:numId w:val="27"/>
        </w:numPr>
        <w:tabs>
          <w:tab w:val="left" w:pos="1165"/>
        </w:tabs>
        <w:spacing w:after="0" w:line="240" w:lineRule="auto"/>
        <w:contextualSpacing/>
        <w:rPr>
          <w:rFonts w:ascii="Times New Roman" w:hAnsi="Times New Roman"/>
          <w:sz w:val="24"/>
          <w:szCs w:val="24"/>
        </w:rPr>
      </w:pPr>
      <w:r w:rsidRPr="00BC04F4">
        <w:rPr>
          <w:rFonts w:ascii="Times New Roman" w:hAnsi="Times New Roman"/>
          <w:sz w:val="24"/>
          <w:szCs w:val="24"/>
        </w:rPr>
        <w:t>* Патриотического Акта " Мәңгілік Ел»</w:t>
      </w:r>
    </w:p>
    <w:p w14:paraId="158C9A58" w14:textId="77777777" w:rsidR="003400F8" w:rsidRPr="00BC04F4" w:rsidRDefault="003400F8" w:rsidP="003400F8">
      <w:pPr>
        <w:widowControl w:val="0"/>
        <w:numPr>
          <w:ilvl w:val="0"/>
          <w:numId w:val="27"/>
        </w:numPr>
        <w:tabs>
          <w:tab w:val="left" w:pos="1165"/>
        </w:tabs>
        <w:spacing w:after="0" w:line="240" w:lineRule="auto"/>
        <w:ind w:left="0" w:firstLine="284"/>
        <w:contextualSpacing/>
        <w:rPr>
          <w:rFonts w:ascii="Times New Roman" w:hAnsi="Times New Roman"/>
          <w:sz w:val="24"/>
          <w:szCs w:val="24"/>
        </w:rPr>
      </w:pPr>
      <w:r w:rsidRPr="00BC04F4">
        <w:rPr>
          <w:rFonts w:ascii="Times New Roman" w:hAnsi="Times New Roman"/>
          <w:sz w:val="24"/>
          <w:szCs w:val="24"/>
        </w:rPr>
        <w:t>ҚР БҒМ 2019 жылғы 15 сәуірдегі №145 бұйрығымен бекітілген "Рухани жаңғыру" бағдарламасын іске асыру жағдайында Тәрбиелеудің тұжырымдамалық негіздері; онда ұлттың жаңа тарихи кезеңге арналған негізгі мақсаты: рухани және мәдени құндылықтарды сақтау және көбейту, әлемнің дамыған 30 мемлекетінің қатарына кіру көрсетілген. Бағдарлама осы мақсаттарға жетуге бағытталған бірнеше жобаларды қарастырады.</w:t>
      </w:r>
    </w:p>
    <w:p w14:paraId="4E09F18B" w14:textId="77777777" w:rsidR="003400F8" w:rsidRPr="00BC04F4" w:rsidRDefault="003400F8" w:rsidP="003400F8">
      <w:pPr>
        <w:widowControl w:val="0"/>
        <w:numPr>
          <w:ilvl w:val="0"/>
          <w:numId w:val="27"/>
        </w:numPr>
        <w:spacing w:after="0" w:line="240" w:lineRule="auto"/>
        <w:ind w:left="0" w:firstLine="426"/>
        <w:contextualSpacing/>
        <w:rPr>
          <w:rFonts w:ascii="Times New Roman" w:hAnsi="Times New Roman"/>
          <w:sz w:val="24"/>
          <w:szCs w:val="24"/>
        </w:rPr>
      </w:pPr>
      <w:r w:rsidRPr="00BC04F4">
        <w:rPr>
          <w:rFonts w:ascii="Times New Roman" w:hAnsi="Times New Roman"/>
          <w:sz w:val="24"/>
          <w:szCs w:val="24"/>
        </w:rPr>
        <w:t>Қазақстан Республикасы Үкіметінің 2019 жылғы 27 желтоқсандағы № 988 қаулысымен бекітілген Қазақстан Республикасының Білім және ғылымды дамытудың 2020-2025 жылдарға арналған мемлекеттік бағдарламасы.</w:t>
      </w:r>
    </w:p>
    <w:p w14:paraId="6E843796" w14:textId="77777777" w:rsidR="003400F8" w:rsidRPr="00BC04F4" w:rsidRDefault="003400F8" w:rsidP="003400F8">
      <w:pPr>
        <w:widowControl w:val="0"/>
        <w:spacing w:after="0" w:line="240" w:lineRule="auto"/>
        <w:contextualSpacing/>
        <w:rPr>
          <w:rFonts w:ascii="Times New Roman" w:hAnsi="Times New Roman"/>
          <w:sz w:val="24"/>
          <w:szCs w:val="24"/>
          <w:lang w:val="kk-KZ"/>
        </w:rPr>
      </w:pPr>
      <w:r w:rsidRPr="00BC04F4">
        <w:rPr>
          <w:rFonts w:ascii="Times New Roman" w:hAnsi="Times New Roman"/>
          <w:sz w:val="24"/>
          <w:szCs w:val="24"/>
        </w:rPr>
        <w:t>Ұлттық тәрбие шеңберінде ұлттық құндылықтарды сіңіру мақсатында мектепте білім алушыларға мынадай нысандар бойынша іс-шаралар жүргізіледі:</w:t>
      </w:r>
    </w:p>
    <w:p w14:paraId="61556A61" w14:textId="77777777" w:rsidR="003400F8" w:rsidRPr="00BC04F4" w:rsidRDefault="003400F8" w:rsidP="003400F8">
      <w:pPr>
        <w:widowControl w:val="0"/>
        <w:spacing w:after="0" w:line="240" w:lineRule="auto"/>
        <w:contextualSpacing/>
        <w:rPr>
          <w:rFonts w:ascii="Times New Roman" w:hAnsi="Times New Roman"/>
          <w:sz w:val="24"/>
          <w:szCs w:val="24"/>
        </w:rPr>
      </w:pPr>
      <w:r w:rsidRPr="00BC04F4">
        <w:rPr>
          <w:rFonts w:ascii="Times New Roman" w:hAnsi="Times New Roman"/>
          <w:sz w:val="24"/>
          <w:szCs w:val="24"/>
        </w:rPr>
        <w:t>"Жеті жарғы" жобасының жеңімпаздары, атақты спортшылармен, ғалымдармен, білім алушылармен кездесулер, "жұлдызбен сұхбат "апталық айдары</w:t>
      </w:r>
    </w:p>
    <w:p w14:paraId="24DEF2DE"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-Сыныптағы тәрбие сағаттары, тәрбие іс-шаралары (пікірталас, кеш, дәріс, конкурстар, зияткерлік-танымдық сағаттар, ұлттық ойындар, халықтық қолданбалы өнер көрмелері және т. б.)</w:t>
      </w:r>
    </w:p>
    <w:p w14:paraId="1817EA25"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Интеллектуалды ойындар</w:t>
      </w:r>
    </w:p>
    <w:p w14:paraId="687E4975"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Мектептен тыс және сыныптан тыс жұмыстарды ұйымдастыру</w:t>
      </w:r>
    </w:p>
    <w:p w14:paraId="4FD4FA4D"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Шығармашылық жобаларды қорғау</w:t>
      </w:r>
    </w:p>
    <w:p w14:paraId="38932BEC"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Қоғамдық ұйымдармен байланыс:</w:t>
      </w:r>
    </w:p>
    <w:p w14:paraId="0108CF4F"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Экскурсиялар;</w:t>
      </w:r>
    </w:p>
    <w:p w14:paraId="4A05C39E"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Үйірмелер мен секцияларға қатысу;</w:t>
      </w:r>
    </w:p>
    <w:p w14:paraId="5A2E6DE6" w14:textId="77777777" w:rsidR="003400F8" w:rsidRPr="00BC04F4" w:rsidRDefault="003400F8" w:rsidP="003400F8">
      <w:pPr>
        <w:widowControl w:val="0"/>
        <w:tabs>
          <w:tab w:val="left" w:pos="1198"/>
        </w:tabs>
        <w:spacing w:after="0" w:line="240" w:lineRule="auto"/>
        <w:contextualSpacing/>
        <w:rPr>
          <w:rFonts w:ascii="Times New Roman" w:hAnsi="Times New Roman"/>
          <w:sz w:val="24"/>
          <w:szCs w:val="24"/>
          <w:lang w:val="kk-KZ"/>
        </w:rPr>
      </w:pPr>
      <w:r w:rsidRPr="00BC04F4">
        <w:rPr>
          <w:rFonts w:ascii="Times New Roman" w:hAnsi="Times New Roman"/>
          <w:sz w:val="24"/>
          <w:szCs w:val="24"/>
          <w:lang w:val="kk-KZ"/>
        </w:rPr>
        <w:t>- Балалар-жасөспірімдер туризмі және өлкетану орталығы ұйымдастырған іс-шараларға қатысу;</w:t>
      </w:r>
    </w:p>
    <w:p w14:paraId="423AEC44" w14:textId="77777777" w:rsidR="003400F8" w:rsidRPr="00BC04F4" w:rsidRDefault="003400F8" w:rsidP="003400F8">
      <w:pPr>
        <w:pStyle w:val="70"/>
        <w:tabs>
          <w:tab w:val="left" w:pos="1325"/>
        </w:tabs>
        <w:spacing w:line="240" w:lineRule="auto"/>
        <w:contextualSpacing/>
        <w:rPr>
          <w:rFonts w:eastAsia="Calibri"/>
          <w:b w:val="0"/>
          <w:bCs w:val="0"/>
          <w:i w:val="0"/>
          <w:iCs w:val="0"/>
          <w:sz w:val="24"/>
          <w:szCs w:val="24"/>
          <w:lang w:val="kk-KZ"/>
        </w:rPr>
      </w:pPr>
      <w:r w:rsidRPr="00BC04F4">
        <w:rPr>
          <w:rFonts w:eastAsia="Calibri"/>
          <w:b w:val="0"/>
          <w:bCs w:val="0"/>
          <w:i w:val="0"/>
          <w:iCs w:val="0"/>
          <w:sz w:val="24"/>
          <w:szCs w:val="24"/>
          <w:lang w:val="kk-KZ"/>
        </w:rPr>
        <w:t>- Оқушылар сарайының іс-шараларына қатысу. М. М. Катаева</w:t>
      </w:r>
    </w:p>
    <w:p w14:paraId="6986D321" w14:textId="77777777" w:rsidR="003400F8" w:rsidRPr="00BC04F4" w:rsidRDefault="003400F8" w:rsidP="003400F8">
      <w:pPr>
        <w:pStyle w:val="70"/>
        <w:tabs>
          <w:tab w:val="left" w:pos="1325"/>
        </w:tabs>
        <w:spacing w:line="240" w:lineRule="auto"/>
        <w:contextualSpacing/>
        <w:rPr>
          <w:rFonts w:eastAsia="Calibri"/>
          <w:b w:val="0"/>
          <w:bCs w:val="0"/>
          <w:i w:val="0"/>
          <w:iCs w:val="0"/>
          <w:sz w:val="24"/>
          <w:szCs w:val="24"/>
          <w:lang w:val="kk-KZ"/>
        </w:rPr>
      </w:pPr>
      <w:r w:rsidRPr="00BC04F4">
        <w:rPr>
          <w:rFonts w:eastAsia="Calibri"/>
          <w:b w:val="0"/>
          <w:bCs w:val="0"/>
          <w:i w:val="0"/>
          <w:iCs w:val="0"/>
          <w:sz w:val="24"/>
          <w:szCs w:val="24"/>
          <w:lang w:val="kk-KZ"/>
        </w:rPr>
        <w:t>- Пікірсайыс турнирлері</w:t>
      </w:r>
    </w:p>
    <w:p w14:paraId="745E7E70" w14:textId="77777777" w:rsidR="003400F8" w:rsidRPr="00BC04F4" w:rsidRDefault="003400F8" w:rsidP="003400F8">
      <w:pPr>
        <w:pStyle w:val="70"/>
        <w:tabs>
          <w:tab w:val="left" w:pos="1325"/>
        </w:tabs>
        <w:spacing w:line="240" w:lineRule="auto"/>
        <w:contextualSpacing/>
        <w:rPr>
          <w:rFonts w:eastAsia="Calibri"/>
          <w:b w:val="0"/>
          <w:bCs w:val="0"/>
          <w:i w:val="0"/>
          <w:iCs w:val="0"/>
          <w:sz w:val="24"/>
          <w:szCs w:val="24"/>
          <w:lang w:val="kk-KZ"/>
        </w:rPr>
      </w:pPr>
      <w:r w:rsidRPr="00BC04F4">
        <w:rPr>
          <w:rFonts w:eastAsia="Calibri"/>
          <w:b w:val="0"/>
          <w:bCs w:val="0"/>
          <w:i w:val="0"/>
          <w:iCs w:val="0"/>
          <w:sz w:val="24"/>
          <w:szCs w:val="24"/>
          <w:lang w:val="kk-KZ"/>
        </w:rPr>
        <w:t>- Мектеп кітапханасының жұмысы</w:t>
      </w:r>
    </w:p>
    <w:p w14:paraId="68258CA4" w14:textId="77777777" w:rsidR="003400F8" w:rsidRPr="00BC04F4" w:rsidRDefault="003400F8" w:rsidP="003400F8">
      <w:pPr>
        <w:pStyle w:val="70"/>
        <w:shd w:val="clear" w:color="auto" w:fill="auto"/>
        <w:tabs>
          <w:tab w:val="left" w:pos="1325"/>
        </w:tabs>
        <w:spacing w:line="240" w:lineRule="auto"/>
        <w:ind w:firstLine="0"/>
        <w:contextualSpacing/>
        <w:rPr>
          <w:rFonts w:eastAsia="Calibri"/>
          <w:b w:val="0"/>
          <w:bCs w:val="0"/>
          <w:i w:val="0"/>
          <w:iCs w:val="0"/>
          <w:sz w:val="24"/>
          <w:szCs w:val="24"/>
          <w:lang w:val="kk-KZ"/>
        </w:rPr>
      </w:pPr>
      <w:r w:rsidRPr="00BC04F4">
        <w:rPr>
          <w:rFonts w:eastAsia="Calibri"/>
          <w:b w:val="0"/>
          <w:bCs w:val="0"/>
          <w:i w:val="0"/>
          <w:iCs w:val="0"/>
          <w:sz w:val="24"/>
          <w:szCs w:val="24"/>
          <w:lang w:val="kk-KZ"/>
        </w:rPr>
        <w:t>Наурыз айында дәстүрлі түрде Наурыз мерекесіне арналған ауқымды іс-шара өткізіледі.</w:t>
      </w:r>
    </w:p>
    <w:p w14:paraId="03915675" w14:textId="77777777" w:rsidR="003400F8" w:rsidRPr="00BC04F4" w:rsidRDefault="003400F8" w:rsidP="003400F8">
      <w:pPr>
        <w:pStyle w:val="70"/>
        <w:shd w:val="clear" w:color="auto" w:fill="auto"/>
        <w:tabs>
          <w:tab w:val="left" w:pos="1325"/>
        </w:tabs>
        <w:spacing w:line="240" w:lineRule="auto"/>
        <w:ind w:firstLine="0"/>
        <w:contextualSpacing/>
        <w:rPr>
          <w:sz w:val="24"/>
          <w:szCs w:val="24"/>
          <w:lang w:val="kk-KZ"/>
        </w:rPr>
      </w:pPr>
      <w:r w:rsidRPr="00BC04F4">
        <w:rPr>
          <w:sz w:val="24"/>
          <w:szCs w:val="24"/>
          <w:lang w:val="kk-KZ"/>
        </w:rPr>
        <w:t xml:space="preserve">          ІV Отбасылық тәрбие</w:t>
      </w:r>
    </w:p>
    <w:p w14:paraId="79AE8909" w14:textId="77777777" w:rsidR="003400F8" w:rsidRPr="00BC04F4" w:rsidRDefault="003400F8" w:rsidP="003400F8">
      <w:pPr>
        <w:spacing w:after="0"/>
        <w:ind w:right="180" w:firstLine="600"/>
        <w:contextualSpacing/>
        <w:rPr>
          <w:rStyle w:val="21"/>
          <w:rFonts w:eastAsia="Arial Unicode MS"/>
          <w:b w:val="0"/>
          <w:iCs/>
          <w:sz w:val="24"/>
          <w:szCs w:val="24"/>
          <w:lang w:val="kk-KZ"/>
        </w:rPr>
      </w:pPr>
      <w:r w:rsidRPr="00BC04F4">
        <w:rPr>
          <w:rStyle w:val="21"/>
          <w:rFonts w:eastAsia="Arial Unicode MS"/>
          <w:b w:val="0"/>
          <w:iCs/>
          <w:sz w:val="24"/>
          <w:szCs w:val="24"/>
          <w:lang w:val="kk-KZ"/>
        </w:rPr>
        <w:t>Мақсаты: ата-аналарды оқыту, олардың психологиялық-педагогикалық құзыреттілігін және балаларды тәрбиелеудегі жауапкершілігін арттыру.</w:t>
      </w:r>
    </w:p>
    <w:p w14:paraId="37CC29DD" w14:textId="77777777" w:rsidR="003400F8" w:rsidRPr="00BC04F4" w:rsidRDefault="003400F8" w:rsidP="003400F8">
      <w:pPr>
        <w:spacing w:after="0"/>
        <w:ind w:right="180" w:firstLine="600"/>
        <w:contextualSpacing/>
        <w:rPr>
          <w:rFonts w:ascii="Times New Roman" w:hAnsi="Times New Roman"/>
          <w:b/>
          <w:bCs/>
          <w:i/>
          <w:iCs/>
          <w:sz w:val="24"/>
          <w:szCs w:val="24"/>
          <w:lang w:val="kk-KZ"/>
        </w:rPr>
      </w:pPr>
      <w:r w:rsidRPr="00BC04F4">
        <w:rPr>
          <w:rStyle w:val="21"/>
          <w:rFonts w:eastAsia="Arial Unicode MS"/>
          <w:b w:val="0"/>
          <w:iCs/>
          <w:sz w:val="24"/>
          <w:szCs w:val="24"/>
        </w:rPr>
        <w:t>Бұл бағытта жыл сайын 2 рет жалпы мектептік ата-аналар жиналысы, әр тоқсанның қорытындысы бойынша сыныптық ата-аналар жиналысы, дөңгелек үстелдер, семинарлар, сондай-ақ Ашық есік күндері өткізіледі. Мектеп атынан белсенді ата-аналар қалалық және мектеп іс-шараларына қатысады, еріктілер жасағын құрады. Қамқоршылық кеңес құрылды, оның қатысуымен оқу кестесі, мектеп асханасының жұмысы және басқа да мәселелер бекітіледі.</w:t>
      </w:r>
      <w:r w:rsidRPr="00BC04F4">
        <w:rPr>
          <w:rFonts w:ascii="Times New Roman" w:hAnsi="Times New Roman"/>
          <w:sz w:val="24"/>
          <w:szCs w:val="24"/>
        </w:rPr>
        <w:t xml:space="preserve"> Бракераж комиссиясы шикізатты бастапқы өңдеудің оның түрі мен физикалық жай-күйін ескере отырып, технологиялық құжаттардың (технологиялық карталар, рецептуралар жинақтары, Технологиялық нұсқаулықтар) талаптарына сәйкестігін, технологиялық процесті жүргізудің дұрыстығын бағалайды, ыдыс-аяқ пен бұйымдарды сақтау шарттарын, оларды беру (босату) температурасын таратуда тексереді, дана бұйымдардың, жартылай фабрикаттар мен жекелеген компоненттердің нақты </w:t>
      </w:r>
      <w:r w:rsidRPr="00BC04F4">
        <w:rPr>
          <w:rFonts w:ascii="Times New Roman" w:hAnsi="Times New Roman"/>
          <w:sz w:val="24"/>
          <w:szCs w:val="24"/>
        </w:rPr>
        <w:lastRenderedPageBreak/>
        <w:t>салмағын айқындайды, тағамдардың дәмін жақсарту бойынша ұсыныстар жасайды.</w:t>
      </w:r>
      <w:r w:rsidRPr="00BC04F4">
        <w:rPr>
          <w:rFonts w:ascii="Times New Roman" w:hAnsi="Times New Roman"/>
          <w:b/>
          <w:bCs/>
          <w:i/>
          <w:iCs/>
          <w:sz w:val="24"/>
          <w:szCs w:val="24"/>
          <w:lang w:val="kk-KZ"/>
        </w:rPr>
        <w:t xml:space="preserve">       V Еңбек, экономикалық және экологиялық тәрбие</w:t>
      </w:r>
    </w:p>
    <w:p w14:paraId="2E6EC60C" w14:textId="77777777" w:rsidR="003400F8" w:rsidRPr="00BC04F4" w:rsidRDefault="003400F8" w:rsidP="003400F8">
      <w:pPr>
        <w:tabs>
          <w:tab w:val="left" w:pos="1277"/>
        </w:tabs>
        <w:spacing w:after="0"/>
        <w:contextualSpacing/>
        <w:rPr>
          <w:rStyle w:val="21"/>
          <w:rFonts w:eastAsia="Arial Unicode MS"/>
          <w:b w:val="0"/>
          <w:iCs/>
          <w:sz w:val="24"/>
          <w:szCs w:val="24"/>
          <w:lang w:val="kk-KZ"/>
        </w:rPr>
      </w:pPr>
      <w:r w:rsidRPr="00BC04F4">
        <w:rPr>
          <w:rStyle w:val="21"/>
          <w:rFonts w:eastAsia="Arial Unicode MS"/>
          <w:b w:val="0"/>
          <w:iCs/>
          <w:sz w:val="24"/>
          <w:szCs w:val="24"/>
          <w:lang w:val="kk-KZ"/>
        </w:rPr>
        <w:t>Мақсаты: жеке тұлғаның кәсіби өзін-өзі анықтауға саналы көзқарасын қалыптастыру, экономикалық ойлау мен экологиялық мәдениетті дамыту.</w:t>
      </w:r>
    </w:p>
    <w:p w14:paraId="6AB08E20" w14:textId="77777777" w:rsidR="003400F8" w:rsidRPr="00BC04F4" w:rsidRDefault="003400F8" w:rsidP="003400F8">
      <w:pPr>
        <w:tabs>
          <w:tab w:val="left" w:pos="1277"/>
        </w:tabs>
        <w:spacing w:after="0"/>
        <w:contextualSpacing/>
        <w:rPr>
          <w:rStyle w:val="21"/>
          <w:rFonts w:eastAsia="Arial Unicode MS"/>
          <w:b w:val="0"/>
          <w:iCs/>
          <w:sz w:val="24"/>
          <w:szCs w:val="24"/>
          <w:lang w:val="kk-KZ"/>
        </w:rPr>
      </w:pPr>
      <w:r w:rsidRPr="00BC04F4">
        <w:rPr>
          <w:rStyle w:val="21"/>
          <w:rFonts w:eastAsia="Arial Unicode MS"/>
          <w:b w:val="0"/>
          <w:iCs/>
          <w:sz w:val="24"/>
          <w:szCs w:val="24"/>
          <w:lang w:val="kk-KZ"/>
        </w:rPr>
        <w:t xml:space="preserve">Осы бағыт шеңберінде қыркүйек-қазан айларында мектеп жанындағы учаскеде оқушылардың да, педагогикалық ұжымның да қатысуымен экологиялық сенбіліктер өткізіледі. Сондай-ақ көктемде аумақты тазарту, көгалдандыру бойынша экологиялық іс-шаралар өтеді </w:t>
      </w:r>
    </w:p>
    <w:p w14:paraId="124964AD" w14:textId="3532E330" w:rsidR="003400F8" w:rsidRPr="00BC04F4" w:rsidRDefault="003400F8" w:rsidP="003400F8">
      <w:pPr>
        <w:tabs>
          <w:tab w:val="left" w:pos="1277"/>
        </w:tabs>
        <w:spacing w:after="0"/>
        <w:contextualSpacing/>
        <w:rPr>
          <w:rFonts w:ascii="Times New Roman" w:hAnsi="Times New Roman"/>
          <w:b/>
          <w:sz w:val="24"/>
          <w:szCs w:val="24"/>
          <w:lang w:val="kk-KZ"/>
        </w:rPr>
      </w:pPr>
      <w:r w:rsidRPr="00BC04F4">
        <w:rPr>
          <w:rStyle w:val="21"/>
          <w:rFonts w:eastAsia="Arial Unicode MS"/>
          <w:b w:val="0"/>
          <w:iCs/>
          <w:sz w:val="24"/>
          <w:szCs w:val="24"/>
        </w:rPr>
        <w:t>Барлық кезең ішінде мектеп қалалық әлеуметтік экологиялық жобаларға белсенді қатысады.</w:t>
      </w:r>
      <w:r w:rsidRPr="00BC04F4">
        <w:rPr>
          <w:rFonts w:ascii="Times New Roman" w:hAnsi="Times New Roman"/>
          <w:b/>
          <w:noProof/>
          <w:sz w:val="24"/>
          <w:szCs w:val="24"/>
          <w:lang w:eastAsia="ru-RU"/>
        </w:rPr>
        <w:drawing>
          <wp:inline distT="0" distB="0" distL="0" distR="0" wp14:anchorId="726AB17F" wp14:editId="6D857DAA">
            <wp:extent cx="2038350" cy="1533525"/>
            <wp:effectExtent l="0" t="0" r="0" b="0"/>
            <wp:docPr id="691806532" name="Рисунок 691806532" descr="Описание: C:\Users\zumad\Downloads\20231027_11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Users\zumad\Downloads\20231027_110007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p>
    <w:p w14:paraId="24A80EC6" w14:textId="77777777" w:rsidR="003400F8" w:rsidRPr="00BC04F4" w:rsidRDefault="003400F8" w:rsidP="003400F8">
      <w:pPr>
        <w:tabs>
          <w:tab w:val="left" w:pos="1277"/>
        </w:tabs>
        <w:spacing w:after="0"/>
        <w:contextualSpacing/>
        <w:rPr>
          <w:rFonts w:ascii="Times New Roman" w:hAnsi="Times New Roman"/>
          <w:b/>
          <w:sz w:val="24"/>
          <w:szCs w:val="24"/>
          <w:lang w:val="kk-KZ"/>
        </w:rPr>
      </w:pPr>
      <w:r w:rsidRPr="00BC04F4">
        <w:rPr>
          <w:rFonts w:ascii="Times New Roman" w:hAnsi="Times New Roman"/>
          <w:b/>
          <w:sz w:val="24"/>
          <w:szCs w:val="24"/>
          <w:lang w:val="kk-KZ"/>
        </w:rPr>
        <w:t xml:space="preserve">          VІ Көпмәдениетті және көркем-эстетикалық тәрбие</w:t>
      </w:r>
    </w:p>
    <w:p w14:paraId="5E4B982C" w14:textId="77777777" w:rsidR="003400F8" w:rsidRPr="00BC04F4" w:rsidRDefault="003400F8" w:rsidP="003400F8">
      <w:pPr>
        <w:spacing w:after="0"/>
        <w:ind w:firstLine="600"/>
        <w:contextualSpacing/>
        <w:rPr>
          <w:rStyle w:val="21"/>
          <w:rFonts w:eastAsia="Arial Unicode MS"/>
          <w:b w:val="0"/>
          <w:iCs/>
          <w:sz w:val="24"/>
          <w:szCs w:val="24"/>
          <w:lang w:val="kk-KZ"/>
        </w:rPr>
      </w:pPr>
      <w:r w:rsidRPr="00BC04F4">
        <w:rPr>
          <w:rStyle w:val="21"/>
          <w:rFonts w:eastAsia="Arial Unicode MS"/>
          <w:b w:val="0"/>
          <w:iCs/>
          <w:sz w:val="24"/>
          <w:szCs w:val="24"/>
          <w:lang w:val="kk-KZ"/>
        </w:rPr>
        <w:t>Мақсаты: тұлғаның жалпы мәдени мінез-құлық дағдыларын қалыптастыру, тұлғаның өнердегі және шындықтағы эстетикалық формаларды қабылдауға, игеруге және бағалауға дайындығын дамыту, білім беру ұйымдарында көпмәдениетті орта құру.</w:t>
      </w:r>
    </w:p>
    <w:p w14:paraId="1519AC73" w14:textId="77777777" w:rsidR="003400F8" w:rsidRPr="00BC04F4" w:rsidRDefault="003400F8" w:rsidP="003400F8">
      <w:pPr>
        <w:pStyle w:val="70"/>
        <w:shd w:val="clear" w:color="auto" w:fill="auto"/>
        <w:tabs>
          <w:tab w:val="left" w:pos="1277"/>
        </w:tabs>
        <w:spacing w:line="240" w:lineRule="auto"/>
        <w:ind w:firstLine="0"/>
        <w:contextualSpacing/>
        <w:rPr>
          <w:rFonts w:eastAsia="Calibri"/>
          <w:b w:val="0"/>
          <w:bCs w:val="0"/>
          <w:i w:val="0"/>
          <w:iCs w:val="0"/>
          <w:sz w:val="24"/>
          <w:szCs w:val="24"/>
          <w:lang w:val="kk-KZ"/>
        </w:rPr>
      </w:pPr>
      <w:r w:rsidRPr="00BC04F4">
        <w:rPr>
          <w:rFonts w:eastAsia="Calibri"/>
          <w:b w:val="0"/>
          <w:bCs w:val="0"/>
          <w:i w:val="0"/>
          <w:iCs w:val="0"/>
          <w:sz w:val="24"/>
          <w:szCs w:val="24"/>
          <w:lang w:val="kk-KZ"/>
        </w:rPr>
        <w:t>Осы бағыт аясында түрлі тақырыптық концерттер, флешмобтар, акциялар, мектеп, қалалық және халықаралық деңгейдегі конкурстарға қатысу өткізіледі. Салтанатты және маңызды күндерге орайластырылған іс-шараларды өткізуге мектептің өзін-өзі басқару, мектеп клубтарының мүшелері белсенді түрде тартылады. Мектепте музыкалық аппаратура, балалар ойнай алатын, бос уақытында оқи алатын аспаптар бар.</w:t>
      </w:r>
    </w:p>
    <w:p w14:paraId="14F970CD" w14:textId="77777777" w:rsidR="003400F8" w:rsidRPr="00BC04F4" w:rsidRDefault="003400F8" w:rsidP="003400F8">
      <w:pPr>
        <w:spacing w:after="0"/>
        <w:ind w:firstLine="600"/>
        <w:contextualSpacing/>
        <w:rPr>
          <w:rFonts w:ascii="Times New Roman" w:eastAsia="Times New Roman" w:hAnsi="Times New Roman"/>
          <w:b/>
          <w:bCs/>
          <w:i/>
          <w:iCs/>
          <w:sz w:val="24"/>
          <w:szCs w:val="24"/>
          <w:lang w:val="kk-KZ"/>
        </w:rPr>
      </w:pPr>
      <w:r w:rsidRPr="00BC04F4">
        <w:rPr>
          <w:rFonts w:ascii="Times New Roman" w:eastAsia="Times New Roman" w:hAnsi="Times New Roman"/>
          <w:b/>
          <w:bCs/>
          <w:i/>
          <w:iCs/>
          <w:sz w:val="24"/>
          <w:szCs w:val="24"/>
          <w:lang w:val="kk-KZ"/>
        </w:rPr>
        <w:t>VІІ Зияткерлік тәрбие, ақпараттық мәдениетті тәрбиелеу</w:t>
      </w:r>
    </w:p>
    <w:p w14:paraId="406924B7" w14:textId="77777777" w:rsidR="003400F8" w:rsidRPr="00BC04F4" w:rsidRDefault="003400F8" w:rsidP="003400F8">
      <w:pPr>
        <w:pStyle w:val="70"/>
        <w:spacing w:line="240" w:lineRule="auto"/>
        <w:ind w:firstLine="600"/>
        <w:contextualSpacing/>
        <w:rPr>
          <w:rStyle w:val="21"/>
          <w:rFonts w:eastAsia="Arial Unicode MS"/>
          <w:bCs/>
          <w:i w:val="0"/>
          <w:sz w:val="24"/>
          <w:szCs w:val="24"/>
          <w:lang w:val="kk-KZ"/>
        </w:rPr>
      </w:pPr>
      <w:r w:rsidRPr="00BC04F4">
        <w:rPr>
          <w:rStyle w:val="21"/>
          <w:rFonts w:eastAsia="Arial Unicode MS"/>
          <w:b/>
          <w:bCs/>
          <w:sz w:val="24"/>
          <w:szCs w:val="24"/>
          <w:lang w:val="kk-KZ"/>
        </w:rPr>
        <w:t>Мақсаты:</w:t>
      </w:r>
      <w:r w:rsidRPr="00BC04F4">
        <w:rPr>
          <w:rStyle w:val="21"/>
          <w:rFonts w:eastAsia="Arial Unicode MS"/>
          <w:bCs/>
          <w:i w:val="0"/>
          <w:sz w:val="24"/>
          <w:szCs w:val="24"/>
          <w:lang w:val="kk-KZ"/>
        </w:rPr>
        <w:t xml:space="preserve"> зияткерлік мүмкіндіктерді, көшбасшылық қасиеттер мен таланттарды, сондай-ақ әрбір тұлғаның ақпараттық мәдениетін дамытуды қамтамасыз ететін мотивациялық кеңістікті қалыптастыру.</w:t>
      </w:r>
    </w:p>
    <w:p w14:paraId="1CB25BD2" w14:textId="77777777" w:rsidR="003400F8" w:rsidRPr="00BC04F4" w:rsidRDefault="003400F8" w:rsidP="003400F8">
      <w:pPr>
        <w:pStyle w:val="70"/>
        <w:shd w:val="clear" w:color="auto" w:fill="auto"/>
        <w:spacing w:line="240" w:lineRule="auto"/>
        <w:ind w:firstLine="600"/>
        <w:contextualSpacing/>
        <w:rPr>
          <w:rStyle w:val="21"/>
          <w:rFonts w:eastAsia="Arial Unicode MS"/>
          <w:bCs/>
          <w:i w:val="0"/>
          <w:sz w:val="24"/>
          <w:szCs w:val="24"/>
        </w:rPr>
      </w:pPr>
      <w:r w:rsidRPr="00BC04F4">
        <w:rPr>
          <w:rStyle w:val="21"/>
          <w:rFonts w:eastAsia="Arial Unicode MS"/>
          <w:bCs/>
          <w:i w:val="0"/>
          <w:sz w:val="24"/>
          <w:szCs w:val="24"/>
        </w:rPr>
        <w:t>Жыл бойы сынып жетекшілері мен пән мұғалімдері бар оқушылар мұражай сабақтарына барады, "мұражайдағы түнге"қатысады.</w:t>
      </w:r>
    </w:p>
    <w:p w14:paraId="01794AE1" w14:textId="77777777" w:rsidR="003400F8" w:rsidRPr="00BC04F4" w:rsidRDefault="003400F8" w:rsidP="003400F8">
      <w:pPr>
        <w:spacing w:after="0"/>
        <w:ind w:firstLine="600"/>
        <w:contextualSpacing/>
        <w:rPr>
          <w:rFonts w:ascii="Times New Roman" w:eastAsia="Times New Roman" w:hAnsi="Times New Roman"/>
          <w:b/>
          <w:bCs/>
          <w:i/>
          <w:iCs/>
          <w:sz w:val="24"/>
          <w:szCs w:val="24"/>
        </w:rPr>
      </w:pPr>
      <w:r w:rsidRPr="00BC04F4">
        <w:rPr>
          <w:rFonts w:ascii="Times New Roman" w:eastAsia="Times New Roman" w:hAnsi="Times New Roman"/>
          <w:b/>
          <w:bCs/>
          <w:i/>
          <w:iCs/>
          <w:sz w:val="24"/>
          <w:szCs w:val="24"/>
        </w:rPr>
        <w:t>VІІІ дене тәрбиесі және салауатты өмір салты</w:t>
      </w:r>
    </w:p>
    <w:p w14:paraId="253A4712"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
          <w:iCs/>
          <w:sz w:val="24"/>
          <w:szCs w:val="24"/>
        </w:rPr>
        <w:t>Мақсаты:</w:t>
      </w:r>
      <w:r w:rsidRPr="00BC04F4">
        <w:rPr>
          <w:rStyle w:val="21"/>
          <w:rFonts w:eastAsia="Arial Unicode MS"/>
          <w:b w:val="0"/>
          <w:iCs/>
          <w:sz w:val="24"/>
          <w:szCs w:val="24"/>
        </w:rPr>
        <w:t xml:space="preserve"> салауатты өмір салты, физикалық даму және психологиялық денсаулық дағдыларын табысты қалыптастыру үшін кеңістік құру, денсаулыққа зиян келтіретін факторларды анықтау мүмкіндігі.Қыркүйек айында дәстүрлі түрде спорттық жарыстар өткізілді </w:t>
      </w:r>
    </w:p>
    <w:p w14:paraId="47C55342" w14:textId="77777777" w:rsidR="003400F8" w:rsidRPr="00BC04F4" w:rsidRDefault="003400F8" w:rsidP="003400F8">
      <w:pPr>
        <w:spacing w:after="0"/>
        <w:contextualSpacing/>
        <w:rPr>
          <w:rFonts w:ascii="Times New Roman" w:hAnsi="Times New Roman"/>
          <w:sz w:val="24"/>
          <w:szCs w:val="24"/>
          <w:lang w:val="kk-KZ"/>
        </w:rPr>
      </w:pPr>
      <w:r w:rsidRPr="00BC04F4">
        <w:rPr>
          <w:rFonts w:ascii="Times New Roman" w:hAnsi="Times New Roman"/>
          <w:sz w:val="24"/>
          <w:szCs w:val="24"/>
        </w:rPr>
        <w:t>5-сынып оқушылары арасында "Әкем, анам, мен спорттық отбасымын"."Рухани жаңғыру" бағдарламасы аясында, сондай-ақ мектеп құрамасы воллейбол мен баскетболдан спорттық жарыстарға белсенді қатысып, жүлделі орындарға ие болды.Өртке қарсы қауіпсіздікті қамтамасыз ету мақсатында ТЖД-мен бірлесіп оқу жылы ішінде барлығы үшін міндетті оқу эвакуациялары және өрт сөндіру бөліміне 10-11 сынып оқушылары үшін оқу экскурсиялары өткізіледі.Мектеп оқушылары қала бойынша түрлі спорт түрлері бойынша лигаларға белсенді қатысады.</w:t>
      </w:r>
      <w:r w:rsidRPr="00BC04F4">
        <w:rPr>
          <w:rFonts w:ascii="Times New Roman" w:hAnsi="Times New Roman"/>
          <w:sz w:val="24"/>
          <w:szCs w:val="24"/>
          <w:lang w:val="kk-KZ"/>
        </w:rPr>
        <w:t xml:space="preserve"> Салауатты өмір салтын насихаттау мақсатында мамандарды шақыра отырып, денсаулық күндері үнемі өткізіліп тұрады.кездесулер, темекі шегудің, алкоголь мен есірткі заттарын қолданудың зияны туралы дәрістер мен әңгімелер, АИТВ/ЖИТС, туберкулез, </w:t>
      </w:r>
      <w:r w:rsidRPr="00BC04F4">
        <w:rPr>
          <w:rFonts w:ascii="Times New Roman" w:hAnsi="Times New Roman"/>
          <w:sz w:val="24"/>
          <w:szCs w:val="24"/>
          <w:lang w:val="kk-KZ"/>
        </w:rPr>
        <w:lastRenderedPageBreak/>
        <w:t>инфекция және басқа да аурулардың алдын алу бойынша ақпараттандыру. мамандарды тарта отырып. Мектептің тәрбие жұмысының негізгі бағыттарының бағдарламасын іске асыру олардың ерекшеліктерін (физикалық, интеллектуалдық, психологиялық) ескере отырып, барлық жас топтары бойынша бір мезгілде жүзеге асырылады.</w:t>
      </w:r>
    </w:p>
    <w:p w14:paraId="7817E885" w14:textId="77777777" w:rsidR="003400F8" w:rsidRPr="00BC04F4" w:rsidRDefault="003400F8" w:rsidP="003400F8">
      <w:pPr>
        <w:shd w:val="clear" w:color="auto" w:fill="FFFFFF"/>
        <w:spacing w:after="0"/>
        <w:contextualSpacing/>
        <w:rPr>
          <w:rFonts w:ascii="Times New Roman" w:hAnsi="Times New Roman"/>
          <w:b/>
          <w:sz w:val="24"/>
          <w:szCs w:val="24"/>
          <w:lang w:val="kk-KZ"/>
        </w:rPr>
      </w:pPr>
      <w:r w:rsidRPr="00BC04F4">
        <w:rPr>
          <w:rFonts w:ascii="Times New Roman" w:hAnsi="Times New Roman"/>
          <w:b/>
          <w:sz w:val="24"/>
          <w:szCs w:val="24"/>
          <w:lang w:val="kk-KZ"/>
        </w:rPr>
        <w:t>ОМ КММ-де іске асырылып жатқан әлеуметтік жобалар.Ш. Шоқин 2021-2024 оқу жылдары</w:t>
      </w:r>
    </w:p>
    <w:p w14:paraId="4840413C" w14:textId="77777777" w:rsidR="003400F8" w:rsidRPr="00BC04F4" w:rsidRDefault="003400F8" w:rsidP="003400F8">
      <w:pPr>
        <w:numPr>
          <w:ilvl w:val="0"/>
          <w:numId w:val="28"/>
        </w:numPr>
        <w:shd w:val="clear" w:color="auto" w:fill="FFFFFF"/>
        <w:spacing w:after="0"/>
        <w:contextualSpacing/>
        <w:rPr>
          <w:rFonts w:ascii="Times New Roman" w:hAnsi="Times New Roman"/>
          <w:b/>
          <w:sz w:val="24"/>
          <w:szCs w:val="24"/>
          <w:lang w:val="kk-KZ"/>
        </w:rPr>
      </w:pPr>
      <w:r w:rsidRPr="00BC04F4">
        <w:rPr>
          <w:rFonts w:ascii="Times New Roman" w:hAnsi="Times New Roman"/>
          <w:b/>
          <w:sz w:val="24"/>
          <w:szCs w:val="24"/>
          <w:lang w:val="kk-KZ"/>
        </w:rPr>
        <w:t>Мектептегі "мектеп тәрбиешісі"бастық жұмысының жобасы</w:t>
      </w:r>
    </w:p>
    <w:p w14:paraId="64136BA5"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Мақсаты:</w:t>
      </w:r>
      <w:r w:rsidRPr="00BC04F4">
        <w:rPr>
          <w:rStyle w:val="21"/>
          <w:rFonts w:eastAsia="Arial Unicode MS"/>
          <w:b w:val="0"/>
          <w:iCs/>
          <w:sz w:val="24"/>
          <w:szCs w:val="24"/>
          <w:lang w:val="kk-KZ"/>
        </w:rPr>
        <w:t xml:space="preserve"> кіші жастағы оқушыларға көмек көрсету, оқушыларды сыныптан тыс жұмысқа ынталандыру, балалардың зияткерлік және шығармашылық қабілеттерін іске асыру.</w:t>
      </w:r>
    </w:p>
    <w:p w14:paraId="58157268"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Қатысушылар:</w:t>
      </w:r>
      <w:r w:rsidRPr="00BC04F4">
        <w:rPr>
          <w:rStyle w:val="21"/>
          <w:rFonts w:eastAsia="Arial Unicode MS"/>
          <w:b w:val="0"/>
          <w:iCs/>
          <w:sz w:val="24"/>
          <w:szCs w:val="24"/>
          <w:lang w:val="kk-KZ"/>
        </w:rPr>
        <w:t xml:space="preserve"> 5-11 сыныптар</w:t>
      </w:r>
    </w:p>
    <w:p w14:paraId="49D2D4F9"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Жетекшісі:</w:t>
      </w:r>
      <w:r w:rsidRPr="00BC04F4">
        <w:rPr>
          <w:rStyle w:val="21"/>
          <w:rFonts w:eastAsia="Arial Unicode MS"/>
          <w:b w:val="0"/>
          <w:iCs/>
          <w:sz w:val="24"/>
          <w:szCs w:val="24"/>
          <w:lang w:val="kk-KZ"/>
        </w:rPr>
        <w:t xml:space="preserve"> Ыдырысова А. В. </w:t>
      </w:r>
    </w:p>
    <w:p w14:paraId="38414274"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Нәтижелері:</w:t>
      </w:r>
      <w:r w:rsidRPr="00BC04F4">
        <w:rPr>
          <w:rStyle w:val="21"/>
          <w:rFonts w:eastAsia="Arial Unicode MS"/>
          <w:b w:val="0"/>
          <w:iCs/>
          <w:sz w:val="24"/>
          <w:szCs w:val="24"/>
          <w:lang w:val="kk-KZ"/>
        </w:rPr>
        <w:t xml:space="preserve"> жоғары сынып оқушылары бастауыш сынып оқушыларына сыныптан тыс іс-шараларды ұйымдастыруға, оқу үдерісіндегі проблемаларға көмектесті.</w:t>
      </w:r>
    </w:p>
    <w:p w14:paraId="3A9F287E"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2."Экобум"</w:t>
      </w:r>
      <w:r w:rsidRPr="00BC04F4">
        <w:rPr>
          <w:rStyle w:val="21"/>
          <w:rFonts w:eastAsia="Arial Unicode MS"/>
          <w:b w:val="0"/>
          <w:iCs/>
          <w:sz w:val="24"/>
          <w:szCs w:val="24"/>
          <w:lang w:val="kk-KZ"/>
        </w:rPr>
        <w:t xml:space="preserve"> - қалалық қозғалыс аясындағы жоба.</w:t>
      </w:r>
    </w:p>
    <w:p w14:paraId="06E14723" w14:textId="77777777" w:rsidR="003400F8" w:rsidRPr="00BC04F4" w:rsidRDefault="003400F8" w:rsidP="003400F8">
      <w:pPr>
        <w:spacing w:after="0"/>
        <w:contextualSpacing/>
        <w:rPr>
          <w:rStyle w:val="21"/>
          <w:rFonts w:eastAsia="Arial Unicode MS"/>
          <w:b w:val="0"/>
          <w:iCs/>
          <w:sz w:val="24"/>
          <w:szCs w:val="24"/>
          <w:lang w:val="kk-KZ"/>
        </w:rPr>
      </w:pPr>
      <w:r w:rsidRPr="00BC04F4">
        <w:rPr>
          <w:rStyle w:val="21"/>
          <w:rFonts w:eastAsia="Arial Unicode MS"/>
          <w:iCs/>
          <w:sz w:val="24"/>
          <w:szCs w:val="24"/>
          <w:lang w:val="kk-KZ"/>
        </w:rPr>
        <w:t>Мақсаты:</w:t>
      </w:r>
      <w:r w:rsidRPr="00BC04F4">
        <w:rPr>
          <w:rStyle w:val="21"/>
          <w:rFonts w:eastAsia="Arial Unicode MS"/>
          <w:b w:val="0"/>
          <w:iCs/>
          <w:sz w:val="24"/>
          <w:szCs w:val="24"/>
          <w:lang w:val="kk-KZ"/>
        </w:rPr>
        <w:t xml:space="preserve"> қатысушыларда экологиялық сауаттылық пен экологиялық жауапты мінез-құлықты қалыптастыру, экология және жауапты тұтыну саласындағы жобалық қызмет дағдыларын дамыту, мектептің эко-активін қалыптастыру. </w:t>
      </w:r>
    </w:p>
    <w:p w14:paraId="0B72C9A2"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Жетекшісі:</w:t>
      </w:r>
      <w:r w:rsidRPr="00BC04F4">
        <w:rPr>
          <w:rStyle w:val="21"/>
          <w:rFonts w:eastAsia="Arial Unicode MS"/>
          <w:b w:val="0"/>
          <w:iCs/>
          <w:sz w:val="24"/>
          <w:szCs w:val="24"/>
        </w:rPr>
        <w:t xml:space="preserve"> Лазина Ю. А.</w:t>
      </w:r>
    </w:p>
    <w:p w14:paraId="4DADFD01"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 xml:space="preserve">Қатысушылар: </w:t>
      </w:r>
      <w:r w:rsidRPr="00BC04F4">
        <w:rPr>
          <w:rStyle w:val="21"/>
          <w:rFonts w:eastAsia="Arial Unicode MS"/>
          <w:b w:val="0"/>
          <w:iCs/>
          <w:sz w:val="24"/>
          <w:szCs w:val="24"/>
        </w:rPr>
        <w:t>1-11 сыныптар</w:t>
      </w:r>
    </w:p>
    <w:p w14:paraId="26CFEF33"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 xml:space="preserve">Нәтижелері: </w:t>
      </w:r>
      <w:r w:rsidRPr="00BC04F4">
        <w:rPr>
          <w:rStyle w:val="21"/>
          <w:rFonts w:eastAsia="Arial Unicode MS"/>
          <w:b w:val="0"/>
          <w:iCs/>
          <w:sz w:val="24"/>
          <w:szCs w:val="24"/>
        </w:rPr>
        <w:t>1 тоннадан астам макулатура, пластик жиналды, эко-марафондарға белсенді қатысу, ЭКО-сағаттар өткізілді .</w:t>
      </w:r>
    </w:p>
    <w:p w14:paraId="12183738" w14:textId="77777777" w:rsidR="003400F8" w:rsidRPr="00BC04F4" w:rsidRDefault="003400F8" w:rsidP="003400F8">
      <w:pPr>
        <w:spacing w:after="0"/>
        <w:contextualSpacing/>
        <w:rPr>
          <w:rStyle w:val="21"/>
          <w:rFonts w:eastAsia="Arial Unicode MS"/>
          <w:iCs/>
          <w:sz w:val="24"/>
          <w:szCs w:val="24"/>
        </w:rPr>
      </w:pPr>
      <w:r w:rsidRPr="00BC04F4">
        <w:rPr>
          <w:rStyle w:val="21"/>
          <w:rFonts w:eastAsia="Arial Unicode MS"/>
          <w:iCs/>
          <w:sz w:val="24"/>
          <w:szCs w:val="24"/>
        </w:rPr>
        <w:t>3 "LEON"пікірсайыс клубы</w:t>
      </w:r>
    </w:p>
    <w:p w14:paraId="460B21F4" w14:textId="77777777" w:rsidR="003400F8" w:rsidRPr="00BC04F4" w:rsidRDefault="003400F8" w:rsidP="003400F8">
      <w:pPr>
        <w:spacing w:after="0"/>
        <w:contextualSpacing/>
        <w:rPr>
          <w:rStyle w:val="21"/>
          <w:rFonts w:eastAsia="Arial Unicode MS"/>
          <w:iCs/>
          <w:sz w:val="24"/>
          <w:szCs w:val="24"/>
        </w:rPr>
      </w:pPr>
      <w:r w:rsidRPr="00BC04F4">
        <w:rPr>
          <w:rStyle w:val="21"/>
          <w:rFonts w:eastAsia="Arial Unicode MS"/>
          <w:iCs/>
          <w:sz w:val="24"/>
          <w:szCs w:val="24"/>
        </w:rPr>
        <w:t xml:space="preserve">Мақсаты: </w:t>
      </w:r>
      <w:r w:rsidRPr="00BC04F4">
        <w:rPr>
          <w:rStyle w:val="21"/>
          <w:rFonts w:eastAsia="Arial Unicode MS"/>
          <w:b w:val="0"/>
          <w:iCs/>
          <w:sz w:val="24"/>
          <w:szCs w:val="24"/>
        </w:rPr>
        <w:t>"пікірсайыс"педагогикалық технологиясы арқылы белсенді жастар позициясын қалыптастырудың педагогикалық шарттарын әзірлеу және сынақтан өткізу.</w:t>
      </w:r>
    </w:p>
    <w:p w14:paraId="342279D7"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Тапсырмалар:</w:t>
      </w:r>
      <w:r w:rsidRPr="00BC04F4">
        <w:rPr>
          <w:rStyle w:val="21"/>
          <w:rFonts w:eastAsia="Arial Unicode MS"/>
          <w:b w:val="0"/>
          <w:iCs/>
          <w:sz w:val="24"/>
          <w:szCs w:val="24"/>
        </w:rPr>
        <w:t xml:space="preserve"> оқушылардың шешендік өнерін дамыту;</w:t>
      </w:r>
    </w:p>
    <w:p w14:paraId="29A8EBAC"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b w:val="0"/>
          <w:iCs/>
          <w:sz w:val="24"/>
          <w:szCs w:val="24"/>
        </w:rPr>
        <w:t>Пікірталас қозғалысын дамыту және жандандыру;</w:t>
      </w:r>
    </w:p>
    <w:p w14:paraId="5065F2A9"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b w:val="0"/>
          <w:iCs/>
          <w:sz w:val="24"/>
          <w:szCs w:val="24"/>
        </w:rPr>
        <w:t>Адамгершілік құндылықтарды, ашықтық пен басқа адамдардың пікіріне құрмет пен төзімділікке тәрбиелеу;</w:t>
      </w:r>
    </w:p>
    <w:p w14:paraId="721B1AAD"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b w:val="0"/>
          <w:iCs/>
          <w:sz w:val="24"/>
          <w:szCs w:val="24"/>
        </w:rPr>
        <w:t>Оқушылардың бастамалары мен идеяларын жан-жақты қолдау;</w:t>
      </w:r>
    </w:p>
    <w:p w14:paraId="14DB6486"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b w:val="0"/>
          <w:iCs/>
          <w:sz w:val="24"/>
          <w:szCs w:val="24"/>
        </w:rPr>
        <w:t>Оқушылар мен басқа да жастар қоғамдық бірлестіктері арасындағы ынтымақтастық пен байланысты дамыту.</w:t>
      </w:r>
    </w:p>
    <w:p w14:paraId="3FAC1DF4"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b w:val="0"/>
          <w:iCs/>
          <w:sz w:val="24"/>
          <w:szCs w:val="24"/>
        </w:rPr>
        <w:t>Оқушылар қалалық пікірсайыс турнирлерінде тамаша нәтижелер көрсетуде. 23 ақпанда ЖОМ43 базасында 24 команда арасында 1 орын алды. Екі пікірсайысшы Үздік спикер номинациясына ие болды</w:t>
      </w:r>
    </w:p>
    <w:p w14:paraId="4905F919"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Жетекшісі:</w:t>
      </w:r>
      <w:r w:rsidRPr="00BC04F4">
        <w:rPr>
          <w:rStyle w:val="21"/>
          <w:rFonts w:eastAsia="Arial Unicode MS"/>
          <w:b w:val="0"/>
          <w:iCs/>
          <w:sz w:val="24"/>
          <w:szCs w:val="24"/>
        </w:rPr>
        <w:t xml:space="preserve"> </w:t>
      </w:r>
      <w:r w:rsidRPr="00BC04F4">
        <w:rPr>
          <w:rStyle w:val="21"/>
          <w:rFonts w:eastAsia="Arial Unicode MS"/>
          <w:b w:val="0"/>
          <w:iCs/>
          <w:sz w:val="24"/>
          <w:szCs w:val="24"/>
          <w:lang w:val="kk-KZ"/>
        </w:rPr>
        <w:t>Ку</w:t>
      </w:r>
      <w:r w:rsidRPr="00BC04F4">
        <w:rPr>
          <w:rStyle w:val="21"/>
          <w:rFonts w:eastAsia="Arial Unicode MS"/>
          <w:b w:val="0"/>
          <w:iCs/>
          <w:sz w:val="24"/>
          <w:szCs w:val="24"/>
        </w:rPr>
        <w:t>л</w:t>
      </w:r>
      <w:r w:rsidRPr="00BC04F4">
        <w:rPr>
          <w:rStyle w:val="21"/>
          <w:rFonts w:eastAsia="Arial Unicode MS"/>
          <w:b w:val="0"/>
          <w:iCs/>
          <w:sz w:val="24"/>
          <w:szCs w:val="24"/>
          <w:lang w:val="kk-KZ"/>
        </w:rPr>
        <w:t>ь</w:t>
      </w:r>
      <w:r w:rsidRPr="00BC04F4">
        <w:rPr>
          <w:rStyle w:val="21"/>
          <w:rFonts w:eastAsia="Arial Unicode MS"/>
          <w:b w:val="0"/>
          <w:iCs/>
          <w:sz w:val="24"/>
          <w:szCs w:val="24"/>
        </w:rPr>
        <w:t xml:space="preserve">жанов Д. К. </w:t>
      </w:r>
    </w:p>
    <w:p w14:paraId="05321DA9" w14:textId="77777777" w:rsidR="003400F8" w:rsidRPr="00BC04F4" w:rsidRDefault="003400F8" w:rsidP="003400F8">
      <w:pPr>
        <w:spacing w:after="0"/>
        <w:contextualSpacing/>
        <w:rPr>
          <w:rStyle w:val="21"/>
          <w:rFonts w:eastAsia="Arial Unicode MS"/>
          <w:b w:val="0"/>
          <w:iCs/>
          <w:sz w:val="24"/>
          <w:szCs w:val="24"/>
        </w:rPr>
      </w:pPr>
      <w:r w:rsidRPr="00BC04F4">
        <w:rPr>
          <w:rStyle w:val="21"/>
          <w:rFonts w:eastAsia="Arial Unicode MS"/>
          <w:iCs/>
          <w:sz w:val="24"/>
          <w:szCs w:val="24"/>
        </w:rPr>
        <w:t>Қатысушылар:</w:t>
      </w:r>
      <w:r w:rsidRPr="00BC04F4">
        <w:rPr>
          <w:rStyle w:val="21"/>
          <w:rFonts w:eastAsia="Arial Unicode MS"/>
          <w:b w:val="0"/>
          <w:iCs/>
          <w:sz w:val="24"/>
          <w:szCs w:val="24"/>
        </w:rPr>
        <w:t xml:space="preserve"> 8-11 сыныптар</w:t>
      </w:r>
    </w:p>
    <w:p w14:paraId="6EA88D3F" w14:textId="77777777" w:rsidR="003400F8" w:rsidRPr="00BC04F4" w:rsidRDefault="003400F8" w:rsidP="003400F8">
      <w:pPr>
        <w:spacing w:after="0"/>
        <w:contextualSpacing/>
        <w:rPr>
          <w:rFonts w:ascii="Times New Roman" w:hAnsi="Times New Roman"/>
          <w:sz w:val="24"/>
          <w:szCs w:val="24"/>
        </w:rPr>
      </w:pPr>
      <w:r w:rsidRPr="00BC04F4">
        <w:rPr>
          <w:rStyle w:val="21"/>
          <w:rFonts w:eastAsia="Arial Unicode MS"/>
          <w:b w:val="0"/>
          <w:iCs/>
          <w:sz w:val="24"/>
          <w:szCs w:val="24"/>
        </w:rPr>
        <w:t>4. "Оқуға құштар мектеп"</w:t>
      </w:r>
      <w:r w:rsidRPr="00BC04F4">
        <w:rPr>
          <w:rStyle w:val="21"/>
          <w:rFonts w:eastAsia="Arial Unicode MS"/>
          <w:i/>
          <w:iCs/>
          <w:sz w:val="24"/>
          <w:szCs w:val="24"/>
        </w:rPr>
        <w:t xml:space="preserve">Цель: </w:t>
      </w:r>
      <w:r w:rsidRPr="00BC04F4">
        <w:rPr>
          <w:rFonts w:ascii="Times New Roman" w:hAnsi="Times New Roman"/>
          <w:sz w:val="24"/>
          <w:szCs w:val="24"/>
        </w:rPr>
        <w:t>повышение уровня культуры чтения учащихся и их учебной активности; создание условий для популяризации чтения среди учащихся, педагогов, родителей.</w:t>
      </w:r>
    </w:p>
    <w:p w14:paraId="533F9436" w14:textId="77777777" w:rsidR="003400F8" w:rsidRPr="00BC04F4" w:rsidRDefault="003400F8" w:rsidP="003400F8">
      <w:pPr>
        <w:spacing w:after="0"/>
        <w:contextualSpacing/>
        <w:rPr>
          <w:rStyle w:val="21"/>
          <w:rFonts w:eastAsia="Arial Unicode MS"/>
          <w:i/>
          <w:iCs/>
          <w:sz w:val="24"/>
          <w:szCs w:val="24"/>
        </w:rPr>
      </w:pPr>
      <w:r w:rsidRPr="00BC04F4">
        <w:rPr>
          <w:rStyle w:val="21"/>
          <w:rFonts w:eastAsia="Arial Unicode MS"/>
          <w:i/>
          <w:iCs/>
          <w:sz w:val="24"/>
          <w:szCs w:val="24"/>
        </w:rPr>
        <w:t xml:space="preserve">Қатысушылар: </w:t>
      </w:r>
      <w:r w:rsidRPr="00BC04F4">
        <w:rPr>
          <w:rStyle w:val="21"/>
          <w:rFonts w:eastAsia="Arial Unicode MS"/>
          <w:b w:val="0"/>
          <w:iCs/>
          <w:sz w:val="24"/>
          <w:szCs w:val="24"/>
        </w:rPr>
        <w:t>1-11 сыныптар</w:t>
      </w:r>
      <w:r w:rsidRPr="00BC04F4">
        <w:rPr>
          <w:rStyle w:val="21"/>
          <w:rFonts w:eastAsia="Arial Unicode MS"/>
          <w:i/>
          <w:iCs/>
          <w:sz w:val="24"/>
          <w:szCs w:val="24"/>
        </w:rPr>
        <w:t xml:space="preserve"> </w:t>
      </w:r>
    </w:p>
    <w:p w14:paraId="4925ABDD" w14:textId="77777777" w:rsidR="003400F8" w:rsidRPr="00BC04F4" w:rsidRDefault="003400F8" w:rsidP="003400F8">
      <w:pPr>
        <w:spacing w:after="0"/>
        <w:contextualSpacing/>
        <w:rPr>
          <w:rStyle w:val="21"/>
          <w:rFonts w:eastAsia="Arial Unicode MS"/>
          <w:i/>
          <w:iCs/>
          <w:sz w:val="24"/>
          <w:szCs w:val="24"/>
        </w:rPr>
      </w:pPr>
      <w:r w:rsidRPr="00BC04F4">
        <w:rPr>
          <w:rStyle w:val="21"/>
          <w:rFonts w:eastAsia="Arial Unicode MS"/>
          <w:i/>
          <w:iCs/>
          <w:sz w:val="24"/>
          <w:szCs w:val="24"/>
          <w:lang w:val="kk-KZ"/>
        </w:rPr>
        <w:t>Ж</w:t>
      </w:r>
      <w:r w:rsidRPr="00BC04F4">
        <w:rPr>
          <w:rStyle w:val="21"/>
          <w:rFonts w:eastAsia="Arial Unicode MS"/>
          <w:i/>
          <w:iCs/>
          <w:sz w:val="24"/>
          <w:szCs w:val="24"/>
        </w:rPr>
        <w:t xml:space="preserve">етекшісі: </w:t>
      </w:r>
      <w:r w:rsidRPr="00BC04F4">
        <w:rPr>
          <w:rStyle w:val="21"/>
          <w:rFonts w:eastAsia="Arial Unicode MS"/>
          <w:b w:val="0"/>
          <w:iCs/>
          <w:sz w:val="24"/>
          <w:szCs w:val="24"/>
        </w:rPr>
        <w:t>Қазыханова Ж. К.</w:t>
      </w:r>
    </w:p>
    <w:p w14:paraId="453F2BBB" w14:textId="77777777" w:rsidR="003400F8" w:rsidRPr="00BC04F4" w:rsidRDefault="003400F8" w:rsidP="003400F8">
      <w:pPr>
        <w:spacing w:after="0"/>
        <w:contextualSpacing/>
        <w:rPr>
          <w:rFonts w:ascii="Times New Roman" w:hAnsi="Times New Roman"/>
          <w:b/>
          <w:sz w:val="24"/>
          <w:szCs w:val="24"/>
        </w:rPr>
      </w:pPr>
      <w:r w:rsidRPr="00BC04F4">
        <w:rPr>
          <w:rStyle w:val="21"/>
          <w:rFonts w:eastAsia="Arial Unicode MS"/>
          <w:i/>
          <w:iCs/>
          <w:sz w:val="24"/>
          <w:szCs w:val="24"/>
        </w:rPr>
        <w:t xml:space="preserve">Күтілетін нәтиже: </w:t>
      </w:r>
      <w:r w:rsidRPr="00BC04F4">
        <w:rPr>
          <w:rStyle w:val="21"/>
          <w:rFonts w:eastAsia="Arial Unicode MS"/>
          <w:b w:val="0"/>
          <w:iCs/>
          <w:sz w:val="24"/>
          <w:szCs w:val="24"/>
        </w:rPr>
        <w:t>жоба аясында ай сайын кездесулер өткізу, оқушылардың кітап оқуға және шығармашылық талдауға деген қызығушылығын арттыру. Ағымдағы жылы осы жобада жүйелі жұмыс жоспарланған.</w:t>
      </w:r>
      <w:r w:rsidRPr="00BC04F4">
        <w:rPr>
          <w:rFonts w:ascii="Times New Roman" w:hAnsi="Times New Roman"/>
          <w:b/>
          <w:sz w:val="24"/>
          <w:szCs w:val="24"/>
          <w:lang w:val="kk-KZ"/>
        </w:rPr>
        <w:t xml:space="preserve">                            </w:t>
      </w:r>
    </w:p>
    <w:p w14:paraId="237D74BC" w14:textId="77777777" w:rsidR="003400F8" w:rsidRPr="00BC04F4" w:rsidRDefault="003400F8" w:rsidP="003400F8">
      <w:pPr>
        <w:spacing w:after="0"/>
        <w:ind w:left="-426" w:firstLine="419"/>
        <w:contextualSpacing/>
        <w:rPr>
          <w:rFonts w:ascii="Times New Roman" w:hAnsi="Times New Roman"/>
          <w:b/>
          <w:sz w:val="24"/>
          <w:szCs w:val="24"/>
        </w:rPr>
      </w:pPr>
      <w:r w:rsidRPr="00BC04F4">
        <w:rPr>
          <w:rFonts w:ascii="Times New Roman" w:hAnsi="Times New Roman"/>
          <w:b/>
          <w:sz w:val="24"/>
          <w:szCs w:val="24"/>
        </w:rPr>
        <w:t>Спорт секцияларының, үйірмелер мен клубтардың жұмысы</w:t>
      </w:r>
    </w:p>
    <w:p w14:paraId="1EF414EF"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sz w:val="24"/>
          <w:szCs w:val="24"/>
        </w:rPr>
        <w:lastRenderedPageBreak/>
        <w:t>Спорт секцияларының, үйірмелер мен клубтардың жұмысы мектеп директоры белгілеген және бекіткен кестеге сәйкес қатаң түрде мектептің пәндік кабинеттерінде, спорт залында, мұражайда ұйымдастырылады және өткізіледі. Кесте санитарлық - гигиеналық нормаларды ескере отырып, тарифтік ведомость және сабақ кестесі негізінде жасалған.</w:t>
      </w:r>
    </w:p>
    <w:p w14:paraId="14D3D6FD" w14:textId="77777777" w:rsidR="003400F8" w:rsidRPr="00BC04F4" w:rsidRDefault="003400F8" w:rsidP="003400F8">
      <w:pPr>
        <w:spacing w:after="0"/>
        <w:ind w:left="-426" w:firstLine="419"/>
        <w:contextualSpacing/>
        <w:rPr>
          <w:rFonts w:ascii="Times New Roman" w:hAnsi="Times New Roman"/>
          <w:b/>
          <w:sz w:val="24"/>
          <w:szCs w:val="24"/>
        </w:rPr>
      </w:pPr>
      <w:r w:rsidRPr="00BC04F4">
        <w:rPr>
          <w:rFonts w:ascii="Times New Roman" w:hAnsi="Times New Roman"/>
          <w:b/>
          <w:sz w:val="24"/>
          <w:szCs w:val="24"/>
        </w:rPr>
        <w:t>"Dance Kids" би үйірмесі</w:t>
      </w:r>
    </w:p>
    <w:p w14:paraId="1DEB6A4D"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b/>
          <w:sz w:val="24"/>
          <w:szCs w:val="24"/>
        </w:rPr>
        <w:t>Үйірме жетекшісі:</w:t>
      </w:r>
      <w:r w:rsidRPr="00BC04F4">
        <w:rPr>
          <w:rFonts w:ascii="Times New Roman" w:hAnsi="Times New Roman"/>
          <w:sz w:val="24"/>
          <w:szCs w:val="24"/>
        </w:rPr>
        <w:t xml:space="preserve"> хореограф С. Р. Сыздықова </w:t>
      </w:r>
    </w:p>
    <w:p w14:paraId="6B59BCE6"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sz w:val="24"/>
          <w:szCs w:val="24"/>
        </w:rPr>
        <w:t xml:space="preserve">"Dance Kids" хореографиялық үйірмесінің жұмысы әзірленген Күнтізбелік жоспарлау бағдарламасы негізінде жүзеге асырылды. </w:t>
      </w:r>
    </w:p>
    <w:p w14:paraId="6CB0B4D8" w14:textId="77777777" w:rsidR="003400F8" w:rsidRPr="00BC04F4" w:rsidRDefault="003400F8" w:rsidP="003400F8">
      <w:pPr>
        <w:spacing w:after="0"/>
        <w:ind w:left="-426" w:firstLine="419"/>
        <w:contextualSpacing/>
        <w:rPr>
          <w:rFonts w:ascii="Times New Roman" w:hAnsi="Times New Roman"/>
          <w:sz w:val="24"/>
          <w:szCs w:val="24"/>
          <w:bdr w:val="none" w:sz="0" w:space="0" w:color="auto" w:frame="1"/>
        </w:rPr>
      </w:pPr>
      <w:r w:rsidRPr="00BC04F4">
        <w:rPr>
          <w:rFonts w:ascii="Times New Roman" w:hAnsi="Times New Roman"/>
          <w:sz w:val="24"/>
          <w:szCs w:val="24"/>
        </w:rPr>
        <w:t>Би үйірмесінің мақсаты-балалардың физикалық дамуы мен жетілуі, олардың жалпы эстетикалық және би мәдениетін қалыптастыру, би өнері туындыларын көркем-бейнелі және эмоционалды қабылдау қабілеттерін дамыту.</w:t>
      </w:r>
      <w:r w:rsidRPr="00BC04F4">
        <w:rPr>
          <w:rFonts w:ascii="Times New Roman" w:hAnsi="Times New Roman"/>
          <w:sz w:val="24"/>
          <w:szCs w:val="24"/>
          <w:bdr w:val="none" w:sz="0" w:space="0" w:color="auto" w:frame="1"/>
        </w:rPr>
        <w:t> </w:t>
      </w:r>
    </w:p>
    <w:p w14:paraId="5216B4E2" w14:textId="77777777" w:rsidR="003400F8" w:rsidRPr="00BC04F4" w:rsidRDefault="003400F8" w:rsidP="003400F8">
      <w:pPr>
        <w:spacing w:after="0"/>
        <w:ind w:left="-426"/>
        <w:contextualSpacing/>
        <w:rPr>
          <w:rFonts w:ascii="Times New Roman" w:hAnsi="Times New Roman"/>
          <w:sz w:val="24"/>
          <w:szCs w:val="24"/>
          <w:bdr w:val="none" w:sz="0" w:space="0" w:color="auto" w:frame="1"/>
        </w:rPr>
      </w:pPr>
      <w:r w:rsidRPr="00BC04F4">
        <w:rPr>
          <w:rFonts w:ascii="Times New Roman" w:hAnsi="Times New Roman"/>
          <w:b/>
          <w:sz w:val="24"/>
          <w:szCs w:val="24"/>
          <w:bdr w:val="none" w:sz="0" w:space="0" w:color="auto" w:frame="1"/>
        </w:rPr>
        <w:t xml:space="preserve">Үйірменің негізгі міндеттері: </w:t>
      </w:r>
      <w:r w:rsidRPr="00BC04F4">
        <w:rPr>
          <w:rFonts w:ascii="Times New Roman" w:hAnsi="Times New Roman"/>
          <w:sz w:val="24"/>
          <w:szCs w:val="24"/>
          <w:bdr w:val="none" w:sz="0" w:space="0" w:color="auto" w:frame="1"/>
        </w:rPr>
        <w:t>би мәдениетін баурап алу, қызықтыру; өз денесін сезінудің қуанышын сезінуге мүмкіндік беру; әр баланың мүмкіндіктерін ескере отырып, оқушылардың би қабілеттерін дамыту.</w:t>
      </w:r>
    </w:p>
    <w:p w14:paraId="4C262A07" w14:textId="77777777" w:rsidR="003400F8" w:rsidRPr="00BC04F4" w:rsidRDefault="003400F8" w:rsidP="003400F8">
      <w:pPr>
        <w:spacing w:after="0"/>
        <w:ind w:left="-426"/>
        <w:contextualSpacing/>
        <w:rPr>
          <w:rFonts w:ascii="Times New Roman" w:hAnsi="Times New Roman"/>
          <w:sz w:val="24"/>
          <w:szCs w:val="24"/>
          <w:bdr w:val="none" w:sz="0" w:space="0" w:color="auto" w:frame="1"/>
        </w:rPr>
      </w:pPr>
      <w:r w:rsidRPr="00BC04F4">
        <w:rPr>
          <w:rFonts w:ascii="Times New Roman" w:hAnsi="Times New Roman"/>
          <w:sz w:val="24"/>
          <w:szCs w:val="24"/>
          <w:bdr w:val="none" w:sz="0" w:space="0" w:color="auto" w:frame="1"/>
        </w:rPr>
        <w:t>Оқу жылы бойы оқушылардың әлеуетін қолайлы ашуға ықпал ететін ұжымда шығармашылық атмосфера құру бойынша жұмыс жүргізілді.</w:t>
      </w:r>
    </w:p>
    <w:p w14:paraId="6F2725E8" w14:textId="77777777" w:rsidR="003400F8" w:rsidRPr="00BC04F4" w:rsidRDefault="003400F8" w:rsidP="003400F8">
      <w:pPr>
        <w:pStyle w:val="ab"/>
        <w:shd w:val="clear" w:color="auto" w:fill="FFFFFF"/>
        <w:spacing w:before="0" w:beforeAutospacing="0" w:after="0" w:afterAutospacing="0"/>
        <w:ind w:left="-426" w:firstLine="284"/>
        <w:contextualSpacing/>
        <w:rPr>
          <w:rFonts w:eastAsia="Calibri"/>
          <w:kern w:val="2"/>
          <w:bdr w:val="none" w:sz="0" w:space="0" w:color="auto" w:frame="1"/>
          <w:lang w:eastAsia="en-US"/>
        </w:rPr>
      </w:pPr>
      <w:r w:rsidRPr="00BC04F4">
        <w:rPr>
          <w:rFonts w:eastAsia="Calibri"/>
          <w:kern w:val="2"/>
          <w:bdr w:val="none" w:sz="0" w:space="0" w:color="auto" w:frame="1"/>
          <w:lang w:eastAsia="en-US"/>
        </w:rPr>
        <w:t>Хореографиялық үйірме оқушылары арасында достық, достық қарым-қатынас орнады. Балалар оқу жылы бойы сабаққа қуана қатысты.</w:t>
      </w:r>
    </w:p>
    <w:p w14:paraId="4BE62D8A" w14:textId="77777777" w:rsidR="003400F8" w:rsidRPr="00BC04F4" w:rsidRDefault="003400F8" w:rsidP="003400F8">
      <w:pPr>
        <w:pStyle w:val="ab"/>
        <w:shd w:val="clear" w:color="auto" w:fill="FFFFFF"/>
        <w:spacing w:before="0" w:beforeAutospacing="0" w:after="0" w:afterAutospacing="0"/>
        <w:ind w:left="-426" w:firstLine="284"/>
        <w:contextualSpacing/>
        <w:rPr>
          <w:rFonts w:eastAsia="Calibri"/>
          <w:kern w:val="2"/>
          <w:bdr w:val="none" w:sz="0" w:space="0" w:color="auto" w:frame="1"/>
          <w:lang w:eastAsia="en-US"/>
        </w:rPr>
      </w:pPr>
      <w:r w:rsidRPr="00BC04F4">
        <w:rPr>
          <w:rFonts w:eastAsia="Calibri"/>
          <w:kern w:val="2"/>
          <w:bdr w:val="none" w:sz="0" w:space="0" w:color="auto" w:frame="1"/>
          <w:lang w:eastAsia="en-US"/>
        </w:rPr>
        <w:t xml:space="preserve">Дәстүрлі әдістермен қатар (әңгіме, әңгіме, шоу) сабақтарда Денсаулық сақтау технологиялары, АКТ қолданылды. Ақпараттық-коммуникациялық технологияларды қолданудың өзектілігі уақыттың өзінен туындайды: бұл балаларды әр түрлі би түрлерімен таныстыру; орындалған жаттығуларды жазбада қарау және өз қателіктерін талдау; жаңа жаттығулар мен оларды орындау техникасын қарау. </w:t>
      </w:r>
    </w:p>
    <w:p w14:paraId="586DF580" w14:textId="77777777" w:rsidR="003400F8" w:rsidRPr="00BC04F4" w:rsidRDefault="003400F8" w:rsidP="003400F8">
      <w:pPr>
        <w:pStyle w:val="ab"/>
        <w:shd w:val="clear" w:color="auto" w:fill="FFFFFF"/>
        <w:spacing w:before="0" w:beforeAutospacing="0" w:after="0" w:afterAutospacing="0"/>
        <w:ind w:firstLine="284"/>
        <w:contextualSpacing/>
        <w:rPr>
          <w:bdr w:val="none" w:sz="0" w:space="0" w:color="auto" w:frame="1"/>
          <w:lang w:val="kk-KZ"/>
        </w:rPr>
      </w:pPr>
      <w:r w:rsidRPr="00BC04F4">
        <w:rPr>
          <w:rFonts w:eastAsia="Calibri"/>
          <w:kern w:val="2"/>
          <w:bdr w:val="none" w:sz="0" w:space="0" w:color="auto" w:frame="1"/>
          <w:lang w:eastAsia="en-US"/>
        </w:rPr>
        <w:t>Жыл бойы классикалық, халықтық және заманауи бидің әртүрлі және қол жетімді қозғалыстарын қолдана отырып, сабақтарда би репертуары құрылды.</w:t>
      </w:r>
      <w:r w:rsidRPr="00BC04F4">
        <w:rPr>
          <w:rFonts w:eastAsia="Calibri"/>
          <w:kern w:val="2"/>
          <w:bdr w:val="none" w:sz="0" w:space="0" w:color="auto" w:frame="1"/>
          <w:lang w:val="kk-KZ" w:eastAsia="en-US"/>
        </w:rPr>
        <w:t xml:space="preserve"> </w:t>
      </w:r>
      <w:r w:rsidRPr="00BC04F4">
        <w:rPr>
          <w:bdr w:val="none" w:sz="0" w:space="0" w:color="auto" w:frame="1"/>
          <w:lang w:val="kk-KZ"/>
        </w:rPr>
        <w:t>Үйірме оқушылары гимназия мен қаланың түрлі іс-шараларында үнемі өнер көрсетеді, түрлі байқауларға, фестивальдерге қатысады. Би үйірмесінің барлық қатысушылары сахнада өздерін еркін және сенімді сезінеді, ал репертуардың жанрлылығы көптеген балаларға шығармашылық байқауларға қатысуға мүмкіндік берді.</w:t>
      </w:r>
    </w:p>
    <w:p w14:paraId="0D701EB2" w14:textId="77777777" w:rsidR="003400F8" w:rsidRPr="00BC04F4" w:rsidRDefault="003400F8" w:rsidP="003400F8">
      <w:pPr>
        <w:pStyle w:val="a4"/>
        <w:numPr>
          <w:ilvl w:val="0"/>
          <w:numId w:val="13"/>
        </w:numPr>
        <w:spacing w:after="0" w:line="276" w:lineRule="auto"/>
        <w:rPr>
          <w:rFonts w:ascii="Times New Roman" w:hAnsi="Times New Roman"/>
          <w:sz w:val="24"/>
          <w:szCs w:val="24"/>
          <w:lang w:val="kk-KZ"/>
        </w:rPr>
      </w:pPr>
      <w:r w:rsidRPr="00BC04F4">
        <w:rPr>
          <w:rFonts w:ascii="Times New Roman" w:eastAsia="Times New Roman" w:hAnsi="Times New Roman"/>
          <w:b/>
          <w:kern w:val="0"/>
          <w:sz w:val="24"/>
          <w:szCs w:val="24"/>
          <w:lang w:val="kk-KZ" w:eastAsia="ru-RU"/>
        </w:rPr>
        <w:t>2021-2023 жылдарға арналған "Dance Kids" үйірмесі жұмысының нәтижелілігі:</w:t>
      </w:r>
    </w:p>
    <w:p w14:paraId="21565B6C"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Dreamfest халықаралық хореографиялық байқауы 1 орын 2021 жыл</w:t>
      </w:r>
    </w:p>
    <w:p w14:paraId="08FE0006"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Magic moments халықаралық байқау - фестивалі 1 орын 2022 жыл</w:t>
      </w:r>
    </w:p>
    <w:p w14:paraId="1353AC17"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 xml:space="preserve">Халықаралық байқау фестивалі jas Daryn 1 орын 2023 жыл </w:t>
      </w:r>
    </w:p>
    <w:p w14:paraId="0BFDB3E4"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Festival KZ Халықаралық конкурстық жобасы 1 орын 2023ж</w:t>
      </w:r>
    </w:p>
    <w:p w14:paraId="1EEAFAE3"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 xml:space="preserve">1 орын 2023 Dance challenge халықаралық хореографиялық байқауы </w:t>
      </w:r>
    </w:p>
    <w:p w14:paraId="37A78DC3"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2 және 3 орын Ақ шағала облыстық хореографиялық фестивалі 2023 ж.</w:t>
      </w:r>
    </w:p>
    <w:p w14:paraId="31F64DA1" w14:textId="77777777" w:rsidR="003400F8" w:rsidRPr="00BC04F4" w:rsidRDefault="003400F8" w:rsidP="003400F8">
      <w:pPr>
        <w:pStyle w:val="a4"/>
        <w:numPr>
          <w:ilvl w:val="0"/>
          <w:numId w:val="13"/>
        </w:numPr>
        <w:spacing w:after="0"/>
        <w:rPr>
          <w:rFonts w:ascii="Times New Roman" w:hAnsi="Times New Roman"/>
          <w:sz w:val="24"/>
          <w:szCs w:val="24"/>
          <w:lang w:val="kk-KZ"/>
        </w:rPr>
      </w:pPr>
      <w:r w:rsidRPr="00BC04F4">
        <w:rPr>
          <w:rFonts w:ascii="Times New Roman" w:hAnsi="Times New Roman"/>
          <w:sz w:val="24"/>
          <w:szCs w:val="24"/>
          <w:lang w:val="kk-KZ"/>
        </w:rPr>
        <w:t xml:space="preserve">Гран-При халықаралық көп жанрлық байқау фестивалі Star friends </w:t>
      </w:r>
    </w:p>
    <w:p w14:paraId="510CE085" w14:textId="098DAD49" w:rsidR="003400F8" w:rsidRPr="00BC04F4" w:rsidRDefault="003400F8" w:rsidP="003400F8">
      <w:pPr>
        <w:pStyle w:val="a4"/>
        <w:spacing w:after="0"/>
        <w:ind w:left="0"/>
        <w:rPr>
          <w:rFonts w:ascii="Times New Roman" w:hAnsi="Times New Roman"/>
          <w:sz w:val="24"/>
          <w:szCs w:val="24"/>
          <w:lang w:val="kk-KZ"/>
        </w:rPr>
      </w:pPr>
      <w:r w:rsidRPr="00BC04F4">
        <w:rPr>
          <w:rFonts w:ascii="Times New Roman" w:hAnsi="Times New Roman"/>
          <w:sz w:val="24"/>
          <w:szCs w:val="24"/>
          <w:lang w:val="kk-KZ"/>
        </w:rPr>
        <w:lastRenderedPageBreak/>
        <w:t xml:space="preserve">"Үздік басшы" алғыс </w:t>
      </w:r>
      <w:r w:rsidRPr="00BC04F4">
        <w:rPr>
          <w:rFonts w:ascii="Times New Roman" w:hAnsi="Times New Roman"/>
          <w:noProof/>
          <w:sz w:val="24"/>
          <w:szCs w:val="24"/>
          <w:lang w:eastAsia="ru-RU"/>
        </w:rPr>
        <w:drawing>
          <wp:inline distT="0" distB="0" distL="0" distR="0" wp14:anchorId="02283A85" wp14:editId="647C2469">
            <wp:extent cx="1628775" cy="1924050"/>
            <wp:effectExtent l="0" t="0" r="0" b="0"/>
            <wp:docPr id="691806531" name="Рисунок 69180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H="1" flipV="1">
                      <a:off x="0" y="0"/>
                      <a:ext cx="1628775" cy="1924050"/>
                    </a:xfrm>
                    <a:prstGeom prst="rect">
                      <a:avLst/>
                    </a:prstGeom>
                    <a:noFill/>
                    <a:ln>
                      <a:noFill/>
                    </a:ln>
                  </pic:spPr>
                </pic:pic>
              </a:graphicData>
            </a:graphic>
          </wp:inline>
        </w:drawing>
      </w:r>
      <w:r w:rsidRPr="00BC04F4">
        <w:rPr>
          <w:rFonts w:ascii="Times New Roman" w:hAnsi="Times New Roman"/>
          <w:noProof/>
          <w:sz w:val="24"/>
          <w:szCs w:val="24"/>
          <w:lang w:eastAsia="ru-RU"/>
        </w:rPr>
        <w:drawing>
          <wp:inline distT="0" distB="0" distL="0" distR="0" wp14:anchorId="5C59AAA6" wp14:editId="4141C5F1">
            <wp:extent cx="1619250" cy="1933575"/>
            <wp:effectExtent l="0" t="0" r="0" b="0"/>
            <wp:docPr id="691806530" name="Рисунок 69180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flipV="1">
                      <a:off x="0" y="0"/>
                      <a:ext cx="1619250" cy="1933575"/>
                    </a:xfrm>
                    <a:prstGeom prst="rect">
                      <a:avLst/>
                    </a:prstGeom>
                    <a:noFill/>
                    <a:ln>
                      <a:noFill/>
                    </a:ln>
                  </pic:spPr>
                </pic:pic>
              </a:graphicData>
            </a:graphic>
          </wp:inline>
        </w:drawing>
      </w:r>
      <w:r w:rsidRPr="00BC04F4">
        <w:rPr>
          <w:rFonts w:ascii="Times New Roman" w:hAnsi="Times New Roman"/>
          <w:noProof/>
          <w:sz w:val="24"/>
          <w:szCs w:val="24"/>
          <w:lang w:eastAsia="ru-RU"/>
        </w:rPr>
        <w:drawing>
          <wp:inline distT="0" distB="0" distL="0" distR="0" wp14:anchorId="76F49432" wp14:editId="5F76489A">
            <wp:extent cx="1485900" cy="1924050"/>
            <wp:effectExtent l="0" t="0" r="0" b="0"/>
            <wp:docPr id="691806529" name="Рисунок 69180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5900" cy="1924050"/>
                    </a:xfrm>
                    <a:prstGeom prst="rect">
                      <a:avLst/>
                    </a:prstGeom>
                    <a:noFill/>
                    <a:ln>
                      <a:noFill/>
                    </a:ln>
                  </pic:spPr>
                </pic:pic>
              </a:graphicData>
            </a:graphic>
          </wp:inline>
        </w:drawing>
      </w:r>
      <w:r w:rsidRPr="00BC04F4">
        <w:rPr>
          <w:rFonts w:ascii="Times New Roman" w:hAnsi="Times New Roman"/>
          <w:sz w:val="24"/>
          <w:szCs w:val="24"/>
          <w:lang w:val="kk-KZ"/>
        </w:rPr>
        <w:t>хаты</w:t>
      </w:r>
    </w:p>
    <w:p w14:paraId="760E2FA5" w14:textId="77777777" w:rsidR="003400F8" w:rsidRPr="00BC04F4" w:rsidRDefault="003400F8" w:rsidP="003400F8">
      <w:pPr>
        <w:pStyle w:val="a4"/>
        <w:spacing w:after="0"/>
        <w:rPr>
          <w:rFonts w:ascii="Times New Roman" w:hAnsi="Times New Roman"/>
          <w:sz w:val="24"/>
          <w:szCs w:val="24"/>
          <w:lang w:val="kk-KZ"/>
        </w:rPr>
      </w:pPr>
    </w:p>
    <w:p w14:paraId="1946CB46" w14:textId="77777777" w:rsidR="003400F8" w:rsidRPr="00BC04F4" w:rsidRDefault="003400F8" w:rsidP="003400F8">
      <w:pPr>
        <w:spacing w:after="0"/>
        <w:ind w:firstLine="709"/>
        <w:contextualSpacing/>
        <w:rPr>
          <w:rFonts w:ascii="Times New Roman" w:hAnsi="Times New Roman"/>
          <w:b/>
          <w:sz w:val="24"/>
          <w:szCs w:val="24"/>
          <w:lang w:val="kk-KZ"/>
        </w:rPr>
      </w:pPr>
      <w:r w:rsidRPr="00BC04F4">
        <w:rPr>
          <w:rFonts w:ascii="Times New Roman" w:hAnsi="Times New Roman"/>
          <w:b/>
          <w:sz w:val="24"/>
          <w:szCs w:val="24"/>
          <w:lang w:val="kk-KZ"/>
        </w:rPr>
        <w:t>Ансамбльдік және жеке ән айтудың вокалдық студиялары</w:t>
      </w:r>
    </w:p>
    <w:p w14:paraId="4BF0F97F"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Студия жетекшісі-Шевелева Анастасия Сергеевна.</w:t>
      </w:r>
    </w:p>
    <w:p w14:paraId="76A05865"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Вокалдық үйірмелердегі сабақтар музыкалық есте сақтаудың дамуына, интонациялық және ладтық естудің дамуы мен дамуына, шығармашылық қиялдың дамуына ықпал етеді.</w:t>
      </w:r>
    </w:p>
    <w:p w14:paraId="006C240A"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Туған өлкенің музыкалық мәдениетімен таныстыру оқушылардың рухани – адамгершілік тәрбиесінде, олардың патриоттық тәрбиесінде, әсіресе вокалдық үйірме мүшелері соғыс және еңбек ардагерлеріне арналған концерттерге қатысқан кезде үлкен маңызға ие.</w:t>
      </w:r>
    </w:p>
    <w:p w14:paraId="4FAF4529"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Бағдарламалардың мақсаты: балаларды музыкалық өнерге қызықтыру, хор мен вокалды Әнге деген сүйіспеншілікті ояту, вокал-хор дағдыларын, музыка, стиль сезімін қалыптастыру. Музыкалық және әншілік мәдениетті тәрбиелеу. Балалардың музыкалық-эстетикалық талғамын дамыту.</w:t>
      </w:r>
    </w:p>
    <w:p w14:paraId="11FD1236"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Сабақтар кестеге сәйкес өткізілді.</w:t>
      </w:r>
    </w:p>
    <w:p w14:paraId="34B0582A"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Вокалдық студиялардың 2021-2022 жылдардағы жұмыс нәтижелері:</w:t>
      </w:r>
    </w:p>
    <w:p w14:paraId="6C332616"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проведение занятий осуществлялось на основе принятых и утвержденных нормативтік құжаттар;</w:t>
      </w:r>
    </w:p>
    <w:p w14:paraId="01490A3D"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оқушыларды жұмыспен қамту оқу жылы кезеңінде қамтамасыз етілді;</w:t>
      </w:r>
    </w:p>
    <w:p w14:paraId="6A1A7D88"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оқушылар мұғалімдер күніне, Тәуелсіздік күніне арналған концерттік бағдарламаларға белсенді қатысты; жаңа жыл, 8 Наурыз, Жеңіс күні, Соңғы қоңырау;</w:t>
      </w:r>
    </w:p>
    <w:p w14:paraId="154EAD2A"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"Радуга Аккорды 2022" Республикалық бард ән фестивалі-1 орын, 2 орын (екі номинация бойынша);</w:t>
      </w:r>
    </w:p>
    <w:p w14:paraId="0655F2A3"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"дауыс жаз 2021" қалалық байқауы-гран при;</w:t>
      </w:r>
    </w:p>
    <w:p w14:paraId="2A4A0A8B"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оқушылар мен педагогтар арасында "Мен өз елімнің патриотымын" қалалық байқауы-1 орын;</w:t>
      </w:r>
    </w:p>
    <w:p w14:paraId="75833A3A"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"Алтын микрофон" облыстық байқауы-бас жүлде және 1 орын;</w:t>
      </w:r>
    </w:p>
    <w:p w14:paraId="465DCB11"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lastRenderedPageBreak/>
        <w:t>- 1 Президент күніне арналған "Көңілдің асыл пернесі" халықаралық байқауы 1 орын;</w:t>
      </w:r>
    </w:p>
    <w:p w14:paraId="174418BB"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 "Жаңа жұлдыз" облыстық байқауы-1 орын;</w:t>
      </w:r>
    </w:p>
    <w:p w14:paraId="2A757156" w14:textId="77777777" w:rsidR="003400F8" w:rsidRPr="00BC04F4" w:rsidRDefault="003400F8" w:rsidP="003400F8">
      <w:pPr>
        <w:shd w:val="clear" w:color="auto" w:fill="FFFFFF"/>
        <w:spacing w:after="0"/>
        <w:ind w:firstLine="709"/>
        <w:contextualSpacing/>
        <w:rPr>
          <w:rFonts w:ascii="Times New Roman" w:hAnsi="Times New Roman"/>
          <w:b/>
          <w:sz w:val="24"/>
          <w:szCs w:val="24"/>
        </w:rPr>
      </w:pPr>
      <w:r w:rsidRPr="00BC04F4">
        <w:rPr>
          <w:rFonts w:ascii="Times New Roman" w:hAnsi="Times New Roman"/>
          <w:color w:val="000000"/>
          <w:sz w:val="24"/>
          <w:szCs w:val="24"/>
        </w:rPr>
        <w:t>- "Жас толқын" облыстық байқауы-2 орын.</w:t>
      </w:r>
    </w:p>
    <w:p w14:paraId="7689BAF1" w14:textId="77777777" w:rsidR="003400F8" w:rsidRPr="00BC04F4" w:rsidRDefault="003400F8" w:rsidP="003400F8">
      <w:pPr>
        <w:spacing w:after="0" w:line="240" w:lineRule="auto"/>
        <w:ind w:firstLine="709"/>
        <w:contextualSpacing/>
        <w:rPr>
          <w:rFonts w:ascii="Times New Roman" w:hAnsi="Times New Roman"/>
          <w:b/>
          <w:sz w:val="24"/>
          <w:szCs w:val="24"/>
        </w:rPr>
      </w:pPr>
      <w:r w:rsidRPr="00BC04F4">
        <w:rPr>
          <w:rFonts w:ascii="Times New Roman" w:hAnsi="Times New Roman"/>
          <w:b/>
          <w:sz w:val="24"/>
          <w:szCs w:val="24"/>
        </w:rPr>
        <w:t>Рухани-адамгершілік тәрбие</w:t>
      </w:r>
    </w:p>
    <w:p w14:paraId="1CD5B36D" w14:textId="77777777" w:rsidR="003400F8" w:rsidRPr="00BC04F4" w:rsidRDefault="003400F8" w:rsidP="003400F8">
      <w:pPr>
        <w:spacing w:after="0" w:line="240" w:lineRule="auto"/>
        <w:ind w:firstLine="709"/>
        <w:contextualSpacing/>
        <w:rPr>
          <w:rFonts w:ascii="Times New Roman" w:hAnsi="Times New Roman"/>
          <w:sz w:val="24"/>
          <w:szCs w:val="24"/>
        </w:rPr>
      </w:pPr>
      <w:r w:rsidRPr="00BC04F4">
        <w:rPr>
          <w:rFonts w:ascii="Times New Roman" w:hAnsi="Times New Roman"/>
          <w:sz w:val="24"/>
          <w:szCs w:val="24"/>
        </w:rPr>
        <w:t>2021 жылы біз Рухани жаңғыру бағдарламасының "дала фольклоры мен музыкасына 1000 жыл" арнайы жобасы аясында өткізілетін "100 қазақ әні" мектепішілік вокалдық фестивалінің шығармашылық жобасын әзірледік, оның мақсаты қазақ фольклоры мен музыкасын сақтау және насихаттау болып табылады.</w:t>
      </w:r>
    </w:p>
    <w:p w14:paraId="4D512A73" w14:textId="77777777" w:rsidR="003400F8" w:rsidRPr="00BC04F4" w:rsidRDefault="003400F8" w:rsidP="003400F8">
      <w:pPr>
        <w:spacing w:after="0" w:line="240" w:lineRule="auto"/>
        <w:ind w:firstLine="709"/>
        <w:contextualSpacing/>
        <w:rPr>
          <w:rFonts w:ascii="Times New Roman" w:hAnsi="Times New Roman"/>
          <w:sz w:val="24"/>
          <w:szCs w:val="24"/>
        </w:rPr>
      </w:pPr>
      <w:r w:rsidRPr="00BC04F4">
        <w:rPr>
          <w:rFonts w:ascii="Times New Roman" w:hAnsi="Times New Roman"/>
          <w:sz w:val="24"/>
          <w:szCs w:val="24"/>
        </w:rPr>
        <w:t>"100 қазақ әні" патриоттық ән фестивалі оқушыларға рухани – адамгершілік, азаматтық және патриоттық тәрбие беру мақсатында өткізілді.</w:t>
      </w:r>
    </w:p>
    <w:p w14:paraId="3DD64D0D" w14:textId="77777777" w:rsidR="003400F8" w:rsidRPr="00BC04F4" w:rsidRDefault="003400F8" w:rsidP="003400F8">
      <w:pPr>
        <w:spacing w:after="0" w:line="240" w:lineRule="auto"/>
        <w:ind w:firstLine="709"/>
        <w:contextualSpacing/>
        <w:rPr>
          <w:rFonts w:ascii="Times New Roman" w:hAnsi="Times New Roman"/>
          <w:b/>
          <w:sz w:val="24"/>
          <w:szCs w:val="24"/>
        </w:rPr>
      </w:pPr>
      <w:r w:rsidRPr="00BC04F4">
        <w:rPr>
          <w:rFonts w:ascii="Times New Roman" w:hAnsi="Times New Roman"/>
          <w:b/>
          <w:sz w:val="24"/>
          <w:szCs w:val="24"/>
        </w:rPr>
        <w:t>Фестивальдің міндеттері:</w:t>
      </w:r>
    </w:p>
    <w:p w14:paraId="6156CC4E" w14:textId="77777777" w:rsidR="003400F8" w:rsidRPr="00BC04F4" w:rsidRDefault="003400F8" w:rsidP="003400F8">
      <w:pPr>
        <w:spacing w:after="0" w:line="240" w:lineRule="auto"/>
        <w:ind w:firstLine="709"/>
        <w:contextualSpacing/>
        <w:rPr>
          <w:rFonts w:ascii="Times New Roman" w:hAnsi="Times New Roman"/>
          <w:sz w:val="24"/>
          <w:szCs w:val="24"/>
        </w:rPr>
      </w:pPr>
      <w:r w:rsidRPr="00BC04F4">
        <w:rPr>
          <w:rFonts w:ascii="Times New Roman" w:hAnsi="Times New Roman"/>
          <w:sz w:val="24"/>
          <w:szCs w:val="24"/>
        </w:rPr>
        <w:t>- оқушылар арасында дарынды жастарды анықтау және қолдау.</w:t>
      </w:r>
    </w:p>
    <w:p w14:paraId="59E8AB58" w14:textId="77777777" w:rsidR="003400F8" w:rsidRPr="00BC04F4" w:rsidRDefault="003400F8" w:rsidP="003400F8">
      <w:pPr>
        <w:spacing w:after="0" w:line="240" w:lineRule="auto"/>
        <w:ind w:firstLine="709"/>
        <w:contextualSpacing/>
        <w:rPr>
          <w:rFonts w:ascii="Times New Roman" w:hAnsi="Times New Roman"/>
          <w:sz w:val="24"/>
          <w:szCs w:val="24"/>
        </w:rPr>
      </w:pPr>
      <w:r w:rsidRPr="00BC04F4">
        <w:rPr>
          <w:rFonts w:ascii="Times New Roman" w:hAnsi="Times New Roman"/>
          <w:sz w:val="24"/>
          <w:szCs w:val="24"/>
        </w:rPr>
        <w:t>- жеке және ансамбльдік ән айтудың үздік отандық дәстүрлерін сақтау;</w:t>
      </w:r>
    </w:p>
    <w:p w14:paraId="4E023518" w14:textId="77777777" w:rsidR="003400F8" w:rsidRPr="00BC04F4" w:rsidRDefault="003400F8" w:rsidP="003400F8">
      <w:pPr>
        <w:spacing w:after="0" w:line="240" w:lineRule="auto"/>
        <w:ind w:firstLine="709"/>
        <w:contextualSpacing/>
        <w:rPr>
          <w:rFonts w:ascii="Times New Roman" w:hAnsi="Times New Roman"/>
          <w:sz w:val="24"/>
          <w:szCs w:val="24"/>
        </w:rPr>
      </w:pPr>
      <w:r w:rsidRPr="00BC04F4">
        <w:rPr>
          <w:rFonts w:ascii="Times New Roman" w:hAnsi="Times New Roman"/>
          <w:sz w:val="24"/>
          <w:szCs w:val="24"/>
        </w:rPr>
        <w:t>- оқушылардың Отанға, оның тарихына, мәдениетіне, дәстүрлеріне құрметпен қарауын қалыптастыру.</w:t>
      </w:r>
    </w:p>
    <w:p w14:paraId="45BBC9A9" w14:textId="77777777" w:rsidR="003400F8" w:rsidRPr="00BC04F4" w:rsidRDefault="003400F8" w:rsidP="003400F8">
      <w:pPr>
        <w:spacing w:after="0" w:line="240" w:lineRule="auto"/>
        <w:ind w:firstLine="709"/>
        <w:contextualSpacing/>
        <w:rPr>
          <w:rFonts w:ascii="Times New Roman" w:eastAsia="Times New Roman" w:hAnsi="Times New Roman"/>
          <w:b/>
          <w:bCs/>
          <w:color w:val="000000"/>
          <w:sz w:val="24"/>
          <w:szCs w:val="24"/>
        </w:rPr>
      </w:pPr>
      <w:r w:rsidRPr="00BC04F4">
        <w:rPr>
          <w:rFonts w:ascii="Times New Roman" w:eastAsia="Times New Roman" w:hAnsi="Times New Roman"/>
          <w:b/>
          <w:bCs/>
          <w:color w:val="000000"/>
          <w:sz w:val="24"/>
          <w:szCs w:val="24"/>
        </w:rPr>
        <w:t>Конкурсанттардың сөз сөйлеу тақырыбы</w:t>
      </w:r>
    </w:p>
    <w:p w14:paraId="50344078"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Песни народной и  патриотической направленности на казахском языке.</w:t>
      </w:r>
    </w:p>
    <w:p w14:paraId="7F9A20E5"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xml:space="preserve">В фестивале могут принимать участие солисты, творческие коллективы, дуэты, трио, квартеты и хоры. </w:t>
      </w:r>
    </w:p>
    <w:p w14:paraId="56ECE135"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Фестиваль проводился по следующим номинациям и возрастным группам:</w:t>
      </w:r>
    </w:p>
    <w:p w14:paraId="58889D5F"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Номинации:</w:t>
      </w:r>
    </w:p>
    <w:p w14:paraId="0C0A2DAA"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сольное пение;</w:t>
      </w:r>
    </w:p>
    <w:p w14:paraId="7D8698AA"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инструментальное исполнение;</w:t>
      </w:r>
    </w:p>
    <w:p w14:paraId="2F9B9DA8"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вокальные ансамбли ( дуэт, трио, квартет, вокальная группа);</w:t>
      </w:r>
    </w:p>
    <w:p w14:paraId="7FFBFF15"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хоры.</w:t>
      </w:r>
    </w:p>
    <w:p w14:paraId="0175CCA8"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Возрастные группы:</w:t>
      </w:r>
    </w:p>
    <w:p w14:paraId="1F38FE9B"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от 7 до 10 лет;</w:t>
      </w:r>
    </w:p>
    <w:p w14:paraId="688C5547"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от 11 до 15 лет;</w:t>
      </w:r>
    </w:p>
    <w:p w14:paraId="6AB06962" w14:textId="77777777" w:rsidR="003400F8" w:rsidRPr="00BC04F4" w:rsidRDefault="003400F8" w:rsidP="003400F8">
      <w:pPr>
        <w:spacing w:after="0" w:line="240" w:lineRule="auto"/>
        <w:ind w:firstLine="540"/>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от 16 до 18 лет</w:t>
      </w:r>
    </w:p>
    <w:p w14:paraId="0CC7BC02"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Фестиваль қатысушыларының өнерін музыка, Қазақ тілі және хореограф мұғалімдерінен құралған қазылар алқасы бағалады:</w:t>
      </w:r>
    </w:p>
    <w:p w14:paraId="65843F50"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Фестиваль қатысушыларын бағалау критерийлері:</w:t>
      </w:r>
    </w:p>
    <w:p w14:paraId="1D7DCECF"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тақырыпқа сәйкестігі;</w:t>
      </w:r>
    </w:p>
    <w:p w14:paraId="7E73A081"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көркем образ;</w:t>
      </w:r>
    </w:p>
    <w:p w14:paraId="34E175BE"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орындаушылық шеберлік;</w:t>
      </w:r>
    </w:p>
    <w:p w14:paraId="486EBDAF"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сахна бейнесі;</w:t>
      </w:r>
    </w:p>
    <w:p w14:paraId="5B6FBD3C"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костюмдер;</w:t>
      </w:r>
    </w:p>
    <w:p w14:paraId="68BB9EC1"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 көрермендердің қабылдауы.</w:t>
      </w:r>
    </w:p>
    <w:p w14:paraId="00C64AE7" w14:textId="77777777" w:rsidR="003400F8" w:rsidRPr="00BC04F4" w:rsidRDefault="003400F8" w:rsidP="003400F8">
      <w:pPr>
        <w:pStyle w:val="ab"/>
        <w:tabs>
          <w:tab w:val="left" w:pos="284"/>
        </w:tabs>
        <w:spacing w:before="0" w:beforeAutospacing="0" w:after="0" w:afterAutospacing="0"/>
        <w:contextualSpacing/>
        <w:rPr>
          <w:rFonts w:eastAsia="Calibri"/>
          <w:kern w:val="2"/>
          <w:lang w:eastAsia="en-US"/>
        </w:rPr>
      </w:pPr>
      <w:r w:rsidRPr="00BC04F4">
        <w:rPr>
          <w:rFonts w:eastAsia="Calibri"/>
          <w:kern w:val="2"/>
          <w:lang w:eastAsia="en-US"/>
        </w:rPr>
        <w:t>Фестиваль қазылар алқасы әр номинация мен жас тобында 1, 2, 3 дәрежелі лауреаттарды анықтады. Байқау жеңімпаздары дипломдармен марапатталды. Барлық сайыскерлер қатысушы дипломымен марапатталды.</w:t>
      </w:r>
    </w:p>
    <w:p w14:paraId="52342BE6" w14:textId="77777777" w:rsidR="003400F8" w:rsidRPr="00BC04F4" w:rsidRDefault="003400F8" w:rsidP="003400F8">
      <w:pPr>
        <w:pStyle w:val="ab"/>
        <w:tabs>
          <w:tab w:val="left" w:pos="284"/>
        </w:tabs>
        <w:spacing w:before="0" w:beforeAutospacing="0" w:after="0" w:afterAutospacing="0"/>
        <w:contextualSpacing/>
        <w:rPr>
          <w:b/>
        </w:rPr>
      </w:pPr>
      <w:r w:rsidRPr="00BC04F4">
        <w:rPr>
          <w:b/>
        </w:rPr>
        <w:t>Шығармашылық жобаны іске асыру келесі кезеңдерден тұрды: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4089"/>
        <w:gridCol w:w="2847"/>
      </w:tblGrid>
      <w:tr w:rsidR="003400F8" w:rsidRPr="00BC04F4" w14:paraId="26010F87" w14:textId="77777777" w:rsidTr="0002449F">
        <w:tc>
          <w:tcPr>
            <w:tcW w:w="1209" w:type="pct"/>
            <w:tcBorders>
              <w:top w:val="single" w:sz="4" w:space="0" w:color="000000"/>
              <w:left w:val="single" w:sz="4" w:space="0" w:color="000000"/>
              <w:bottom w:val="single" w:sz="4" w:space="0" w:color="000000"/>
              <w:right w:val="single" w:sz="4" w:space="0" w:color="000000"/>
            </w:tcBorders>
            <w:hideMark/>
          </w:tcPr>
          <w:p w14:paraId="3685084C"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Жобаның кезеңдері</w:t>
            </w:r>
          </w:p>
        </w:tc>
        <w:tc>
          <w:tcPr>
            <w:tcW w:w="2235" w:type="pct"/>
            <w:tcBorders>
              <w:top w:val="single" w:sz="4" w:space="0" w:color="000000"/>
              <w:left w:val="single" w:sz="4" w:space="0" w:color="000000"/>
              <w:bottom w:val="single" w:sz="4" w:space="0" w:color="000000"/>
              <w:right w:val="single" w:sz="4" w:space="0" w:color="000000"/>
            </w:tcBorders>
            <w:hideMark/>
          </w:tcPr>
          <w:p w14:paraId="289C2693"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 xml:space="preserve">Педагогтың қызметі </w:t>
            </w:r>
          </w:p>
        </w:tc>
        <w:tc>
          <w:tcPr>
            <w:tcW w:w="1556" w:type="pct"/>
            <w:tcBorders>
              <w:top w:val="single" w:sz="4" w:space="0" w:color="000000"/>
              <w:left w:val="single" w:sz="4" w:space="0" w:color="000000"/>
              <w:bottom w:val="single" w:sz="4" w:space="0" w:color="000000"/>
              <w:right w:val="single" w:sz="4" w:space="0" w:color="000000"/>
            </w:tcBorders>
            <w:hideMark/>
          </w:tcPr>
          <w:p w14:paraId="09809C83"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lang w:val="kk-KZ"/>
              </w:rPr>
              <w:t>Б</w:t>
            </w:r>
            <w:r w:rsidRPr="00BC04F4">
              <w:rPr>
                <w:rFonts w:ascii="Times New Roman" w:hAnsi="Times New Roman"/>
                <w:sz w:val="24"/>
                <w:szCs w:val="24"/>
              </w:rPr>
              <w:t>алалардың қызметі</w:t>
            </w:r>
          </w:p>
        </w:tc>
      </w:tr>
      <w:tr w:rsidR="003400F8" w:rsidRPr="00BC04F4" w14:paraId="7F6E19BA" w14:textId="77777777" w:rsidTr="0002449F">
        <w:tc>
          <w:tcPr>
            <w:tcW w:w="1209" w:type="pct"/>
            <w:tcBorders>
              <w:top w:val="single" w:sz="4" w:space="0" w:color="000000"/>
              <w:left w:val="single" w:sz="4" w:space="0" w:color="000000"/>
              <w:bottom w:val="single" w:sz="4" w:space="0" w:color="000000"/>
              <w:right w:val="single" w:sz="4" w:space="0" w:color="000000"/>
            </w:tcBorders>
            <w:hideMark/>
          </w:tcPr>
          <w:p w14:paraId="11BD81E4" w14:textId="77777777" w:rsidR="003400F8" w:rsidRPr="00BC04F4" w:rsidRDefault="003400F8" w:rsidP="0002449F">
            <w:pPr>
              <w:pStyle w:val="ab"/>
              <w:tabs>
                <w:tab w:val="left" w:pos="284"/>
              </w:tabs>
              <w:spacing w:before="0" w:beforeAutospacing="0" w:after="0" w:afterAutospacing="0" w:line="256" w:lineRule="auto"/>
              <w:contextualSpacing/>
              <w:rPr>
                <w:lang w:val="en-US" w:eastAsia="en-US"/>
              </w:rPr>
            </w:pPr>
            <w:r w:rsidRPr="00BC04F4">
              <w:rPr>
                <w:lang w:val="en-US" w:eastAsia="en-US"/>
              </w:rPr>
              <w:t>I кезең</w:t>
            </w:r>
          </w:p>
          <w:p w14:paraId="2E2CC51F"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val="en-US" w:eastAsia="en-US"/>
              </w:rPr>
              <w:t>(дайындық)</w:t>
            </w:r>
          </w:p>
        </w:tc>
        <w:tc>
          <w:tcPr>
            <w:tcW w:w="2235" w:type="pct"/>
            <w:tcBorders>
              <w:top w:val="single" w:sz="4" w:space="0" w:color="000000"/>
              <w:left w:val="single" w:sz="4" w:space="0" w:color="000000"/>
              <w:bottom w:val="single" w:sz="4" w:space="0" w:color="000000"/>
              <w:right w:val="single" w:sz="4" w:space="0" w:color="000000"/>
            </w:tcBorders>
            <w:hideMark/>
          </w:tcPr>
          <w:p w14:paraId="06930012"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1.Фестиваль мақсатын тұжырымдау;</w:t>
            </w:r>
          </w:p>
          <w:p w14:paraId="507662CB"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2.Тапсырмаларды тұжырымдау;</w:t>
            </w:r>
          </w:p>
          <w:p w14:paraId="68B8DEAF"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3.Ережені әзірлеу;</w:t>
            </w:r>
          </w:p>
        </w:tc>
        <w:tc>
          <w:tcPr>
            <w:tcW w:w="1556" w:type="pct"/>
            <w:tcBorders>
              <w:top w:val="single" w:sz="4" w:space="0" w:color="000000"/>
              <w:left w:val="single" w:sz="4" w:space="0" w:color="000000"/>
              <w:bottom w:val="single" w:sz="4" w:space="0" w:color="000000"/>
              <w:right w:val="single" w:sz="4" w:space="0" w:color="000000"/>
            </w:tcBorders>
            <w:hideMark/>
          </w:tcPr>
          <w:p w14:paraId="1743D0B8"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1. Мәселеге кіру;</w:t>
            </w:r>
          </w:p>
          <w:p w14:paraId="1FAAE0F6"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2. Тапсырманы қабылдау;</w:t>
            </w:r>
          </w:p>
          <w:p w14:paraId="79850718"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3.Жоба тапсырмаларын толықтыру;</w:t>
            </w:r>
          </w:p>
        </w:tc>
      </w:tr>
      <w:tr w:rsidR="003400F8" w:rsidRPr="00BC04F4" w14:paraId="40AE2923" w14:textId="77777777" w:rsidTr="0002449F">
        <w:tc>
          <w:tcPr>
            <w:tcW w:w="1209" w:type="pct"/>
            <w:tcBorders>
              <w:top w:val="single" w:sz="4" w:space="0" w:color="000000"/>
              <w:left w:val="single" w:sz="4" w:space="0" w:color="000000"/>
              <w:bottom w:val="single" w:sz="4" w:space="0" w:color="000000"/>
              <w:right w:val="single" w:sz="4" w:space="0" w:color="000000"/>
            </w:tcBorders>
            <w:hideMark/>
          </w:tcPr>
          <w:p w14:paraId="3DDDF812" w14:textId="77777777" w:rsidR="003400F8" w:rsidRPr="00BC04F4" w:rsidRDefault="003400F8" w:rsidP="0002449F">
            <w:pPr>
              <w:pStyle w:val="ab"/>
              <w:tabs>
                <w:tab w:val="left" w:pos="284"/>
              </w:tabs>
              <w:spacing w:before="0" w:beforeAutospacing="0" w:after="0" w:afterAutospacing="0" w:line="256" w:lineRule="auto"/>
              <w:contextualSpacing/>
              <w:rPr>
                <w:lang w:val="en-US" w:eastAsia="en-US"/>
              </w:rPr>
            </w:pPr>
            <w:r w:rsidRPr="00BC04F4">
              <w:rPr>
                <w:lang w:val="en-US" w:eastAsia="en-US"/>
              </w:rPr>
              <w:t>II кезең</w:t>
            </w:r>
          </w:p>
          <w:p w14:paraId="07829BFD"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val="en-US" w:eastAsia="en-US"/>
              </w:rPr>
              <w:lastRenderedPageBreak/>
              <w:t>(негізгі)</w:t>
            </w:r>
          </w:p>
        </w:tc>
        <w:tc>
          <w:tcPr>
            <w:tcW w:w="2235" w:type="pct"/>
            <w:tcBorders>
              <w:top w:val="single" w:sz="4" w:space="0" w:color="000000"/>
              <w:left w:val="single" w:sz="4" w:space="0" w:color="000000"/>
              <w:bottom w:val="single" w:sz="4" w:space="0" w:color="000000"/>
              <w:right w:val="single" w:sz="4" w:space="0" w:color="000000"/>
            </w:tcBorders>
            <w:hideMark/>
          </w:tcPr>
          <w:p w14:paraId="38A6FD65"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lastRenderedPageBreak/>
              <w:t>4. Фестивальді ұйымдастыру;</w:t>
            </w:r>
          </w:p>
          <w:p w14:paraId="7953E647"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lastRenderedPageBreak/>
              <w:t>5. Қатысушылар мен көрермендерді конкурстың өткізілетін күні мен уақыты туралы хабардар ету;</w:t>
            </w:r>
          </w:p>
          <w:p w14:paraId="22B622C9"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6. Вокалистердің конкурсқа қатысу тәртібін анықтау;</w:t>
            </w:r>
          </w:p>
          <w:p w14:paraId="40614F90"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7. Байқау сценарийін жазыңыз;</w:t>
            </w:r>
          </w:p>
          <w:p w14:paraId="70361948"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8. Қазылар алқасының мүшелерін, төрағаны шақыру;</w:t>
            </w:r>
          </w:p>
          <w:p w14:paraId="6674D46B"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9. Конкурсқа қатысушыларды қажетті техникалық жарақтандырумен қамтамасыз ету;</w:t>
            </w:r>
          </w:p>
        </w:tc>
        <w:tc>
          <w:tcPr>
            <w:tcW w:w="1556" w:type="pct"/>
            <w:tcBorders>
              <w:top w:val="single" w:sz="4" w:space="0" w:color="000000"/>
              <w:left w:val="single" w:sz="4" w:space="0" w:color="000000"/>
              <w:bottom w:val="single" w:sz="4" w:space="0" w:color="000000"/>
              <w:right w:val="single" w:sz="4" w:space="0" w:color="000000"/>
            </w:tcBorders>
            <w:hideMark/>
          </w:tcPr>
          <w:p w14:paraId="2B05F10D"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lastRenderedPageBreak/>
              <w:t>5. Ән таңдау;</w:t>
            </w:r>
          </w:p>
          <w:p w14:paraId="1DFD53F2"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lastRenderedPageBreak/>
              <w:t>6. Дайындық;</w:t>
            </w:r>
          </w:p>
          <w:p w14:paraId="1A8A24B0"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7. Сахна бейнесі бойынша жұмыс;</w:t>
            </w:r>
          </w:p>
        </w:tc>
      </w:tr>
      <w:tr w:rsidR="003400F8" w:rsidRPr="00BC04F4" w14:paraId="58C44CFC" w14:textId="77777777" w:rsidTr="0002449F">
        <w:tc>
          <w:tcPr>
            <w:tcW w:w="1209" w:type="pct"/>
            <w:tcBorders>
              <w:top w:val="single" w:sz="4" w:space="0" w:color="000000"/>
              <w:left w:val="single" w:sz="4" w:space="0" w:color="000000"/>
              <w:bottom w:val="single" w:sz="4" w:space="0" w:color="000000"/>
              <w:right w:val="single" w:sz="4" w:space="0" w:color="000000"/>
            </w:tcBorders>
            <w:hideMark/>
          </w:tcPr>
          <w:p w14:paraId="746CFC34" w14:textId="77777777" w:rsidR="003400F8" w:rsidRPr="00BC04F4" w:rsidRDefault="003400F8" w:rsidP="0002449F">
            <w:pPr>
              <w:pStyle w:val="ab"/>
              <w:tabs>
                <w:tab w:val="left" w:pos="284"/>
              </w:tabs>
              <w:spacing w:before="0" w:beforeAutospacing="0" w:after="0" w:afterAutospacing="0" w:line="256" w:lineRule="auto"/>
              <w:contextualSpacing/>
              <w:rPr>
                <w:lang w:val="en-US" w:eastAsia="en-US"/>
              </w:rPr>
            </w:pPr>
            <w:r w:rsidRPr="00BC04F4">
              <w:rPr>
                <w:lang w:val="en-US" w:eastAsia="en-US"/>
              </w:rPr>
              <w:lastRenderedPageBreak/>
              <w:t>III кезең</w:t>
            </w:r>
          </w:p>
          <w:p w14:paraId="14144497"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val="en-US" w:eastAsia="en-US"/>
              </w:rPr>
              <w:t>(қорытынды)</w:t>
            </w:r>
          </w:p>
        </w:tc>
        <w:tc>
          <w:tcPr>
            <w:tcW w:w="2235" w:type="pct"/>
            <w:tcBorders>
              <w:top w:val="single" w:sz="4" w:space="0" w:color="000000"/>
              <w:left w:val="single" w:sz="4" w:space="0" w:color="000000"/>
              <w:bottom w:val="single" w:sz="4" w:space="0" w:color="000000"/>
              <w:right w:val="single" w:sz="4" w:space="0" w:color="000000"/>
            </w:tcBorders>
          </w:tcPr>
          <w:p w14:paraId="68980555"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10. Конкурс, марапаттау рәсімін өткізу.</w:t>
            </w:r>
          </w:p>
        </w:tc>
        <w:tc>
          <w:tcPr>
            <w:tcW w:w="1556" w:type="pct"/>
            <w:tcBorders>
              <w:top w:val="single" w:sz="4" w:space="0" w:color="000000"/>
              <w:left w:val="single" w:sz="4" w:space="0" w:color="000000"/>
              <w:bottom w:val="single" w:sz="4" w:space="0" w:color="000000"/>
              <w:right w:val="single" w:sz="4" w:space="0" w:color="000000"/>
            </w:tcBorders>
            <w:hideMark/>
          </w:tcPr>
          <w:p w14:paraId="2B117BBA" w14:textId="77777777" w:rsidR="003400F8" w:rsidRPr="00BC04F4" w:rsidRDefault="003400F8" w:rsidP="0002449F">
            <w:pPr>
              <w:pStyle w:val="ab"/>
              <w:tabs>
                <w:tab w:val="left" w:pos="284"/>
              </w:tabs>
              <w:spacing w:before="0" w:beforeAutospacing="0" w:after="0" w:afterAutospacing="0" w:line="256" w:lineRule="auto"/>
              <w:contextualSpacing/>
              <w:rPr>
                <w:lang w:eastAsia="en-US"/>
              </w:rPr>
            </w:pPr>
            <w:r w:rsidRPr="00BC04F4">
              <w:rPr>
                <w:lang w:eastAsia="en-US"/>
              </w:rPr>
              <w:t>8.</w:t>
            </w:r>
            <w:r w:rsidRPr="00BC04F4">
              <w:rPr>
                <w:lang w:val="kk-KZ" w:eastAsia="en-US"/>
              </w:rPr>
              <w:t xml:space="preserve"> </w:t>
            </w:r>
            <w:r w:rsidRPr="00BC04F4">
              <w:rPr>
                <w:lang w:eastAsia="en-US"/>
              </w:rPr>
              <w:t>Көрермендерге қызмет өнімін ұсыну</w:t>
            </w:r>
          </w:p>
        </w:tc>
      </w:tr>
    </w:tbl>
    <w:p w14:paraId="7DCA4525" w14:textId="77777777" w:rsidR="003400F8" w:rsidRPr="00BC04F4" w:rsidRDefault="003400F8" w:rsidP="003400F8">
      <w:pPr>
        <w:spacing w:after="0" w:line="240" w:lineRule="auto"/>
        <w:contextualSpacing/>
        <w:rPr>
          <w:rFonts w:ascii="Times New Roman" w:eastAsia="Times New Roman" w:hAnsi="Times New Roman"/>
          <w:sz w:val="24"/>
          <w:szCs w:val="24"/>
        </w:rPr>
      </w:pPr>
    </w:p>
    <w:p w14:paraId="53CBA855" w14:textId="26891705" w:rsidR="003400F8" w:rsidRPr="00BC04F4" w:rsidRDefault="003400F8" w:rsidP="003400F8">
      <w:pPr>
        <w:pStyle w:val="ab"/>
        <w:tabs>
          <w:tab w:val="left" w:pos="284"/>
        </w:tabs>
        <w:spacing w:before="0" w:beforeAutospacing="0" w:after="0" w:afterAutospacing="0"/>
        <w:ind w:firstLine="709"/>
        <w:contextualSpacing/>
      </w:pPr>
      <w:r w:rsidRPr="00BC04F4">
        <w:rPr>
          <w:noProof/>
        </w:rPr>
        <w:drawing>
          <wp:anchor distT="0" distB="0" distL="114300" distR="114300" simplePos="0" relativeHeight="251667456" behindDoc="0" locked="0" layoutInCell="1" allowOverlap="1" wp14:anchorId="5CD3BEA3" wp14:editId="7B1317E8">
            <wp:simplePos x="0" y="0"/>
            <wp:positionH relativeFrom="column">
              <wp:posOffset>635</wp:posOffset>
            </wp:positionH>
            <wp:positionV relativeFrom="paragraph">
              <wp:posOffset>189865</wp:posOffset>
            </wp:positionV>
            <wp:extent cx="1828800" cy="1828800"/>
            <wp:effectExtent l="0" t="0" r="0" b="0"/>
            <wp:wrapSquare wrapText="bothSides"/>
            <wp:docPr id="691806546" name="Рисунок 691806546" descr="Описание: Изображение WhatsApp 2024-02-27 в 20.31.34_8427b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6" descr="Описание: Изображение WhatsApp 2024-02-27 в 20.31.34_8427bd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4F4">
        <w:t xml:space="preserve"> </w:t>
      </w:r>
      <w:r w:rsidRPr="00BC04F4">
        <w:rPr>
          <w:noProof/>
        </w:rPr>
        <w:t>2021 жылы, 6-23 қазан аралығында біздің фестиваль ерекше форматта-қашықтықтан (Инстаграмдағы мектеп парақшасында) өтті, бұл оқушыларға шығармашылықтың шекарасын одан әрі кеңейтуге көмектесті. Мектеп Instagram парақшасында фестивальдің басталғаны туралы хабарландыру жарияланды және барлық ниет білдірушілер қатыса алды. Фестивальге барлығы 30-ға жуық оқушы қатысты, бірақ олардың тек 15-і ғана үздік атанды.</w:t>
      </w:r>
    </w:p>
    <w:p w14:paraId="4705A383" w14:textId="77777777" w:rsidR="003400F8" w:rsidRPr="00BC04F4" w:rsidRDefault="003400F8" w:rsidP="003400F8">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Біздің іс-шараға облыстық филармонияның солисті атынан құрметті қонақ қатысты. И. Байзақова-Әсел Ботаева, ол қатысушыларға "Ақ дариға"қазақ халық әнін тамаша орындады. Ал фестиваль қатысушылары эстрадалық музыканың да, халық музыкасының да шығармаларын орындады – бұл қазақ халқының "Игілік", "Қамажай" және басқа да халық әндері. Сондай-ақ Абай Құнанбаевтың "Көзімнің қарасы" және "Желсіз түнде жарық ай"әндері шырқалды. Фестиваль қорытындысы бойынша барлық қатысушылар мен жеңімпаздар грамоталармен марапатталды.</w:t>
      </w:r>
    </w:p>
    <w:p w14:paraId="3E5EC23D" w14:textId="77777777" w:rsidR="003400F8" w:rsidRPr="00BC04F4" w:rsidRDefault="003400F8" w:rsidP="003400F8">
      <w:pPr>
        <w:spacing w:after="0" w:line="240" w:lineRule="auto"/>
        <w:contextualSpacing/>
        <w:rPr>
          <w:rFonts w:ascii="Times New Roman" w:eastAsia="Times New Roman" w:hAnsi="Times New Roman"/>
          <w:kern w:val="0"/>
          <w:sz w:val="24"/>
          <w:szCs w:val="24"/>
          <w:lang w:eastAsia="ru-RU"/>
        </w:rPr>
      </w:pPr>
      <w:r w:rsidRPr="00BC04F4">
        <w:rPr>
          <w:rFonts w:ascii="Times New Roman" w:eastAsia="Times New Roman" w:hAnsi="Times New Roman"/>
          <w:kern w:val="0"/>
          <w:sz w:val="24"/>
          <w:szCs w:val="24"/>
          <w:lang w:eastAsia="ru-RU"/>
        </w:rPr>
        <w:t>Шығармашылық жобаны одан әрі дамыту перспективаларын атап өткім келеді:</w:t>
      </w:r>
    </w:p>
    <w:p w14:paraId="544E7C58"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Жыл сайынғы мектепішілік "100 қазақ әні" вокалдық фестивалін өткізу оқушылардың қызығушылығы мен тілегін оятады.</w:t>
      </w:r>
    </w:p>
    <w:p w14:paraId="6205222B" w14:textId="77777777" w:rsidR="003400F8" w:rsidRPr="00BC04F4" w:rsidRDefault="003400F8" w:rsidP="003400F8">
      <w:pPr>
        <w:numPr>
          <w:ilvl w:val="0"/>
          <w:numId w:val="29"/>
        </w:numPr>
        <w:spacing w:after="0"/>
        <w:contextualSpacing/>
        <w:rPr>
          <w:rFonts w:ascii="Times New Roman" w:hAnsi="Times New Roman"/>
          <w:sz w:val="24"/>
          <w:szCs w:val="24"/>
        </w:rPr>
      </w:pPr>
      <w:r w:rsidRPr="00BC04F4">
        <w:rPr>
          <w:rFonts w:ascii="Times New Roman" w:hAnsi="Times New Roman"/>
          <w:sz w:val="24"/>
          <w:szCs w:val="24"/>
        </w:rPr>
        <w:t>Көркемдік-эстетикалық бағыттағы шығармашылық бірлестіктерден балаларды вокалдық конкурсты ұйымдастыруға және өткізуге тарту.</w:t>
      </w:r>
    </w:p>
    <w:p w14:paraId="79FCC287" w14:textId="77777777" w:rsidR="003400F8" w:rsidRPr="00BC04F4" w:rsidRDefault="003400F8" w:rsidP="003400F8">
      <w:pPr>
        <w:numPr>
          <w:ilvl w:val="0"/>
          <w:numId w:val="29"/>
        </w:numPr>
        <w:spacing w:after="0"/>
        <w:contextualSpacing/>
        <w:rPr>
          <w:rFonts w:ascii="Times New Roman" w:hAnsi="Times New Roman"/>
          <w:b/>
          <w:sz w:val="24"/>
          <w:szCs w:val="24"/>
        </w:rPr>
      </w:pPr>
      <w:r w:rsidRPr="00BC04F4">
        <w:rPr>
          <w:rFonts w:ascii="Times New Roman" w:hAnsi="Times New Roman"/>
          <w:sz w:val="24"/>
          <w:szCs w:val="24"/>
        </w:rPr>
        <w:t>Ұлттық рухты көтеру.</w:t>
      </w:r>
    </w:p>
    <w:p w14:paraId="70BFBF5C" w14:textId="77777777" w:rsidR="003400F8" w:rsidRPr="00BC04F4" w:rsidRDefault="003400F8" w:rsidP="003400F8">
      <w:pPr>
        <w:spacing w:after="0" w:line="240" w:lineRule="auto"/>
        <w:ind w:firstLine="709"/>
        <w:contextualSpacing/>
        <w:rPr>
          <w:rFonts w:ascii="Times New Roman" w:hAnsi="Times New Roman"/>
          <w:b/>
          <w:sz w:val="24"/>
          <w:szCs w:val="24"/>
        </w:rPr>
      </w:pPr>
      <w:r w:rsidRPr="00BC04F4">
        <w:rPr>
          <w:rFonts w:ascii="Times New Roman" w:hAnsi="Times New Roman"/>
          <w:b/>
          <w:sz w:val="24"/>
          <w:szCs w:val="24"/>
        </w:rPr>
        <w:t>Ансамбльдік және жеке ән айтудың вокалдық студиялары</w:t>
      </w:r>
    </w:p>
    <w:p w14:paraId="071D1241" w14:textId="77777777" w:rsidR="003400F8" w:rsidRPr="00BC04F4" w:rsidRDefault="003400F8" w:rsidP="003400F8">
      <w:pPr>
        <w:spacing w:after="0" w:line="240" w:lineRule="auto"/>
        <w:contextualSpacing/>
        <w:rPr>
          <w:rFonts w:ascii="Times New Roman" w:hAnsi="Times New Roman"/>
          <w:sz w:val="24"/>
          <w:szCs w:val="24"/>
        </w:rPr>
      </w:pPr>
      <w:r w:rsidRPr="00BC04F4">
        <w:rPr>
          <w:rFonts w:ascii="Times New Roman" w:hAnsi="Times New Roman"/>
          <w:sz w:val="24"/>
          <w:szCs w:val="24"/>
        </w:rPr>
        <w:t>Студия жетекшісі-Шевелева Анастасия Сергеевна.</w:t>
      </w:r>
    </w:p>
    <w:p w14:paraId="0151F566" w14:textId="77777777" w:rsidR="003400F8" w:rsidRPr="00BC04F4" w:rsidRDefault="003400F8" w:rsidP="003400F8">
      <w:pPr>
        <w:shd w:val="clear" w:color="auto" w:fill="FFFFFF"/>
        <w:spacing w:after="0" w:line="240" w:lineRule="auto"/>
        <w:ind w:firstLine="709"/>
        <w:contextualSpacing/>
        <w:rPr>
          <w:rFonts w:ascii="Times New Roman" w:hAnsi="Times New Roman"/>
          <w:spacing w:val="-2"/>
          <w:sz w:val="24"/>
          <w:szCs w:val="24"/>
        </w:rPr>
      </w:pPr>
      <w:r w:rsidRPr="00BC04F4">
        <w:rPr>
          <w:rFonts w:ascii="Times New Roman" w:hAnsi="Times New Roman"/>
          <w:spacing w:val="-2"/>
          <w:sz w:val="24"/>
          <w:szCs w:val="24"/>
        </w:rPr>
        <w:t>Ансамбльдік ән айту жас ұрпақты тәрбиелеуге өз үлесін қосады. Бұл оқушылардың жан-жақты даму құралдарының бірі: музыкалық-шығармашылық және жеке. Музыкалық қызметтің бұл түрі бірқатар ерекшеліктерге ие. Олар музыкалық "аспап" - дауыстық аппарат - сөйлеу және ән айту органы, сондай-ақ хор әнінің ұжымдық табиғаты ретінде тұрады.</w:t>
      </w:r>
    </w:p>
    <w:p w14:paraId="403FFCDB" w14:textId="77777777" w:rsidR="003400F8" w:rsidRPr="00BC04F4" w:rsidRDefault="003400F8" w:rsidP="003400F8">
      <w:pPr>
        <w:shd w:val="clear" w:color="auto" w:fill="FFFFFF"/>
        <w:spacing w:after="0" w:line="240" w:lineRule="auto"/>
        <w:ind w:firstLine="709"/>
        <w:contextualSpacing/>
        <w:rPr>
          <w:rFonts w:ascii="Times New Roman" w:hAnsi="Times New Roman"/>
          <w:spacing w:val="-2"/>
          <w:sz w:val="24"/>
          <w:szCs w:val="24"/>
        </w:rPr>
      </w:pPr>
      <w:r w:rsidRPr="00BC04F4">
        <w:rPr>
          <w:rFonts w:ascii="Times New Roman" w:hAnsi="Times New Roman"/>
          <w:spacing w:val="-2"/>
          <w:sz w:val="24"/>
          <w:szCs w:val="24"/>
        </w:rPr>
        <w:t xml:space="preserve">Ансамбльде ән айтуды үйрену процесінде оқушылармен жұмыс істеудің мақсаты-хордың әрбір қатысушысының оңтайлы жеке әншілік дамуы, оның дауыс аппаратын қорғау және жаттықтыру, сондай-ақ оның әншілік мәдениетін қалыптастыру. </w:t>
      </w:r>
    </w:p>
    <w:p w14:paraId="71D43D3E" w14:textId="77777777" w:rsidR="003400F8" w:rsidRPr="00BC04F4" w:rsidRDefault="003400F8" w:rsidP="003400F8">
      <w:pPr>
        <w:shd w:val="clear" w:color="auto" w:fill="FFFFFF"/>
        <w:spacing w:after="0" w:line="240" w:lineRule="auto"/>
        <w:ind w:firstLine="709"/>
        <w:contextualSpacing/>
        <w:rPr>
          <w:rFonts w:ascii="Times New Roman" w:hAnsi="Times New Roman"/>
          <w:spacing w:val="-2"/>
          <w:sz w:val="24"/>
          <w:szCs w:val="24"/>
        </w:rPr>
      </w:pPr>
      <w:r w:rsidRPr="00BC04F4">
        <w:rPr>
          <w:rFonts w:ascii="Times New Roman" w:hAnsi="Times New Roman"/>
          <w:spacing w:val="-2"/>
          <w:sz w:val="24"/>
          <w:szCs w:val="24"/>
        </w:rPr>
        <w:t xml:space="preserve">Міндеттері: әншілік көзқарас дағдыларын қалыптастыру, хористердің вокалдық-хорлық есту және ойлау қабілетін дамыту; музыкалық есте сақтауды қалыптастыру, жұмсақ шабуыл жасау кезінде қолдануға үйрету; вокалдық артикуляцияны қалыптастыру, әншілік тыныс алуды дамыту; дауыс ауқымын кеңейту. Осы негізде </w:t>
      </w:r>
      <w:r w:rsidRPr="00BC04F4">
        <w:rPr>
          <w:rFonts w:ascii="Times New Roman" w:hAnsi="Times New Roman"/>
          <w:spacing w:val="-2"/>
          <w:sz w:val="24"/>
          <w:szCs w:val="24"/>
        </w:rPr>
        <w:lastRenderedPageBreak/>
        <w:t>ансамбльдік ән айту процесінде хор дағдылары қалыптасады: аспаптық сүйемелдеусіз ән айту, көп дауысты ән айту, ансамбльде ән айту қабілеті (келісілген, біріктірілген, теңдестірілген).</w:t>
      </w:r>
    </w:p>
    <w:p w14:paraId="763E571A"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Сабақтар кестеге сәйкес өткізілді.</w:t>
      </w:r>
    </w:p>
    <w:p w14:paraId="50A069B8" w14:textId="77777777" w:rsidR="003400F8" w:rsidRPr="00BC04F4" w:rsidRDefault="003400F8" w:rsidP="003400F8">
      <w:pPr>
        <w:shd w:val="clear" w:color="auto" w:fill="FFFFFF"/>
        <w:spacing w:after="0"/>
        <w:ind w:firstLine="709"/>
        <w:contextualSpacing/>
        <w:rPr>
          <w:rFonts w:ascii="Times New Roman" w:hAnsi="Times New Roman"/>
          <w:color w:val="000000"/>
          <w:sz w:val="24"/>
          <w:szCs w:val="24"/>
        </w:rPr>
      </w:pPr>
      <w:r w:rsidRPr="00BC04F4">
        <w:rPr>
          <w:rFonts w:ascii="Times New Roman" w:hAnsi="Times New Roman"/>
          <w:color w:val="000000"/>
          <w:sz w:val="24"/>
          <w:szCs w:val="24"/>
        </w:rPr>
        <w:t>Вокалдық студиялардың 2022-2023 жылдардағы жұмыс нәтижелері:</w:t>
      </w:r>
    </w:p>
    <w:p w14:paraId="350499A0"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сабақтарды өткізу қабылданған және бекітілген нормативтік құжаттар негізінде жүзеге асырылды;</w:t>
      </w:r>
    </w:p>
    <w:p w14:paraId="0C866A8A"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оқушыларды жұмыспен қамту оқу жылы кезеңінде қамтамасыз етілді;</w:t>
      </w:r>
    </w:p>
    <w:p w14:paraId="1BB1FAB0"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оқушылар мұғалімдер күніне, Тәуелсіздік күніне арналған концерттік бағдарламаларға белсенді қатысты; жаңа жыл, 8 наурыз, Наурыз, Жеңіс күні, Соңғы қоңырау;</w:t>
      </w:r>
    </w:p>
    <w:p w14:paraId="15EB0184"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"Ән менің жүрегімде" қалалық байқауы-2 орын;</w:t>
      </w:r>
    </w:p>
    <w:p w14:paraId="73A5D4AE"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қалалық әскери-патриоттық ән фестивалі – гран-при;</w:t>
      </w:r>
    </w:p>
    <w:p w14:paraId="3BDD0C1A"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"Радуга Аккорды 2022" Республикалық бард ән фестивалі-1 орын, 2 орын (екі номинация бойынша);</w:t>
      </w:r>
    </w:p>
    <w:p w14:paraId="2A2602B6" w14:textId="77777777" w:rsidR="003400F8" w:rsidRPr="00BC04F4" w:rsidRDefault="003400F8" w:rsidP="003400F8">
      <w:pPr>
        <w:spacing w:after="0"/>
        <w:contextualSpacing/>
        <w:rPr>
          <w:rFonts w:ascii="Times New Roman" w:hAnsi="Times New Roman"/>
          <w:b/>
          <w:sz w:val="24"/>
          <w:szCs w:val="24"/>
        </w:rPr>
      </w:pPr>
      <w:r w:rsidRPr="00BC04F4">
        <w:rPr>
          <w:rFonts w:ascii="Times New Roman" w:hAnsi="Times New Roman"/>
          <w:color w:val="000000"/>
          <w:sz w:val="24"/>
          <w:szCs w:val="24"/>
        </w:rPr>
        <w:t>- "Әнім, жырым саған - туған ел" қалалық байқауы - 1 орын.</w:t>
      </w:r>
    </w:p>
    <w:p w14:paraId="0F42BB9D" w14:textId="77777777" w:rsidR="003400F8" w:rsidRPr="00BC04F4" w:rsidRDefault="003400F8" w:rsidP="003400F8">
      <w:pPr>
        <w:spacing w:after="0" w:line="240" w:lineRule="auto"/>
        <w:ind w:firstLine="709"/>
        <w:contextualSpacing/>
        <w:rPr>
          <w:rFonts w:ascii="Times New Roman" w:hAnsi="Times New Roman"/>
          <w:b/>
          <w:sz w:val="24"/>
          <w:szCs w:val="24"/>
        </w:rPr>
      </w:pPr>
      <w:r w:rsidRPr="00BC04F4">
        <w:rPr>
          <w:rFonts w:ascii="Times New Roman" w:hAnsi="Times New Roman"/>
          <w:b/>
          <w:sz w:val="24"/>
          <w:szCs w:val="24"/>
        </w:rPr>
        <w:t>Ансамбльдік және жеке ән айтудың вокалдық студиялары</w:t>
      </w:r>
    </w:p>
    <w:p w14:paraId="0E24320E" w14:textId="77777777" w:rsidR="003400F8" w:rsidRPr="00BC04F4" w:rsidRDefault="003400F8" w:rsidP="003400F8">
      <w:pPr>
        <w:shd w:val="clear" w:color="auto" w:fill="FFFFFF"/>
        <w:spacing w:after="0" w:line="240" w:lineRule="auto"/>
        <w:ind w:firstLine="709"/>
        <w:contextualSpacing/>
        <w:rPr>
          <w:rFonts w:ascii="Times New Roman" w:hAnsi="Times New Roman"/>
          <w:sz w:val="24"/>
          <w:szCs w:val="24"/>
        </w:rPr>
      </w:pPr>
      <w:r w:rsidRPr="00BC04F4">
        <w:rPr>
          <w:rFonts w:ascii="Times New Roman" w:hAnsi="Times New Roman"/>
          <w:sz w:val="24"/>
          <w:szCs w:val="24"/>
        </w:rPr>
        <w:t>Студия жетекшісі-Шевелева Анастасия Сергеевна.</w:t>
      </w:r>
    </w:p>
    <w:p w14:paraId="1DA10985" w14:textId="77777777" w:rsidR="003400F8" w:rsidRPr="00BC04F4" w:rsidRDefault="003400F8" w:rsidP="003400F8">
      <w:pPr>
        <w:shd w:val="clear" w:color="auto" w:fill="FFFFFF"/>
        <w:spacing w:after="0" w:line="240" w:lineRule="auto"/>
        <w:ind w:firstLine="709"/>
        <w:contextualSpacing/>
        <w:rPr>
          <w:rFonts w:ascii="Times New Roman" w:hAnsi="Times New Roman"/>
          <w:sz w:val="24"/>
          <w:szCs w:val="24"/>
        </w:rPr>
      </w:pPr>
      <w:r w:rsidRPr="00BC04F4">
        <w:rPr>
          <w:rFonts w:ascii="Times New Roman" w:hAnsi="Times New Roman"/>
          <w:sz w:val="24"/>
          <w:szCs w:val="24"/>
        </w:rPr>
        <w:t>Ән айту баланың рухани мәдениетін қалыптастыруда үлкен рөл атқарады, көркемдік және эстетикалық көкжиегін кеңейтеді. Вокалдық үйірмеде оқу барысында балалар халық және эстрадалық музыкалық шығармашылықтың, рухани музыканың үздік үлгілерімен танысады.</w:t>
      </w:r>
    </w:p>
    <w:p w14:paraId="45F70344" w14:textId="77777777" w:rsidR="003400F8" w:rsidRPr="00BC04F4" w:rsidRDefault="003400F8" w:rsidP="003400F8">
      <w:pPr>
        <w:shd w:val="clear" w:color="auto" w:fill="FFFFFF"/>
        <w:spacing w:after="0" w:line="240" w:lineRule="auto"/>
        <w:ind w:firstLine="709"/>
        <w:contextualSpacing/>
        <w:rPr>
          <w:rFonts w:ascii="Times New Roman" w:hAnsi="Times New Roman"/>
          <w:sz w:val="24"/>
          <w:szCs w:val="24"/>
        </w:rPr>
      </w:pPr>
      <w:r w:rsidRPr="00BC04F4">
        <w:rPr>
          <w:rFonts w:ascii="Times New Roman" w:hAnsi="Times New Roman"/>
          <w:sz w:val="24"/>
          <w:szCs w:val="24"/>
        </w:rPr>
        <w:t>Вокалдық студиялардың мақсаты баланың ән айту өнеріндегі шығармашылық бейімділігі мен қабілеттерін дамыту үшін жағдай жасау, ұжым қатысушыларын музыкалық-эстетикалық тәрбиелеу, олардың жеке қасиеттерін тәрбиелеу болып табылады.</w:t>
      </w:r>
    </w:p>
    <w:p w14:paraId="30451A46" w14:textId="77777777" w:rsidR="003400F8" w:rsidRPr="00BC04F4" w:rsidRDefault="003400F8" w:rsidP="003400F8">
      <w:pPr>
        <w:shd w:val="clear" w:color="auto" w:fill="FFFFFF"/>
        <w:spacing w:after="0" w:line="240" w:lineRule="auto"/>
        <w:ind w:firstLine="709"/>
        <w:contextualSpacing/>
        <w:rPr>
          <w:rFonts w:ascii="Times New Roman" w:hAnsi="Times New Roman"/>
          <w:sz w:val="24"/>
          <w:szCs w:val="24"/>
        </w:rPr>
      </w:pPr>
      <w:r w:rsidRPr="00BC04F4">
        <w:rPr>
          <w:rFonts w:ascii="Times New Roman" w:hAnsi="Times New Roman"/>
          <w:sz w:val="24"/>
          <w:szCs w:val="24"/>
        </w:rPr>
        <w:t>Үйірмелердің басты міндеті-балалардың эстетикалық дамуы, олардың ән айтуға деген қызығушылығын қалыптастыру, ән мәдениетін қалыптастыру, дұрыс тыныс алу, интонацияның тазалығы, бірауыздан бірауыздан ән айту, дұрыс дыбыс шығару сияқты әншілік дағдыларды қалыптастыру.</w:t>
      </w:r>
    </w:p>
    <w:p w14:paraId="660DCFB6"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Репертуар балалардың жасына, олардың музыкалық және вокалдық деректеріне сәйкес таңдалады және мектеп өмірінің сұраныстарына жауап береді. Үйірме репертуарына заманауи композиторлардың шығармалары кіреді.</w:t>
      </w:r>
    </w:p>
    <w:p w14:paraId="3AE6629E"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Сабақтар кестеге сәйкес өткізіледі.</w:t>
      </w:r>
    </w:p>
    <w:p w14:paraId="336217A6" w14:textId="77777777" w:rsidR="003400F8" w:rsidRPr="00BC04F4" w:rsidRDefault="003400F8" w:rsidP="003400F8">
      <w:pPr>
        <w:shd w:val="clear" w:color="auto" w:fill="FFFFFF"/>
        <w:spacing w:after="0"/>
        <w:ind w:firstLine="709"/>
        <w:contextualSpacing/>
        <w:rPr>
          <w:rFonts w:ascii="Times New Roman" w:hAnsi="Times New Roman"/>
          <w:sz w:val="24"/>
          <w:szCs w:val="24"/>
        </w:rPr>
      </w:pPr>
      <w:r w:rsidRPr="00BC04F4">
        <w:rPr>
          <w:rFonts w:ascii="Times New Roman" w:hAnsi="Times New Roman"/>
          <w:sz w:val="24"/>
          <w:szCs w:val="24"/>
        </w:rPr>
        <w:t>Вокалдық студиялардың 2023-2024 жылдардағы жұмыс нәтижелері:</w:t>
      </w:r>
    </w:p>
    <w:p w14:paraId="55320362"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сабақтарды өткізу қабылданған және бекітілген нормативтік құжаттар негізінде жүзеге асырылады;</w:t>
      </w:r>
    </w:p>
    <w:p w14:paraId="7AB8BCC3"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оқушыларды жұмыспен қамту оқу жылы кезеңінде қамтамасыз етілді;</w:t>
      </w:r>
    </w:p>
    <w:p w14:paraId="1C2E6FD7"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оқушылар мұғалімдер күніне, Республика күніне, мектептің мерейтойына, Жаңа жылға, 8 наурызға, наурызға, Жеңіс күніне, соңғы қоңырауға арналған концерттік бағдарламаларға белсенді қатысады;</w:t>
      </w:r>
    </w:p>
    <w:p w14:paraId="3C854D45"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ҚР әнұранын орындауға арналған қалалық челленджге қатысты;</w:t>
      </w:r>
    </w:p>
    <w:p w14:paraId="60F21274" w14:textId="77777777" w:rsidR="003400F8" w:rsidRPr="00BC04F4" w:rsidRDefault="003400F8" w:rsidP="003400F8">
      <w:pPr>
        <w:spacing w:after="0"/>
        <w:contextualSpacing/>
        <w:rPr>
          <w:rFonts w:ascii="Times New Roman" w:hAnsi="Times New Roman"/>
          <w:color w:val="000000"/>
          <w:sz w:val="24"/>
          <w:szCs w:val="24"/>
        </w:rPr>
      </w:pPr>
      <w:r w:rsidRPr="00BC04F4">
        <w:rPr>
          <w:rFonts w:ascii="Times New Roman" w:hAnsi="Times New Roman"/>
          <w:color w:val="000000"/>
          <w:sz w:val="24"/>
          <w:szCs w:val="24"/>
        </w:rPr>
        <w:t>- Ауған әнінің облыстық вокалдық байқауы – гран при.</w:t>
      </w:r>
    </w:p>
    <w:p w14:paraId="41BAC36F" w14:textId="77777777" w:rsidR="003400F8" w:rsidRPr="00BC04F4" w:rsidRDefault="003400F8" w:rsidP="003400F8">
      <w:pPr>
        <w:spacing w:after="0"/>
        <w:contextualSpacing/>
        <w:rPr>
          <w:rStyle w:val="c3"/>
          <w:rFonts w:ascii="Times New Roman" w:hAnsi="Times New Roman"/>
          <w:color w:val="000000"/>
          <w:sz w:val="24"/>
          <w:szCs w:val="24"/>
          <w:lang w:val="kk-KZ"/>
        </w:rPr>
      </w:pPr>
      <w:r w:rsidRPr="00BC04F4">
        <w:rPr>
          <w:rStyle w:val="c3"/>
          <w:rFonts w:ascii="Times New Roman" w:hAnsi="Times New Roman"/>
          <w:color w:val="000000"/>
          <w:sz w:val="24"/>
          <w:szCs w:val="24"/>
          <w:lang w:val="kk-KZ"/>
        </w:rPr>
        <w:t>Жетекшісі-Бекенова Гүлназ Қалқаманқызы. 1-ші жартыжылдықта үйірме сабақтары жоспарға және білім беру бағдарламасына сәйкес өтті, онда вокалдық және музыкалық дағдыларға оқыту жүргізілді, дикцияның анықтығы, тегіс дауыс беру бойынша жұмыстар жүргізілді, дауыс аппаратының құрылымы туралы теориялық және практикалық мәселелер қаралды.</w:t>
      </w:r>
    </w:p>
    <w:p w14:paraId="34E84441" w14:textId="77777777" w:rsidR="003400F8" w:rsidRPr="00BC04F4" w:rsidRDefault="003400F8" w:rsidP="003400F8">
      <w:pPr>
        <w:spacing w:after="0"/>
        <w:contextualSpacing/>
        <w:rPr>
          <w:rStyle w:val="c3"/>
          <w:rFonts w:ascii="Times New Roman" w:hAnsi="Times New Roman"/>
          <w:color w:val="000000"/>
          <w:sz w:val="24"/>
          <w:szCs w:val="24"/>
          <w:lang w:val="kk-KZ"/>
        </w:rPr>
      </w:pPr>
      <w:r w:rsidRPr="00BC04F4">
        <w:rPr>
          <w:rStyle w:val="c3"/>
          <w:rFonts w:ascii="Times New Roman" w:hAnsi="Times New Roman"/>
          <w:color w:val="000000"/>
          <w:sz w:val="24"/>
          <w:szCs w:val="24"/>
          <w:lang w:val="kk-KZ"/>
        </w:rPr>
        <w:t xml:space="preserve">Туған өлкенің музыкалық мәдениетімен таныстыру оқушылардың рухани – адамгершілік тәрбиесінде, олардың патриоттық тәрбиесінде, әсіресе вокалдық үйірме </w:t>
      </w:r>
      <w:r w:rsidRPr="00BC04F4">
        <w:rPr>
          <w:rStyle w:val="c3"/>
          <w:rFonts w:ascii="Times New Roman" w:hAnsi="Times New Roman"/>
          <w:color w:val="000000"/>
          <w:sz w:val="24"/>
          <w:szCs w:val="24"/>
          <w:lang w:val="kk-KZ"/>
        </w:rPr>
        <w:lastRenderedPageBreak/>
        <w:t>мүшелері соғыс және еңбек ардагерлеріне арналған концерттерге қатысқан кезде үлкен маңызға ие.</w:t>
      </w:r>
    </w:p>
    <w:p w14:paraId="4D8F3DAA"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Бағдарламалардың мақсаты: балаларды музыкалық өнерге қызықтыру, хор мен вокалды Әнге деген сүйіспеншілікті ояту, вокал-хор дағдыларын, музыка, стиль сезімін қалыптастыру. Музыкалық және әншілік мәдениетті тәрбиелеу. Балалардың музыкалық-эстетикалық талғамын дамыту.</w:t>
      </w:r>
    </w:p>
    <w:p w14:paraId="0B3D8A9D"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Үйірмелердің басты міндеті-балалардың эстетикалық дамуы, олардың ән айтуға деген қызығушылығын қалыптастыру, ән мәдениетін қалыптастыру, дұрыс тыныс алу, интонацияның тазалығы, бірауыздан бірауыздан ән айту, дұрыс дыбыс шығару сияқты әншілік дағдыларды қалыптастыру.</w:t>
      </w:r>
    </w:p>
    <w:p w14:paraId="52FB5312"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Репертуар балалардың жасына, олардың музыкалық және вокалдық деректеріне сәйкес таңдалады және мектеп өмірінің сұраныстарына жауап береді. Үйірме репертуарына заманауи композиторлардың шығармалары кіреді.</w:t>
      </w:r>
    </w:p>
    <w:p w14:paraId="0EAEAF8F"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Сабақтар аптасына 2 рет 1 сағаттан өткізіледі.</w:t>
      </w:r>
    </w:p>
    <w:p w14:paraId="5E91C881"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2023-2024 жылдарға арналған вокалдық үйірме жұмысының нәтижелері:</w:t>
      </w:r>
    </w:p>
    <w:p w14:paraId="19C5E89D"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 сабақтарды өткізу қабылданған және бекітілген нормативтік құжаттар негізінде жүзеге асырылады;</w:t>
      </w:r>
    </w:p>
    <w:p w14:paraId="58798A27"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 оқушыларды жұмыспен қамту оқу жылы кезеңінде қамтамасыз етілді;</w:t>
      </w:r>
    </w:p>
    <w:p w14:paraId="49B5E012"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 xml:space="preserve">- оқушылар мұғалімдер күніне арналған концерттік бағдарламаларға белсенді қатысады </w:t>
      </w:r>
    </w:p>
    <w:p w14:paraId="6161ED93"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Республика күні, мектеп мерейтойы, жаңа жыл, 8 наурыз, Наурыз, Жеңіс күні, Соңғы қоңырау;</w:t>
      </w:r>
    </w:p>
    <w:p w14:paraId="04E414D8"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 ҚР әнұранын орындауға арналған қалалық челленджге қатысты;</w:t>
      </w:r>
    </w:p>
    <w:p w14:paraId="3D006049" w14:textId="77777777" w:rsidR="003400F8" w:rsidRPr="00BC04F4" w:rsidRDefault="003400F8" w:rsidP="003400F8">
      <w:pPr>
        <w:spacing w:after="0"/>
        <w:contextualSpacing/>
        <w:rPr>
          <w:rFonts w:ascii="Times New Roman" w:hAnsi="Times New Roman"/>
          <w:color w:val="000000"/>
          <w:sz w:val="24"/>
          <w:szCs w:val="24"/>
          <w:lang w:val="kk-KZ"/>
        </w:rPr>
      </w:pPr>
      <w:r w:rsidRPr="00BC04F4">
        <w:rPr>
          <w:rFonts w:ascii="Times New Roman" w:hAnsi="Times New Roman"/>
          <w:color w:val="000000"/>
          <w:sz w:val="24"/>
          <w:szCs w:val="24"/>
          <w:lang w:val="kk-KZ"/>
        </w:rPr>
        <w:t>- "Ертіс қоңырауы" қалалық вокалдық байқауы - 3 орын;</w:t>
      </w:r>
    </w:p>
    <w:p w14:paraId="527AA4BD" w14:textId="00CAF4BC" w:rsidR="003400F8" w:rsidRPr="00BC04F4" w:rsidRDefault="003400F8" w:rsidP="003400F8">
      <w:pPr>
        <w:spacing w:after="0"/>
        <w:contextualSpacing/>
        <w:rPr>
          <w:rFonts w:ascii="Times New Roman" w:hAnsi="Times New Roman"/>
          <w:sz w:val="24"/>
          <w:szCs w:val="24"/>
          <w:u w:val="single"/>
          <w:lang w:val="kk-KZ"/>
        </w:rPr>
      </w:pPr>
      <w:r w:rsidRPr="00BC04F4">
        <w:rPr>
          <w:rFonts w:ascii="Times New Roman" w:hAnsi="Times New Roman"/>
          <w:noProof/>
          <w:sz w:val="24"/>
          <w:szCs w:val="24"/>
          <w:lang w:eastAsia="ru-RU"/>
        </w:rPr>
        <w:drawing>
          <wp:anchor distT="0" distB="0" distL="114300" distR="114300" simplePos="0" relativeHeight="251668480" behindDoc="1" locked="0" layoutInCell="1" allowOverlap="1" wp14:anchorId="42455539" wp14:editId="4CCD733E">
            <wp:simplePos x="0" y="0"/>
            <wp:positionH relativeFrom="column">
              <wp:posOffset>-103505</wp:posOffset>
            </wp:positionH>
            <wp:positionV relativeFrom="paragraph">
              <wp:posOffset>433705</wp:posOffset>
            </wp:positionV>
            <wp:extent cx="1264920" cy="1142365"/>
            <wp:effectExtent l="0" t="0" r="0" b="0"/>
            <wp:wrapTight wrapText="bothSides">
              <wp:wrapPolygon edited="0">
                <wp:start x="0" y="0"/>
                <wp:lineTo x="0" y="21252"/>
                <wp:lineTo x="21145" y="21252"/>
                <wp:lineTo x="21145" y="0"/>
                <wp:lineTo x="0" y="0"/>
              </wp:wrapPolygon>
            </wp:wrapTight>
            <wp:docPr id="691806545" name="Рисунок 69180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5"/>
                    <pic:cNvPicPr>
                      <a:picLocks noChangeAspect="1" noChangeArrowheads="1"/>
                    </pic:cNvPicPr>
                  </pic:nvPicPr>
                  <pic:blipFill>
                    <a:blip r:embed="rId36">
                      <a:extLst>
                        <a:ext uri="{28A0092B-C50C-407E-A947-70E740481C1C}">
                          <a14:useLocalDpi xmlns:a14="http://schemas.microsoft.com/office/drawing/2010/main" val="0"/>
                        </a:ext>
                      </a:extLst>
                    </a:blip>
                    <a:srcRect l="-2602" t="15431" r="-4832" b="26620"/>
                    <a:stretch>
                      <a:fillRect/>
                    </a:stretch>
                  </pic:blipFill>
                  <pic:spPr bwMode="auto">
                    <a:xfrm>
                      <a:off x="0" y="0"/>
                      <a:ext cx="126492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4F4">
        <w:rPr>
          <w:rFonts w:ascii="Times New Roman" w:hAnsi="Times New Roman"/>
          <w:color w:val="000000"/>
          <w:sz w:val="24"/>
          <w:szCs w:val="24"/>
          <w:lang w:val="kk-KZ"/>
        </w:rPr>
        <w:t>- "Жұлдызды kids дауысы" вокалдық байқау-фестивалі - "вокалдық қиял" номинациясы</w:t>
      </w:r>
    </w:p>
    <w:p w14:paraId="460EC6CB" w14:textId="77777777" w:rsidR="003400F8" w:rsidRPr="00BC04F4" w:rsidRDefault="003400F8" w:rsidP="003400F8">
      <w:pPr>
        <w:spacing w:after="0"/>
        <w:contextualSpacing/>
        <w:rPr>
          <w:rFonts w:ascii="Times New Roman" w:hAnsi="Times New Roman"/>
          <w:sz w:val="24"/>
          <w:szCs w:val="24"/>
          <w:u w:val="single"/>
          <w:lang w:val="kk-KZ"/>
        </w:rPr>
        <w:sectPr w:rsidR="003400F8" w:rsidRPr="00BC04F4" w:rsidSect="00C549D3">
          <w:pgSz w:w="11906" w:h="16838"/>
          <w:pgMar w:top="1134" w:right="1274" w:bottom="1134" w:left="1701" w:header="708" w:footer="708" w:gutter="0"/>
          <w:cols w:space="720"/>
        </w:sectPr>
      </w:pPr>
    </w:p>
    <w:p w14:paraId="3FED354F" w14:textId="33FDFBC4" w:rsidR="003400F8" w:rsidRPr="00BC04F4" w:rsidRDefault="003400F8" w:rsidP="003400F8">
      <w:pPr>
        <w:spacing w:after="0"/>
        <w:contextualSpacing/>
        <w:rPr>
          <w:rFonts w:ascii="Times New Roman" w:hAnsi="Times New Roman"/>
          <w:noProof/>
          <w:sz w:val="24"/>
          <w:szCs w:val="24"/>
          <w:lang w:val="kk-KZ" w:eastAsia="ru-RU"/>
        </w:rPr>
      </w:pPr>
      <w:r w:rsidRPr="00BC04F4">
        <w:rPr>
          <w:rFonts w:ascii="Times New Roman" w:hAnsi="Times New Roman"/>
          <w:noProof/>
          <w:sz w:val="24"/>
          <w:szCs w:val="24"/>
          <w:lang w:eastAsia="ru-RU"/>
        </w:rPr>
        <w:lastRenderedPageBreak/>
        <w:drawing>
          <wp:anchor distT="0" distB="0" distL="114300" distR="114300" simplePos="0" relativeHeight="251669504" behindDoc="1" locked="0" layoutInCell="1" allowOverlap="1" wp14:anchorId="78E335A8" wp14:editId="5782121E">
            <wp:simplePos x="0" y="0"/>
            <wp:positionH relativeFrom="column">
              <wp:posOffset>838200</wp:posOffset>
            </wp:positionH>
            <wp:positionV relativeFrom="paragraph">
              <wp:posOffset>635</wp:posOffset>
            </wp:positionV>
            <wp:extent cx="1255395" cy="1819275"/>
            <wp:effectExtent l="0" t="0" r="0" b="0"/>
            <wp:wrapTight wrapText="bothSides">
              <wp:wrapPolygon edited="0">
                <wp:start x="0" y="0"/>
                <wp:lineTo x="0" y="21487"/>
                <wp:lineTo x="21305" y="21487"/>
                <wp:lineTo x="21305" y="0"/>
                <wp:lineTo x="0" y="0"/>
              </wp:wrapPolygon>
            </wp:wrapTight>
            <wp:docPr id="691806544" name="Рисунок 69180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539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4F4">
        <w:rPr>
          <w:rFonts w:ascii="Times New Roman" w:hAnsi="Times New Roman"/>
          <w:noProof/>
          <w:sz w:val="24"/>
          <w:szCs w:val="24"/>
          <w:lang w:eastAsia="ru-RU"/>
        </w:rPr>
        <w:drawing>
          <wp:anchor distT="0" distB="0" distL="114300" distR="114300" simplePos="0" relativeHeight="251670528" behindDoc="1" locked="0" layoutInCell="1" allowOverlap="1" wp14:anchorId="3F8E78F3" wp14:editId="3864A198">
            <wp:simplePos x="0" y="0"/>
            <wp:positionH relativeFrom="column">
              <wp:posOffset>2443480</wp:posOffset>
            </wp:positionH>
            <wp:positionV relativeFrom="paragraph">
              <wp:posOffset>19050</wp:posOffset>
            </wp:positionV>
            <wp:extent cx="1676400" cy="1257300"/>
            <wp:effectExtent l="0" t="0" r="0" b="0"/>
            <wp:wrapTight wrapText="bothSides">
              <wp:wrapPolygon edited="0">
                <wp:start x="0" y="0"/>
                <wp:lineTo x="0" y="21273"/>
                <wp:lineTo x="21355" y="21273"/>
                <wp:lineTo x="21355" y="0"/>
                <wp:lineTo x="0" y="0"/>
              </wp:wrapPolygon>
            </wp:wrapTight>
            <wp:docPr id="691806543" name="Рисунок 69180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4F4">
        <w:rPr>
          <w:rFonts w:ascii="Times New Roman" w:hAnsi="Times New Roman"/>
          <w:noProof/>
          <w:sz w:val="24"/>
          <w:szCs w:val="24"/>
          <w:lang w:eastAsia="ru-RU"/>
        </w:rPr>
        <w:drawing>
          <wp:anchor distT="0" distB="0" distL="114300" distR="114300" simplePos="0" relativeHeight="251671552" behindDoc="1" locked="0" layoutInCell="1" allowOverlap="1" wp14:anchorId="57C2D320" wp14:editId="72367248">
            <wp:simplePos x="0" y="0"/>
            <wp:positionH relativeFrom="column">
              <wp:posOffset>4429760</wp:posOffset>
            </wp:positionH>
            <wp:positionV relativeFrom="paragraph">
              <wp:posOffset>6350</wp:posOffset>
            </wp:positionV>
            <wp:extent cx="1729740" cy="1297305"/>
            <wp:effectExtent l="0" t="0" r="0" b="0"/>
            <wp:wrapTight wrapText="bothSides">
              <wp:wrapPolygon edited="0">
                <wp:start x="0" y="0"/>
                <wp:lineTo x="0" y="21251"/>
                <wp:lineTo x="21410" y="21251"/>
                <wp:lineTo x="21410" y="0"/>
                <wp:lineTo x="0" y="0"/>
              </wp:wrapPolygon>
            </wp:wrapTight>
            <wp:docPr id="691806542" name="Рисунок 69180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974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4F4">
        <w:rPr>
          <w:rFonts w:ascii="Times New Roman" w:hAnsi="Times New Roman"/>
          <w:noProof/>
          <w:sz w:val="24"/>
          <w:szCs w:val="24"/>
          <w:lang w:eastAsia="ru-RU"/>
        </w:rPr>
        <w:drawing>
          <wp:anchor distT="0" distB="0" distL="114300" distR="114300" simplePos="0" relativeHeight="251672576" behindDoc="1" locked="0" layoutInCell="1" allowOverlap="1" wp14:anchorId="682A4C16" wp14:editId="1C2131E3">
            <wp:simplePos x="0" y="0"/>
            <wp:positionH relativeFrom="column">
              <wp:posOffset>-742315</wp:posOffset>
            </wp:positionH>
            <wp:positionV relativeFrom="paragraph">
              <wp:posOffset>635</wp:posOffset>
            </wp:positionV>
            <wp:extent cx="1297305" cy="1846580"/>
            <wp:effectExtent l="0" t="0" r="0" b="0"/>
            <wp:wrapTight wrapText="bothSides">
              <wp:wrapPolygon edited="0">
                <wp:start x="0" y="0"/>
                <wp:lineTo x="0" y="21392"/>
                <wp:lineTo x="21251" y="21392"/>
                <wp:lineTo x="21251" y="0"/>
                <wp:lineTo x="0" y="0"/>
              </wp:wrapPolygon>
            </wp:wrapTight>
            <wp:docPr id="691806541" name="Рисунок 69180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23514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7305"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2F031" w14:textId="77777777" w:rsidR="003400F8" w:rsidRPr="00BC04F4" w:rsidRDefault="003400F8" w:rsidP="003400F8">
      <w:pPr>
        <w:spacing w:after="0"/>
        <w:contextualSpacing/>
        <w:rPr>
          <w:rFonts w:ascii="Times New Roman" w:hAnsi="Times New Roman"/>
          <w:noProof/>
          <w:sz w:val="24"/>
          <w:szCs w:val="24"/>
          <w:lang w:val="kk-KZ" w:eastAsia="ru-RU"/>
        </w:rPr>
      </w:pPr>
    </w:p>
    <w:p w14:paraId="79654F21" w14:textId="77777777" w:rsidR="003400F8" w:rsidRPr="00BC04F4" w:rsidRDefault="003400F8" w:rsidP="003400F8">
      <w:pPr>
        <w:spacing w:after="0"/>
        <w:contextualSpacing/>
        <w:rPr>
          <w:rFonts w:ascii="Times New Roman" w:hAnsi="Times New Roman"/>
          <w:sz w:val="24"/>
          <w:szCs w:val="24"/>
          <w:lang w:val="kk-KZ"/>
        </w:rPr>
      </w:pPr>
    </w:p>
    <w:p w14:paraId="3E99A232" w14:textId="77777777" w:rsidR="003400F8" w:rsidRPr="00BC04F4" w:rsidRDefault="003400F8" w:rsidP="003400F8">
      <w:pPr>
        <w:keepNext/>
        <w:keepLines/>
        <w:tabs>
          <w:tab w:val="left" w:pos="1508"/>
        </w:tabs>
        <w:spacing w:after="0"/>
        <w:contextualSpacing/>
        <w:rPr>
          <w:rFonts w:ascii="Times New Roman" w:hAnsi="Times New Roman"/>
          <w:b/>
          <w:sz w:val="24"/>
          <w:szCs w:val="24"/>
          <w:lang w:val="kk-KZ"/>
        </w:rPr>
      </w:pPr>
    </w:p>
    <w:p w14:paraId="26F01FB9" w14:textId="77777777" w:rsidR="003400F8" w:rsidRPr="00BC04F4" w:rsidRDefault="003400F8" w:rsidP="003400F8">
      <w:pPr>
        <w:keepNext/>
        <w:keepLines/>
        <w:spacing w:after="0"/>
        <w:ind w:left="-426" w:firstLine="419"/>
        <w:contextualSpacing/>
        <w:rPr>
          <w:rFonts w:ascii="Times New Roman" w:hAnsi="Times New Roman"/>
          <w:b/>
          <w:sz w:val="24"/>
          <w:szCs w:val="24"/>
        </w:rPr>
      </w:pPr>
      <w:r w:rsidRPr="00BC04F4">
        <w:rPr>
          <w:rFonts w:ascii="Times New Roman" w:hAnsi="Times New Roman"/>
          <w:b/>
          <w:sz w:val="24"/>
          <w:szCs w:val="24"/>
        </w:rPr>
        <w:t>"Патриот" әскери-патриоттық клубы</w:t>
      </w:r>
    </w:p>
    <w:p w14:paraId="64FDC197" w14:textId="77777777" w:rsidR="003400F8" w:rsidRPr="00BC04F4" w:rsidRDefault="003400F8" w:rsidP="003400F8">
      <w:pPr>
        <w:widowControl w:val="0"/>
        <w:tabs>
          <w:tab w:val="left" w:pos="692"/>
        </w:tabs>
        <w:spacing w:after="0" w:line="240" w:lineRule="auto"/>
        <w:contextualSpacing/>
        <w:rPr>
          <w:rFonts w:ascii="Times New Roman" w:hAnsi="Times New Roman"/>
          <w:sz w:val="24"/>
          <w:szCs w:val="24"/>
        </w:rPr>
      </w:pPr>
      <w:r w:rsidRPr="00BC04F4">
        <w:rPr>
          <w:rFonts w:ascii="Times New Roman" w:hAnsi="Times New Roman"/>
          <w:sz w:val="24"/>
          <w:szCs w:val="24"/>
        </w:rPr>
        <w:t>Жетекшісі: Тлеулинов А. К.</w:t>
      </w:r>
    </w:p>
    <w:p w14:paraId="75F89F56" w14:textId="77777777" w:rsidR="003400F8" w:rsidRPr="00BC04F4" w:rsidRDefault="003400F8" w:rsidP="003400F8">
      <w:pPr>
        <w:widowControl w:val="0"/>
        <w:tabs>
          <w:tab w:val="left" w:pos="692"/>
        </w:tabs>
        <w:spacing w:after="0" w:line="240" w:lineRule="auto"/>
        <w:ind w:left="-7"/>
        <w:contextualSpacing/>
        <w:rPr>
          <w:rFonts w:ascii="Times New Roman" w:hAnsi="Times New Roman"/>
          <w:sz w:val="24"/>
          <w:szCs w:val="24"/>
        </w:rPr>
      </w:pPr>
      <w:r w:rsidRPr="00BC04F4">
        <w:rPr>
          <w:rFonts w:ascii="Times New Roman" w:hAnsi="Times New Roman"/>
          <w:sz w:val="24"/>
          <w:szCs w:val="24"/>
        </w:rPr>
        <w:t>Үйірме жұмысының негізгі мақсаты:</w:t>
      </w:r>
    </w:p>
    <w:p w14:paraId="5E058C25" w14:textId="77777777" w:rsidR="003400F8" w:rsidRPr="00BC04F4" w:rsidRDefault="003400F8" w:rsidP="003400F8">
      <w:pPr>
        <w:widowControl w:val="0"/>
        <w:tabs>
          <w:tab w:val="left" w:pos="1169"/>
        </w:tabs>
        <w:spacing w:after="0" w:line="240" w:lineRule="auto"/>
        <w:contextualSpacing/>
        <w:rPr>
          <w:rFonts w:ascii="Times New Roman" w:hAnsi="Times New Roman"/>
          <w:sz w:val="24"/>
          <w:szCs w:val="24"/>
        </w:rPr>
      </w:pPr>
      <w:r w:rsidRPr="00BC04F4">
        <w:rPr>
          <w:rFonts w:ascii="Times New Roman" w:hAnsi="Times New Roman"/>
          <w:sz w:val="24"/>
          <w:szCs w:val="24"/>
        </w:rPr>
        <w:t>- развитие и популяризация военно-патриотического воспитания обучающихся;</w:t>
      </w:r>
    </w:p>
    <w:p w14:paraId="15DE427B" w14:textId="77777777" w:rsidR="003400F8" w:rsidRPr="00BC04F4" w:rsidRDefault="003400F8" w:rsidP="003400F8">
      <w:pPr>
        <w:widowControl w:val="0"/>
        <w:tabs>
          <w:tab w:val="left" w:pos="1169"/>
        </w:tabs>
        <w:spacing w:after="0" w:line="240" w:lineRule="auto"/>
        <w:contextualSpacing/>
        <w:rPr>
          <w:rFonts w:ascii="Times New Roman" w:hAnsi="Times New Roman"/>
          <w:sz w:val="24"/>
          <w:szCs w:val="24"/>
        </w:rPr>
      </w:pPr>
      <w:r w:rsidRPr="00BC04F4">
        <w:rPr>
          <w:rFonts w:ascii="Times New Roman" w:hAnsi="Times New Roman"/>
          <w:sz w:val="24"/>
          <w:szCs w:val="24"/>
        </w:rPr>
        <w:t>- развитие у подростков патриотического, военного и правового воспитания;</w:t>
      </w:r>
    </w:p>
    <w:p w14:paraId="0AA936C3" w14:textId="77777777" w:rsidR="003400F8" w:rsidRPr="00BC04F4" w:rsidRDefault="003400F8" w:rsidP="003400F8">
      <w:pPr>
        <w:widowControl w:val="0"/>
        <w:tabs>
          <w:tab w:val="left" w:pos="1169"/>
        </w:tabs>
        <w:spacing w:after="0" w:line="240" w:lineRule="auto"/>
        <w:contextualSpacing/>
        <w:rPr>
          <w:rFonts w:ascii="Times New Roman" w:hAnsi="Times New Roman"/>
          <w:sz w:val="24"/>
          <w:szCs w:val="24"/>
        </w:rPr>
      </w:pPr>
      <w:r w:rsidRPr="00BC04F4">
        <w:rPr>
          <w:rFonts w:ascii="Times New Roman" w:hAnsi="Times New Roman"/>
          <w:sz w:val="24"/>
          <w:szCs w:val="24"/>
        </w:rPr>
        <w:t>- формирование чувства гражданственности и патриотизма.</w:t>
      </w:r>
    </w:p>
    <w:p w14:paraId="18A694A9" w14:textId="77777777" w:rsidR="003400F8" w:rsidRPr="00BC04F4" w:rsidRDefault="003400F8" w:rsidP="003400F8">
      <w:pPr>
        <w:widowControl w:val="0"/>
        <w:tabs>
          <w:tab w:val="left" w:pos="1169"/>
        </w:tabs>
        <w:spacing w:after="0" w:line="240" w:lineRule="auto"/>
        <w:ind w:left="-142"/>
        <w:contextualSpacing/>
        <w:rPr>
          <w:rFonts w:ascii="Times New Roman" w:hAnsi="Times New Roman"/>
          <w:sz w:val="24"/>
          <w:szCs w:val="24"/>
        </w:rPr>
      </w:pPr>
      <w:r w:rsidRPr="00BC04F4">
        <w:rPr>
          <w:rFonts w:ascii="Times New Roman" w:hAnsi="Times New Roman"/>
          <w:sz w:val="24"/>
          <w:szCs w:val="24"/>
        </w:rPr>
        <w:t>- В городском конкурсе «Кубок ветеранов Афганистана», посвященном 33-й годовщине вывода советских войск из Афганистана, ІІ место занял Вендеровский Максим. Павлодар 2022 г.</w:t>
      </w:r>
      <w:r w:rsidRPr="00BC04F4">
        <w:rPr>
          <w:rFonts w:ascii="Times New Roman" w:hAnsi="Times New Roman"/>
          <w:sz w:val="24"/>
          <w:szCs w:val="24"/>
          <w:lang w:val="kk-KZ"/>
        </w:rPr>
        <w:t xml:space="preserve">Грамота за ІІ место в военно-спортивной игре «Жауынгер Жолы» Вендеровский Максим Павлодар 2022 г. </w:t>
      </w:r>
    </w:p>
    <w:p w14:paraId="49A1C540" w14:textId="77777777" w:rsidR="003400F8" w:rsidRPr="00BC04F4" w:rsidRDefault="003400F8" w:rsidP="003400F8">
      <w:pPr>
        <w:widowControl w:val="0"/>
        <w:numPr>
          <w:ilvl w:val="0"/>
          <w:numId w:val="17"/>
        </w:numPr>
        <w:tabs>
          <w:tab w:val="left" w:pos="1169"/>
        </w:tabs>
        <w:spacing w:after="0" w:line="240" w:lineRule="auto"/>
        <w:ind w:left="-426" w:firstLine="419"/>
        <w:contextualSpacing/>
        <w:rPr>
          <w:rFonts w:ascii="Times New Roman" w:hAnsi="Times New Roman"/>
          <w:sz w:val="24"/>
          <w:szCs w:val="24"/>
          <w:lang w:val="kk-KZ"/>
        </w:rPr>
      </w:pPr>
      <w:r w:rsidRPr="00BC04F4">
        <w:rPr>
          <w:rFonts w:ascii="Times New Roman" w:hAnsi="Times New Roman"/>
          <w:sz w:val="24"/>
          <w:szCs w:val="24"/>
          <w:lang w:val="kk-KZ"/>
        </w:rPr>
        <w:t>Әскери-патриоттық әндер фестивалі Диплом ІІ ОРЫН "Павлодар қ. және Павлодар облысының Ауған соғысы және жергілікті соғыстар ардагерлері мен мүгедектерінің" қоғамдық қоры Павлодар қ. 2023ж</w:t>
      </w:r>
    </w:p>
    <w:p w14:paraId="5E190862" w14:textId="77777777" w:rsidR="003400F8" w:rsidRPr="00BC04F4" w:rsidRDefault="003400F8" w:rsidP="003400F8">
      <w:pPr>
        <w:widowControl w:val="0"/>
        <w:numPr>
          <w:ilvl w:val="0"/>
          <w:numId w:val="17"/>
        </w:numPr>
        <w:tabs>
          <w:tab w:val="left" w:pos="1169"/>
        </w:tabs>
        <w:spacing w:after="0" w:line="240" w:lineRule="auto"/>
        <w:ind w:left="-426" w:firstLine="419"/>
        <w:contextualSpacing/>
        <w:rPr>
          <w:rFonts w:ascii="Times New Roman" w:hAnsi="Times New Roman"/>
          <w:sz w:val="24"/>
          <w:szCs w:val="24"/>
          <w:lang w:val="kk-KZ"/>
        </w:rPr>
      </w:pPr>
      <w:r w:rsidRPr="00BC04F4">
        <w:rPr>
          <w:rFonts w:ascii="Times New Roman" w:hAnsi="Times New Roman"/>
          <w:sz w:val="24"/>
          <w:szCs w:val="24"/>
          <w:lang w:val="kk-KZ"/>
        </w:rPr>
        <w:t xml:space="preserve">Диплом ІІІ орын иеленгені үшін Тлеубаев Боранбай Серикович Қазақстан Республикасының Отан қорғаушлыар күніне арналған облыстық сап түзеу және ән байқауы. Павлодар 2023ж </w:t>
      </w:r>
    </w:p>
    <w:p w14:paraId="0163732B" w14:textId="77777777" w:rsidR="003400F8" w:rsidRPr="00BC04F4" w:rsidRDefault="003400F8" w:rsidP="003400F8">
      <w:pPr>
        <w:widowControl w:val="0"/>
        <w:numPr>
          <w:ilvl w:val="0"/>
          <w:numId w:val="17"/>
        </w:numPr>
        <w:tabs>
          <w:tab w:val="left" w:pos="1169"/>
        </w:tabs>
        <w:spacing w:after="0" w:line="240" w:lineRule="auto"/>
        <w:ind w:left="-426" w:firstLine="419"/>
        <w:contextualSpacing/>
        <w:rPr>
          <w:rFonts w:ascii="Times New Roman" w:hAnsi="Times New Roman"/>
          <w:sz w:val="24"/>
          <w:szCs w:val="24"/>
          <w:lang w:val="kk-KZ"/>
        </w:rPr>
      </w:pPr>
      <w:r w:rsidRPr="00BC04F4">
        <w:rPr>
          <w:rFonts w:ascii="Times New Roman" w:hAnsi="Times New Roman"/>
          <w:sz w:val="24"/>
          <w:szCs w:val="24"/>
          <w:lang w:val="kk-KZ"/>
        </w:rPr>
        <w:t>Мадақтама 2022-2023 оқу жылындағы қорғаныс спорттық сауықтыру лагерінде білім мен практиканы меңгере отырып, тактикалық дайындықта жоғары көрсеткішке ие болғаны үшін марапатталды.</w:t>
      </w:r>
    </w:p>
    <w:p w14:paraId="5F45EABF" w14:textId="6719773E" w:rsidR="003400F8" w:rsidRPr="00BC04F4" w:rsidRDefault="003400F8" w:rsidP="003400F8">
      <w:pPr>
        <w:spacing w:after="0"/>
        <w:ind w:left="-426" w:firstLine="419"/>
        <w:contextualSpacing/>
        <w:rPr>
          <w:rStyle w:val="21"/>
          <w:rFonts w:eastAsia="Arial Unicode MS"/>
          <w:sz w:val="24"/>
          <w:szCs w:val="24"/>
          <w:lang w:val="kk-KZ"/>
        </w:rPr>
      </w:pPr>
      <w:r w:rsidRPr="00BC04F4">
        <w:rPr>
          <w:rFonts w:ascii="Times New Roman" w:eastAsia="Arial Unicode MS" w:hAnsi="Times New Roman"/>
          <w:b/>
          <w:noProof/>
          <w:color w:val="000000"/>
          <w:sz w:val="24"/>
          <w:szCs w:val="24"/>
          <w:lang w:eastAsia="ru-RU"/>
        </w:rPr>
        <w:drawing>
          <wp:inline distT="0" distB="0" distL="0" distR="0" wp14:anchorId="1FE6369B" wp14:editId="47AA30A8">
            <wp:extent cx="1657350" cy="2209800"/>
            <wp:effectExtent l="0" t="0" r="0" b="0"/>
            <wp:docPr id="691806528" name="Рисунок 691806528" descr="Описание: C:\Users\zumad\Downloads\WhatsApp Image 2024-03-11 at 08.1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zumad\Downloads\WhatsApp Image 2024-03-11 at 08.10.3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inline>
        </w:drawing>
      </w:r>
      <w:r w:rsidRPr="00BC04F4">
        <w:rPr>
          <w:rStyle w:val="21"/>
          <w:rFonts w:eastAsia="Arial Unicode MS"/>
          <w:i/>
          <w:iCs/>
          <w:sz w:val="24"/>
          <w:szCs w:val="24"/>
          <w:lang w:val="kk-KZ"/>
        </w:rPr>
        <w:t xml:space="preserve">  </w:t>
      </w:r>
      <w:r w:rsidRPr="00BC04F4">
        <w:rPr>
          <w:rFonts w:ascii="Times New Roman" w:eastAsia="Arial Unicode MS" w:hAnsi="Times New Roman"/>
          <w:b/>
          <w:noProof/>
          <w:color w:val="000000"/>
          <w:sz w:val="24"/>
          <w:szCs w:val="24"/>
          <w:lang w:eastAsia="ru-RU"/>
        </w:rPr>
        <w:drawing>
          <wp:inline distT="0" distB="0" distL="0" distR="0" wp14:anchorId="5DC99646" wp14:editId="6A6595BA">
            <wp:extent cx="3848100" cy="1733550"/>
            <wp:effectExtent l="0" t="0" r="0" b="0"/>
            <wp:docPr id="16" name="Рисунок 16" descr="Описание: C:\Users\zumad\Downloads\WhatsApp Image 2024-03-11 at 08.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zumad\Downloads\WhatsApp Image 2024-03-11 at 08.10.3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48100" cy="1733550"/>
                    </a:xfrm>
                    <a:prstGeom prst="rect">
                      <a:avLst/>
                    </a:prstGeom>
                    <a:noFill/>
                    <a:ln>
                      <a:noFill/>
                    </a:ln>
                  </pic:spPr>
                </pic:pic>
              </a:graphicData>
            </a:graphic>
          </wp:inline>
        </w:drawing>
      </w:r>
    </w:p>
    <w:p w14:paraId="184B8F16" w14:textId="77777777" w:rsidR="003400F8" w:rsidRPr="00BC04F4" w:rsidRDefault="003400F8" w:rsidP="003400F8">
      <w:pPr>
        <w:spacing w:after="0"/>
        <w:ind w:left="-426" w:firstLine="419"/>
        <w:contextualSpacing/>
        <w:rPr>
          <w:rStyle w:val="21"/>
          <w:rFonts w:eastAsia="Arial Unicode MS"/>
          <w:i/>
          <w:iCs/>
          <w:color w:val="FF0000"/>
          <w:sz w:val="24"/>
          <w:szCs w:val="24"/>
        </w:rPr>
      </w:pPr>
    </w:p>
    <w:p w14:paraId="25BCFAF0" w14:textId="77777777" w:rsidR="003400F8" w:rsidRPr="00BC04F4" w:rsidRDefault="003400F8" w:rsidP="003400F8">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Біздің мектеп мектеп жасындағы балалар арасында жол-көлік жарақаттануының алдын алу бағытында ұзақ уақыт жұмыс істеп келеді. Бұл мәселеде мектеп оқушыларын даярлауға ерекше назар аударылады (қызметкерлерді тарта отырып, сынып сағаттарын өткізу , конкурстар, викториналар және т.б.). Қозғалыс қауіпсіздігі саласында жаңа білім алуды жалғастыру, бастауыш мектепте алған білімдері мен дағдыларын бекіту және жетілдіру үшін мектепте "Жас қозғалыс инспекторлары"үйірмесі бұрыннан жұмыс істеп келеді.</w:t>
      </w:r>
    </w:p>
    <w:p w14:paraId="5DF388A6"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Курстың мақсаты-оқушының жол қозғалысына қатысушы ретіндегі жаңа әлеуметтік рөлдерін, жолдар мен көшелердегі мінез-құлық мәдениетін дамытуды қамтамасыз ететін білім мен дағдылардың міндетті минимумын қалыптастыру. Болашақта балалар жол қозғалысы жағдайында саналы түрде өзін ұстай алады, бұл оқушылар қатысатын жол-көлік оқиғаларының азаюына әкеледі.</w:t>
      </w:r>
    </w:p>
    <w:p w14:paraId="62CE42BC"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lastRenderedPageBreak/>
        <w:t>Оқушылардың өртке қарсы қауіпсіздік дағдыларын үйрету бойынша профилактикалық жұмыс: өмір мен денсаулықты сақтау, өрт қауіпсіздігі бойынша білім деңгейін арттыру және оларды елді мекендердегі оқушылар мен тұрғындар арасында өртке қарсы мінез-құлықты насихаттауды ұйымдастыруға тарту мақсатында жүргізілді.</w:t>
      </w:r>
    </w:p>
    <w:p w14:paraId="1DE31EDC" w14:textId="77777777" w:rsidR="003400F8" w:rsidRPr="00BC04F4" w:rsidRDefault="003400F8" w:rsidP="003400F8">
      <w:pPr>
        <w:shd w:val="clear" w:color="auto" w:fill="FFFFFF"/>
        <w:spacing w:after="0" w:line="240" w:lineRule="auto"/>
        <w:contextualSpacing/>
        <w:rPr>
          <w:rFonts w:ascii="Times New Roman" w:eastAsia="Times New Roman" w:hAnsi="Times New Roman"/>
          <w:b/>
          <w:bCs/>
          <w:color w:val="000000"/>
          <w:kern w:val="0"/>
          <w:sz w:val="24"/>
          <w:szCs w:val="24"/>
          <w:lang w:eastAsia="ru-RU"/>
        </w:rPr>
      </w:pPr>
      <w:r w:rsidRPr="00BC04F4">
        <w:rPr>
          <w:rFonts w:ascii="Times New Roman" w:eastAsia="Times New Roman" w:hAnsi="Times New Roman"/>
          <w:b/>
          <w:bCs/>
          <w:color w:val="000000"/>
          <w:kern w:val="0"/>
          <w:sz w:val="24"/>
          <w:szCs w:val="24"/>
          <w:lang w:eastAsia="ru-RU"/>
        </w:rPr>
        <w:t>Негізгі міндеттер:</w:t>
      </w:r>
    </w:p>
    <w:p w14:paraId="2D239B5D"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u w:val="single"/>
          <w:lang w:eastAsia="ru-RU"/>
        </w:rPr>
      </w:pPr>
      <w:r w:rsidRPr="00BC04F4">
        <w:rPr>
          <w:rFonts w:ascii="Times New Roman" w:eastAsia="Times New Roman" w:hAnsi="Times New Roman"/>
          <w:color w:val="000000"/>
          <w:kern w:val="0"/>
          <w:sz w:val="24"/>
          <w:szCs w:val="24"/>
          <w:u w:val="single"/>
          <w:lang w:eastAsia="ru-RU"/>
        </w:rPr>
        <w:t>Оқыту:</w:t>
      </w:r>
    </w:p>
    <w:p w14:paraId="4A0C1687"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 Өрт қауіпсіздігі негіздерін оқыту.</w:t>
      </w:r>
    </w:p>
    <w:p w14:paraId="4CC9076B"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 Дәрігерге дейінгі Алғашқы көмек көрсету дағдыларына үйрету.</w:t>
      </w:r>
    </w:p>
    <w:p w14:paraId="572E6D8F"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 Төтенше жағдайда дұрыс әрекет ету дағдыларын үйрету.</w:t>
      </w:r>
    </w:p>
    <w:p w14:paraId="2B2DF10D"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Арнайы өрт сөндіру құралдарын қолдану ерекшеліктерімен танысу.</w:t>
      </w:r>
    </w:p>
    <w:p w14:paraId="1C853AFE"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u w:val="single"/>
          <w:lang w:eastAsia="ru-RU"/>
        </w:rPr>
      </w:pPr>
      <w:r w:rsidRPr="00BC04F4">
        <w:rPr>
          <w:rFonts w:ascii="Times New Roman" w:eastAsia="Times New Roman" w:hAnsi="Times New Roman"/>
          <w:color w:val="000000"/>
          <w:kern w:val="0"/>
          <w:sz w:val="24"/>
          <w:szCs w:val="24"/>
          <w:u w:val="single"/>
          <w:lang w:eastAsia="ru-RU"/>
        </w:rPr>
        <w:t>Дамыту:</w:t>
      </w:r>
    </w:p>
    <w:p w14:paraId="3E34EFC0"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 Өртке қарсы қауіпсіздік бойынша профилактикалық жұмыс процесінде балалардың</w:t>
      </w:r>
      <w:r w:rsidRPr="00BC04F4">
        <w:rPr>
          <w:rFonts w:ascii="Times New Roman" w:eastAsia="Times New Roman" w:hAnsi="Times New Roman"/>
          <w:color w:val="000000"/>
          <w:kern w:val="0"/>
          <w:sz w:val="24"/>
          <w:szCs w:val="24"/>
          <w:u w:val="single"/>
          <w:lang w:eastAsia="ru-RU"/>
        </w:rPr>
        <w:t xml:space="preserve"> </w:t>
      </w:r>
      <w:r w:rsidRPr="00BC04F4">
        <w:rPr>
          <w:rFonts w:ascii="Times New Roman" w:eastAsia="Times New Roman" w:hAnsi="Times New Roman"/>
          <w:color w:val="000000"/>
          <w:kern w:val="0"/>
          <w:sz w:val="24"/>
          <w:szCs w:val="24"/>
          <w:lang w:eastAsia="ru-RU"/>
        </w:rPr>
        <w:t>ұйымдастырушылық қабілеттерін дамыту.</w:t>
      </w:r>
    </w:p>
    <w:p w14:paraId="0FDE6B8D"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 Өрттің пайда болу мүмкіндігін болжау және болдырмау қабілетін дамыту.</w:t>
      </w:r>
    </w:p>
    <w:p w14:paraId="62D0A8AF"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 Есте сақтау, зейін және шығармашылық қабілеттерін дамыту.</w:t>
      </w:r>
    </w:p>
    <w:p w14:paraId="79E41EB5"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u w:val="single"/>
          <w:lang w:eastAsia="ru-RU"/>
        </w:rPr>
      </w:pPr>
      <w:r w:rsidRPr="00BC04F4">
        <w:rPr>
          <w:rFonts w:ascii="Times New Roman" w:eastAsia="Times New Roman" w:hAnsi="Times New Roman"/>
          <w:color w:val="000000"/>
          <w:kern w:val="0"/>
          <w:sz w:val="24"/>
          <w:szCs w:val="24"/>
          <w:u w:val="single"/>
          <w:lang w:eastAsia="ru-RU"/>
        </w:rPr>
        <w:t>Тәрбиешілер:</w:t>
      </w:r>
    </w:p>
    <w:p w14:paraId="3F7AFD7D"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 Белсенді өмірлік ұстанымды, ұжымдық іс үшін жауапкершілік сезімін, тәртіпті қалыптастыру.</w:t>
      </w:r>
    </w:p>
    <w:p w14:paraId="6C5B8870"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 Отпен мұқият жұмыс істеу дағдыларын қалыптастыру.</w:t>
      </w:r>
    </w:p>
    <w:p w14:paraId="0E8E1D56"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 Толерантты қарым-қатынасты тәрбиелеу.</w:t>
      </w:r>
    </w:p>
    <w:p w14:paraId="7D082E67" w14:textId="77777777" w:rsidR="003400F8" w:rsidRPr="00BC04F4" w:rsidRDefault="003400F8" w:rsidP="003400F8">
      <w:pPr>
        <w:shd w:val="clear" w:color="auto" w:fill="FFFFFF"/>
        <w:spacing w:after="0" w:line="240" w:lineRule="auto"/>
        <w:ind w:firstLine="710"/>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Балалар арасында өртке қарсы қауіпсіздік бойынша профилактикалық жұмыстарды</w:t>
      </w:r>
      <w:r w:rsidRPr="00BC04F4">
        <w:rPr>
          <w:rFonts w:ascii="Times New Roman" w:eastAsia="Times New Roman" w:hAnsi="Times New Roman"/>
          <w:color w:val="000000"/>
          <w:kern w:val="0"/>
          <w:sz w:val="24"/>
          <w:szCs w:val="24"/>
          <w:u w:val="single"/>
          <w:lang w:eastAsia="ru-RU"/>
        </w:rPr>
        <w:t xml:space="preserve"> </w:t>
      </w:r>
      <w:r w:rsidRPr="00BC04F4">
        <w:rPr>
          <w:rFonts w:ascii="Times New Roman" w:eastAsia="Times New Roman" w:hAnsi="Times New Roman"/>
          <w:color w:val="000000"/>
          <w:kern w:val="0"/>
          <w:sz w:val="24"/>
          <w:szCs w:val="24"/>
          <w:lang w:eastAsia="ru-RU"/>
        </w:rPr>
        <w:t>жүзеге асыру.</w:t>
      </w:r>
    </w:p>
    <w:p w14:paraId="3DE90E2B" w14:textId="77777777" w:rsidR="003400F8" w:rsidRPr="00BC04F4" w:rsidRDefault="003400F8" w:rsidP="003400F8">
      <w:pPr>
        <w:spacing w:after="0"/>
        <w:ind w:left="-426" w:firstLine="419"/>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Мақсатты және жүйелі түрде жүргізілетін жұмыс жеке тұлғаның жан-жақты дамуына, балаларды әлеуметтік маңызды қызметке тартуға ықпал етті.</w:t>
      </w:r>
    </w:p>
    <w:p w14:paraId="30D15F10" w14:textId="77777777" w:rsidR="003400F8" w:rsidRPr="00BC04F4" w:rsidRDefault="003400F8" w:rsidP="003400F8">
      <w:pPr>
        <w:spacing w:after="0"/>
        <w:ind w:left="-426" w:firstLine="419"/>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ППБ алдын алу жұмыстары мұғалімдермен тығыз ынтымақтастықта жүргізілді.</w:t>
      </w:r>
    </w:p>
    <w:p w14:paraId="6B38C1AD" w14:textId="77777777" w:rsidR="003400F8" w:rsidRPr="00BC04F4" w:rsidRDefault="003400F8" w:rsidP="003400F8">
      <w:pPr>
        <w:spacing w:after="0"/>
        <w:ind w:left="-426" w:firstLine="419"/>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Жұмыс жоспарына сәйкес оқушылар үшін конкурстар, эстафеталар, үгіт бригадалары, өрт сөндіру бөліміне экскурсиялар, театрландырылған қойылымдар, суреттер көрмелері өткізілді, презентациялар дайындалды, стендтер, жадынамалар ресімделді.</w:t>
      </w:r>
    </w:p>
    <w:p w14:paraId="7B6AF405"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sz w:val="24"/>
          <w:szCs w:val="24"/>
        </w:rPr>
        <w:t>Спорт секцияларын дене шынықтыру оқытушылары жүргізеді: Ордабаев Е. Б., Бабатаев А. Е., Безруков А. С., Балтабаев С. Б., Муслим Н. С., Слепкова г. в., Чистякова Е. Ф., Соловьев А. А.</w:t>
      </w:r>
    </w:p>
    <w:p w14:paraId="51204C7E"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sz w:val="24"/>
          <w:szCs w:val="24"/>
        </w:rPr>
        <w:t>Дәстүрлі мектептен тыс спорттық іс-шаралар, мектепішілік спорттық жарыстар: спорттық жарыстар, денсаулық күндері, президенттік тесттер, эстафеталар, оқу жылы аяқталғаннан кейін спортакиадалар өткізіледі. Мектеп оқушылары мен жаттықтырушылары футбол, баскетбол, волейбол, шағын футбол, үстел теннисі бойынша қалалық, мектепішілік жарыстарға қатысады.</w:t>
      </w:r>
    </w:p>
    <w:p w14:paraId="5F234E2B" w14:textId="77777777" w:rsidR="003400F8" w:rsidRPr="00BC04F4" w:rsidRDefault="003400F8" w:rsidP="003400F8">
      <w:pPr>
        <w:spacing w:after="0"/>
        <w:ind w:left="-426" w:firstLine="419"/>
        <w:contextualSpacing/>
        <w:rPr>
          <w:rFonts w:ascii="Times New Roman" w:hAnsi="Times New Roman"/>
          <w:b/>
          <w:bCs/>
          <w:sz w:val="24"/>
          <w:szCs w:val="24"/>
        </w:rPr>
      </w:pPr>
      <w:r w:rsidRPr="00BC04F4">
        <w:rPr>
          <w:rFonts w:ascii="Times New Roman" w:hAnsi="Times New Roman"/>
          <w:b/>
          <w:bCs/>
          <w:sz w:val="24"/>
          <w:szCs w:val="24"/>
        </w:rPr>
        <w:t>2021-2024 оқу жылдарындағы спорт секциялары жұмысының нәтижелілігі:</w:t>
      </w:r>
    </w:p>
    <w:p w14:paraId="687AC400" w14:textId="77777777" w:rsidR="003400F8" w:rsidRPr="00BC04F4" w:rsidRDefault="003400F8" w:rsidP="003400F8">
      <w:pPr>
        <w:spacing w:after="0"/>
        <w:ind w:left="-426" w:firstLine="419"/>
        <w:contextualSpacing/>
        <w:rPr>
          <w:rFonts w:ascii="Times New Roman" w:hAnsi="Times New Roman"/>
          <w:bCs/>
          <w:sz w:val="24"/>
          <w:szCs w:val="24"/>
        </w:rPr>
      </w:pPr>
      <w:r w:rsidRPr="00BC04F4">
        <w:rPr>
          <w:rFonts w:ascii="Times New Roman" w:hAnsi="Times New Roman"/>
          <w:bCs/>
          <w:sz w:val="24"/>
          <w:szCs w:val="24"/>
        </w:rPr>
        <w:t>Мектеп базасында спорттық іс-шаралар өткізілді.</w:t>
      </w:r>
    </w:p>
    <w:p w14:paraId="48BE21EB" w14:textId="77777777" w:rsidR="003400F8" w:rsidRPr="00BC04F4" w:rsidRDefault="003400F8" w:rsidP="003400F8">
      <w:pPr>
        <w:spacing w:after="0"/>
        <w:ind w:left="-426" w:firstLine="419"/>
        <w:contextualSpacing/>
        <w:rPr>
          <w:rFonts w:ascii="Times New Roman" w:hAnsi="Times New Roman"/>
          <w:b/>
          <w:bCs/>
          <w:sz w:val="24"/>
          <w:szCs w:val="24"/>
        </w:rPr>
      </w:pPr>
      <w:r w:rsidRPr="00BC04F4">
        <w:rPr>
          <w:rFonts w:ascii="Times New Roman" w:hAnsi="Times New Roman"/>
          <w:b/>
          <w:bCs/>
          <w:sz w:val="24"/>
          <w:szCs w:val="24"/>
        </w:rPr>
        <w:t>2021-2022 оқу жылындағы спорттық-бұқаралық жұмыстың нәтижелілігі:</w:t>
      </w:r>
    </w:p>
    <w:p w14:paraId="4128201E" w14:textId="77777777" w:rsidR="003400F8" w:rsidRPr="00BC04F4" w:rsidRDefault="003400F8" w:rsidP="003400F8">
      <w:pPr>
        <w:spacing w:after="0"/>
        <w:ind w:left="-426" w:firstLine="419"/>
        <w:contextualSpacing/>
        <w:rPr>
          <w:rFonts w:ascii="Times New Roman" w:hAnsi="Times New Roman"/>
          <w:sz w:val="24"/>
          <w:szCs w:val="24"/>
        </w:rPr>
      </w:pPr>
      <w:r w:rsidRPr="00BC04F4">
        <w:rPr>
          <w:rFonts w:ascii="Times New Roman" w:hAnsi="Times New Roman"/>
          <w:bCs/>
          <w:sz w:val="24"/>
          <w:szCs w:val="24"/>
        </w:rPr>
        <w:t>Мектеп базасында спорттық іс-шаралар өткізілді.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4049"/>
        <w:gridCol w:w="1511"/>
        <w:gridCol w:w="1288"/>
        <w:gridCol w:w="1717"/>
      </w:tblGrid>
      <w:tr w:rsidR="003400F8" w:rsidRPr="00BC04F4" w14:paraId="66B5B06F" w14:textId="77777777" w:rsidTr="0002449F">
        <w:tc>
          <w:tcPr>
            <w:tcW w:w="327" w:type="pct"/>
            <w:tcBorders>
              <w:top w:val="single" w:sz="4" w:space="0" w:color="auto"/>
              <w:left w:val="single" w:sz="4" w:space="0" w:color="auto"/>
              <w:bottom w:val="single" w:sz="4" w:space="0" w:color="auto"/>
              <w:right w:val="single" w:sz="4" w:space="0" w:color="auto"/>
            </w:tcBorders>
            <w:hideMark/>
          </w:tcPr>
          <w:p w14:paraId="3B65006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w:t>
            </w:r>
          </w:p>
        </w:tc>
        <w:tc>
          <w:tcPr>
            <w:tcW w:w="2222" w:type="pct"/>
            <w:tcBorders>
              <w:top w:val="single" w:sz="4" w:space="0" w:color="auto"/>
              <w:left w:val="single" w:sz="4" w:space="0" w:color="auto"/>
              <w:bottom w:val="single" w:sz="4" w:space="0" w:color="auto"/>
              <w:right w:val="single" w:sz="4" w:space="0" w:color="auto"/>
            </w:tcBorders>
            <w:hideMark/>
          </w:tcPr>
          <w:p w14:paraId="2CCC6F24"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Іс-шара</w:t>
            </w:r>
          </w:p>
        </w:tc>
        <w:tc>
          <w:tcPr>
            <w:tcW w:w="834" w:type="pct"/>
            <w:tcBorders>
              <w:top w:val="single" w:sz="4" w:space="0" w:color="auto"/>
              <w:left w:val="single" w:sz="4" w:space="0" w:color="auto"/>
              <w:bottom w:val="single" w:sz="4" w:space="0" w:color="auto"/>
              <w:right w:val="single" w:sz="4" w:space="0" w:color="auto"/>
            </w:tcBorders>
            <w:hideMark/>
          </w:tcPr>
          <w:p w14:paraId="39D0931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күні</w:t>
            </w:r>
          </w:p>
        </w:tc>
        <w:tc>
          <w:tcPr>
            <w:tcW w:w="670" w:type="pct"/>
            <w:tcBorders>
              <w:top w:val="single" w:sz="4" w:space="0" w:color="auto"/>
              <w:left w:val="single" w:sz="4" w:space="0" w:color="auto"/>
              <w:bottom w:val="single" w:sz="4" w:space="0" w:color="auto"/>
              <w:right w:val="single" w:sz="4" w:space="0" w:color="auto"/>
            </w:tcBorders>
            <w:hideMark/>
          </w:tcPr>
          <w:p w14:paraId="11A8B3FA"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сынып</w:t>
            </w:r>
          </w:p>
        </w:tc>
        <w:tc>
          <w:tcPr>
            <w:tcW w:w="947" w:type="pct"/>
            <w:tcBorders>
              <w:top w:val="single" w:sz="4" w:space="0" w:color="auto"/>
              <w:left w:val="single" w:sz="4" w:space="0" w:color="auto"/>
              <w:bottom w:val="single" w:sz="4" w:space="0" w:color="auto"/>
              <w:right w:val="single" w:sz="4" w:space="0" w:color="auto"/>
            </w:tcBorders>
            <w:hideMark/>
          </w:tcPr>
          <w:p w14:paraId="100D3BA4"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жауаптылар</w:t>
            </w:r>
          </w:p>
        </w:tc>
      </w:tr>
      <w:tr w:rsidR="003400F8" w:rsidRPr="00BC04F4" w14:paraId="51B39E4F" w14:textId="77777777" w:rsidTr="0002449F">
        <w:trPr>
          <w:trHeight w:val="3304"/>
        </w:trPr>
        <w:tc>
          <w:tcPr>
            <w:tcW w:w="327" w:type="pct"/>
            <w:tcBorders>
              <w:top w:val="single" w:sz="4" w:space="0" w:color="auto"/>
              <w:left w:val="single" w:sz="4" w:space="0" w:color="auto"/>
              <w:bottom w:val="single" w:sz="4" w:space="0" w:color="auto"/>
              <w:right w:val="single" w:sz="4" w:space="0" w:color="auto"/>
            </w:tcBorders>
          </w:tcPr>
          <w:p w14:paraId="633E727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1</w:t>
            </w:r>
          </w:p>
          <w:p w14:paraId="6DB9CE10" w14:textId="77777777" w:rsidR="003400F8" w:rsidRPr="00BC04F4" w:rsidRDefault="003400F8" w:rsidP="0002449F">
            <w:pPr>
              <w:spacing w:after="0" w:line="120" w:lineRule="atLeast"/>
              <w:contextualSpacing/>
              <w:rPr>
                <w:rFonts w:ascii="Times New Roman" w:hAnsi="Times New Roman"/>
                <w:sz w:val="24"/>
                <w:szCs w:val="24"/>
              </w:rPr>
            </w:pPr>
          </w:p>
          <w:p w14:paraId="0C233AAB" w14:textId="77777777" w:rsidR="003400F8" w:rsidRPr="00BC04F4" w:rsidRDefault="003400F8" w:rsidP="0002449F">
            <w:pPr>
              <w:spacing w:after="0" w:line="120" w:lineRule="atLeast"/>
              <w:contextualSpacing/>
              <w:rPr>
                <w:rFonts w:ascii="Times New Roman" w:hAnsi="Times New Roman"/>
                <w:sz w:val="24"/>
                <w:szCs w:val="24"/>
              </w:rPr>
            </w:pPr>
          </w:p>
          <w:p w14:paraId="3E8E7987" w14:textId="77777777" w:rsidR="003400F8" w:rsidRPr="00BC04F4" w:rsidRDefault="003400F8" w:rsidP="0002449F">
            <w:pPr>
              <w:spacing w:after="0" w:line="120" w:lineRule="atLeast"/>
              <w:contextualSpacing/>
              <w:rPr>
                <w:rFonts w:ascii="Times New Roman" w:hAnsi="Times New Roman"/>
                <w:sz w:val="24"/>
                <w:szCs w:val="24"/>
              </w:rPr>
            </w:pPr>
          </w:p>
          <w:p w14:paraId="7AD90DDA" w14:textId="77777777" w:rsidR="003400F8" w:rsidRPr="00BC04F4" w:rsidRDefault="003400F8" w:rsidP="0002449F">
            <w:pPr>
              <w:spacing w:after="0" w:line="120" w:lineRule="atLeast"/>
              <w:contextualSpacing/>
              <w:rPr>
                <w:rFonts w:ascii="Times New Roman" w:hAnsi="Times New Roman"/>
                <w:sz w:val="24"/>
                <w:szCs w:val="24"/>
              </w:rPr>
            </w:pPr>
          </w:p>
          <w:p w14:paraId="73F54DEB" w14:textId="77777777" w:rsidR="003400F8" w:rsidRPr="00BC04F4" w:rsidRDefault="003400F8" w:rsidP="0002449F">
            <w:pPr>
              <w:spacing w:after="0" w:line="120" w:lineRule="atLeast"/>
              <w:contextualSpacing/>
              <w:rPr>
                <w:rFonts w:ascii="Times New Roman" w:hAnsi="Times New Roman"/>
                <w:sz w:val="24"/>
                <w:szCs w:val="24"/>
              </w:rPr>
            </w:pPr>
          </w:p>
          <w:p w14:paraId="24BB159A" w14:textId="77777777" w:rsidR="003400F8" w:rsidRPr="00BC04F4" w:rsidRDefault="003400F8" w:rsidP="0002449F">
            <w:pPr>
              <w:spacing w:after="0" w:line="120" w:lineRule="atLeast"/>
              <w:contextualSpacing/>
              <w:rPr>
                <w:rFonts w:ascii="Times New Roman" w:hAnsi="Times New Roman"/>
                <w:sz w:val="24"/>
                <w:szCs w:val="24"/>
                <w:lang w:val="kk-KZ"/>
              </w:rPr>
            </w:pPr>
          </w:p>
        </w:tc>
        <w:tc>
          <w:tcPr>
            <w:tcW w:w="2222" w:type="pct"/>
            <w:tcBorders>
              <w:top w:val="single" w:sz="4" w:space="0" w:color="auto"/>
              <w:left w:val="single" w:sz="4" w:space="0" w:color="auto"/>
              <w:bottom w:val="single" w:sz="4" w:space="0" w:color="auto"/>
              <w:right w:val="single" w:sz="4" w:space="0" w:color="auto"/>
            </w:tcBorders>
            <w:hideMark/>
          </w:tcPr>
          <w:p w14:paraId="383877B5" w14:textId="77777777" w:rsidR="003400F8" w:rsidRPr="00BC04F4" w:rsidRDefault="003400F8" w:rsidP="0002449F">
            <w:pPr>
              <w:pStyle w:val="af0"/>
              <w:spacing w:line="256" w:lineRule="auto"/>
              <w:contextualSpacing/>
              <w:rPr>
                <w:rFonts w:ascii="Times New Roman" w:eastAsia="Calibri" w:hAnsi="Times New Roman" w:cs="Times New Roman"/>
                <w:b/>
                <w:color w:val="auto"/>
                <w:kern w:val="2"/>
                <w:u w:val="single"/>
                <w:lang w:eastAsia="en-US" w:bidi="ar-SA"/>
              </w:rPr>
            </w:pPr>
            <w:r w:rsidRPr="00BC04F4">
              <w:rPr>
                <w:rFonts w:ascii="Times New Roman" w:eastAsia="Calibri" w:hAnsi="Times New Roman" w:cs="Times New Roman"/>
                <w:b/>
                <w:color w:val="auto"/>
                <w:kern w:val="2"/>
                <w:u w:val="single"/>
                <w:lang w:eastAsia="en-US" w:bidi="ar-SA"/>
              </w:rPr>
              <w:t>Денсаулық және спорт айлығы</w:t>
            </w:r>
          </w:p>
          <w:p w14:paraId="69552E86"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1) Челлендж: "Табата".</w:t>
            </w:r>
          </w:p>
          <w:p w14:paraId="03E6A75F"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2)" Әкем, анам, мен спорттық отбасымын!» </w:t>
            </w:r>
          </w:p>
          <w:p w14:paraId="42AF8F13"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3) спорттық-би марафоны.</w:t>
            </w:r>
          </w:p>
          <w:p w14:paraId="6410A225" w14:textId="77777777" w:rsidR="003400F8" w:rsidRPr="00BC04F4" w:rsidRDefault="003400F8" w:rsidP="0002449F">
            <w:pPr>
              <w:pStyle w:val="af0"/>
              <w:spacing w:line="256" w:lineRule="auto"/>
              <w:contextualSpacing/>
              <w:rPr>
                <w:rFonts w:ascii="Times New Roman" w:hAnsi="Times New Roman" w:cs="Times New Roman"/>
                <w:b/>
                <w:u w:val="single"/>
                <w:lang w:eastAsia="en-US"/>
              </w:rPr>
            </w:pPr>
            <w:r w:rsidRPr="00BC04F4">
              <w:rPr>
                <w:rFonts w:ascii="Times New Roman" w:hAnsi="Times New Roman" w:cs="Times New Roman"/>
                <w:lang w:eastAsia="en-US"/>
              </w:rPr>
              <w:t>Ұран: "бізбен бірге жаса, біз сияқты жаса, бізден жақсы жаса!»</w:t>
            </w:r>
          </w:p>
        </w:tc>
        <w:tc>
          <w:tcPr>
            <w:tcW w:w="834" w:type="pct"/>
            <w:tcBorders>
              <w:top w:val="single" w:sz="4" w:space="0" w:color="auto"/>
              <w:left w:val="single" w:sz="4" w:space="0" w:color="auto"/>
              <w:bottom w:val="single" w:sz="4" w:space="0" w:color="auto"/>
              <w:right w:val="single" w:sz="4" w:space="0" w:color="auto"/>
            </w:tcBorders>
          </w:tcPr>
          <w:p w14:paraId="6D2941E7" w14:textId="77777777" w:rsidR="003400F8" w:rsidRPr="00BC04F4" w:rsidRDefault="003400F8" w:rsidP="0002449F">
            <w:pPr>
              <w:spacing w:after="0" w:line="120" w:lineRule="atLeast"/>
              <w:contextualSpacing/>
              <w:rPr>
                <w:rFonts w:ascii="Times New Roman" w:hAnsi="Times New Roman"/>
                <w:b/>
                <w:sz w:val="24"/>
                <w:szCs w:val="24"/>
              </w:rPr>
            </w:pPr>
          </w:p>
          <w:p w14:paraId="62D21A4D" w14:textId="77777777" w:rsidR="003400F8" w:rsidRPr="00BC04F4" w:rsidRDefault="003400F8" w:rsidP="0002449F">
            <w:pPr>
              <w:spacing w:after="0" w:line="120" w:lineRule="atLeast"/>
              <w:contextualSpacing/>
              <w:rPr>
                <w:rFonts w:ascii="Times New Roman" w:hAnsi="Times New Roman"/>
                <w:b/>
                <w:sz w:val="24"/>
                <w:szCs w:val="24"/>
              </w:rPr>
            </w:pPr>
          </w:p>
          <w:p w14:paraId="3147DEA8" w14:textId="77777777" w:rsidR="003400F8" w:rsidRPr="00BC04F4" w:rsidRDefault="003400F8" w:rsidP="0002449F">
            <w:pPr>
              <w:spacing w:after="0" w:line="120" w:lineRule="atLeast"/>
              <w:contextualSpacing/>
              <w:rPr>
                <w:rFonts w:ascii="Times New Roman" w:hAnsi="Times New Roman"/>
                <w:b/>
                <w:sz w:val="24"/>
                <w:szCs w:val="24"/>
              </w:rPr>
            </w:pPr>
          </w:p>
          <w:p w14:paraId="2D358EFA" w14:textId="77777777" w:rsidR="003400F8" w:rsidRPr="00BC04F4" w:rsidRDefault="003400F8" w:rsidP="0002449F">
            <w:pPr>
              <w:spacing w:after="0" w:line="120" w:lineRule="atLeast"/>
              <w:contextualSpacing/>
              <w:rPr>
                <w:rFonts w:ascii="Times New Roman" w:hAnsi="Times New Roman"/>
                <w:b/>
                <w:sz w:val="24"/>
                <w:szCs w:val="24"/>
              </w:rPr>
            </w:pPr>
          </w:p>
          <w:p w14:paraId="7ABACC48"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қыркүйек</w:t>
            </w:r>
          </w:p>
        </w:tc>
        <w:tc>
          <w:tcPr>
            <w:tcW w:w="670" w:type="pct"/>
            <w:tcBorders>
              <w:top w:val="single" w:sz="4" w:space="0" w:color="auto"/>
              <w:left w:val="single" w:sz="4" w:space="0" w:color="auto"/>
              <w:bottom w:val="single" w:sz="4" w:space="0" w:color="auto"/>
              <w:right w:val="single" w:sz="4" w:space="0" w:color="auto"/>
            </w:tcBorders>
          </w:tcPr>
          <w:p w14:paraId="6B3BE096" w14:textId="77777777" w:rsidR="003400F8" w:rsidRPr="00BC04F4" w:rsidRDefault="003400F8" w:rsidP="0002449F">
            <w:pPr>
              <w:spacing w:after="0" w:line="120" w:lineRule="atLeast"/>
              <w:contextualSpacing/>
              <w:rPr>
                <w:rFonts w:ascii="Times New Roman" w:hAnsi="Times New Roman"/>
                <w:sz w:val="24"/>
                <w:szCs w:val="24"/>
              </w:rPr>
            </w:pPr>
          </w:p>
          <w:p w14:paraId="7323D333" w14:textId="77777777" w:rsidR="003400F8" w:rsidRPr="00BC04F4" w:rsidRDefault="003400F8" w:rsidP="0002449F">
            <w:pPr>
              <w:spacing w:after="0" w:line="120" w:lineRule="atLeast"/>
              <w:contextualSpacing/>
              <w:rPr>
                <w:rFonts w:ascii="Times New Roman" w:hAnsi="Times New Roman"/>
                <w:sz w:val="24"/>
                <w:szCs w:val="24"/>
              </w:rPr>
            </w:pPr>
          </w:p>
          <w:p w14:paraId="406A3D58"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5-8</w:t>
            </w:r>
          </w:p>
          <w:p w14:paraId="46C02F8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1-4</w:t>
            </w:r>
          </w:p>
          <w:p w14:paraId="55EB868F" w14:textId="77777777" w:rsidR="003400F8" w:rsidRPr="00BC04F4" w:rsidRDefault="003400F8" w:rsidP="0002449F">
            <w:pPr>
              <w:spacing w:after="0" w:line="120" w:lineRule="atLeast"/>
              <w:contextualSpacing/>
              <w:rPr>
                <w:rFonts w:ascii="Times New Roman" w:hAnsi="Times New Roman"/>
                <w:b/>
                <w:sz w:val="24"/>
                <w:szCs w:val="24"/>
              </w:rPr>
            </w:pPr>
          </w:p>
          <w:p w14:paraId="47961136"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tc>
        <w:tc>
          <w:tcPr>
            <w:tcW w:w="947" w:type="pct"/>
            <w:tcBorders>
              <w:top w:val="single" w:sz="4" w:space="0" w:color="auto"/>
              <w:left w:val="single" w:sz="4" w:space="0" w:color="auto"/>
              <w:bottom w:val="single" w:sz="4" w:space="0" w:color="auto"/>
              <w:right w:val="single" w:sz="4" w:space="0" w:color="auto"/>
            </w:tcBorders>
          </w:tcPr>
          <w:p w14:paraId="631F28B8" w14:textId="77777777" w:rsidR="003400F8" w:rsidRPr="00BC04F4" w:rsidRDefault="003400F8" w:rsidP="0002449F">
            <w:pPr>
              <w:spacing w:after="0" w:line="120" w:lineRule="atLeast"/>
              <w:contextualSpacing/>
              <w:rPr>
                <w:rFonts w:ascii="Times New Roman" w:hAnsi="Times New Roman"/>
                <w:sz w:val="24"/>
                <w:szCs w:val="24"/>
              </w:rPr>
            </w:pPr>
          </w:p>
          <w:p w14:paraId="3D6A0E75" w14:textId="77777777" w:rsidR="003400F8" w:rsidRPr="00BC04F4" w:rsidRDefault="003400F8" w:rsidP="0002449F">
            <w:pPr>
              <w:spacing w:after="0" w:line="120" w:lineRule="atLeast"/>
              <w:contextualSpacing/>
              <w:rPr>
                <w:rFonts w:ascii="Times New Roman" w:hAnsi="Times New Roman"/>
                <w:sz w:val="24"/>
                <w:szCs w:val="24"/>
              </w:rPr>
            </w:pPr>
          </w:p>
          <w:p w14:paraId="28B982C2" w14:textId="77777777" w:rsidR="003400F8" w:rsidRPr="00BC04F4" w:rsidRDefault="003400F8" w:rsidP="0002449F">
            <w:pPr>
              <w:spacing w:after="0" w:line="120" w:lineRule="atLeast"/>
              <w:contextualSpacing/>
              <w:rPr>
                <w:rFonts w:ascii="Times New Roman" w:hAnsi="Times New Roman"/>
                <w:sz w:val="24"/>
                <w:szCs w:val="24"/>
              </w:rPr>
            </w:pPr>
          </w:p>
          <w:p w14:paraId="6FDA27A9" w14:textId="77777777" w:rsidR="003400F8" w:rsidRPr="00BC04F4" w:rsidRDefault="003400F8" w:rsidP="0002449F">
            <w:pPr>
              <w:spacing w:after="0" w:line="120" w:lineRule="atLeast"/>
              <w:contextualSpacing/>
              <w:rPr>
                <w:rFonts w:ascii="Times New Roman" w:hAnsi="Times New Roman"/>
                <w:sz w:val="24"/>
                <w:szCs w:val="24"/>
              </w:rPr>
            </w:pPr>
          </w:p>
          <w:p w14:paraId="1F3080C6" w14:textId="77777777" w:rsidR="003400F8" w:rsidRPr="00BC04F4" w:rsidRDefault="003400F8" w:rsidP="0002449F">
            <w:pPr>
              <w:spacing w:after="0" w:line="120" w:lineRule="atLeast"/>
              <w:contextualSpacing/>
              <w:rPr>
                <w:rFonts w:ascii="Times New Roman" w:hAnsi="Times New Roman"/>
                <w:sz w:val="24"/>
                <w:szCs w:val="24"/>
              </w:rPr>
            </w:pPr>
          </w:p>
          <w:p w14:paraId="22C8E181" w14:textId="77777777" w:rsidR="003400F8" w:rsidRPr="00BC04F4" w:rsidRDefault="003400F8" w:rsidP="0002449F">
            <w:pPr>
              <w:spacing w:after="0" w:line="120" w:lineRule="atLeast"/>
              <w:contextualSpacing/>
              <w:rPr>
                <w:rFonts w:ascii="Times New Roman" w:hAnsi="Times New Roman"/>
                <w:sz w:val="24"/>
                <w:szCs w:val="24"/>
              </w:rPr>
            </w:pPr>
          </w:p>
          <w:p w14:paraId="0F7FE6D6" w14:textId="77777777" w:rsidR="003400F8" w:rsidRPr="00BC04F4" w:rsidRDefault="003400F8" w:rsidP="0002449F">
            <w:pPr>
              <w:spacing w:after="0" w:line="120" w:lineRule="atLeast"/>
              <w:contextualSpacing/>
              <w:rPr>
                <w:rFonts w:ascii="Times New Roman" w:hAnsi="Times New Roman"/>
                <w:sz w:val="24"/>
                <w:szCs w:val="24"/>
              </w:rPr>
            </w:pPr>
          </w:p>
          <w:p w14:paraId="38C75278"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ДШ мұғалімдері</w:t>
            </w:r>
          </w:p>
        </w:tc>
      </w:tr>
      <w:tr w:rsidR="003400F8" w:rsidRPr="00BC04F4" w14:paraId="21B60F68" w14:textId="77777777" w:rsidTr="0002449F">
        <w:trPr>
          <w:trHeight w:val="505"/>
        </w:trPr>
        <w:tc>
          <w:tcPr>
            <w:tcW w:w="327" w:type="pct"/>
            <w:tcBorders>
              <w:top w:val="single" w:sz="4" w:space="0" w:color="auto"/>
              <w:left w:val="single" w:sz="4" w:space="0" w:color="auto"/>
              <w:bottom w:val="single" w:sz="4" w:space="0" w:color="auto"/>
              <w:right w:val="single" w:sz="4" w:space="0" w:color="auto"/>
            </w:tcBorders>
            <w:hideMark/>
          </w:tcPr>
          <w:p w14:paraId="72CD18E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w:t>
            </w:r>
          </w:p>
        </w:tc>
        <w:tc>
          <w:tcPr>
            <w:tcW w:w="2222" w:type="pct"/>
            <w:tcBorders>
              <w:top w:val="single" w:sz="4" w:space="0" w:color="auto"/>
              <w:left w:val="single" w:sz="4" w:space="0" w:color="auto"/>
              <w:bottom w:val="single" w:sz="4" w:space="0" w:color="auto"/>
              <w:right w:val="single" w:sz="4" w:space="0" w:color="auto"/>
            </w:tcBorders>
            <w:hideMark/>
          </w:tcPr>
          <w:p w14:paraId="414279AB"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"Алтын күз"күзгі кроссы</w:t>
            </w:r>
          </w:p>
        </w:tc>
        <w:tc>
          <w:tcPr>
            <w:tcW w:w="834" w:type="pct"/>
            <w:vMerge w:val="restart"/>
            <w:tcBorders>
              <w:top w:val="single" w:sz="4" w:space="0" w:color="auto"/>
              <w:left w:val="single" w:sz="4" w:space="0" w:color="auto"/>
              <w:bottom w:val="single" w:sz="4" w:space="0" w:color="auto"/>
              <w:right w:val="single" w:sz="4" w:space="0" w:color="auto"/>
            </w:tcBorders>
          </w:tcPr>
          <w:p w14:paraId="2E425DE1" w14:textId="77777777" w:rsidR="003400F8" w:rsidRPr="00BC04F4" w:rsidRDefault="003400F8" w:rsidP="0002449F">
            <w:pPr>
              <w:spacing w:after="0" w:line="120" w:lineRule="atLeast"/>
              <w:contextualSpacing/>
              <w:rPr>
                <w:rFonts w:ascii="Times New Roman" w:hAnsi="Times New Roman"/>
                <w:sz w:val="24"/>
                <w:szCs w:val="24"/>
              </w:rPr>
            </w:pPr>
          </w:p>
          <w:p w14:paraId="43184287"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қазан</w:t>
            </w:r>
          </w:p>
        </w:tc>
        <w:tc>
          <w:tcPr>
            <w:tcW w:w="670" w:type="pct"/>
            <w:tcBorders>
              <w:top w:val="single" w:sz="4" w:space="0" w:color="auto"/>
              <w:left w:val="single" w:sz="4" w:space="0" w:color="auto"/>
              <w:bottom w:val="single" w:sz="4" w:space="0" w:color="auto"/>
              <w:right w:val="single" w:sz="4" w:space="0" w:color="auto"/>
            </w:tcBorders>
            <w:hideMark/>
          </w:tcPr>
          <w:p w14:paraId="14BCFAF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947" w:type="pct"/>
            <w:tcBorders>
              <w:top w:val="single" w:sz="4" w:space="0" w:color="auto"/>
              <w:left w:val="single" w:sz="4" w:space="0" w:color="auto"/>
              <w:bottom w:val="single" w:sz="4" w:space="0" w:color="auto"/>
              <w:right w:val="single" w:sz="4" w:space="0" w:color="auto"/>
            </w:tcBorders>
            <w:hideMark/>
          </w:tcPr>
          <w:p w14:paraId="30F4282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378B0A56" w14:textId="77777777" w:rsidTr="0002449F">
        <w:trPr>
          <w:trHeight w:val="823"/>
        </w:trPr>
        <w:tc>
          <w:tcPr>
            <w:tcW w:w="327" w:type="pct"/>
            <w:tcBorders>
              <w:top w:val="single" w:sz="4" w:space="0" w:color="auto"/>
              <w:left w:val="single" w:sz="4" w:space="0" w:color="auto"/>
              <w:bottom w:val="single" w:sz="4" w:space="0" w:color="auto"/>
              <w:right w:val="single" w:sz="4" w:space="0" w:color="auto"/>
            </w:tcBorders>
            <w:hideMark/>
          </w:tcPr>
          <w:p w14:paraId="6079C01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w:t>
            </w:r>
          </w:p>
        </w:tc>
        <w:tc>
          <w:tcPr>
            <w:tcW w:w="2222" w:type="pct"/>
            <w:tcBorders>
              <w:top w:val="single" w:sz="4" w:space="0" w:color="auto"/>
              <w:left w:val="single" w:sz="4" w:space="0" w:color="auto"/>
              <w:bottom w:val="single" w:sz="4" w:space="0" w:color="auto"/>
              <w:right w:val="single" w:sz="4" w:space="0" w:color="auto"/>
            </w:tcBorders>
            <w:hideMark/>
          </w:tcPr>
          <w:p w14:paraId="39CA9B0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b/>
                <w:lang w:eastAsia="en-US"/>
              </w:rPr>
              <w:t xml:space="preserve">"Спорт күні" - </w:t>
            </w:r>
            <w:r w:rsidRPr="00BC04F4">
              <w:rPr>
                <w:rFonts w:ascii="Times New Roman" w:hAnsi="Times New Roman" w:cs="Times New Roman"/>
                <w:lang w:eastAsia="en-US"/>
              </w:rPr>
              <w:t>футбол, баскетболдан Турнир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B2F1F"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3E3B733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4-7</w:t>
            </w:r>
          </w:p>
        </w:tc>
        <w:tc>
          <w:tcPr>
            <w:tcW w:w="947" w:type="pct"/>
            <w:tcBorders>
              <w:top w:val="single" w:sz="4" w:space="0" w:color="auto"/>
              <w:left w:val="single" w:sz="4" w:space="0" w:color="auto"/>
              <w:bottom w:val="single" w:sz="4" w:space="0" w:color="auto"/>
              <w:right w:val="single" w:sz="4" w:space="0" w:color="auto"/>
            </w:tcBorders>
          </w:tcPr>
          <w:p w14:paraId="09C0766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05EFDFE5" w14:textId="77777777" w:rsidTr="0002449F">
        <w:tc>
          <w:tcPr>
            <w:tcW w:w="327" w:type="pct"/>
            <w:vMerge w:val="restart"/>
            <w:tcBorders>
              <w:top w:val="single" w:sz="4" w:space="0" w:color="auto"/>
              <w:left w:val="single" w:sz="4" w:space="0" w:color="auto"/>
              <w:bottom w:val="single" w:sz="4" w:space="0" w:color="auto"/>
              <w:right w:val="single" w:sz="4" w:space="0" w:color="auto"/>
            </w:tcBorders>
          </w:tcPr>
          <w:p w14:paraId="6C18529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4</w:t>
            </w:r>
          </w:p>
          <w:p w14:paraId="7C246FE5" w14:textId="77777777" w:rsidR="003400F8" w:rsidRPr="00BC04F4" w:rsidRDefault="003400F8" w:rsidP="0002449F">
            <w:pPr>
              <w:spacing w:after="0" w:line="120" w:lineRule="atLeast"/>
              <w:contextualSpacing/>
              <w:rPr>
                <w:rFonts w:ascii="Times New Roman" w:hAnsi="Times New Roman"/>
                <w:sz w:val="24"/>
                <w:szCs w:val="24"/>
              </w:rPr>
            </w:pPr>
          </w:p>
          <w:p w14:paraId="1CE5A1B3" w14:textId="77777777" w:rsidR="003400F8" w:rsidRPr="00BC04F4" w:rsidRDefault="003400F8" w:rsidP="0002449F">
            <w:pPr>
              <w:spacing w:after="0" w:line="120" w:lineRule="atLeast"/>
              <w:contextualSpacing/>
              <w:rPr>
                <w:rFonts w:ascii="Times New Roman" w:hAnsi="Times New Roman"/>
                <w:sz w:val="24"/>
                <w:szCs w:val="24"/>
              </w:rPr>
            </w:pPr>
          </w:p>
          <w:p w14:paraId="30790D1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5</w:t>
            </w:r>
          </w:p>
          <w:p w14:paraId="2EF82CFC"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01E27C2B" w14:textId="77777777" w:rsidR="003400F8" w:rsidRPr="00BC04F4" w:rsidRDefault="003400F8" w:rsidP="0002449F">
            <w:pPr>
              <w:spacing w:after="0" w:line="256" w:lineRule="auto"/>
              <w:contextualSpacing/>
              <w:rPr>
                <w:rFonts w:ascii="Times New Roman" w:hAnsi="Times New Roman"/>
                <w:b/>
                <w:sz w:val="24"/>
                <w:szCs w:val="24"/>
              </w:rPr>
            </w:pPr>
            <w:r w:rsidRPr="00BC04F4">
              <w:rPr>
                <w:rFonts w:ascii="Times New Roman" w:hAnsi="Times New Roman"/>
                <w:b/>
                <w:sz w:val="24"/>
                <w:szCs w:val="24"/>
                <w:lang w:val="kk-KZ"/>
              </w:rPr>
              <w:t>Баскетбол бойынша МБЛ</w:t>
            </w:r>
          </w:p>
        </w:tc>
        <w:tc>
          <w:tcPr>
            <w:tcW w:w="834" w:type="pct"/>
            <w:vMerge w:val="restart"/>
            <w:tcBorders>
              <w:top w:val="single" w:sz="4" w:space="0" w:color="auto"/>
              <w:left w:val="single" w:sz="4" w:space="0" w:color="auto"/>
              <w:bottom w:val="single" w:sz="4" w:space="0" w:color="auto"/>
              <w:right w:val="single" w:sz="4" w:space="0" w:color="auto"/>
            </w:tcBorders>
          </w:tcPr>
          <w:p w14:paraId="68C22F12" w14:textId="77777777" w:rsidR="003400F8" w:rsidRPr="00BC04F4" w:rsidRDefault="003400F8" w:rsidP="0002449F">
            <w:pPr>
              <w:spacing w:after="0" w:line="120" w:lineRule="atLeast"/>
              <w:contextualSpacing/>
              <w:rPr>
                <w:rFonts w:ascii="Times New Roman" w:hAnsi="Times New Roman"/>
                <w:b/>
                <w:sz w:val="24"/>
                <w:szCs w:val="24"/>
              </w:rPr>
            </w:pPr>
          </w:p>
          <w:p w14:paraId="7C94C13F" w14:textId="77777777" w:rsidR="003400F8" w:rsidRPr="00BC04F4" w:rsidRDefault="003400F8" w:rsidP="0002449F">
            <w:pPr>
              <w:spacing w:after="0" w:line="120" w:lineRule="atLeast"/>
              <w:contextualSpacing/>
              <w:rPr>
                <w:rFonts w:ascii="Times New Roman" w:hAnsi="Times New Roman"/>
                <w:b/>
                <w:sz w:val="24"/>
                <w:szCs w:val="24"/>
              </w:rPr>
            </w:pPr>
          </w:p>
          <w:p w14:paraId="71C67A75"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Күзгі демалыс</w:t>
            </w:r>
          </w:p>
        </w:tc>
        <w:tc>
          <w:tcPr>
            <w:tcW w:w="670" w:type="pct"/>
            <w:tcBorders>
              <w:top w:val="single" w:sz="4" w:space="0" w:color="auto"/>
              <w:left w:val="single" w:sz="4" w:space="0" w:color="auto"/>
              <w:bottom w:val="single" w:sz="4" w:space="0" w:color="auto"/>
              <w:right w:val="single" w:sz="4" w:space="0" w:color="auto"/>
            </w:tcBorders>
          </w:tcPr>
          <w:p w14:paraId="6654BBFC"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5BBC9886" w14:textId="77777777" w:rsidR="003400F8" w:rsidRPr="00BC04F4" w:rsidRDefault="003400F8" w:rsidP="0002449F">
            <w:pPr>
              <w:spacing w:after="0" w:line="120" w:lineRule="atLeast"/>
              <w:contextualSpacing/>
              <w:rPr>
                <w:rFonts w:ascii="Times New Roman" w:hAnsi="Times New Roman"/>
                <w:b/>
                <w:sz w:val="24"/>
                <w:szCs w:val="24"/>
              </w:rPr>
            </w:pPr>
          </w:p>
        </w:tc>
        <w:tc>
          <w:tcPr>
            <w:tcW w:w="947" w:type="pct"/>
            <w:vMerge w:val="restart"/>
            <w:tcBorders>
              <w:top w:val="single" w:sz="4" w:space="0" w:color="auto"/>
              <w:left w:val="single" w:sz="4" w:space="0" w:color="auto"/>
              <w:bottom w:val="single" w:sz="4" w:space="0" w:color="auto"/>
              <w:right w:val="single" w:sz="4" w:space="0" w:color="auto"/>
            </w:tcBorders>
          </w:tcPr>
          <w:p w14:paraId="6D342EA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62C921DA" w14:textId="77777777" w:rsidTr="0002449F">
        <w:tc>
          <w:tcPr>
            <w:tcW w:w="0" w:type="auto"/>
            <w:vMerge/>
            <w:tcBorders>
              <w:top w:val="single" w:sz="4" w:space="0" w:color="auto"/>
              <w:left w:val="single" w:sz="4" w:space="0" w:color="auto"/>
              <w:bottom w:val="single" w:sz="4" w:space="0" w:color="auto"/>
              <w:right w:val="single" w:sz="4" w:space="0" w:color="auto"/>
            </w:tcBorders>
            <w:vAlign w:val="center"/>
            <w:hideMark/>
          </w:tcPr>
          <w:p w14:paraId="5E6D1275"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1969EA2C" w14:textId="77777777" w:rsidR="003400F8" w:rsidRPr="00BC04F4" w:rsidRDefault="003400F8" w:rsidP="0002449F">
            <w:pPr>
              <w:pStyle w:val="af0"/>
              <w:spacing w:line="256" w:lineRule="auto"/>
              <w:contextualSpacing/>
              <w:rPr>
                <w:rFonts w:ascii="Times New Roman" w:hAnsi="Times New Roman" w:cs="Times New Roman"/>
                <w:b/>
                <w:u w:val="single"/>
                <w:lang w:eastAsia="en-US"/>
              </w:rPr>
            </w:pPr>
            <w:r w:rsidRPr="00BC04F4">
              <w:rPr>
                <w:rFonts w:ascii="Times New Roman" w:hAnsi="Times New Roman" w:cs="Times New Roman"/>
                <w:b/>
                <w:u w:val="single"/>
                <w:lang w:eastAsia="en-US"/>
              </w:rPr>
              <w:t>Челлендж: спорттық демалыс " Біз спортпен доспыз, спорт бізге өте қажет!»</w:t>
            </w:r>
          </w:p>
          <w:p w14:paraId="0F496165" w14:textId="77777777" w:rsidR="003400F8" w:rsidRPr="00BC04F4" w:rsidRDefault="003400F8" w:rsidP="0002449F">
            <w:pPr>
              <w:pStyle w:val="af0"/>
              <w:spacing w:line="256" w:lineRule="auto"/>
              <w:contextualSpacing/>
              <w:rPr>
                <w:rFonts w:ascii="Times New Roman" w:hAnsi="Times New Roman" w:cs="Times New Roman"/>
                <w:u w:val="single"/>
                <w:lang w:eastAsia="en-US"/>
              </w:rPr>
            </w:pPr>
            <w:r w:rsidRPr="00BC04F4">
              <w:rPr>
                <w:rFonts w:ascii="Times New Roman" w:hAnsi="Times New Roman" w:cs="Times New Roman"/>
                <w:u w:val="single"/>
                <w:lang w:eastAsia="en-US"/>
              </w:rPr>
              <w:t>"Көңілді спорт олимпиадасы"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A1724"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tcPr>
          <w:p w14:paraId="22C6837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2-4</w:t>
            </w:r>
          </w:p>
          <w:p w14:paraId="34AD44D7" w14:textId="77777777" w:rsidR="003400F8" w:rsidRPr="00BC04F4" w:rsidRDefault="003400F8" w:rsidP="0002449F">
            <w:pPr>
              <w:spacing w:after="0" w:line="120" w:lineRule="atLeast"/>
              <w:contextualSpacing/>
              <w:rPr>
                <w:rFonts w:ascii="Times New Roman" w:hAnsi="Times New Roman"/>
                <w:b/>
                <w:sz w:val="24"/>
                <w:szCs w:val="24"/>
                <w:lang w:val="kk-KZ"/>
              </w:rPr>
            </w:pPr>
          </w:p>
          <w:p w14:paraId="7636CE2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04.11.2021</w:t>
            </w:r>
          </w:p>
        </w:tc>
        <w:tc>
          <w:tcPr>
            <w:tcW w:w="0" w:type="auto"/>
            <w:vMerge/>
            <w:tcBorders>
              <w:top w:val="single" w:sz="4" w:space="0" w:color="auto"/>
              <w:left w:val="single" w:sz="4" w:space="0" w:color="auto"/>
              <w:bottom w:val="single" w:sz="4" w:space="0" w:color="auto"/>
              <w:right w:val="single" w:sz="4" w:space="0" w:color="auto"/>
            </w:tcBorders>
            <w:hideMark/>
          </w:tcPr>
          <w:p w14:paraId="2F90D85D"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148E2F62" w14:textId="77777777" w:rsidTr="0002449F">
        <w:tc>
          <w:tcPr>
            <w:tcW w:w="0" w:type="auto"/>
            <w:vMerge/>
            <w:tcBorders>
              <w:top w:val="single" w:sz="4" w:space="0" w:color="auto"/>
              <w:left w:val="single" w:sz="4" w:space="0" w:color="auto"/>
              <w:bottom w:val="single" w:sz="4" w:space="0" w:color="auto"/>
              <w:right w:val="single" w:sz="4" w:space="0" w:color="auto"/>
            </w:tcBorders>
            <w:vAlign w:val="center"/>
            <w:hideMark/>
          </w:tcPr>
          <w:p w14:paraId="59249FA1"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6D0CD1DB"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Мұғалімдер арасындағы футбол турнирі (ерлер, әйелдер командалары)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BADC1"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49A58DDE"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rPr>
              <w:t>01.11.2021</w:t>
            </w:r>
          </w:p>
        </w:tc>
        <w:tc>
          <w:tcPr>
            <w:tcW w:w="0" w:type="auto"/>
            <w:vMerge/>
            <w:tcBorders>
              <w:top w:val="single" w:sz="4" w:space="0" w:color="auto"/>
              <w:left w:val="single" w:sz="4" w:space="0" w:color="auto"/>
              <w:bottom w:val="single" w:sz="4" w:space="0" w:color="auto"/>
              <w:right w:val="single" w:sz="4" w:space="0" w:color="auto"/>
            </w:tcBorders>
            <w:hideMark/>
          </w:tcPr>
          <w:p w14:paraId="6F4065CC"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61CF34E1" w14:textId="77777777" w:rsidTr="0002449F">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C8836"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34C24FA4"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Мұғалімдер арасында шахмат, тоғыз - құмалақ, Асық-ату жарыстары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6201F"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57BAFB0F"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rPr>
              <w:t>03.11.2021</w:t>
            </w:r>
          </w:p>
        </w:tc>
        <w:tc>
          <w:tcPr>
            <w:tcW w:w="0" w:type="auto"/>
            <w:vMerge/>
            <w:tcBorders>
              <w:top w:val="single" w:sz="4" w:space="0" w:color="auto"/>
              <w:left w:val="single" w:sz="4" w:space="0" w:color="auto"/>
              <w:bottom w:val="single" w:sz="4" w:space="0" w:color="auto"/>
              <w:right w:val="single" w:sz="4" w:space="0" w:color="auto"/>
            </w:tcBorders>
            <w:hideMark/>
          </w:tcPr>
          <w:p w14:paraId="3B3E5853"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1ABBE8EA" w14:textId="77777777" w:rsidTr="0002449F">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C7593"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75A7806F"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Мұғалімдер арасындағы баскетбол және волейбол жарыстары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72214"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64E32790"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rPr>
              <w:t>05.11.2021</w:t>
            </w:r>
          </w:p>
        </w:tc>
        <w:tc>
          <w:tcPr>
            <w:tcW w:w="0" w:type="auto"/>
            <w:vMerge/>
            <w:tcBorders>
              <w:top w:val="single" w:sz="4" w:space="0" w:color="auto"/>
              <w:left w:val="single" w:sz="4" w:space="0" w:color="auto"/>
              <w:bottom w:val="single" w:sz="4" w:space="0" w:color="auto"/>
              <w:right w:val="single" w:sz="4" w:space="0" w:color="auto"/>
            </w:tcBorders>
            <w:hideMark/>
          </w:tcPr>
          <w:p w14:paraId="7971B865"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2050D5FA" w14:textId="77777777" w:rsidTr="0002449F">
        <w:trPr>
          <w:trHeight w:val="1250"/>
        </w:trPr>
        <w:tc>
          <w:tcPr>
            <w:tcW w:w="327" w:type="pct"/>
            <w:tcBorders>
              <w:top w:val="single" w:sz="4" w:space="0" w:color="auto"/>
              <w:left w:val="single" w:sz="4" w:space="0" w:color="auto"/>
              <w:bottom w:val="single" w:sz="4" w:space="0" w:color="auto"/>
              <w:right w:val="single" w:sz="4" w:space="0" w:color="auto"/>
            </w:tcBorders>
          </w:tcPr>
          <w:p w14:paraId="35E313F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6</w:t>
            </w:r>
          </w:p>
          <w:p w14:paraId="638235C9"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1556434D" w14:textId="77777777" w:rsidR="003400F8" w:rsidRPr="00BC04F4" w:rsidRDefault="003400F8" w:rsidP="0002449F">
            <w:pPr>
              <w:pStyle w:val="af0"/>
              <w:spacing w:line="256" w:lineRule="auto"/>
              <w:contextualSpacing/>
              <w:rPr>
                <w:rFonts w:ascii="Times New Roman" w:eastAsia="Calibri" w:hAnsi="Times New Roman" w:cs="Times New Roman"/>
                <w:b/>
                <w:lang w:eastAsia="en-US"/>
              </w:rPr>
            </w:pPr>
            <w:r w:rsidRPr="00BC04F4">
              <w:rPr>
                <w:rFonts w:ascii="Times New Roman" w:eastAsia="Calibri" w:hAnsi="Times New Roman" w:cs="Times New Roman"/>
                <w:b/>
                <w:lang w:eastAsia="en-US"/>
              </w:rPr>
              <w:t>"Футзал"шағын футболдан жарыс</w:t>
            </w:r>
          </w:p>
        </w:tc>
        <w:tc>
          <w:tcPr>
            <w:tcW w:w="834" w:type="pct"/>
            <w:vMerge w:val="restart"/>
            <w:tcBorders>
              <w:top w:val="single" w:sz="4" w:space="0" w:color="auto"/>
              <w:left w:val="single" w:sz="4" w:space="0" w:color="auto"/>
              <w:bottom w:val="single" w:sz="4" w:space="0" w:color="auto"/>
              <w:right w:val="single" w:sz="4" w:space="0" w:color="auto"/>
            </w:tcBorders>
          </w:tcPr>
          <w:p w14:paraId="2960AE4D" w14:textId="77777777" w:rsidR="003400F8" w:rsidRPr="00BC04F4" w:rsidRDefault="003400F8" w:rsidP="0002449F">
            <w:pPr>
              <w:spacing w:after="0" w:line="120" w:lineRule="atLeast"/>
              <w:contextualSpacing/>
              <w:rPr>
                <w:rFonts w:ascii="Times New Roman" w:hAnsi="Times New Roman"/>
                <w:b/>
                <w:sz w:val="24"/>
                <w:szCs w:val="24"/>
              </w:rPr>
            </w:pPr>
          </w:p>
          <w:p w14:paraId="7D0B84D4"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b/>
                <w:sz w:val="24"/>
                <w:szCs w:val="24"/>
                <w:lang w:val="kk-KZ"/>
              </w:rPr>
              <w:t>қараша</w:t>
            </w:r>
          </w:p>
        </w:tc>
        <w:tc>
          <w:tcPr>
            <w:tcW w:w="670" w:type="pct"/>
            <w:tcBorders>
              <w:top w:val="single" w:sz="4" w:space="0" w:color="auto"/>
              <w:left w:val="single" w:sz="4" w:space="0" w:color="auto"/>
              <w:bottom w:val="single" w:sz="4" w:space="0" w:color="auto"/>
              <w:right w:val="single" w:sz="4" w:space="0" w:color="auto"/>
            </w:tcBorders>
          </w:tcPr>
          <w:p w14:paraId="3DF3B672" w14:textId="77777777" w:rsidR="003400F8" w:rsidRPr="00BC04F4" w:rsidRDefault="003400F8" w:rsidP="0002449F">
            <w:pPr>
              <w:spacing w:after="0" w:line="120" w:lineRule="atLeast"/>
              <w:contextualSpacing/>
              <w:rPr>
                <w:rFonts w:ascii="Times New Roman" w:hAnsi="Times New Roman"/>
                <w:sz w:val="24"/>
                <w:szCs w:val="24"/>
              </w:rPr>
            </w:pPr>
          </w:p>
          <w:p w14:paraId="49AB0FF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5-6</w:t>
            </w:r>
          </w:p>
        </w:tc>
        <w:tc>
          <w:tcPr>
            <w:tcW w:w="947" w:type="pct"/>
            <w:vMerge w:val="restart"/>
            <w:tcBorders>
              <w:top w:val="single" w:sz="4" w:space="0" w:color="auto"/>
              <w:left w:val="single" w:sz="4" w:space="0" w:color="auto"/>
              <w:bottom w:val="single" w:sz="4" w:space="0" w:color="auto"/>
              <w:right w:val="single" w:sz="4" w:space="0" w:color="auto"/>
            </w:tcBorders>
          </w:tcPr>
          <w:p w14:paraId="428FC3A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7D764306" w14:textId="77777777" w:rsidTr="0002449F">
        <w:trPr>
          <w:trHeight w:val="650"/>
        </w:trPr>
        <w:tc>
          <w:tcPr>
            <w:tcW w:w="327" w:type="pct"/>
            <w:tcBorders>
              <w:top w:val="single" w:sz="4" w:space="0" w:color="auto"/>
              <w:left w:val="single" w:sz="4" w:space="0" w:color="auto"/>
              <w:bottom w:val="single" w:sz="4" w:space="0" w:color="auto"/>
              <w:right w:val="single" w:sz="4" w:space="0" w:color="auto"/>
            </w:tcBorders>
            <w:hideMark/>
          </w:tcPr>
          <w:p w14:paraId="582D8D2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7</w:t>
            </w:r>
          </w:p>
        </w:tc>
        <w:tc>
          <w:tcPr>
            <w:tcW w:w="2222" w:type="pct"/>
            <w:tcBorders>
              <w:top w:val="single" w:sz="4" w:space="0" w:color="auto"/>
              <w:left w:val="single" w:sz="4" w:space="0" w:color="auto"/>
              <w:bottom w:val="single" w:sz="4" w:space="0" w:color="auto"/>
              <w:right w:val="single" w:sz="4" w:space="0" w:color="auto"/>
            </w:tcBorders>
            <w:hideMark/>
          </w:tcPr>
          <w:p w14:paraId="668D910C" w14:textId="77777777" w:rsidR="003400F8" w:rsidRPr="00BC04F4" w:rsidRDefault="003400F8" w:rsidP="0002449F">
            <w:pPr>
              <w:pStyle w:val="af0"/>
              <w:spacing w:line="256" w:lineRule="auto"/>
              <w:contextualSpacing/>
              <w:rPr>
                <w:rFonts w:ascii="Times New Roman" w:eastAsia="Calibri" w:hAnsi="Times New Roman" w:cs="Times New Roman"/>
                <w:b/>
                <w:lang w:val="kk-KZ" w:eastAsia="en-US"/>
              </w:rPr>
            </w:pPr>
            <w:r w:rsidRPr="00BC04F4">
              <w:rPr>
                <w:rFonts w:ascii="Times New Roman" w:eastAsia="Calibri" w:hAnsi="Times New Roman" w:cs="Times New Roman"/>
                <w:b/>
                <w:lang w:val="kk-KZ" w:eastAsia="en-US"/>
              </w:rPr>
              <w:t>Т</w:t>
            </w:r>
            <w:r w:rsidRPr="00BC04F4">
              <w:rPr>
                <w:rFonts w:ascii="Times New Roman" w:eastAsia="Calibri" w:hAnsi="Times New Roman" w:cs="Times New Roman"/>
                <w:b/>
                <w:lang w:eastAsia="en-US"/>
              </w:rPr>
              <w:t xml:space="preserve">оғыз-құмалақ бойынша </w:t>
            </w:r>
            <w:r w:rsidRPr="00BC04F4">
              <w:rPr>
                <w:rFonts w:ascii="Times New Roman" w:eastAsia="Calibri" w:hAnsi="Times New Roman" w:cs="Times New Roman"/>
                <w:b/>
                <w:lang w:val="kk-KZ" w:eastAsia="en-US"/>
              </w:rPr>
              <w:t>МВЛ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25ED0" w14:textId="77777777" w:rsidR="003400F8" w:rsidRPr="00BC04F4" w:rsidRDefault="003400F8" w:rsidP="0002449F">
            <w:pPr>
              <w:spacing w:after="0" w:line="240" w:lineRule="auto"/>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55FC292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3A3F8"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1ABC3D86" w14:textId="77777777" w:rsidTr="0002449F">
        <w:trPr>
          <w:trHeight w:val="1447"/>
        </w:trPr>
        <w:tc>
          <w:tcPr>
            <w:tcW w:w="327" w:type="pct"/>
            <w:vMerge w:val="restart"/>
            <w:tcBorders>
              <w:top w:val="single" w:sz="4" w:space="0" w:color="auto"/>
              <w:left w:val="single" w:sz="4" w:space="0" w:color="auto"/>
              <w:bottom w:val="single" w:sz="4" w:space="0" w:color="auto"/>
              <w:right w:val="single" w:sz="4" w:space="0" w:color="auto"/>
            </w:tcBorders>
          </w:tcPr>
          <w:p w14:paraId="3CF62688"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4A30F1D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Спорт күні, - ҚР Тұңғыш Президенті күніне арналған </w:t>
            </w:r>
          </w:p>
          <w:p w14:paraId="52BBAFE8" w14:textId="77777777" w:rsidR="003400F8" w:rsidRPr="00BC04F4" w:rsidRDefault="003400F8" w:rsidP="0002449F">
            <w:pPr>
              <w:pStyle w:val="af0"/>
              <w:spacing w:line="256" w:lineRule="auto"/>
              <w:contextualSpacing/>
              <w:rPr>
                <w:rFonts w:ascii="Times New Roman" w:hAnsi="Times New Roman" w:cs="Times New Roman"/>
                <w:b/>
                <w:lang w:eastAsia="en-US"/>
              </w:rPr>
            </w:pPr>
            <w:r w:rsidRPr="00BC04F4">
              <w:rPr>
                <w:rFonts w:ascii="Times New Roman" w:hAnsi="Times New Roman" w:cs="Times New Roman"/>
                <w:b/>
                <w:lang w:eastAsia="en-US"/>
              </w:rPr>
              <w:t>"Ойна, ақыл мен күш жина</w:t>
            </w:r>
            <w:r w:rsidRPr="00BC04F4">
              <w:rPr>
                <w:rFonts w:ascii="Times New Roman" w:eastAsia="Calibri" w:hAnsi="Times New Roman" w:cs="Times New Roman"/>
                <w:lang w:eastAsia="en-US"/>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84475" w14:textId="77777777" w:rsidR="003400F8" w:rsidRPr="00BC04F4" w:rsidRDefault="003400F8" w:rsidP="0002449F">
            <w:pPr>
              <w:spacing w:after="0" w:line="240" w:lineRule="auto"/>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2646E29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EB902"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2571CB78" w14:textId="77777777" w:rsidTr="0002449F">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0EF35"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4D35A091" w14:textId="77777777" w:rsidR="003400F8" w:rsidRPr="00BC04F4" w:rsidRDefault="003400F8" w:rsidP="0002449F">
            <w:pPr>
              <w:pStyle w:val="af0"/>
              <w:spacing w:line="256" w:lineRule="auto"/>
              <w:contextualSpacing/>
              <w:rPr>
                <w:rFonts w:ascii="Times New Roman" w:hAnsi="Times New Roman" w:cs="Times New Roman"/>
                <w:b/>
                <w:lang w:eastAsia="en-US"/>
              </w:rPr>
            </w:pPr>
            <w:r w:rsidRPr="00BC04F4">
              <w:rPr>
                <w:rFonts w:ascii="Times New Roman" w:hAnsi="Times New Roman" w:cs="Times New Roman"/>
                <w:b/>
                <w:lang w:eastAsia="en-US"/>
              </w:rPr>
              <w:t>"Күштік гимнастика"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DAC20" w14:textId="77777777" w:rsidR="003400F8" w:rsidRPr="00BC04F4" w:rsidRDefault="003400F8" w:rsidP="0002449F">
            <w:pPr>
              <w:spacing w:after="0" w:line="240" w:lineRule="auto"/>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2DA10C1C"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tc>
        <w:tc>
          <w:tcPr>
            <w:tcW w:w="947" w:type="pct"/>
            <w:tcBorders>
              <w:top w:val="single" w:sz="4" w:space="0" w:color="auto"/>
              <w:left w:val="single" w:sz="4" w:space="0" w:color="auto"/>
              <w:bottom w:val="single" w:sz="4" w:space="0" w:color="auto"/>
              <w:right w:val="single" w:sz="4" w:space="0" w:color="auto"/>
            </w:tcBorders>
          </w:tcPr>
          <w:p w14:paraId="165A68C3" w14:textId="77777777" w:rsidR="003400F8" w:rsidRPr="00BC04F4" w:rsidRDefault="003400F8" w:rsidP="0002449F">
            <w:pPr>
              <w:spacing w:after="0" w:line="120" w:lineRule="atLeast"/>
              <w:contextualSpacing/>
              <w:rPr>
                <w:rFonts w:ascii="Times New Roman" w:hAnsi="Times New Roman"/>
                <w:sz w:val="24"/>
                <w:szCs w:val="24"/>
              </w:rPr>
            </w:pPr>
          </w:p>
        </w:tc>
      </w:tr>
      <w:tr w:rsidR="003400F8" w:rsidRPr="00BC04F4" w14:paraId="473C5298" w14:textId="77777777" w:rsidTr="0002449F">
        <w:trPr>
          <w:trHeight w:val="794"/>
        </w:trPr>
        <w:tc>
          <w:tcPr>
            <w:tcW w:w="327" w:type="pct"/>
            <w:tcBorders>
              <w:top w:val="single" w:sz="4" w:space="0" w:color="auto"/>
              <w:left w:val="single" w:sz="4" w:space="0" w:color="auto"/>
              <w:bottom w:val="single" w:sz="4" w:space="0" w:color="auto"/>
              <w:right w:val="single" w:sz="4" w:space="0" w:color="auto"/>
            </w:tcBorders>
            <w:hideMark/>
          </w:tcPr>
          <w:p w14:paraId="1997912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10</w:t>
            </w:r>
          </w:p>
        </w:tc>
        <w:tc>
          <w:tcPr>
            <w:tcW w:w="2222" w:type="pct"/>
            <w:tcBorders>
              <w:top w:val="single" w:sz="4" w:space="0" w:color="auto"/>
              <w:left w:val="single" w:sz="4" w:space="0" w:color="auto"/>
              <w:bottom w:val="single" w:sz="4" w:space="0" w:color="auto"/>
              <w:right w:val="single" w:sz="4" w:space="0" w:color="auto"/>
            </w:tcBorders>
            <w:hideMark/>
          </w:tcPr>
          <w:p w14:paraId="66A7BDAF" w14:textId="77777777" w:rsidR="003400F8" w:rsidRPr="00BC04F4" w:rsidRDefault="003400F8" w:rsidP="0002449F">
            <w:pPr>
              <w:spacing w:after="0" w:line="276" w:lineRule="auto"/>
              <w:contextualSpacing/>
              <w:rPr>
                <w:rFonts w:ascii="Times New Roman" w:hAnsi="Times New Roman"/>
                <w:b/>
                <w:sz w:val="24"/>
                <w:szCs w:val="24"/>
                <w:u w:val="single"/>
              </w:rPr>
            </w:pPr>
            <w:r w:rsidRPr="00BC04F4">
              <w:rPr>
                <w:rFonts w:ascii="Times New Roman" w:hAnsi="Times New Roman"/>
                <w:b/>
                <w:sz w:val="24"/>
                <w:szCs w:val="24"/>
                <w:u w:val="single"/>
              </w:rPr>
              <w:t>ШВЛ по асык ату</w:t>
            </w:r>
          </w:p>
        </w:tc>
        <w:tc>
          <w:tcPr>
            <w:tcW w:w="834" w:type="pct"/>
            <w:vMerge w:val="restart"/>
            <w:tcBorders>
              <w:top w:val="single" w:sz="4" w:space="0" w:color="auto"/>
              <w:left w:val="single" w:sz="4" w:space="0" w:color="auto"/>
              <w:bottom w:val="single" w:sz="4" w:space="0" w:color="auto"/>
              <w:right w:val="single" w:sz="4" w:space="0" w:color="auto"/>
            </w:tcBorders>
          </w:tcPr>
          <w:p w14:paraId="4C24D7D6" w14:textId="77777777" w:rsidR="003400F8" w:rsidRPr="00BC04F4" w:rsidRDefault="003400F8" w:rsidP="0002449F">
            <w:pPr>
              <w:spacing w:after="0" w:line="120" w:lineRule="atLeast"/>
              <w:contextualSpacing/>
              <w:rPr>
                <w:rFonts w:ascii="Times New Roman" w:hAnsi="Times New Roman"/>
                <w:sz w:val="24"/>
                <w:szCs w:val="24"/>
              </w:rPr>
            </w:pPr>
          </w:p>
          <w:p w14:paraId="3C7910D9" w14:textId="77777777" w:rsidR="003400F8" w:rsidRPr="00BC04F4" w:rsidRDefault="003400F8" w:rsidP="0002449F">
            <w:pPr>
              <w:spacing w:after="0" w:line="120" w:lineRule="atLeast"/>
              <w:contextualSpacing/>
              <w:rPr>
                <w:rFonts w:ascii="Times New Roman" w:hAnsi="Times New Roman"/>
                <w:b/>
                <w:sz w:val="24"/>
                <w:szCs w:val="24"/>
              </w:rPr>
            </w:pPr>
          </w:p>
          <w:p w14:paraId="0B882216"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rPr>
              <w:t xml:space="preserve"> </w:t>
            </w:r>
            <w:r w:rsidRPr="00BC04F4">
              <w:rPr>
                <w:rFonts w:ascii="Times New Roman" w:hAnsi="Times New Roman"/>
                <w:b/>
                <w:sz w:val="24"/>
                <w:szCs w:val="24"/>
                <w:lang w:val="kk-KZ"/>
              </w:rPr>
              <w:t>желтоқсан</w:t>
            </w:r>
          </w:p>
          <w:p w14:paraId="009063E3" w14:textId="77777777" w:rsidR="003400F8" w:rsidRPr="00BC04F4" w:rsidRDefault="003400F8" w:rsidP="0002449F">
            <w:pPr>
              <w:spacing w:after="0" w:line="120" w:lineRule="atLeast"/>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3E54B04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1-11</w:t>
            </w:r>
          </w:p>
        </w:tc>
        <w:tc>
          <w:tcPr>
            <w:tcW w:w="947" w:type="pct"/>
            <w:vMerge w:val="restart"/>
            <w:tcBorders>
              <w:top w:val="single" w:sz="4" w:space="0" w:color="auto"/>
              <w:left w:val="single" w:sz="4" w:space="0" w:color="auto"/>
              <w:bottom w:val="single" w:sz="4" w:space="0" w:color="auto"/>
              <w:right w:val="single" w:sz="4" w:space="0" w:color="auto"/>
            </w:tcBorders>
          </w:tcPr>
          <w:p w14:paraId="51FBE2E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7F1AEFD5" w14:textId="77777777" w:rsidTr="0002449F">
        <w:tc>
          <w:tcPr>
            <w:tcW w:w="327" w:type="pct"/>
            <w:tcBorders>
              <w:top w:val="single" w:sz="4" w:space="0" w:color="auto"/>
              <w:left w:val="single" w:sz="4" w:space="0" w:color="auto"/>
              <w:bottom w:val="single" w:sz="4" w:space="0" w:color="auto"/>
              <w:right w:val="single" w:sz="4" w:space="0" w:color="auto"/>
            </w:tcBorders>
          </w:tcPr>
          <w:p w14:paraId="70395E2B"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63DE865D" w14:textId="77777777" w:rsidR="003400F8" w:rsidRPr="00BC04F4" w:rsidRDefault="003400F8" w:rsidP="0002449F">
            <w:pPr>
              <w:spacing w:after="0" w:line="0" w:lineRule="atLeast"/>
              <w:contextualSpacing/>
              <w:rPr>
                <w:rFonts w:ascii="Times New Roman" w:hAnsi="Times New Roman"/>
                <w:b/>
                <w:sz w:val="24"/>
                <w:szCs w:val="24"/>
                <w:u w:val="single"/>
              </w:rPr>
            </w:pPr>
            <w:r w:rsidRPr="00BC04F4">
              <w:rPr>
                <w:rFonts w:ascii="Times New Roman" w:hAnsi="Times New Roman"/>
                <w:sz w:val="24"/>
                <w:szCs w:val="24"/>
                <w:u w:val="single"/>
              </w:rPr>
              <w:t>Тәуелсіздік күніне орай онкүндік:</w:t>
            </w:r>
            <w:r w:rsidRPr="00BC04F4">
              <w:rPr>
                <w:rFonts w:ascii="Times New Roman" w:hAnsi="Times New Roman"/>
                <w:b/>
                <w:sz w:val="24"/>
                <w:szCs w:val="24"/>
                <w:u w:val="single"/>
              </w:rPr>
              <w:t xml:space="preserve"> "ұлттық ойындар"</w:t>
            </w:r>
          </w:p>
          <w:p w14:paraId="6AD5899B" w14:textId="77777777" w:rsidR="003400F8" w:rsidRPr="00BC04F4" w:rsidRDefault="003400F8" w:rsidP="0002449F">
            <w:pPr>
              <w:spacing w:after="0" w:line="0" w:lineRule="atLeast"/>
              <w:contextualSpacing/>
              <w:rPr>
                <w:rFonts w:ascii="Times New Roman" w:hAnsi="Times New Roman"/>
                <w:b/>
                <w:sz w:val="24"/>
                <w:szCs w:val="24"/>
                <w:u w:val="single"/>
              </w:rPr>
            </w:pPr>
            <w:r w:rsidRPr="00BC04F4">
              <w:rPr>
                <w:rFonts w:ascii="Times New Roman" w:hAnsi="Times New Roman"/>
                <w:b/>
                <w:sz w:val="24"/>
                <w:szCs w:val="24"/>
                <w:u w:val="single"/>
              </w:rPr>
              <w:t>Қазақ ұлттық</w:t>
            </w:r>
          </w:p>
          <w:p w14:paraId="1D0CE7C3" w14:textId="77777777" w:rsidR="003400F8" w:rsidRPr="00BC04F4" w:rsidRDefault="003400F8" w:rsidP="0002449F">
            <w:pPr>
              <w:spacing w:after="0" w:line="276" w:lineRule="auto"/>
              <w:contextualSpacing/>
              <w:rPr>
                <w:rFonts w:ascii="Times New Roman" w:hAnsi="Times New Roman"/>
                <w:b/>
                <w:i/>
                <w:iCs/>
                <w:sz w:val="24"/>
                <w:szCs w:val="24"/>
              </w:rPr>
            </w:pPr>
            <w:r w:rsidRPr="00BC04F4">
              <w:rPr>
                <w:rFonts w:ascii="Times New Roman" w:hAnsi="Times New Roman"/>
                <w:b/>
                <w:i/>
                <w:sz w:val="24"/>
                <w:szCs w:val="24"/>
              </w:rPr>
              <w:lastRenderedPageBreak/>
              <w:t>"қазан" ,"Шоңбер" ("Круг"), "асық"ойындары.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3DF69"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tcPr>
          <w:p w14:paraId="623E822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5-6</w:t>
            </w:r>
          </w:p>
          <w:p w14:paraId="131314AB" w14:textId="77777777" w:rsidR="003400F8" w:rsidRPr="00BC04F4" w:rsidRDefault="003400F8" w:rsidP="0002449F">
            <w:pPr>
              <w:spacing w:after="0" w:line="120" w:lineRule="atLeast"/>
              <w:contextualSpacing/>
              <w:rPr>
                <w:rFonts w:ascii="Times New Roman" w:hAnsi="Times New Roman"/>
                <w:b/>
                <w:sz w:val="24"/>
                <w:szCs w:val="24"/>
              </w:rPr>
            </w:pPr>
          </w:p>
          <w:p w14:paraId="5E0C8E14" w14:textId="77777777" w:rsidR="003400F8" w:rsidRPr="00BC04F4" w:rsidRDefault="003400F8" w:rsidP="0002449F">
            <w:pPr>
              <w:spacing w:after="0" w:line="120" w:lineRule="atLeast"/>
              <w:contextualSpacing/>
              <w:rPr>
                <w:rFonts w:ascii="Times New Roman" w:hAnsi="Times New Roman"/>
                <w:b/>
                <w:sz w:val="24"/>
                <w:szCs w:val="24"/>
              </w:rPr>
            </w:pPr>
          </w:p>
          <w:p w14:paraId="22B38AA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lastRenderedPageBreak/>
              <w:t>7-8</w:t>
            </w:r>
          </w:p>
        </w:tc>
        <w:tc>
          <w:tcPr>
            <w:tcW w:w="0" w:type="auto"/>
            <w:vMerge/>
            <w:tcBorders>
              <w:top w:val="single" w:sz="4" w:space="0" w:color="auto"/>
              <w:left w:val="single" w:sz="4" w:space="0" w:color="auto"/>
              <w:bottom w:val="single" w:sz="4" w:space="0" w:color="auto"/>
              <w:right w:val="single" w:sz="4" w:space="0" w:color="auto"/>
            </w:tcBorders>
            <w:hideMark/>
          </w:tcPr>
          <w:p w14:paraId="5CDC00E3"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1EFE1803" w14:textId="77777777" w:rsidTr="0002449F">
        <w:trPr>
          <w:trHeight w:val="492"/>
        </w:trPr>
        <w:tc>
          <w:tcPr>
            <w:tcW w:w="327" w:type="pct"/>
            <w:tcBorders>
              <w:top w:val="single" w:sz="4" w:space="0" w:color="auto"/>
              <w:left w:val="single" w:sz="4" w:space="0" w:color="auto"/>
              <w:bottom w:val="single" w:sz="4" w:space="0" w:color="auto"/>
              <w:right w:val="single" w:sz="4" w:space="0" w:color="auto"/>
            </w:tcBorders>
          </w:tcPr>
          <w:p w14:paraId="476FC9B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13</w:t>
            </w:r>
          </w:p>
          <w:p w14:paraId="269B7888"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356BD292"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"Қыс қызықтары"</w:t>
            </w:r>
          </w:p>
        </w:tc>
        <w:tc>
          <w:tcPr>
            <w:tcW w:w="834" w:type="pct"/>
            <w:vMerge w:val="restart"/>
            <w:tcBorders>
              <w:top w:val="single" w:sz="4" w:space="0" w:color="auto"/>
              <w:left w:val="single" w:sz="4" w:space="0" w:color="auto"/>
              <w:bottom w:val="single" w:sz="4" w:space="0" w:color="auto"/>
              <w:right w:val="single" w:sz="4" w:space="0" w:color="auto"/>
            </w:tcBorders>
          </w:tcPr>
          <w:p w14:paraId="047A0ABA" w14:textId="77777777" w:rsidR="003400F8" w:rsidRPr="00BC04F4" w:rsidRDefault="003400F8" w:rsidP="0002449F">
            <w:pPr>
              <w:spacing w:after="0" w:line="120" w:lineRule="atLeast"/>
              <w:contextualSpacing/>
              <w:rPr>
                <w:rFonts w:ascii="Times New Roman" w:hAnsi="Times New Roman"/>
                <w:sz w:val="24"/>
                <w:szCs w:val="24"/>
              </w:rPr>
            </w:pPr>
          </w:p>
          <w:p w14:paraId="58FA3352"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Қысқы демалыс</w:t>
            </w:r>
          </w:p>
          <w:p w14:paraId="118FC202" w14:textId="77777777" w:rsidR="003400F8" w:rsidRPr="00BC04F4" w:rsidRDefault="003400F8" w:rsidP="0002449F">
            <w:pPr>
              <w:spacing w:after="0" w:line="120" w:lineRule="atLeast"/>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53128BC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1-4</w:t>
            </w:r>
          </w:p>
        </w:tc>
        <w:tc>
          <w:tcPr>
            <w:tcW w:w="947" w:type="pct"/>
            <w:vMerge w:val="restart"/>
            <w:tcBorders>
              <w:top w:val="single" w:sz="4" w:space="0" w:color="auto"/>
              <w:left w:val="single" w:sz="4" w:space="0" w:color="auto"/>
              <w:bottom w:val="single" w:sz="4" w:space="0" w:color="auto"/>
              <w:right w:val="single" w:sz="4" w:space="0" w:color="auto"/>
            </w:tcBorders>
          </w:tcPr>
          <w:p w14:paraId="098A702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6920719D" w14:textId="77777777" w:rsidTr="0002449F">
        <w:trPr>
          <w:trHeight w:val="491"/>
        </w:trPr>
        <w:tc>
          <w:tcPr>
            <w:tcW w:w="327" w:type="pct"/>
            <w:tcBorders>
              <w:top w:val="single" w:sz="4" w:space="0" w:color="auto"/>
              <w:left w:val="single" w:sz="4" w:space="0" w:color="auto"/>
              <w:bottom w:val="single" w:sz="4" w:space="0" w:color="auto"/>
              <w:right w:val="single" w:sz="4" w:space="0" w:color="auto"/>
            </w:tcBorders>
            <w:hideMark/>
          </w:tcPr>
          <w:p w14:paraId="14EBDE4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14</w:t>
            </w:r>
          </w:p>
        </w:tc>
        <w:tc>
          <w:tcPr>
            <w:tcW w:w="2222" w:type="pct"/>
            <w:tcBorders>
              <w:top w:val="single" w:sz="4" w:space="0" w:color="auto"/>
              <w:left w:val="single" w:sz="4" w:space="0" w:color="auto"/>
              <w:bottom w:val="single" w:sz="4" w:space="0" w:color="auto"/>
              <w:right w:val="single" w:sz="4" w:space="0" w:color="auto"/>
            </w:tcBorders>
            <w:hideMark/>
          </w:tcPr>
          <w:p w14:paraId="37BAB2DE" w14:textId="77777777" w:rsidR="003400F8" w:rsidRPr="00BC04F4" w:rsidRDefault="003400F8" w:rsidP="0002449F">
            <w:pPr>
              <w:spacing w:after="0" w:line="0" w:lineRule="atLeast"/>
              <w:contextualSpacing/>
              <w:rPr>
                <w:rFonts w:ascii="Times New Roman" w:hAnsi="Times New Roman"/>
                <w:b/>
                <w:color w:val="FF0000"/>
                <w:sz w:val="24"/>
                <w:szCs w:val="24"/>
              </w:rPr>
            </w:pPr>
            <w:r w:rsidRPr="00BC04F4">
              <w:rPr>
                <w:rFonts w:ascii="Times New Roman" w:hAnsi="Times New Roman"/>
                <w:b/>
                <w:sz w:val="24"/>
                <w:szCs w:val="24"/>
                <w:lang w:val="kk-KZ"/>
              </w:rPr>
              <w:t>Волейбол бойынша МҰ</w:t>
            </w:r>
            <w:r w:rsidRPr="00BC04F4">
              <w:rPr>
                <w:rFonts w:ascii="Times New Roman" w:hAnsi="Times New Roman"/>
                <w:b/>
                <w:sz w:val="24"/>
                <w:szCs w:val="24"/>
              </w:rPr>
              <w:t xml:space="preserve">Л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CB229" w14:textId="77777777" w:rsidR="003400F8" w:rsidRPr="00BC04F4" w:rsidRDefault="003400F8" w:rsidP="0002449F">
            <w:pPr>
              <w:spacing w:after="0" w:line="240" w:lineRule="auto"/>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34FB9B9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5-8</w:t>
            </w:r>
          </w:p>
        </w:tc>
        <w:tc>
          <w:tcPr>
            <w:tcW w:w="0" w:type="auto"/>
            <w:vMerge/>
            <w:tcBorders>
              <w:top w:val="single" w:sz="4" w:space="0" w:color="auto"/>
              <w:left w:val="single" w:sz="4" w:space="0" w:color="auto"/>
              <w:bottom w:val="single" w:sz="4" w:space="0" w:color="auto"/>
              <w:right w:val="single" w:sz="4" w:space="0" w:color="auto"/>
            </w:tcBorders>
            <w:hideMark/>
          </w:tcPr>
          <w:p w14:paraId="338DFC9A"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5C896C0A" w14:textId="77777777" w:rsidTr="0002449F">
        <w:trPr>
          <w:trHeight w:val="491"/>
        </w:trPr>
        <w:tc>
          <w:tcPr>
            <w:tcW w:w="327" w:type="pct"/>
            <w:tcBorders>
              <w:top w:val="single" w:sz="4" w:space="0" w:color="auto"/>
              <w:left w:val="single" w:sz="4" w:space="0" w:color="auto"/>
              <w:bottom w:val="single" w:sz="4" w:space="0" w:color="auto"/>
              <w:right w:val="single" w:sz="4" w:space="0" w:color="auto"/>
            </w:tcBorders>
            <w:hideMark/>
          </w:tcPr>
          <w:p w14:paraId="1CB393C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15</w:t>
            </w:r>
          </w:p>
        </w:tc>
        <w:tc>
          <w:tcPr>
            <w:tcW w:w="2222" w:type="pct"/>
            <w:tcBorders>
              <w:top w:val="single" w:sz="4" w:space="0" w:color="auto"/>
              <w:left w:val="single" w:sz="4" w:space="0" w:color="auto"/>
              <w:bottom w:val="single" w:sz="4" w:space="0" w:color="auto"/>
              <w:right w:val="single" w:sz="4" w:space="0" w:color="auto"/>
            </w:tcBorders>
            <w:hideMark/>
          </w:tcPr>
          <w:p w14:paraId="30397A9C"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Үстел теннисінен жарыс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17E6D" w14:textId="77777777" w:rsidR="003400F8" w:rsidRPr="00BC04F4" w:rsidRDefault="003400F8" w:rsidP="0002449F">
            <w:pPr>
              <w:spacing w:after="0" w:line="240" w:lineRule="auto"/>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27FBE79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5-10</w:t>
            </w:r>
          </w:p>
        </w:tc>
        <w:tc>
          <w:tcPr>
            <w:tcW w:w="0" w:type="auto"/>
            <w:vMerge/>
            <w:tcBorders>
              <w:top w:val="single" w:sz="4" w:space="0" w:color="auto"/>
              <w:left w:val="single" w:sz="4" w:space="0" w:color="auto"/>
              <w:bottom w:val="single" w:sz="4" w:space="0" w:color="auto"/>
              <w:right w:val="single" w:sz="4" w:space="0" w:color="auto"/>
            </w:tcBorders>
            <w:hideMark/>
          </w:tcPr>
          <w:p w14:paraId="05EFD34A"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73D8E869" w14:textId="77777777" w:rsidTr="0002449F">
        <w:tc>
          <w:tcPr>
            <w:tcW w:w="327" w:type="pct"/>
            <w:tcBorders>
              <w:top w:val="single" w:sz="4" w:space="0" w:color="auto"/>
              <w:left w:val="single" w:sz="4" w:space="0" w:color="auto"/>
              <w:bottom w:val="single" w:sz="4" w:space="0" w:color="auto"/>
              <w:right w:val="single" w:sz="4" w:space="0" w:color="auto"/>
            </w:tcBorders>
            <w:hideMark/>
          </w:tcPr>
          <w:p w14:paraId="1F02914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16</w:t>
            </w:r>
          </w:p>
        </w:tc>
        <w:tc>
          <w:tcPr>
            <w:tcW w:w="2222" w:type="pct"/>
            <w:tcBorders>
              <w:top w:val="single" w:sz="4" w:space="0" w:color="auto"/>
              <w:left w:val="single" w:sz="4" w:space="0" w:color="auto"/>
              <w:bottom w:val="single" w:sz="4" w:space="0" w:color="auto"/>
              <w:right w:val="single" w:sz="4" w:space="0" w:color="auto"/>
            </w:tcBorders>
            <w:hideMark/>
          </w:tcPr>
          <w:p w14:paraId="408C1BDF"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Қысқы Президенттік көпсайыс</w:t>
            </w:r>
          </w:p>
        </w:tc>
        <w:tc>
          <w:tcPr>
            <w:tcW w:w="834" w:type="pct"/>
            <w:tcBorders>
              <w:top w:val="single" w:sz="4" w:space="0" w:color="auto"/>
              <w:left w:val="single" w:sz="4" w:space="0" w:color="auto"/>
              <w:bottom w:val="single" w:sz="4" w:space="0" w:color="auto"/>
              <w:right w:val="single" w:sz="4" w:space="0" w:color="auto"/>
            </w:tcBorders>
          </w:tcPr>
          <w:p w14:paraId="5A161400"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ақпан</w:t>
            </w:r>
          </w:p>
          <w:p w14:paraId="1C0A239C" w14:textId="77777777" w:rsidR="003400F8" w:rsidRPr="00BC04F4" w:rsidRDefault="003400F8" w:rsidP="0002449F">
            <w:pPr>
              <w:spacing w:after="0" w:line="120" w:lineRule="atLeast"/>
              <w:contextualSpacing/>
              <w:rPr>
                <w:rFonts w:ascii="Times New Roman" w:hAnsi="Times New Roman"/>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4C04E8D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4,7,9,11</w:t>
            </w:r>
          </w:p>
        </w:tc>
        <w:tc>
          <w:tcPr>
            <w:tcW w:w="947" w:type="pct"/>
            <w:tcBorders>
              <w:top w:val="single" w:sz="4" w:space="0" w:color="auto"/>
              <w:left w:val="single" w:sz="4" w:space="0" w:color="auto"/>
              <w:bottom w:val="single" w:sz="4" w:space="0" w:color="auto"/>
              <w:right w:val="single" w:sz="4" w:space="0" w:color="auto"/>
            </w:tcBorders>
          </w:tcPr>
          <w:p w14:paraId="73648F4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008B6338" w14:textId="77777777" w:rsidTr="0002449F">
        <w:trPr>
          <w:trHeight w:val="710"/>
        </w:trPr>
        <w:tc>
          <w:tcPr>
            <w:tcW w:w="327" w:type="pct"/>
            <w:vMerge w:val="restart"/>
            <w:tcBorders>
              <w:top w:val="single" w:sz="4" w:space="0" w:color="auto"/>
              <w:left w:val="single" w:sz="4" w:space="0" w:color="auto"/>
              <w:bottom w:val="single" w:sz="4" w:space="0" w:color="auto"/>
              <w:right w:val="single" w:sz="4" w:space="0" w:color="auto"/>
            </w:tcBorders>
          </w:tcPr>
          <w:p w14:paraId="6358F3B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17</w:t>
            </w:r>
          </w:p>
          <w:p w14:paraId="668A78CA" w14:textId="77777777" w:rsidR="003400F8" w:rsidRPr="00BC04F4" w:rsidRDefault="003400F8" w:rsidP="0002449F">
            <w:pPr>
              <w:spacing w:after="0" w:line="120" w:lineRule="atLeast"/>
              <w:contextualSpacing/>
              <w:rPr>
                <w:rFonts w:ascii="Times New Roman" w:hAnsi="Times New Roman"/>
                <w:sz w:val="24"/>
                <w:szCs w:val="24"/>
              </w:rPr>
            </w:pPr>
          </w:p>
          <w:p w14:paraId="6948B7E5" w14:textId="77777777" w:rsidR="003400F8" w:rsidRPr="00BC04F4" w:rsidRDefault="003400F8" w:rsidP="0002449F">
            <w:pPr>
              <w:spacing w:after="0" w:line="120" w:lineRule="atLeast"/>
              <w:contextualSpacing/>
              <w:rPr>
                <w:rFonts w:ascii="Times New Roman" w:hAnsi="Times New Roman"/>
                <w:sz w:val="24"/>
                <w:szCs w:val="24"/>
              </w:rPr>
            </w:pPr>
          </w:p>
          <w:p w14:paraId="25C3B63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18</w:t>
            </w:r>
          </w:p>
        </w:tc>
        <w:tc>
          <w:tcPr>
            <w:tcW w:w="2222" w:type="pct"/>
            <w:tcBorders>
              <w:top w:val="single" w:sz="4" w:space="0" w:color="auto"/>
              <w:left w:val="single" w:sz="4" w:space="0" w:color="auto"/>
              <w:bottom w:val="single" w:sz="4" w:space="0" w:color="auto"/>
              <w:right w:val="single" w:sz="4" w:space="0" w:color="auto"/>
            </w:tcBorders>
            <w:hideMark/>
          </w:tcPr>
          <w:p w14:paraId="603236A4" w14:textId="77777777" w:rsidR="003400F8" w:rsidRPr="00BC04F4" w:rsidRDefault="003400F8" w:rsidP="0002449F">
            <w:pPr>
              <w:pStyle w:val="af0"/>
              <w:spacing w:line="256" w:lineRule="auto"/>
              <w:contextualSpacing/>
              <w:rPr>
                <w:rStyle w:val="c7"/>
                <w:rFonts w:ascii="Times New Roman" w:hAnsi="Times New Roman" w:cs="Times New Roman"/>
                <w:lang w:eastAsia="en-US"/>
              </w:rPr>
            </w:pPr>
            <w:r w:rsidRPr="00BC04F4">
              <w:rPr>
                <w:rStyle w:val="c7"/>
                <w:rFonts w:ascii="Times New Roman" w:hAnsi="Times New Roman" w:cs="Times New Roman"/>
                <w:lang w:eastAsia="en-US"/>
              </w:rPr>
              <w:t>«MEGA SUPER BATTLE»</w:t>
            </w:r>
            <w:r w:rsidRPr="00BC04F4">
              <w:rPr>
                <w:rStyle w:val="c7"/>
                <w:rFonts w:ascii="Times New Roman" w:hAnsi="Times New Roman" w:cs="Times New Roman"/>
                <w:lang w:val="kk-KZ" w:eastAsia="en-US"/>
              </w:rPr>
              <w:t xml:space="preserve"> м</w:t>
            </w:r>
            <w:r w:rsidRPr="00BC04F4">
              <w:rPr>
                <w:rStyle w:val="c7"/>
                <w:rFonts w:ascii="Times New Roman" w:hAnsi="Times New Roman" w:cs="Times New Roman"/>
                <w:lang w:eastAsia="en-US"/>
              </w:rPr>
              <w:t>ұғалімдер мен оқушылар арасындағы спорттық турнир</w:t>
            </w:r>
          </w:p>
          <w:p w14:paraId="0167298B" w14:textId="77777777" w:rsidR="003400F8" w:rsidRPr="00BC04F4" w:rsidRDefault="003400F8" w:rsidP="0002449F">
            <w:pPr>
              <w:spacing w:after="0" w:line="0" w:lineRule="atLeast"/>
              <w:contextualSpacing/>
              <w:rPr>
                <w:rFonts w:ascii="Times New Roman" w:hAnsi="Times New Roman"/>
                <w:sz w:val="24"/>
                <w:szCs w:val="24"/>
              </w:rPr>
            </w:pPr>
          </w:p>
        </w:tc>
        <w:tc>
          <w:tcPr>
            <w:tcW w:w="834" w:type="pct"/>
            <w:vMerge w:val="restart"/>
            <w:tcBorders>
              <w:top w:val="single" w:sz="4" w:space="0" w:color="auto"/>
              <w:left w:val="single" w:sz="4" w:space="0" w:color="auto"/>
              <w:bottom w:val="single" w:sz="4" w:space="0" w:color="auto"/>
              <w:right w:val="single" w:sz="4" w:space="0" w:color="auto"/>
            </w:tcBorders>
          </w:tcPr>
          <w:p w14:paraId="6DB1658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w:t>
            </w:r>
          </w:p>
          <w:p w14:paraId="4991CAEF"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rPr>
              <w:t xml:space="preserve">   </w:t>
            </w:r>
            <w:r w:rsidRPr="00BC04F4">
              <w:rPr>
                <w:rFonts w:ascii="Times New Roman" w:hAnsi="Times New Roman"/>
                <w:b/>
                <w:sz w:val="24"/>
                <w:szCs w:val="24"/>
                <w:lang w:val="kk-KZ"/>
              </w:rPr>
              <w:t>наурыз</w:t>
            </w:r>
          </w:p>
          <w:p w14:paraId="792309D0" w14:textId="77777777" w:rsidR="003400F8" w:rsidRPr="00BC04F4" w:rsidRDefault="003400F8" w:rsidP="0002449F">
            <w:pPr>
              <w:spacing w:after="0" w:line="120" w:lineRule="atLeast"/>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tcPr>
          <w:p w14:paraId="503C6C58" w14:textId="77777777" w:rsidR="003400F8" w:rsidRPr="00BC04F4" w:rsidRDefault="003400F8" w:rsidP="0002449F">
            <w:pPr>
              <w:spacing w:after="0" w:line="120" w:lineRule="atLeast"/>
              <w:contextualSpacing/>
              <w:rPr>
                <w:rFonts w:ascii="Times New Roman" w:hAnsi="Times New Roman"/>
                <w:b/>
                <w:sz w:val="24"/>
                <w:szCs w:val="24"/>
              </w:rPr>
            </w:pPr>
          </w:p>
        </w:tc>
        <w:tc>
          <w:tcPr>
            <w:tcW w:w="947" w:type="pct"/>
            <w:vMerge w:val="restart"/>
            <w:tcBorders>
              <w:top w:val="single" w:sz="4" w:space="0" w:color="auto"/>
              <w:left w:val="single" w:sz="4" w:space="0" w:color="auto"/>
              <w:bottom w:val="single" w:sz="4" w:space="0" w:color="auto"/>
              <w:right w:val="single" w:sz="4" w:space="0" w:color="auto"/>
            </w:tcBorders>
          </w:tcPr>
          <w:p w14:paraId="3915488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31D658D8" w14:textId="77777777" w:rsidTr="0002449F">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A1376" w14:textId="77777777" w:rsidR="003400F8" w:rsidRPr="00BC04F4" w:rsidRDefault="003400F8" w:rsidP="0002449F">
            <w:pPr>
              <w:spacing w:after="0" w:line="240" w:lineRule="auto"/>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tcPr>
          <w:p w14:paraId="467997F2"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b/>
                <w:lang w:val="kk-KZ" w:eastAsia="en-US"/>
              </w:rPr>
              <w:t>Наурыз-2022. Қазақ ұлттық ойынының "қазан" фестивалі "Бес тас"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6EA84"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071FAE5C"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0C22E"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236749C3" w14:textId="77777777" w:rsidTr="0002449F">
        <w:tc>
          <w:tcPr>
            <w:tcW w:w="327" w:type="pct"/>
            <w:tcBorders>
              <w:top w:val="single" w:sz="4" w:space="0" w:color="auto"/>
              <w:left w:val="single" w:sz="4" w:space="0" w:color="auto"/>
              <w:bottom w:val="single" w:sz="4" w:space="0" w:color="auto"/>
              <w:right w:val="single" w:sz="4" w:space="0" w:color="auto"/>
            </w:tcBorders>
            <w:hideMark/>
          </w:tcPr>
          <w:p w14:paraId="071B332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19</w:t>
            </w:r>
          </w:p>
        </w:tc>
        <w:tc>
          <w:tcPr>
            <w:tcW w:w="2222" w:type="pct"/>
            <w:tcBorders>
              <w:top w:val="single" w:sz="4" w:space="0" w:color="auto"/>
              <w:left w:val="single" w:sz="4" w:space="0" w:color="auto"/>
              <w:bottom w:val="single" w:sz="4" w:space="0" w:color="auto"/>
              <w:right w:val="single" w:sz="4" w:space="0" w:color="auto"/>
            </w:tcBorders>
            <w:hideMark/>
          </w:tcPr>
          <w:p w14:paraId="39865375"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"Анашым, әкем, мен спорттық отбасымын!»</w:t>
            </w:r>
          </w:p>
        </w:tc>
        <w:tc>
          <w:tcPr>
            <w:tcW w:w="834" w:type="pct"/>
            <w:vMerge w:val="restart"/>
            <w:tcBorders>
              <w:top w:val="single" w:sz="4" w:space="0" w:color="auto"/>
              <w:left w:val="single" w:sz="4" w:space="0" w:color="auto"/>
              <w:bottom w:val="single" w:sz="4" w:space="0" w:color="auto"/>
              <w:right w:val="single" w:sz="4" w:space="0" w:color="auto"/>
            </w:tcBorders>
          </w:tcPr>
          <w:p w14:paraId="713C85BE" w14:textId="77777777" w:rsidR="003400F8" w:rsidRPr="00BC04F4" w:rsidRDefault="003400F8" w:rsidP="0002449F">
            <w:pPr>
              <w:spacing w:after="0" w:line="120" w:lineRule="atLeast"/>
              <w:contextualSpacing/>
              <w:rPr>
                <w:rFonts w:ascii="Times New Roman" w:hAnsi="Times New Roman"/>
                <w:b/>
                <w:sz w:val="24"/>
                <w:szCs w:val="24"/>
              </w:rPr>
            </w:pPr>
          </w:p>
          <w:p w14:paraId="39E3CCD9"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Көктем демалысы</w:t>
            </w:r>
          </w:p>
        </w:tc>
        <w:tc>
          <w:tcPr>
            <w:tcW w:w="670" w:type="pct"/>
            <w:tcBorders>
              <w:top w:val="single" w:sz="4" w:space="0" w:color="auto"/>
              <w:left w:val="single" w:sz="4" w:space="0" w:color="auto"/>
              <w:bottom w:val="single" w:sz="4" w:space="0" w:color="auto"/>
              <w:right w:val="single" w:sz="4" w:space="0" w:color="auto"/>
            </w:tcBorders>
            <w:hideMark/>
          </w:tcPr>
          <w:p w14:paraId="7336805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E76055"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0658C38B" w14:textId="77777777" w:rsidTr="0002449F">
        <w:tc>
          <w:tcPr>
            <w:tcW w:w="327" w:type="pct"/>
            <w:tcBorders>
              <w:top w:val="single" w:sz="4" w:space="0" w:color="auto"/>
              <w:left w:val="single" w:sz="4" w:space="0" w:color="auto"/>
              <w:bottom w:val="single" w:sz="4" w:space="0" w:color="auto"/>
              <w:right w:val="single" w:sz="4" w:space="0" w:color="auto"/>
            </w:tcBorders>
            <w:hideMark/>
          </w:tcPr>
          <w:p w14:paraId="4C85901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20</w:t>
            </w:r>
          </w:p>
        </w:tc>
        <w:tc>
          <w:tcPr>
            <w:tcW w:w="2222" w:type="pct"/>
            <w:tcBorders>
              <w:top w:val="single" w:sz="4" w:space="0" w:color="auto"/>
              <w:left w:val="single" w:sz="4" w:space="0" w:color="auto"/>
              <w:bottom w:val="single" w:sz="4" w:space="0" w:color="auto"/>
              <w:right w:val="single" w:sz="4" w:space="0" w:color="auto"/>
            </w:tcBorders>
            <w:hideMark/>
          </w:tcPr>
          <w:p w14:paraId="3AF66CF2"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Пневматикалық мылтық ату жарысы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E5389"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12977D86"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B72D7C"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23B2281C" w14:textId="77777777" w:rsidTr="0002449F">
        <w:trPr>
          <w:trHeight w:val="746"/>
        </w:trPr>
        <w:tc>
          <w:tcPr>
            <w:tcW w:w="327" w:type="pct"/>
            <w:tcBorders>
              <w:top w:val="single" w:sz="4" w:space="0" w:color="auto"/>
              <w:left w:val="single" w:sz="4" w:space="0" w:color="auto"/>
              <w:bottom w:val="single" w:sz="4" w:space="0" w:color="auto"/>
              <w:right w:val="single" w:sz="4" w:space="0" w:color="auto"/>
            </w:tcBorders>
          </w:tcPr>
          <w:p w14:paraId="165268A4" w14:textId="77777777" w:rsidR="003400F8" w:rsidRPr="00BC04F4" w:rsidRDefault="003400F8" w:rsidP="0002449F">
            <w:pPr>
              <w:spacing w:after="0" w:line="120" w:lineRule="atLeast"/>
              <w:contextualSpacing/>
              <w:rPr>
                <w:rFonts w:ascii="Times New Roman" w:hAnsi="Times New Roman"/>
                <w:sz w:val="24"/>
                <w:szCs w:val="24"/>
              </w:rPr>
            </w:pPr>
          </w:p>
        </w:tc>
        <w:tc>
          <w:tcPr>
            <w:tcW w:w="2222" w:type="pct"/>
            <w:tcBorders>
              <w:top w:val="single" w:sz="4" w:space="0" w:color="auto"/>
              <w:left w:val="single" w:sz="4" w:space="0" w:color="auto"/>
              <w:bottom w:val="single" w:sz="4" w:space="0" w:color="auto"/>
              <w:right w:val="single" w:sz="4" w:space="0" w:color="auto"/>
            </w:tcBorders>
            <w:hideMark/>
          </w:tcPr>
          <w:p w14:paraId="72851771" w14:textId="77777777" w:rsidR="003400F8" w:rsidRPr="00BC04F4" w:rsidRDefault="003400F8" w:rsidP="0002449F">
            <w:pPr>
              <w:spacing w:after="0" w:line="0" w:lineRule="atLeast"/>
              <w:contextualSpacing/>
              <w:rPr>
                <w:rFonts w:ascii="Times New Roman" w:hAnsi="Times New Roman"/>
                <w:b/>
                <w:sz w:val="24"/>
                <w:szCs w:val="24"/>
                <w:lang w:val="kk-KZ"/>
              </w:rPr>
            </w:pPr>
            <w:r w:rsidRPr="00BC04F4">
              <w:rPr>
                <w:rFonts w:ascii="Times New Roman" w:hAnsi="Times New Roman"/>
                <w:b/>
                <w:sz w:val="24"/>
                <w:szCs w:val="24"/>
                <w:lang w:val="kk-KZ"/>
              </w:rPr>
              <w:t>Футбол бойынша МҰЛ</w:t>
            </w:r>
          </w:p>
        </w:tc>
        <w:tc>
          <w:tcPr>
            <w:tcW w:w="834" w:type="pct"/>
            <w:vMerge w:val="restart"/>
            <w:tcBorders>
              <w:top w:val="single" w:sz="4" w:space="0" w:color="auto"/>
              <w:left w:val="single" w:sz="4" w:space="0" w:color="auto"/>
              <w:bottom w:val="single" w:sz="4" w:space="0" w:color="auto"/>
              <w:right w:val="single" w:sz="4" w:space="0" w:color="auto"/>
            </w:tcBorders>
            <w:hideMark/>
          </w:tcPr>
          <w:p w14:paraId="76E14F45"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Сәуір </w:t>
            </w:r>
          </w:p>
        </w:tc>
        <w:tc>
          <w:tcPr>
            <w:tcW w:w="670" w:type="pct"/>
            <w:tcBorders>
              <w:top w:val="single" w:sz="4" w:space="0" w:color="auto"/>
              <w:left w:val="single" w:sz="4" w:space="0" w:color="auto"/>
              <w:bottom w:val="single" w:sz="4" w:space="0" w:color="auto"/>
              <w:right w:val="single" w:sz="4" w:space="0" w:color="auto"/>
            </w:tcBorders>
            <w:hideMark/>
          </w:tcPr>
          <w:p w14:paraId="3CAB08C5"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3-11</w:t>
            </w:r>
          </w:p>
        </w:tc>
        <w:tc>
          <w:tcPr>
            <w:tcW w:w="947" w:type="pct"/>
            <w:vMerge w:val="restart"/>
            <w:tcBorders>
              <w:top w:val="single" w:sz="4" w:space="0" w:color="auto"/>
              <w:left w:val="single" w:sz="4" w:space="0" w:color="auto"/>
              <w:bottom w:val="single" w:sz="4" w:space="0" w:color="auto"/>
              <w:right w:val="single" w:sz="4" w:space="0" w:color="auto"/>
            </w:tcBorders>
          </w:tcPr>
          <w:p w14:paraId="087C4D6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371141CA" w14:textId="77777777" w:rsidTr="0002449F">
        <w:trPr>
          <w:trHeight w:val="1275"/>
        </w:trPr>
        <w:tc>
          <w:tcPr>
            <w:tcW w:w="327" w:type="pct"/>
            <w:tcBorders>
              <w:top w:val="single" w:sz="4" w:space="0" w:color="auto"/>
              <w:left w:val="single" w:sz="4" w:space="0" w:color="auto"/>
              <w:bottom w:val="single" w:sz="4" w:space="0" w:color="auto"/>
              <w:right w:val="single" w:sz="4" w:space="0" w:color="auto"/>
            </w:tcBorders>
            <w:hideMark/>
          </w:tcPr>
          <w:p w14:paraId="04B97CC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21</w:t>
            </w:r>
          </w:p>
        </w:tc>
        <w:tc>
          <w:tcPr>
            <w:tcW w:w="2222" w:type="pct"/>
            <w:tcBorders>
              <w:top w:val="single" w:sz="4" w:space="0" w:color="auto"/>
              <w:left w:val="single" w:sz="4" w:space="0" w:color="auto"/>
              <w:bottom w:val="single" w:sz="4" w:space="0" w:color="auto"/>
              <w:right w:val="single" w:sz="4" w:space="0" w:color="auto"/>
            </w:tcBorders>
            <w:hideMark/>
          </w:tcPr>
          <w:p w14:paraId="5AF4F0DA"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b/>
                <w:sz w:val="24"/>
                <w:szCs w:val="24"/>
              </w:rPr>
              <w:t>Пікірсайыс " Спорт керемет, спорт</w:t>
            </w:r>
            <w:r w:rsidRPr="00BC04F4">
              <w:rPr>
                <w:rFonts w:ascii="Times New Roman" w:hAnsi="Times New Roman"/>
                <w:b/>
                <w:sz w:val="24"/>
                <w:szCs w:val="24"/>
                <w:u w:val="single"/>
              </w:rPr>
              <w:t xml:space="preserve"> Жастық шақ!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8C021" w14:textId="77777777" w:rsidR="003400F8" w:rsidRPr="00BC04F4" w:rsidRDefault="003400F8" w:rsidP="0002449F">
            <w:pPr>
              <w:spacing w:after="0" w:line="240" w:lineRule="auto"/>
              <w:contextualSpacing/>
              <w:rPr>
                <w:rFonts w:ascii="Times New Roman" w:hAnsi="Times New Roman"/>
                <w:b/>
                <w:sz w:val="24"/>
                <w:szCs w:val="24"/>
              </w:rPr>
            </w:pPr>
          </w:p>
        </w:tc>
        <w:tc>
          <w:tcPr>
            <w:tcW w:w="670" w:type="pct"/>
            <w:tcBorders>
              <w:top w:val="single" w:sz="4" w:space="0" w:color="auto"/>
              <w:left w:val="single" w:sz="4" w:space="0" w:color="auto"/>
              <w:bottom w:val="single" w:sz="4" w:space="0" w:color="auto"/>
              <w:right w:val="single" w:sz="4" w:space="0" w:color="auto"/>
            </w:tcBorders>
            <w:hideMark/>
          </w:tcPr>
          <w:p w14:paraId="0D7F58C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8</w:t>
            </w:r>
          </w:p>
        </w:tc>
        <w:tc>
          <w:tcPr>
            <w:tcW w:w="0" w:type="auto"/>
            <w:vMerge/>
            <w:tcBorders>
              <w:top w:val="single" w:sz="4" w:space="0" w:color="auto"/>
              <w:left w:val="single" w:sz="4" w:space="0" w:color="auto"/>
              <w:bottom w:val="single" w:sz="4" w:space="0" w:color="auto"/>
              <w:right w:val="single" w:sz="4" w:space="0" w:color="auto"/>
            </w:tcBorders>
            <w:hideMark/>
          </w:tcPr>
          <w:p w14:paraId="697E8DC2"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1CB3B7DA" w14:textId="77777777" w:rsidTr="0002449F">
        <w:trPr>
          <w:trHeight w:val="1158"/>
        </w:trPr>
        <w:tc>
          <w:tcPr>
            <w:tcW w:w="327" w:type="pct"/>
            <w:tcBorders>
              <w:top w:val="single" w:sz="4" w:space="0" w:color="auto"/>
              <w:left w:val="single" w:sz="4" w:space="0" w:color="auto"/>
              <w:bottom w:val="single" w:sz="4" w:space="0" w:color="auto"/>
              <w:right w:val="single" w:sz="4" w:space="0" w:color="auto"/>
            </w:tcBorders>
            <w:hideMark/>
          </w:tcPr>
          <w:p w14:paraId="2C15B4F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w:t>
            </w:r>
          </w:p>
        </w:tc>
        <w:tc>
          <w:tcPr>
            <w:tcW w:w="2222" w:type="pct"/>
            <w:tcBorders>
              <w:top w:val="single" w:sz="4" w:space="0" w:color="auto"/>
              <w:left w:val="single" w:sz="4" w:space="0" w:color="auto"/>
              <w:bottom w:val="single" w:sz="4" w:space="0" w:color="auto"/>
              <w:right w:val="single" w:sz="4" w:space="0" w:color="auto"/>
            </w:tcBorders>
            <w:hideMark/>
          </w:tcPr>
          <w:p w14:paraId="57CBD4EC"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Жазғы президенттік көпсайыс</w:t>
            </w:r>
          </w:p>
        </w:tc>
        <w:tc>
          <w:tcPr>
            <w:tcW w:w="834" w:type="pct"/>
            <w:tcBorders>
              <w:top w:val="single" w:sz="4" w:space="0" w:color="auto"/>
              <w:left w:val="single" w:sz="4" w:space="0" w:color="auto"/>
              <w:bottom w:val="single" w:sz="4" w:space="0" w:color="auto"/>
              <w:right w:val="single" w:sz="4" w:space="0" w:color="auto"/>
            </w:tcBorders>
            <w:hideMark/>
          </w:tcPr>
          <w:p w14:paraId="41B44B3C"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rPr>
              <w:t xml:space="preserve">   </w:t>
            </w:r>
            <w:r w:rsidRPr="00BC04F4">
              <w:rPr>
                <w:rFonts w:ascii="Times New Roman" w:hAnsi="Times New Roman"/>
                <w:b/>
                <w:sz w:val="24"/>
                <w:szCs w:val="24"/>
                <w:lang w:val="kk-KZ"/>
              </w:rPr>
              <w:t>мамыр</w:t>
            </w:r>
          </w:p>
        </w:tc>
        <w:tc>
          <w:tcPr>
            <w:tcW w:w="670" w:type="pct"/>
            <w:tcBorders>
              <w:top w:val="single" w:sz="4" w:space="0" w:color="auto"/>
              <w:left w:val="single" w:sz="4" w:space="0" w:color="auto"/>
              <w:bottom w:val="single" w:sz="4" w:space="0" w:color="auto"/>
              <w:right w:val="single" w:sz="4" w:space="0" w:color="auto"/>
            </w:tcBorders>
          </w:tcPr>
          <w:p w14:paraId="3CB70D0C" w14:textId="77777777" w:rsidR="003400F8" w:rsidRPr="00BC04F4" w:rsidRDefault="003400F8" w:rsidP="0002449F">
            <w:pPr>
              <w:spacing w:after="0" w:line="120" w:lineRule="atLeast"/>
              <w:contextualSpacing/>
              <w:rPr>
                <w:rFonts w:ascii="Times New Roman" w:hAnsi="Times New Roman"/>
                <w:b/>
                <w:sz w:val="24"/>
                <w:szCs w:val="24"/>
              </w:rPr>
            </w:pPr>
          </w:p>
        </w:tc>
        <w:tc>
          <w:tcPr>
            <w:tcW w:w="947" w:type="pct"/>
            <w:tcBorders>
              <w:top w:val="single" w:sz="4" w:space="0" w:color="auto"/>
              <w:left w:val="single" w:sz="4" w:space="0" w:color="auto"/>
              <w:bottom w:val="single" w:sz="4" w:space="0" w:color="auto"/>
              <w:right w:val="single" w:sz="4" w:space="0" w:color="auto"/>
            </w:tcBorders>
          </w:tcPr>
          <w:p w14:paraId="557C4D7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bl>
    <w:p w14:paraId="35A0EAD5" w14:textId="77777777" w:rsidR="003400F8" w:rsidRPr="00BC04F4" w:rsidRDefault="003400F8" w:rsidP="003400F8">
      <w:pPr>
        <w:spacing w:after="0"/>
        <w:contextualSpacing/>
        <w:rPr>
          <w:rFonts w:ascii="Times New Roman" w:hAnsi="Times New Roman"/>
          <w:sz w:val="24"/>
          <w:szCs w:val="24"/>
        </w:rPr>
      </w:pPr>
    </w:p>
    <w:p w14:paraId="795DAF8A" w14:textId="77777777" w:rsidR="003400F8" w:rsidRPr="00BC04F4" w:rsidRDefault="003400F8" w:rsidP="003400F8">
      <w:pPr>
        <w:spacing w:after="0"/>
        <w:ind w:left="240" w:hanging="360"/>
        <w:contextualSpacing/>
        <w:rPr>
          <w:rFonts w:ascii="Times New Roman" w:hAnsi="Times New Roman"/>
          <w:b/>
          <w:bCs/>
          <w:sz w:val="24"/>
          <w:szCs w:val="24"/>
        </w:rPr>
      </w:pPr>
      <w:r w:rsidRPr="00BC04F4">
        <w:rPr>
          <w:rFonts w:ascii="Times New Roman" w:hAnsi="Times New Roman"/>
          <w:b/>
          <w:bCs/>
          <w:sz w:val="24"/>
          <w:szCs w:val="24"/>
        </w:rPr>
        <w:t>2022-2023 оқу жылындағы спорттық-бұқаралық жұмыстың нәтижелілігі:</w:t>
      </w:r>
    </w:p>
    <w:p w14:paraId="1A2429E3" w14:textId="77777777" w:rsidR="003400F8" w:rsidRPr="00BC04F4" w:rsidRDefault="003400F8" w:rsidP="003400F8">
      <w:pPr>
        <w:spacing w:after="0"/>
        <w:ind w:left="240" w:hanging="360"/>
        <w:contextualSpacing/>
        <w:rPr>
          <w:rFonts w:ascii="Times New Roman" w:hAnsi="Times New Roman"/>
          <w:bCs/>
          <w:sz w:val="24"/>
          <w:szCs w:val="24"/>
        </w:rPr>
      </w:pPr>
      <w:r w:rsidRPr="00BC04F4">
        <w:rPr>
          <w:rFonts w:ascii="Times New Roman" w:hAnsi="Times New Roman"/>
          <w:bCs/>
          <w:sz w:val="24"/>
          <w:szCs w:val="24"/>
        </w:rPr>
        <w:t xml:space="preserve">Мектеп базасында спорттық іс-шаралар өткізілді </w:t>
      </w:r>
    </w:p>
    <w:p w14:paraId="78679A8A" w14:textId="77777777" w:rsidR="003400F8" w:rsidRPr="00BC04F4" w:rsidRDefault="003400F8" w:rsidP="003400F8">
      <w:pPr>
        <w:spacing w:after="0"/>
        <w:ind w:left="240" w:hanging="360"/>
        <w:contextualSpacing/>
        <w:rPr>
          <w:rFonts w:ascii="Times New Roman" w:hAnsi="Times New Roman"/>
          <w:b/>
          <w:bCs/>
          <w:sz w:val="24"/>
          <w:szCs w:val="24"/>
        </w:rPr>
      </w:pPr>
      <w:r w:rsidRPr="00BC04F4">
        <w:rPr>
          <w:rFonts w:ascii="Times New Roman" w:hAnsi="Times New Roman"/>
          <w:b/>
          <w:bCs/>
          <w:sz w:val="24"/>
          <w:szCs w:val="24"/>
        </w:rPr>
        <w:t>2022-2023 оқу жылының спорттық ұраны: "Мен сен ол-біз сау елміз"</w:t>
      </w:r>
    </w:p>
    <w:p w14:paraId="39A09F5D" w14:textId="77777777" w:rsidR="003400F8" w:rsidRPr="00BC04F4" w:rsidRDefault="003400F8" w:rsidP="003400F8">
      <w:pPr>
        <w:spacing w:after="0"/>
        <w:ind w:left="240" w:hanging="360"/>
        <w:contextualSpacing/>
        <w:rPr>
          <w:rFonts w:ascii="Times New Roman" w:hAnsi="Times New Roman"/>
          <w:b/>
          <w:sz w:val="24"/>
          <w:szCs w:val="24"/>
        </w:rPr>
      </w:pPr>
      <w:r w:rsidRPr="00BC04F4">
        <w:rPr>
          <w:rFonts w:ascii="Times New Roman" w:hAnsi="Times New Roman"/>
          <w:b/>
          <w:bCs/>
          <w:sz w:val="24"/>
          <w:szCs w:val="24"/>
        </w:rPr>
        <w:t>"Мен, сен, ол, ол-біз сау елміз!»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3567"/>
        <w:gridCol w:w="1424"/>
        <w:gridCol w:w="1261"/>
        <w:gridCol w:w="2439"/>
      </w:tblGrid>
      <w:tr w:rsidR="003400F8" w:rsidRPr="00BC04F4" w14:paraId="74355472" w14:textId="77777777" w:rsidTr="0002449F">
        <w:tc>
          <w:tcPr>
            <w:tcW w:w="263" w:type="pct"/>
            <w:tcBorders>
              <w:top w:val="single" w:sz="4" w:space="0" w:color="auto"/>
              <w:left w:val="single" w:sz="4" w:space="0" w:color="auto"/>
              <w:bottom w:val="single" w:sz="4" w:space="0" w:color="auto"/>
              <w:right w:val="single" w:sz="4" w:space="0" w:color="auto"/>
            </w:tcBorders>
            <w:hideMark/>
          </w:tcPr>
          <w:p w14:paraId="620E76B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w:t>
            </w:r>
          </w:p>
        </w:tc>
        <w:tc>
          <w:tcPr>
            <w:tcW w:w="1964" w:type="pct"/>
            <w:tcBorders>
              <w:top w:val="single" w:sz="4" w:space="0" w:color="auto"/>
              <w:left w:val="single" w:sz="4" w:space="0" w:color="auto"/>
              <w:bottom w:val="single" w:sz="4" w:space="0" w:color="auto"/>
              <w:right w:val="single" w:sz="4" w:space="0" w:color="auto"/>
            </w:tcBorders>
            <w:hideMark/>
          </w:tcPr>
          <w:p w14:paraId="5FEE4D8F"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Іс-шара</w:t>
            </w:r>
          </w:p>
        </w:tc>
        <w:tc>
          <w:tcPr>
            <w:tcW w:w="723" w:type="pct"/>
            <w:tcBorders>
              <w:top w:val="single" w:sz="4" w:space="0" w:color="auto"/>
              <w:left w:val="single" w:sz="4" w:space="0" w:color="auto"/>
              <w:bottom w:val="single" w:sz="4" w:space="0" w:color="auto"/>
              <w:right w:val="single" w:sz="4" w:space="0" w:color="auto"/>
            </w:tcBorders>
            <w:hideMark/>
          </w:tcPr>
          <w:p w14:paraId="54224E6D"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күні</w:t>
            </w:r>
          </w:p>
        </w:tc>
        <w:tc>
          <w:tcPr>
            <w:tcW w:w="703" w:type="pct"/>
            <w:tcBorders>
              <w:top w:val="single" w:sz="4" w:space="0" w:color="auto"/>
              <w:left w:val="single" w:sz="4" w:space="0" w:color="auto"/>
              <w:bottom w:val="single" w:sz="4" w:space="0" w:color="auto"/>
              <w:right w:val="single" w:sz="4" w:space="0" w:color="auto"/>
            </w:tcBorders>
            <w:hideMark/>
          </w:tcPr>
          <w:p w14:paraId="43277F8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сынып</w:t>
            </w:r>
          </w:p>
        </w:tc>
        <w:tc>
          <w:tcPr>
            <w:tcW w:w="1347" w:type="pct"/>
            <w:tcBorders>
              <w:top w:val="single" w:sz="4" w:space="0" w:color="auto"/>
              <w:left w:val="single" w:sz="4" w:space="0" w:color="auto"/>
              <w:bottom w:val="single" w:sz="4" w:space="0" w:color="auto"/>
              <w:right w:val="single" w:sz="4" w:space="0" w:color="auto"/>
            </w:tcBorders>
            <w:hideMark/>
          </w:tcPr>
          <w:p w14:paraId="5D53D593"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жауаптылар</w:t>
            </w:r>
          </w:p>
        </w:tc>
      </w:tr>
      <w:tr w:rsidR="003400F8" w:rsidRPr="00BC04F4" w14:paraId="1FC346E4" w14:textId="77777777" w:rsidTr="0002449F">
        <w:trPr>
          <w:trHeight w:val="2108"/>
        </w:trPr>
        <w:tc>
          <w:tcPr>
            <w:tcW w:w="263" w:type="pct"/>
            <w:tcBorders>
              <w:top w:val="single" w:sz="4" w:space="0" w:color="auto"/>
              <w:left w:val="single" w:sz="4" w:space="0" w:color="auto"/>
              <w:bottom w:val="single" w:sz="4" w:space="0" w:color="auto"/>
              <w:right w:val="single" w:sz="4" w:space="0" w:color="auto"/>
            </w:tcBorders>
          </w:tcPr>
          <w:p w14:paraId="3CF596C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w:t>
            </w:r>
          </w:p>
          <w:p w14:paraId="34A5D910" w14:textId="77777777" w:rsidR="003400F8" w:rsidRPr="00BC04F4" w:rsidRDefault="003400F8" w:rsidP="0002449F">
            <w:pPr>
              <w:spacing w:after="0" w:line="120" w:lineRule="atLeast"/>
              <w:contextualSpacing/>
              <w:rPr>
                <w:rFonts w:ascii="Times New Roman" w:hAnsi="Times New Roman"/>
                <w:sz w:val="24"/>
                <w:szCs w:val="24"/>
              </w:rPr>
            </w:pPr>
          </w:p>
          <w:p w14:paraId="5984F7F4" w14:textId="77777777" w:rsidR="003400F8" w:rsidRPr="00BC04F4" w:rsidRDefault="003400F8" w:rsidP="0002449F">
            <w:pPr>
              <w:spacing w:after="0" w:line="120" w:lineRule="atLeast"/>
              <w:contextualSpacing/>
              <w:rPr>
                <w:rFonts w:ascii="Times New Roman" w:hAnsi="Times New Roman"/>
                <w:sz w:val="24"/>
                <w:szCs w:val="24"/>
              </w:rPr>
            </w:pPr>
          </w:p>
          <w:p w14:paraId="5D292DDF" w14:textId="77777777" w:rsidR="003400F8" w:rsidRPr="00BC04F4" w:rsidRDefault="003400F8" w:rsidP="0002449F">
            <w:pPr>
              <w:spacing w:after="0" w:line="120" w:lineRule="atLeast"/>
              <w:contextualSpacing/>
              <w:rPr>
                <w:rFonts w:ascii="Times New Roman" w:hAnsi="Times New Roman"/>
                <w:sz w:val="24"/>
                <w:szCs w:val="24"/>
              </w:rPr>
            </w:pPr>
          </w:p>
          <w:p w14:paraId="0FD1A2E0"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78621D3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Қыркүйек Денсаулық марафоны:</w:t>
            </w:r>
          </w:p>
          <w:p w14:paraId="670725B6"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"Біздің досымыз денсаулық" бір сынып - бір команда</w:t>
            </w:r>
          </w:p>
          <w:p w14:paraId="183E9E7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 "Біз СӨС үшін" коллажы.</w:t>
            </w:r>
          </w:p>
          <w:p w14:paraId="3551416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 "менің спорттық отбасым"бейне ролигі</w:t>
            </w:r>
          </w:p>
          <w:p w14:paraId="0946B28F"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rPr>
              <w:t>3)"денсаулық бағыты" квесті</w:t>
            </w:r>
          </w:p>
        </w:tc>
        <w:tc>
          <w:tcPr>
            <w:tcW w:w="723" w:type="pct"/>
            <w:tcBorders>
              <w:top w:val="single" w:sz="4" w:space="0" w:color="auto"/>
              <w:left w:val="single" w:sz="4" w:space="0" w:color="auto"/>
              <w:bottom w:val="single" w:sz="4" w:space="0" w:color="auto"/>
              <w:right w:val="single" w:sz="4" w:space="0" w:color="auto"/>
            </w:tcBorders>
          </w:tcPr>
          <w:p w14:paraId="783CDCE1" w14:textId="77777777" w:rsidR="003400F8" w:rsidRPr="00BC04F4" w:rsidRDefault="003400F8" w:rsidP="0002449F">
            <w:pPr>
              <w:spacing w:after="0" w:line="120" w:lineRule="atLeast"/>
              <w:contextualSpacing/>
              <w:rPr>
                <w:rFonts w:ascii="Times New Roman" w:hAnsi="Times New Roman"/>
                <w:b/>
                <w:sz w:val="24"/>
                <w:szCs w:val="24"/>
              </w:rPr>
            </w:pPr>
          </w:p>
          <w:p w14:paraId="51F2A823" w14:textId="77777777" w:rsidR="003400F8" w:rsidRPr="00BC04F4" w:rsidRDefault="003400F8" w:rsidP="0002449F">
            <w:pPr>
              <w:spacing w:after="0" w:line="120" w:lineRule="atLeast"/>
              <w:contextualSpacing/>
              <w:rPr>
                <w:rFonts w:ascii="Times New Roman" w:hAnsi="Times New Roman"/>
                <w:b/>
                <w:sz w:val="24"/>
                <w:szCs w:val="24"/>
              </w:rPr>
            </w:pPr>
          </w:p>
          <w:p w14:paraId="65291F0E"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қыркүйек</w:t>
            </w:r>
          </w:p>
          <w:p w14:paraId="75993BD7" w14:textId="77777777" w:rsidR="003400F8" w:rsidRPr="00BC04F4" w:rsidRDefault="003400F8" w:rsidP="0002449F">
            <w:pPr>
              <w:spacing w:after="0" w:line="120" w:lineRule="atLeast"/>
              <w:contextualSpacing/>
              <w:rPr>
                <w:rFonts w:ascii="Times New Roman" w:hAnsi="Times New Roman"/>
                <w:b/>
                <w:sz w:val="24"/>
                <w:szCs w:val="24"/>
              </w:rPr>
            </w:pPr>
          </w:p>
          <w:p w14:paraId="1299AC8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15-17.09.22</w:t>
            </w:r>
          </w:p>
        </w:tc>
        <w:tc>
          <w:tcPr>
            <w:tcW w:w="703" w:type="pct"/>
            <w:tcBorders>
              <w:top w:val="single" w:sz="4" w:space="0" w:color="auto"/>
              <w:left w:val="single" w:sz="4" w:space="0" w:color="auto"/>
              <w:bottom w:val="single" w:sz="4" w:space="0" w:color="auto"/>
              <w:right w:val="single" w:sz="4" w:space="0" w:color="auto"/>
            </w:tcBorders>
          </w:tcPr>
          <w:p w14:paraId="2C7D8A65" w14:textId="77777777" w:rsidR="003400F8" w:rsidRPr="00BC04F4" w:rsidRDefault="003400F8" w:rsidP="0002449F">
            <w:pPr>
              <w:spacing w:after="0" w:line="120" w:lineRule="atLeast"/>
              <w:contextualSpacing/>
              <w:rPr>
                <w:rFonts w:ascii="Times New Roman" w:hAnsi="Times New Roman"/>
                <w:sz w:val="24"/>
                <w:szCs w:val="24"/>
              </w:rPr>
            </w:pPr>
          </w:p>
          <w:p w14:paraId="6733111E" w14:textId="77777777" w:rsidR="003400F8" w:rsidRPr="00BC04F4" w:rsidRDefault="003400F8" w:rsidP="0002449F">
            <w:pPr>
              <w:spacing w:after="0" w:line="120" w:lineRule="atLeast"/>
              <w:contextualSpacing/>
              <w:rPr>
                <w:rFonts w:ascii="Times New Roman" w:hAnsi="Times New Roman"/>
                <w:sz w:val="24"/>
                <w:szCs w:val="24"/>
              </w:rPr>
            </w:pPr>
          </w:p>
          <w:p w14:paraId="2D24903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1-2</w:t>
            </w:r>
          </w:p>
          <w:p w14:paraId="6EBDE33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3-4</w:t>
            </w:r>
          </w:p>
          <w:p w14:paraId="05C2FFF7" w14:textId="77777777" w:rsidR="003400F8" w:rsidRPr="00BC04F4" w:rsidRDefault="003400F8" w:rsidP="0002449F">
            <w:pPr>
              <w:spacing w:after="0" w:line="120" w:lineRule="atLeast"/>
              <w:contextualSpacing/>
              <w:rPr>
                <w:rFonts w:ascii="Times New Roman" w:hAnsi="Times New Roman"/>
                <w:b/>
                <w:sz w:val="24"/>
                <w:szCs w:val="24"/>
              </w:rPr>
            </w:pPr>
          </w:p>
          <w:p w14:paraId="24E25CC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47" w:type="pct"/>
            <w:tcBorders>
              <w:top w:val="single" w:sz="4" w:space="0" w:color="auto"/>
              <w:left w:val="single" w:sz="4" w:space="0" w:color="auto"/>
              <w:bottom w:val="single" w:sz="4" w:space="0" w:color="auto"/>
              <w:right w:val="single" w:sz="4" w:space="0" w:color="auto"/>
            </w:tcBorders>
            <w:hideMark/>
          </w:tcPr>
          <w:p w14:paraId="1B0D3088"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640B91C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"Елге саяхат Денсаулық!»</w:t>
            </w:r>
          </w:p>
          <w:p w14:paraId="2AE40D8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Күннің ұраны: спорт залдарында Чемпиондар болмайды. Чемпион адам бойындағы нәрсені — тілектерді, армандарды, мақсаттарды туғызады", - деді </w:t>
            </w:r>
            <w:r w:rsidRPr="00BC04F4">
              <w:rPr>
                <w:rFonts w:ascii="Times New Roman" w:hAnsi="Times New Roman"/>
                <w:sz w:val="24"/>
                <w:szCs w:val="24"/>
              </w:rPr>
              <w:lastRenderedPageBreak/>
              <w:t>Мұхаммед Али</w:t>
            </w:r>
          </w:p>
          <w:p w14:paraId="09E7E18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lang w:val="kk-KZ"/>
              </w:rPr>
              <w:t xml:space="preserve">ДШ </w:t>
            </w:r>
            <w:r w:rsidRPr="00BC04F4">
              <w:rPr>
                <w:rFonts w:ascii="Times New Roman" w:hAnsi="Times New Roman"/>
                <w:sz w:val="24"/>
                <w:szCs w:val="24"/>
              </w:rPr>
              <w:t>мұғалімдері</w:t>
            </w:r>
          </w:p>
        </w:tc>
      </w:tr>
      <w:tr w:rsidR="003400F8" w:rsidRPr="00BC04F4" w14:paraId="09A7137C" w14:textId="77777777" w:rsidTr="0002449F">
        <w:trPr>
          <w:trHeight w:val="922"/>
        </w:trPr>
        <w:tc>
          <w:tcPr>
            <w:tcW w:w="263" w:type="pct"/>
            <w:tcBorders>
              <w:top w:val="single" w:sz="4" w:space="0" w:color="auto"/>
              <w:left w:val="single" w:sz="4" w:space="0" w:color="auto"/>
              <w:bottom w:val="single" w:sz="4" w:space="0" w:color="auto"/>
              <w:right w:val="single" w:sz="4" w:space="0" w:color="auto"/>
            </w:tcBorders>
            <w:hideMark/>
          </w:tcPr>
          <w:p w14:paraId="21836CA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2</w:t>
            </w:r>
          </w:p>
        </w:tc>
        <w:tc>
          <w:tcPr>
            <w:tcW w:w="1964" w:type="pct"/>
            <w:tcBorders>
              <w:top w:val="single" w:sz="4" w:space="0" w:color="auto"/>
              <w:left w:val="single" w:sz="4" w:space="0" w:color="auto"/>
              <w:bottom w:val="single" w:sz="4" w:space="0" w:color="auto"/>
              <w:right w:val="single" w:sz="4" w:space="0" w:color="auto"/>
            </w:tcBorders>
            <w:hideMark/>
          </w:tcPr>
          <w:p w14:paraId="49ECE624" w14:textId="77777777" w:rsidR="003400F8" w:rsidRPr="00BC04F4" w:rsidRDefault="003400F8" w:rsidP="0002449F">
            <w:pPr>
              <w:pStyle w:val="af0"/>
              <w:spacing w:line="256" w:lineRule="auto"/>
              <w:contextualSpacing/>
              <w:rPr>
                <w:rFonts w:ascii="Times New Roman" w:hAnsi="Times New Roman" w:cs="Times New Roman"/>
                <w:b/>
                <w:lang w:eastAsia="en-US"/>
              </w:rPr>
            </w:pPr>
            <w:r w:rsidRPr="00BC04F4">
              <w:rPr>
                <w:rFonts w:ascii="Times New Roman" w:hAnsi="Times New Roman" w:cs="Times New Roman"/>
                <w:lang w:eastAsia="en-US"/>
              </w:rPr>
              <w:t>"Алтын күз"күзгі кроссы</w:t>
            </w:r>
          </w:p>
        </w:tc>
        <w:tc>
          <w:tcPr>
            <w:tcW w:w="723" w:type="pct"/>
            <w:vMerge w:val="restart"/>
            <w:tcBorders>
              <w:top w:val="single" w:sz="4" w:space="0" w:color="auto"/>
              <w:left w:val="single" w:sz="4" w:space="0" w:color="auto"/>
              <w:bottom w:val="single" w:sz="4" w:space="0" w:color="auto"/>
              <w:right w:val="single" w:sz="4" w:space="0" w:color="auto"/>
            </w:tcBorders>
          </w:tcPr>
          <w:p w14:paraId="2045BCE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26-27.09.22</w:t>
            </w:r>
          </w:p>
          <w:p w14:paraId="2E6C00B8" w14:textId="77777777" w:rsidR="003400F8" w:rsidRPr="00BC04F4" w:rsidRDefault="003400F8" w:rsidP="0002449F">
            <w:pPr>
              <w:spacing w:after="0" w:line="120" w:lineRule="atLeast"/>
              <w:contextualSpacing/>
              <w:rPr>
                <w:rFonts w:ascii="Times New Roman" w:hAnsi="Times New Roman"/>
                <w:b/>
                <w:sz w:val="24"/>
                <w:szCs w:val="24"/>
              </w:rPr>
            </w:pPr>
          </w:p>
          <w:p w14:paraId="00646BCA"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Қазан </w:t>
            </w:r>
          </w:p>
          <w:p w14:paraId="2787C8C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20.10</w:t>
            </w:r>
            <w:r w:rsidRPr="00BC04F4">
              <w:rPr>
                <w:rFonts w:ascii="Times New Roman" w:hAnsi="Times New Roman"/>
                <w:b/>
                <w:sz w:val="24"/>
                <w:szCs w:val="24"/>
              </w:rPr>
              <w:t>.</w:t>
            </w:r>
            <w:r w:rsidRPr="00BC04F4">
              <w:rPr>
                <w:rFonts w:ascii="Times New Roman" w:hAnsi="Times New Roman"/>
                <w:sz w:val="24"/>
                <w:szCs w:val="24"/>
              </w:rPr>
              <w:t>22</w:t>
            </w:r>
          </w:p>
          <w:p w14:paraId="1F2F1E98" w14:textId="77777777" w:rsidR="003400F8" w:rsidRPr="00BC04F4" w:rsidRDefault="003400F8" w:rsidP="0002449F">
            <w:pPr>
              <w:spacing w:after="0" w:line="120" w:lineRule="atLeast"/>
              <w:contextualSpacing/>
              <w:rPr>
                <w:rFonts w:ascii="Times New Roman" w:hAnsi="Times New Roman"/>
                <w:b/>
                <w:sz w:val="24"/>
                <w:szCs w:val="24"/>
              </w:rPr>
            </w:pPr>
          </w:p>
          <w:p w14:paraId="6DB55EF8" w14:textId="77777777" w:rsidR="003400F8" w:rsidRPr="00BC04F4" w:rsidRDefault="003400F8" w:rsidP="0002449F">
            <w:pPr>
              <w:spacing w:after="0" w:line="120" w:lineRule="atLeast"/>
              <w:contextualSpacing/>
              <w:rPr>
                <w:rFonts w:ascii="Times New Roman" w:hAnsi="Times New Roman"/>
                <w:b/>
                <w:sz w:val="24"/>
                <w:szCs w:val="24"/>
              </w:rPr>
            </w:pPr>
          </w:p>
          <w:p w14:paraId="6209414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21.10.22</w:t>
            </w:r>
          </w:p>
        </w:tc>
        <w:tc>
          <w:tcPr>
            <w:tcW w:w="703" w:type="pct"/>
            <w:vMerge w:val="restart"/>
            <w:tcBorders>
              <w:top w:val="single" w:sz="4" w:space="0" w:color="auto"/>
              <w:left w:val="single" w:sz="4" w:space="0" w:color="auto"/>
              <w:bottom w:val="single" w:sz="4" w:space="0" w:color="auto"/>
              <w:right w:val="single" w:sz="4" w:space="0" w:color="auto"/>
            </w:tcBorders>
          </w:tcPr>
          <w:p w14:paraId="181B5F3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7-8</w:t>
            </w:r>
          </w:p>
          <w:p w14:paraId="6D20DA48" w14:textId="77777777" w:rsidR="003400F8" w:rsidRPr="00BC04F4" w:rsidRDefault="003400F8" w:rsidP="0002449F">
            <w:pPr>
              <w:spacing w:after="0" w:line="120" w:lineRule="atLeast"/>
              <w:contextualSpacing/>
              <w:rPr>
                <w:rFonts w:ascii="Times New Roman" w:hAnsi="Times New Roman"/>
                <w:b/>
                <w:sz w:val="24"/>
                <w:szCs w:val="24"/>
              </w:rPr>
            </w:pPr>
          </w:p>
          <w:p w14:paraId="2062EE6D" w14:textId="77777777" w:rsidR="003400F8" w:rsidRPr="00BC04F4" w:rsidRDefault="003400F8" w:rsidP="0002449F">
            <w:pPr>
              <w:spacing w:after="0" w:line="120" w:lineRule="atLeast"/>
              <w:contextualSpacing/>
              <w:rPr>
                <w:rFonts w:ascii="Times New Roman" w:hAnsi="Times New Roman"/>
                <w:b/>
                <w:sz w:val="24"/>
                <w:szCs w:val="24"/>
              </w:rPr>
            </w:pPr>
          </w:p>
          <w:p w14:paraId="0E617F3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w:t>
            </w:r>
          </w:p>
          <w:p w14:paraId="4D5A8D51" w14:textId="77777777" w:rsidR="003400F8" w:rsidRPr="00BC04F4" w:rsidRDefault="003400F8" w:rsidP="0002449F">
            <w:pPr>
              <w:spacing w:after="0" w:line="120" w:lineRule="atLeast"/>
              <w:contextualSpacing/>
              <w:rPr>
                <w:rFonts w:ascii="Times New Roman" w:hAnsi="Times New Roman"/>
                <w:b/>
                <w:sz w:val="24"/>
                <w:szCs w:val="24"/>
              </w:rPr>
            </w:pPr>
          </w:p>
          <w:p w14:paraId="25EC2D93" w14:textId="77777777" w:rsidR="003400F8" w:rsidRPr="00BC04F4" w:rsidRDefault="003400F8" w:rsidP="0002449F">
            <w:pPr>
              <w:spacing w:after="0" w:line="120" w:lineRule="atLeast"/>
              <w:contextualSpacing/>
              <w:rPr>
                <w:rFonts w:ascii="Times New Roman" w:hAnsi="Times New Roman"/>
                <w:b/>
                <w:sz w:val="24"/>
                <w:szCs w:val="24"/>
              </w:rPr>
            </w:pPr>
          </w:p>
          <w:p w14:paraId="709D2F60"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w:t>
            </w:r>
          </w:p>
        </w:tc>
        <w:tc>
          <w:tcPr>
            <w:tcW w:w="1347" w:type="pct"/>
            <w:tcBorders>
              <w:top w:val="single" w:sz="4" w:space="0" w:color="auto"/>
              <w:left w:val="single" w:sz="4" w:space="0" w:color="auto"/>
              <w:bottom w:val="single" w:sz="4" w:space="0" w:color="auto"/>
              <w:right w:val="single" w:sz="4" w:space="0" w:color="auto"/>
            </w:tcBorders>
            <w:hideMark/>
          </w:tcPr>
          <w:p w14:paraId="592F60F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6C79DAD3" w14:textId="77777777" w:rsidTr="0002449F">
        <w:trPr>
          <w:trHeight w:val="651"/>
        </w:trPr>
        <w:tc>
          <w:tcPr>
            <w:tcW w:w="263" w:type="pct"/>
            <w:tcBorders>
              <w:top w:val="single" w:sz="4" w:space="0" w:color="auto"/>
              <w:left w:val="single" w:sz="4" w:space="0" w:color="auto"/>
              <w:bottom w:val="single" w:sz="4" w:space="0" w:color="auto"/>
              <w:right w:val="single" w:sz="4" w:space="0" w:color="auto"/>
            </w:tcBorders>
            <w:hideMark/>
          </w:tcPr>
          <w:p w14:paraId="69A3414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w:t>
            </w:r>
          </w:p>
        </w:tc>
        <w:tc>
          <w:tcPr>
            <w:tcW w:w="1964" w:type="pct"/>
            <w:tcBorders>
              <w:top w:val="single" w:sz="4" w:space="0" w:color="auto"/>
              <w:left w:val="single" w:sz="4" w:space="0" w:color="auto"/>
              <w:bottom w:val="single" w:sz="4" w:space="0" w:color="auto"/>
              <w:right w:val="single" w:sz="4" w:space="0" w:color="auto"/>
            </w:tcBorders>
          </w:tcPr>
          <w:p w14:paraId="370C3AB4"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b/>
                <w:lang w:eastAsia="en-US"/>
              </w:rPr>
              <w:t xml:space="preserve">"Біздің Қазақстан" </w:t>
            </w:r>
            <w:r w:rsidRPr="00BC04F4">
              <w:rPr>
                <w:rFonts w:ascii="Times New Roman" w:hAnsi="Times New Roman" w:cs="Times New Roman"/>
                <w:lang w:eastAsia="en-US"/>
              </w:rPr>
              <w:t>- Республика күніне арналған салтанатты жарыстар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4D32B" w14:textId="77777777" w:rsidR="003400F8" w:rsidRPr="00BC04F4" w:rsidRDefault="003400F8" w:rsidP="0002449F">
            <w:pPr>
              <w:spacing w:after="0" w:line="240" w:lineRule="auto"/>
              <w:contextualSpacing/>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61945" w14:textId="77777777" w:rsidR="003400F8" w:rsidRPr="00BC04F4" w:rsidRDefault="003400F8" w:rsidP="0002449F">
            <w:pPr>
              <w:spacing w:after="0" w:line="240" w:lineRule="auto"/>
              <w:contextualSpacing/>
              <w:rPr>
                <w:rFonts w:ascii="Times New Roman" w:hAnsi="Times New Roman"/>
                <w:b/>
                <w:sz w:val="24"/>
                <w:szCs w:val="24"/>
              </w:rPr>
            </w:pPr>
          </w:p>
        </w:tc>
        <w:tc>
          <w:tcPr>
            <w:tcW w:w="1347" w:type="pct"/>
            <w:tcBorders>
              <w:top w:val="single" w:sz="4" w:space="0" w:color="auto"/>
              <w:left w:val="single" w:sz="4" w:space="0" w:color="auto"/>
              <w:bottom w:val="single" w:sz="4" w:space="0" w:color="auto"/>
              <w:right w:val="single" w:sz="4" w:space="0" w:color="auto"/>
            </w:tcBorders>
          </w:tcPr>
          <w:p w14:paraId="6D54679F" w14:textId="77777777" w:rsidR="003400F8" w:rsidRPr="00BC04F4" w:rsidRDefault="003400F8" w:rsidP="0002449F">
            <w:pPr>
              <w:spacing w:after="0" w:line="120" w:lineRule="atLeast"/>
              <w:contextualSpacing/>
              <w:rPr>
                <w:rFonts w:ascii="Times New Roman" w:hAnsi="Times New Roman"/>
                <w:sz w:val="24"/>
                <w:szCs w:val="24"/>
              </w:rPr>
            </w:pPr>
          </w:p>
          <w:p w14:paraId="5A182CC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45FC825F" w14:textId="77777777" w:rsidTr="0002449F">
        <w:trPr>
          <w:trHeight w:val="593"/>
        </w:trPr>
        <w:tc>
          <w:tcPr>
            <w:tcW w:w="263" w:type="pct"/>
            <w:tcBorders>
              <w:top w:val="single" w:sz="4" w:space="0" w:color="auto"/>
              <w:left w:val="single" w:sz="4" w:space="0" w:color="auto"/>
              <w:bottom w:val="single" w:sz="4" w:space="0" w:color="auto"/>
              <w:right w:val="single" w:sz="4" w:space="0" w:color="auto"/>
            </w:tcBorders>
          </w:tcPr>
          <w:p w14:paraId="19CCD46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4</w:t>
            </w:r>
          </w:p>
          <w:p w14:paraId="61FC4D4D"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272E686D"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Мектеп ұ</w:t>
            </w:r>
            <w:r w:rsidRPr="00BC04F4">
              <w:rPr>
                <w:rFonts w:ascii="Times New Roman" w:eastAsia="Malgun Gothic Semilight" w:hAnsi="Times New Roman" w:cs="Times New Roman"/>
                <w:lang w:eastAsia="en-US"/>
              </w:rPr>
              <w:t>лтты</w:t>
            </w:r>
            <w:r w:rsidRPr="00BC04F4">
              <w:rPr>
                <w:rFonts w:ascii="Times New Roman" w:hAnsi="Times New Roman" w:cs="Times New Roman"/>
                <w:lang w:eastAsia="en-US"/>
              </w:rPr>
              <w:t>қ баскетбол лигасы</w:t>
            </w:r>
            <w:r w:rsidRPr="00BC04F4">
              <w:rPr>
                <w:rFonts w:ascii="Times New Roman" w:hAnsi="Times New Roman" w:cs="Times New Roman"/>
                <w:b/>
                <w:lang w:eastAsia="en-US"/>
              </w:rPr>
              <w:t xml:space="preserve"> «Обручи USBA»</w:t>
            </w:r>
          </w:p>
        </w:tc>
        <w:tc>
          <w:tcPr>
            <w:tcW w:w="723" w:type="pct"/>
            <w:vMerge w:val="restart"/>
            <w:tcBorders>
              <w:top w:val="single" w:sz="4" w:space="0" w:color="auto"/>
              <w:left w:val="single" w:sz="4" w:space="0" w:color="auto"/>
              <w:bottom w:val="single" w:sz="4" w:space="0" w:color="auto"/>
              <w:right w:val="single" w:sz="4" w:space="0" w:color="auto"/>
            </w:tcBorders>
          </w:tcPr>
          <w:p w14:paraId="3A68F53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31.10-04.11</w:t>
            </w:r>
          </w:p>
          <w:p w14:paraId="6793193D"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Күзгі демалыс</w:t>
            </w:r>
          </w:p>
          <w:p w14:paraId="113C1B1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01.11.22</w:t>
            </w:r>
          </w:p>
          <w:p w14:paraId="49E82AB4" w14:textId="77777777" w:rsidR="003400F8" w:rsidRPr="00BC04F4" w:rsidRDefault="003400F8" w:rsidP="0002449F">
            <w:pPr>
              <w:spacing w:after="0" w:line="120" w:lineRule="atLeast"/>
              <w:contextualSpacing/>
              <w:rPr>
                <w:rFonts w:ascii="Times New Roman" w:hAnsi="Times New Roman"/>
                <w:sz w:val="24"/>
                <w:szCs w:val="24"/>
              </w:rPr>
            </w:pPr>
          </w:p>
          <w:p w14:paraId="6ABB241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02.11.22</w:t>
            </w:r>
          </w:p>
          <w:p w14:paraId="28637080" w14:textId="77777777" w:rsidR="003400F8" w:rsidRPr="00BC04F4" w:rsidRDefault="003400F8" w:rsidP="0002449F">
            <w:pPr>
              <w:spacing w:after="0" w:line="120" w:lineRule="atLeast"/>
              <w:contextualSpacing/>
              <w:rPr>
                <w:rFonts w:ascii="Times New Roman" w:hAnsi="Times New Roman"/>
                <w:sz w:val="24"/>
                <w:szCs w:val="24"/>
              </w:rPr>
            </w:pPr>
          </w:p>
          <w:p w14:paraId="09DFAD8E" w14:textId="77777777" w:rsidR="003400F8" w:rsidRPr="00BC04F4" w:rsidRDefault="003400F8" w:rsidP="0002449F">
            <w:pPr>
              <w:spacing w:after="0" w:line="120" w:lineRule="atLeast"/>
              <w:contextualSpacing/>
              <w:rPr>
                <w:rFonts w:ascii="Times New Roman" w:hAnsi="Times New Roman"/>
                <w:sz w:val="24"/>
                <w:szCs w:val="24"/>
              </w:rPr>
            </w:pPr>
          </w:p>
          <w:p w14:paraId="6511C5E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04.11.22</w:t>
            </w:r>
          </w:p>
          <w:p w14:paraId="75E1F3ED" w14:textId="77777777" w:rsidR="003400F8" w:rsidRPr="00BC04F4" w:rsidRDefault="003400F8" w:rsidP="0002449F">
            <w:pPr>
              <w:spacing w:after="0" w:line="120" w:lineRule="atLeast"/>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7857B01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47" w:type="pct"/>
            <w:tcBorders>
              <w:top w:val="single" w:sz="4" w:space="0" w:color="auto"/>
              <w:left w:val="single" w:sz="4" w:space="0" w:color="auto"/>
              <w:bottom w:val="single" w:sz="4" w:space="0" w:color="auto"/>
              <w:right w:val="single" w:sz="4" w:space="0" w:color="auto"/>
            </w:tcBorders>
          </w:tcPr>
          <w:p w14:paraId="570BA99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b/>
                <w:sz w:val="24"/>
                <w:szCs w:val="24"/>
              </w:rPr>
              <w:t>ШБЛ</w:t>
            </w:r>
          </w:p>
          <w:p w14:paraId="7575DF18" w14:textId="77777777" w:rsidR="003400F8" w:rsidRPr="00BC04F4" w:rsidRDefault="003400F8" w:rsidP="0002449F">
            <w:pPr>
              <w:spacing w:after="0" w:line="120" w:lineRule="atLeast"/>
              <w:contextualSpacing/>
              <w:rPr>
                <w:rFonts w:ascii="Times New Roman" w:hAnsi="Times New Roman"/>
                <w:sz w:val="24"/>
                <w:szCs w:val="24"/>
              </w:rPr>
            </w:pPr>
          </w:p>
        </w:tc>
      </w:tr>
      <w:tr w:rsidR="003400F8" w:rsidRPr="00BC04F4" w14:paraId="0C438F1C" w14:textId="77777777" w:rsidTr="0002449F">
        <w:trPr>
          <w:trHeight w:val="1034"/>
        </w:trPr>
        <w:tc>
          <w:tcPr>
            <w:tcW w:w="263" w:type="pct"/>
            <w:vMerge w:val="restart"/>
            <w:tcBorders>
              <w:top w:val="single" w:sz="4" w:space="0" w:color="auto"/>
              <w:left w:val="single" w:sz="4" w:space="0" w:color="auto"/>
              <w:bottom w:val="single" w:sz="4" w:space="0" w:color="auto"/>
              <w:right w:val="single" w:sz="4" w:space="0" w:color="auto"/>
            </w:tcBorders>
          </w:tcPr>
          <w:p w14:paraId="03224AA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5</w:t>
            </w:r>
          </w:p>
          <w:p w14:paraId="5596E832" w14:textId="77777777" w:rsidR="003400F8" w:rsidRPr="00BC04F4" w:rsidRDefault="003400F8" w:rsidP="0002449F">
            <w:pPr>
              <w:spacing w:after="0" w:line="120" w:lineRule="atLeast"/>
              <w:contextualSpacing/>
              <w:rPr>
                <w:rFonts w:ascii="Times New Roman" w:hAnsi="Times New Roman"/>
                <w:sz w:val="24"/>
                <w:szCs w:val="24"/>
              </w:rPr>
            </w:pPr>
          </w:p>
          <w:p w14:paraId="1956A5DA" w14:textId="77777777" w:rsidR="003400F8" w:rsidRPr="00BC04F4" w:rsidRDefault="003400F8" w:rsidP="0002449F">
            <w:pPr>
              <w:spacing w:after="0" w:line="120" w:lineRule="atLeast"/>
              <w:contextualSpacing/>
              <w:rPr>
                <w:rFonts w:ascii="Times New Roman" w:hAnsi="Times New Roman"/>
                <w:sz w:val="24"/>
                <w:szCs w:val="24"/>
              </w:rPr>
            </w:pPr>
          </w:p>
          <w:p w14:paraId="2C2564F4" w14:textId="77777777" w:rsidR="003400F8" w:rsidRPr="00BC04F4" w:rsidRDefault="003400F8" w:rsidP="0002449F">
            <w:pPr>
              <w:spacing w:after="0" w:line="120" w:lineRule="atLeast"/>
              <w:contextualSpacing/>
              <w:rPr>
                <w:rFonts w:ascii="Times New Roman" w:hAnsi="Times New Roman"/>
                <w:sz w:val="24"/>
                <w:szCs w:val="24"/>
              </w:rPr>
            </w:pPr>
          </w:p>
          <w:p w14:paraId="319EA66E" w14:textId="77777777" w:rsidR="003400F8" w:rsidRPr="00BC04F4" w:rsidRDefault="003400F8" w:rsidP="0002449F">
            <w:pPr>
              <w:spacing w:after="0" w:line="120" w:lineRule="atLeast"/>
              <w:contextualSpacing/>
              <w:rPr>
                <w:rFonts w:ascii="Times New Roman" w:hAnsi="Times New Roman"/>
                <w:sz w:val="24"/>
                <w:szCs w:val="24"/>
              </w:rPr>
            </w:pPr>
          </w:p>
          <w:p w14:paraId="2E638FD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6</w:t>
            </w:r>
          </w:p>
        </w:tc>
        <w:tc>
          <w:tcPr>
            <w:tcW w:w="1964" w:type="pct"/>
            <w:tcBorders>
              <w:top w:val="single" w:sz="4" w:space="0" w:color="auto"/>
              <w:left w:val="single" w:sz="4" w:space="0" w:color="auto"/>
              <w:bottom w:val="single" w:sz="4" w:space="0" w:color="auto"/>
              <w:right w:val="single" w:sz="4" w:space="0" w:color="auto"/>
            </w:tcBorders>
            <w:hideMark/>
          </w:tcPr>
          <w:p w14:paraId="3C93238C"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"Бірге секіру қызықты" - Скипинг</w:t>
            </w:r>
          </w:p>
          <w:p w14:paraId="73C77AE9"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"мақты ұстаңыз" -</w:t>
            </w:r>
          </w:p>
          <w:p w14:paraId="46C340AB" w14:textId="77777777" w:rsidR="003400F8" w:rsidRPr="00BC04F4" w:rsidRDefault="003400F8" w:rsidP="0002449F">
            <w:pPr>
              <w:pStyle w:val="af0"/>
              <w:spacing w:line="256" w:lineRule="auto"/>
              <w:contextualSpacing/>
              <w:rPr>
                <w:rFonts w:ascii="Times New Roman" w:eastAsia="Calibri" w:hAnsi="Times New Roman" w:cs="Times New Roman"/>
                <w:lang w:eastAsia="en-US"/>
              </w:rPr>
            </w:pPr>
            <w:r w:rsidRPr="00BC04F4">
              <w:rPr>
                <w:rFonts w:ascii="Times New Roman" w:hAnsi="Times New Roman" w:cs="Times New Roman"/>
                <w:lang w:eastAsia="en-US"/>
              </w:rPr>
              <w:t>Нейроскакалка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94BC0F"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14:paraId="23FF606C" w14:textId="77777777" w:rsidR="003400F8" w:rsidRPr="00BC04F4" w:rsidRDefault="003400F8" w:rsidP="0002449F">
            <w:pPr>
              <w:spacing w:after="0" w:line="120" w:lineRule="atLeast"/>
              <w:contextualSpacing/>
              <w:rPr>
                <w:rFonts w:ascii="Times New Roman" w:hAnsi="Times New Roman"/>
                <w:b/>
                <w:sz w:val="24"/>
                <w:szCs w:val="24"/>
              </w:rPr>
            </w:pPr>
          </w:p>
          <w:p w14:paraId="1722C1F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6</w:t>
            </w:r>
          </w:p>
          <w:p w14:paraId="2B77D315" w14:textId="77777777" w:rsidR="003400F8" w:rsidRPr="00BC04F4" w:rsidRDefault="003400F8" w:rsidP="0002449F">
            <w:pPr>
              <w:spacing w:after="0" w:line="120" w:lineRule="atLeast"/>
              <w:contextualSpacing/>
              <w:rPr>
                <w:rFonts w:ascii="Times New Roman" w:hAnsi="Times New Roman"/>
                <w:b/>
                <w:sz w:val="24"/>
                <w:szCs w:val="24"/>
              </w:rPr>
            </w:pPr>
          </w:p>
          <w:p w14:paraId="2EE9A8D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3</w:t>
            </w:r>
          </w:p>
        </w:tc>
        <w:tc>
          <w:tcPr>
            <w:tcW w:w="1347" w:type="pct"/>
            <w:vMerge w:val="restart"/>
            <w:tcBorders>
              <w:top w:val="single" w:sz="4" w:space="0" w:color="auto"/>
              <w:left w:val="single" w:sz="4" w:space="0" w:color="auto"/>
              <w:bottom w:val="single" w:sz="4" w:space="0" w:color="auto"/>
              <w:right w:val="single" w:sz="4" w:space="0" w:color="auto"/>
            </w:tcBorders>
          </w:tcPr>
          <w:p w14:paraId="55001720" w14:textId="77777777" w:rsidR="003400F8" w:rsidRPr="00BC04F4" w:rsidRDefault="003400F8" w:rsidP="0002449F">
            <w:pPr>
              <w:spacing w:after="0" w:line="120" w:lineRule="atLeast"/>
              <w:contextualSpacing/>
              <w:rPr>
                <w:rFonts w:ascii="Times New Roman" w:hAnsi="Times New Roman"/>
                <w:b/>
                <w:sz w:val="24"/>
                <w:szCs w:val="24"/>
              </w:rPr>
            </w:pPr>
          </w:p>
          <w:p w14:paraId="7F84159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ДШ мұғалімдері </w:t>
            </w:r>
          </w:p>
          <w:p w14:paraId="093D4270" w14:textId="77777777" w:rsidR="003400F8" w:rsidRPr="00BC04F4" w:rsidRDefault="003400F8" w:rsidP="0002449F">
            <w:pPr>
              <w:spacing w:after="0" w:line="120" w:lineRule="atLeast"/>
              <w:contextualSpacing/>
              <w:rPr>
                <w:rFonts w:ascii="Times New Roman" w:hAnsi="Times New Roman"/>
                <w:sz w:val="24"/>
                <w:szCs w:val="24"/>
              </w:rPr>
            </w:pPr>
          </w:p>
          <w:p w14:paraId="0E2A6A7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2F5574D9" w14:textId="77777777" w:rsidTr="0002449F">
        <w:trPr>
          <w:trHeight w:val="7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5CEE9" w14:textId="77777777" w:rsidR="003400F8" w:rsidRPr="00BC04F4" w:rsidRDefault="003400F8" w:rsidP="0002449F">
            <w:pPr>
              <w:spacing w:after="0" w:line="240" w:lineRule="auto"/>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236F7ACA"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Мұғалімдердің құрама командалары арасында волейболдан жолдастық кездесу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66F6D"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05AD6C7D" w14:textId="77777777" w:rsidR="003400F8" w:rsidRPr="00BC04F4" w:rsidRDefault="003400F8" w:rsidP="0002449F">
            <w:pPr>
              <w:spacing w:after="0" w:line="256" w:lineRule="auto"/>
              <w:contextualSpacing/>
              <w:rPr>
                <w:rFonts w:ascii="Times New Roman" w:hAnsi="Times New Roman"/>
                <w:b/>
                <w:sz w:val="24"/>
                <w:szCs w:val="24"/>
              </w:rPr>
            </w:pPr>
            <w:r w:rsidRPr="00BC04F4">
              <w:rPr>
                <w:rFonts w:ascii="Times New Roman" w:hAnsi="Times New Roman"/>
                <w:b/>
                <w:sz w:val="24"/>
                <w:szCs w:val="24"/>
              </w:rPr>
              <w:t>учителя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79A40"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4E00E7BF" w14:textId="77777777" w:rsidTr="0002449F">
        <w:trPr>
          <w:trHeight w:val="529"/>
        </w:trPr>
        <w:tc>
          <w:tcPr>
            <w:tcW w:w="263" w:type="pct"/>
            <w:tcBorders>
              <w:top w:val="single" w:sz="4" w:space="0" w:color="auto"/>
              <w:left w:val="single" w:sz="4" w:space="0" w:color="auto"/>
              <w:bottom w:val="single" w:sz="4" w:space="0" w:color="auto"/>
              <w:right w:val="single" w:sz="4" w:space="0" w:color="auto"/>
            </w:tcBorders>
            <w:hideMark/>
          </w:tcPr>
          <w:p w14:paraId="7C707C6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7</w:t>
            </w:r>
          </w:p>
        </w:tc>
        <w:tc>
          <w:tcPr>
            <w:tcW w:w="1964" w:type="pct"/>
            <w:tcBorders>
              <w:top w:val="single" w:sz="4" w:space="0" w:color="auto"/>
              <w:left w:val="single" w:sz="4" w:space="0" w:color="auto"/>
              <w:bottom w:val="single" w:sz="4" w:space="0" w:color="auto"/>
              <w:right w:val="single" w:sz="4" w:space="0" w:color="auto"/>
            </w:tcBorders>
            <w:hideMark/>
          </w:tcPr>
          <w:p w14:paraId="02605D06"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Көңі</w:t>
            </w:r>
            <w:r w:rsidRPr="00BC04F4">
              <w:rPr>
                <w:rFonts w:ascii="Times New Roman" w:eastAsia="Malgun Gothic Semilight" w:hAnsi="Times New Roman" w:cs="Times New Roman"/>
                <w:lang w:eastAsia="en-US"/>
              </w:rPr>
              <w:t>лд</w:t>
            </w:r>
            <w:r w:rsidRPr="00BC04F4">
              <w:rPr>
                <w:rFonts w:ascii="Times New Roman" w:hAnsi="Times New Roman" w:cs="Times New Roman"/>
                <w:lang w:eastAsia="en-US"/>
              </w:rPr>
              <w:t xml:space="preserve">і </w:t>
            </w:r>
            <w:r w:rsidRPr="00BC04F4">
              <w:rPr>
                <w:rFonts w:ascii="Times New Roman" w:eastAsia="Malgun Gothic Semilight" w:hAnsi="Times New Roman" w:cs="Times New Roman"/>
                <w:lang w:eastAsia="en-US"/>
              </w:rPr>
              <w:t>старттар</w:t>
            </w:r>
          </w:p>
        </w:tc>
        <w:tc>
          <w:tcPr>
            <w:tcW w:w="723" w:type="pct"/>
            <w:vMerge w:val="restart"/>
            <w:tcBorders>
              <w:top w:val="single" w:sz="4" w:space="0" w:color="auto"/>
              <w:left w:val="single" w:sz="4" w:space="0" w:color="auto"/>
              <w:bottom w:val="single" w:sz="4" w:space="0" w:color="auto"/>
              <w:right w:val="single" w:sz="4" w:space="0" w:color="auto"/>
            </w:tcBorders>
          </w:tcPr>
          <w:p w14:paraId="45DD634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10-11.11.23</w:t>
            </w:r>
          </w:p>
          <w:p w14:paraId="593597AB"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Қараша </w:t>
            </w:r>
          </w:p>
          <w:p w14:paraId="780870E8" w14:textId="77777777" w:rsidR="003400F8" w:rsidRPr="00BC04F4" w:rsidRDefault="003400F8" w:rsidP="0002449F">
            <w:pPr>
              <w:spacing w:after="0" w:line="120" w:lineRule="atLeast"/>
              <w:contextualSpacing/>
              <w:rPr>
                <w:rFonts w:ascii="Times New Roman" w:hAnsi="Times New Roman"/>
                <w:b/>
                <w:sz w:val="24"/>
                <w:szCs w:val="24"/>
              </w:rPr>
            </w:pPr>
          </w:p>
          <w:p w14:paraId="76E062C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07.-11.11.22</w:t>
            </w:r>
          </w:p>
          <w:p w14:paraId="193B2951"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Қараша </w:t>
            </w:r>
          </w:p>
          <w:p w14:paraId="0DACCFF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21-25.11.22</w:t>
            </w:r>
          </w:p>
        </w:tc>
        <w:tc>
          <w:tcPr>
            <w:tcW w:w="703" w:type="pct"/>
            <w:tcBorders>
              <w:top w:val="single" w:sz="4" w:space="0" w:color="auto"/>
              <w:left w:val="single" w:sz="4" w:space="0" w:color="auto"/>
              <w:bottom w:val="single" w:sz="4" w:space="0" w:color="auto"/>
              <w:right w:val="single" w:sz="4" w:space="0" w:color="auto"/>
            </w:tcBorders>
            <w:hideMark/>
          </w:tcPr>
          <w:p w14:paraId="39B3BBE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1-2</w:t>
            </w:r>
          </w:p>
        </w:tc>
        <w:tc>
          <w:tcPr>
            <w:tcW w:w="1347" w:type="pct"/>
            <w:vMerge w:val="restart"/>
            <w:tcBorders>
              <w:top w:val="single" w:sz="4" w:space="0" w:color="auto"/>
              <w:left w:val="single" w:sz="4" w:space="0" w:color="auto"/>
              <w:bottom w:val="single" w:sz="4" w:space="0" w:color="auto"/>
              <w:right w:val="single" w:sz="4" w:space="0" w:color="auto"/>
            </w:tcBorders>
          </w:tcPr>
          <w:p w14:paraId="3F3D7AF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ДШ мұғалімдері </w:t>
            </w:r>
          </w:p>
          <w:p w14:paraId="34A25574" w14:textId="77777777" w:rsidR="003400F8" w:rsidRPr="00BC04F4" w:rsidRDefault="003400F8" w:rsidP="0002449F">
            <w:pPr>
              <w:spacing w:after="0" w:line="120" w:lineRule="atLeast"/>
              <w:contextualSpacing/>
              <w:rPr>
                <w:rFonts w:ascii="Times New Roman" w:hAnsi="Times New Roman"/>
                <w:sz w:val="24"/>
                <w:szCs w:val="24"/>
              </w:rPr>
            </w:pPr>
          </w:p>
          <w:p w14:paraId="52B51E2D"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МҰЛ</w:t>
            </w:r>
          </w:p>
          <w:p w14:paraId="095398CA" w14:textId="77777777" w:rsidR="003400F8" w:rsidRPr="00BC04F4" w:rsidRDefault="003400F8" w:rsidP="0002449F">
            <w:pPr>
              <w:spacing w:after="0" w:line="120" w:lineRule="atLeast"/>
              <w:contextualSpacing/>
              <w:rPr>
                <w:rFonts w:ascii="Times New Roman" w:hAnsi="Times New Roman"/>
                <w:b/>
                <w:sz w:val="24"/>
                <w:szCs w:val="24"/>
              </w:rPr>
            </w:pPr>
          </w:p>
          <w:p w14:paraId="67193B32"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МҰЛ</w:t>
            </w:r>
          </w:p>
        </w:tc>
      </w:tr>
      <w:tr w:rsidR="003400F8" w:rsidRPr="00BC04F4" w14:paraId="48ABFEE2" w14:textId="77777777" w:rsidTr="0002449F">
        <w:trPr>
          <w:trHeight w:val="650"/>
        </w:trPr>
        <w:tc>
          <w:tcPr>
            <w:tcW w:w="263" w:type="pct"/>
            <w:tcBorders>
              <w:top w:val="single" w:sz="4" w:space="0" w:color="auto"/>
              <w:left w:val="single" w:sz="4" w:space="0" w:color="auto"/>
              <w:bottom w:val="single" w:sz="4" w:space="0" w:color="auto"/>
              <w:right w:val="single" w:sz="4" w:space="0" w:color="auto"/>
            </w:tcBorders>
            <w:hideMark/>
          </w:tcPr>
          <w:p w14:paraId="13C76A8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8</w:t>
            </w:r>
          </w:p>
        </w:tc>
        <w:tc>
          <w:tcPr>
            <w:tcW w:w="1964" w:type="pct"/>
            <w:tcBorders>
              <w:top w:val="single" w:sz="4" w:space="0" w:color="auto"/>
              <w:left w:val="single" w:sz="4" w:space="0" w:color="auto"/>
              <w:bottom w:val="single" w:sz="4" w:space="0" w:color="auto"/>
              <w:right w:val="single" w:sz="4" w:space="0" w:color="auto"/>
            </w:tcBorders>
            <w:hideMark/>
          </w:tcPr>
          <w:p w14:paraId="644E4BE0" w14:textId="77777777" w:rsidR="003400F8" w:rsidRPr="00BC04F4" w:rsidRDefault="003400F8" w:rsidP="0002449F">
            <w:pPr>
              <w:pStyle w:val="af0"/>
              <w:spacing w:line="256" w:lineRule="auto"/>
              <w:contextualSpacing/>
              <w:rPr>
                <w:rFonts w:ascii="Times New Roman" w:eastAsia="Calibri" w:hAnsi="Times New Roman" w:cs="Times New Roman"/>
                <w:lang w:eastAsia="en-US"/>
              </w:rPr>
            </w:pPr>
            <w:r w:rsidRPr="00BC04F4">
              <w:rPr>
                <w:rFonts w:ascii="Times New Roman" w:eastAsia="Calibri" w:hAnsi="Times New Roman" w:cs="Times New Roman"/>
                <w:lang w:eastAsia="en-US"/>
              </w:rPr>
              <w:t>Тоғ</w:t>
            </w:r>
            <w:r w:rsidRPr="00BC04F4">
              <w:rPr>
                <w:rFonts w:ascii="Times New Roman" w:eastAsia="Malgun Gothic Semilight" w:hAnsi="Times New Roman" w:cs="Times New Roman"/>
                <w:lang w:eastAsia="en-US"/>
              </w:rPr>
              <w:t>ыз</w:t>
            </w:r>
            <w:r w:rsidRPr="00BC04F4">
              <w:rPr>
                <w:rFonts w:ascii="Times New Roman" w:eastAsia="Calibri" w:hAnsi="Times New Roman" w:cs="Times New Roman"/>
                <w:lang w:eastAsia="en-US"/>
              </w:rPr>
              <w:t>-құ</w:t>
            </w:r>
            <w:r w:rsidRPr="00BC04F4">
              <w:rPr>
                <w:rFonts w:ascii="Times New Roman" w:eastAsia="Malgun Gothic Semilight" w:hAnsi="Times New Roman" w:cs="Times New Roman"/>
                <w:lang w:eastAsia="en-US"/>
              </w:rPr>
              <w:t>мала</w:t>
            </w:r>
            <w:r w:rsidRPr="00BC04F4">
              <w:rPr>
                <w:rFonts w:ascii="Times New Roman" w:eastAsia="Calibri" w:hAnsi="Times New Roman" w:cs="Times New Roman"/>
                <w:lang w:eastAsia="en-US"/>
              </w:rPr>
              <w:t>қ</w:t>
            </w:r>
            <w:r w:rsidRPr="00BC04F4">
              <w:rPr>
                <w:rFonts w:ascii="Times New Roman" w:eastAsia="Malgun Gothic Semilight" w:hAnsi="Times New Roman" w:cs="Times New Roman"/>
                <w:lang w:eastAsia="en-US"/>
              </w:rPr>
              <w:t>тан</w:t>
            </w:r>
            <w:r w:rsidRPr="00BC04F4">
              <w:rPr>
                <w:rFonts w:ascii="Times New Roman" w:eastAsia="Calibri" w:hAnsi="Times New Roman" w:cs="Times New Roman"/>
                <w:lang w:eastAsia="en-US"/>
              </w:rPr>
              <w:t xml:space="preserve"> </w:t>
            </w:r>
            <w:r w:rsidRPr="00BC04F4">
              <w:rPr>
                <w:rFonts w:ascii="Times New Roman" w:eastAsia="Malgun Gothic Semilight" w:hAnsi="Times New Roman" w:cs="Times New Roman"/>
                <w:lang w:eastAsia="en-US"/>
              </w:rPr>
              <w:t>мектеп</w:t>
            </w:r>
            <w:r w:rsidRPr="00BC04F4">
              <w:rPr>
                <w:rFonts w:ascii="Times New Roman" w:eastAsia="Calibri" w:hAnsi="Times New Roman" w:cs="Times New Roman"/>
                <w:lang w:eastAsia="en-US"/>
              </w:rPr>
              <w:t xml:space="preserve"> ұ</w:t>
            </w:r>
            <w:r w:rsidRPr="00BC04F4">
              <w:rPr>
                <w:rFonts w:ascii="Times New Roman" w:eastAsia="Malgun Gothic Semilight" w:hAnsi="Times New Roman" w:cs="Times New Roman"/>
                <w:lang w:eastAsia="en-US"/>
              </w:rPr>
              <w:t>лтты</w:t>
            </w:r>
            <w:r w:rsidRPr="00BC04F4">
              <w:rPr>
                <w:rFonts w:ascii="Times New Roman" w:eastAsia="Calibri" w:hAnsi="Times New Roman" w:cs="Times New Roman"/>
                <w:lang w:eastAsia="en-US"/>
              </w:rPr>
              <w:t xml:space="preserve">қ </w:t>
            </w:r>
            <w:r w:rsidRPr="00BC04F4">
              <w:rPr>
                <w:rFonts w:ascii="Times New Roman" w:eastAsia="Malgun Gothic Semilight" w:hAnsi="Times New Roman" w:cs="Times New Roman"/>
                <w:lang w:eastAsia="en-US"/>
              </w:rPr>
              <w:t>лигасы</w:t>
            </w:r>
            <w:r w:rsidRPr="00BC04F4">
              <w:rPr>
                <w:rFonts w:ascii="Times New Roman" w:hAnsi="Times New Roman" w:cs="Times New Roman"/>
                <w:lang w:eastAsia="en-US"/>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1CF3B"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14:paraId="6837D1C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5 -11</w:t>
            </w:r>
          </w:p>
          <w:p w14:paraId="4077230C" w14:textId="77777777" w:rsidR="003400F8" w:rsidRPr="00BC04F4" w:rsidRDefault="003400F8" w:rsidP="0002449F">
            <w:pPr>
              <w:spacing w:after="0" w:line="120" w:lineRule="atLeast"/>
              <w:contextualSpacing/>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84AD8" w14:textId="77777777" w:rsidR="003400F8" w:rsidRPr="00BC04F4" w:rsidRDefault="003400F8" w:rsidP="0002449F">
            <w:pPr>
              <w:spacing w:after="0" w:line="240" w:lineRule="auto"/>
              <w:contextualSpacing/>
              <w:rPr>
                <w:rFonts w:ascii="Times New Roman" w:hAnsi="Times New Roman"/>
                <w:b/>
                <w:sz w:val="24"/>
                <w:szCs w:val="24"/>
              </w:rPr>
            </w:pPr>
          </w:p>
        </w:tc>
      </w:tr>
      <w:tr w:rsidR="003400F8" w:rsidRPr="00BC04F4" w14:paraId="1DEEE536" w14:textId="77777777" w:rsidTr="0002449F">
        <w:trPr>
          <w:trHeight w:val="605"/>
        </w:trPr>
        <w:tc>
          <w:tcPr>
            <w:tcW w:w="263" w:type="pct"/>
            <w:tcBorders>
              <w:top w:val="single" w:sz="4" w:space="0" w:color="auto"/>
              <w:left w:val="single" w:sz="4" w:space="0" w:color="auto"/>
              <w:bottom w:val="single" w:sz="4" w:space="0" w:color="auto"/>
              <w:right w:val="single" w:sz="4" w:space="0" w:color="auto"/>
            </w:tcBorders>
            <w:hideMark/>
          </w:tcPr>
          <w:p w14:paraId="095E09B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9</w:t>
            </w:r>
          </w:p>
        </w:tc>
        <w:tc>
          <w:tcPr>
            <w:tcW w:w="1964" w:type="pct"/>
            <w:tcBorders>
              <w:top w:val="single" w:sz="4" w:space="0" w:color="auto"/>
              <w:left w:val="single" w:sz="4" w:space="0" w:color="auto"/>
              <w:bottom w:val="single" w:sz="4" w:space="0" w:color="auto"/>
              <w:right w:val="single" w:sz="4" w:space="0" w:color="auto"/>
            </w:tcBorders>
            <w:hideMark/>
          </w:tcPr>
          <w:p w14:paraId="77A723EA"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eastAsia="Calibri" w:hAnsi="Times New Roman" w:cs="Times New Roman"/>
                <w:lang w:eastAsia="en-US"/>
              </w:rPr>
              <w:t>Асық-</w:t>
            </w:r>
            <w:r w:rsidRPr="00BC04F4">
              <w:rPr>
                <w:rFonts w:ascii="Times New Roman" w:eastAsia="Malgun Gothic Semilight" w:hAnsi="Times New Roman" w:cs="Times New Roman"/>
                <w:lang w:eastAsia="en-US"/>
              </w:rPr>
              <w:t>Ата</w:t>
            </w:r>
            <w:r w:rsidRPr="00BC04F4">
              <w:rPr>
                <w:rFonts w:ascii="Times New Roman" w:eastAsia="Calibri" w:hAnsi="Times New Roman" w:cs="Times New Roman"/>
                <w:lang w:eastAsia="en-US"/>
              </w:rPr>
              <w:t xml:space="preserve"> </w:t>
            </w:r>
            <w:r w:rsidRPr="00BC04F4">
              <w:rPr>
                <w:rFonts w:ascii="Times New Roman" w:eastAsia="Malgun Gothic Semilight" w:hAnsi="Times New Roman" w:cs="Times New Roman"/>
                <w:lang w:eastAsia="en-US"/>
              </w:rPr>
              <w:t>мектеп</w:t>
            </w:r>
            <w:r w:rsidRPr="00BC04F4">
              <w:rPr>
                <w:rFonts w:ascii="Times New Roman" w:eastAsia="Calibri" w:hAnsi="Times New Roman" w:cs="Times New Roman"/>
                <w:lang w:eastAsia="en-US"/>
              </w:rPr>
              <w:t xml:space="preserve"> ұ</w:t>
            </w:r>
            <w:r w:rsidRPr="00BC04F4">
              <w:rPr>
                <w:rFonts w:ascii="Times New Roman" w:eastAsia="Malgun Gothic Semilight" w:hAnsi="Times New Roman" w:cs="Times New Roman"/>
                <w:lang w:eastAsia="en-US"/>
              </w:rPr>
              <w:t>лтты</w:t>
            </w:r>
            <w:r w:rsidRPr="00BC04F4">
              <w:rPr>
                <w:rFonts w:ascii="Times New Roman" w:eastAsia="Calibri" w:hAnsi="Times New Roman" w:cs="Times New Roman"/>
                <w:lang w:eastAsia="en-US"/>
              </w:rPr>
              <w:t xml:space="preserve">қ </w:t>
            </w:r>
            <w:r w:rsidRPr="00BC04F4">
              <w:rPr>
                <w:rFonts w:ascii="Times New Roman" w:eastAsia="Malgun Gothic Semilight" w:hAnsi="Times New Roman" w:cs="Times New Roman"/>
                <w:lang w:eastAsia="en-US"/>
              </w:rPr>
              <w:t>лигасы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9CCEE"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12D7A94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5 -11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866C1F" w14:textId="77777777" w:rsidR="003400F8" w:rsidRPr="00BC04F4" w:rsidRDefault="003400F8" w:rsidP="0002449F">
            <w:pPr>
              <w:spacing w:after="0" w:line="240" w:lineRule="auto"/>
              <w:contextualSpacing/>
              <w:rPr>
                <w:rFonts w:ascii="Times New Roman" w:hAnsi="Times New Roman"/>
                <w:b/>
                <w:sz w:val="24"/>
                <w:szCs w:val="24"/>
              </w:rPr>
            </w:pPr>
          </w:p>
        </w:tc>
      </w:tr>
      <w:tr w:rsidR="003400F8" w:rsidRPr="00BC04F4" w14:paraId="49FDC5CE" w14:textId="77777777" w:rsidTr="0002449F">
        <w:trPr>
          <w:trHeight w:val="416"/>
        </w:trPr>
        <w:tc>
          <w:tcPr>
            <w:tcW w:w="263" w:type="pct"/>
            <w:tcBorders>
              <w:top w:val="single" w:sz="4" w:space="0" w:color="auto"/>
              <w:left w:val="single" w:sz="4" w:space="0" w:color="auto"/>
              <w:bottom w:val="single" w:sz="4" w:space="0" w:color="auto"/>
              <w:right w:val="single" w:sz="4" w:space="0" w:color="auto"/>
            </w:tcBorders>
          </w:tcPr>
          <w:p w14:paraId="70DC1D8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10</w:t>
            </w:r>
          </w:p>
          <w:p w14:paraId="4764FCB6" w14:textId="77777777" w:rsidR="003400F8" w:rsidRPr="00BC04F4" w:rsidRDefault="003400F8" w:rsidP="0002449F">
            <w:pPr>
              <w:spacing w:after="0" w:line="120" w:lineRule="atLeast"/>
              <w:contextualSpacing/>
              <w:rPr>
                <w:rFonts w:ascii="Times New Roman" w:hAnsi="Times New Roman"/>
                <w:sz w:val="24"/>
                <w:szCs w:val="24"/>
              </w:rPr>
            </w:pPr>
          </w:p>
          <w:p w14:paraId="083FAEF5" w14:textId="77777777" w:rsidR="003400F8" w:rsidRPr="00BC04F4" w:rsidRDefault="003400F8" w:rsidP="0002449F">
            <w:pPr>
              <w:spacing w:after="0" w:line="120" w:lineRule="atLeast"/>
              <w:contextualSpacing/>
              <w:rPr>
                <w:rFonts w:ascii="Times New Roman" w:hAnsi="Times New Roman"/>
                <w:sz w:val="24"/>
                <w:szCs w:val="24"/>
              </w:rPr>
            </w:pPr>
          </w:p>
          <w:p w14:paraId="0E27A282"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2191FCDE" w14:textId="77777777" w:rsidR="003400F8" w:rsidRPr="00BC04F4" w:rsidRDefault="003400F8" w:rsidP="0002449F">
            <w:pPr>
              <w:spacing w:after="0" w:line="0" w:lineRule="atLeast"/>
              <w:contextualSpacing/>
              <w:rPr>
                <w:rFonts w:ascii="Times New Roman" w:hAnsi="Times New Roman"/>
                <w:b/>
                <w:iCs/>
                <w:sz w:val="24"/>
                <w:szCs w:val="24"/>
              </w:rPr>
            </w:pPr>
            <w:r w:rsidRPr="00BC04F4">
              <w:rPr>
                <w:rFonts w:ascii="Times New Roman" w:hAnsi="Times New Roman"/>
                <w:iCs/>
                <w:sz w:val="24"/>
                <w:szCs w:val="24"/>
              </w:rPr>
              <w:t>Тәуелсіздік күніне арналған онкүндік: «Ұлттық ойындар</w:t>
            </w:r>
            <w:r w:rsidRPr="00BC04F4">
              <w:rPr>
                <w:rFonts w:ascii="Times New Roman" w:hAnsi="Times New Roman"/>
                <w:b/>
                <w:iCs/>
                <w:sz w:val="24"/>
                <w:szCs w:val="24"/>
              </w:rPr>
              <w:t>»-«Казан», «Ше</w:t>
            </w:r>
            <w:r w:rsidRPr="00BC04F4">
              <w:rPr>
                <w:rFonts w:ascii="Times New Roman" w:hAnsi="Times New Roman"/>
                <w:b/>
                <w:kern w:val="36"/>
                <w:sz w:val="24"/>
                <w:szCs w:val="24"/>
              </w:rPr>
              <w:t>ң</w:t>
            </w:r>
            <w:r w:rsidRPr="00BC04F4">
              <w:rPr>
                <w:rFonts w:ascii="Times New Roman" w:hAnsi="Times New Roman"/>
                <w:b/>
                <w:iCs/>
                <w:sz w:val="24"/>
                <w:szCs w:val="24"/>
              </w:rPr>
              <w:t>бер</w:t>
            </w:r>
          </w:p>
          <w:p w14:paraId="789E877E" w14:textId="77777777" w:rsidR="003400F8" w:rsidRPr="00BC04F4" w:rsidRDefault="003400F8" w:rsidP="0002449F">
            <w:pPr>
              <w:spacing w:after="0" w:line="0" w:lineRule="atLeast"/>
              <w:contextualSpacing/>
              <w:rPr>
                <w:rFonts w:ascii="Times New Roman" w:hAnsi="Times New Roman"/>
                <w:iCs/>
                <w:sz w:val="24"/>
                <w:szCs w:val="24"/>
              </w:rPr>
            </w:pPr>
            <w:r w:rsidRPr="00BC04F4">
              <w:rPr>
                <w:rFonts w:ascii="Times New Roman" w:hAnsi="Times New Roman"/>
                <w:b/>
                <w:iCs/>
                <w:sz w:val="24"/>
                <w:szCs w:val="24"/>
              </w:rPr>
              <w:t>«Ар</w:t>
            </w:r>
            <w:r w:rsidRPr="00BC04F4">
              <w:rPr>
                <w:rFonts w:ascii="Times New Roman" w:hAnsi="Times New Roman"/>
                <w:b/>
                <w:iCs/>
                <w:sz w:val="24"/>
                <w:szCs w:val="24"/>
                <w:lang w:val="kk-KZ"/>
              </w:rPr>
              <w:t>қан Тарту»-</w:t>
            </w:r>
            <w:r w:rsidRPr="00BC04F4">
              <w:rPr>
                <w:rStyle w:val="aff1"/>
                <w:sz w:val="24"/>
                <w:szCs w:val="24"/>
              </w:rPr>
              <w:t>в рамках Республиканского проекта «Рухани жаңғыру »</w:t>
            </w:r>
          </w:p>
        </w:tc>
        <w:tc>
          <w:tcPr>
            <w:tcW w:w="723" w:type="pct"/>
            <w:tcBorders>
              <w:top w:val="single" w:sz="4" w:space="0" w:color="auto"/>
              <w:left w:val="single" w:sz="4" w:space="0" w:color="auto"/>
              <w:bottom w:val="single" w:sz="4" w:space="0" w:color="auto"/>
              <w:right w:val="single" w:sz="4" w:space="0" w:color="auto"/>
            </w:tcBorders>
          </w:tcPr>
          <w:p w14:paraId="74C0EB79"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Желтоқсан </w:t>
            </w:r>
          </w:p>
          <w:p w14:paraId="28168728" w14:textId="77777777" w:rsidR="003400F8" w:rsidRPr="00BC04F4" w:rsidRDefault="003400F8" w:rsidP="0002449F">
            <w:pPr>
              <w:spacing w:after="0" w:line="120" w:lineRule="atLeast"/>
              <w:contextualSpacing/>
              <w:rPr>
                <w:rFonts w:ascii="Times New Roman" w:hAnsi="Times New Roman"/>
                <w:b/>
                <w:sz w:val="24"/>
                <w:szCs w:val="24"/>
              </w:rPr>
            </w:pPr>
          </w:p>
          <w:p w14:paraId="034BC94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12-15.12.22</w:t>
            </w:r>
          </w:p>
          <w:p w14:paraId="0D763231" w14:textId="77777777" w:rsidR="003400F8" w:rsidRPr="00BC04F4" w:rsidRDefault="003400F8" w:rsidP="0002449F">
            <w:pPr>
              <w:spacing w:after="0" w:line="120" w:lineRule="atLeast"/>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14:paraId="0A704385" w14:textId="77777777" w:rsidR="003400F8" w:rsidRPr="00BC04F4" w:rsidRDefault="003400F8" w:rsidP="0002449F">
            <w:pPr>
              <w:spacing w:after="0" w:line="120" w:lineRule="atLeast"/>
              <w:contextualSpacing/>
              <w:rPr>
                <w:rFonts w:ascii="Times New Roman" w:hAnsi="Times New Roman"/>
                <w:b/>
                <w:sz w:val="24"/>
                <w:szCs w:val="24"/>
              </w:rPr>
            </w:pPr>
          </w:p>
          <w:p w14:paraId="0FDAF4E6"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5DF1DC24" w14:textId="77777777" w:rsidR="003400F8" w:rsidRPr="00BC04F4" w:rsidRDefault="003400F8" w:rsidP="0002449F">
            <w:pPr>
              <w:spacing w:after="0" w:line="120" w:lineRule="atLeast"/>
              <w:contextualSpacing/>
              <w:rPr>
                <w:rFonts w:ascii="Times New Roman" w:hAnsi="Times New Roman"/>
                <w:b/>
                <w:sz w:val="24"/>
                <w:szCs w:val="24"/>
              </w:rPr>
            </w:pPr>
          </w:p>
        </w:tc>
        <w:tc>
          <w:tcPr>
            <w:tcW w:w="1347" w:type="pct"/>
            <w:tcBorders>
              <w:top w:val="single" w:sz="4" w:space="0" w:color="auto"/>
              <w:left w:val="single" w:sz="4" w:space="0" w:color="auto"/>
              <w:bottom w:val="single" w:sz="4" w:space="0" w:color="auto"/>
              <w:right w:val="single" w:sz="4" w:space="0" w:color="auto"/>
            </w:tcBorders>
          </w:tcPr>
          <w:p w14:paraId="229740F3" w14:textId="77777777" w:rsidR="003400F8" w:rsidRPr="00BC04F4" w:rsidRDefault="003400F8" w:rsidP="0002449F">
            <w:pPr>
              <w:spacing w:after="0" w:line="120" w:lineRule="atLeast"/>
              <w:contextualSpacing/>
              <w:rPr>
                <w:rFonts w:ascii="Times New Roman" w:hAnsi="Times New Roman"/>
                <w:sz w:val="24"/>
                <w:szCs w:val="24"/>
              </w:rPr>
            </w:pPr>
          </w:p>
          <w:p w14:paraId="1FA3650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ДШ мұғалімдері </w:t>
            </w:r>
          </w:p>
          <w:p w14:paraId="5A675A3D" w14:textId="77777777" w:rsidR="003400F8" w:rsidRPr="00BC04F4" w:rsidRDefault="003400F8" w:rsidP="0002449F">
            <w:pPr>
              <w:spacing w:after="0" w:line="120" w:lineRule="atLeast"/>
              <w:contextualSpacing/>
              <w:rPr>
                <w:rFonts w:ascii="Times New Roman" w:hAnsi="Times New Roman"/>
                <w:b/>
                <w:sz w:val="24"/>
                <w:szCs w:val="24"/>
              </w:rPr>
            </w:pPr>
          </w:p>
        </w:tc>
      </w:tr>
      <w:tr w:rsidR="003400F8" w:rsidRPr="00BC04F4" w14:paraId="36085ED6" w14:textId="77777777" w:rsidTr="0002449F">
        <w:trPr>
          <w:trHeight w:val="1401"/>
        </w:trPr>
        <w:tc>
          <w:tcPr>
            <w:tcW w:w="263" w:type="pct"/>
            <w:vMerge w:val="restart"/>
            <w:tcBorders>
              <w:top w:val="single" w:sz="4" w:space="0" w:color="auto"/>
              <w:left w:val="single" w:sz="4" w:space="0" w:color="auto"/>
              <w:bottom w:val="single" w:sz="4" w:space="0" w:color="auto"/>
              <w:right w:val="single" w:sz="4" w:space="0" w:color="auto"/>
            </w:tcBorders>
          </w:tcPr>
          <w:p w14:paraId="279A3C0A" w14:textId="77777777" w:rsidR="003400F8" w:rsidRPr="00BC04F4" w:rsidRDefault="003400F8" w:rsidP="0002449F">
            <w:pPr>
              <w:spacing w:after="0" w:line="120" w:lineRule="atLeast"/>
              <w:contextualSpacing/>
              <w:rPr>
                <w:rFonts w:ascii="Times New Roman" w:hAnsi="Times New Roman"/>
                <w:sz w:val="24"/>
                <w:szCs w:val="24"/>
              </w:rPr>
            </w:pPr>
          </w:p>
          <w:p w14:paraId="62FE1B0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11</w:t>
            </w:r>
          </w:p>
          <w:p w14:paraId="4960D69B" w14:textId="77777777" w:rsidR="003400F8" w:rsidRPr="00BC04F4" w:rsidRDefault="003400F8" w:rsidP="0002449F">
            <w:pPr>
              <w:spacing w:after="0" w:line="120" w:lineRule="atLeast"/>
              <w:contextualSpacing/>
              <w:rPr>
                <w:rFonts w:ascii="Times New Roman" w:hAnsi="Times New Roman"/>
                <w:sz w:val="24"/>
                <w:szCs w:val="24"/>
              </w:rPr>
            </w:pPr>
          </w:p>
          <w:p w14:paraId="2315CF14"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16B5F2C8"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Жаңа жылдық Денсаулық марафоны:</w:t>
            </w:r>
          </w:p>
          <w:p w14:paraId="5D2FA531"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u w:val="single"/>
              </w:rPr>
              <w:t>"Олимпиада ойындары"</w:t>
            </w:r>
          </w:p>
        </w:tc>
        <w:tc>
          <w:tcPr>
            <w:tcW w:w="723" w:type="pct"/>
            <w:tcBorders>
              <w:top w:val="single" w:sz="4" w:space="0" w:color="auto"/>
              <w:left w:val="single" w:sz="4" w:space="0" w:color="auto"/>
              <w:bottom w:val="single" w:sz="4" w:space="0" w:color="auto"/>
              <w:right w:val="single" w:sz="4" w:space="0" w:color="auto"/>
            </w:tcBorders>
          </w:tcPr>
          <w:p w14:paraId="07E12E0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28-29.12.22</w:t>
            </w:r>
          </w:p>
          <w:p w14:paraId="64AFAB97"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Желтоқсан </w:t>
            </w:r>
          </w:p>
          <w:p w14:paraId="4256B305" w14:textId="77777777" w:rsidR="003400F8" w:rsidRPr="00BC04F4" w:rsidRDefault="003400F8" w:rsidP="0002449F">
            <w:pPr>
              <w:spacing w:after="0" w:line="120" w:lineRule="atLeast"/>
              <w:contextualSpacing/>
              <w:rPr>
                <w:rFonts w:ascii="Times New Roman" w:hAnsi="Times New Roman"/>
                <w:b/>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131EA7A0"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47" w:type="pct"/>
            <w:vMerge w:val="restart"/>
            <w:tcBorders>
              <w:top w:val="single" w:sz="4" w:space="0" w:color="auto"/>
              <w:left w:val="single" w:sz="4" w:space="0" w:color="auto"/>
              <w:bottom w:val="single" w:sz="4" w:space="0" w:color="auto"/>
              <w:right w:val="single" w:sz="4" w:space="0" w:color="auto"/>
            </w:tcBorders>
            <w:hideMark/>
          </w:tcPr>
          <w:p w14:paraId="1A1172AE"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2A69309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"Барлығы үшін – және бәрі бір үшін!»</w:t>
            </w:r>
          </w:p>
          <w:p w14:paraId="207AC1B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Күннің ұраны: "егер сіз жұмыс істеуге дайын болмасаңыз, онда сіз жеңілуге дайынсыз.</w:t>
            </w:r>
          </w:p>
          <w:p w14:paraId="20674D2C"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rPr>
              <w:t>Марк Спитц</w:t>
            </w:r>
          </w:p>
        </w:tc>
      </w:tr>
      <w:tr w:rsidR="003400F8" w:rsidRPr="00BC04F4" w14:paraId="03641E58" w14:textId="77777777" w:rsidTr="0002449F">
        <w:trPr>
          <w:trHeight w:val="8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B0703" w14:textId="77777777" w:rsidR="003400F8" w:rsidRPr="00BC04F4" w:rsidRDefault="003400F8" w:rsidP="0002449F">
            <w:pPr>
              <w:spacing w:after="0" w:line="240" w:lineRule="auto"/>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5FB90509"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"Кіші олимпиада"</w:t>
            </w:r>
          </w:p>
        </w:tc>
        <w:tc>
          <w:tcPr>
            <w:tcW w:w="723" w:type="pct"/>
            <w:tcBorders>
              <w:top w:val="single" w:sz="4" w:space="0" w:color="auto"/>
              <w:left w:val="single" w:sz="4" w:space="0" w:color="auto"/>
              <w:bottom w:val="single" w:sz="4" w:space="0" w:color="auto"/>
              <w:right w:val="single" w:sz="4" w:space="0" w:color="auto"/>
            </w:tcBorders>
            <w:hideMark/>
          </w:tcPr>
          <w:p w14:paraId="5803095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26-27.12.22</w:t>
            </w:r>
          </w:p>
        </w:tc>
        <w:tc>
          <w:tcPr>
            <w:tcW w:w="703" w:type="pct"/>
            <w:tcBorders>
              <w:top w:val="single" w:sz="4" w:space="0" w:color="auto"/>
              <w:left w:val="single" w:sz="4" w:space="0" w:color="auto"/>
              <w:bottom w:val="single" w:sz="4" w:space="0" w:color="auto"/>
              <w:right w:val="single" w:sz="4" w:space="0" w:color="auto"/>
            </w:tcBorders>
            <w:hideMark/>
          </w:tcPr>
          <w:p w14:paraId="078AAEC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606734" w14:textId="77777777" w:rsidR="003400F8" w:rsidRPr="00BC04F4" w:rsidRDefault="003400F8" w:rsidP="0002449F">
            <w:pPr>
              <w:spacing w:after="0" w:line="240" w:lineRule="auto"/>
              <w:contextualSpacing/>
              <w:rPr>
                <w:rFonts w:ascii="Times New Roman" w:hAnsi="Times New Roman"/>
                <w:sz w:val="24"/>
                <w:szCs w:val="24"/>
                <w:u w:val="single"/>
              </w:rPr>
            </w:pPr>
          </w:p>
        </w:tc>
      </w:tr>
      <w:tr w:rsidR="003400F8" w:rsidRPr="00BC04F4" w14:paraId="5CC09749" w14:textId="77777777" w:rsidTr="0002449F">
        <w:trPr>
          <w:trHeight w:val="492"/>
        </w:trPr>
        <w:tc>
          <w:tcPr>
            <w:tcW w:w="263" w:type="pct"/>
            <w:tcBorders>
              <w:top w:val="single" w:sz="4" w:space="0" w:color="auto"/>
              <w:left w:val="single" w:sz="4" w:space="0" w:color="auto"/>
              <w:bottom w:val="single" w:sz="4" w:space="0" w:color="auto"/>
              <w:right w:val="single" w:sz="4" w:space="0" w:color="auto"/>
            </w:tcBorders>
            <w:hideMark/>
          </w:tcPr>
          <w:p w14:paraId="32ECD18A"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12</w:t>
            </w:r>
          </w:p>
        </w:tc>
        <w:tc>
          <w:tcPr>
            <w:tcW w:w="1964" w:type="pct"/>
            <w:tcBorders>
              <w:top w:val="single" w:sz="4" w:space="0" w:color="auto"/>
              <w:left w:val="single" w:sz="4" w:space="0" w:color="auto"/>
              <w:bottom w:val="single" w:sz="4" w:space="0" w:color="auto"/>
              <w:right w:val="single" w:sz="4" w:space="0" w:color="auto"/>
            </w:tcBorders>
            <w:hideMark/>
          </w:tcPr>
          <w:p w14:paraId="422F5E1E"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Үстел теннисінен жарыс</w:t>
            </w:r>
          </w:p>
          <w:p w14:paraId="2E3A8D93" w14:textId="77777777" w:rsidR="003400F8" w:rsidRPr="00BC04F4" w:rsidRDefault="003400F8" w:rsidP="0002449F">
            <w:pPr>
              <w:spacing w:after="0" w:line="0" w:lineRule="atLeast"/>
              <w:contextualSpacing/>
              <w:rPr>
                <w:rFonts w:ascii="Times New Roman" w:hAnsi="Times New Roman"/>
                <w:b/>
                <w:sz w:val="24"/>
                <w:szCs w:val="24"/>
                <w:lang w:val="kk-KZ"/>
              </w:rPr>
            </w:pPr>
            <w:r w:rsidRPr="00BC04F4">
              <w:rPr>
                <w:rFonts w:ascii="Times New Roman" w:hAnsi="Times New Roman"/>
                <w:b/>
                <w:sz w:val="24"/>
                <w:szCs w:val="24"/>
                <w:lang w:val="kk-KZ"/>
              </w:rPr>
              <w:t>«Уимблдон»</w:t>
            </w:r>
          </w:p>
        </w:tc>
        <w:tc>
          <w:tcPr>
            <w:tcW w:w="723" w:type="pct"/>
            <w:tcBorders>
              <w:top w:val="single" w:sz="4" w:space="0" w:color="auto"/>
              <w:left w:val="single" w:sz="4" w:space="0" w:color="auto"/>
              <w:bottom w:val="single" w:sz="4" w:space="0" w:color="auto"/>
              <w:right w:val="single" w:sz="4" w:space="0" w:color="auto"/>
            </w:tcBorders>
            <w:hideMark/>
          </w:tcPr>
          <w:p w14:paraId="175610BA"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Қысқы демалыс</w:t>
            </w:r>
          </w:p>
          <w:p w14:paraId="5BCC7E9E"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04-06.01.23</w:t>
            </w:r>
          </w:p>
        </w:tc>
        <w:tc>
          <w:tcPr>
            <w:tcW w:w="703" w:type="pct"/>
            <w:tcBorders>
              <w:top w:val="single" w:sz="4" w:space="0" w:color="auto"/>
              <w:left w:val="single" w:sz="4" w:space="0" w:color="auto"/>
              <w:bottom w:val="single" w:sz="4" w:space="0" w:color="auto"/>
              <w:right w:val="single" w:sz="4" w:space="0" w:color="auto"/>
            </w:tcBorders>
          </w:tcPr>
          <w:p w14:paraId="4F226570" w14:textId="77777777" w:rsidR="003400F8" w:rsidRPr="00BC04F4" w:rsidRDefault="003400F8" w:rsidP="0002449F">
            <w:pPr>
              <w:spacing w:after="0" w:line="120" w:lineRule="atLeast"/>
              <w:contextualSpacing/>
              <w:rPr>
                <w:rFonts w:ascii="Times New Roman" w:hAnsi="Times New Roman"/>
                <w:b/>
                <w:sz w:val="24"/>
                <w:szCs w:val="24"/>
                <w:lang w:val="kk-KZ"/>
              </w:rPr>
            </w:pPr>
          </w:p>
          <w:p w14:paraId="759A650F"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7-8</w:t>
            </w:r>
          </w:p>
        </w:tc>
        <w:tc>
          <w:tcPr>
            <w:tcW w:w="1347" w:type="pct"/>
            <w:tcBorders>
              <w:top w:val="single" w:sz="4" w:space="0" w:color="auto"/>
              <w:left w:val="single" w:sz="4" w:space="0" w:color="auto"/>
              <w:bottom w:val="single" w:sz="4" w:space="0" w:color="auto"/>
              <w:right w:val="single" w:sz="4" w:space="0" w:color="auto"/>
            </w:tcBorders>
          </w:tcPr>
          <w:p w14:paraId="3F23D574"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0E284F1B" w14:textId="77777777" w:rsidTr="0002449F">
        <w:trPr>
          <w:trHeight w:val="673"/>
        </w:trPr>
        <w:tc>
          <w:tcPr>
            <w:tcW w:w="263" w:type="pct"/>
            <w:tcBorders>
              <w:top w:val="single" w:sz="4" w:space="0" w:color="auto"/>
              <w:left w:val="single" w:sz="4" w:space="0" w:color="auto"/>
              <w:bottom w:val="single" w:sz="4" w:space="0" w:color="auto"/>
              <w:right w:val="single" w:sz="4" w:space="0" w:color="auto"/>
            </w:tcBorders>
            <w:hideMark/>
          </w:tcPr>
          <w:p w14:paraId="6378A4AF"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lastRenderedPageBreak/>
              <w:t>13</w:t>
            </w:r>
          </w:p>
        </w:tc>
        <w:tc>
          <w:tcPr>
            <w:tcW w:w="1964" w:type="pct"/>
            <w:tcBorders>
              <w:top w:val="single" w:sz="4" w:space="0" w:color="auto"/>
              <w:left w:val="single" w:sz="4" w:space="0" w:color="auto"/>
              <w:bottom w:val="single" w:sz="4" w:space="0" w:color="auto"/>
              <w:right w:val="single" w:sz="4" w:space="0" w:color="auto"/>
            </w:tcBorders>
            <w:hideMark/>
          </w:tcPr>
          <w:p w14:paraId="2652AD42" w14:textId="77777777" w:rsidR="003400F8" w:rsidRPr="00BC04F4" w:rsidRDefault="003400F8" w:rsidP="0002449F">
            <w:pPr>
              <w:spacing w:after="0" w:line="0" w:lineRule="atLeast"/>
              <w:contextualSpacing/>
              <w:rPr>
                <w:rFonts w:ascii="Times New Roman" w:hAnsi="Times New Roman"/>
                <w:b/>
                <w:sz w:val="24"/>
                <w:szCs w:val="24"/>
                <w:lang w:val="kk-KZ"/>
              </w:rPr>
            </w:pPr>
            <w:r w:rsidRPr="00BC04F4">
              <w:rPr>
                <w:rFonts w:ascii="Times New Roman" w:hAnsi="Times New Roman"/>
                <w:b/>
                <w:sz w:val="24"/>
                <w:szCs w:val="24"/>
                <w:lang w:val="kk-KZ"/>
              </w:rPr>
              <w:t>Көңілді старттар</w:t>
            </w:r>
          </w:p>
        </w:tc>
        <w:tc>
          <w:tcPr>
            <w:tcW w:w="723" w:type="pct"/>
            <w:vMerge w:val="restart"/>
            <w:tcBorders>
              <w:top w:val="single" w:sz="4" w:space="0" w:color="auto"/>
              <w:left w:val="single" w:sz="4" w:space="0" w:color="auto"/>
              <w:bottom w:val="single" w:sz="4" w:space="0" w:color="auto"/>
              <w:right w:val="single" w:sz="4" w:space="0" w:color="auto"/>
            </w:tcBorders>
          </w:tcPr>
          <w:p w14:paraId="4CCD9517"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Қаңтар </w:t>
            </w:r>
          </w:p>
          <w:p w14:paraId="05DD849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lang w:val="kk-KZ"/>
              </w:rPr>
              <w:t>2</w:t>
            </w:r>
            <w:r w:rsidRPr="00BC04F4">
              <w:rPr>
                <w:rFonts w:ascii="Times New Roman" w:hAnsi="Times New Roman"/>
                <w:sz w:val="24"/>
                <w:szCs w:val="24"/>
              </w:rPr>
              <w:t>6-27.01.23</w:t>
            </w:r>
          </w:p>
          <w:p w14:paraId="1E33C07D" w14:textId="77777777" w:rsidR="003400F8" w:rsidRPr="00BC04F4" w:rsidRDefault="003400F8" w:rsidP="0002449F">
            <w:pPr>
              <w:spacing w:after="0" w:line="120" w:lineRule="atLeast"/>
              <w:contextualSpacing/>
              <w:rPr>
                <w:rFonts w:ascii="Times New Roman" w:hAnsi="Times New Roman"/>
                <w:sz w:val="24"/>
                <w:szCs w:val="24"/>
              </w:rPr>
            </w:pPr>
          </w:p>
          <w:p w14:paraId="426C410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23-27.01.23</w:t>
            </w:r>
          </w:p>
        </w:tc>
        <w:tc>
          <w:tcPr>
            <w:tcW w:w="703" w:type="pct"/>
            <w:tcBorders>
              <w:top w:val="single" w:sz="4" w:space="0" w:color="auto"/>
              <w:left w:val="single" w:sz="4" w:space="0" w:color="auto"/>
              <w:bottom w:val="single" w:sz="4" w:space="0" w:color="auto"/>
              <w:right w:val="single" w:sz="4" w:space="0" w:color="auto"/>
            </w:tcBorders>
            <w:hideMark/>
          </w:tcPr>
          <w:p w14:paraId="4E072CD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3-4</w:t>
            </w:r>
          </w:p>
        </w:tc>
        <w:tc>
          <w:tcPr>
            <w:tcW w:w="1347" w:type="pct"/>
            <w:tcBorders>
              <w:top w:val="single" w:sz="4" w:space="0" w:color="auto"/>
              <w:left w:val="single" w:sz="4" w:space="0" w:color="auto"/>
              <w:bottom w:val="single" w:sz="4" w:space="0" w:color="auto"/>
              <w:right w:val="single" w:sz="4" w:space="0" w:color="auto"/>
            </w:tcBorders>
            <w:hideMark/>
          </w:tcPr>
          <w:p w14:paraId="04500DA6"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77904CA3" w14:textId="77777777" w:rsidTr="0002449F">
        <w:trPr>
          <w:trHeight w:val="709"/>
        </w:trPr>
        <w:tc>
          <w:tcPr>
            <w:tcW w:w="263" w:type="pct"/>
            <w:tcBorders>
              <w:top w:val="single" w:sz="4" w:space="0" w:color="auto"/>
              <w:left w:val="single" w:sz="4" w:space="0" w:color="auto"/>
              <w:bottom w:val="single" w:sz="4" w:space="0" w:color="auto"/>
              <w:right w:val="single" w:sz="4" w:space="0" w:color="auto"/>
            </w:tcBorders>
            <w:hideMark/>
          </w:tcPr>
          <w:p w14:paraId="3B6F8252"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14</w:t>
            </w:r>
          </w:p>
        </w:tc>
        <w:tc>
          <w:tcPr>
            <w:tcW w:w="1964" w:type="pct"/>
            <w:tcBorders>
              <w:top w:val="single" w:sz="4" w:space="0" w:color="auto"/>
              <w:left w:val="single" w:sz="4" w:space="0" w:color="auto"/>
              <w:bottom w:val="single" w:sz="4" w:space="0" w:color="auto"/>
              <w:right w:val="single" w:sz="4" w:space="0" w:color="auto"/>
            </w:tcBorders>
            <w:hideMark/>
          </w:tcPr>
          <w:p w14:paraId="3FE75084" w14:textId="77777777" w:rsidR="003400F8" w:rsidRPr="00BC04F4" w:rsidRDefault="003400F8" w:rsidP="0002449F">
            <w:pPr>
              <w:spacing w:after="0" w:line="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 "Шахмат жұлдыздары"-2023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8B1CB"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70998A6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47" w:type="pct"/>
            <w:tcBorders>
              <w:top w:val="single" w:sz="4" w:space="0" w:color="auto"/>
              <w:left w:val="single" w:sz="4" w:space="0" w:color="auto"/>
              <w:bottom w:val="single" w:sz="4" w:space="0" w:color="auto"/>
              <w:right w:val="single" w:sz="4" w:space="0" w:color="auto"/>
            </w:tcBorders>
            <w:hideMark/>
          </w:tcPr>
          <w:p w14:paraId="4D600443"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МҰЛ</w:t>
            </w:r>
          </w:p>
        </w:tc>
      </w:tr>
      <w:tr w:rsidR="003400F8" w:rsidRPr="00BC04F4" w14:paraId="40DB6C5A" w14:textId="77777777" w:rsidTr="0002449F">
        <w:trPr>
          <w:trHeight w:val="1448"/>
        </w:trPr>
        <w:tc>
          <w:tcPr>
            <w:tcW w:w="263" w:type="pct"/>
            <w:vMerge w:val="restart"/>
            <w:tcBorders>
              <w:top w:val="single" w:sz="4" w:space="0" w:color="auto"/>
              <w:left w:val="single" w:sz="4" w:space="0" w:color="auto"/>
              <w:bottom w:val="single" w:sz="4" w:space="0" w:color="auto"/>
              <w:right w:val="single" w:sz="4" w:space="0" w:color="auto"/>
            </w:tcBorders>
          </w:tcPr>
          <w:p w14:paraId="75D9024C" w14:textId="77777777" w:rsidR="003400F8" w:rsidRPr="00BC04F4" w:rsidRDefault="003400F8" w:rsidP="0002449F">
            <w:pPr>
              <w:spacing w:after="0" w:line="120" w:lineRule="atLeast"/>
              <w:contextualSpacing/>
              <w:rPr>
                <w:rFonts w:ascii="Times New Roman" w:hAnsi="Times New Roman"/>
                <w:sz w:val="24"/>
                <w:szCs w:val="24"/>
              </w:rPr>
            </w:pPr>
          </w:p>
          <w:p w14:paraId="213A0BD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15</w:t>
            </w:r>
          </w:p>
        </w:tc>
        <w:tc>
          <w:tcPr>
            <w:tcW w:w="1964" w:type="pct"/>
            <w:tcBorders>
              <w:top w:val="single" w:sz="4" w:space="0" w:color="auto"/>
              <w:left w:val="single" w:sz="4" w:space="0" w:color="auto"/>
              <w:bottom w:val="single" w:sz="4" w:space="0" w:color="auto"/>
              <w:right w:val="single" w:sz="4" w:space="0" w:color="auto"/>
            </w:tcBorders>
            <w:hideMark/>
          </w:tcPr>
          <w:p w14:paraId="4AE4A559"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Көктемгі Денсаулық марафоны</w:t>
            </w:r>
          </w:p>
          <w:p w14:paraId="40A81F4C"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sz w:val="24"/>
                <w:szCs w:val="24"/>
                <w:u w:val="single"/>
              </w:rPr>
              <w:t>"Қар бумы - шанамен жарыстар"</w:t>
            </w:r>
          </w:p>
        </w:tc>
        <w:tc>
          <w:tcPr>
            <w:tcW w:w="723" w:type="pct"/>
            <w:vMerge w:val="restart"/>
            <w:tcBorders>
              <w:top w:val="single" w:sz="4" w:space="0" w:color="auto"/>
              <w:left w:val="single" w:sz="4" w:space="0" w:color="auto"/>
              <w:bottom w:val="single" w:sz="4" w:space="0" w:color="auto"/>
              <w:right w:val="single" w:sz="4" w:space="0" w:color="auto"/>
            </w:tcBorders>
          </w:tcPr>
          <w:p w14:paraId="0CC589E5" w14:textId="77777777" w:rsidR="003400F8" w:rsidRPr="00BC04F4" w:rsidRDefault="003400F8" w:rsidP="0002449F">
            <w:pPr>
              <w:spacing w:after="0" w:line="120" w:lineRule="atLeast"/>
              <w:contextualSpacing/>
              <w:rPr>
                <w:rFonts w:ascii="Times New Roman" w:hAnsi="Times New Roman"/>
                <w:b/>
                <w:sz w:val="24"/>
                <w:szCs w:val="24"/>
              </w:rPr>
            </w:pPr>
          </w:p>
          <w:p w14:paraId="1147BD28"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Ақпан </w:t>
            </w:r>
          </w:p>
          <w:p w14:paraId="08306C65" w14:textId="77777777" w:rsidR="003400F8" w:rsidRPr="00BC04F4" w:rsidRDefault="003400F8" w:rsidP="0002449F">
            <w:pPr>
              <w:spacing w:after="0" w:line="120" w:lineRule="atLeast"/>
              <w:contextualSpacing/>
              <w:rPr>
                <w:rFonts w:ascii="Times New Roman" w:hAnsi="Times New Roman"/>
                <w:b/>
                <w:sz w:val="24"/>
                <w:szCs w:val="24"/>
              </w:rPr>
            </w:pPr>
          </w:p>
          <w:p w14:paraId="44BB0F65" w14:textId="77777777" w:rsidR="003400F8" w:rsidRPr="00BC04F4" w:rsidRDefault="003400F8" w:rsidP="0002449F">
            <w:pPr>
              <w:spacing w:after="0" w:line="120" w:lineRule="atLeast"/>
              <w:contextualSpacing/>
              <w:rPr>
                <w:rFonts w:ascii="Times New Roman" w:hAnsi="Times New Roman"/>
                <w:b/>
                <w:sz w:val="24"/>
                <w:szCs w:val="24"/>
              </w:rPr>
            </w:pPr>
          </w:p>
          <w:p w14:paraId="574A721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14-17.02.23</w:t>
            </w:r>
          </w:p>
          <w:p w14:paraId="5E0741AE" w14:textId="77777777" w:rsidR="003400F8" w:rsidRPr="00BC04F4" w:rsidRDefault="003400F8" w:rsidP="0002449F">
            <w:pPr>
              <w:spacing w:after="0" w:line="120" w:lineRule="atLeast"/>
              <w:contextualSpacing/>
              <w:rPr>
                <w:rFonts w:ascii="Times New Roman" w:hAnsi="Times New Roman"/>
                <w:sz w:val="24"/>
                <w:szCs w:val="24"/>
              </w:rPr>
            </w:pPr>
          </w:p>
          <w:p w14:paraId="576F96F0" w14:textId="77777777" w:rsidR="003400F8" w:rsidRPr="00BC04F4" w:rsidRDefault="003400F8" w:rsidP="0002449F">
            <w:pPr>
              <w:spacing w:after="0" w:line="120" w:lineRule="atLeast"/>
              <w:contextualSpacing/>
              <w:rPr>
                <w:rFonts w:ascii="Times New Roman" w:hAnsi="Times New Roman"/>
                <w:sz w:val="24"/>
                <w:szCs w:val="24"/>
              </w:rPr>
            </w:pPr>
          </w:p>
          <w:p w14:paraId="6EFE5026" w14:textId="77777777" w:rsidR="003400F8" w:rsidRPr="00BC04F4" w:rsidRDefault="003400F8" w:rsidP="0002449F">
            <w:pPr>
              <w:spacing w:after="0" w:line="120" w:lineRule="atLeast"/>
              <w:contextualSpacing/>
              <w:rPr>
                <w:rFonts w:ascii="Times New Roman" w:hAnsi="Times New Roman"/>
                <w:color w:val="000000"/>
                <w:sz w:val="24"/>
                <w:szCs w:val="24"/>
              </w:rPr>
            </w:pPr>
          </w:p>
          <w:p w14:paraId="2D55AF47" w14:textId="77777777" w:rsidR="003400F8" w:rsidRPr="00BC04F4" w:rsidRDefault="003400F8" w:rsidP="0002449F">
            <w:pPr>
              <w:spacing w:after="0" w:line="120" w:lineRule="atLeast"/>
              <w:contextualSpacing/>
              <w:rPr>
                <w:rFonts w:ascii="Times New Roman" w:hAnsi="Times New Roman"/>
                <w:color w:val="000000"/>
                <w:sz w:val="24"/>
                <w:szCs w:val="24"/>
              </w:rPr>
            </w:pPr>
          </w:p>
          <w:p w14:paraId="4B31F8CE" w14:textId="77777777" w:rsidR="003400F8" w:rsidRPr="00BC04F4" w:rsidRDefault="003400F8" w:rsidP="0002449F">
            <w:pPr>
              <w:spacing w:after="0" w:line="120" w:lineRule="atLeast"/>
              <w:contextualSpacing/>
              <w:rPr>
                <w:rFonts w:ascii="Times New Roman" w:hAnsi="Times New Roman"/>
                <w:color w:val="000000"/>
                <w:sz w:val="24"/>
                <w:szCs w:val="24"/>
              </w:rPr>
            </w:pPr>
          </w:p>
          <w:p w14:paraId="5722D1A6" w14:textId="77777777" w:rsidR="003400F8" w:rsidRPr="00BC04F4" w:rsidRDefault="003400F8" w:rsidP="0002449F">
            <w:pPr>
              <w:spacing w:after="0" w:line="120" w:lineRule="atLeast"/>
              <w:contextualSpacing/>
              <w:rPr>
                <w:rFonts w:ascii="Times New Roman" w:hAnsi="Times New Roman"/>
                <w:color w:val="000000"/>
                <w:sz w:val="24"/>
                <w:szCs w:val="24"/>
              </w:rPr>
            </w:pPr>
          </w:p>
          <w:p w14:paraId="6DD1ACD6"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rPr>
              <w:t>20-24.02.23</w:t>
            </w:r>
          </w:p>
        </w:tc>
        <w:tc>
          <w:tcPr>
            <w:tcW w:w="703" w:type="pct"/>
            <w:vMerge w:val="restart"/>
            <w:tcBorders>
              <w:top w:val="single" w:sz="4" w:space="0" w:color="auto"/>
              <w:left w:val="single" w:sz="4" w:space="0" w:color="auto"/>
              <w:bottom w:val="single" w:sz="4" w:space="0" w:color="auto"/>
              <w:right w:val="single" w:sz="4" w:space="0" w:color="auto"/>
            </w:tcBorders>
          </w:tcPr>
          <w:p w14:paraId="1FE07E49" w14:textId="77777777" w:rsidR="003400F8" w:rsidRPr="00BC04F4" w:rsidRDefault="003400F8" w:rsidP="0002449F">
            <w:pPr>
              <w:spacing w:after="0" w:line="120" w:lineRule="atLeast"/>
              <w:contextualSpacing/>
              <w:rPr>
                <w:rFonts w:ascii="Times New Roman" w:hAnsi="Times New Roman"/>
                <w:b/>
                <w:sz w:val="24"/>
                <w:szCs w:val="24"/>
              </w:rPr>
            </w:pPr>
          </w:p>
          <w:p w14:paraId="025989C5"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4006F67A" w14:textId="77777777" w:rsidR="003400F8" w:rsidRPr="00BC04F4" w:rsidRDefault="003400F8" w:rsidP="0002449F">
            <w:pPr>
              <w:spacing w:after="0" w:line="120" w:lineRule="atLeast"/>
              <w:contextualSpacing/>
              <w:rPr>
                <w:rFonts w:ascii="Times New Roman" w:hAnsi="Times New Roman"/>
                <w:b/>
                <w:sz w:val="24"/>
                <w:szCs w:val="24"/>
              </w:rPr>
            </w:pPr>
          </w:p>
          <w:p w14:paraId="662A6ABB" w14:textId="77777777" w:rsidR="003400F8" w:rsidRPr="00BC04F4" w:rsidRDefault="003400F8" w:rsidP="0002449F">
            <w:pPr>
              <w:spacing w:after="0" w:line="120" w:lineRule="atLeast"/>
              <w:contextualSpacing/>
              <w:rPr>
                <w:rFonts w:ascii="Times New Roman" w:hAnsi="Times New Roman"/>
                <w:b/>
                <w:sz w:val="24"/>
                <w:szCs w:val="24"/>
              </w:rPr>
            </w:pPr>
          </w:p>
          <w:p w14:paraId="044D728F" w14:textId="77777777" w:rsidR="003400F8" w:rsidRPr="00BC04F4" w:rsidRDefault="003400F8" w:rsidP="0002449F">
            <w:pPr>
              <w:spacing w:after="0" w:line="120" w:lineRule="atLeast"/>
              <w:contextualSpacing/>
              <w:rPr>
                <w:rFonts w:ascii="Times New Roman" w:hAnsi="Times New Roman"/>
                <w:b/>
                <w:sz w:val="24"/>
                <w:szCs w:val="24"/>
              </w:rPr>
            </w:pPr>
          </w:p>
          <w:p w14:paraId="2A309DA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2-4</w:t>
            </w:r>
          </w:p>
        </w:tc>
        <w:tc>
          <w:tcPr>
            <w:tcW w:w="1347" w:type="pct"/>
            <w:vMerge w:val="restart"/>
            <w:tcBorders>
              <w:top w:val="single" w:sz="4" w:space="0" w:color="auto"/>
              <w:left w:val="single" w:sz="4" w:space="0" w:color="auto"/>
              <w:bottom w:val="single" w:sz="4" w:space="0" w:color="auto"/>
              <w:right w:val="single" w:sz="4" w:space="0" w:color="auto"/>
            </w:tcBorders>
            <w:hideMark/>
          </w:tcPr>
          <w:p w14:paraId="261C26D8"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210B01E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"Денсаулық үшін– Дистилляция" </w:t>
            </w:r>
          </w:p>
          <w:p w14:paraId="3E543E0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Күннің ұраны: "күштілермен бірге жаттығыңыз. Басқалар тапсыратын жерде берілмеңіз. Сіз жеңе алмайтын жерде жеңесіз", - Брюс Ли"</w:t>
            </w:r>
          </w:p>
        </w:tc>
      </w:tr>
      <w:tr w:rsidR="003400F8" w:rsidRPr="00BC04F4" w14:paraId="303C3134" w14:textId="77777777" w:rsidTr="0002449F">
        <w:trPr>
          <w:trHeight w:val="14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8972E" w14:textId="77777777" w:rsidR="003400F8" w:rsidRPr="00BC04F4" w:rsidRDefault="003400F8" w:rsidP="0002449F">
            <w:pPr>
              <w:spacing w:after="0" w:line="240" w:lineRule="auto"/>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tcPr>
          <w:p w14:paraId="5C2C9B6C" w14:textId="77777777" w:rsidR="003400F8" w:rsidRPr="00BC04F4" w:rsidRDefault="003400F8" w:rsidP="0002449F">
            <w:pPr>
              <w:spacing w:after="0" w:line="0" w:lineRule="atLeast"/>
              <w:contextualSpacing/>
              <w:rPr>
                <w:rFonts w:ascii="Times New Roman" w:hAnsi="Times New Roman"/>
                <w:b/>
                <w:sz w:val="24"/>
                <w:szCs w:val="24"/>
              </w:rPr>
            </w:pPr>
          </w:p>
          <w:p w14:paraId="365364AA"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b/>
                <w:sz w:val="24"/>
                <w:szCs w:val="24"/>
              </w:rPr>
              <w:t>«</w:t>
            </w:r>
            <w:r w:rsidRPr="00BC04F4">
              <w:rPr>
                <w:rFonts w:ascii="Times New Roman" w:hAnsi="Times New Roman"/>
                <w:b/>
                <w:sz w:val="24"/>
                <w:szCs w:val="24"/>
                <w:lang w:val="kk-KZ"/>
              </w:rPr>
              <w:t>Қыс қызықтары</w:t>
            </w:r>
            <w:r w:rsidRPr="00BC04F4">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98CD9" w14:textId="77777777" w:rsidR="003400F8" w:rsidRPr="00BC04F4" w:rsidRDefault="003400F8" w:rsidP="0002449F">
            <w:pPr>
              <w:spacing w:after="0" w:line="240" w:lineRule="auto"/>
              <w:contextualSpacing/>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D386C" w14:textId="77777777" w:rsidR="003400F8" w:rsidRPr="00BC04F4" w:rsidRDefault="003400F8" w:rsidP="0002449F">
            <w:pPr>
              <w:spacing w:after="0" w:line="240" w:lineRule="auto"/>
              <w:contextualSpacing/>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A6E0A"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4F912664" w14:textId="77777777" w:rsidTr="0002449F">
        <w:trPr>
          <w:trHeight w:val="274"/>
        </w:trPr>
        <w:tc>
          <w:tcPr>
            <w:tcW w:w="263" w:type="pct"/>
            <w:tcBorders>
              <w:top w:val="single" w:sz="4" w:space="0" w:color="auto"/>
              <w:left w:val="single" w:sz="4" w:space="0" w:color="auto"/>
              <w:bottom w:val="single" w:sz="4" w:space="0" w:color="auto"/>
              <w:right w:val="single" w:sz="4" w:space="0" w:color="auto"/>
            </w:tcBorders>
          </w:tcPr>
          <w:p w14:paraId="10385AE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16</w:t>
            </w:r>
          </w:p>
          <w:p w14:paraId="5D032C0C"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5DBDBF0B"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Қысқы Президенттік көпсайыс </w:t>
            </w:r>
          </w:p>
          <w:p w14:paraId="5356FE68" w14:textId="77777777" w:rsidR="003400F8" w:rsidRPr="00BC04F4" w:rsidRDefault="003400F8" w:rsidP="0002449F">
            <w:pPr>
              <w:spacing w:after="0" w:line="0" w:lineRule="atLeast"/>
              <w:contextualSpacing/>
              <w:rPr>
                <w:rFonts w:ascii="Times New Roman" w:hAnsi="Times New Roman"/>
                <w:sz w:val="24"/>
                <w:szCs w:val="24"/>
                <w:lang w:val="en-US"/>
              </w:rPr>
            </w:pPr>
            <w:r w:rsidRPr="00BC04F4">
              <w:rPr>
                <w:rFonts w:ascii="Times New Roman" w:hAnsi="Times New Roman"/>
                <w:sz w:val="24"/>
                <w:szCs w:val="24"/>
              </w:rPr>
              <w:t>Ұраны</w:t>
            </w:r>
            <w:r w:rsidRPr="00BC04F4">
              <w:rPr>
                <w:rFonts w:ascii="Times New Roman" w:hAnsi="Times New Roman"/>
                <w:sz w:val="24"/>
                <w:szCs w:val="24"/>
                <w:lang w:val="en-US"/>
              </w:rPr>
              <w:t>:</w:t>
            </w:r>
            <w:r w:rsidRPr="00BC04F4">
              <w:rPr>
                <w:rFonts w:ascii="Times New Roman" w:hAnsi="Times New Roman"/>
                <w:b/>
                <w:sz w:val="24"/>
                <w:szCs w:val="24"/>
                <w:lang w:val="en-US"/>
              </w:rPr>
              <w:t xml:space="preserve"> “Just Do It”</w:t>
            </w:r>
            <w:r w:rsidRPr="00BC04F4">
              <w:rPr>
                <w:rFonts w:ascii="Times New Roman" w:hAnsi="Times New Roman"/>
                <w:sz w:val="24"/>
                <w:szCs w:val="24"/>
                <w:lang w:val="en-US"/>
              </w:rPr>
              <w:t xml:space="preserve">  ("</w:t>
            </w:r>
            <w:r w:rsidRPr="00BC04F4">
              <w:rPr>
                <w:rFonts w:ascii="Times New Roman" w:hAnsi="Times New Roman"/>
                <w:sz w:val="24"/>
                <w:szCs w:val="24"/>
              </w:rPr>
              <w:t>мұны</w:t>
            </w:r>
            <w:r w:rsidRPr="00BC04F4">
              <w:rPr>
                <w:rFonts w:ascii="Times New Roman" w:hAnsi="Times New Roman"/>
                <w:sz w:val="24"/>
                <w:szCs w:val="24"/>
                <w:lang w:val="en-US"/>
              </w:rPr>
              <w:t xml:space="preserve"> </w:t>
            </w:r>
            <w:r w:rsidRPr="00BC04F4">
              <w:rPr>
                <w:rFonts w:ascii="Times New Roman" w:hAnsi="Times New Roman"/>
                <w:sz w:val="24"/>
                <w:szCs w:val="24"/>
              </w:rPr>
              <w:t>істе</w:t>
            </w:r>
            <w:r w:rsidRPr="00BC04F4">
              <w:rPr>
                <w:rFonts w:ascii="Times New Roman" w:hAnsi="Times New Roman"/>
                <w:sz w:val="24"/>
                <w:szCs w:val="24"/>
                <w:lang w:val="en-US"/>
              </w:rPr>
              <w:t>")</w:t>
            </w:r>
          </w:p>
          <w:p w14:paraId="4B6ACDD2" w14:textId="77777777" w:rsidR="003400F8" w:rsidRPr="00BC04F4" w:rsidRDefault="003400F8" w:rsidP="0002449F">
            <w:pPr>
              <w:spacing w:after="0" w:line="0" w:lineRule="atLeast"/>
              <w:contextualSpacing/>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6DCA9"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tcPr>
          <w:p w14:paraId="142C2467" w14:textId="77777777" w:rsidR="003400F8" w:rsidRPr="00BC04F4" w:rsidRDefault="003400F8" w:rsidP="0002449F">
            <w:pPr>
              <w:spacing w:after="0" w:line="120" w:lineRule="atLeast"/>
              <w:contextualSpacing/>
              <w:rPr>
                <w:rFonts w:ascii="Times New Roman" w:hAnsi="Times New Roman"/>
                <w:b/>
                <w:sz w:val="24"/>
                <w:szCs w:val="24"/>
              </w:rPr>
            </w:pPr>
          </w:p>
          <w:p w14:paraId="7C7D3132" w14:textId="77777777" w:rsidR="003400F8" w:rsidRPr="00BC04F4" w:rsidRDefault="003400F8" w:rsidP="0002449F">
            <w:pPr>
              <w:spacing w:after="0" w:line="120" w:lineRule="atLeast"/>
              <w:contextualSpacing/>
              <w:rPr>
                <w:rFonts w:ascii="Times New Roman" w:hAnsi="Times New Roman"/>
                <w:b/>
                <w:sz w:val="24"/>
                <w:szCs w:val="24"/>
              </w:rPr>
            </w:pPr>
          </w:p>
          <w:p w14:paraId="69D54AB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4-7-9-11</w:t>
            </w:r>
          </w:p>
          <w:p w14:paraId="369F4823" w14:textId="77777777" w:rsidR="003400F8" w:rsidRPr="00BC04F4" w:rsidRDefault="003400F8" w:rsidP="0002449F">
            <w:pPr>
              <w:spacing w:after="0" w:line="120" w:lineRule="atLeast"/>
              <w:contextualSpacing/>
              <w:rPr>
                <w:rFonts w:ascii="Times New Roman" w:hAnsi="Times New Roman"/>
                <w:b/>
                <w:sz w:val="24"/>
                <w:szCs w:val="24"/>
              </w:rPr>
            </w:pPr>
          </w:p>
        </w:tc>
        <w:tc>
          <w:tcPr>
            <w:tcW w:w="1347" w:type="pct"/>
            <w:tcBorders>
              <w:top w:val="single" w:sz="4" w:space="0" w:color="auto"/>
              <w:left w:val="single" w:sz="4" w:space="0" w:color="auto"/>
              <w:bottom w:val="single" w:sz="4" w:space="0" w:color="auto"/>
              <w:right w:val="single" w:sz="4" w:space="0" w:color="auto"/>
            </w:tcBorders>
          </w:tcPr>
          <w:p w14:paraId="179F2668"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23EDB626" w14:textId="77777777" w:rsidTr="0002449F">
        <w:tc>
          <w:tcPr>
            <w:tcW w:w="263" w:type="pct"/>
            <w:tcBorders>
              <w:top w:val="single" w:sz="4" w:space="0" w:color="auto"/>
              <w:left w:val="single" w:sz="4" w:space="0" w:color="auto"/>
              <w:bottom w:val="single" w:sz="4" w:space="0" w:color="auto"/>
              <w:right w:val="single" w:sz="4" w:space="0" w:color="auto"/>
            </w:tcBorders>
            <w:hideMark/>
          </w:tcPr>
          <w:p w14:paraId="0E7AB68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17</w:t>
            </w:r>
          </w:p>
        </w:tc>
        <w:tc>
          <w:tcPr>
            <w:tcW w:w="1964" w:type="pct"/>
            <w:tcBorders>
              <w:top w:val="single" w:sz="4" w:space="0" w:color="auto"/>
              <w:left w:val="single" w:sz="4" w:space="0" w:color="auto"/>
              <w:bottom w:val="single" w:sz="4" w:space="0" w:color="auto"/>
              <w:right w:val="single" w:sz="4" w:space="0" w:color="auto"/>
            </w:tcBorders>
            <w:hideMark/>
          </w:tcPr>
          <w:p w14:paraId="14B9179C"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«Ее величество-МАМА!»»</w:t>
            </w:r>
          </w:p>
        </w:tc>
        <w:tc>
          <w:tcPr>
            <w:tcW w:w="723" w:type="pct"/>
            <w:vMerge w:val="restart"/>
            <w:tcBorders>
              <w:top w:val="single" w:sz="4" w:space="0" w:color="auto"/>
              <w:left w:val="single" w:sz="4" w:space="0" w:color="auto"/>
              <w:bottom w:val="single" w:sz="4" w:space="0" w:color="auto"/>
              <w:right w:val="single" w:sz="4" w:space="0" w:color="auto"/>
            </w:tcBorders>
          </w:tcPr>
          <w:p w14:paraId="1BCB88D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color w:val="000000"/>
                <w:sz w:val="24"/>
                <w:szCs w:val="24"/>
              </w:rPr>
              <w:t>06</w:t>
            </w:r>
            <w:r w:rsidRPr="00BC04F4">
              <w:rPr>
                <w:rFonts w:ascii="Times New Roman" w:hAnsi="Times New Roman"/>
                <w:sz w:val="24"/>
                <w:szCs w:val="24"/>
              </w:rPr>
              <w:t>-07.03.23</w:t>
            </w:r>
          </w:p>
          <w:p w14:paraId="6A4DCA1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Март</w:t>
            </w:r>
          </w:p>
          <w:p w14:paraId="454FC035" w14:textId="77777777" w:rsidR="003400F8" w:rsidRPr="00BC04F4" w:rsidRDefault="003400F8" w:rsidP="0002449F">
            <w:pPr>
              <w:spacing w:after="0" w:line="120" w:lineRule="atLeast"/>
              <w:contextualSpacing/>
              <w:rPr>
                <w:rFonts w:ascii="Times New Roman" w:hAnsi="Times New Roman"/>
                <w:sz w:val="24"/>
                <w:szCs w:val="24"/>
              </w:rPr>
            </w:pPr>
          </w:p>
          <w:p w14:paraId="1F8D8CE5" w14:textId="77777777" w:rsidR="003400F8" w:rsidRPr="00BC04F4" w:rsidRDefault="003400F8" w:rsidP="0002449F">
            <w:pPr>
              <w:spacing w:after="0" w:line="120" w:lineRule="atLeast"/>
              <w:contextualSpacing/>
              <w:rPr>
                <w:rFonts w:ascii="Times New Roman" w:hAnsi="Times New Roman"/>
                <w:sz w:val="24"/>
                <w:szCs w:val="24"/>
              </w:rPr>
            </w:pPr>
          </w:p>
          <w:p w14:paraId="1462E64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15-17.03.23</w:t>
            </w:r>
            <w:r w:rsidRPr="00BC04F4">
              <w:rPr>
                <w:rFonts w:ascii="Times New Roman" w:hAnsi="Times New Roman"/>
                <w:b/>
                <w:sz w:val="24"/>
                <w:szCs w:val="24"/>
              </w:rPr>
              <w:t xml:space="preserve">  </w:t>
            </w:r>
          </w:p>
        </w:tc>
        <w:tc>
          <w:tcPr>
            <w:tcW w:w="703" w:type="pct"/>
            <w:tcBorders>
              <w:top w:val="single" w:sz="4" w:space="0" w:color="auto"/>
              <w:left w:val="single" w:sz="4" w:space="0" w:color="auto"/>
              <w:bottom w:val="single" w:sz="4" w:space="0" w:color="auto"/>
              <w:right w:val="single" w:sz="4" w:space="0" w:color="auto"/>
            </w:tcBorders>
            <w:hideMark/>
          </w:tcPr>
          <w:p w14:paraId="31296818"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w:t>
            </w:r>
          </w:p>
        </w:tc>
        <w:tc>
          <w:tcPr>
            <w:tcW w:w="1347" w:type="pct"/>
            <w:tcBorders>
              <w:top w:val="single" w:sz="4" w:space="0" w:color="auto"/>
              <w:left w:val="single" w:sz="4" w:space="0" w:color="auto"/>
              <w:bottom w:val="single" w:sz="4" w:space="0" w:color="auto"/>
              <w:right w:val="single" w:sz="4" w:space="0" w:color="auto"/>
            </w:tcBorders>
            <w:hideMark/>
          </w:tcPr>
          <w:p w14:paraId="1C8B37F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3742EA20" w14:textId="77777777" w:rsidTr="0002449F">
        <w:trPr>
          <w:trHeight w:val="2100"/>
        </w:trPr>
        <w:tc>
          <w:tcPr>
            <w:tcW w:w="263" w:type="pct"/>
            <w:tcBorders>
              <w:top w:val="single" w:sz="4" w:space="0" w:color="auto"/>
              <w:left w:val="single" w:sz="4" w:space="0" w:color="auto"/>
              <w:bottom w:val="single" w:sz="4" w:space="0" w:color="auto"/>
              <w:right w:val="single" w:sz="4" w:space="0" w:color="auto"/>
            </w:tcBorders>
          </w:tcPr>
          <w:p w14:paraId="71719FFA" w14:textId="77777777" w:rsidR="003400F8" w:rsidRPr="00BC04F4" w:rsidRDefault="003400F8" w:rsidP="0002449F">
            <w:pPr>
              <w:spacing w:after="0" w:line="120" w:lineRule="atLeast"/>
              <w:contextualSpacing/>
              <w:rPr>
                <w:rFonts w:ascii="Times New Roman" w:hAnsi="Times New Roman"/>
                <w:sz w:val="24"/>
                <w:szCs w:val="24"/>
              </w:rPr>
            </w:pPr>
          </w:p>
          <w:p w14:paraId="2F13214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18</w:t>
            </w:r>
          </w:p>
          <w:p w14:paraId="0BF1349C" w14:textId="77777777" w:rsidR="003400F8" w:rsidRPr="00BC04F4" w:rsidRDefault="003400F8" w:rsidP="0002449F">
            <w:pPr>
              <w:spacing w:after="0" w:line="120" w:lineRule="atLeast"/>
              <w:contextualSpacing/>
              <w:rPr>
                <w:rFonts w:ascii="Times New Roman" w:hAnsi="Times New Roman"/>
                <w:sz w:val="24"/>
                <w:szCs w:val="24"/>
              </w:rPr>
            </w:pPr>
          </w:p>
        </w:tc>
        <w:tc>
          <w:tcPr>
            <w:tcW w:w="1964" w:type="pct"/>
            <w:tcBorders>
              <w:top w:val="single" w:sz="4" w:space="0" w:color="auto"/>
              <w:left w:val="single" w:sz="4" w:space="0" w:color="auto"/>
              <w:bottom w:val="single" w:sz="4" w:space="0" w:color="auto"/>
              <w:right w:val="single" w:sz="4" w:space="0" w:color="auto"/>
            </w:tcBorders>
            <w:hideMark/>
          </w:tcPr>
          <w:p w14:paraId="3F7BE989" w14:textId="77777777" w:rsidR="003400F8" w:rsidRPr="00BC04F4" w:rsidRDefault="003400F8" w:rsidP="0002449F">
            <w:pPr>
              <w:pStyle w:val="af0"/>
              <w:spacing w:line="256" w:lineRule="auto"/>
              <w:contextualSpacing/>
              <w:rPr>
                <w:rFonts w:ascii="Times New Roman" w:hAnsi="Times New Roman" w:cs="Times New Roman"/>
                <w:b/>
                <w:lang w:val="kk-KZ" w:eastAsia="en-US"/>
              </w:rPr>
            </w:pPr>
            <w:r w:rsidRPr="00BC04F4">
              <w:rPr>
                <w:rFonts w:ascii="Times New Roman" w:hAnsi="Times New Roman" w:cs="Times New Roman"/>
                <w:b/>
                <w:lang w:val="kk-KZ" w:eastAsia="en-US"/>
              </w:rPr>
              <w:t>Наурыз-2023.</w:t>
            </w:r>
          </w:p>
          <w:p w14:paraId="0FBB14B3" w14:textId="77777777" w:rsidR="003400F8" w:rsidRPr="00BC04F4" w:rsidRDefault="003400F8" w:rsidP="0002449F">
            <w:pPr>
              <w:pStyle w:val="af0"/>
              <w:spacing w:line="256" w:lineRule="auto"/>
              <w:contextualSpacing/>
              <w:rPr>
                <w:rFonts w:ascii="Times New Roman" w:hAnsi="Times New Roman" w:cs="Times New Roman"/>
                <w:b/>
                <w:lang w:val="kk-KZ" w:eastAsia="en-US"/>
              </w:rPr>
            </w:pPr>
            <w:r w:rsidRPr="00BC04F4">
              <w:rPr>
                <w:rFonts w:ascii="Times New Roman" w:hAnsi="Times New Roman" w:cs="Times New Roman"/>
                <w:b/>
                <w:lang w:val="kk-KZ" w:eastAsia="en-US"/>
              </w:rPr>
              <w:t xml:space="preserve">Қазақ ұлттық ойынының "қазан" фестивалі </w:t>
            </w:r>
          </w:p>
          <w:p w14:paraId="1715C809" w14:textId="77777777" w:rsidR="003400F8" w:rsidRPr="00BC04F4" w:rsidRDefault="003400F8" w:rsidP="0002449F">
            <w:pPr>
              <w:pStyle w:val="af0"/>
              <w:spacing w:line="256" w:lineRule="auto"/>
              <w:contextualSpacing/>
              <w:rPr>
                <w:rFonts w:ascii="Times New Roman" w:hAnsi="Times New Roman" w:cs="Times New Roman"/>
                <w:lang w:val="kk-KZ" w:eastAsia="en-US"/>
              </w:rPr>
            </w:pPr>
            <w:r w:rsidRPr="00BC04F4">
              <w:rPr>
                <w:rFonts w:ascii="Times New Roman" w:hAnsi="Times New Roman" w:cs="Times New Roman"/>
                <w:lang w:val="kk-KZ" w:eastAsia="en-US"/>
              </w:rPr>
              <w:t xml:space="preserve"> "Көкпар ""Асық"</w:t>
            </w:r>
          </w:p>
          <w:p w14:paraId="39A7ACCE" w14:textId="77777777" w:rsidR="003400F8" w:rsidRPr="00BC04F4" w:rsidRDefault="003400F8" w:rsidP="0002449F">
            <w:pPr>
              <w:pStyle w:val="af0"/>
              <w:spacing w:line="256" w:lineRule="auto"/>
              <w:contextualSpacing/>
              <w:rPr>
                <w:rFonts w:ascii="Times New Roman" w:hAnsi="Times New Roman" w:cs="Times New Roman"/>
                <w:lang w:val="kk-KZ" w:eastAsia="en-US"/>
              </w:rPr>
            </w:pPr>
            <w:r w:rsidRPr="00BC04F4">
              <w:rPr>
                <w:rFonts w:ascii="Times New Roman" w:hAnsi="Times New Roman" w:cs="Times New Roman"/>
                <w:lang w:val="kk-KZ" w:eastAsia="en-US"/>
              </w:rPr>
              <w:t>"Теңге алу ""Аударыспақ" "Жігітұлты" "алтыбақан"</w:t>
            </w:r>
          </w:p>
          <w:p w14:paraId="709D22C4" w14:textId="77777777" w:rsidR="003400F8" w:rsidRPr="00BC04F4" w:rsidRDefault="003400F8" w:rsidP="0002449F">
            <w:pPr>
              <w:pStyle w:val="af0"/>
              <w:spacing w:line="256" w:lineRule="auto"/>
              <w:contextualSpacing/>
              <w:rPr>
                <w:rFonts w:ascii="Times New Roman" w:eastAsia="Calibri" w:hAnsi="Times New Roman" w:cs="Times New Roman"/>
                <w:lang w:eastAsia="en-US"/>
              </w:rPr>
            </w:pPr>
            <w:r w:rsidRPr="00BC04F4">
              <w:rPr>
                <w:rFonts w:ascii="Times New Roman" w:hAnsi="Times New Roman" w:cs="Times New Roman"/>
                <w:lang w:val="kk-KZ" w:eastAsia="en-US"/>
              </w:rPr>
              <w:t>"Ассық ату"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BA16D" w14:textId="77777777" w:rsidR="003400F8" w:rsidRPr="00BC04F4" w:rsidRDefault="003400F8" w:rsidP="0002449F">
            <w:pPr>
              <w:spacing w:after="0" w:line="240" w:lineRule="auto"/>
              <w:contextualSpacing/>
              <w:rPr>
                <w:rFonts w:ascii="Times New Roman" w:hAnsi="Times New Roman"/>
                <w:b/>
                <w:sz w:val="24"/>
                <w:szCs w:val="24"/>
              </w:rPr>
            </w:pPr>
          </w:p>
        </w:tc>
        <w:tc>
          <w:tcPr>
            <w:tcW w:w="703" w:type="pct"/>
            <w:tcBorders>
              <w:top w:val="single" w:sz="4" w:space="0" w:color="auto"/>
              <w:left w:val="single" w:sz="4" w:space="0" w:color="auto"/>
              <w:bottom w:val="single" w:sz="4" w:space="0" w:color="auto"/>
              <w:right w:val="single" w:sz="4" w:space="0" w:color="auto"/>
            </w:tcBorders>
          </w:tcPr>
          <w:p w14:paraId="0B7CC5EA" w14:textId="77777777" w:rsidR="003400F8" w:rsidRPr="00BC04F4" w:rsidRDefault="003400F8" w:rsidP="0002449F">
            <w:pPr>
              <w:spacing w:after="0" w:line="120" w:lineRule="atLeast"/>
              <w:contextualSpacing/>
              <w:rPr>
                <w:rFonts w:ascii="Times New Roman" w:hAnsi="Times New Roman"/>
                <w:b/>
                <w:sz w:val="24"/>
                <w:szCs w:val="24"/>
              </w:rPr>
            </w:pPr>
          </w:p>
          <w:p w14:paraId="4CC16A6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1-11</w:t>
            </w:r>
          </w:p>
        </w:tc>
        <w:tc>
          <w:tcPr>
            <w:tcW w:w="1347" w:type="pct"/>
            <w:vMerge w:val="restart"/>
            <w:tcBorders>
              <w:top w:val="single" w:sz="4" w:space="0" w:color="auto"/>
              <w:left w:val="single" w:sz="4" w:space="0" w:color="auto"/>
              <w:bottom w:val="single" w:sz="4" w:space="0" w:color="auto"/>
              <w:right w:val="single" w:sz="4" w:space="0" w:color="auto"/>
            </w:tcBorders>
          </w:tcPr>
          <w:p w14:paraId="331B43A3" w14:textId="77777777" w:rsidR="003400F8" w:rsidRPr="00BC04F4" w:rsidRDefault="003400F8" w:rsidP="0002449F">
            <w:pPr>
              <w:spacing w:after="0" w:line="120" w:lineRule="atLeast"/>
              <w:contextualSpacing/>
              <w:rPr>
                <w:rFonts w:ascii="Times New Roman" w:hAnsi="Times New Roman"/>
                <w:sz w:val="24"/>
                <w:szCs w:val="24"/>
              </w:rPr>
            </w:pPr>
          </w:p>
          <w:p w14:paraId="37FE9EB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ДШ мұғалімдері </w:t>
            </w:r>
          </w:p>
          <w:p w14:paraId="3E1C2F98" w14:textId="77777777" w:rsidR="003400F8" w:rsidRPr="00BC04F4" w:rsidRDefault="003400F8" w:rsidP="0002449F">
            <w:pPr>
              <w:spacing w:after="0" w:line="120" w:lineRule="atLeast"/>
              <w:contextualSpacing/>
              <w:rPr>
                <w:rFonts w:ascii="Times New Roman" w:hAnsi="Times New Roman"/>
                <w:sz w:val="24"/>
                <w:szCs w:val="24"/>
              </w:rPr>
            </w:pPr>
          </w:p>
          <w:p w14:paraId="5A5AB4E1" w14:textId="77777777" w:rsidR="003400F8" w:rsidRPr="00BC04F4" w:rsidRDefault="003400F8" w:rsidP="0002449F">
            <w:pPr>
              <w:spacing w:after="0" w:line="120" w:lineRule="atLeast"/>
              <w:contextualSpacing/>
              <w:rPr>
                <w:rFonts w:ascii="Times New Roman" w:hAnsi="Times New Roman"/>
                <w:sz w:val="24"/>
                <w:szCs w:val="24"/>
              </w:rPr>
            </w:pPr>
          </w:p>
          <w:p w14:paraId="64DA13B2" w14:textId="77777777" w:rsidR="003400F8" w:rsidRPr="00BC04F4" w:rsidRDefault="003400F8" w:rsidP="0002449F">
            <w:pPr>
              <w:spacing w:after="0" w:line="120" w:lineRule="atLeast"/>
              <w:contextualSpacing/>
              <w:rPr>
                <w:rFonts w:ascii="Times New Roman" w:hAnsi="Times New Roman"/>
                <w:sz w:val="24"/>
                <w:szCs w:val="24"/>
              </w:rPr>
            </w:pPr>
          </w:p>
          <w:p w14:paraId="1D328C7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4BF29536" w14:textId="77777777" w:rsidTr="0002449F">
        <w:tc>
          <w:tcPr>
            <w:tcW w:w="263" w:type="pct"/>
            <w:tcBorders>
              <w:top w:val="single" w:sz="4" w:space="0" w:color="auto"/>
              <w:left w:val="single" w:sz="4" w:space="0" w:color="auto"/>
              <w:bottom w:val="single" w:sz="4" w:space="0" w:color="auto"/>
              <w:right w:val="single" w:sz="4" w:space="0" w:color="auto"/>
            </w:tcBorders>
            <w:hideMark/>
          </w:tcPr>
          <w:p w14:paraId="1D1C990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29</w:t>
            </w:r>
          </w:p>
        </w:tc>
        <w:tc>
          <w:tcPr>
            <w:tcW w:w="1964" w:type="pct"/>
            <w:tcBorders>
              <w:top w:val="single" w:sz="4" w:space="0" w:color="auto"/>
              <w:left w:val="single" w:sz="4" w:space="0" w:color="auto"/>
              <w:bottom w:val="single" w:sz="4" w:space="0" w:color="auto"/>
              <w:right w:val="single" w:sz="4" w:space="0" w:color="auto"/>
            </w:tcBorders>
            <w:hideMark/>
          </w:tcPr>
          <w:p w14:paraId="6D268ADC"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"Анам екеуміз ептіміз, әкем екеуміз батылмыз"</w:t>
            </w:r>
          </w:p>
        </w:tc>
        <w:tc>
          <w:tcPr>
            <w:tcW w:w="723" w:type="pct"/>
            <w:vMerge w:val="restart"/>
            <w:tcBorders>
              <w:top w:val="single" w:sz="4" w:space="0" w:color="auto"/>
              <w:left w:val="single" w:sz="4" w:space="0" w:color="auto"/>
              <w:bottom w:val="single" w:sz="4" w:space="0" w:color="auto"/>
              <w:right w:val="single" w:sz="4" w:space="0" w:color="auto"/>
            </w:tcBorders>
          </w:tcPr>
          <w:p w14:paraId="7AAA0F68"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20.03.23</w:t>
            </w:r>
          </w:p>
          <w:p w14:paraId="691E01C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Весенние каникулы</w:t>
            </w:r>
          </w:p>
          <w:p w14:paraId="3F3789B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24.03.23</w:t>
            </w:r>
          </w:p>
        </w:tc>
        <w:tc>
          <w:tcPr>
            <w:tcW w:w="703" w:type="pct"/>
            <w:tcBorders>
              <w:top w:val="single" w:sz="4" w:space="0" w:color="auto"/>
              <w:left w:val="single" w:sz="4" w:space="0" w:color="auto"/>
              <w:bottom w:val="single" w:sz="4" w:space="0" w:color="auto"/>
              <w:right w:val="single" w:sz="4" w:space="0" w:color="auto"/>
            </w:tcBorders>
            <w:hideMark/>
          </w:tcPr>
          <w:p w14:paraId="50AAD11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49EF2"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54FFE3D8" w14:textId="77777777" w:rsidTr="0002449F">
        <w:tc>
          <w:tcPr>
            <w:tcW w:w="263" w:type="pct"/>
            <w:tcBorders>
              <w:top w:val="single" w:sz="4" w:space="0" w:color="auto"/>
              <w:left w:val="single" w:sz="4" w:space="0" w:color="auto"/>
              <w:bottom w:val="single" w:sz="4" w:space="0" w:color="auto"/>
              <w:right w:val="single" w:sz="4" w:space="0" w:color="auto"/>
            </w:tcBorders>
            <w:hideMark/>
          </w:tcPr>
          <w:p w14:paraId="345316A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20</w:t>
            </w:r>
          </w:p>
        </w:tc>
        <w:tc>
          <w:tcPr>
            <w:tcW w:w="1964" w:type="pct"/>
            <w:tcBorders>
              <w:top w:val="single" w:sz="4" w:space="0" w:color="auto"/>
              <w:left w:val="single" w:sz="4" w:space="0" w:color="auto"/>
              <w:bottom w:val="single" w:sz="4" w:space="0" w:color="auto"/>
              <w:right w:val="single" w:sz="4" w:space="0" w:color="auto"/>
            </w:tcBorders>
            <w:hideMark/>
          </w:tcPr>
          <w:p w14:paraId="7298DCEE"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Пневматикалық мылтық ату жарысы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60959D"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2D588B5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56FD4"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680F1499" w14:textId="77777777" w:rsidTr="0002449F">
        <w:trPr>
          <w:trHeight w:val="746"/>
        </w:trPr>
        <w:tc>
          <w:tcPr>
            <w:tcW w:w="263" w:type="pct"/>
            <w:tcBorders>
              <w:top w:val="single" w:sz="4" w:space="0" w:color="auto"/>
              <w:left w:val="single" w:sz="4" w:space="0" w:color="auto"/>
              <w:bottom w:val="single" w:sz="4" w:space="0" w:color="auto"/>
              <w:right w:val="single" w:sz="4" w:space="0" w:color="auto"/>
            </w:tcBorders>
            <w:hideMark/>
          </w:tcPr>
          <w:p w14:paraId="77D4A86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21</w:t>
            </w:r>
          </w:p>
        </w:tc>
        <w:tc>
          <w:tcPr>
            <w:tcW w:w="1964" w:type="pct"/>
            <w:tcBorders>
              <w:top w:val="single" w:sz="4" w:space="0" w:color="auto"/>
              <w:left w:val="single" w:sz="4" w:space="0" w:color="auto"/>
              <w:bottom w:val="single" w:sz="4" w:space="0" w:color="auto"/>
              <w:right w:val="single" w:sz="4" w:space="0" w:color="auto"/>
            </w:tcBorders>
            <w:hideMark/>
          </w:tcPr>
          <w:p w14:paraId="344DC745"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Волейболдан мектеп ұлттық лигасы « 6 К»</w:t>
            </w:r>
          </w:p>
        </w:tc>
        <w:tc>
          <w:tcPr>
            <w:tcW w:w="723" w:type="pct"/>
            <w:vMerge w:val="restart"/>
            <w:tcBorders>
              <w:top w:val="single" w:sz="4" w:space="0" w:color="auto"/>
              <w:left w:val="single" w:sz="4" w:space="0" w:color="auto"/>
              <w:bottom w:val="single" w:sz="4" w:space="0" w:color="auto"/>
              <w:right w:val="single" w:sz="4" w:space="0" w:color="auto"/>
            </w:tcBorders>
          </w:tcPr>
          <w:p w14:paraId="26E2771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Апрель</w:t>
            </w:r>
          </w:p>
          <w:p w14:paraId="59004D3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03.-08.04.23</w:t>
            </w:r>
          </w:p>
          <w:p w14:paraId="7B9FA50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24-28.04.23</w:t>
            </w:r>
          </w:p>
        </w:tc>
        <w:tc>
          <w:tcPr>
            <w:tcW w:w="703" w:type="pct"/>
            <w:tcBorders>
              <w:top w:val="single" w:sz="4" w:space="0" w:color="auto"/>
              <w:left w:val="single" w:sz="4" w:space="0" w:color="auto"/>
              <w:bottom w:val="single" w:sz="4" w:space="0" w:color="auto"/>
              <w:right w:val="single" w:sz="4" w:space="0" w:color="auto"/>
            </w:tcBorders>
          </w:tcPr>
          <w:p w14:paraId="368ADA28"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07DFF77E" w14:textId="77777777" w:rsidR="003400F8" w:rsidRPr="00BC04F4" w:rsidRDefault="003400F8" w:rsidP="0002449F">
            <w:pPr>
              <w:spacing w:after="0" w:line="120" w:lineRule="atLeast"/>
              <w:contextualSpacing/>
              <w:rPr>
                <w:rFonts w:ascii="Times New Roman" w:hAnsi="Times New Roman"/>
                <w:b/>
                <w:sz w:val="24"/>
                <w:szCs w:val="24"/>
              </w:rPr>
            </w:pPr>
          </w:p>
        </w:tc>
        <w:tc>
          <w:tcPr>
            <w:tcW w:w="1347" w:type="pct"/>
            <w:vMerge w:val="restart"/>
            <w:tcBorders>
              <w:top w:val="single" w:sz="4" w:space="0" w:color="auto"/>
              <w:left w:val="single" w:sz="4" w:space="0" w:color="auto"/>
              <w:bottom w:val="single" w:sz="4" w:space="0" w:color="auto"/>
              <w:right w:val="single" w:sz="4" w:space="0" w:color="auto"/>
            </w:tcBorders>
          </w:tcPr>
          <w:p w14:paraId="362650C6"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МВЛ</w:t>
            </w:r>
          </w:p>
          <w:p w14:paraId="76F59803" w14:textId="77777777" w:rsidR="003400F8" w:rsidRPr="00BC04F4" w:rsidRDefault="003400F8" w:rsidP="0002449F">
            <w:pPr>
              <w:spacing w:after="0" w:line="120" w:lineRule="atLeast"/>
              <w:contextualSpacing/>
              <w:rPr>
                <w:rFonts w:ascii="Times New Roman" w:hAnsi="Times New Roman"/>
                <w:b/>
                <w:sz w:val="24"/>
                <w:szCs w:val="24"/>
              </w:rPr>
            </w:pPr>
          </w:p>
          <w:p w14:paraId="46D5B45C" w14:textId="77777777" w:rsidR="003400F8" w:rsidRPr="00BC04F4" w:rsidRDefault="003400F8" w:rsidP="0002449F">
            <w:pPr>
              <w:spacing w:after="0" w:line="120" w:lineRule="atLeast"/>
              <w:contextualSpacing/>
              <w:rPr>
                <w:rFonts w:ascii="Times New Roman" w:hAnsi="Times New Roman"/>
                <w:b/>
                <w:sz w:val="24"/>
                <w:szCs w:val="24"/>
              </w:rPr>
            </w:pPr>
          </w:p>
          <w:p w14:paraId="0F74FE46"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МФЛ</w:t>
            </w:r>
          </w:p>
          <w:p w14:paraId="164B7689" w14:textId="77777777" w:rsidR="003400F8" w:rsidRPr="00BC04F4" w:rsidRDefault="003400F8" w:rsidP="0002449F">
            <w:pPr>
              <w:spacing w:after="0" w:line="120" w:lineRule="atLeast"/>
              <w:contextualSpacing/>
              <w:rPr>
                <w:rFonts w:ascii="Times New Roman" w:hAnsi="Times New Roman"/>
                <w:sz w:val="24"/>
                <w:szCs w:val="24"/>
              </w:rPr>
            </w:pPr>
          </w:p>
        </w:tc>
      </w:tr>
      <w:tr w:rsidR="003400F8" w:rsidRPr="00BC04F4" w14:paraId="1C8425D3" w14:textId="77777777" w:rsidTr="0002449F">
        <w:trPr>
          <w:trHeight w:val="724"/>
        </w:trPr>
        <w:tc>
          <w:tcPr>
            <w:tcW w:w="263" w:type="pct"/>
            <w:tcBorders>
              <w:top w:val="single" w:sz="4" w:space="0" w:color="auto"/>
              <w:left w:val="single" w:sz="4" w:space="0" w:color="auto"/>
              <w:bottom w:val="single" w:sz="4" w:space="0" w:color="auto"/>
              <w:right w:val="single" w:sz="4" w:space="0" w:color="auto"/>
            </w:tcBorders>
            <w:hideMark/>
          </w:tcPr>
          <w:p w14:paraId="25961F9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w:t>
            </w:r>
          </w:p>
        </w:tc>
        <w:tc>
          <w:tcPr>
            <w:tcW w:w="1964" w:type="pct"/>
            <w:tcBorders>
              <w:top w:val="single" w:sz="4" w:space="0" w:color="auto"/>
              <w:left w:val="single" w:sz="4" w:space="0" w:color="auto"/>
              <w:bottom w:val="single" w:sz="4" w:space="0" w:color="auto"/>
              <w:right w:val="single" w:sz="4" w:space="0" w:color="auto"/>
            </w:tcBorders>
            <w:hideMark/>
          </w:tcPr>
          <w:p w14:paraId="0B463D1F"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b/>
                <w:sz w:val="24"/>
                <w:szCs w:val="24"/>
              </w:rPr>
              <w:t>Мектеп ұлттық футбол лигасы</w:t>
            </w:r>
            <w:r w:rsidRPr="00BC04F4">
              <w:rPr>
                <w:rFonts w:ascii="Times New Roman" w:hAnsi="Times New Roman"/>
                <w:sz w:val="24"/>
                <w:szCs w:val="24"/>
              </w:rPr>
              <w:t xml:space="preserve"> </w:t>
            </w:r>
            <w:r w:rsidRPr="00BC04F4">
              <w:rPr>
                <w:rFonts w:ascii="Times New Roman" w:hAnsi="Times New Roman"/>
                <w:b/>
                <w:sz w:val="24"/>
                <w:szCs w:val="24"/>
              </w:rPr>
              <w:t>«Пас в Будущее»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38543" w14:textId="77777777" w:rsidR="003400F8" w:rsidRPr="00BC04F4" w:rsidRDefault="003400F8" w:rsidP="0002449F">
            <w:pPr>
              <w:spacing w:after="0" w:line="240" w:lineRule="auto"/>
              <w:contextualSpacing/>
              <w:rPr>
                <w:rFonts w:ascii="Times New Roman" w:hAnsi="Times New Roman"/>
                <w:sz w:val="24"/>
                <w:szCs w:val="24"/>
              </w:rPr>
            </w:pPr>
          </w:p>
        </w:tc>
        <w:tc>
          <w:tcPr>
            <w:tcW w:w="703" w:type="pct"/>
            <w:tcBorders>
              <w:top w:val="single" w:sz="4" w:space="0" w:color="auto"/>
              <w:left w:val="single" w:sz="4" w:space="0" w:color="auto"/>
              <w:bottom w:val="single" w:sz="4" w:space="0" w:color="auto"/>
              <w:right w:val="single" w:sz="4" w:space="0" w:color="auto"/>
            </w:tcBorders>
            <w:hideMark/>
          </w:tcPr>
          <w:p w14:paraId="3C3C1B4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E6421"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66D011EA" w14:textId="77777777" w:rsidTr="0002449F">
        <w:trPr>
          <w:trHeight w:val="724"/>
        </w:trPr>
        <w:tc>
          <w:tcPr>
            <w:tcW w:w="263" w:type="pct"/>
            <w:tcBorders>
              <w:top w:val="single" w:sz="4" w:space="0" w:color="auto"/>
              <w:left w:val="single" w:sz="4" w:space="0" w:color="auto"/>
              <w:bottom w:val="single" w:sz="4" w:space="0" w:color="auto"/>
              <w:right w:val="single" w:sz="4" w:space="0" w:color="auto"/>
            </w:tcBorders>
            <w:hideMark/>
          </w:tcPr>
          <w:p w14:paraId="14ABCF5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23</w:t>
            </w:r>
          </w:p>
        </w:tc>
        <w:tc>
          <w:tcPr>
            <w:tcW w:w="1964" w:type="pct"/>
            <w:tcBorders>
              <w:top w:val="single" w:sz="4" w:space="0" w:color="auto"/>
              <w:left w:val="single" w:sz="4" w:space="0" w:color="auto"/>
              <w:bottom w:val="single" w:sz="4" w:space="0" w:color="auto"/>
              <w:right w:val="single" w:sz="4" w:space="0" w:color="auto"/>
            </w:tcBorders>
            <w:hideMark/>
          </w:tcPr>
          <w:p w14:paraId="1E3E2595"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«Бадминтон»</w:t>
            </w:r>
          </w:p>
        </w:tc>
        <w:tc>
          <w:tcPr>
            <w:tcW w:w="723" w:type="pct"/>
            <w:vMerge w:val="restart"/>
            <w:tcBorders>
              <w:top w:val="single" w:sz="4" w:space="0" w:color="auto"/>
              <w:left w:val="single" w:sz="4" w:space="0" w:color="auto"/>
              <w:bottom w:val="single" w:sz="4" w:space="0" w:color="auto"/>
              <w:right w:val="single" w:sz="4" w:space="0" w:color="auto"/>
            </w:tcBorders>
          </w:tcPr>
          <w:p w14:paraId="51348AF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05.05.23</w:t>
            </w:r>
          </w:p>
          <w:p w14:paraId="67C3E44B" w14:textId="77777777" w:rsidR="003400F8" w:rsidRPr="00BC04F4" w:rsidRDefault="003400F8" w:rsidP="0002449F">
            <w:pPr>
              <w:spacing w:after="0" w:line="120" w:lineRule="atLeast"/>
              <w:contextualSpacing/>
              <w:rPr>
                <w:rFonts w:ascii="Times New Roman" w:hAnsi="Times New Roman"/>
                <w:sz w:val="24"/>
                <w:szCs w:val="24"/>
              </w:rPr>
            </w:pPr>
          </w:p>
          <w:p w14:paraId="611A04C9" w14:textId="77777777" w:rsidR="003400F8" w:rsidRPr="00BC04F4" w:rsidRDefault="003400F8" w:rsidP="0002449F">
            <w:pPr>
              <w:spacing w:after="0" w:line="120" w:lineRule="atLeast"/>
              <w:contextualSpacing/>
              <w:rPr>
                <w:rFonts w:ascii="Times New Roman" w:hAnsi="Times New Roman"/>
                <w:sz w:val="24"/>
                <w:szCs w:val="24"/>
              </w:rPr>
            </w:pPr>
          </w:p>
          <w:p w14:paraId="3E36704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15-19.05.23 </w:t>
            </w:r>
          </w:p>
          <w:p w14:paraId="497F3FA5" w14:textId="77777777" w:rsidR="003400F8" w:rsidRPr="00BC04F4" w:rsidRDefault="003400F8" w:rsidP="0002449F">
            <w:pPr>
              <w:spacing w:after="0" w:line="120" w:lineRule="atLeast"/>
              <w:contextualSpacing/>
              <w:rPr>
                <w:rFonts w:ascii="Times New Roman" w:hAnsi="Times New Roman"/>
                <w:b/>
                <w:sz w:val="24"/>
                <w:szCs w:val="24"/>
              </w:rPr>
            </w:pPr>
          </w:p>
          <w:p w14:paraId="31B9789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Май</w:t>
            </w:r>
          </w:p>
          <w:p w14:paraId="3353A53A" w14:textId="77777777" w:rsidR="003400F8" w:rsidRPr="00BC04F4" w:rsidRDefault="003400F8" w:rsidP="0002449F">
            <w:pPr>
              <w:spacing w:after="0" w:line="120" w:lineRule="atLeast"/>
              <w:contextualSpacing/>
              <w:rPr>
                <w:rFonts w:ascii="Times New Roman" w:hAnsi="Times New Roman"/>
                <w:b/>
                <w:sz w:val="24"/>
                <w:szCs w:val="24"/>
              </w:rPr>
            </w:pPr>
          </w:p>
          <w:p w14:paraId="2AF66548"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25-26.05.23</w:t>
            </w:r>
          </w:p>
        </w:tc>
        <w:tc>
          <w:tcPr>
            <w:tcW w:w="703" w:type="pct"/>
            <w:tcBorders>
              <w:top w:val="single" w:sz="4" w:space="0" w:color="auto"/>
              <w:left w:val="single" w:sz="4" w:space="0" w:color="auto"/>
              <w:bottom w:val="single" w:sz="4" w:space="0" w:color="auto"/>
              <w:right w:val="single" w:sz="4" w:space="0" w:color="auto"/>
            </w:tcBorders>
            <w:hideMark/>
          </w:tcPr>
          <w:p w14:paraId="4998525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w:t>
            </w:r>
          </w:p>
        </w:tc>
        <w:tc>
          <w:tcPr>
            <w:tcW w:w="1347" w:type="pct"/>
            <w:tcBorders>
              <w:top w:val="single" w:sz="4" w:space="0" w:color="auto"/>
              <w:left w:val="single" w:sz="4" w:space="0" w:color="auto"/>
              <w:bottom w:val="single" w:sz="4" w:space="0" w:color="auto"/>
              <w:right w:val="single" w:sz="4" w:space="0" w:color="auto"/>
            </w:tcBorders>
          </w:tcPr>
          <w:p w14:paraId="739CF0D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1F4E630F" w14:textId="77777777" w:rsidTr="0002449F">
        <w:trPr>
          <w:trHeight w:val="1158"/>
        </w:trPr>
        <w:tc>
          <w:tcPr>
            <w:tcW w:w="263" w:type="pct"/>
            <w:tcBorders>
              <w:top w:val="single" w:sz="4" w:space="0" w:color="auto"/>
              <w:left w:val="single" w:sz="4" w:space="0" w:color="auto"/>
              <w:bottom w:val="single" w:sz="4" w:space="0" w:color="auto"/>
              <w:right w:val="single" w:sz="4" w:space="0" w:color="auto"/>
            </w:tcBorders>
            <w:hideMark/>
          </w:tcPr>
          <w:p w14:paraId="574C25A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24</w:t>
            </w:r>
          </w:p>
        </w:tc>
        <w:tc>
          <w:tcPr>
            <w:tcW w:w="1964" w:type="pct"/>
            <w:tcBorders>
              <w:top w:val="single" w:sz="4" w:space="0" w:color="auto"/>
              <w:left w:val="single" w:sz="4" w:space="0" w:color="auto"/>
              <w:bottom w:val="single" w:sz="4" w:space="0" w:color="auto"/>
              <w:right w:val="single" w:sz="4" w:space="0" w:color="auto"/>
            </w:tcBorders>
            <w:hideMark/>
          </w:tcPr>
          <w:p w14:paraId="1F4C99B6"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Жазғы президенттік көпсайыс</w:t>
            </w:r>
          </w:p>
          <w:p w14:paraId="58B19722" w14:textId="77777777" w:rsidR="003400F8" w:rsidRPr="00BC04F4" w:rsidRDefault="003400F8" w:rsidP="0002449F">
            <w:pPr>
              <w:spacing w:after="0" w:line="0" w:lineRule="atLeast"/>
              <w:contextualSpacing/>
              <w:rPr>
                <w:rFonts w:ascii="Times New Roman" w:hAnsi="Times New Roman"/>
                <w:b/>
                <w:sz w:val="24"/>
                <w:szCs w:val="24"/>
                <w:lang w:val="en-US"/>
              </w:rPr>
            </w:pPr>
            <w:r w:rsidRPr="00BC04F4">
              <w:rPr>
                <w:rFonts w:ascii="Times New Roman" w:hAnsi="Times New Roman"/>
                <w:sz w:val="24"/>
                <w:szCs w:val="24"/>
              </w:rPr>
              <w:t>Ұраны</w:t>
            </w:r>
            <w:r w:rsidRPr="00BC04F4">
              <w:rPr>
                <w:rFonts w:ascii="Times New Roman" w:hAnsi="Times New Roman"/>
                <w:sz w:val="24"/>
                <w:szCs w:val="24"/>
                <w:lang w:val="en-US"/>
              </w:rPr>
              <w:t xml:space="preserve">: </w:t>
            </w:r>
            <w:r w:rsidRPr="00BC04F4">
              <w:rPr>
                <w:rFonts w:ascii="Times New Roman" w:hAnsi="Times New Roman"/>
                <w:b/>
                <w:sz w:val="24"/>
                <w:szCs w:val="24"/>
                <w:lang w:val="en-US"/>
              </w:rPr>
              <w:t>"Challenge Everything"</w:t>
            </w:r>
            <w:r w:rsidRPr="00BC04F4">
              <w:rPr>
                <w:rFonts w:ascii="Times New Roman" w:hAnsi="Times New Roman"/>
                <w:sz w:val="24"/>
                <w:szCs w:val="24"/>
                <w:lang w:val="en-US"/>
              </w:rPr>
              <w:t xml:space="preserve"> ("</w:t>
            </w:r>
            <w:r w:rsidRPr="00BC04F4">
              <w:rPr>
                <w:rFonts w:ascii="Times New Roman" w:hAnsi="Times New Roman"/>
                <w:sz w:val="24"/>
                <w:szCs w:val="24"/>
              </w:rPr>
              <w:t>бәріне</w:t>
            </w:r>
            <w:r w:rsidRPr="00BC04F4">
              <w:rPr>
                <w:rFonts w:ascii="Times New Roman" w:hAnsi="Times New Roman"/>
                <w:sz w:val="24"/>
                <w:szCs w:val="24"/>
                <w:lang w:val="en-US"/>
              </w:rPr>
              <w:t xml:space="preserve"> </w:t>
            </w:r>
            <w:r w:rsidRPr="00BC04F4">
              <w:rPr>
                <w:rFonts w:ascii="Times New Roman" w:hAnsi="Times New Roman"/>
                <w:sz w:val="24"/>
                <w:szCs w:val="24"/>
              </w:rPr>
              <w:t>қарсы</w:t>
            </w:r>
            <w:r w:rsidRPr="00BC04F4">
              <w:rPr>
                <w:rFonts w:ascii="Times New Roman" w:hAnsi="Times New Roman"/>
                <w:sz w:val="24"/>
                <w:szCs w:val="24"/>
                <w:lang w:val="en-US"/>
              </w:rPr>
              <w:t xml:space="preserve"> </w:t>
            </w:r>
            <w:r w:rsidRPr="00BC04F4">
              <w:rPr>
                <w:rFonts w:ascii="Times New Roman" w:hAnsi="Times New Roman"/>
                <w:sz w:val="24"/>
                <w:szCs w:val="24"/>
              </w:rPr>
              <w:t>тұрыңыз</w:t>
            </w:r>
            <w:r w:rsidRPr="00BC04F4">
              <w:rPr>
                <w:rFonts w:ascii="Times New Roman" w:hAnsi="Times New Roman"/>
                <w:sz w:val="24"/>
                <w:szCs w:val="24"/>
                <w:lang w:val="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FFE026" w14:textId="77777777" w:rsidR="003400F8" w:rsidRPr="00BC04F4" w:rsidRDefault="003400F8" w:rsidP="0002449F">
            <w:pPr>
              <w:spacing w:after="0" w:line="240" w:lineRule="auto"/>
              <w:contextualSpacing/>
              <w:rPr>
                <w:rFonts w:ascii="Times New Roman" w:hAnsi="Times New Roman"/>
                <w:b/>
                <w:sz w:val="24"/>
                <w:szCs w:val="24"/>
                <w:lang w:val="en-US"/>
              </w:rPr>
            </w:pPr>
          </w:p>
        </w:tc>
        <w:tc>
          <w:tcPr>
            <w:tcW w:w="703" w:type="pct"/>
            <w:tcBorders>
              <w:top w:val="single" w:sz="4" w:space="0" w:color="auto"/>
              <w:left w:val="single" w:sz="4" w:space="0" w:color="auto"/>
              <w:bottom w:val="single" w:sz="4" w:space="0" w:color="auto"/>
              <w:right w:val="single" w:sz="4" w:space="0" w:color="auto"/>
            </w:tcBorders>
          </w:tcPr>
          <w:p w14:paraId="0646E1C2" w14:textId="77777777" w:rsidR="003400F8" w:rsidRPr="00BC04F4" w:rsidRDefault="003400F8" w:rsidP="0002449F">
            <w:pPr>
              <w:spacing w:after="0" w:line="120" w:lineRule="atLeast"/>
              <w:contextualSpacing/>
              <w:rPr>
                <w:rFonts w:ascii="Times New Roman" w:hAnsi="Times New Roman"/>
                <w:b/>
                <w:sz w:val="24"/>
                <w:szCs w:val="24"/>
                <w:lang w:val="en-US"/>
              </w:rPr>
            </w:pPr>
          </w:p>
          <w:p w14:paraId="684F7BA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4-7-9-11</w:t>
            </w:r>
          </w:p>
        </w:tc>
        <w:tc>
          <w:tcPr>
            <w:tcW w:w="1347" w:type="pct"/>
            <w:tcBorders>
              <w:top w:val="single" w:sz="4" w:space="0" w:color="auto"/>
              <w:left w:val="single" w:sz="4" w:space="0" w:color="auto"/>
              <w:bottom w:val="single" w:sz="4" w:space="0" w:color="auto"/>
              <w:right w:val="single" w:sz="4" w:space="0" w:color="auto"/>
            </w:tcBorders>
          </w:tcPr>
          <w:p w14:paraId="4C48C8DB"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ДШ мұғалімдері</w:t>
            </w:r>
          </w:p>
        </w:tc>
      </w:tr>
      <w:tr w:rsidR="003400F8" w:rsidRPr="00BC04F4" w14:paraId="62CCFA95" w14:textId="77777777" w:rsidTr="0002449F">
        <w:trPr>
          <w:trHeight w:val="1158"/>
        </w:trPr>
        <w:tc>
          <w:tcPr>
            <w:tcW w:w="263" w:type="pct"/>
            <w:tcBorders>
              <w:top w:val="single" w:sz="4" w:space="0" w:color="auto"/>
              <w:left w:val="single" w:sz="4" w:space="0" w:color="auto"/>
              <w:bottom w:val="single" w:sz="4" w:space="0" w:color="auto"/>
              <w:right w:val="single" w:sz="4" w:space="0" w:color="auto"/>
            </w:tcBorders>
            <w:hideMark/>
          </w:tcPr>
          <w:p w14:paraId="1D3B06B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25</w:t>
            </w:r>
          </w:p>
        </w:tc>
        <w:tc>
          <w:tcPr>
            <w:tcW w:w="1964" w:type="pct"/>
            <w:tcBorders>
              <w:top w:val="single" w:sz="4" w:space="0" w:color="auto"/>
              <w:left w:val="single" w:sz="4" w:space="0" w:color="auto"/>
              <w:bottom w:val="single" w:sz="4" w:space="0" w:color="auto"/>
              <w:right w:val="single" w:sz="4" w:space="0" w:color="auto"/>
            </w:tcBorders>
            <w:hideMark/>
          </w:tcPr>
          <w:p w14:paraId="7C7CC91B" w14:textId="77777777" w:rsidR="003400F8" w:rsidRPr="00BC04F4" w:rsidRDefault="003400F8" w:rsidP="0002449F">
            <w:pPr>
              <w:spacing w:after="0" w:line="0" w:lineRule="atLeast"/>
              <w:contextualSpacing/>
              <w:rPr>
                <w:rFonts w:ascii="Times New Roman" w:hAnsi="Times New Roman"/>
                <w:color w:val="202124"/>
                <w:sz w:val="24"/>
                <w:szCs w:val="24"/>
                <w:shd w:val="clear" w:color="auto" w:fill="FFFFFF"/>
              </w:rPr>
            </w:pPr>
            <w:r w:rsidRPr="00BC04F4">
              <w:rPr>
                <w:rFonts w:ascii="Times New Roman" w:hAnsi="Times New Roman"/>
                <w:color w:val="202124"/>
                <w:sz w:val="24"/>
                <w:szCs w:val="24"/>
                <w:shd w:val="clear" w:color="auto" w:fill="FFFFFF"/>
              </w:rPr>
              <w:t>Мамыр марафоны.</w:t>
            </w:r>
          </w:p>
          <w:p w14:paraId="5A3C06F8" w14:textId="77777777" w:rsidR="003400F8" w:rsidRPr="00BC04F4" w:rsidRDefault="003400F8" w:rsidP="0002449F">
            <w:pPr>
              <w:spacing w:after="0" w:line="0" w:lineRule="atLeast"/>
              <w:contextualSpacing/>
              <w:rPr>
                <w:rFonts w:ascii="Times New Roman" w:hAnsi="Times New Roman"/>
                <w:color w:val="202124"/>
                <w:sz w:val="24"/>
                <w:szCs w:val="24"/>
                <w:u w:val="single"/>
                <w:shd w:val="clear" w:color="auto" w:fill="FFFFFF"/>
              </w:rPr>
            </w:pPr>
            <w:r w:rsidRPr="00BC04F4">
              <w:rPr>
                <w:rFonts w:ascii="Times New Roman" w:hAnsi="Times New Roman"/>
                <w:color w:val="202124"/>
                <w:sz w:val="24"/>
                <w:szCs w:val="24"/>
                <w:u w:val="single"/>
                <w:shd w:val="clear" w:color="auto" w:fill="FFFFFF"/>
              </w:rPr>
              <w:t>Әскери-спорттық ойын.</w:t>
            </w:r>
          </w:p>
          <w:p w14:paraId="4BE4432A" w14:textId="77777777" w:rsidR="003400F8" w:rsidRPr="00BC04F4" w:rsidRDefault="003400F8" w:rsidP="0002449F">
            <w:pPr>
              <w:spacing w:after="0" w:line="0" w:lineRule="atLeast"/>
              <w:contextualSpacing/>
              <w:rPr>
                <w:rFonts w:ascii="Times New Roman" w:hAnsi="Times New Roman"/>
                <w:color w:val="202124"/>
                <w:sz w:val="24"/>
                <w:szCs w:val="24"/>
                <w:shd w:val="clear" w:color="auto" w:fill="FFFFFF"/>
              </w:rPr>
            </w:pPr>
            <w:r w:rsidRPr="00BC04F4">
              <w:rPr>
                <w:rFonts w:ascii="Times New Roman" w:hAnsi="Times New Roman"/>
                <w:color w:val="202124"/>
                <w:sz w:val="24"/>
                <w:szCs w:val="24"/>
                <w:shd w:val="clear" w:color="auto" w:fill="FFFFFF"/>
              </w:rPr>
              <w:t>"Зарница"</w:t>
            </w:r>
          </w:p>
          <w:p w14:paraId="0EF191C1"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color w:val="202124"/>
                <w:sz w:val="24"/>
                <w:szCs w:val="24"/>
                <w:shd w:val="clear" w:color="auto" w:fill="FFFFFF"/>
              </w:rPr>
              <w:t>"Денсаулық аралдарына саяхат және</w:t>
            </w:r>
            <w:r w:rsidRPr="00BC04F4">
              <w:rPr>
                <w:rFonts w:ascii="Times New Roman" w:hAnsi="Times New Roman"/>
                <w:b/>
                <w:color w:val="202124"/>
                <w:sz w:val="24"/>
                <w:szCs w:val="24"/>
                <w:shd w:val="clear" w:color="auto" w:fill="FFFFFF"/>
              </w:rPr>
              <w:t xml:space="preserve"> </w:t>
            </w:r>
            <w:r w:rsidRPr="00BC04F4">
              <w:rPr>
                <w:rFonts w:ascii="Times New Roman" w:hAnsi="Times New Roman"/>
                <w:b/>
                <w:sz w:val="24"/>
                <w:szCs w:val="24"/>
              </w:rPr>
              <w:t>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15760" w14:textId="77777777" w:rsidR="003400F8" w:rsidRPr="00BC04F4" w:rsidRDefault="003400F8" w:rsidP="0002449F">
            <w:pPr>
              <w:spacing w:after="0" w:line="240" w:lineRule="auto"/>
              <w:contextualSpacing/>
              <w:rPr>
                <w:rFonts w:ascii="Times New Roman" w:hAnsi="Times New Roman"/>
                <w:b/>
                <w:sz w:val="24"/>
                <w:szCs w:val="24"/>
              </w:rPr>
            </w:pPr>
          </w:p>
        </w:tc>
        <w:tc>
          <w:tcPr>
            <w:tcW w:w="703" w:type="pct"/>
            <w:tcBorders>
              <w:top w:val="single" w:sz="4" w:space="0" w:color="auto"/>
              <w:left w:val="single" w:sz="4" w:space="0" w:color="auto"/>
              <w:bottom w:val="single" w:sz="4" w:space="0" w:color="auto"/>
              <w:right w:val="single" w:sz="4" w:space="0" w:color="auto"/>
            </w:tcBorders>
          </w:tcPr>
          <w:p w14:paraId="6B31FBE7" w14:textId="77777777" w:rsidR="003400F8" w:rsidRPr="00BC04F4" w:rsidRDefault="003400F8" w:rsidP="0002449F">
            <w:pPr>
              <w:spacing w:after="0" w:line="120" w:lineRule="atLeast"/>
              <w:contextualSpacing/>
              <w:rPr>
                <w:rFonts w:ascii="Times New Roman" w:hAnsi="Times New Roman"/>
                <w:b/>
                <w:sz w:val="24"/>
                <w:szCs w:val="24"/>
              </w:rPr>
            </w:pPr>
          </w:p>
          <w:p w14:paraId="7799BAAF" w14:textId="77777777" w:rsidR="003400F8" w:rsidRPr="00BC04F4" w:rsidRDefault="003400F8" w:rsidP="0002449F">
            <w:pPr>
              <w:spacing w:after="0" w:line="120" w:lineRule="atLeast"/>
              <w:contextualSpacing/>
              <w:rPr>
                <w:rFonts w:ascii="Times New Roman" w:hAnsi="Times New Roman"/>
                <w:b/>
                <w:sz w:val="24"/>
                <w:szCs w:val="24"/>
              </w:rPr>
            </w:pPr>
          </w:p>
          <w:p w14:paraId="5F9BCFD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77809C0E" w14:textId="77777777" w:rsidR="003400F8" w:rsidRPr="00BC04F4" w:rsidRDefault="003400F8" w:rsidP="0002449F">
            <w:pPr>
              <w:spacing w:after="0" w:line="120" w:lineRule="atLeast"/>
              <w:contextualSpacing/>
              <w:rPr>
                <w:rFonts w:ascii="Times New Roman" w:hAnsi="Times New Roman"/>
                <w:b/>
                <w:sz w:val="24"/>
                <w:szCs w:val="24"/>
              </w:rPr>
            </w:pPr>
          </w:p>
          <w:p w14:paraId="1BEFAD1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2-4</w:t>
            </w:r>
          </w:p>
          <w:p w14:paraId="54D00353" w14:textId="77777777" w:rsidR="003400F8" w:rsidRPr="00BC04F4" w:rsidRDefault="003400F8" w:rsidP="0002449F">
            <w:pPr>
              <w:spacing w:after="0" w:line="120" w:lineRule="atLeast"/>
              <w:contextualSpacing/>
              <w:rPr>
                <w:rFonts w:ascii="Times New Roman" w:hAnsi="Times New Roman"/>
                <w:b/>
                <w:sz w:val="24"/>
                <w:szCs w:val="24"/>
              </w:rPr>
            </w:pPr>
          </w:p>
        </w:tc>
        <w:tc>
          <w:tcPr>
            <w:tcW w:w="1347" w:type="pct"/>
            <w:tcBorders>
              <w:top w:val="single" w:sz="4" w:space="0" w:color="auto"/>
              <w:left w:val="single" w:sz="4" w:space="0" w:color="auto"/>
              <w:bottom w:val="single" w:sz="4" w:space="0" w:color="auto"/>
              <w:right w:val="single" w:sz="4" w:space="0" w:color="auto"/>
            </w:tcBorders>
            <w:hideMark/>
          </w:tcPr>
          <w:p w14:paraId="4B1C7B4A"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lastRenderedPageBreak/>
              <w:t>Денсаулық күнінің ұраны:</w:t>
            </w:r>
          </w:p>
          <w:p w14:paraId="1EB2B48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"Біз спортпен бірге өсеміз!» </w:t>
            </w:r>
          </w:p>
          <w:p w14:paraId="48C569E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Күннің ұраны: </w:t>
            </w:r>
            <w:r w:rsidRPr="00BC04F4">
              <w:rPr>
                <w:rFonts w:ascii="Times New Roman" w:hAnsi="Times New Roman"/>
                <w:sz w:val="24"/>
                <w:szCs w:val="24"/>
              </w:rPr>
              <w:lastRenderedPageBreak/>
              <w:t>"мықты адам емес, соңына дейін баруға дайын адам жеңеді".</w:t>
            </w:r>
          </w:p>
          <w:p w14:paraId="587D87BB" w14:textId="77777777" w:rsidR="003400F8" w:rsidRPr="00BC04F4" w:rsidRDefault="003400F8" w:rsidP="0002449F">
            <w:pPr>
              <w:spacing w:after="0" w:line="120" w:lineRule="atLeast"/>
              <w:contextualSpacing/>
              <w:rPr>
                <w:rFonts w:ascii="Times New Roman" w:hAnsi="Times New Roman"/>
                <w:sz w:val="24"/>
                <w:szCs w:val="24"/>
                <w:lang w:val="en-US"/>
              </w:rPr>
            </w:pPr>
            <w:r w:rsidRPr="00BC04F4">
              <w:rPr>
                <w:rFonts w:ascii="Times New Roman" w:hAnsi="Times New Roman"/>
                <w:sz w:val="24"/>
                <w:szCs w:val="24"/>
              </w:rPr>
              <w:t>Федор Емьяненко</w:t>
            </w:r>
          </w:p>
        </w:tc>
      </w:tr>
    </w:tbl>
    <w:p w14:paraId="6CB60450" w14:textId="77777777" w:rsidR="003400F8" w:rsidRPr="00BC04F4" w:rsidRDefault="003400F8" w:rsidP="003400F8">
      <w:pPr>
        <w:spacing w:after="0"/>
        <w:contextualSpacing/>
        <w:rPr>
          <w:rFonts w:ascii="Times New Roman" w:hAnsi="Times New Roman"/>
          <w:sz w:val="24"/>
          <w:szCs w:val="24"/>
        </w:rPr>
      </w:pPr>
    </w:p>
    <w:p w14:paraId="1DD05744" w14:textId="77777777" w:rsidR="003400F8" w:rsidRPr="00BC04F4" w:rsidRDefault="003400F8" w:rsidP="003400F8">
      <w:pPr>
        <w:spacing w:after="0"/>
        <w:ind w:left="240" w:hanging="360"/>
        <w:contextualSpacing/>
        <w:rPr>
          <w:rFonts w:ascii="Times New Roman" w:hAnsi="Times New Roman"/>
          <w:b/>
          <w:sz w:val="24"/>
          <w:szCs w:val="24"/>
        </w:rPr>
      </w:pPr>
      <w:r w:rsidRPr="00BC04F4">
        <w:rPr>
          <w:rFonts w:ascii="Times New Roman" w:hAnsi="Times New Roman"/>
          <w:b/>
          <w:sz w:val="24"/>
          <w:szCs w:val="24"/>
        </w:rPr>
        <w:t>2022-2023 оқу жылындағы спорттық-бұқаралық жұмыстың нәтижелілігі:</w:t>
      </w:r>
    </w:p>
    <w:p w14:paraId="5CB09C40" w14:textId="77777777" w:rsidR="003400F8" w:rsidRPr="00BC04F4" w:rsidRDefault="003400F8" w:rsidP="003400F8">
      <w:pPr>
        <w:spacing w:after="0"/>
        <w:ind w:left="240" w:hanging="360"/>
        <w:contextualSpacing/>
        <w:rPr>
          <w:rFonts w:ascii="Times New Roman" w:hAnsi="Times New Roman"/>
          <w:sz w:val="24"/>
          <w:szCs w:val="24"/>
        </w:rPr>
      </w:pPr>
      <w:r w:rsidRPr="00BC04F4">
        <w:rPr>
          <w:rFonts w:ascii="Times New Roman" w:hAnsi="Times New Roman"/>
          <w:sz w:val="24"/>
          <w:szCs w:val="24"/>
        </w:rPr>
        <w:t>Мектеп базасында спорттық іс-шаралар өткізілді:</w:t>
      </w:r>
    </w:p>
    <w:p w14:paraId="7E672733" w14:textId="77777777" w:rsidR="003400F8" w:rsidRPr="00BC04F4" w:rsidRDefault="003400F8" w:rsidP="003400F8">
      <w:pPr>
        <w:spacing w:after="0"/>
        <w:ind w:left="240" w:hanging="360"/>
        <w:contextualSpacing/>
        <w:rPr>
          <w:rFonts w:ascii="Times New Roman" w:hAnsi="Times New Roman"/>
          <w:b/>
          <w:sz w:val="24"/>
          <w:szCs w:val="24"/>
        </w:rPr>
      </w:pPr>
      <w:r w:rsidRPr="00BC04F4">
        <w:rPr>
          <w:rFonts w:ascii="Times New Roman" w:hAnsi="Times New Roman"/>
          <w:b/>
          <w:sz w:val="24"/>
          <w:szCs w:val="24"/>
        </w:rPr>
        <w:t>2023-2024 оқу жылының спорттық ұраны: "Бір мектеп, бір команда"</w:t>
      </w:r>
    </w:p>
    <w:p w14:paraId="5657DB91" w14:textId="77777777" w:rsidR="003400F8" w:rsidRPr="00BC04F4" w:rsidRDefault="003400F8" w:rsidP="003400F8">
      <w:pPr>
        <w:spacing w:after="0"/>
        <w:ind w:left="240" w:hanging="360"/>
        <w:contextualSpacing/>
        <w:rPr>
          <w:rFonts w:ascii="Times New Roman" w:hAnsi="Times New Roman"/>
          <w:b/>
          <w:sz w:val="24"/>
          <w:szCs w:val="24"/>
          <w:lang w:val="kk-KZ"/>
        </w:rPr>
      </w:pPr>
      <w:r w:rsidRPr="00BC04F4">
        <w:rPr>
          <w:rFonts w:ascii="Times New Roman" w:hAnsi="Times New Roman"/>
          <w:b/>
          <w:sz w:val="24"/>
          <w:szCs w:val="24"/>
        </w:rPr>
        <w:t>"Бір мектеп-бір команда!»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3000"/>
        <w:gridCol w:w="1284"/>
        <w:gridCol w:w="2577"/>
        <w:gridCol w:w="1858"/>
      </w:tblGrid>
      <w:tr w:rsidR="003400F8" w:rsidRPr="00BC04F4" w14:paraId="228A1CD2" w14:textId="77777777" w:rsidTr="0002449F">
        <w:tc>
          <w:tcPr>
            <w:tcW w:w="220" w:type="pct"/>
            <w:tcBorders>
              <w:top w:val="single" w:sz="4" w:space="0" w:color="auto"/>
              <w:left w:val="single" w:sz="4" w:space="0" w:color="auto"/>
              <w:bottom w:val="single" w:sz="4" w:space="0" w:color="auto"/>
              <w:right w:val="single" w:sz="4" w:space="0" w:color="auto"/>
            </w:tcBorders>
            <w:hideMark/>
          </w:tcPr>
          <w:p w14:paraId="038F364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w:t>
            </w:r>
          </w:p>
        </w:tc>
        <w:tc>
          <w:tcPr>
            <w:tcW w:w="1462" w:type="pct"/>
            <w:tcBorders>
              <w:top w:val="single" w:sz="4" w:space="0" w:color="auto"/>
              <w:left w:val="single" w:sz="4" w:space="0" w:color="auto"/>
              <w:bottom w:val="single" w:sz="4" w:space="0" w:color="auto"/>
              <w:right w:val="single" w:sz="4" w:space="0" w:color="auto"/>
            </w:tcBorders>
            <w:hideMark/>
          </w:tcPr>
          <w:p w14:paraId="2820F04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Іс-шара</w:t>
            </w:r>
          </w:p>
        </w:tc>
        <w:tc>
          <w:tcPr>
            <w:tcW w:w="618" w:type="pct"/>
            <w:tcBorders>
              <w:top w:val="single" w:sz="4" w:space="0" w:color="auto"/>
              <w:left w:val="single" w:sz="4" w:space="0" w:color="auto"/>
              <w:bottom w:val="single" w:sz="4" w:space="0" w:color="auto"/>
              <w:right w:val="single" w:sz="4" w:space="0" w:color="auto"/>
            </w:tcBorders>
            <w:hideMark/>
          </w:tcPr>
          <w:p w14:paraId="12AF4C2F"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rPr>
              <w:t>Күні</w:t>
            </w:r>
            <w:r w:rsidRPr="00BC04F4">
              <w:rPr>
                <w:rFonts w:ascii="Times New Roman" w:hAnsi="Times New Roman"/>
                <w:sz w:val="24"/>
                <w:szCs w:val="24"/>
                <w:lang w:val="kk-KZ"/>
              </w:rPr>
              <w:t xml:space="preserve"> </w:t>
            </w:r>
          </w:p>
        </w:tc>
        <w:tc>
          <w:tcPr>
            <w:tcW w:w="1340" w:type="pct"/>
            <w:tcBorders>
              <w:top w:val="single" w:sz="4" w:space="0" w:color="auto"/>
              <w:left w:val="single" w:sz="4" w:space="0" w:color="auto"/>
              <w:bottom w:val="single" w:sz="4" w:space="0" w:color="auto"/>
              <w:right w:val="single" w:sz="4" w:space="0" w:color="auto"/>
            </w:tcBorders>
            <w:hideMark/>
          </w:tcPr>
          <w:p w14:paraId="6A0A5FDE"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rPr>
              <w:t>Сынып</w:t>
            </w:r>
            <w:r w:rsidRPr="00BC04F4">
              <w:rPr>
                <w:rFonts w:ascii="Times New Roman" w:hAnsi="Times New Roman"/>
                <w:sz w:val="24"/>
                <w:szCs w:val="24"/>
                <w:lang w:val="kk-KZ"/>
              </w:rPr>
              <w:t xml:space="preserve"> </w:t>
            </w:r>
          </w:p>
        </w:tc>
        <w:tc>
          <w:tcPr>
            <w:tcW w:w="1360" w:type="pct"/>
            <w:tcBorders>
              <w:top w:val="single" w:sz="4" w:space="0" w:color="auto"/>
              <w:left w:val="single" w:sz="4" w:space="0" w:color="auto"/>
              <w:bottom w:val="single" w:sz="4" w:space="0" w:color="auto"/>
              <w:right w:val="single" w:sz="4" w:space="0" w:color="auto"/>
            </w:tcBorders>
            <w:hideMark/>
          </w:tcPr>
          <w:p w14:paraId="2B0CBBB7"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rPr>
              <w:t>Жауаптылар</w:t>
            </w:r>
            <w:r w:rsidRPr="00BC04F4">
              <w:rPr>
                <w:rFonts w:ascii="Times New Roman" w:hAnsi="Times New Roman"/>
                <w:sz w:val="24"/>
                <w:szCs w:val="24"/>
                <w:lang w:val="kk-KZ"/>
              </w:rPr>
              <w:t xml:space="preserve"> </w:t>
            </w:r>
          </w:p>
        </w:tc>
      </w:tr>
      <w:tr w:rsidR="003400F8" w:rsidRPr="00BC04F4" w14:paraId="20F6F609" w14:textId="77777777" w:rsidTr="0002449F">
        <w:trPr>
          <w:trHeight w:val="1759"/>
        </w:trPr>
        <w:tc>
          <w:tcPr>
            <w:tcW w:w="220" w:type="pct"/>
            <w:tcBorders>
              <w:top w:val="single" w:sz="4" w:space="0" w:color="auto"/>
              <w:left w:val="single" w:sz="4" w:space="0" w:color="auto"/>
              <w:bottom w:val="single" w:sz="4" w:space="0" w:color="auto"/>
              <w:right w:val="single" w:sz="4" w:space="0" w:color="auto"/>
            </w:tcBorders>
          </w:tcPr>
          <w:p w14:paraId="278066C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w:t>
            </w:r>
          </w:p>
          <w:p w14:paraId="03F2B204" w14:textId="77777777" w:rsidR="003400F8" w:rsidRPr="00BC04F4" w:rsidRDefault="003400F8" w:rsidP="0002449F">
            <w:pPr>
              <w:spacing w:after="0" w:line="120" w:lineRule="atLeast"/>
              <w:contextualSpacing/>
              <w:rPr>
                <w:rFonts w:ascii="Times New Roman" w:hAnsi="Times New Roman"/>
                <w:sz w:val="24"/>
                <w:szCs w:val="24"/>
              </w:rPr>
            </w:pPr>
          </w:p>
          <w:p w14:paraId="10A3E3E6" w14:textId="77777777" w:rsidR="003400F8" w:rsidRPr="00BC04F4" w:rsidRDefault="003400F8" w:rsidP="0002449F">
            <w:pPr>
              <w:spacing w:after="0" w:line="120" w:lineRule="atLeast"/>
              <w:contextualSpacing/>
              <w:rPr>
                <w:rFonts w:ascii="Times New Roman" w:hAnsi="Times New Roman"/>
                <w:sz w:val="24"/>
                <w:szCs w:val="24"/>
              </w:rPr>
            </w:pPr>
          </w:p>
          <w:p w14:paraId="7A6ABAFA" w14:textId="77777777" w:rsidR="003400F8" w:rsidRPr="00BC04F4" w:rsidRDefault="003400F8" w:rsidP="0002449F">
            <w:pPr>
              <w:spacing w:after="0" w:line="120" w:lineRule="atLeast"/>
              <w:contextualSpacing/>
              <w:rPr>
                <w:rFonts w:ascii="Times New Roman" w:hAnsi="Times New Roman"/>
                <w:sz w:val="24"/>
                <w:szCs w:val="24"/>
              </w:rPr>
            </w:pPr>
          </w:p>
          <w:p w14:paraId="6B941383"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tcPr>
          <w:p w14:paraId="2ABD6AD3"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Қыркүйек Денсаулық марафоны</w:t>
            </w:r>
          </w:p>
          <w:p w14:paraId="3FB7D93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 xml:space="preserve"> </w:t>
            </w:r>
            <w:r w:rsidRPr="00BC04F4">
              <w:rPr>
                <w:rFonts w:ascii="Times New Roman" w:hAnsi="Times New Roman"/>
                <w:sz w:val="24"/>
                <w:szCs w:val="24"/>
              </w:rPr>
              <w:t>«HEALTH DAY» -</w:t>
            </w:r>
          </w:p>
          <w:p w14:paraId="0B153ED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 Бейне челлендж "біздің спорт сыныбымыз, сізде бар ма?»</w:t>
            </w:r>
          </w:p>
          <w:p w14:paraId="4919985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2)"денсаулық бағыты" квесті</w:t>
            </w:r>
          </w:p>
        </w:tc>
        <w:tc>
          <w:tcPr>
            <w:tcW w:w="618" w:type="pct"/>
            <w:tcBorders>
              <w:top w:val="single" w:sz="4" w:space="0" w:color="auto"/>
              <w:left w:val="single" w:sz="4" w:space="0" w:color="auto"/>
              <w:bottom w:val="single" w:sz="4" w:space="0" w:color="auto"/>
              <w:right w:val="single" w:sz="4" w:space="0" w:color="auto"/>
            </w:tcBorders>
          </w:tcPr>
          <w:p w14:paraId="75F67608"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rPr>
              <w:t xml:space="preserve">Қыркүйек </w:t>
            </w:r>
          </w:p>
          <w:p w14:paraId="0B1AF9BC" w14:textId="77777777" w:rsidR="003400F8" w:rsidRPr="00BC04F4" w:rsidRDefault="003400F8" w:rsidP="0002449F">
            <w:pPr>
              <w:spacing w:after="0" w:line="120" w:lineRule="atLeast"/>
              <w:contextualSpacing/>
              <w:rPr>
                <w:rFonts w:ascii="Times New Roman" w:hAnsi="Times New Roman"/>
                <w:b/>
                <w:sz w:val="24"/>
                <w:szCs w:val="24"/>
              </w:rPr>
            </w:pPr>
          </w:p>
          <w:p w14:paraId="24EB594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29-30.09.23</w:t>
            </w:r>
          </w:p>
        </w:tc>
        <w:tc>
          <w:tcPr>
            <w:tcW w:w="1340" w:type="pct"/>
            <w:tcBorders>
              <w:top w:val="single" w:sz="4" w:space="0" w:color="auto"/>
              <w:left w:val="single" w:sz="4" w:space="0" w:color="auto"/>
              <w:bottom w:val="single" w:sz="4" w:space="0" w:color="auto"/>
              <w:right w:val="single" w:sz="4" w:space="0" w:color="auto"/>
            </w:tcBorders>
          </w:tcPr>
          <w:p w14:paraId="73CC79D7" w14:textId="77777777" w:rsidR="003400F8" w:rsidRPr="00BC04F4" w:rsidRDefault="003400F8" w:rsidP="0002449F">
            <w:pPr>
              <w:spacing w:after="0" w:line="120" w:lineRule="atLeast"/>
              <w:contextualSpacing/>
              <w:rPr>
                <w:rFonts w:ascii="Times New Roman" w:hAnsi="Times New Roman"/>
                <w:sz w:val="24"/>
                <w:szCs w:val="24"/>
              </w:rPr>
            </w:pPr>
          </w:p>
          <w:p w14:paraId="066B1BC7" w14:textId="77777777" w:rsidR="003400F8" w:rsidRPr="00BC04F4" w:rsidRDefault="003400F8" w:rsidP="0002449F">
            <w:pPr>
              <w:spacing w:after="0" w:line="120" w:lineRule="atLeast"/>
              <w:contextualSpacing/>
              <w:rPr>
                <w:rFonts w:ascii="Times New Roman" w:hAnsi="Times New Roman"/>
                <w:sz w:val="24"/>
                <w:szCs w:val="24"/>
              </w:rPr>
            </w:pPr>
          </w:p>
          <w:p w14:paraId="56155FB5"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w:t>
            </w:r>
          </w:p>
          <w:p w14:paraId="0D05885C" w14:textId="77777777" w:rsidR="003400F8" w:rsidRPr="00BC04F4" w:rsidRDefault="003400F8" w:rsidP="0002449F">
            <w:pPr>
              <w:spacing w:after="0" w:line="120" w:lineRule="atLeast"/>
              <w:contextualSpacing/>
              <w:rPr>
                <w:rFonts w:ascii="Times New Roman" w:hAnsi="Times New Roman"/>
                <w:b/>
                <w:sz w:val="24"/>
                <w:szCs w:val="24"/>
              </w:rPr>
            </w:pPr>
          </w:p>
          <w:p w14:paraId="284CF09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2-11</w:t>
            </w:r>
          </w:p>
        </w:tc>
        <w:tc>
          <w:tcPr>
            <w:tcW w:w="1360" w:type="pct"/>
            <w:tcBorders>
              <w:top w:val="single" w:sz="4" w:space="0" w:color="auto"/>
              <w:left w:val="single" w:sz="4" w:space="0" w:color="auto"/>
              <w:bottom w:val="single" w:sz="4" w:space="0" w:color="auto"/>
              <w:right w:val="single" w:sz="4" w:space="0" w:color="auto"/>
            </w:tcBorders>
            <w:hideMark/>
          </w:tcPr>
          <w:p w14:paraId="2AB6890E"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37B49A6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"Бір рух, бір команда, бір жеңіс!».</w:t>
            </w:r>
          </w:p>
          <w:p w14:paraId="269443BA"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rPr>
              <w:t>ДШ мұғалімдері</w:t>
            </w:r>
          </w:p>
        </w:tc>
      </w:tr>
      <w:tr w:rsidR="003400F8" w:rsidRPr="00BC04F4" w14:paraId="56578B04" w14:textId="77777777" w:rsidTr="0002449F">
        <w:trPr>
          <w:trHeight w:val="1092"/>
        </w:trPr>
        <w:tc>
          <w:tcPr>
            <w:tcW w:w="220" w:type="pct"/>
            <w:tcBorders>
              <w:top w:val="single" w:sz="4" w:space="0" w:color="auto"/>
              <w:left w:val="single" w:sz="4" w:space="0" w:color="auto"/>
              <w:bottom w:val="single" w:sz="4" w:space="0" w:color="auto"/>
              <w:right w:val="single" w:sz="4" w:space="0" w:color="auto"/>
            </w:tcBorders>
            <w:hideMark/>
          </w:tcPr>
          <w:p w14:paraId="3D498B57"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w:t>
            </w:r>
          </w:p>
        </w:tc>
        <w:tc>
          <w:tcPr>
            <w:tcW w:w="1462" w:type="pct"/>
            <w:tcBorders>
              <w:top w:val="single" w:sz="4" w:space="0" w:color="auto"/>
              <w:left w:val="single" w:sz="4" w:space="0" w:color="auto"/>
              <w:bottom w:val="single" w:sz="4" w:space="0" w:color="auto"/>
              <w:right w:val="single" w:sz="4" w:space="0" w:color="auto"/>
            </w:tcBorders>
            <w:hideMark/>
          </w:tcPr>
          <w:p w14:paraId="49735ACD"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Күзгі кросс </w:t>
            </w:r>
          </w:p>
          <w:p w14:paraId="696F4E46" w14:textId="77777777" w:rsidR="003400F8" w:rsidRPr="00BC04F4" w:rsidRDefault="003400F8" w:rsidP="0002449F">
            <w:pPr>
              <w:pStyle w:val="af0"/>
              <w:spacing w:line="256" w:lineRule="auto"/>
              <w:contextualSpacing/>
              <w:rPr>
                <w:rFonts w:ascii="Times New Roman" w:hAnsi="Times New Roman" w:cs="Times New Roman"/>
                <w:lang w:val="en-US" w:eastAsia="en-US"/>
              </w:rPr>
            </w:pPr>
            <w:r w:rsidRPr="00BC04F4">
              <w:rPr>
                <w:rFonts w:ascii="Times New Roman" w:hAnsi="Times New Roman" w:cs="Times New Roman"/>
                <w:b/>
                <w:lang w:val="en-US" w:eastAsia="en-US"/>
              </w:rPr>
              <w:t>"Run FORA Reason"</w:t>
            </w:r>
            <w:r w:rsidRPr="00BC04F4">
              <w:rPr>
                <w:rFonts w:ascii="Times New Roman" w:hAnsi="Times New Roman" w:cs="Times New Roman"/>
                <w:lang w:val="en-US" w:eastAsia="en-US"/>
              </w:rPr>
              <w:t xml:space="preserve"> - " </w:t>
            </w:r>
            <w:r w:rsidRPr="00BC04F4">
              <w:rPr>
                <w:rFonts w:ascii="Times New Roman" w:hAnsi="Times New Roman" w:cs="Times New Roman"/>
                <w:lang w:eastAsia="en-US"/>
              </w:rPr>
              <w:t>мақсатпен</w:t>
            </w:r>
            <w:r w:rsidRPr="00BC04F4">
              <w:rPr>
                <w:rFonts w:ascii="Times New Roman" w:hAnsi="Times New Roman" w:cs="Times New Roman"/>
                <w:lang w:val="en-US" w:eastAsia="en-US"/>
              </w:rPr>
              <w:t xml:space="preserve"> </w:t>
            </w:r>
            <w:r w:rsidRPr="00BC04F4">
              <w:rPr>
                <w:rFonts w:ascii="Times New Roman" w:hAnsi="Times New Roman" w:cs="Times New Roman"/>
                <w:lang w:eastAsia="en-US"/>
              </w:rPr>
              <w:t>жүгір</w:t>
            </w:r>
            <w:r w:rsidRPr="00BC04F4">
              <w:rPr>
                <w:rFonts w:ascii="Times New Roman" w:hAnsi="Times New Roman" w:cs="Times New Roman"/>
                <w:lang w:val="en-US" w:eastAsia="en-US"/>
              </w:rPr>
              <w:t>!».</w:t>
            </w:r>
          </w:p>
        </w:tc>
        <w:tc>
          <w:tcPr>
            <w:tcW w:w="618" w:type="pct"/>
            <w:vMerge w:val="restart"/>
            <w:tcBorders>
              <w:top w:val="single" w:sz="4" w:space="0" w:color="auto"/>
              <w:left w:val="single" w:sz="4" w:space="0" w:color="auto"/>
              <w:bottom w:val="single" w:sz="4" w:space="0" w:color="auto"/>
              <w:right w:val="single" w:sz="4" w:space="0" w:color="auto"/>
            </w:tcBorders>
          </w:tcPr>
          <w:p w14:paraId="6E1AD188"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Қазан </w:t>
            </w:r>
          </w:p>
          <w:p w14:paraId="15E54326" w14:textId="77777777" w:rsidR="003400F8" w:rsidRPr="00BC04F4" w:rsidRDefault="003400F8" w:rsidP="0002449F">
            <w:pPr>
              <w:spacing w:after="0" w:line="120" w:lineRule="atLeast"/>
              <w:contextualSpacing/>
              <w:rPr>
                <w:rFonts w:ascii="Times New Roman" w:hAnsi="Times New Roman"/>
                <w:sz w:val="24"/>
                <w:szCs w:val="24"/>
              </w:rPr>
            </w:pPr>
          </w:p>
          <w:p w14:paraId="174DBC4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12.09.23</w:t>
            </w:r>
          </w:p>
          <w:p w14:paraId="1C3CE7D5" w14:textId="77777777" w:rsidR="003400F8" w:rsidRPr="00BC04F4" w:rsidRDefault="003400F8" w:rsidP="0002449F">
            <w:pPr>
              <w:spacing w:after="0" w:line="120" w:lineRule="atLeast"/>
              <w:contextualSpacing/>
              <w:rPr>
                <w:rFonts w:ascii="Times New Roman" w:hAnsi="Times New Roman"/>
                <w:b/>
                <w:sz w:val="24"/>
                <w:szCs w:val="24"/>
              </w:rPr>
            </w:pPr>
          </w:p>
          <w:p w14:paraId="67968967" w14:textId="77777777" w:rsidR="003400F8" w:rsidRPr="00BC04F4" w:rsidRDefault="003400F8" w:rsidP="0002449F">
            <w:pPr>
              <w:spacing w:after="0" w:line="120" w:lineRule="atLeast"/>
              <w:contextualSpacing/>
              <w:rPr>
                <w:rFonts w:ascii="Times New Roman" w:hAnsi="Times New Roman"/>
                <w:b/>
                <w:sz w:val="24"/>
                <w:szCs w:val="24"/>
              </w:rPr>
            </w:pPr>
          </w:p>
          <w:p w14:paraId="15222902" w14:textId="77777777" w:rsidR="003400F8" w:rsidRPr="00BC04F4" w:rsidRDefault="003400F8" w:rsidP="0002449F">
            <w:pPr>
              <w:spacing w:after="0" w:line="120" w:lineRule="atLeast"/>
              <w:contextualSpacing/>
              <w:rPr>
                <w:rFonts w:ascii="Times New Roman" w:hAnsi="Times New Roman"/>
                <w:sz w:val="24"/>
                <w:szCs w:val="24"/>
              </w:rPr>
            </w:pPr>
          </w:p>
          <w:p w14:paraId="5A8BFD7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24.10.23</w:t>
            </w:r>
          </w:p>
          <w:p w14:paraId="478823A9" w14:textId="77777777" w:rsidR="003400F8" w:rsidRPr="00BC04F4" w:rsidRDefault="003400F8" w:rsidP="0002449F">
            <w:pPr>
              <w:spacing w:after="0" w:line="120" w:lineRule="atLeast"/>
              <w:contextualSpacing/>
              <w:rPr>
                <w:rFonts w:ascii="Times New Roman" w:hAnsi="Times New Roman"/>
                <w:b/>
                <w:sz w:val="24"/>
                <w:szCs w:val="24"/>
              </w:rPr>
            </w:pPr>
          </w:p>
          <w:p w14:paraId="4CCCEB47" w14:textId="77777777" w:rsidR="003400F8" w:rsidRPr="00BC04F4" w:rsidRDefault="003400F8" w:rsidP="0002449F">
            <w:pPr>
              <w:spacing w:after="0" w:line="120" w:lineRule="atLeast"/>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6C6AD74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7-8</w:t>
            </w:r>
          </w:p>
          <w:p w14:paraId="59D2EDB4" w14:textId="77777777" w:rsidR="003400F8" w:rsidRPr="00BC04F4" w:rsidRDefault="003400F8" w:rsidP="0002449F">
            <w:pPr>
              <w:spacing w:after="0" w:line="120" w:lineRule="atLeast"/>
              <w:contextualSpacing/>
              <w:rPr>
                <w:rFonts w:ascii="Times New Roman" w:hAnsi="Times New Roman"/>
                <w:b/>
                <w:sz w:val="24"/>
                <w:szCs w:val="24"/>
              </w:rPr>
            </w:pPr>
          </w:p>
          <w:p w14:paraId="0BF603E9" w14:textId="77777777" w:rsidR="003400F8" w:rsidRPr="00BC04F4" w:rsidRDefault="003400F8" w:rsidP="0002449F">
            <w:pPr>
              <w:spacing w:after="0" w:line="120" w:lineRule="atLeast"/>
              <w:contextualSpacing/>
              <w:rPr>
                <w:rFonts w:ascii="Times New Roman" w:hAnsi="Times New Roman"/>
                <w:b/>
                <w:sz w:val="24"/>
                <w:szCs w:val="24"/>
              </w:rPr>
            </w:pPr>
          </w:p>
          <w:p w14:paraId="7800BC3C" w14:textId="77777777" w:rsidR="003400F8" w:rsidRPr="00BC04F4" w:rsidRDefault="003400F8" w:rsidP="0002449F">
            <w:pPr>
              <w:spacing w:after="0" w:line="120" w:lineRule="atLeast"/>
              <w:contextualSpacing/>
              <w:rPr>
                <w:rFonts w:ascii="Times New Roman" w:hAnsi="Times New Roman"/>
                <w:b/>
                <w:sz w:val="24"/>
                <w:szCs w:val="24"/>
              </w:rPr>
            </w:pPr>
          </w:p>
          <w:p w14:paraId="4F424BA6"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3D5CF0E7"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3192A057" w14:textId="77777777" w:rsidR="003400F8" w:rsidRPr="00BC04F4" w:rsidRDefault="003400F8" w:rsidP="0002449F">
            <w:pPr>
              <w:spacing w:after="0" w:line="120" w:lineRule="atLeast"/>
              <w:contextualSpacing/>
              <w:rPr>
                <w:rFonts w:ascii="Times New Roman" w:hAnsi="Times New Roman"/>
                <w:b/>
                <w:i/>
                <w:sz w:val="24"/>
                <w:szCs w:val="24"/>
              </w:rPr>
            </w:pPr>
            <w:r w:rsidRPr="00BC04F4">
              <w:rPr>
                <w:rFonts w:ascii="Times New Roman" w:hAnsi="Times New Roman"/>
                <w:b/>
                <w:i/>
                <w:sz w:val="24"/>
                <w:szCs w:val="24"/>
              </w:rPr>
              <w:t>"Кейде бұл сіздің қаншалықты жақсы екеніңіз емес, оны қаншалықты қалайтыныңыз".</w:t>
            </w:r>
          </w:p>
          <w:p w14:paraId="611DFBF3"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Безруков А. С.</w:t>
            </w:r>
          </w:p>
        </w:tc>
      </w:tr>
      <w:tr w:rsidR="003400F8" w:rsidRPr="00BC04F4" w14:paraId="376BE4E5" w14:textId="77777777" w:rsidTr="0002449F">
        <w:trPr>
          <w:trHeight w:val="1313"/>
        </w:trPr>
        <w:tc>
          <w:tcPr>
            <w:tcW w:w="220" w:type="pct"/>
            <w:tcBorders>
              <w:top w:val="single" w:sz="4" w:space="0" w:color="auto"/>
              <w:left w:val="single" w:sz="4" w:space="0" w:color="auto"/>
              <w:bottom w:val="single" w:sz="4" w:space="0" w:color="auto"/>
              <w:right w:val="single" w:sz="4" w:space="0" w:color="auto"/>
            </w:tcBorders>
            <w:hideMark/>
          </w:tcPr>
          <w:p w14:paraId="777D0E5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w:t>
            </w:r>
          </w:p>
        </w:tc>
        <w:tc>
          <w:tcPr>
            <w:tcW w:w="1462" w:type="pct"/>
            <w:tcBorders>
              <w:top w:val="single" w:sz="4" w:space="0" w:color="auto"/>
              <w:left w:val="single" w:sz="4" w:space="0" w:color="auto"/>
              <w:bottom w:val="single" w:sz="4" w:space="0" w:color="auto"/>
              <w:right w:val="single" w:sz="4" w:space="0" w:color="auto"/>
            </w:tcBorders>
            <w:hideMark/>
          </w:tcPr>
          <w:p w14:paraId="139B088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Мероприятия посвященные </w:t>
            </w:r>
          </w:p>
          <w:p w14:paraId="3DA3DBD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Дню Республики- </w:t>
            </w:r>
          </w:p>
          <w:p w14:paraId="5236BAE6"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Игра " Туми Иши-20 камешков», «Веселый пончик» «перетягивание каната» «строительство Курыка»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CEEEF"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3D57177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5-10-11</w:t>
            </w:r>
          </w:p>
          <w:p w14:paraId="512B5B56"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tcPr>
          <w:p w14:paraId="075BD3CD"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68D925F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"Біз бірге тарих жасаймыз".</w:t>
            </w:r>
          </w:p>
          <w:p w14:paraId="6D92E519"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ДШ мұғалімдері</w:t>
            </w:r>
          </w:p>
        </w:tc>
      </w:tr>
      <w:tr w:rsidR="003400F8" w:rsidRPr="00BC04F4" w14:paraId="289A4E43" w14:textId="77777777" w:rsidTr="0002449F">
        <w:trPr>
          <w:trHeight w:val="1125"/>
        </w:trPr>
        <w:tc>
          <w:tcPr>
            <w:tcW w:w="220" w:type="pct"/>
            <w:tcBorders>
              <w:top w:val="single" w:sz="4" w:space="0" w:color="auto"/>
              <w:left w:val="single" w:sz="4" w:space="0" w:color="auto"/>
              <w:bottom w:val="single" w:sz="4" w:space="0" w:color="auto"/>
              <w:right w:val="single" w:sz="4" w:space="0" w:color="auto"/>
            </w:tcBorders>
          </w:tcPr>
          <w:p w14:paraId="413905E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4</w:t>
            </w:r>
          </w:p>
          <w:p w14:paraId="43A51BAE"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3023C019" w14:textId="77777777" w:rsidR="003400F8" w:rsidRPr="00BC04F4" w:rsidRDefault="003400F8" w:rsidP="0002449F">
            <w:pPr>
              <w:pStyle w:val="af0"/>
              <w:spacing w:line="256" w:lineRule="auto"/>
              <w:contextualSpacing/>
              <w:rPr>
                <w:rFonts w:ascii="Times New Roman" w:hAnsi="Times New Roman" w:cs="Times New Roman"/>
                <w:b/>
                <w:lang w:eastAsia="en-US"/>
              </w:rPr>
            </w:pPr>
            <w:r w:rsidRPr="00BC04F4">
              <w:rPr>
                <w:rFonts w:ascii="Times New Roman" w:hAnsi="Times New Roman" w:cs="Times New Roman"/>
                <w:lang w:eastAsia="en-US"/>
              </w:rPr>
              <w:t>Мектеп ұ</w:t>
            </w:r>
            <w:r w:rsidRPr="00BC04F4">
              <w:rPr>
                <w:rFonts w:ascii="Times New Roman" w:eastAsia="Malgun Gothic Semilight" w:hAnsi="Times New Roman" w:cs="Times New Roman"/>
                <w:lang w:eastAsia="en-US"/>
              </w:rPr>
              <w:t>лтты</w:t>
            </w:r>
            <w:r w:rsidRPr="00BC04F4">
              <w:rPr>
                <w:rFonts w:ascii="Times New Roman" w:hAnsi="Times New Roman" w:cs="Times New Roman"/>
                <w:lang w:eastAsia="en-US"/>
              </w:rPr>
              <w:t xml:space="preserve">қ </w:t>
            </w:r>
            <w:r w:rsidRPr="00BC04F4">
              <w:rPr>
                <w:rFonts w:ascii="Times New Roman" w:eastAsia="Malgun Gothic Semilight" w:hAnsi="Times New Roman" w:cs="Times New Roman"/>
                <w:lang w:eastAsia="en-US"/>
              </w:rPr>
              <w:t>баскетбол</w:t>
            </w:r>
            <w:r w:rsidRPr="00BC04F4">
              <w:rPr>
                <w:rFonts w:ascii="Times New Roman" w:hAnsi="Times New Roman" w:cs="Times New Roman"/>
                <w:lang w:eastAsia="en-US"/>
              </w:rPr>
              <w:t xml:space="preserve"> </w:t>
            </w:r>
            <w:r w:rsidRPr="00BC04F4">
              <w:rPr>
                <w:rFonts w:ascii="Times New Roman" w:eastAsia="Malgun Gothic Semilight" w:hAnsi="Times New Roman" w:cs="Times New Roman"/>
                <w:lang w:eastAsia="en-US"/>
              </w:rPr>
              <w:t>лигасы</w:t>
            </w:r>
            <w:r w:rsidRPr="00BC04F4">
              <w:rPr>
                <w:rFonts w:ascii="Times New Roman" w:hAnsi="Times New Roman" w:cs="Times New Roman"/>
                <w:b/>
                <w:lang w:eastAsia="en-US"/>
              </w:rPr>
              <w:t xml:space="preserve"> «Обручи USBA»</w:t>
            </w:r>
          </w:p>
          <w:p w14:paraId="668D4969"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b/>
                <w:lang w:eastAsia="en-US"/>
              </w:rPr>
              <w:t xml:space="preserve"> </w:t>
            </w:r>
            <w:r w:rsidRPr="00BC04F4">
              <w:rPr>
                <w:rFonts w:ascii="Times New Roman" w:hAnsi="Times New Roman" w:cs="Times New Roman"/>
                <w:b/>
                <w:lang w:val="kk-KZ" w:eastAsia="en-US"/>
              </w:rPr>
              <w:t>М</w:t>
            </w:r>
            <w:r w:rsidRPr="00BC04F4">
              <w:rPr>
                <w:rFonts w:ascii="Times New Roman" w:hAnsi="Times New Roman" w:cs="Times New Roman"/>
                <w:b/>
                <w:lang w:eastAsia="en-US"/>
              </w:rPr>
              <w:t>БЛ</w:t>
            </w:r>
          </w:p>
        </w:tc>
        <w:tc>
          <w:tcPr>
            <w:tcW w:w="618" w:type="pct"/>
            <w:vMerge w:val="restart"/>
            <w:tcBorders>
              <w:top w:val="single" w:sz="4" w:space="0" w:color="auto"/>
              <w:left w:val="single" w:sz="4" w:space="0" w:color="auto"/>
              <w:bottom w:val="single" w:sz="4" w:space="0" w:color="auto"/>
              <w:right w:val="single" w:sz="4" w:space="0" w:color="auto"/>
            </w:tcBorders>
          </w:tcPr>
          <w:p w14:paraId="5546222D"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Күзгі демалыс</w:t>
            </w:r>
          </w:p>
          <w:p w14:paraId="7E99FAC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30.10-03.11</w:t>
            </w:r>
          </w:p>
          <w:p w14:paraId="74377E3C" w14:textId="77777777" w:rsidR="003400F8" w:rsidRPr="00BC04F4" w:rsidRDefault="003400F8" w:rsidP="0002449F">
            <w:pPr>
              <w:spacing w:after="0" w:line="120" w:lineRule="atLeast"/>
              <w:contextualSpacing/>
              <w:rPr>
                <w:rFonts w:ascii="Times New Roman" w:hAnsi="Times New Roman"/>
                <w:b/>
                <w:sz w:val="24"/>
                <w:szCs w:val="24"/>
              </w:rPr>
            </w:pPr>
          </w:p>
          <w:p w14:paraId="0FF2B611" w14:textId="77777777" w:rsidR="003400F8" w:rsidRPr="00BC04F4" w:rsidRDefault="003400F8" w:rsidP="0002449F">
            <w:pPr>
              <w:spacing w:after="0" w:line="120" w:lineRule="atLeast"/>
              <w:contextualSpacing/>
              <w:rPr>
                <w:rFonts w:ascii="Times New Roman" w:hAnsi="Times New Roman"/>
                <w:b/>
                <w:sz w:val="24"/>
                <w:szCs w:val="24"/>
              </w:rPr>
            </w:pPr>
          </w:p>
          <w:p w14:paraId="6D3F5DCD" w14:textId="77777777" w:rsidR="003400F8" w:rsidRPr="00BC04F4" w:rsidRDefault="003400F8" w:rsidP="0002449F">
            <w:pPr>
              <w:spacing w:after="0" w:line="120" w:lineRule="atLeast"/>
              <w:contextualSpacing/>
              <w:rPr>
                <w:rFonts w:ascii="Times New Roman" w:hAnsi="Times New Roman"/>
                <w:b/>
                <w:sz w:val="24"/>
                <w:szCs w:val="24"/>
              </w:rPr>
            </w:pPr>
          </w:p>
          <w:p w14:paraId="32FE611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01.11.22</w:t>
            </w:r>
          </w:p>
          <w:p w14:paraId="63DF33C6" w14:textId="77777777" w:rsidR="003400F8" w:rsidRPr="00BC04F4" w:rsidRDefault="003400F8" w:rsidP="0002449F">
            <w:pPr>
              <w:spacing w:after="0" w:line="120" w:lineRule="atLeast"/>
              <w:contextualSpacing/>
              <w:rPr>
                <w:rFonts w:ascii="Times New Roman" w:hAnsi="Times New Roman"/>
                <w:sz w:val="24"/>
                <w:szCs w:val="24"/>
              </w:rPr>
            </w:pPr>
          </w:p>
          <w:p w14:paraId="04D22845" w14:textId="77777777" w:rsidR="003400F8" w:rsidRPr="00BC04F4" w:rsidRDefault="003400F8" w:rsidP="0002449F">
            <w:pPr>
              <w:spacing w:after="0" w:line="120" w:lineRule="atLeast"/>
              <w:contextualSpacing/>
              <w:rPr>
                <w:rFonts w:ascii="Times New Roman" w:hAnsi="Times New Roman"/>
                <w:sz w:val="24"/>
                <w:szCs w:val="24"/>
              </w:rPr>
            </w:pPr>
          </w:p>
          <w:p w14:paraId="0D5FA3C7" w14:textId="77777777" w:rsidR="003400F8" w:rsidRPr="00BC04F4" w:rsidRDefault="003400F8" w:rsidP="0002449F">
            <w:pPr>
              <w:spacing w:after="0" w:line="120" w:lineRule="atLeast"/>
              <w:contextualSpacing/>
              <w:rPr>
                <w:rFonts w:ascii="Times New Roman" w:hAnsi="Times New Roman"/>
                <w:sz w:val="24"/>
                <w:szCs w:val="24"/>
              </w:rPr>
            </w:pPr>
          </w:p>
          <w:p w14:paraId="291AD26D" w14:textId="77777777" w:rsidR="003400F8" w:rsidRPr="00BC04F4" w:rsidRDefault="003400F8" w:rsidP="0002449F">
            <w:pPr>
              <w:spacing w:after="0" w:line="120" w:lineRule="atLeast"/>
              <w:contextualSpacing/>
              <w:rPr>
                <w:rFonts w:ascii="Times New Roman" w:hAnsi="Times New Roman"/>
                <w:sz w:val="24"/>
                <w:szCs w:val="24"/>
              </w:rPr>
            </w:pPr>
          </w:p>
          <w:p w14:paraId="05075DD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03.11.23</w:t>
            </w:r>
          </w:p>
        </w:tc>
        <w:tc>
          <w:tcPr>
            <w:tcW w:w="1340" w:type="pct"/>
            <w:tcBorders>
              <w:top w:val="single" w:sz="4" w:space="0" w:color="auto"/>
              <w:left w:val="single" w:sz="4" w:space="0" w:color="auto"/>
              <w:bottom w:val="single" w:sz="4" w:space="0" w:color="auto"/>
              <w:right w:val="single" w:sz="4" w:space="0" w:color="auto"/>
            </w:tcBorders>
          </w:tcPr>
          <w:p w14:paraId="06A8BEF5" w14:textId="77777777" w:rsidR="003400F8" w:rsidRPr="00BC04F4" w:rsidRDefault="003400F8" w:rsidP="0002449F">
            <w:pPr>
              <w:spacing w:after="0" w:line="120" w:lineRule="atLeast"/>
              <w:contextualSpacing/>
              <w:rPr>
                <w:rFonts w:ascii="Times New Roman" w:hAnsi="Times New Roman"/>
                <w:b/>
                <w:sz w:val="24"/>
                <w:szCs w:val="24"/>
              </w:rPr>
            </w:pPr>
          </w:p>
          <w:p w14:paraId="12B25E0D" w14:textId="77777777" w:rsidR="003400F8" w:rsidRPr="00BC04F4" w:rsidRDefault="003400F8" w:rsidP="0002449F">
            <w:pPr>
              <w:spacing w:after="0" w:line="120" w:lineRule="atLeast"/>
              <w:contextualSpacing/>
              <w:rPr>
                <w:rFonts w:ascii="Times New Roman" w:hAnsi="Times New Roman"/>
                <w:b/>
                <w:sz w:val="24"/>
                <w:szCs w:val="24"/>
              </w:rPr>
            </w:pPr>
          </w:p>
          <w:p w14:paraId="5FCED02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60" w:type="pct"/>
            <w:tcBorders>
              <w:top w:val="single" w:sz="4" w:space="0" w:color="auto"/>
              <w:left w:val="single" w:sz="4" w:space="0" w:color="auto"/>
              <w:bottom w:val="single" w:sz="4" w:space="0" w:color="auto"/>
              <w:right w:val="single" w:sz="4" w:space="0" w:color="auto"/>
            </w:tcBorders>
            <w:hideMark/>
          </w:tcPr>
          <w:p w14:paraId="1C14EB59"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Баскетбол лигасының ұраны: </w:t>
            </w:r>
          </w:p>
          <w:p w14:paraId="6995741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"Барлығын құрметте, ешқайсысынан қорықпа".</w:t>
            </w:r>
          </w:p>
          <w:p w14:paraId="2594AB58"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Соловьев А. А.</w:t>
            </w:r>
          </w:p>
          <w:p w14:paraId="537E1FE4" w14:textId="77777777" w:rsidR="003400F8" w:rsidRPr="00BC04F4" w:rsidRDefault="003400F8" w:rsidP="0002449F">
            <w:pPr>
              <w:spacing w:after="0" w:line="120" w:lineRule="atLeast"/>
              <w:contextualSpacing/>
              <w:rPr>
                <w:rFonts w:ascii="Times New Roman" w:hAnsi="Times New Roman"/>
                <w:color w:val="0070C0"/>
                <w:sz w:val="24"/>
                <w:szCs w:val="24"/>
                <w:u w:val="single"/>
              </w:rPr>
            </w:pPr>
            <w:r w:rsidRPr="00BC04F4">
              <w:rPr>
                <w:rFonts w:ascii="Times New Roman" w:hAnsi="Times New Roman"/>
                <w:sz w:val="24"/>
                <w:szCs w:val="24"/>
                <w:u w:val="single"/>
              </w:rPr>
              <w:t>Бабатаев А. Е.</w:t>
            </w:r>
          </w:p>
        </w:tc>
      </w:tr>
      <w:tr w:rsidR="003400F8" w:rsidRPr="00BC04F4" w14:paraId="1594DB13" w14:textId="77777777" w:rsidTr="0002449F">
        <w:trPr>
          <w:trHeight w:val="802"/>
        </w:trPr>
        <w:tc>
          <w:tcPr>
            <w:tcW w:w="220" w:type="pct"/>
            <w:vMerge w:val="restart"/>
            <w:tcBorders>
              <w:top w:val="single" w:sz="4" w:space="0" w:color="auto"/>
              <w:left w:val="single" w:sz="4" w:space="0" w:color="auto"/>
              <w:bottom w:val="single" w:sz="4" w:space="0" w:color="auto"/>
              <w:right w:val="single" w:sz="4" w:space="0" w:color="auto"/>
            </w:tcBorders>
          </w:tcPr>
          <w:p w14:paraId="42B9316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5</w:t>
            </w:r>
          </w:p>
          <w:p w14:paraId="55A97783" w14:textId="77777777" w:rsidR="003400F8" w:rsidRPr="00BC04F4" w:rsidRDefault="003400F8" w:rsidP="0002449F">
            <w:pPr>
              <w:spacing w:after="0" w:line="120" w:lineRule="atLeast"/>
              <w:contextualSpacing/>
              <w:rPr>
                <w:rFonts w:ascii="Times New Roman" w:hAnsi="Times New Roman"/>
                <w:sz w:val="24"/>
                <w:szCs w:val="24"/>
              </w:rPr>
            </w:pPr>
          </w:p>
          <w:p w14:paraId="615ACBC8" w14:textId="77777777" w:rsidR="003400F8" w:rsidRPr="00BC04F4" w:rsidRDefault="003400F8" w:rsidP="0002449F">
            <w:pPr>
              <w:spacing w:after="0" w:line="120" w:lineRule="atLeast"/>
              <w:contextualSpacing/>
              <w:rPr>
                <w:rFonts w:ascii="Times New Roman" w:hAnsi="Times New Roman"/>
                <w:sz w:val="24"/>
                <w:szCs w:val="24"/>
              </w:rPr>
            </w:pPr>
          </w:p>
          <w:p w14:paraId="7348A6C6" w14:textId="77777777" w:rsidR="003400F8" w:rsidRPr="00BC04F4" w:rsidRDefault="003400F8" w:rsidP="0002449F">
            <w:pPr>
              <w:spacing w:after="0" w:line="120" w:lineRule="atLeast"/>
              <w:contextualSpacing/>
              <w:rPr>
                <w:rFonts w:ascii="Times New Roman" w:hAnsi="Times New Roman"/>
                <w:sz w:val="24"/>
                <w:szCs w:val="24"/>
              </w:rPr>
            </w:pPr>
          </w:p>
          <w:p w14:paraId="4532E214" w14:textId="77777777" w:rsidR="003400F8" w:rsidRPr="00BC04F4" w:rsidRDefault="003400F8" w:rsidP="0002449F">
            <w:pPr>
              <w:spacing w:after="0" w:line="120" w:lineRule="atLeast"/>
              <w:contextualSpacing/>
              <w:rPr>
                <w:rFonts w:ascii="Times New Roman" w:hAnsi="Times New Roman"/>
                <w:sz w:val="24"/>
                <w:szCs w:val="24"/>
              </w:rPr>
            </w:pPr>
          </w:p>
          <w:p w14:paraId="4C1805B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6</w:t>
            </w:r>
          </w:p>
        </w:tc>
        <w:tc>
          <w:tcPr>
            <w:tcW w:w="1462" w:type="pct"/>
            <w:tcBorders>
              <w:top w:val="single" w:sz="4" w:space="0" w:color="auto"/>
              <w:left w:val="single" w:sz="4" w:space="0" w:color="auto"/>
              <w:bottom w:val="single" w:sz="4" w:space="0" w:color="auto"/>
              <w:right w:val="single" w:sz="4" w:space="0" w:color="auto"/>
            </w:tcBorders>
            <w:hideMark/>
          </w:tcPr>
          <w:p w14:paraId="509F0468" w14:textId="77777777" w:rsidR="003400F8" w:rsidRPr="00BC04F4" w:rsidRDefault="003400F8" w:rsidP="0002449F">
            <w:pPr>
              <w:pStyle w:val="af0"/>
              <w:spacing w:line="256" w:lineRule="auto"/>
              <w:contextualSpacing/>
              <w:rPr>
                <w:rStyle w:val="aff1"/>
                <w:shd w:val="clear" w:color="auto" w:fill="FFFFFF"/>
                <w:lang w:eastAsia="en-US"/>
              </w:rPr>
            </w:pPr>
            <w:r w:rsidRPr="00BC04F4">
              <w:rPr>
                <w:rStyle w:val="aff1"/>
                <w:shd w:val="clear" w:color="auto" w:fill="FFFFFF"/>
                <w:lang w:eastAsia="en-US"/>
              </w:rPr>
              <w:lastRenderedPageBreak/>
              <w:t>"Джамп Роуп" Турнирі -</w:t>
            </w:r>
          </w:p>
          <w:p w14:paraId="7F78F0F4" w14:textId="77777777" w:rsidR="003400F8" w:rsidRPr="00BC04F4" w:rsidRDefault="003400F8" w:rsidP="0002449F">
            <w:pPr>
              <w:pStyle w:val="af0"/>
              <w:spacing w:line="256" w:lineRule="auto"/>
              <w:contextualSpacing/>
              <w:rPr>
                <w:rFonts w:ascii="Times New Roman" w:hAnsi="Times New Roman" w:cs="Times New Roman"/>
                <w:i/>
              </w:rPr>
            </w:pPr>
            <w:r w:rsidRPr="00BC04F4">
              <w:rPr>
                <w:rStyle w:val="aff1"/>
                <w:i w:val="0"/>
                <w:shd w:val="clear" w:color="auto" w:fill="FFFFFF"/>
                <w:lang w:eastAsia="en-US"/>
              </w:rPr>
              <w:t>Мақты ұстаңыз! (Бірінші кезең)</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C0C569"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47624840"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5-7</w:t>
            </w:r>
          </w:p>
          <w:p w14:paraId="207AA9CD" w14:textId="77777777" w:rsidR="003400F8" w:rsidRPr="00BC04F4" w:rsidRDefault="003400F8" w:rsidP="0002449F">
            <w:pPr>
              <w:spacing w:after="0" w:line="120" w:lineRule="atLeast"/>
              <w:contextualSpacing/>
              <w:rPr>
                <w:rFonts w:ascii="Times New Roman" w:hAnsi="Times New Roman"/>
                <w:b/>
                <w:sz w:val="24"/>
                <w:szCs w:val="24"/>
              </w:rPr>
            </w:pPr>
          </w:p>
          <w:p w14:paraId="1CD0DC31" w14:textId="77777777" w:rsidR="003400F8" w:rsidRPr="00BC04F4" w:rsidRDefault="003400F8" w:rsidP="0002449F">
            <w:pPr>
              <w:spacing w:after="0" w:line="120" w:lineRule="atLeast"/>
              <w:contextualSpacing/>
              <w:rPr>
                <w:rFonts w:ascii="Times New Roman" w:hAnsi="Times New Roman"/>
                <w:b/>
                <w:sz w:val="24"/>
                <w:szCs w:val="24"/>
              </w:rPr>
            </w:pPr>
          </w:p>
          <w:p w14:paraId="139BF88E" w14:textId="77777777" w:rsidR="003400F8" w:rsidRPr="00BC04F4" w:rsidRDefault="003400F8" w:rsidP="0002449F">
            <w:pPr>
              <w:spacing w:after="0" w:line="120" w:lineRule="atLeast"/>
              <w:contextualSpacing/>
              <w:rPr>
                <w:rFonts w:ascii="Times New Roman" w:hAnsi="Times New Roman"/>
                <w:b/>
                <w:sz w:val="24"/>
                <w:szCs w:val="24"/>
              </w:rPr>
            </w:pPr>
          </w:p>
          <w:p w14:paraId="619B0E44"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vMerge w:val="restart"/>
            <w:tcBorders>
              <w:top w:val="single" w:sz="4" w:space="0" w:color="auto"/>
              <w:left w:val="single" w:sz="4" w:space="0" w:color="auto"/>
              <w:bottom w:val="single" w:sz="4" w:space="0" w:color="auto"/>
              <w:right w:val="single" w:sz="4" w:space="0" w:color="auto"/>
            </w:tcBorders>
          </w:tcPr>
          <w:p w14:paraId="147F26C4"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6CFEDB6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"Жаңа биіктікке секіру үшін бізге батыл ойлар </w:t>
            </w:r>
            <w:r w:rsidRPr="00BC04F4">
              <w:rPr>
                <w:rFonts w:ascii="Times New Roman" w:hAnsi="Times New Roman"/>
                <w:sz w:val="24"/>
                <w:szCs w:val="24"/>
              </w:rPr>
              <w:lastRenderedPageBreak/>
              <w:t>керек".</w:t>
            </w:r>
          </w:p>
          <w:p w14:paraId="08350DF0" w14:textId="77777777" w:rsidR="003400F8" w:rsidRPr="00BC04F4" w:rsidRDefault="003400F8" w:rsidP="0002449F">
            <w:pPr>
              <w:spacing w:after="0" w:line="120" w:lineRule="atLeast"/>
              <w:contextualSpacing/>
              <w:rPr>
                <w:rFonts w:ascii="Times New Roman" w:hAnsi="Times New Roman"/>
                <w:color w:val="212529"/>
                <w:sz w:val="24"/>
                <w:szCs w:val="24"/>
                <w:shd w:val="clear" w:color="auto" w:fill="FFFFFF"/>
              </w:rPr>
            </w:pPr>
            <w:r w:rsidRPr="00BC04F4">
              <w:rPr>
                <w:rFonts w:ascii="Times New Roman" w:hAnsi="Times New Roman"/>
                <w:sz w:val="24"/>
                <w:szCs w:val="24"/>
                <w:u w:val="single"/>
              </w:rPr>
              <w:t>Чистякова Е. Ф.</w:t>
            </w:r>
          </w:p>
          <w:p w14:paraId="76647724" w14:textId="77777777" w:rsidR="003400F8" w:rsidRPr="00BC04F4" w:rsidRDefault="003400F8" w:rsidP="0002449F">
            <w:pPr>
              <w:spacing w:after="0" w:line="120" w:lineRule="atLeast"/>
              <w:contextualSpacing/>
              <w:rPr>
                <w:rStyle w:val="ad"/>
                <w:rFonts w:ascii="Times New Roman" w:hAnsi="Times New Roman"/>
                <w:b w:val="0"/>
                <w:spacing w:val="6"/>
                <w:sz w:val="24"/>
                <w:szCs w:val="24"/>
                <w:shd w:val="clear" w:color="auto" w:fill="FFFFFF"/>
              </w:rPr>
            </w:pPr>
            <w:r w:rsidRPr="00BC04F4">
              <w:rPr>
                <w:rStyle w:val="ad"/>
                <w:rFonts w:ascii="Times New Roman" w:hAnsi="Times New Roman"/>
                <w:b w:val="0"/>
                <w:spacing w:val="6"/>
                <w:sz w:val="24"/>
                <w:szCs w:val="24"/>
                <w:shd w:val="clear" w:color="auto" w:fill="FFFFFF"/>
              </w:rPr>
              <w:t>Жоба бойынша ата - аналармен жұмыс</w:t>
            </w:r>
          </w:p>
          <w:p w14:paraId="073BA0CF"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Style w:val="ad"/>
                <w:rFonts w:ascii="Times New Roman" w:hAnsi="Times New Roman"/>
                <w:b w:val="0"/>
                <w:spacing w:val="6"/>
                <w:sz w:val="24"/>
                <w:szCs w:val="24"/>
                <w:shd w:val="clear" w:color="auto" w:fill="FFFFFF"/>
              </w:rPr>
              <w:t>Слепкова Г. В.</w:t>
            </w:r>
          </w:p>
        </w:tc>
      </w:tr>
      <w:tr w:rsidR="003400F8" w:rsidRPr="00BC04F4" w14:paraId="7B78F422" w14:textId="77777777" w:rsidTr="0002449F">
        <w:trPr>
          <w:trHeight w:val="7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53262" w14:textId="77777777" w:rsidR="003400F8" w:rsidRPr="00BC04F4" w:rsidRDefault="003400F8" w:rsidP="0002449F">
            <w:pPr>
              <w:spacing w:after="0" w:line="240" w:lineRule="auto"/>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7E8AA234"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Волейбол.</w:t>
            </w:r>
          </w:p>
          <w:p w14:paraId="277DA578"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Ыстық жұма </w:t>
            </w:r>
            <w:r w:rsidRPr="00BC04F4">
              <w:rPr>
                <w:rFonts w:ascii="Times New Roman" w:hAnsi="Times New Roman" w:cs="Times New Roman"/>
                <w:b/>
                <w:lang w:eastAsia="en-US"/>
              </w:rPr>
              <w:t>"тартымдылыққа қарсы тұру"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41BABF"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66A5F62B"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lang w:val="en-US"/>
              </w:rPr>
              <w:t>Родители</w:t>
            </w:r>
            <w:r w:rsidRPr="00BC04F4">
              <w:rPr>
                <w:rFonts w:ascii="Times New Roman" w:hAnsi="Times New Roman"/>
                <w:sz w:val="24"/>
                <w:szCs w:val="24"/>
              </w:rPr>
              <w:t>ученики,учителя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1C616" w14:textId="77777777" w:rsidR="003400F8" w:rsidRPr="00BC04F4" w:rsidRDefault="003400F8" w:rsidP="0002449F">
            <w:pPr>
              <w:spacing w:after="0" w:line="240" w:lineRule="auto"/>
              <w:contextualSpacing/>
              <w:rPr>
                <w:rFonts w:ascii="Times New Roman" w:hAnsi="Times New Roman"/>
                <w:b/>
                <w:sz w:val="24"/>
                <w:szCs w:val="24"/>
                <w:u w:val="single"/>
              </w:rPr>
            </w:pPr>
          </w:p>
        </w:tc>
      </w:tr>
      <w:tr w:rsidR="003400F8" w:rsidRPr="00BC04F4" w14:paraId="041FF35A" w14:textId="77777777" w:rsidTr="0002449F">
        <w:trPr>
          <w:trHeight w:val="743"/>
        </w:trPr>
        <w:tc>
          <w:tcPr>
            <w:tcW w:w="220" w:type="pct"/>
            <w:tcBorders>
              <w:top w:val="single" w:sz="4" w:space="0" w:color="auto"/>
              <w:left w:val="single" w:sz="4" w:space="0" w:color="auto"/>
              <w:bottom w:val="single" w:sz="4" w:space="0" w:color="auto"/>
              <w:right w:val="single" w:sz="4" w:space="0" w:color="auto"/>
            </w:tcBorders>
            <w:hideMark/>
          </w:tcPr>
          <w:p w14:paraId="6A3ABAC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7</w:t>
            </w:r>
          </w:p>
        </w:tc>
        <w:tc>
          <w:tcPr>
            <w:tcW w:w="1462" w:type="pct"/>
            <w:tcBorders>
              <w:top w:val="single" w:sz="4" w:space="0" w:color="auto"/>
              <w:left w:val="single" w:sz="4" w:space="0" w:color="auto"/>
              <w:bottom w:val="single" w:sz="4" w:space="0" w:color="auto"/>
              <w:right w:val="single" w:sz="4" w:space="0" w:color="auto"/>
            </w:tcBorders>
            <w:hideMark/>
          </w:tcPr>
          <w:p w14:paraId="6A1B686F"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Style w:val="aff1"/>
                <w:shd w:val="clear" w:color="auto" w:fill="FFFFFF"/>
                <w:lang w:eastAsia="en-US"/>
              </w:rPr>
              <w:t>"Джамп Роуп</w:t>
            </w:r>
            <w:r w:rsidRPr="00BC04F4">
              <w:rPr>
                <w:rStyle w:val="aff1"/>
                <w:i w:val="0"/>
                <w:shd w:val="clear" w:color="auto" w:fill="FFFFFF"/>
                <w:lang w:eastAsia="en-US"/>
              </w:rPr>
              <w:t>" турнирі -мақты ұстаңыз!</w:t>
            </w:r>
          </w:p>
        </w:tc>
        <w:tc>
          <w:tcPr>
            <w:tcW w:w="618" w:type="pct"/>
            <w:vMerge w:val="restart"/>
            <w:tcBorders>
              <w:top w:val="single" w:sz="4" w:space="0" w:color="auto"/>
              <w:left w:val="single" w:sz="4" w:space="0" w:color="auto"/>
              <w:bottom w:val="single" w:sz="4" w:space="0" w:color="auto"/>
              <w:right w:val="single" w:sz="4" w:space="0" w:color="auto"/>
            </w:tcBorders>
          </w:tcPr>
          <w:p w14:paraId="388260DD"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Қараша </w:t>
            </w:r>
          </w:p>
          <w:p w14:paraId="7CCABF6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09-16.11.23</w:t>
            </w:r>
          </w:p>
          <w:p w14:paraId="091D7FFA" w14:textId="77777777" w:rsidR="003400F8" w:rsidRPr="00BC04F4" w:rsidRDefault="003400F8" w:rsidP="0002449F">
            <w:pPr>
              <w:spacing w:after="0" w:line="120" w:lineRule="atLeast"/>
              <w:contextualSpacing/>
              <w:rPr>
                <w:rFonts w:ascii="Times New Roman" w:hAnsi="Times New Roman"/>
                <w:b/>
                <w:sz w:val="24"/>
                <w:szCs w:val="24"/>
              </w:rPr>
            </w:pPr>
          </w:p>
          <w:p w14:paraId="4BC35E1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17.11.2023</w:t>
            </w:r>
          </w:p>
          <w:p w14:paraId="20FD1150" w14:textId="77777777" w:rsidR="003400F8" w:rsidRPr="00BC04F4" w:rsidRDefault="003400F8" w:rsidP="0002449F">
            <w:pPr>
              <w:spacing w:after="0" w:line="120" w:lineRule="atLeast"/>
              <w:contextualSpacing/>
              <w:rPr>
                <w:rFonts w:ascii="Times New Roman" w:hAnsi="Times New Roman"/>
                <w:b/>
                <w:sz w:val="24"/>
                <w:szCs w:val="24"/>
              </w:rPr>
            </w:pPr>
          </w:p>
          <w:p w14:paraId="278E010E" w14:textId="77777777" w:rsidR="003400F8" w:rsidRPr="00BC04F4" w:rsidRDefault="003400F8" w:rsidP="0002449F">
            <w:pPr>
              <w:spacing w:after="0" w:line="120" w:lineRule="atLeast"/>
              <w:contextualSpacing/>
              <w:rPr>
                <w:rFonts w:ascii="Times New Roman" w:hAnsi="Times New Roman"/>
                <w:b/>
                <w:sz w:val="24"/>
                <w:szCs w:val="24"/>
              </w:rPr>
            </w:pPr>
          </w:p>
          <w:p w14:paraId="0DCB4B8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06.-10.11.23</w:t>
            </w:r>
          </w:p>
          <w:p w14:paraId="4B1C7066" w14:textId="77777777" w:rsidR="003400F8" w:rsidRPr="00BC04F4" w:rsidRDefault="003400F8" w:rsidP="0002449F">
            <w:pPr>
              <w:spacing w:after="0" w:line="120" w:lineRule="atLeast"/>
              <w:contextualSpacing/>
              <w:rPr>
                <w:rFonts w:ascii="Times New Roman" w:hAnsi="Times New Roman"/>
                <w:b/>
                <w:sz w:val="24"/>
                <w:szCs w:val="24"/>
              </w:rPr>
            </w:pPr>
          </w:p>
          <w:p w14:paraId="1D10DF69" w14:textId="77777777" w:rsidR="003400F8" w:rsidRPr="00BC04F4" w:rsidRDefault="003400F8" w:rsidP="0002449F">
            <w:pPr>
              <w:spacing w:after="0" w:line="120" w:lineRule="atLeast"/>
              <w:contextualSpacing/>
              <w:rPr>
                <w:rFonts w:ascii="Times New Roman" w:hAnsi="Times New Roman"/>
                <w:b/>
                <w:sz w:val="24"/>
                <w:szCs w:val="24"/>
              </w:rPr>
            </w:pPr>
          </w:p>
          <w:p w14:paraId="2B57774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21-24.11.23</w:t>
            </w:r>
          </w:p>
        </w:tc>
        <w:tc>
          <w:tcPr>
            <w:tcW w:w="1340" w:type="pct"/>
            <w:tcBorders>
              <w:top w:val="single" w:sz="4" w:space="0" w:color="auto"/>
              <w:left w:val="single" w:sz="4" w:space="0" w:color="auto"/>
              <w:bottom w:val="single" w:sz="4" w:space="0" w:color="auto"/>
              <w:right w:val="single" w:sz="4" w:space="0" w:color="auto"/>
            </w:tcBorders>
            <w:hideMark/>
          </w:tcPr>
          <w:p w14:paraId="5587476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8-11</w:t>
            </w:r>
          </w:p>
        </w:tc>
        <w:tc>
          <w:tcPr>
            <w:tcW w:w="1360" w:type="pct"/>
            <w:vMerge w:val="restart"/>
            <w:tcBorders>
              <w:top w:val="single" w:sz="4" w:space="0" w:color="auto"/>
              <w:left w:val="single" w:sz="4" w:space="0" w:color="auto"/>
              <w:bottom w:val="single" w:sz="4" w:space="0" w:color="auto"/>
              <w:right w:val="single" w:sz="4" w:space="0" w:color="auto"/>
            </w:tcBorders>
          </w:tcPr>
          <w:p w14:paraId="41CB93EF"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Чистякова Е. Ф.</w:t>
            </w:r>
          </w:p>
          <w:p w14:paraId="39F71D47" w14:textId="77777777" w:rsidR="003400F8" w:rsidRPr="00BC04F4" w:rsidRDefault="003400F8" w:rsidP="0002449F">
            <w:pPr>
              <w:spacing w:after="0" w:line="120" w:lineRule="atLeast"/>
              <w:contextualSpacing/>
              <w:rPr>
                <w:rFonts w:ascii="Times New Roman" w:hAnsi="Times New Roman"/>
                <w:sz w:val="24"/>
                <w:szCs w:val="24"/>
                <w:u w:val="single"/>
              </w:rPr>
            </w:pPr>
          </w:p>
          <w:p w14:paraId="582B046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Жоба бойынша ата - аналармен жұмыс</w:t>
            </w:r>
          </w:p>
          <w:p w14:paraId="05540A68"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sz w:val="24"/>
                <w:szCs w:val="24"/>
                <w:u w:val="single"/>
              </w:rPr>
              <w:t>Слепкова Г. В.</w:t>
            </w:r>
          </w:p>
        </w:tc>
      </w:tr>
      <w:tr w:rsidR="003400F8" w:rsidRPr="00BC04F4" w14:paraId="03C05B1A" w14:textId="77777777" w:rsidTr="0002449F">
        <w:trPr>
          <w:trHeight w:val="904"/>
        </w:trPr>
        <w:tc>
          <w:tcPr>
            <w:tcW w:w="220" w:type="pct"/>
            <w:tcBorders>
              <w:top w:val="single" w:sz="4" w:space="0" w:color="auto"/>
              <w:left w:val="single" w:sz="4" w:space="0" w:color="auto"/>
              <w:bottom w:val="single" w:sz="4" w:space="0" w:color="auto"/>
              <w:right w:val="single" w:sz="4" w:space="0" w:color="auto"/>
            </w:tcBorders>
            <w:hideMark/>
          </w:tcPr>
          <w:p w14:paraId="58C786A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8</w:t>
            </w:r>
          </w:p>
        </w:tc>
        <w:tc>
          <w:tcPr>
            <w:tcW w:w="1462" w:type="pct"/>
            <w:tcBorders>
              <w:top w:val="single" w:sz="4" w:space="0" w:color="auto"/>
              <w:left w:val="single" w:sz="4" w:space="0" w:color="auto"/>
              <w:bottom w:val="single" w:sz="4" w:space="0" w:color="auto"/>
              <w:right w:val="single" w:sz="4" w:space="0" w:color="auto"/>
            </w:tcBorders>
            <w:hideMark/>
          </w:tcPr>
          <w:p w14:paraId="7986A9E2"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Волейбол.</w:t>
            </w:r>
          </w:p>
          <w:p w14:paraId="3E3039CA" w14:textId="77777777" w:rsidR="003400F8" w:rsidRPr="00BC04F4" w:rsidRDefault="003400F8" w:rsidP="0002449F">
            <w:pPr>
              <w:pStyle w:val="af0"/>
              <w:spacing w:line="256" w:lineRule="auto"/>
              <w:contextualSpacing/>
              <w:rPr>
                <w:rStyle w:val="aff1"/>
                <w:bCs/>
                <w:i w:val="0"/>
                <w:shd w:val="clear" w:color="auto" w:fill="FFFFFF"/>
              </w:rPr>
            </w:pPr>
            <w:r w:rsidRPr="00BC04F4">
              <w:rPr>
                <w:rFonts w:ascii="Times New Roman" w:hAnsi="Times New Roman" w:cs="Times New Roman"/>
                <w:lang w:eastAsia="en-US"/>
              </w:rPr>
              <w:t>Ыстық жұма "тартымдылыққа қарсы тұру"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5C96E"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53AD730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lang w:val="en-US"/>
              </w:rPr>
              <w:t>Родители</w:t>
            </w:r>
            <w:r w:rsidRPr="00BC04F4">
              <w:rPr>
                <w:rFonts w:ascii="Times New Roman" w:hAnsi="Times New Roman"/>
                <w:sz w:val="24"/>
                <w:szCs w:val="24"/>
              </w:rPr>
              <w:t>ученики</w:t>
            </w:r>
          </w:p>
          <w:p w14:paraId="4021B25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учителя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4CB83" w14:textId="77777777" w:rsidR="003400F8" w:rsidRPr="00BC04F4" w:rsidRDefault="003400F8" w:rsidP="0002449F">
            <w:pPr>
              <w:spacing w:after="0" w:line="240" w:lineRule="auto"/>
              <w:contextualSpacing/>
              <w:rPr>
                <w:rFonts w:ascii="Times New Roman" w:hAnsi="Times New Roman"/>
                <w:b/>
                <w:sz w:val="24"/>
                <w:szCs w:val="24"/>
                <w:u w:val="single"/>
              </w:rPr>
            </w:pPr>
          </w:p>
        </w:tc>
      </w:tr>
      <w:tr w:rsidR="003400F8" w:rsidRPr="00BC04F4" w14:paraId="6F6AE518" w14:textId="77777777" w:rsidTr="0002449F">
        <w:trPr>
          <w:trHeight w:val="650"/>
        </w:trPr>
        <w:tc>
          <w:tcPr>
            <w:tcW w:w="220" w:type="pct"/>
            <w:tcBorders>
              <w:top w:val="single" w:sz="4" w:space="0" w:color="auto"/>
              <w:left w:val="single" w:sz="4" w:space="0" w:color="auto"/>
              <w:bottom w:val="single" w:sz="4" w:space="0" w:color="auto"/>
              <w:right w:val="single" w:sz="4" w:space="0" w:color="auto"/>
            </w:tcBorders>
            <w:hideMark/>
          </w:tcPr>
          <w:p w14:paraId="0573A74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9</w:t>
            </w:r>
          </w:p>
        </w:tc>
        <w:tc>
          <w:tcPr>
            <w:tcW w:w="1462" w:type="pct"/>
            <w:tcBorders>
              <w:top w:val="single" w:sz="4" w:space="0" w:color="auto"/>
              <w:left w:val="single" w:sz="4" w:space="0" w:color="auto"/>
              <w:bottom w:val="single" w:sz="4" w:space="0" w:color="auto"/>
              <w:right w:val="single" w:sz="4" w:space="0" w:color="auto"/>
            </w:tcBorders>
            <w:hideMark/>
          </w:tcPr>
          <w:p w14:paraId="40E3FB9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Тоғыз -құмалақтан мектеп ұлттық лигасы</w:t>
            </w:r>
            <w:r w:rsidRPr="00BC04F4">
              <w:rPr>
                <w:rFonts w:ascii="Times New Roman" w:hAnsi="Times New Roman"/>
                <w:b/>
                <w:sz w:val="24"/>
                <w:szCs w:val="24"/>
              </w:rPr>
              <w:t xml:space="preserve"> </w:t>
            </w:r>
          </w:p>
          <w:p w14:paraId="0536E82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ШНЛ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51163"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7428C80C"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w:t>
            </w:r>
          </w:p>
          <w:p w14:paraId="5B8F6054"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vMerge w:val="restart"/>
            <w:tcBorders>
              <w:top w:val="single" w:sz="4" w:space="0" w:color="auto"/>
              <w:left w:val="single" w:sz="4" w:space="0" w:color="auto"/>
              <w:bottom w:val="single" w:sz="4" w:space="0" w:color="auto"/>
              <w:right w:val="single" w:sz="4" w:space="0" w:color="auto"/>
            </w:tcBorders>
            <w:hideMark/>
          </w:tcPr>
          <w:p w14:paraId="266F6CFB"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Ұлттық лиганың ұраны: </w:t>
            </w:r>
          </w:p>
          <w:p w14:paraId="1BB4935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"Білім берудегі жоғары сапа және көшбасшылық".</w:t>
            </w:r>
          </w:p>
          <w:p w14:paraId="7984D58E"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Ордабаев Е. Б.</w:t>
            </w:r>
          </w:p>
          <w:p w14:paraId="780192D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Балтабаев С. Б.</w:t>
            </w:r>
          </w:p>
        </w:tc>
      </w:tr>
      <w:tr w:rsidR="003400F8" w:rsidRPr="00BC04F4" w14:paraId="6FA28CF9" w14:textId="77777777" w:rsidTr="0002449F">
        <w:trPr>
          <w:trHeight w:val="605"/>
        </w:trPr>
        <w:tc>
          <w:tcPr>
            <w:tcW w:w="220" w:type="pct"/>
            <w:tcBorders>
              <w:top w:val="single" w:sz="4" w:space="0" w:color="auto"/>
              <w:left w:val="single" w:sz="4" w:space="0" w:color="auto"/>
              <w:bottom w:val="single" w:sz="4" w:space="0" w:color="auto"/>
              <w:right w:val="single" w:sz="4" w:space="0" w:color="auto"/>
            </w:tcBorders>
          </w:tcPr>
          <w:p w14:paraId="72E3C35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10</w:t>
            </w:r>
          </w:p>
          <w:p w14:paraId="26C93FDD"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11A3CCB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eastAsia="Calibri" w:hAnsi="Times New Roman" w:cs="Times New Roman"/>
                <w:lang w:eastAsia="en-US"/>
              </w:rPr>
              <w:t>Асық -</w:t>
            </w:r>
            <w:r w:rsidRPr="00BC04F4">
              <w:rPr>
                <w:rFonts w:ascii="Times New Roman" w:eastAsia="Malgun Gothic Semilight" w:hAnsi="Times New Roman" w:cs="Times New Roman"/>
                <w:lang w:eastAsia="en-US"/>
              </w:rPr>
              <w:t>Атау</w:t>
            </w:r>
            <w:r w:rsidRPr="00BC04F4">
              <w:rPr>
                <w:rFonts w:ascii="Times New Roman" w:eastAsia="Calibri" w:hAnsi="Times New Roman" w:cs="Times New Roman"/>
                <w:lang w:eastAsia="en-US"/>
              </w:rPr>
              <w:t xml:space="preserve"> ,</w:t>
            </w:r>
            <w:r w:rsidRPr="00BC04F4">
              <w:rPr>
                <w:rFonts w:ascii="Times New Roman" w:eastAsia="Malgun Gothic Semilight" w:hAnsi="Times New Roman" w:cs="Times New Roman"/>
                <w:lang w:eastAsia="en-US"/>
              </w:rPr>
              <w:t>бес</w:t>
            </w:r>
            <w:r w:rsidRPr="00BC04F4">
              <w:rPr>
                <w:rFonts w:ascii="Times New Roman" w:eastAsia="Calibri" w:hAnsi="Times New Roman" w:cs="Times New Roman"/>
                <w:lang w:eastAsia="en-US"/>
              </w:rPr>
              <w:t xml:space="preserve"> </w:t>
            </w:r>
            <w:r w:rsidRPr="00BC04F4">
              <w:rPr>
                <w:rFonts w:ascii="Times New Roman" w:eastAsia="Malgun Gothic Semilight" w:hAnsi="Times New Roman" w:cs="Times New Roman"/>
                <w:lang w:eastAsia="en-US"/>
              </w:rPr>
              <w:t>тас</w:t>
            </w:r>
            <w:r w:rsidRPr="00BC04F4">
              <w:rPr>
                <w:rFonts w:ascii="Times New Roman" w:eastAsia="Calibri" w:hAnsi="Times New Roman" w:cs="Times New Roman"/>
                <w:lang w:eastAsia="en-US"/>
              </w:rPr>
              <w:t xml:space="preserve"> </w:t>
            </w:r>
            <w:r w:rsidRPr="00BC04F4">
              <w:rPr>
                <w:rFonts w:ascii="Times New Roman" w:eastAsia="Malgun Gothic Semilight" w:hAnsi="Times New Roman" w:cs="Times New Roman"/>
                <w:lang w:eastAsia="en-US"/>
              </w:rPr>
              <w:t>мектеп</w:t>
            </w:r>
            <w:r w:rsidRPr="00BC04F4">
              <w:rPr>
                <w:rFonts w:ascii="Times New Roman" w:eastAsia="Calibri" w:hAnsi="Times New Roman" w:cs="Times New Roman"/>
                <w:lang w:eastAsia="en-US"/>
              </w:rPr>
              <w:t xml:space="preserve"> ұ</w:t>
            </w:r>
            <w:r w:rsidRPr="00BC04F4">
              <w:rPr>
                <w:rFonts w:ascii="Times New Roman" w:eastAsia="Malgun Gothic Semilight" w:hAnsi="Times New Roman" w:cs="Times New Roman"/>
                <w:lang w:eastAsia="en-US"/>
              </w:rPr>
              <w:t>лтты</w:t>
            </w:r>
            <w:r w:rsidRPr="00BC04F4">
              <w:rPr>
                <w:rFonts w:ascii="Times New Roman" w:eastAsia="Calibri" w:hAnsi="Times New Roman" w:cs="Times New Roman"/>
                <w:lang w:eastAsia="en-US"/>
              </w:rPr>
              <w:t xml:space="preserve">қ </w:t>
            </w:r>
            <w:r w:rsidRPr="00BC04F4">
              <w:rPr>
                <w:rFonts w:ascii="Times New Roman" w:eastAsia="Malgun Gothic Semilight" w:hAnsi="Times New Roman" w:cs="Times New Roman"/>
                <w:lang w:eastAsia="en-US"/>
              </w:rPr>
              <w:t>лигасы</w:t>
            </w:r>
            <w:r w:rsidRPr="00BC04F4">
              <w:rPr>
                <w:rFonts w:ascii="Times New Roman" w:hAnsi="Times New Roman" w:cs="Times New Roman"/>
                <w:b/>
                <w:lang w:eastAsia="en-US"/>
              </w:rPr>
              <w:t xml:space="preserve"> ШНЛ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F24520"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1052CDFF"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55C4B"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4798EABD" w14:textId="77777777" w:rsidTr="0002449F">
        <w:trPr>
          <w:trHeight w:val="680"/>
        </w:trPr>
        <w:tc>
          <w:tcPr>
            <w:tcW w:w="220" w:type="pct"/>
            <w:tcBorders>
              <w:top w:val="single" w:sz="4" w:space="0" w:color="auto"/>
              <w:left w:val="single" w:sz="4" w:space="0" w:color="auto"/>
              <w:bottom w:val="single" w:sz="4" w:space="0" w:color="auto"/>
              <w:right w:val="single" w:sz="4" w:space="0" w:color="auto"/>
            </w:tcBorders>
          </w:tcPr>
          <w:p w14:paraId="4A07239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11</w:t>
            </w:r>
          </w:p>
          <w:p w14:paraId="0EED50DE"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41441589" w14:textId="77777777" w:rsidR="003400F8" w:rsidRPr="00BC04F4" w:rsidRDefault="003400F8" w:rsidP="0002449F">
            <w:pPr>
              <w:spacing w:after="0" w:line="0" w:lineRule="atLeast"/>
              <w:contextualSpacing/>
              <w:rPr>
                <w:rFonts w:ascii="Times New Roman" w:hAnsi="Times New Roman"/>
                <w:b/>
                <w:iCs/>
                <w:sz w:val="24"/>
                <w:szCs w:val="24"/>
                <w:lang w:val="kk-KZ"/>
              </w:rPr>
            </w:pPr>
            <w:r w:rsidRPr="00BC04F4">
              <w:rPr>
                <w:rFonts w:ascii="Times New Roman" w:hAnsi="Times New Roman"/>
                <w:b/>
                <w:iCs/>
                <w:sz w:val="24"/>
                <w:szCs w:val="24"/>
                <w:lang w:val="kk-KZ"/>
              </w:rPr>
              <w:t xml:space="preserve"> </w:t>
            </w:r>
            <w:r w:rsidRPr="00BC04F4">
              <w:rPr>
                <w:rFonts w:ascii="Times New Roman" w:hAnsi="Times New Roman"/>
                <w:color w:val="0F0F0F"/>
                <w:sz w:val="24"/>
                <w:szCs w:val="24"/>
              </w:rPr>
              <w:t xml:space="preserve">Турнир Настольных Игр </w:t>
            </w:r>
            <w:r w:rsidRPr="00BC04F4">
              <w:rPr>
                <w:rFonts w:ascii="Times New Roman" w:hAnsi="Times New Roman"/>
                <w:b/>
                <w:color w:val="0F0F0F"/>
                <w:sz w:val="24"/>
                <w:szCs w:val="24"/>
              </w:rPr>
              <w:t>«Jenga»</w:t>
            </w:r>
          </w:p>
        </w:tc>
        <w:tc>
          <w:tcPr>
            <w:tcW w:w="618" w:type="pct"/>
            <w:vMerge w:val="restart"/>
            <w:tcBorders>
              <w:top w:val="single" w:sz="4" w:space="0" w:color="auto"/>
              <w:left w:val="single" w:sz="4" w:space="0" w:color="auto"/>
              <w:bottom w:val="single" w:sz="4" w:space="0" w:color="auto"/>
              <w:right w:val="single" w:sz="4" w:space="0" w:color="auto"/>
            </w:tcBorders>
          </w:tcPr>
          <w:p w14:paraId="6BFB0E25"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Желтоқсан </w:t>
            </w:r>
          </w:p>
          <w:p w14:paraId="195A986E" w14:textId="77777777" w:rsidR="003400F8" w:rsidRPr="00BC04F4" w:rsidRDefault="003400F8" w:rsidP="0002449F">
            <w:pPr>
              <w:spacing w:after="0" w:line="120" w:lineRule="atLeast"/>
              <w:contextualSpacing/>
              <w:rPr>
                <w:rFonts w:ascii="Times New Roman" w:hAnsi="Times New Roman"/>
                <w:sz w:val="24"/>
                <w:szCs w:val="24"/>
              </w:rPr>
            </w:pPr>
          </w:p>
          <w:p w14:paraId="43967885"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04-08.12.23</w:t>
            </w:r>
          </w:p>
          <w:p w14:paraId="7E9A67DF" w14:textId="77777777" w:rsidR="003400F8" w:rsidRPr="00BC04F4" w:rsidRDefault="003400F8" w:rsidP="0002449F">
            <w:pPr>
              <w:spacing w:after="0" w:line="120" w:lineRule="atLeast"/>
              <w:contextualSpacing/>
              <w:rPr>
                <w:rFonts w:ascii="Times New Roman" w:hAnsi="Times New Roman"/>
                <w:sz w:val="24"/>
                <w:szCs w:val="24"/>
              </w:rPr>
            </w:pPr>
          </w:p>
          <w:p w14:paraId="048FC2E3" w14:textId="77777777" w:rsidR="003400F8" w:rsidRPr="00BC04F4" w:rsidRDefault="003400F8" w:rsidP="0002449F">
            <w:pPr>
              <w:spacing w:after="0" w:line="120" w:lineRule="atLeast"/>
              <w:contextualSpacing/>
              <w:rPr>
                <w:rFonts w:ascii="Times New Roman" w:hAnsi="Times New Roman"/>
                <w:sz w:val="24"/>
                <w:szCs w:val="24"/>
              </w:rPr>
            </w:pPr>
          </w:p>
          <w:p w14:paraId="1A342F19" w14:textId="77777777" w:rsidR="003400F8" w:rsidRPr="00BC04F4" w:rsidRDefault="003400F8" w:rsidP="0002449F">
            <w:pPr>
              <w:spacing w:after="0" w:line="120" w:lineRule="atLeast"/>
              <w:contextualSpacing/>
              <w:rPr>
                <w:rFonts w:ascii="Times New Roman" w:hAnsi="Times New Roman"/>
                <w:sz w:val="24"/>
                <w:szCs w:val="24"/>
              </w:rPr>
            </w:pPr>
          </w:p>
          <w:p w14:paraId="5EFF812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07.12.2023</w:t>
            </w:r>
          </w:p>
          <w:p w14:paraId="0B09F841" w14:textId="77777777" w:rsidR="003400F8" w:rsidRPr="00BC04F4" w:rsidRDefault="003400F8" w:rsidP="0002449F">
            <w:pPr>
              <w:spacing w:after="0" w:line="120" w:lineRule="atLeast"/>
              <w:contextualSpacing/>
              <w:rPr>
                <w:rFonts w:ascii="Times New Roman" w:hAnsi="Times New Roman"/>
                <w:sz w:val="24"/>
                <w:szCs w:val="24"/>
                <w:lang w:val="kk-KZ"/>
              </w:rPr>
            </w:pPr>
          </w:p>
          <w:p w14:paraId="1885959B" w14:textId="77777777" w:rsidR="003400F8" w:rsidRPr="00BC04F4" w:rsidRDefault="003400F8" w:rsidP="0002449F">
            <w:pPr>
              <w:spacing w:after="0" w:line="120" w:lineRule="atLeast"/>
              <w:contextualSpacing/>
              <w:rPr>
                <w:rFonts w:ascii="Times New Roman" w:hAnsi="Times New Roman"/>
                <w:sz w:val="24"/>
                <w:szCs w:val="24"/>
                <w:lang w:val="kk-KZ"/>
              </w:rPr>
            </w:pPr>
          </w:p>
          <w:p w14:paraId="57C9136E" w14:textId="77777777" w:rsidR="003400F8" w:rsidRPr="00BC04F4" w:rsidRDefault="003400F8" w:rsidP="0002449F">
            <w:pPr>
              <w:spacing w:after="0" w:line="120" w:lineRule="atLeast"/>
              <w:contextualSpacing/>
              <w:rPr>
                <w:rFonts w:ascii="Times New Roman" w:hAnsi="Times New Roman"/>
                <w:sz w:val="24"/>
                <w:szCs w:val="24"/>
                <w:lang w:val="kk-KZ"/>
              </w:rPr>
            </w:pPr>
          </w:p>
          <w:p w14:paraId="57FB3EAC" w14:textId="77777777" w:rsidR="003400F8" w:rsidRPr="00BC04F4" w:rsidRDefault="003400F8" w:rsidP="0002449F">
            <w:pPr>
              <w:spacing w:after="0" w:line="120" w:lineRule="atLeast"/>
              <w:contextualSpacing/>
              <w:rPr>
                <w:rFonts w:ascii="Times New Roman" w:hAnsi="Times New Roman"/>
                <w:sz w:val="24"/>
                <w:szCs w:val="24"/>
                <w:lang w:val="kk-KZ"/>
              </w:rPr>
            </w:pPr>
          </w:p>
          <w:p w14:paraId="5CA032E9" w14:textId="77777777" w:rsidR="003400F8" w:rsidRPr="00BC04F4" w:rsidRDefault="003400F8" w:rsidP="0002449F">
            <w:pPr>
              <w:spacing w:after="0" w:line="120" w:lineRule="atLeast"/>
              <w:contextualSpacing/>
              <w:rPr>
                <w:rFonts w:ascii="Times New Roman" w:hAnsi="Times New Roman"/>
                <w:sz w:val="24"/>
                <w:szCs w:val="24"/>
                <w:lang w:val="kk-KZ"/>
              </w:rPr>
            </w:pPr>
          </w:p>
          <w:p w14:paraId="08CDFA1A"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11-15.12.23</w:t>
            </w:r>
          </w:p>
          <w:p w14:paraId="610068AC" w14:textId="77777777" w:rsidR="003400F8" w:rsidRPr="00BC04F4" w:rsidRDefault="003400F8" w:rsidP="0002449F">
            <w:pPr>
              <w:spacing w:after="0" w:line="120" w:lineRule="atLeast"/>
              <w:contextualSpacing/>
              <w:rPr>
                <w:rFonts w:ascii="Times New Roman" w:hAnsi="Times New Roman"/>
                <w:sz w:val="24"/>
                <w:szCs w:val="24"/>
              </w:rPr>
            </w:pPr>
          </w:p>
          <w:p w14:paraId="67BC7549" w14:textId="77777777" w:rsidR="003400F8" w:rsidRPr="00BC04F4" w:rsidRDefault="003400F8" w:rsidP="0002449F">
            <w:pPr>
              <w:spacing w:after="0" w:line="120" w:lineRule="atLeast"/>
              <w:contextualSpacing/>
              <w:rPr>
                <w:rFonts w:ascii="Times New Roman" w:hAnsi="Times New Roman"/>
                <w:sz w:val="24"/>
                <w:szCs w:val="24"/>
              </w:rPr>
            </w:pPr>
          </w:p>
          <w:p w14:paraId="43EC5373" w14:textId="77777777" w:rsidR="003400F8" w:rsidRPr="00BC04F4" w:rsidRDefault="003400F8" w:rsidP="0002449F">
            <w:pPr>
              <w:spacing w:after="0" w:line="120" w:lineRule="atLeast"/>
              <w:contextualSpacing/>
              <w:rPr>
                <w:rFonts w:ascii="Times New Roman" w:hAnsi="Times New Roman"/>
                <w:sz w:val="24"/>
                <w:szCs w:val="24"/>
              </w:rPr>
            </w:pPr>
          </w:p>
          <w:p w14:paraId="5C4A4C20" w14:textId="77777777" w:rsidR="003400F8" w:rsidRPr="00BC04F4" w:rsidRDefault="003400F8" w:rsidP="0002449F">
            <w:pPr>
              <w:spacing w:after="0" w:line="120" w:lineRule="atLeast"/>
              <w:contextualSpacing/>
              <w:rPr>
                <w:rFonts w:ascii="Times New Roman" w:hAnsi="Times New Roman"/>
                <w:sz w:val="24"/>
                <w:szCs w:val="24"/>
              </w:rPr>
            </w:pPr>
          </w:p>
          <w:p w14:paraId="2957504D" w14:textId="77777777" w:rsidR="003400F8" w:rsidRPr="00BC04F4" w:rsidRDefault="003400F8" w:rsidP="0002449F">
            <w:pPr>
              <w:spacing w:after="0" w:line="120" w:lineRule="atLeast"/>
              <w:contextualSpacing/>
              <w:rPr>
                <w:rFonts w:ascii="Times New Roman" w:hAnsi="Times New Roman"/>
                <w:sz w:val="24"/>
                <w:szCs w:val="24"/>
              </w:rPr>
            </w:pPr>
          </w:p>
          <w:p w14:paraId="15B06A4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22.12.2023</w:t>
            </w:r>
          </w:p>
          <w:p w14:paraId="2BEAB4A9" w14:textId="77777777" w:rsidR="003400F8" w:rsidRPr="00BC04F4" w:rsidRDefault="003400F8" w:rsidP="0002449F">
            <w:pPr>
              <w:spacing w:after="0" w:line="120" w:lineRule="atLeast"/>
              <w:contextualSpacing/>
              <w:rPr>
                <w:rFonts w:ascii="Times New Roman" w:hAnsi="Times New Roman"/>
                <w:sz w:val="24"/>
                <w:szCs w:val="24"/>
              </w:rPr>
            </w:pPr>
          </w:p>
          <w:p w14:paraId="66218312" w14:textId="77777777" w:rsidR="003400F8" w:rsidRPr="00BC04F4" w:rsidRDefault="003400F8" w:rsidP="0002449F">
            <w:pPr>
              <w:spacing w:after="0" w:line="120" w:lineRule="atLeast"/>
              <w:contextualSpacing/>
              <w:rPr>
                <w:rFonts w:ascii="Times New Roman" w:hAnsi="Times New Roman"/>
                <w:sz w:val="24"/>
                <w:szCs w:val="24"/>
              </w:rPr>
            </w:pPr>
          </w:p>
          <w:p w14:paraId="2EAE34EA" w14:textId="77777777" w:rsidR="003400F8" w:rsidRPr="00BC04F4" w:rsidRDefault="003400F8" w:rsidP="0002449F">
            <w:pPr>
              <w:spacing w:after="0" w:line="120" w:lineRule="atLeast"/>
              <w:contextualSpacing/>
              <w:rPr>
                <w:rFonts w:ascii="Times New Roman" w:hAnsi="Times New Roman"/>
                <w:sz w:val="24"/>
                <w:szCs w:val="24"/>
              </w:rPr>
            </w:pPr>
          </w:p>
          <w:p w14:paraId="6C30B3A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25-29.12.23</w:t>
            </w:r>
          </w:p>
        </w:tc>
        <w:tc>
          <w:tcPr>
            <w:tcW w:w="1340" w:type="pct"/>
            <w:tcBorders>
              <w:top w:val="single" w:sz="4" w:space="0" w:color="auto"/>
              <w:left w:val="single" w:sz="4" w:space="0" w:color="auto"/>
              <w:bottom w:val="single" w:sz="4" w:space="0" w:color="auto"/>
              <w:right w:val="single" w:sz="4" w:space="0" w:color="auto"/>
            </w:tcBorders>
          </w:tcPr>
          <w:p w14:paraId="2368BB7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lastRenderedPageBreak/>
              <w:t>7</w:t>
            </w:r>
          </w:p>
          <w:p w14:paraId="03EC0405"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1062F41C"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Ұран:</w:t>
            </w:r>
          </w:p>
          <w:p w14:paraId="3F3B83C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"Дұрыс қойылған міндет-жартылай шешілді".</w:t>
            </w:r>
          </w:p>
          <w:p w14:paraId="693C4110"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Муслим Н.С.</w:t>
            </w:r>
          </w:p>
        </w:tc>
      </w:tr>
      <w:tr w:rsidR="003400F8" w:rsidRPr="00BC04F4" w14:paraId="14755857" w14:textId="77777777" w:rsidTr="0002449F">
        <w:trPr>
          <w:trHeight w:val="1633"/>
        </w:trPr>
        <w:tc>
          <w:tcPr>
            <w:tcW w:w="220" w:type="pct"/>
            <w:tcBorders>
              <w:top w:val="single" w:sz="4" w:space="0" w:color="auto"/>
              <w:left w:val="single" w:sz="4" w:space="0" w:color="auto"/>
              <w:bottom w:val="single" w:sz="4" w:space="0" w:color="auto"/>
              <w:right w:val="single" w:sz="4" w:space="0" w:color="auto"/>
            </w:tcBorders>
          </w:tcPr>
          <w:p w14:paraId="50722C07"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12</w:t>
            </w:r>
          </w:p>
          <w:p w14:paraId="470FDA71" w14:textId="77777777" w:rsidR="003400F8" w:rsidRPr="00BC04F4" w:rsidRDefault="003400F8" w:rsidP="0002449F">
            <w:pPr>
              <w:spacing w:after="0" w:line="120" w:lineRule="atLeast"/>
              <w:contextualSpacing/>
              <w:rPr>
                <w:rFonts w:ascii="Times New Roman" w:hAnsi="Times New Roman"/>
                <w:sz w:val="24"/>
                <w:szCs w:val="24"/>
                <w:lang w:val="kk-KZ"/>
              </w:rPr>
            </w:pPr>
          </w:p>
          <w:p w14:paraId="463BE8FB" w14:textId="77777777" w:rsidR="003400F8" w:rsidRPr="00BC04F4" w:rsidRDefault="003400F8" w:rsidP="0002449F">
            <w:pPr>
              <w:spacing w:after="0" w:line="120" w:lineRule="atLeast"/>
              <w:contextualSpacing/>
              <w:rPr>
                <w:rFonts w:ascii="Times New Roman" w:hAnsi="Times New Roman"/>
                <w:sz w:val="24"/>
                <w:szCs w:val="24"/>
                <w:lang w:val="kk-KZ"/>
              </w:rPr>
            </w:pPr>
          </w:p>
          <w:p w14:paraId="0365CD6A" w14:textId="77777777" w:rsidR="003400F8" w:rsidRPr="00BC04F4" w:rsidRDefault="003400F8" w:rsidP="0002449F">
            <w:pPr>
              <w:spacing w:after="0" w:line="120" w:lineRule="atLeast"/>
              <w:contextualSpacing/>
              <w:rPr>
                <w:rFonts w:ascii="Times New Roman" w:hAnsi="Times New Roman"/>
                <w:sz w:val="24"/>
                <w:szCs w:val="24"/>
                <w:lang w:val="kk-KZ"/>
              </w:rPr>
            </w:pPr>
          </w:p>
          <w:p w14:paraId="73860205" w14:textId="77777777" w:rsidR="003400F8" w:rsidRPr="00BC04F4" w:rsidRDefault="003400F8" w:rsidP="0002449F">
            <w:pPr>
              <w:spacing w:after="0" w:line="120" w:lineRule="atLeast"/>
              <w:contextualSpacing/>
              <w:rPr>
                <w:rFonts w:ascii="Times New Roman" w:hAnsi="Times New Roman"/>
                <w:sz w:val="24"/>
                <w:szCs w:val="24"/>
                <w:lang w:val="kk-KZ"/>
              </w:rPr>
            </w:pPr>
          </w:p>
        </w:tc>
        <w:tc>
          <w:tcPr>
            <w:tcW w:w="1462" w:type="pct"/>
            <w:tcBorders>
              <w:top w:val="single" w:sz="4" w:space="0" w:color="auto"/>
              <w:left w:val="single" w:sz="4" w:space="0" w:color="auto"/>
              <w:bottom w:val="single" w:sz="4" w:space="0" w:color="auto"/>
              <w:right w:val="single" w:sz="4" w:space="0" w:color="auto"/>
            </w:tcBorders>
            <w:hideMark/>
          </w:tcPr>
          <w:p w14:paraId="77086197" w14:textId="77777777" w:rsidR="003400F8" w:rsidRPr="00BC04F4" w:rsidRDefault="003400F8" w:rsidP="0002449F">
            <w:pPr>
              <w:spacing w:after="0" w:line="0" w:lineRule="atLeast"/>
              <w:contextualSpacing/>
              <w:rPr>
                <w:rFonts w:ascii="Times New Roman" w:hAnsi="Times New Roman"/>
                <w:iCs/>
                <w:sz w:val="24"/>
                <w:szCs w:val="24"/>
              </w:rPr>
            </w:pPr>
            <w:r w:rsidRPr="00BC04F4">
              <w:rPr>
                <w:rFonts w:ascii="Times New Roman" w:hAnsi="Times New Roman"/>
                <w:iCs/>
                <w:sz w:val="24"/>
                <w:szCs w:val="24"/>
              </w:rPr>
              <w:t xml:space="preserve">Спорттық-бұқаралық іс-шара </w:t>
            </w:r>
          </w:p>
          <w:p w14:paraId="1794CDBA" w14:textId="77777777" w:rsidR="003400F8" w:rsidRPr="00BC04F4" w:rsidRDefault="003400F8" w:rsidP="0002449F">
            <w:pPr>
              <w:spacing w:after="0" w:line="0" w:lineRule="atLeast"/>
              <w:contextualSpacing/>
              <w:rPr>
                <w:rFonts w:ascii="Times New Roman" w:hAnsi="Times New Roman"/>
                <w:iCs/>
                <w:sz w:val="24"/>
                <w:szCs w:val="24"/>
              </w:rPr>
            </w:pPr>
            <w:r w:rsidRPr="00BC04F4">
              <w:rPr>
                <w:rFonts w:ascii="Times New Roman" w:hAnsi="Times New Roman"/>
                <w:iCs/>
                <w:sz w:val="24"/>
                <w:szCs w:val="24"/>
              </w:rPr>
              <w:t>"Спорттық команда құру",</w:t>
            </w:r>
          </w:p>
          <w:p w14:paraId="42A51364" w14:textId="77777777" w:rsidR="003400F8" w:rsidRPr="00BC04F4" w:rsidRDefault="003400F8" w:rsidP="0002449F">
            <w:pPr>
              <w:spacing w:after="0" w:line="0" w:lineRule="atLeast"/>
              <w:contextualSpacing/>
              <w:rPr>
                <w:rFonts w:ascii="Times New Roman" w:hAnsi="Times New Roman"/>
                <w:b/>
                <w:iCs/>
                <w:sz w:val="24"/>
                <w:szCs w:val="24"/>
              </w:rPr>
            </w:pPr>
            <w:r w:rsidRPr="00BC04F4">
              <w:rPr>
                <w:rFonts w:ascii="Times New Roman" w:hAnsi="Times New Roman"/>
                <w:b/>
                <w:iCs/>
                <w:sz w:val="24"/>
                <w:szCs w:val="24"/>
              </w:rPr>
              <w:t>85-ші мектепке арналған.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5AD5B"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7338679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Учителя школы</w:t>
            </w:r>
          </w:p>
        </w:tc>
        <w:tc>
          <w:tcPr>
            <w:tcW w:w="1360" w:type="pct"/>
            <w:tcBorders>
              <w:top w:val="single" w:sz="4" w:space="0" w:color="auto"/>
              <w:left w:val="single" w:sz="4" w:space="0" w:color="auto"/>
              <w:bottom w:val="single" w:sz="4" w:space="0" w:color="auto"/>
              <w:right w:val="single" w:sz="4" w:space="0" w:color="auto"/>
            </w:tcBorders>
            <w:hideMark/>
          </w:tcPr>
          <w:p w14:paraId="55EA8BB4" w14:textId="77777777" w:rsidR="003400F8" w:rsidRPr="00BC04F4" w:rsidRDefault="003400F8" w:rsidP="0002449F">
            <w:pPr>
              <w:pStyle w:val="1"/>
              <w:shd w:val="clear" w:color="auto" w:fill="FFFFFF"/>
              <w:contextualSpacing/>
              <w:textAlignment w:val="baseline"/>
              <w:rPr>
                <w:rFonts w:ascii="Times New Roman" w:hAnsi="Times New Roman"/>
                <w:sz w:val="24"/>
                <w:szCs w:val="24"/>
                <w:u w:val="single"/>
              </w:rPr>
            </w:pPr>
            <w:r w:rsidRPr="00BC04F4">
              <w:rPr>
                <w:rFonts w:ascii="Times New Roman" w:hAnsi="Times New Roman"/>
                <w:sz w:val="24"/>
                <w:szCs w:val="24"/>
                <w:u w:val="single"/>
              </w:rPr>
              <w:t>Мерекелік іс-шараның ұраны:</w:t>
            </w:r>
          </w:p>
          <w:p w14:paraId="21FE6AC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"Әр баланың жетістігі-мектептің даму векторы".</w:t>
            </w:r>
          </w:p>
          <w:p w14:paraId="385448B0"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ДШ мұғалімдері</w:t>
            </w:r>
          </w:p>
        </w:tc>
      </w:tr>
      <w:tr w:rsidR="003400F8" w:rsidRPr="00BC04F4" w14:paraId="21F4308A" w14:textId="77777777" w:rsidTr="0002449F">
        <w:trPr>
          <w:trHeight w:val="1575"/>
        </w:trPr>
        <w:tc>
          <w:tcPr>
            <w:tcW w:w="220" w:type="pct"/>
            <w:tcBorders>
              <w:top w:val="single" w:sz="4" w:space="0" w:color="auto"/>
              <w:left w:val="single" w:sz="4" w:space="0" w:color="auto"/>
              <w:bottom w:val="single" w:sz="4" w:space="0" w:color="auto"/>
              <w:right w:val="single" w:sz="4" w:space="0" w:color="auto"/>
            </w:tcBorders>
          </w:tcPr>
          <w:p w14:paraId="74CAB142"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13</w:t>
            </w:r>
          </w:p>
          <w:p w14:paraId="1EFF1EE6" w14:textId="77777777" w:rsidR="003400F8" w:rsidRPr="00BC04F4" w:rsidRDefault="003400F8" w:rsidP="0002449F">
            <w:pPr>
              <w:spacing w:after="0" w:line="120" w:lineRule="atLeast"/>
              <w:contextualSpacing/>
              <w:rPr>
                <w:rFonts w:ascii="Times New Roman" w:hAnsi="Times New Roman"/>
                <w:sz w:val="24"/>
                <w:szCs w:val="24"/>
                <w:lang w:val="kk-KZ"/>
              </w:rPr>
            </w:pPr>
          </w:p>
        </w:tc>
        <w:tc>
          <w:tcPr>
            <w:tcW w:w="1462" w:type="pct"/>
            <w:tcBorders>
              <w:top w:val="single" w:sz="4" w:space="0" w:color="auto"/>
              <w:left w:val="single" w:sz="4" w:space="0" w:color="auto"/>
              <w:bottom w:val="single" w:sz="4" w:space="0" w:color="auto"/>
              <w:right w:val="single" w:sz="4" w:space="0" w:color="auto"/>
            </w:tcBorders>
            <w:hideMark/>
          </w:tcPr>
          <w:p w14:paraId="3C512304" w14:textId="77777777" w:rsidR="003400F8" w:rsidRPr="00BC04F4" w:rsidRDefault="003400F8" w:rsidP="0002449F">
            <w:pPr>
              <w:spacing w:after="0" w:line="0" w:lineRule="atLeast"/>
              <w:contextualSpacing/>
              <w:rPr>
                <w:rFonts w:ascii="Times New Roman" w:hAnsi="Times New Roman"/>
                <w:b/>
                <w:iCs/>
                <w:sz w:val="24"/>
                <w:szCs w:val="24"/>
                <w:lang w:val="kk-KZ"/>
              </w:rPr>
            </w:pPr>
            <w:r w:rsidRPr="00BC04F4">
              <w:rPr>
                <w:rFonts w:ascii="Times New Roman" w:hAnsi="Times New Roman"/>
                <w:iCs/>
                <w:sz w:val="24"/>
                <w:szCs w:val="24"/>
                <w:lang w:val="kk-KZ"/>
              </w:rPr>
              <w:t>Тәуелсіздік күніне арналған онкүндік: «Ұлттық ойындар</w:t>
            </w:r>
            <w:r w:rsidRPr="00BC04F4">
              <w:rPr>
                <w:rFonts w:ascii="Times New Roman" w:hAnsi="Times New Roman"/>
                <w:b/>
                <w:iCs/>
                <w:sz w:val="24"/>
                <w:szCs w:val="24"/>
                <w:lang w:val="kk-KZ"/>
              </w:rPr>
              <w:t>»-«Казан»,«Ше</w:t>
            </w:r>
            <w:r w:rsidRPr="00BC04F4">
              <w:rPr>
                <w:rFonts w:ascii="Times New Roman" w:hAnsi="Times New Roman"/>
                <w:b/>
                <w:kern w:val="36"/>
                <w:sz w:val="24"/>
                <w:szCs w:val="24"/>
                <w:lang w:val="kk-KZ"/>
              </w:rPr>
              <w:t>ң</w:t>
            </w:r>
            <w:r w:rsidRPr="00BC04F4">
              <w:rPr>
                <w:rFonts w:ascii="Times New Roman" w:hAnsi="Times New Roman"/>
                <w:b/>
                <w:iCs/>
                <w:sz w:val="24"/>
                <w:szCs w:val="24"/>
                <w:lang w:val="kk-KZ"/>
              </w:rPr>
              <w:t xml:space="preserve">бер»,«Арқан Тарту».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B9128B" w14:textId="77777777" w:rsidR="003400F8" w:rsidRPr="00BC04F4" w:rsidRDefault="003400F8" w:rsidP="0002449F">
            <w:pPr>
              <w:spacing w:after="0" w:line="240" w:lineRule="auto"/>
              <w:contextualSpacing/>
              <w:rPr>
                <w:rFonts w:ascii="Times New Roman" w:hAnsi="Times New Roman"/>
                <w:sz w:val="24"/>
                <w:szCs w:val="24"/>
                <w:lang w:val="kk-KZ"/>
              </w:rPr>
            </w:pPr>
          </w:p>
        </w:tc>
        <w:tc>
          <w:tcPr>
            <w:tcW w:w="1340" w:type="pct"/>
            <w:tcBorders>
              <w:top w:val="single" w:sz="4" w:space="0" w:color="auto"/>
              <w:left w:val="single" w:sz="4" w:space="0" w:color="auto"/>
              <w:bottom w:val="single" w:sz="4" w:space="0" w:color="auto"/>
              <w:right w:val="single" w:sz="4" w:space="0" w:color="auto"/>
            </w:tcBorders>
          </w:tcPr>
          <w:p w14:paraId="4A0919EA"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2-11</w:t>
            </w:r>
          </w:p>
          <w:p w14:paraId="5A34016B" w14:textId="77777777" w:rsidR="003400F8" w:rsidRPr="00BC04F4" w:rsidRDefault="003400F8" w:rsidP="0002449F">
            <w:pPr>
              <w:spacing w:after="0" w:line="120" w:lineRule="atLeast"/>
              <w:contextualSpacing/>
              <w:rPr>
                <w:rFonts w:ascii="Times New Roman" w:hAnsi="Times New Roman"/>
                <w:b/>
                <w:sz w:val="24"/>
                <w:szCs w:val="24"/>
                <w:lang w:val="kk-KZ"/>
              </w:rPr>
            </w:pPr>
          </w:p>
          <w:p w14:paraId="182756CA" w14:textId="77777777" w:rsidR="003400F8" w:rsidRPr="00BC04F4" w:rsidRDefault="003400F8" w:rsidP="0002449F">
            <w:pPr>
              <w:spacing w:after="0" w:line="120" w:lineRule="atLeast"/>
              <w:contextualSpacing/>
              <w:rPr>
                <w:rFonts w:ascii="Times New Roman" w:hAnsi="Times New Roman"/>
                <w:b/>
                <w:sz w:val="24"/>
                <w:szCs w:val="24"/>
                <w:lang w:val="kk-KZ"/>
              </w:rPr>
            </w:pPr>
          </w:p>
          <w:p w14:paraId="383952F5" w14:textId="77777777" w:rsidR="003400F8" w:rsidRPr="00BC04F4" w:rsidRDefault="003400F8" w:rsidP="0002449F">
            <w:pPr>
              <w:spacing w:after="0" w:line="120" w:lineRule="atLeast"/>
              <w:contextualSpacing/>
              <w:rPr>
                <w:rFonts w:ascii="Times New Roman" w:hAnsi="Times New Roman"/>
                <w:b/>
                <w:sz w:val="24"/>
                <w:szCs w:val="24"/>
                <w:lang w:val="kk-KZ"/>
              </w:rPr>
            </w:pPr>
          </w:p>
          <w:p w14:paraId="0A30571A" w14:textId="77777777" w:rsidR="003400F8" w:rsidRPr="00BC04F4" w:rsidRDefault="003400F8" w:rsidP="0002449F">
            <w:pPr>
              <w:spacing w:after="0" w:line="120" w:lineRule="atLeast"/>
              <w:contextualSpacing/>
              <w:rPr>
                <w:rFonts w:ascii="Times New Roman" w:hAnsi="Times New Roman"/>
                <w:b/>
                <w:sz w:val="24"/>
                <w:szCs w:val="24"/>
                <w:lang w:val="kk-KZ"/>
              </w:rPr>
            </w:pPr>
          </w:p>
        </w:tc>
        <w:tc>
          <w:tcPr>
            <w:tcW w:w="1360" w:type="pct"/>
            <w:tcBorders>
              <w:top w:val="single" w:sz="4" w:space="0" w:color="auto"/>
              <w:left w:val="single" w:sz="4" w:space="0" w:color="auto"/>
              <w:bottom w:val="single" w:sz="4" w:space="0" w:color="auto"/>
              <w:right w:val="single" w:sz="4" w:space="0" w:color="auto"/>
            </w:tcBorders>
            <w:hideMark/>
          </w:tcPr>
          <w:p w14:paraId="7B8A289B" w14:textId="77777777" w:rsidR="003400F8" w:rsidRPr="00BC04F4" w:rsidRDefault="003400F8" w:rsidP="0002449F">
            <w:pPr>
              <w:pStyle w:val="1"/>
              <w:shd w:val="clear" w:color="auto" w:fill="FFFFFF"/>
              <w:contextualSpacing/>
              <w:textAlignment w:val="baseline"/>
              <w:rPr>
                <w:rFonts w:ascii="Times New Roman" w:hAnsi="Times New Roman"/>
                <w:sz w:val="24"/>
                <w:szCs w:val="24"/>
                <w:u w:val="single"/>
              </w:rPr>
            </w:pPr>
            <w:r w:rsidRPr="00BC04F4">
              <w:rPr>
                <w:rFonts w:ascii="Times New Roman" w:hAnsi="Times New Roman"/>
                <w:sz w:val="24"/>
                <w:szCs w:val="24"/>
                <w:u w:val="single"/>
              </w:rPr>
              <w:t>Іс-шараның ұраны:</w:t>
            </w:r>
          </w:p>
          <w:p w14:paraId="7E44A9E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"Гүлдей бер, Қазақстан, Туған жер!»</w:t>
            </w:r>
          </w:p>
          <w:p w14:paraId="2B3817C2" w14:textId="77777777" w:rsidR="003400F8" w:rsidRPr="00BC04F4" w:rsidRDefault="003400F8" w:rsidP="0002449F">
            <w:pPr>
              <w:spacing w:after="0" w:line="120" w:lineRule="atLeast"/>
              <w:contextualSpacing/>
              <w:rPr>
                <w:rFonts w:ascii="Times New Roman" w:hAnsi="Times New Roman"/>
                <w:sz w:val="24"/>
                <w:szCs w:val="24"/>
                <w:u w:val="single"/>
                <w:lang w:val="kk-KZ"/>
              </w:rPr>
            </w:pPr>
            <w:r w:rsidRPr="00BC04F4">
              <w:rPr>
                <w:rFonts w:ascii="Times New Roman" w:hAnsi="Times New Roman"/>
                <w:sz w:val="24"/>
                <w:szCs w:val="24"/>
                <w:u w:val="single"/>
                <w:lang w:val="kk-KZ"/>
              </w:rPr>
              <w:t>ДШ мұғалімдері</w:t>
            </w:r>
          </w:p>
        </w:tc>
      </w:tr>
      <w:tr w:rsidR="003400F8" w:rsidRPr="00BC04F4" w14:paraId="49DDADED" w14:textId="77777777" w:rsidTr="0002449F">
        <w:trPr>
          <w:trHeight w:val="1132"/>
        </w:trPr>
        <w:tc>
          <w:tcPr>
            <w:tcW w:w="220" w:type="pct"/>
            <w:tcBorders>
              <w:top w:val="single" w:sz="4" w:space="0" w:color="auto"/>
              <w:left w:val="single" w:sz="4" w:space="0" w:color="auto"/>
              <w:bottom w:val="single" w:sz="4" w:space="0" w:color="auto"/>
              <w:right w:val="single" w:sz="4" w:space="0" w:color="auto"/>
            </w:tcBorders>
          </w:tcPr>
          <w:p w14:paraId="2FF6E76A"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lastRenderedPageBreak/>
              <w:t>14</w:t>
            </w:r>
          </w:p>
          <w:p w14:paraId="2E1899B6" w14:textId="77777777" w:rsidR="003400F8" w:rsidRPr="00BC04F4" w:rsidRDefault="003400F8" w:rsidP="0002449F">
            <w:pPr>
              <w:spacing w:after="0" w:line="120" w:lineRule="atLeast"/>
              <w:contextualSpacing/>
              <w:rPr>
                <w:rFonts w:ascii="Times New Roman" w:hAnsi="Times New Roman"/>
                <w:sz w:val="24"/>
                <w:szCs w:val="24"/>
                <w:lang w:val="kk-KZ"/>
              </w:rPr>
            </w:pPr>
          </w:p>
        </w:tc>
        <w:tc>
          <w:tcPr>
            <w:tcW w:w="1462" w:type="pct"/>
            <w:tcBorders>
              <w:top w:val="single" w:sz="4" w:space="0" w:color="auto"/>
              <w:left w:val="single" w:sz="4" w:space="0" w:color="auto"/>
              <w:bottom w:val="single" w:sz="4" w:space="0" w:color="auto"/>
              <w:right w:val="single" w:sz="4" w:space="0" w:color="auto"/>
            </w:tcBorders>
            <w:hideMark/>
          </w:tcPr>
          <w:p w14:paraId="00CDAA8C"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Волейбол.</w:t>
            </w:r>
          </w:p>
          <w:p w14:paraId="6D145EA6" w14:textId="77777777" w:rsidR="003400F8" w:rsidRPr="00BC04F4" w:rsidRDefault="003400F8" w:rsidP="0002449F">
            <w:pPr>
              <w:spacing w:after="0" w:line="0" w:lineRule="atLeast"/>
              <w:contextualSpacing/>
              <w:rPr>
                <w:rFonts w:ascii="Times New Roman" w:hAnsi="Times New Roman"/>
                <w:iCs/>
                <w:sz w:val="24"/>
                <w:szCs w:val="24"/>
              </w:rPr>
            </w:pPr>
            <w:r w:rsidRPr="00BC04F4">
              <w:rPr>
                <w:rFonts w:ascii="Times New Roman" w:hAnsi="Times New Roman"/>
                <w:sz w:val="24"/>
                <w:szCs w:val="24"/>
              </w:rPr>
              <w:t xml:space="preserve">Жаңа жылдық жұма </w:t>
            </w:r>
            <w:r w:rsidRPr="00BC04F4">
              <w:rPr>
                <w:rFonts w:ascii="Times New Roman" w:hAnsi="Times New Roman"/>
                <w:b/>
                <w:sz w:val="24"/>
                <w:szCs w:val="24"/>
              </w:rPr>
              <w:t>"тартымдылыққа қарсы тұру"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0370"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6710ABBD"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Ата-аналар оқушылап мұғалімдер</w:t>
            </w:r>
          </w:p>
        </w:tc>
        <w:tc>
          <w:tcPr>
            <w:tcW w:w="1360" w:type="pct"/>
            <w:tcBorders>
              <w:top w:val="single" w:sz="4" w:space="0" w:color="auto"/>
              <w:left w:val="single" w:sz="4" w:space="0" w:color="auto"/>
              <w:bottom w:val="single" w:sz="4" w:space="0" w:color="auto"/>
              <w:right w:val="single" w:sz="4" w:space="0" w:color="auto"/>
            </w:tcBorders>
          </w:tcPr>
          <w:p w14:paraId="05995984" w14:textId="77777777" w:rsidR="003400F8" w:rsidRPr="00BC04F4" w:rsidRDefault="003400F8" w:rsidP="0002449F">
            <w:pPr>
              <w:spacing w:after="0" w:line="120" w:lineRule="atLeast"/>
              <w:contextualSpacing/>
              <w:rPr>
                <w:rStyle w:val="ad"/>
                <w:rFonts w:ascii="Times New Roman" w:hAnsi="Times New Roman"/>
                <w:b w:val="0"/>
                <w:spacing w:val="6"/>
                <w:sz w:val="24"/>
                <w:szCs w:val="24"/>
                <w:shd w:val="clear" w:color="auto" w:fill="FFFFFF"/>
              </w:rPr>
            </w:pPr>
            <w:r w:rsidRPr="00BC04F4">
              <w:rPr>
                <w:rStyle w:val="ad"/>
                <w:rFonts w:ascii="Times New Roman" w:hAnsi="Times New Roman"/>
                <w:b w:val="0"/>
                <w:spacing w:val="6"/>
                <w:sz w:val="24"/>
                <w:szCs w:val="24"/>
                <w:shd w:val="clear" w:color="auto" w:fill="FFFFFF"/>
              </w:rPr>
              <w:t>Жоба бойынша ата - аналармен жұмыс</w:t>
            </w:r>
          </w:p>
          <w:p w14:paraId="670BC6FC" w14:textId="77777777" w:rsidR="003400F8" w:rsidRPr="00BC04F4" w:rsidRDefault="003400F8" w:rsidP="0002449F">
            <w:pPr>
              <w:spacing w:after="0" w:line="120" w:lineRule="atLeast"/>
              <w:contextualSpacing/>
              <w:rPr>
                <w:rFonts w:ascii="Times New Roman" w:hAnsi="Times New Roman"/>
                <w:sz w:val="24"/>
                <w:szCs w:val="24"/>
              </w:rPr>
            </w:pPr>
            <w:r w:rsidRPr="00BC04F4">
              <w:rPr>
                <w:rStyle w:val="ad"/>
                <w:rFonts w:ascii="Times New Roman" w:hAnsi="Times New Roman"/>
                <w:b w:val="0"/>
                <w:spacing w:val="6"/>
                <w:sz w:val="24"/>
                <w:szCs w:val="24"/>
                <w:shd w:val="clear" w:color="auto" w:fill="FFFFFF"/>
              </w:rPr>
              <w:t>Слепкова Г. В.</w:t>
            </w:r>
          </w:p>
        </w:tc>
      </w:tr>
      <w:tr w:rsidR="003400F8" w:rsidRPr="00BC04F4" w14:paraId="19C91C62" w14:textId="77777777" w:rsidTr="0002449F">
        <w:trPr>
          <w:trHeight w:val="1451"/>
        </w:trPr>
        <w:tc>
          <w:tcPr>
            <w:tcW w:w="220" w:type="pct"/>
            <w:tcBorders>
              <w:top w:val="single" w:sz="4" w:space="0" w:color="auto"/>
              <w:left w:val="single" w:sz="4" w:space="0" w:color="auto"/>
              <w:bottom w:val="single" w:sz="4" w:space="0" w:color="auto"/>
              <w:right w:val="single" w:sz="4" w:space="0" w:color="auto"/>
            </w:tcBorders>
          </w:tcPr>
          <w:p w14:paraId="58664B0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15</w:t>
            </w:r>
          </w:p>
          <w:p w14:paraId="6758C433" w14:textId="77777777" w:rsidR="003400F8" w:rsidRPr="00BC04F4" w:rsidRDefault="003400F8" w:rsidP="0002449F">
            <w:pPr>
              <w:spacing w:after="0" w:line="120" w:lineRule="atLeast"/>
              <w:contextualSpacing/>
              <w:rPr>
                <w:rFonts w:ascii="Times New Roman" w:hAnsi="Times New Roman"/>
                <w:sz w:val="24"/>
                <w:szCs w:val="24"/>
                <w:lang w:val="kk-KZ"/>
              </w:rPr>
            </w:pPr>
          </w:p>
          <w:p w14:paraId="536BBA02" w14:textId="77777777" w:rsidR="003400F8" w:rsidRPr="00BC04F4" w:rsidRDefault="003400F8" w:rsidP="0002449F">
            <w:pPr>
              <w:spacing w:after="0" w:line="120" w:lineRule="atLeast"/>
              <w:contextualSpacing/>
              <w:rPr>
                <w:rFonts w:ascii="Times New Roman" w:hAnsi="Times New Roman"/>
                <w:sz w:val="24"/>
                <w:szCs w:val="24"/>
                <w:lang w:val="kk-KZ"/>
              </w:rPr>
            </w:pPr>
          </w:p>
          <w:p w14:paraId="66CBC4A1"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32432F87"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Новогодний марафон Здоровья</w:t>
            </w:r>
          </w:p>
          <w:p w14:paraId="56831C1E"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«Пизанская башня»</w:t>
            </w:r>
          </w:p>
          <w:p w14:paraId="7EDA8F13"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«Керлинг»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FC67D"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6F5E632D" w14:textId="77777777" w:rsidR="003400F8" w:rsidRPr="00BC04F4" w:rsidRDefault="003400F8" w:rsidP="0002449F">
            <w:pPr>
              <w:spacing w:after="0" w:line="120" w:lineRule="atLeast"/>
              <w:contextualSpacing/>
              <w:rPr>
                <w:rFonts w:ascii="Times New Roman" w:hAnsi="Times New Roman"/>
                <w:b/>
                <w:sz w:val="24"/>
                <w:szCs w:val="24"/>
              </w:rPr>
            </w:pPr>
          </w:p>
          <w:p w14:paraId="130FB74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w:t>
            </w:r>
          </w:p>
          <w:p w14:paraId="5CF6D112" w14:textId="77777777" w:rsidR="003400F8" w:rsidRPr="00BC04F4" w:rsidRDefault="003400F8" w:rsidP="0002449F">
            <w:pPr>
              <w:spacing w:after="0" w:line="120" w:lineRule="atLeast"/>
              <w:contextualSpacing/>
              <w:rPr>
                <w:rFonts w:ascii="Times New Roman" w:hAnsi="Times New Roman"/>
                <w:b/>
                <w:sz w:val="24"/>
                <w:szCs w:val="24"/>
              </w:rPr>
            </w:pPr>
          </w:p>
          <w:p w14:paraId="03BF74D0"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2-11</w:t>
            </w:r>
          </w:p>
        </w:tc>
        <w:tc>
          <w:tcPr>
            <w:tcW w:w="1360" w:type="pct"/>
            <w:tcBorders>
              <w:top w:val="single" w:sz="4" w:space="0" w:color="auto"/>
              <w:left w:val="single" w:sz="4" w:space="0" w:color="auto"/>
              <w:bottom w:val="single" w:sz="4" w:space="0" w:color="auto"/>
              <w:right w:val="single" w:sz="4" w:space="0" w:color="auto"/>
            </w:tcBorders>
            <w:hideMark/>
          </w:tcPr>
          <w:p w14:paraId="62F0F7CC"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515F3BB4"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rPr>
              <w:t xml:space="preserve">"Барлығы үшін – және бәрі бір үшін!». </w:t>
            </w:r>
          </w:p>
          <w:p w14:paraId="4D824620"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ДШ мұғалімдері</w:t>
            </w:r>
          </w:p>
        </w:tc>
      </w:tr>
      <w:tr w:rsidR="003400F8" w:rsidRPr="00BC04F4" w14:paraId="79FD6F8D" w14:textId="77777777" w:rsidTr="0002449F">
        <w:trPr>
          <w:trHeight w:val="1433"/>
        </w:trPr>
        <w:tc>
          <w:tcPr>
            <w:tcW w:w="220" w:type="pct"/>
            <w:tcBorders>
              <w:top w:val="single" w:sz="4" w:space="0" w:color="auto"/>
              <w:left w:val="single" w:sz="4" w:space="0" w:color="auto"/>
              <w:bottom w:val="single" w:sz="4" w:space="0" w:color="auto"/>
              <w:right w:val="single" w:sz="4" w:space="0" w:color="auto"/>
            </w:tcBorders>
            <w:hideMark/>
          </w:tcPr>
          <w:p w14:paraId="53529E83"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16</w:t>
            </w:r>
          </w:p>
        </w:tc>
        <w:tc>
          <w:tcPr>
            <w:tcW w:w="1462" w:type="pct"/>
            <w:tcBorders>
              <w:top w:val="single" w:sz="4" w:space="0" w:color="auto"/>
              <w:left w:val="single" w:sz="4" w:space="0" w:color="auto"/>
              <w:bottom w:val="single" w:sz="4" w:space="0" w:color="auto"/>
              <w:right w:val="single" w:sz="4" w:space="0" w:color="auto"/>
            </w:tcBorders>
            <w:hideMark/>
          </w:tcPr>
          <w:p w14:paraId="2397E94C"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w:t>
            </w:r>
            <w:r w:rsidRPr="00BC04F4">
              <w:rPr>
                <w:rFonts w:ascii="Times New Roman" w:hAnsi="Times New Roman"/>
                <w:b/>
                <w:sz w:val="24"/>
                <w:szCs w:val="24"/>
                <w:lang w:val="kk-KZ"/>
              </w:rPr>
              <w:t>Перестрелка</w:t>
            </w:r>
            <w:r w:rsidRPr="00BC04F4">
              <w:rPr>
                <w:rFonts w:ascii="Times New Roman" w:hAnsi="Times New Roman"/>
                <w:sz w:val="24"/>
                <w:szCs w:val="24"/>
                <w:lang w:val="kk-KZ"/>
              </w:rPr>
              <w:t>»</w:t>
            </w:r>
          </w:p>
        </w:tc>
        <w:tc>
          <w:tcPr>
            <w:tcW w:w="618" w:type="pct"/>
            <w:vMerge w:val="restart"/>
            <w:tcBorders>
              <w:top w:val="single" w:sz="4" w:space="0" w:color="auto"/>
              <w:left w:val="single" w:sz="4" w:space="0" w:color="auto"/>
              <w:bottom w:val="single" w:sz="4" w:space="0" w:color="auto"/>
              <w:right w:val="single" w:sz="4" w:space="0" w:color="auto"/>
            </w:tcBorders>
          </w:tcPr>
          <w:p w14:paraId="15DDDD0E"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Қысқы демалыс</w:t>
            </w:r>
          </w:p>
          <w:p w14:paraId="7B7630C2"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03-04.01.24</w:t>
            </w:r>
          </w:p>
          <w:p w14:paraId="0039780B" w14:textId="77777777" w:rsidR="003400F8" w:rsidRPr="00BC04F4" w:rsidRDefault="003400F8" w:rsidP="0002449F">
            <w:pPr>
              <w:spacing w:after="0" w:line="120" w:lineRule="atLeast"/>
              <w:contextualSpacing/>
              <w:rPr>
                <w:rFonts w:ascii="Times New Roman" w:hAnsi="Times New Roman"/>
                <w:sz w:val="24"/>
                <w:szCs w:val="24"/>
                <w:lang w:val="kk-KZ"/>
              </w:rPr>
            </w:pPr>
          </w:p>
          <w:p w14:paraId="37BEF153" w14:textId="77777777" w:rsidR="003400F8" w:rsidRPr="00BC04F4" w:rsidRDefault="003400F8" w:rsidP="0002449F">
            <w:pPr>
              <w:spacing w:after="0" w:line="120" w:lineRule="atLeast"/>
              <w:contextualSpacing/>
              <w:rPr>
                <w:rFonts w:ascii="Times New Roman" w:hAnsi="Times New Roman"/>
                <w:sz w:val="24"/>
                <w:szCs w:val="24"/>
                <w:lang w:val="kk-KZ"/>
              </w:rPr>
            </w:pPr>
          </w:p>
          <w:p w14:paraId="333CC0E4" w14:textId="77777777" w:rsidR="003400F8" w:rsidRPr="00BC04F4" w:rsidRDefault="003400F8" w:rsidP="0002449F">
            <w:pPr>
              <w:spacing w:after="0" w:line="120" w:lineRule="atLeast"/>
              <w:contextualSpacing/>
              <w:rPr>
                <w:rFonts w:ascii="Times New Roman" w:hAnsi="Times New Roman"/>
                <w:sz w:val="24"/>
                <w:szCs w:val="24"/>
                <w:lang w:val="kk-KZ"/>
              </w:rPr>
            </w:pPr>
          </w:p>
          <w:p w14:paraId="3CC0B47C"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05.01.2024</w:t>
            </w:r>
          </w:p>
          <w:p w14:paraId="47D8C1BA" w14:textId="77777777" w:rsidR="003400F8" w:rsidRPr="00BC04F4" w:rsidRDefault="003400F8" w:rsidP="0002449F">
            <w:pPr>
              <w:spacing w:after="0" w:line="120" w:lineRule="atLeast"/>
              <w:contextualSpacing/>
              <w:rPr>
                <w:rFonts w:ascii="Times New Roman" w:hAnsi="Times New Roman"/>
                <w:sz w:val="24"/>
                <w:szCs w:val="24"/>
                <w:lang w:val="kk-KZ"/>
              </w:rPr>
            </w:pPr>
          </w:p>
          <w:p w14:paraId="618CDDC0" w14:textId="77777777" w:rsidR="003400F8" w:rsidRPr="00BC04F4" w:rsidRDefault="003400F8" w:rsidP="0002449F">
            <w:pPr>
              <w:spacing w:after="0" w:line="120" w:lineRule="atLeast"/>
              <w:contextualSpacing/>
              <w:rPr>
                <w:rFonts w:ascii="Times New Roman" w:hAnsi="Times New Roman"/>
                <w:sz w:val="24"/>
                <w:szCs w:val="24"/>
                <w:lang w:val="kk-KZ"/>
              </w:rPr>
            </w:pPr>
          </w:p>
          <w:p w14:paraId="7423FF24" w14:textId="77777777" w:rsidR="003400F8" w:rsidRPr="00BC04F4" w:rsidRDefault="003400F8" w:rsidP="0002449F">
            <w:pPr>
              <w:spacing w:after="0" w:line="120" w:lineRule="atLeast"/>
              <w:contextualSpacing/>
              <w:rPr>
                <w:rFonts w:ascii="Times New Roman" w:hAnsi="Times New Roman"/>
                <w:sz w:val="24"/>
                <w:szCs w:val="24"/>
                <w:lang w:val="kk-KZ"/>
              </w:rPr>
            </w:pPr>
          </w:p>
          <w:p w14:paraId="23FFF39A" w14:textId="77777777" w:rsidR="003400F8" w:rsidRPr="00BC04F4" w:rsidRDefault="003400F8" w:rsidP="0002449F">
            <w:pPr>
              <w:spacing w:after="0" w:line="120" w:lineRule="atLeast"/>
              <w:contextualSpacing/>
              <w:rPr>
                <w:rFonts w:ascii="Times New Roman" w:hAnsi="Times New Roman"/>
                <w:sz w:val="24"/>
                <w:szCs w:val="24"/>
                <w:lang w:val="kk-KZ"/>
              </w:rPr>
            </w:pPr>
          </w:p>
          <w:p w14:paraId="2D312799"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04-05.01.24</w:t>
            </w:r>
          </w:p>
        </w:tc>
        <w:tc>
          <w:tcPr>
            <w:tcW w:w="1340" w:type="pct"/>
            <w:tcBorders>
              <w:top w:val="single" w:sz="4" w:space="0" w:color="auto"/>
              <w:left w:val="single" w:sz="4" w:space="0" w:color="auto"/>
              <w:bottom w:val="single" w:sz="4" w:space="0" w:color="auto"/>
              <w:right w:val="single" w:sz="4" w:space="0" w:color="auto"/>
            </w:tcBorders>
            <w:hideMark/>
          </w:tcPr>
          <w:p w14:paraId="51C8EB74"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      4</w:t>
            </w:r>
          </w:p>
        </w:tc>
        <w:tc>
          <w:tcPr>
            <w:tcW w:w="1360" w:type="pct"/>
            <w:tcBorders>
              <w:top w:val="single" w:sz="4" w:space="0" w:color="auto"/>
              <w:left w:val="single" w:sz="4" w:space="0" w:color="auto"/>
              <w:bottom w:val="single" w:sz="4" w:space="0" w:color="auto"/>
              <w:right w:val="single" w:sz="4" w:space="0" w:color="auto"/>
            </w:tcBorders>
            <w:hideMark/>
          </w:tcPr>
          <w:p w14:paraId="23FD96F0" w14:textId="77777777" w:rsidR="003400F8" w:rsidRPr="00BC04F4" w:rsidRDefault="003400F8" w:rsidP="0002449F">
            <w:pPr>
              <w:spacing w:after="0" w:line="120" w:lineRule="atLeast"/>
              <w:contextualSpacing/>
              <w:rPr>
                <w:rFonts w:ascii="Times New Roman" w:hAnsi="Times New Roman"/>
                <w:sz w:val="24"/>
                <w:szCs w:val="24"/>
                <w:u w:val="single"/>
                <w:lang w:val="kk-KZ"/>
              </w:rPr>
            </w:pPr>
            <w:r w:rsidRPr="00BC04F4">
              <w:rPr>
                <w:rFonts w:ascii="Times New Roman" w:hAnsi="Times New Roman"/>
                <w:sz w:val="24"/>
                <w:szCs w:val="24"/>
                <w:u w:val="single"/>
                <w:lang w:val="kk-KZ"/>
              </w:rPr>
              <w:t xml:space="preserve">Ұран: </w:t>
            </w:r>
          </w:p>
          <w:p w14:paraId="529427D7" w14:textId="77777777" w:rsidR="003400F8" w:rsidRPr="00BC04F4" w:rsidRDefault="003400F8" w:rsidP="0002449F">
            <w:pPr>
              <w:spacing w:after="0" w:line="120" w:lineRule="atLeast"/>
              <w:contextualSpacing/>
              <w:rPr>
                <w:rFonts w:ascii="Times New Roman" w:hAnsi="Times New Roman"/>
                <w:i/>
                <w:sz w:val="24"/>
                <w:szCs w:val="24"/>
                <w:lang w:val="kk-KZ"/>
              </w:rPr>
            </w:pPr>
            <w:r w:rsidRPr="00BC04F4">
              <w:rPr>
                <w:rFonts w:ascii="Times New Roman" w:hAnsi="Times New Roman"/>
                <w:i/>
                <w:sz w:val="24"/>
                <w:szCs w:val="24"/>
                <w:lang w:val="kk-KZ"/>
              </w:rPr>
              <w:t>"Онда ойындар бар. Бүгін сіз қарсыласыңызға сабақ бересіз, ал ертең ол сізге".</w:t>
            </w:r>
          </w:p>
          <w:p w14:paraId="18C934D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Бабатаев А. Е.</w:t>
            </w:r>
          </w:p>
        </w:tc>
      </w:tr>
      <w:tr w:rsidR="003400F8" w:rsidRPr="00BC04F4" w14:paraId="54D143A6" w14:textId="77777777" w:rsidTr="0002449F">
        <w:trPr>
          <w:trHeight w:val="492"/>
        </w:trPr>
        <w:tc>
          <w:tcPr>
            <w:tcW w:w="220" w:type="pct"/>
            <w:tcBorders>
              <w:top w:val="single" w:sz="4" w:space="0" w:color="auto"/>
              <w:left w:val="single" w:sz="4" w:space="0" w:color="auto"/>
              <w:bottom w:val="single" w:sz="4" w:space="0" w:color="auto"/>
              <w:right w:val="single" w:sz="4" w:space="0" w:color="auto"/>
            </w:tcBorders>
            <w:hideMark/>
          </w:tcPr>
          <w:p w14:paraId="0AAD64B2"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17</w:t>
            </w:r>
          </w:p>
        </w:tc>
        <w:tc>
          <w:tcPr>
            <w:tcW w:w="1462" w:type="pct"/>
            <w:tcBorders>
              <w:top w:val="single" w:sz="4" w:space="0" w:color="auto"/>
              <w:left w:val="single" w:sz="4" w:space="0" w:color="auto"/>
              <w:bottom w:val="single" w:sz="4" w:space="0" w:color="auto"/>
              <w:right w:val="single" w:sz="4" w:space="0" w:color="auto"/>
            </w:tcBorders>
            <w:hideMark/>
          </w:tcPr>
          <w:p w14:paraId="38FCA681"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Волейбол.</w:t>
            </w:r>
          </w:p>
          <w:p w14:paraId="4F8C7249"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 xml:space="preserve">Жаңа жылдық жұма </w:t>
            </w:r>
            <w:r w:rsidRPr="00BC04F4">
              <w:rPr>
                <w:rFonts w:ascii="Times New Roman" w:hAnsi="Times New Roman"/>
                <w:b/>
                <w:sz w:val="24"/>
                <w:szCs w:val="24"/>
              </w:rPr>
              <w:t>"тартымдылыққа қарсы тұру"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9490A" w14:textId="77777777" w:rsidR="003400F8" w:rsidRPr="00BC04F4" w:rsidRDefault="003400F8" w:rsidP="0002449F">
            <w:pPr>
              <w:spacing w:after="0" w:line="240" w:lineRule="auto"/>
              <w:contextualSpacing/>
              <w:rPr>
                <w:rFonts w:ascii="Times New Roman" w:hAnsi="Times New Roman"/>
                <w:sz w:val="24"/>
                <w:szCs w:val="24"/>
                <w:lang w:val="kk-KZ"/>
              </w:rPr>
            </w:pPr>
          </w:p>
        </w:tc>
        <w:tc>
          <w:tcPr>
            <w:tcW w:w="1340" w:type="pct"/>
            <w:tcBorders>
              <w:top w:val="single" w:sz="4" w:space="0" w:color="auto"/>
              <w:left w:val="single" w:sz="4" w:space="0" w:color="auto"/>
              <w:bottom w:val="single" w:sz="4" w:space="0" w:color="auto"/>
              <w:right w:val="single" w:sz="4" w:space="0" w:color="auto"/>
            </w:tcBorders>
            <w:hideMark/>
          </w:tcPr>
          <w:p w14:paraId="3143DB67"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rPr>
              <w:t>Родителиученики,учителя</w:t>
            </w:r>
          </w:p>
        </w:tc>
        <w:tc>
          <w:tcPr>
            <w:tcW w:w="1360" w:type="pct"/>
            <w:tcBorders>
              <w:top w:val="single" w:sz="4" w:space="0" w:color="auto"/>
              <w:left w:val="single" w:sz="4" w:space="0" w:color="auto"/>
              <w:bottom w:val="single" w:sz="4" w:space="0" w:color="auto"/>
              <w:right w:val="single" w:sz="4" w:space="0" w:color="auto"/>
            </w:tcBorders>
            <w:hideMark/>
          </w:tcPr>
          <w:p w14:paraId="1344BEEF" w14:textId="77777777" w:rsidR="003400F8" w:rsidRPr="00BC04F4" w:rsidRDefault="003400F8" w:rsidP="0002449F">
            <w:pPr>
              <w:spacing w:after="0" w:line="120" w:lineRule="atLeast"/>
              <w:contextualSpacing/>
              <w:rPr>
                <w:rStyle w:val="ad"/>
                <w:rFonts w:ascii="Times New Roman" w:hAnsi="Times New Roman"/>
                <w:spacing w:val="6"/>
                <w:sz w:val="24"/>
                <w:szCs w:val="24"/>
                <w:shd w:val="clear" w:color="auto" w:fill="FFFFFF"/>
              </w:rPr>
            </w:pPr>
            <w:r w:rsidRPr="00BC04F4">
              <w:rPr>
                <w:rStyle w:val="ad"/>
                <w:rFonts w:ascii="Times New Roman" w:hAnsi="Times New Roman"/>
                <w:spacing w:val="6"/>
                <w:sz w:val="24"/>
                <w:szCs w:val="24"/>
                <w:shd w:val="clear" w:color="auto" w:fill="FFFFFF"/>
              </w:rPr>
              <w:t>Жоба бойынша ата - аналармен жұмыс</w:t>
            </w:r>
          </w:p>
          <w:p w14:paraId="4F5D995C" w14:textId="77777777" w:rsidR="003400F8" w:rsidRPr="00BC04F4" w:rsidRDefault="003400F8" w:rsidP="0002449F">
            <w:pPr>
              <w:spacing w:after="0" w:line="120" w:lineRule="atLeast"/>
              <w:contextualSpacing/>
              <w:rPr>
                <w:rStyle w:val="ad"/>
                <w:rFonts w:ascii="Times New Roman" w:hAnsi="Times New Roman"/>
                <w:b w:val="0"/>
                <w:color w:val="000000"/>
                <w:sz w:val="24"/>
                <w:szCs w:val="24"/>
                <w:shd w:val="clear" w:color="auto" w:fill="FFFFFF"/>
              </w:rPr>
            </w:pPr>
            <w:r w:rsidRPr="00BC04F4">
              <w:rPr>
                <w:rStyle w:val="ad"/>
                <w:rFonts w:ascii="Times New Roman" w:hAnsi="Times New Roman"/>
                <w:spacing w:val="6"/>
                <w:sz w:val="24"/>
                <w:szCs w:val="24"/>
                <w:shd w:val="clear" w:color="auto" w:fill="FFFFFF"/>
              </w:rPr>
              <w:t>Слепкова Г. В</w:t>
            </w:r>
          </w:p>
        </w:tc>
      </w:tr>
      <w:tr w:rsidR="003400F8" w:rsidRPr="00BC04F4" w14:paraId="22B20E03" w14:textId="77777777" w:rsidTr="0002449F">
        <w:trPr>
          <w:trHeight w:val="1423"/>
        </w:trPr>
        <w:tc>
          <w:tcPr>
            <w:tcW w:w="220" w:type="pct"/>
            <w:tcBorders>
              <w:top w:val="single" w:sz="4" w:space="0" w:color="auto"/>
              <w:left w:val="single" w:sz="4" w:space="0" w:color="auto"/>
              <w:bottom w:val="single" w:sz="4" w:space="0" w:color="auto"/>
              <w:right w:val="single" w:sz="4" w:space="0" w:color="auto"/>
            </w:tcBorders>
            <w:hideMark/>
          </w:tcPr>
          <w:p w14:paraId="7B1D205A"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18</w:t>
            </w:r>
          </w:p>
        </w:tc>
        <w:tc>
          <w:tcPr>
            <w:tcW w:w="1462" w:type="pct"/>
            <w:tcBorders>
              <w:top w:val="single" w:sz="4" w:space="0" w:color="auto"/>
              <w:left w:val="single" w:sz="4" w:space="0" w:color="auto"/>
              <w:bottom w:val="single" w:sz="4" w:space="0" w:color="auto"/>
              <w:right w:val="single" w:sz="4" w:space="0" w:color="auto"/>
            </w:tcBorders>
            <w:hideMark/>
          </w:tcPr>
          <w:p w14:paraId="276F0FDD"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Үстел теннисінен жарыс</w:t>
            </w:r>
          </w:p>
          <w:p w14:paraId="6AC04BCD"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b/>
                <w:sz w:val="24"/>
                <w:szCs w:val="24"/>
                <w:lang w:val="kk-KZ"/>
              </w:rPr>
              <w:t>«Уимблдон»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8F25A" w14:textId="77777777" w:rsidR="003400F8" w:rsidRPr="00BC04F4" w:rsidRDefault="003400F8" w:rsidP="0002449F">
            <w:pPr>
              <w:spacing w:after="0" w:line="240" w:lineRule="auto"/>
              <w:contextualSpacing/>
              <w:rPr>
                <w:rFonts w:ascii="Times New Roman" w:hAnsi="Times New Roman"/>
                <w:sz w:val="24"/>
                <w:szCs w:val="24"/>
                <w:lang w:val="kk-KZ"/>
              </w:rPr>
            </w:pPr>
          </w:p>
        </w:tc>
        <w:tc>
          <w:tcPr>
            <w:tcW w:w="1340" w:type="pct"/>
            <w:tcBorders>
              <w:top w:val="single" w:sz="4" w:space="0" w:color="auto"/>
              <w:left w:val="single" w:sz="4" w:space="0" w:color="auto"/>
              <w:bottom w:val="single" w:sz="4" w:space="0" w:color="auto"/>
              <w:right w:val="single" w:sz="4" w:space="0" w:color="auto"/>
            </w:tcBorders>
            <w:hideMark/>
          </w:tcPr>
          <w:p w14:paraId="33E662B4" w14:textId="77777777" w:rsidR="003400F8" w:rsidRPr="00BC04F4" w:rsidRDefault="003400F8" w:rsidP="0002449F">
            <w:pPr>
              <w:spacing w:after="0" w:line="120" w:lineRule="atLeast"/>
              <w:contextualSpacing/>
              <w:rPr>
                <w:rFonts w:ascii="Times New Roman" w:hAnsi="Times New Roman"/>
                <w:b/>
                <w:sz w:val="24"/>
                <w:szCs w:val="24"/>
                <w:highlight w:val="yellow"/>
                <w:lang w:val="kk-KZ"/>
              </w:rPr>
            </w:pPr>
            <w:r w:rsidRPr="00BC04F4">
              <w:rPr>
                <w:rFonts w:ascii="Times New Roman" w:hAnsi="Times New Roman"/>
                <w:b/>
                <w:sz w:val="24"/>
                <w:szCs w:val="24"/>
                <w:lang w:val="kk-KZ"/>
              </w:rPr>
              <w:t>10-11</w:t>
            </w:r>
          </w:p>
        </w:tc>
        <w:tc>
          <w:tcPr>
            <w:tcW w:w="1360" w:type="pct"/>
            <w:tcBorders>
              <w:top w:val="single" w:sz="4" w:space="0" w:color="auto"/>
              <w:left w:val="single" w:sz="4" w:space="0" w:color="auto"/>
              <w:bottom w:val="single" w:sz="4" w:space="0" w:color="auto"/>
              <w:right w:val="single" w:sz="4" w:space="0" w:color="auto"/>
            </w:tcBorders>
            <w:hideMark/>
          </w:tcPr>
          <w:p w14:paraId="28655E8C" w14:textId="77777777" w:rsidR="003400F8" w:rsidRPr="00BC04F4" w:rsidRDefault="003400F8" w:rsidP="0002449F">
            <w:pPr>
              <w:spacing w:after="0" w:line="120" w:lineRule="atLeast"/>
              <w:contextualSpacing/>
              <w:rPr>
                <w:rFonts w:ascii="Times New Roman" w:hAnsi="Times New Roman"/>
                <w:sz w:val="24"/>
                <w:szCs w:val="24"/>
                <w:u w:val="single"/>
                <w:lang w:val="kk-KZ"/>
              </w:rPr>
            </w:pPr>
            <w:r w:rsidRPr="00BC04F4">
              <w:rPr>
                <w:rFonts w:ascii="Times New Roman" w:hAnsi="Times New Roman"/>
                <w:sz w:val="24"/>
                <w:szCs w:val="24"/>
                <w:u w:val="single"/>
                <w:lang w:val="kk-KZ"/>
              </w:rPr>
              <w:t xml:space="preserve">Ұран: </w:t>
            </w:r>
          </w:p>
          <w:p w14:paraId="53E8DB74"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 xml:space="preserve">"Дәл қазір әрекет етіңіз!" Жаман теннисші мақтанады, орташа-үйретеді, жақсы-үнсіз жақсарады". </w:t>
            </w:r>
          </w:p>
          <w:p w14:paraId="2737CCA1" w14:textId="77777777" w:rsidR="003400F8" w:rsidRPr="00BC04F4" w:rsidRDefault="003400F8" w:rsidP="0002449F">
            <w:pPr>
              <w:pStyle w:val="1"/>
              <w:shd w:val="clear" w:color="auto" w:fill="FFFFFF"/>
              <w:spacing w:before="0"/>
              <w:contextualSpacing/>
              <w:rPr>
                <w:rStyle w:val="ad"/>
                <w:rFonts w:ascii="Times New Roman" w:hAnsi="Times New Roman"/>
                <w:bCs w:val="0"/>
                <w:color w:val="101010"/>
                <w:sz w:val="24"/>
                <w:szCs w:val="24"/>
              </w:rPr>
            </w:pPr>
            <w:r w:rsidRPr="00BC04F4">
              <w:rPr>
                <w:rFonts w:ascii="Times New Roman" w:hAnsi="Times New Roman"/>
                <w:sz w:val="24"/>
                <w:szCs w:val="24"/>
                <w:u w:val="single"/>
              </w:rPr>
              <w:t>Русак С. А.</w:t>
            </w:r>
          </w:p>
        </w:tc>
      </w:tr>
      <w:tr w:rsidR="003400F8" w:rsidRPr="00BC04F4" w14:paraId="11DE6140" w14:textId="77777777" w:rsidTr="0002449F">
        <w:trPr>
          <w:trHeight w:val="492"/>
        </w:trPr>
        <w:tc>
          <w:tcPr>
            <w:tcW w:w="220" w:type="pct"/>
            <w:tcBorders>
              <w:top w:val="single" w:sz="4" w:space="0" w:color="auto"/>
              <w:left w:val="single" w:sz="4" w:space="0" w:color="auto"/>
              <w:bottom w:val="single" w:sz="4" w:space="0" w:color="auto"/>
              <w:right w:val="single" w:sz="4" w:space="0" w:color="auto"/>
            </w:tcBorders>
            <w:hideMark/>
          </w:tcPr>
          <w:p w14:paraId="23D0548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19</w:t>
            </w:r>
          </w:p>
        </w:tc>
        <w:tc>
          <w:tcPr>
            <w:tcW w:w="1462" w:type="pct"/>
            <w:tcBorders>
              <w:top w:val="single" w:sz="4" w:space="0" w:color="auto"/>
              <w:left w:val="single" w:sz="4" w:space="0" w:color="auto"/>
              <w:bottom w:val="single" w:sz="4" w:space="0" w:color="auto"/>
              <w:right w:val="single" w:sz="4" w:space="0" w:color="auto"/>
            </w:tcBorders>
            <w:hideMark/>
          </w:tcPr>
          <w:p w14:paraId="0A482EF8"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 xml:space="preserve">Лото турнирі </w:t>
            </w:r>
          </w:p>
          <w:p w14:paraId="0E3E84BD"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w:t>
            </w:r>
            <w:r w:rsidRPr="00BC04F4">
              <w:rPr>
                <w:rFonts w:ascii="Times New Roman" w:hAnsi="Times New Roman"/>
                <w:b/>
                <w:sz w:val="24"/>
                <w:szCs w:val="24"/>
                <w:lang w:val="kk-KZ"/>
              </w:rPr>
              <w:t>Бинго</w:t>
            </w:r>
            <w:r w:rsidRPr="00BC04F4">
              <w:rPr>
                <w:rFonts w:ascii="Times New Roman" w:hAnsi="Times New Roman"/>
                <w:sz w:val="24"/>
                <w:szCs w:val="24"/>
                <w:lang w:val="kk-KZ"/>
              </w:rPr>
              <w:t>»</w:t>
            </w:r>
          </w:p>
        </w:tc>
        <w:tc>
          <w:tcPr>
            <w:tcW w:w="618" w:type="pct"/>
            <w:vMerge w:val="restart"/>
            <w:tcBorders>
              <w:top w:val="single" w:sz="4" w:space="0" w:color="auto"/>
              <w:left w:val="single" w:sz="4" w:space="0" w:color="auto"/>
              <w:bottom w:val="single" w:sz="4" w:space="0" w:color="auto"/>
              <w:right w:val="single" w:sz="4" w:space="0" w:color="auto"/>
            </w:tcBorders>
          </w:tcPr>
          <w:p w14:paraId="0F76F352"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Қаңтар </w:t>
            </w:r>
          </w:p>
          <w:p w14:paraId="61614E27" w14:textId="77777777" w:rsidR="003400F8" w:rsidRPr="00BC04F4" w:rsidRDefault="003400F8" w:rsidP="0002449F">
            <w:pPr>
              <w:spacing w:after="0" w:line="120" w:lineRule="atLeast"/>
              <w:contextualSpacing/>
              <w:rPr>
                <w:rFonts w:ascii="Times New Roman" w:hAnsi="Times New Roman"/>
                <w:sz w:val="24"/>
                <w:szCs w:val="24"/>
                <w:lang w:val="kk-KZ"/>
              </w:rPr>
            </w:pPr>
          </w:p>
          <w:p w14:paraId="6D00254D"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sz w:val="24"/>
                <w:szCs w:val="24"/>
                <w:lang w:val="kk-KZ"/>
              </w:rPr>
              <w:t>15-19.01.24</w:t>
            </w:r>
          </w:p>
          <w:p w14:paraId="39A3F3D5" w14:textId="77777777" w:rsidR="003400F8" w:rsidRPr="00BC04F4" w:rsidRDefault="003400F8" w:rsidP="0002449F">
            <w:pPr>
              <w:spacing w:after="0" w:line="120" w:lineRule="atLeast"/>
              <w:contextualSpacing/>
              <w:rPr>
                <w:rFonts w:ascii="Times New Roman" w:hAnsi="Times New Roman"/>
                <w:sz w:val="24"/>
                <w:szCs w:val="24"/>
                <w:lang w:val="kk-KZ"/>
              </w:rPr>
            </w:pPr>
          </w:p>
          <w:p w14:paraId="61CE0BC4" w14:textId="77777777" w:rsidR="003400F8" w:rsidRPr="00BC04F4" w:rsidRDefault="003400F8" w:rsidP="0002449F">
            <w:pPr>
              <w:spacing w:after="0" w:line="120" w:lineRule="atLeast"/>
              <w:contextualSpacing/>
              <w:rPr>
                <w:rFonts w:ascii="Times New Roman" w:hAnsi="Times New Roman"/>
                <w:sz w:val="24"/>
                <w:szCs w:val="24"/>
                <w:lang w:val="kk-KZ"/>
              </w:rPr>
            </w:pPr>
          </w:p>
          <w:p w14:paraId="38A652CB" w14:textId="77777777" w:rsidR="003400F8" w:rsidRPr="00BC04F4" w:rsidRDefault="003400F8" w:rsidP="0002449F">
            <w:pPr>
              <w:spacing w:after="0" w:line="120" w:lineRule="atLeast"/>
              <w:contextualSpacing/>
              <w:rPr>
                <w:rFonts w:ascii="Times New Roman" w:hAnsi="Times New Roman"/>
                <w:sz w:val="24"/>
                <w:szCs w:val="24"/>
              </w:rPr>
            </w:pPr>
          </w:p>
          <w:p w14:paraId="5FC3017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22-26.01.24</w:t>
            </w:r>
          </w:p>
          <w:p w14:paraId="571D577A" w14:textId="77777777" w:rsidR="003400F8" w:rsidRPr="00BC04F4" w:rsidRDefault="003400F8" w:rsidP="0002449F">
            <w:pPr>
              <w:spacing w:after="0" w:line="120" w:lineRule="atLeast"/>
              <w:contextualSpacing/>
              <w:rPr>
                <w:rFonts w:ascii="Times New Roman" w:hAnsi="Times New Roman"/>
                <w:sz w:val="24"/>
                <w:szCs w:val="24"/>
                <w:lang w:val="kk-KZ"/>
              </w:rPr>
            </w:pPr>
          </w:p>
          <w:p w14:paraId="1BB1C435" w14:textId="77777777" w:rsidR="003400F8" w:rsidRPr="00BC04F4" w:rsidRDefault="003400F8" w:rsidP="0002449F">
            <w:pPr>
              <w:spacing w:after="0" w:line="120" w:lineRule="atLeast"/>
              <w:contextualSpacing/>
              <w:rPr>
                <w:rFonts w:ascii="Times New Roman" w:hAnsi="Times New Roman"/>
                <w:sz w:val="24"/>
                <w:szCs w:val="24"/>
                <w:lang w:val="kk-KZ"/>
              </w:rPr>
            </w:pPr>
          </w:p>
          <w:p w14:paraId="0DC0D36A" w14:textId="77777777" w:rsidR="003400F8" w:rsidRPr="00BC04F4" w:rsidRDefault="003400F8" w:rsidP="0002449F">
            <w:pPr>
              <w:spacing w:after="0" w:line="120" w:lineRule="atLeast"/>
              <w:contextualSpacing/>
              <w:rPr>
                <w:rFonts w:ascii="Times New Roman" w:hAnsi="Times New Roman"/>
                <w:sz w:val="24"/>
                <w:szCs w:val="24"/>
                <w:lang w:val="kk-KZ"/>
              </w:rPr>
            </w:pPr>
          </w:p>
          <w:p w14:paraId="397B38CA" w14:textId="77777777" w:rsidR="003400F8" w:rsidRPr="00BC04F4" w:rsidRDefault="003400F8" w:rsidP="0002449F">
            <w:pPr>
              <w:spacing w:after="0" w:line="120" w:lineRule="atLeast"/>
              <w:contextualSpacing/>
              <w:rPr>
                <w:rFonts w:ascii="Times New Roman" w:hAnsi="Times New Roman"/>
                <w:sz w:val="24"/>
                <w:szCs w:val="24"/>
                <w:lang w:val="kk-KZ"/>
              </w:rPr>
            </w:pPr>
          </w:p>
          <w:p w14:paraId="473E6876" w14:textId="77777777" w:rsidR="003400F8" w:rsidRPr="00BC04F4" w:rsidRDefault="003400F8" w:rsidP="0002449F">
            <w:pPr>
              <w:spacing w:after="0" w:line="120" w:lineRule="atLeast"/>
              <w:contextualSpacing/>
              <w:rPr>
                <w:rFonts w:ascii="Times New Roman" w:hAnsi="Times New Roman"/>
                <w:sz w:val="24"/>
                <w:szCs w:val="24"/>
                <w:lang w:val="kk-KZ"/>
              </w:rPr>
            </w:pPr>
          </w:p>
          <w:p w14:paraId="403A50D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lang w:val="kk-KZ"/>
              </w:rPr>
              <w:t>2</w:t>
            </w:r>
            <w:r w:rsidRPr="00BC04F4">
              <w:rPr>
                <w:rFonts w:ascii="Times New Roman" w:hAnsi="Times New Roman"/>
                <w:sz w:val="24"/>
                <w:szCs w:val="24"/>
              </w:rPr>
              <w:t>5-</w:t>
            </w:r>
            <w:r w:rsidRPr="00BC04F4">
              <w:rPr>
                <w:rFonts w:ascii="Times New Roman" w:hAnsi="Times New Roman"/>
                <w:sz w:val="24"/>
                <w:szCs w:val="24"/>
              </w:rPr>
              <w:lastRenderedPageBreak/>
              <w:t>26.01.24</w:t>
            </w:r>
          </w:p>
          <w:p w14:paraId="183CC12B" w14:textId="77777777" w:rsidR="003400F8" w:rsidRPr="00BC04F4" w:rsidRDefault="003400F8" w:rsidP="0002449F">
            <w:pPr>
              <w:spacing w:after="0" w:line="120" w:lineRule="atLeast"/>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6DCB5FC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lang w:val="kk-KZ"/>
              </w:rPr>
              <w:lastRenderedPageBreak/>
              <w:t>8</w:t>
            </w:r>
          </w:p>
        </w:tc>
        <w:tc>
          <w:tcPr>
            <w:tcW w:w="1360" w:type="pct"/>
            <w:tcBorders>
              <w:top w:val="single" w:sz="4" w:space="0" w:color="auto"/>
              <w:left w:val="single" w:sz="4" w:space="0" w:color="auto"/>
              <w:bottom w:val="single" w:sz="4" w:space="0" w:color="auto"/>
              <w:right w:val="single" w:sz="4" w:space="0" w:color="auto"/>
            </w:tcBorders>
            <w:hideMark/>
          </w:tcPr>
          <w:p w14:paraId="2E25D78B"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7CCAB45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"Мұғалімінен асып түспейтін оқушы жаман.</w:t>
            </w:r>
          </w:p>
          <w:p w14:paraId="0775DE2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Тәуекелге баратындар үшін тәуекелге барыңыз". </w:t>
            </w:r>
          </w:p>
          <w:p w14:paraId="4FD74E2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lang w:val="kk-KZ"/>
              </w:rPr>
              <w:t>ДШ</w:t>
            </w:r>
            <w:r w:rsidRPr="00BC04F4">
              <w:rPr>
                <w:rFonts w:ascii="Times New Roman" w:hAnsi="Times New Roman"/>
                <w:sz w:val="24"/>
                <w:szCs w:val="24"/>
              </w:rPr>
              <w:t xml:space="preserve"> мұғалімдері</w:t>
            </w:r>
          </w:p>
        </w:tc>
      </w:tr>
      <w:tr w:rsidR="003400F8" w:rsidRPr="00BC04F4" w14:paraId="16DD1282" w14:textId="77777777" w:rsidTr="0002449F">
        <w:trPr>
          <w:trHeight w:val="492"/>
        </w:trPr>
        <w:tc>
          <w:tcPr>
            <w:tcW w:w="220" w:type="pct"/>
            <w:tcBorders>
              <w:top w:val="single" w:sz="4" w:space="0" w:color="auto"/>
              <w:left w:val="single" w:sz="4" w:space="0" w:color="auto"/>
              <w:bottom w:val="single" w:sz="4" w:space="0" w:color="auto"/>
              <w:right w:val="single" w:sz="4" w:space="0" w:color="auto"/>
            </w:tcBorders>
          </w:tcPr>
          <w:p w14:paraId="1B458C6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20</w:t>
            </w:r>
          </w:p>
          <w:p w14:paraId="5626F439"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tcPr>
          <w:p w14:paraId="2F741523"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lang w:val="kk-KZ"/>
              </w:rPr>
              <w:t>«Шахмат жұлдыздары»-2024</w:t>
            </w:r>
          </w:p>
          <w:p w14:paraId="135B9ECF" w14:textId="77777777" w:rsidR="003400F8" w:rsidRPr="00BC04F4" w:rsidRDefault="003400F8" w:rsidP="0002449F">
            <w:pPr>
              <w:spacing w:after="0" w:line="0" w:lineRule="atLeast"/>
              <w:contextualSpacing/>
              <w:rPr>
                <w:rFonts w:ascii="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81C6D"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2F97686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1360" w:type="pct"/>
            <w:tcBorders>
              <w:top w:val="single" w:sz="4" w:space="0" w:color="auto"/>
              <w:left w:val="single" w:sz="4" w:space="0" w:color="auto"/>
              <w:bottom w:val="single" w:sz="4" w:space="0" w:color="auto"/>
              <w:right w:val="single" w:sz="4" w:space="0" w:color="auto"/>
            </w:tcBorders>
            <w:hideMark/>
          </w:tcPr>
          <w:p w14:paraId="5E8CF2FC"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605296E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 xml:space="preserve"> </w:t>
            </w:r>
            <w:r w:rsidRPr="00BC04F4">
              <w:rPr>
                <w:rFonts w:ascii="Times New Roman" w:hAnsi="Times New Roman"/>
                <w:sz w:val="24"/>
                <w:szCs w:val="24"/>
              </w:rPr>
              <w:t xml:space="preserve">"Сіз жеңіске жеткен болсаңыз да, соңғысына </w:t>
            </w:r>
            <w:r w:rsidRPr="00BC04F4">
              <w:rPr>
                <w:rFonts w:ascii="Times New Roman" w:hAnsi="Times New Roman"/>
                <w:sz w:val="24"/>
                <w:szCs w:val="24"/>
              </w:rPr>
              <w:lastRenderedPageBreak/>
              <w:t>дейін күресуіңіз керек" –</w:t>
            </w:r>
          </w:p>
          <w:p w14:paraId="5B73B7D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Гарри Каспаров.</w:t>
            </w:r>
          </w:p>
          <w:p w14:paraId="01618FFA" w14:textId="77777777" w:rsidR="003400F8" w:rsidRPr="00BC04F4" w:rsidRDefault="003400F8" w:rsidP="0002449F">
            <w:pPr>
              <w:spacing w:after="0" w:line="120" w:lineRule="atLeast"/>
              <w:contextualSpacing/>
              <w:rPr>
                <w:rStyle w:val="aff2"/>
                <w:rFonts w:ascii="Times New Roman" w:hAnsi="Times New Roman"/>
                <w:i w:val="0"/>
                <w:sz w:val="24"/>
                <w:szCs w:val="24"/>
              </w:rPr>
            </w:pPr>
            <w:r w:rsidRPr="00BC04F4">
              <w:rPr>
                <w:rFonts w:ascii="Times New Roman" w:hAnsi="Times New Roman"/>
                <w:sz w:val="24"/>
                <w:szCs w:val="24"/>
                <w:u w:val="single"/>
              </w:rPr>
              <w:t>Габдущева К. Ж.</w:t>
            </w:r>
          </w:p>
        </w:tc>
      </w:tr>
      <w:tr w:rsidR="003400F8" w:rsidRPr="00BC04F4" w14:paraId="4D9FE26D" w14:textId="77777777" w:rsidTr="0002449F">
        <w:trPr>
          <w:trHeight w:val="492"/>
        </w:trPr>
        <w:tc>
          <w:tcPr>
            <w:tcW w:w="220" w:type="pct"/>
            <w:tcBorders>
              <w:top w:val="single" w:sz="4" w:space="0" w:color="auto"/>
              <w:left w:val="single" w:sz="4" w:space="0" w:color="auto"/>
              <w:bottom w:val="single" w:sz="4" w:space="0" w:color="auto"/>
              <w:right w:val="single" w:sz="4" w:space="0" w:color="auto"/>
            </w:tcBorders>
            <w:hideMark/>
          </w:tcPr>
          <w:p w14:paraId="3A1BD0E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21</w:t>
            </w:r>
          </w:p>
        </w:tc>
        <w:tc>
          <w:tcPr>
            <w:tcW w:w="1462" w:type="pct"/>
            <w:tcBorders>
              <w:top w:val="single" w:sz="4" w:space="0" w:color="auto"/>
              <w:left w:val="single" w:sz="4" w:space="0" w:color="auto"/>
              <w:bottom w:val="single" w:sz="4" w:space="0" w:color="auto"/>
              <w:right w:val="single" w:sz="4" w:space="0" w:color="auto"/>
            </w:tcBorders>
          </w:tcPr>
          <w:p w14:paraId="582A24CA" w14:textId="77777777" w:rsidR="003400F8" w:rsidRPr="00BC04F4" w:rsidRDefault="003400F8" w:rsidP="0002449F">
            <w:pPr>
              <w:spacing w:after="0" w:line="0" w:lineRule="atLeast"/>
              <w:contextualSpacing/>
              <w:rPr>
                <w:rFonts w:ascii="Times New Roman" w:hAnsi="Times New Roman"/>
                <w:sz w:val="24"/>
                <w:szCs w:val="24"/>
                <w:lang w:val="kk-KZ"/>
              </w:rPr>
            </w:pPr>
            <w:r w:rsidRPr="00BC04F4">
              <w:rPr>
                <w:rFonts w:ascii="Times New Roman" w:hAnsi="Times New Roman"/>
                <w:sz w:val="24"/>
                <w:szCs w:val="24"/>
                <w:lang w:val="kk-KZ"/>
              </w:rPr>
              <w:t xml:space="preserve"> Джамп-спорт</w:t>
            </w:r>
          </w:p>
          <w:p w14:paraId="63D24D12" w14:textId="77777777" w:rsidR="003400F8" w:rsidRPr="00BC04F4" w:rsidRDefault="003400F8" w:rsidP="0002449F">
            <w:pPr>
              <w:spacing w:after="0" w:line="0" w:lineRule="atLeast"/>
              <w:contextualSpacing/>
              <w:rPr>
                <w:rFonts w:ascii="Times New Roman" w:hAnsi="Times New Roman"/>
                <w:b/>
                <w:color w:val="0070C0"/>
                <w:sz w:val="24"/>
                <w:szCs w:val="24"/>
                <w:lang w:val="kk-KZ"/>
              </w:rPr>
            </w:pPr>
            <w:r w:rsidRPr="00BC04F4">
              <w:rPr>
                <w:rFonts w:ascii="Times New Roman" w:hAnsi="Times New Roman"/>
                <w:b/>
                <w:sz w:val="24"/>
                <w:szCs w:val="24"/>
                <w:lang w:val="kk-KZ"/>
              </w:rPr>
              <w:t>"Резеңке"</w:t>
            </w:r>
          </w:p>
          <w:p w14:paraId="15E396C4" w14:textId="77777777" w:rsidR="003400F8" w:rsidRPr="00BC04F4" w:rsidRDefault="003400F8" w:rsidP="0002449F">
            <w:pPr>
              <w:spacing w:after="0" w:line="0" w:lineRule="atLeast"/>
              <w:contextualSpacing/>
              <w:rPr>
                <w:rFonts w:ascii="Times New Roman" w:hAnsi="Times New Roman"/>
                <w:b/>
                <w:color w:val="0070C0"/>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B8DE8"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571FD9A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3</w:t>
            </w:r>
          </w:p>
        </w:tc>
        <w:tc>
          <w:tcPr>
            <w:tcW w:w="1360" w:type="pct"/>
            <w:tcBorders>
              <w:top w:val="single" w:sz="4" w:space="0" w:color="auto"/>
              <w:left w:val="single" w:sz="4" w:space="0" w:color="auto"/>
              <w:bottom w:val="single" w:sz="4" w:space="0" w:color="auto"/>
              <w:right w:val="single" w:sz="4" w:space="0" w:color="auto"/>
            </w:tcBorders>
            <w:hideMark/>
          </w:tcPr>
          <w:p w14:paraId="7BEE4D88"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Ұран: </w:t>
            </w:r>
          </w:p>
          <w:p w14:paraId="0021678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"Күмәнді тастаңыз, бірден секіріңіз-негізге сеніңіз". "Сезіну - Білу-Жасау"</w:t>
            </w:r>
          </w:p>
          <w:p w14:paraId="1C8C4E2D"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r w:rsidRPr="00BC04F4">
              <w:rPr>
                <w:rFonts w:ascii="Times New Roman" w:hAnsi="Times New Roman"/>
                <w:sz w:val="24"/>
                <w:szCs w:val="24"/>
                <w:u w:val="single"/>
              </w:rPr>
              <w:t>А. Т. Икласов</w:t>
            </w:r>
          </w:p>
        </w:tc>
      </w:tr>
      <w:tr w:rsidR="003400F8" w:rsidRPr="00BC04F4" w14:paraId="3021A26C" w14:textId="77777777" w:rsidTr="0002449F">
        <w:trPr>
          <w:trHeight w:val="2222"/>
        </w:trPr>
        <w:tc>
          <w:tcPr>
            <w:tcW w:w="220" w:type="pct"/>
            <w:tcBorders>
              <w:top w:val="single" w:sz="4" w:space="0" w:color="auto"/>
              <w:left w:val="single" w:sz="4" w:space="0" w:color="auto"/>
              <w:bottom w:val="single" w:sz="4" w:space="0" w:color="auto"/>
              <w:right w:val="single" w:sz="4" w:space="0" w:color="auto"/>
            </w:tcBorders>
            <w:hideMark/>
          </w:tcPr>
          <w:p w14:paraId="09BE3BC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w:t>
            </w:r>
          </w:p>
        </w:tc>
        <w:tc>
          <w:tcPr>
            <w:tcW w:w="1462" w:type="pct"/>
            <w:tcBorders>
              <w:top w:val="single" w:sz="4" w:space="0" w:color="auto"/>
              <w:left w:val="single" w:sz="4" w:space="0" w:color="auto"/>
              <w:bottom w:val="single" w:sz="4" w:space="0" w:color="auto"/>
              <w:right w:val="single" w:sz="4" w:space="0" w:color="auto"/>
            </w:tcBorders>
            <w:hideMark/>
          </w:tcPr>
          <w:p w14:paraId="6208F6E5"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Көктемгі денсаулық марафоны</w:t>
            </w:r>
          </w:p>
          <w:p w14:paraId="0CF49DB7"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 xml:space="preserve"> "Шағын гольф"</w:t>
            </w:r>
          </w:p>
          <w:p w14:paraId="1F5325E3"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b/>
                <w:sz w:val="24"/>
                <w:szCs w:val="24"/>
              </w:rPr>
              <w:t xml:space="preserve"> "Алып волейбол"</w:t>
            </w:r>
          </w:p>
          <w:p w14:paraId="53E135FA"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b/>
                <w:sz w:val="24"/>
                <w:szCs w:val="24"/>
              </w:rPr>
              <w:t xml:space="preserve"> "Керлинг"</w:t>
            </w:r>
          </w:p>
        </w:tc>
        <w:tc>
          <w:tcPr>
            <w:tcW w:w="618" w:type="pct"/>
            <w:vMerge w:val="restart"/>
            <w:tcBorders>
              <w:top w:val="single" w:sz="4" w:space="0" w:color="auto"/>
              <w:left w:val="single" w:sz="4" w:space="0" w:color="auto"/>
              <w:bottom w:val="single" w:sz="4" w:space="0" w:color="auto"/>
              <w:right w:val="single" w:sz="4" w:space="0" w:color="auto"/>
            </w:tcBorders>
          </w:tcPr>
          <w:p w14:paraId="01E0A0B9"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 xml:space="preserve">Ақпан </w:t>
            </w:r>
          </w:p>
          <w:p w14:paraId="21829813" w14:textId="77777777" w:rsidR="003400F8" w:rsidRPr="00BC04F4" w:rsidRDefault="003400F8" w:rsidP="0002449F">
            <w:pPr>
              <w:spacing w:after="0" w:line="120" w:lineRule="atLeast"/>
              <w:contextualSpacing/>
              <w:rPr>
                <w:rFonts w:ascii="Times New Roman" w:hAnsi="Times New Roman"/>
                <w:b/>
                <w:sz w:val="24"/>
                <w:szCs w:val="24"/>
              </w:rPr>
            </w:pPr>
          </w:p>
          <w:p w14:paraId="2A10D39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01-16.02.24</w:t>
            </w:r>
          </w:p>
          <w:p w14:paraId="62922BA8" w14:textId="77777777" w:rsidR="003400F8" w:rsidRPr="00BC04F4" w:rsidRDefault="003400F8" w:rsidP="0002449F">
            <w:pPr>
              <w:spacing w:after="0" w:line="120" w:lineRule="atLeast"/>
              <w:contextualSpacing/>
              <w:rPr>
                <w:rFonts w:ascii="Times New Roman" w:hAnsi="Times New Roman"/>
                <w:color w:val="000000"/>
                <w:sz w:val="24"/>
                <w:szCs w:val="24"/>
              </w:rPr>
            </w:pPr>
          </w:p>
          <w:p w14:paraId="1CA1CA23" w14:textId="77777777" w:rsidR="003400F8" w:rsidRPr="00BC04F4" w:rsidRDefault="003400F8" w:rsidP="0002449F">
            <w:pPr>
              <w:spacing w:after="0" w:line="120" w:lineRule="atLeast"/>
              <w:contextualSpacing/>
              <w:rPr>
                <w:rFonts w:ascii="Times New Roman" w:hAnsi="Times New Roman"/>
                <w:color w:val="000000"/>
                <w:sz w:val="24"/>
                <w:szCs w:val="24"/>
              </w:rPr>
            </w:pPr>
          </w:p>
          <w:p w14:paraId="05D46F18" w14:textId="77777777" w:rsidR="003400F8" w:rsidRPr="00BC04F4" w:rsidRDefault="003400F8" w:rsidP="0002449F">
            <w:pPr>
              <w:spacing w:after="0" w:line="120" w:lineRule="atLeast"/>
              <w:contextualSpacing/>
              <w:rPr>
                <w:rFonts w:ascii="Times New Roman" w:hAnsi="Times New Roman"/>
                <w:color w:val="000000"/>
                <w:sz w:val="24"/>
                <w:szCs w:val="24"/>
              </w:rPr>
            </w:pPr>
          </w:p>
          <w:p w14:paraId="41B69F0B" w14:textId="77777777" w:rsidR="003400F8" w:rsidRPr="00BC04F4" w:rsidRDefault="003400F8" w:rsidP="0002449F">
            <w:pPr>
              <w:spacing w:after="0"/>
              <w:contextualSpacing/>
              <w:rPr>
                <w:rFonts w:ascii="Times New Roman" w:hAnsi="Times New Roman"/>
                <w:sz w:val="24"/>
                <w:szCs w:val="24"/>
              </w:rPr>
            </w:pPr>
          </w:p>
          <w:p w14:paraId="16005319" w14:textId="77777777" w:rsidR="003400F8" w:rsidRPr="00BC04F4" w:rsidRDefault="003400F8" w:rsidP="0002449F">
            <w:pPr>
              <w:spacing w:after="0"/>
              <w:contextualSpacing/>
              <w:rPr>
                <w:rFonts w:ascii="Times New Roman" w:hAnsi="Times New Roman"/>
                <w:sz w:val="24"/>
                <w:szCs w:val="24"/>
              </w:rPr>
            </w:pPr>
          </w:p>
          <w:p w14:paraId="2580A15A" w14:textId="77777777" w:rsidR="003400F8" w:rsidRPr="00BC04F4" w:rsidRDefault="003400F8" w:rsidP="0002449F">
            <w:pPr>
              <w:spacing w:after="0"/>
              <w:contextualSpacing/>
              <w:rPr>
                <w:rFonts w:ascii="Times New Roman" w:hAnsi="Times New Roman"/>
                <w:sz w:val="24"/>
                <w:szCs w:val="24"/>
              </w:rPr>
            </w:pPr>
          </w:p>
          <w:p w14:paraId="52BAC72C" w14:textId="77777777" w:rsidR="003400F8" w:rsidRPr="00BC04F4" w:rsidRDefault="003400F8" w:rsidP="0002449F">
            <w:pPr>
              <w:spacing w:after="0"/>
              <w:contextualSpacing/>
              <w:rPr>
                <w:rFonts w:ascii="Times New Roman" w:hAnsi="Times New Roman"/>
                <w:sz w:val="24"/>
                <w:szCs w:val="24"/>
              </w:rPr>
            </w:pPr>
          </w:p>
          <w:p w14:paraId="6277B5C7" w14:textId="77777777" w:rsidR="003400F8" w:rsidRPr="00BC04F4" w:rsidRDefault="003400F8" w:rsidP="0002449F">
            <w:pPr>
              <w:spacing w:after="0"/>
              <w:contextualSpacing/>
              <w:rPr>
                <w:rFonts w:ascii="Times New Roman" w:hAnsi="Times New Roman"/>
                <w:sz w:val="24"/>
                <w:szCs w:val="24"/>
              </w:rPr>
            </w:pPr>
          </w:p>
          <w:p w14:paraId="2585887C" w14:textId="77777777" w:rsidR="003400F8" w:rsidRPr="00BC04F4" w:rsidRDefault="003400F8" w:rsidP="0002449F">
            <w:pPr>
              <w:spacing w:after="0"/>
              <w:contextualSpacing/>
              <w:rPr>
                <w:rFonts w:ascii="Times New Roman" w:hAnsi="Times New Roman"/>
                <w:sz w:val="24"/>
                <w:szCs w:val="24"/>
              </w:rPr>
            </w:pPr>
          </w:p>
          <w:p w14:paraId="0ED1B3D3" w14:textId="77777777" w:rsidR="003400F8" w:rsidRPr="00BC04F4" w:rsidRDefault="003400F8" w:rsidP="0002449F">
            <w:pPr>
              <w:spacing w:after="0"/>
              <w:contextualSpacing/>
              <w:rPr>
                <w:rFonts w:ascii="Times New Roman" w:hAnsi="Times New Roman"/>
                <w:sz w:val="24"/>
                <w:szCs w:val="24"/>
              </w:rPr>
            </w:pPr>
            <w:r w:rsidRPr="00BC04F4">
              <w:rPr>
                <w:rFonts w:ascii="Times New Roman" w:hAnsi="Times New Roman"/>
                <w:sz w:val="24"/>
                <w:szCs w:val="24"/>
              </w:rPr>
              <w:t>19.-23.02.24</w:t>
            </w:r>
          </w:p>
          <w:p w14:paraId="1DEC50AA" w14:textId="77777777" w:rsidR="003400F8" w:rsidRPr="00BC04F4" w:rsidRDefault="003400F8" w:rsidP="0002449F">
            <w:pPr>
              <w:spacing w:after="0" w:line="256"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0DDF4747" w14:textId="77777777" w:rsidR="003400F8" w:rsidRPr="00BC04F4" w:rsidRDefault="003400F8" w:rsidP="0002449F">
            <w:pPr>
              <w:spacing w:after="0" w:line="120" w:lineRule="atLeast"/>
              <w:contextualSpacing/>
              <w:rPr>
                <w:rFonts w:ascii="Times New Roman" w:hAnsi="Times New Roman"/>
                <w:b/>
                <w:sz w:val="24"/>
                <w:szCs w:val="24"/>
              </w:rPr>
            </w:pPr>
          </w:p>
          <w:p w14:paraId="49BE2724"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6</w:t>
            </w:r>
          </w:p>
          <w:p w14:paraId="1EF05A56" w14:textId="77777777" w:rsidR="003400F8" w:rsidRPr="00BC04F4" w:rsidRDefault="003400F8" w:rsidP="0002449F">
            <w:pPr>
              <w:spacing w:after="0" w:line="120" w:lineRule="atLeast"/>
              <w:contextualSpacing/>
              <w:rPr>
                <w:rFonts w:ascii="Times New Roman" w:hAnsi="Times New Roman"/>
                <w:b/>
                <w:sz w:val="24"/>
                <w:szCs w:val="24"/>
              </w:rPr>
            </w:pPr>
          </w:p>
          <w:p w14:paraId="05C648F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p w14:paraId="22E92C21" w14:textId="77777777" w:rsidR="003400F8" w:rsidRPr="00BC04F4" w:rsidRDefault="003400F8" w:rsidP="0002449F">
            <w:pPr>
              <w:spacing w:after="0" w:line="120" w:lineRule="atLeast"/>
              <w:contextualSpacing/>
              <w:rPr>
                <w:rFonts w:ascii="Times New Roman" w:hAnsi="Times New Roman"/>
                <w:b/>
                <w:sz w:val="24"/>
                <w:szCs w:val="24"/>
              </w:rPr>
            </w:pPr>
          </w:p>
          <w:p w14:paraId="664EBB0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2-5</w:t>
            </w:r>
          </w:p>
        </w:tc>
        <w:tc>
          <w:tcPr>
            <w:tcW w:w="1360" w:type="pct"/>
            <w:tcBorders>
              <w:top w:val="single" w:sz="4" w:space="0" w:color="auto"/>
              <w:left w:val="single" w:sz="4" w:space="0" w:color="auto"/>
              <w:bottom w:val="single" w:sz="4" w:space="0" w:color="auto"/>
              <w:right w:val="single" w:sz="4" w:space="0" w:color="auto"/>
            </w:tcBorders>
            <w:hideMark/>
          </w:tcPr>
          <w:p w14:paraId="756957CD"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Денсаулық күнінің ұраны:</w:t>
            </w:r>
          </w:p>
          <w:p w14:paraId="655A3B0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 xml:space="preserve"> </w:t>
            </w:r>
            <w:r w:rsidRPr="00BC04F4">
              <w:rPr>
                <w:rFonts w:ascii="Times New Roman" w:hAnsi="Times New Roman"/>
                <w:sz w:val="24"/>
                <w:szCs w:val="24"/>
              </w:rPr>
              <w:t>"Күштілермен бірге жаттығыңыз. Басқалар тапсыратын жерде берілмеңіз. Сіз жеңе алмайтын жерде жеңесіз", - Брюс Ли"</w:t>
            </w:r>
          </w:p>
          <w:p w14:paraId="5197303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Пән мұғалімдері</w:t>
            </w:r>
          </w:p>
        </w:tc>
      </w:tr>
      <w:tr w:rsidR="003400F8" w:rsidRPr="00BC04F4" w14:paraId="1B2CA893" w14:textId="77777777" w:rsidTr="0002449F">
        <w:trPr>
          <w:trHeight w:val="274"/>
        </w:trPr>
        <w:tc>
          <w:tcPr>
            <w:tcW w:w="220" w:type="pct"/>
            <w:tcBorders>
              <w:top w:val="single" w:sz="4" w:space="0" w:color="auto"/>
              <w:left w:val="single" w:sz="4" w:space="0" w:color="auto"/>
              <w:bottom w:val="single" w:sz="4" w:space="0" w:color="auto"/>
              <w:right w:val="single" w:sz="4" w:space="0" w:color="auto"/>
            </w:tcBorders>
            <w:hideMark/>
          </w:tcPr>
          <w:p w14:paraId="1560C70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23</w:t>
            </w:r>
          </w:p>
        </w:tc>
        <w:tc>
          <w:tcPr>
            <w:tcW w:w="1462" w:type="pct"/>
            <w:tcBorders>
              <w:top w:val="single" w:sz="4" w:space="0" w:color="auto"/>
              <w:left w:val="single" w:sz="4" w:space="0" w:color="auto"/>
              <w:bottom w:val="single" w:sz="4" w:space="0" w:color="auto"/>
              <w:right w:val="single" w:sz="4" w:space="0" w:color="auto"/>
            </w:tcBorders>
            <w:hideMark/>
          </w:tcPr>
          <w:p w14:paraId="3CC111F1"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Қысқы Президенттік көпсайыс</w:t>
            </w:r>
          </w:p>
          <w:p w14:paraId="55DA2AAF"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Ұраны: "JustDoIt" ("жай ғана жаса")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45723"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14AFB235" w14:textId="77777777" w:rsidR="003400F8" w:rsidRPr="00BC04F4" w:rsidRDefault="003400F8" w:rsidP="0002449F">
            <w:pPr>
              <w:spacing w:after="0" w:line="120" w:lineRule="atLeast"/>
              <w:contextualSpacing/>
              <w:rPr>
                <w:rFonts w:ascii="Times New Roman" w:hAnsi="Times New Roman"/>
                <w:b/>
                <w:sz w:val="24"/>
                <w:szCs w:val="24"/>
              </w:rPr>
            </w:pPr>
          </w:p>
          <w:p w14:paraId="33546296" w14:textId="77777777" w:rsidR="003400F8" w:rsidRPr="00BC04F4" w:rsidRDefault="003400F8" w:rsidP="0002449F">
            <w:pPr>
              <w:spacing w:after="0" w:line="120" w:lineRule="atLeast"/>
              <w:contextualSpacing/>
              <w:rPr>
                <w:rFonts w:ascii="Times New Roman" w:hAnsi="Times New Roman"/>
                <w:b/>
                <w:sz w:val="24"/>
                <w:szCs w:val="24"/>
              </w:rPr>
            </w:pPr>
          </w:p>
          <w:p w14:paraId="4756EB55"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4-7-9-11 </w:t>
            </w:r>
          </w:p>
          <w:p w14:paraId="6C8F09B9"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4674E2FC"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Қысқы көпсайыстың ұраны: </w:t>
            </w:r>
          </w:p>
          <w:p w14:paraId="0D34C33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 "Егер сіз жұмыс істеуге дайын болмасаңыз, онда сіз жеңілуге дайынсыз".</w:t>
            </w:r>
          </w:p>
          <w:p w14:paraId="3C324E3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Марк Спитц</w:t>
            </w:r>
          </w:p>
          <w:p w14:paraId="70EEFB54"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Пән мұғалімдері</w:t>
            </w:r>
          </w:p>
        </w:tc>
      </w:tr>
      <w:tr w:rsidR="003400F8" w:rsidRPr="00BC04F4" w14:paraId="2B2E8267" w14:textId="77777777" w:rsidTr="0002449F">
        <w:trPr>
          <w:trHeight w:val="274"/>
        </w:trPr>
        <w:tc>
          <w:tcPr>
            <w:tcW w:w="220" w:type="pct"/>
            <w:tcBorders>
              <w:top w:val="single" w:sz="4" w:space="0" w:color="auto"/>
              <w:left w:val="single" w:sz="4" w:space="0" w:color="auto"/>
              <w:bottom w:val="single" w:sz="4" w:space="0" w:color="auto"/>
              <w:right w:val="single" w:sz="4" w:space="0" w:color="auto"/>
            </w:tcBorders>
            <w:hideMark/>
          </w:tcPr>
          <w:p w14:paraId="1B4BC7F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24</w:t>
            </w:r>
          </w:p>
        </w:tc>
        <w:tc>
          <w:tcPr>
            <w:tcW w:w="1462" w:type="pct"/>
            <w:tcBorders>
              <w:top w:val="single" w:sz="4" w:space="0" w:color="auto"/>
              <w:left w:val="single" w:sz="4" w:space="0" w:color="auto"/>
              <w:bottom w:val="single" w:sz="4" w:space="0" w:color="auto"/>
              <w:right w:val="single" w:sz="4" w:space="0" w:color="auto"/>
            </w:tcBorders>
            <w:hideMark/>
          </w:tcPr>
          <w:p w14:paraId="45437A9E"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rPr>
              <w:t>Пневматикалық мылтық ату жарысы</w:t>
            </w:r>
          </w:p>
        </w:tc>
        <w:tc>
          <w:tcPr>
            <w:tcW w:w="618" w:type="pct"/>
            <w:vMerge w:val="restart"/>
            <w:tcBorders>
              <w:top w:val="single" w:sz="4" w:space="0" w:color="auto"/>
              <w:left w:val="single" w:sz="4" w:space="0" w:color="auto"/>
              <w:bottom w:val="single" w:sz="4" w:space="0" w:color="auto"/>
              <w:right w:val="single" w:sz="4" w:space="0" w:color="auto"/>
            </w:tcBorders>
          </w:tcPr>
          <w:p w14:paraId="48C3CD19" w14:textId="77777777" w:rsidR="003400F8" w:rsidRPr="00BC04F4" w:rsidRDefault="003400F8" w:rsidP="0002449F">
            <w:pPr>
              <w:spacing w:after="0" w:line="120" w:lineRule="atLeast"/>
              <w:contextualSpacing/>
              <w:rPr>
                <w:rFonts w:ascii="Times New Roman" w:hAnsi="Times New Roman"/>
                <w:color w:val="000000"/>
                <w:sz w:val="24"/>
                <w:szCs w:val="24"/>
                <w:lang w:val="kk-KZ"/>
              </w:rPr>
            </w:pPr>
            <w:r w:rsidRPr="00BC04F4">
              <w:rPr>
                <w:rFonts w:ascii="Times New Roman" w:hAnsi="Times New Roman"/>
                <w:b/>
                <w:sz w:val="24"/>
                <w:szCs w:val="24"/>
                <w:lang w:val="kk-KZ"/>
              </w:rPr>
              <w:t xml:space="preserve">Наурыз </w:t>
            </w:r>
          </w:p>
          <w:p w14:paraId="1AA01FC9"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01.03-12.03</w:t>
            </w:r>
          </w:p>
          <w:p w14:paraId="0BF0247C" w14:textId="77777777" w:rsidR="003400F8" w:rsidRPr="00BC04F4" w:rsidRDefault="003400F8" w:rsidP="0002449F">
            <w:pPr>
              <w:spacing w:after="0" w:line="120" w:lineRule="atLeast"/>
              <w:contextualSpacing/>
              <w:rPr>
                <w:rFonts w:ascii="Times New Roman" w:hAnsi="Times New Roman"/>
                <w:color w:val="000000"/>
                <w:sz w:val="24"/>
                <w:szCs w:val="24"/>
              </w:rPr>
            </w:pPr>
          </w:p>
          <w:p w14:paraId="16B460F2" w14:textId="77777777" w:rsidR="003400F8" w:rsidRPr="00BC04F4" w:rsidRDefault="003400F8" w:rsidP="0002449F">
            <w:pPr>
              <w:spacing w:after="0" w:line="120" w:lineRule="atLeast"/>
              <w:contextualSpacing/>
              <w:rPr>
                <w:rFonts w:ascii="Times New Roman" w:hAnsi="Times New Roman"/>
                <w:color w:val="000000"/>
                <w:sz w:val="24"/>
                <w:szCs w:val="24"/>
              </w:rPr>
            </w:pPr>
          </w:p>
          <w:p w14:paraId="20F7EAB9" w14:textId="77777777" w:rsidR="003400F8" w:rsidRPr="00BC04F4" w:rsidRDefault="003400F8" w:rsidP="0002449F">
            <w:pPr>
              <w:spacing w:after="0" w:line="120" w:lineRule="atLeast"/>
              <w:contextualSpacing/>
              <w:rPr>
                <w:rFonts w:ascii="Times New Roman" w:hAnsi="Times New Roman"/>
                <w:color w:val="000000"/>
                <w:sz w:val="24"/>
                <w:szCs w:val="24"/>
              </w:rPr>
            </w:pPr>
          </w:p>
          <w:p w14:paraId="61F487A2"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color w:val="000000"/>
                <w:sz w:val="24"/>
                <w:szCs w:val="24"/>
              </w:rPr>
              <w:t>06</w:t>
            </w:r>
            <w:r w:rsidRPr="00BC04F4">
              <w:rPr>
                <w:rFonts w:ascii="Times New Roman" w:hAnsi="Times New Roman"/>
                <w:sz w:val="24"/>
                <w:szCs w:val="24"/>
              </w:rPr>
              <w:t>-07.03.24</w:t>
            </w:r>
          </w:p>
          <w:p w14:paraId="7D04362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w:t>
            </w:r>
          </w:p>
          <w:p w14:paraId="259F64DE" w14:textId="77777777" w:rsidR="003400F8" w:rsidRPr="00BC04F4" w:rsidRDefault="003400F8" w:rsidP="0002449F">
            <w:pPr>
              <w:spacing w:after="0" w:line="120" w:lineRule="atLeast"/>
              <w:contextualSpacing/>
              <w:rPr>
                <w:rFonts w:ascii="Times New Roman" w:hAnsi="Times New Roman"/>
                <w:sz w:val="24"/>
                <w:szCs w:val="24"/>
              </w:rPr>
            </w:pPr>
          </w:p>
          <w:p w14:paraId="6EED70B0" w14:textId="77777777" w:rsidR="003400F8" w:rsidRPr="00BC04F4" w:rsidRDefault="003400F8" w:rsidP="0002449F">
            <w:pPr>
              <w:spacing w:after="0" w:line="120" w:lineRule="atLeast"/>
              <w:contextualSpacing/>
              <w:rPr>
                <w:rFonts w:ascii="Times New Roman" w:hAnsi="Times New Roman"/>
                <w:sz w:val="24"/>
                <w:szCs w:val="24"/>
              </w:rPr>
            </w:pPr>
          </w:p>
          <w:p w14:paraId="2608FA30" w14:textId="77777777" w:rsidR="003400F8" w:rsidRPr="00BC04F4" w:rsidRDefault="003400F8" w:rsidP="0002449F">
            <w:pPr>
              <w:spacing w:after="0" w:line="120" w:lineRule="atLeast"/>
              <w:contextualSpacing/>
              <w:rPr>
                <w:rFonts w:ascii="Times New Roman" w:hAnsi="Times New Roman"/>
                <w:sz w:val="24"/>
                <w:szCs w:val="24"/>
              </w:rPr>
            </w:pPr>
          </w:p>
          <w:p w14:paraId="4172CCC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18-21.03.24</w:t>
            </w:r>
          </w:p>
          <w:p w14:paraId="6C275AEA" w14:textId="77777777" w:rsidR="003400F8" w:rsidRPr="00BC04F4" w:rsidRDefault="003400F8" w:rsidP="0002449F">
            <w:pPr>
              <w:spacing w:after="0" w:line="120" w:lineRule="atLeast"/>
              <w:contextualSpacing/>
              <w:rPr>
                <w:rFonts w:ascii="Times New Roman" w:hAnsi="Times New Roman"/>
                <w:b/>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3CD7B4A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lastRenderedPageBreak/>
              <w:t>9-11</w:t>
            </w:r>
          </w:p>
        </w:tc>
        <w:tc>
          <w:tcPr>
            <w:tcW w:w="1360" w:type="pct"/>
            <w:tcBorders>
              <w:top w:val="single" w:sz="4" w:space="0" w:color="auto"/>
              <w:left w:val="single" w:sz="4" w:space="0" w:color="auto"/>
              <w:bottom w:val="single" w:sz="4" w:space="0" w:color="auto"/>
              <w:right w:val="single" w:sz="4" w:space="0" w:color="auto"/>
            </w:tcBorders>
            <w:hideMark/>
          </w:tcPr>
          <w:p w14:paraId="3A3B1974"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Девиз:</w:t>
            </w:r>
          </w:p>
          <w:p w14:paraId="084C515C" w14:textId="77777777" w:rsidR="003400F8" w:rsidRPr="00BC04F4" w:rsidRDefault="003400F8" w:rsidP="0002449F">
            <w:pPr>
              <w:spacing w:after="0" w:line="120" w:lineRule="atLeast"/>
              <w:contextualSpacing/>
              <w:rPr>
                <w:rStyle w:val="aff2"/>
                <w:rFonts w:ascii="Times New Roman" w:hAnsi="Times New Roman"/>
                <w:i w:val="0"/>
                <w:sz w:val="24"/>
                <w:szCs w:val="24"/>
              </w:rPr>
            </w:pPr>
            <w:r w:rsidRPr="00BC04F4">
              <w:rPr>
                <w:rStyle w:val="aff2"/>
                <w:rFonts w:ascii="Times New Roman" w:hAnsi="Times New Roman"/>
                <w:i w:val="0"/>
                <w:sz w:val="24"/>
                <w:szCs w:val="24"/>
              </w:rPr>
              <w:t>«Меткость, мощность, скорость».</w:t>
            </w:r>
          </w:p>
          <w:p w14:paraId="72D9DE35" w14:textId="77777777" w:rsidR="003400F8" w:rsidRPr="00BC04F4" w:rsidRDefault="003400F8" w:rsidP="0002449F">
            <w:pPr>
              <w:spacing w:after="0" w:line="120" w:lineRule="atLeast"/>
              <w:contextualSpacing/>
              <w:rPr>
                <w:rStyle w:val="aff2"/>
                <w:rFonts w:ascii="Times New Roman" w:hAnsi="Times New Roman"/>
                <w:i w:val="0"/>
                <w:sz w:val="24"/>
                <w:szCs w:val="24"/>
              </w:rPr>
            </w:pPr>
            <w:r w:rsidRPr="00BC04F4">
              <w:rPr>
                <w:rStyle w:val="aff2"/>
                <w:rFonts w:ascii="Times New Roman" w:hAnsi="Times New Roman"/>
                <w:i w:val="0"/>
                <w:sz w:val="24"/>
                <w:szCs w:val="24"/>
              </w:rPr>
              <w:t>Соловьев А.А.</w:t>
            </w:r>
          </w:p>
        </w:tc>
      </w:tr>
      <w:tr w:rsidR="003400F8" w:rsidRPr="00BC04F4" w14:paraId="13900E59" w14:textId="77777777" w:rsidTr="0002449F">
        <w:tc>
          <w:tcPr>
            <w:tcW w:w="220" w:type="pct"/>
            <w:tcBorders>
              <w:top w:val="single" w:sz="4" w:space="0" w:color="auto"/>
              <w:left w:val="single" w:sz="4" w:space="0" w:color="auto"/>
              <w:bottom w:val="single" w:sz="4" w:space="0" w:color="auto"/>
              <w:right w:val="single" w:sz="4" w:space="0" w:color="auto"/>
            </w:tcBorders>
          </w:tcPr>
          <w:p w14:paraId="324D79A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25</w:t>
            </w:r>
          </w:p>
          <w:p w14:paraId="61415D33"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tcPr>
          <w:p w14:paraId="23A163B1" w14:textId="77777777" w:rsidR="003400F8" w:rsidRPr="00BC04F4" w:rsidRDefault="003400F8" w:rsidP="0002449F">
            <w:pPr>
              <w:pStyle w:val="2e"/>
              <w:spacing w:after="0" w:line="256" w:lineRule="auto"/>
              <w:ind w:left="0"/>
              <w:contextualSpacing/>
              <w:jc w:val="left"/>
              <w:rPr>
                <w:i w:val="0"/>
                <w:lang w:eastAsia="en-US"/>
              </w:rPr>
            </w:pPr>
            <w:r w:rsidRPr="00BC04F4">
              <w:rPr>
                <w:i w:val="0"/>
                <w:lang w:eastAsia="en-US"/>
              </w:rPr>
              <w:t>Спорттық турнир</w:t>
            </w:r>
          </w:p>
          <w:p w14:paraId="017A41F0" w14:textId="77777777" w:rsidR="003400F8" w:rsidRPr="00BC04F4" w:rsidRDefault="003400F8" w:rsidP="0002449F">
            <w:pPr>
              <w:spacing w:after="0" w:line="256" w:lineRule="auto"/>
              <w:contextualSpacing/>
              <w:rPr>
                <w:rFonts w:ascii="Times New Roman" w:hAnsi="Times New Roman"/>
                <w:sz w:val="24"/>
                <w:szCs w:val="24"/>
              </w:rPr>
            </w:pPr>
            <w:r w:rsidRPr="00BC04F4">
              <w:rPr>
                <w:rFonts w:ascii="Times New Roman" w:hAnsi="Times New Roman"/>
                <w:sz w:val="24"/>
                <w:szCs w:val="24"/>
              </w:rPr>
              <w:t>«Sport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05659" w14:textId="77777777" w:rsidR="003400F8" w:rsidRPr="00BC04F4" w:rsidRDefault="003400F8" w:rsidP="0002449F">
            <w:pPr>
              <w:spacing w:after="0" w:line="240" w:lineRule="auto"/>
              <w:contextualSpacing/>
              <w:rPr>
                <w:rFonts w:ascii="Times New Roman" w:hAnsi="Times New Roman"/>
                <w:b/>
                <w:sz w:val="24"/>
                <w:szCs w:val="24"/>
              </w:rPr>
            </w:pPr>
          </w:p>
        </w:tc>
        <w:tc>
          <w:tcPr>
            <w:tcW w:w="1340" w:type="pct"/>
            <w:tcBorders>
              <w:top w:val="single" w:sz="4" w:space="0" w:color="auto"/>
              <w:left w:val="single" w:sz="4" w:space="0" w:color="auto"/>
              <w:bottom w:val="single" w:sz="4" w:space="0" w:color="auto"/>
              <w:right w:val="single" w:sz="4" w:space="0" w:color="auto"/>
            </w:tcBorders>
          </w:tcPr>
          <w:p w14:paraId="213D7D16"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w:t>
            </w:r>
          </w:p>
          <w:p w14:paraId="4EF47162" w14:textId="77777777" w:rsidR="003400F8" w:rsidRPr="00BC04F4" w:rsidRDefault="003400F8" w:rsidP="0002449F">
            <w:pPr>
              <w:spacing w:after="0" w:line="120" w:lineRule="atLeast"/>
              <w:contextualSpacing/>
              <w:rPr>
                <w:rFonts w:ascii="Times New Roman" w:hAnsi="Times New Roman"/>
                <w:b/>
                <w:sz w:val="24"/>
                <w:szCs w:val="24"/>
              </w:rPr>
            </w:pPr>
          </w:p>
          <w:p w14:paraId="12AEA5E1"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6</w:t>
            </w:r>
          </w:p>
        </w:tc>
        <w:tc>
          <w:tcPr>
            <w:tcW w:w="1360" w:type="pct"/>
            <w:tcBorders>
              <w:top w:val="single" w:sz="4" w:space="0" w:color="auto"/>
              <w:left w:val="single" w:sz="4" w:space="0" w:color="auto"/>
              <w:bottom w:val="single" w:sz="4" w:space="0" w:color="auto"/>
              <w:right w:val="single" w:sz="4" w:space="0" w:color="auto"/>
            </w:tcBorders>
          </w:tcPr>
          <w:p w14:paraId="511E6415"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r w:rsidRPr="00BC04F4">
              <w:rPr>
                <w:rFonts w:ascii="Times New Roman" w:hAnsi="Times New Roman"/>
                <w:sz w:val="24"/>
                <w:szCs w:val="24"/>
                <w:shd w:val="clear" w:color="auto" w:fill="FFFFFF"/>
              </w:rPr>
              <w:t>Ұран:</w:t>
            </w:r>
          </w:p>
          <w:p w14:paraId="15F24E13"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r w:rsidRPr="00BC04F4">
              <w:rPr>
                <w:rFonts w:ascii="Times New Roman" w:hAnsi="Times New Roman"/>
                <w:sz w:val="24"/>
                <w:szCs w:val="24"/>
                <w:shd w:val="clear" w:color="auto" w:fill="FFFFFF"/>
              </w:rPr>
              <w:t>"Бір деммен!».</w:t>
            </w:r>
          </w:p>
          <w:p w14:paraId="0BA9FD95"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p>
          <w:p w14:paraId="1371E5F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shd w:val="clear" w:color="auto" w:fill="FFFFFF"/>
              </w:rPr>
              <w:t xml:space="preserve"> Пән </w:t>
            </w:r>
            <w:r w:rsidRPr="00BC04F4">
              <w:rPr>
                <w:rFonts w:ascii="Times New Roman" w:hAnsi="Times New Roman"/>
                <w:sz w:val="24"/>
                <w:szCs w:val="24"/>
                <w:shd w:val="clear" w:color="auto" w:fill="FFFFFF"/>
              </w:rPr>
              <w:lastRenderedPageBreak/>
              <w:t>мұғалімдері</w:t>
            </w:r>
          </w:p>
        </w:tc>
      </w:tr>
      <w:tr w:rsidR="003400F8" w:rsidRPr="00BC04F4" w14:paraId="7060F0F4" w14:textId="77777777" w:rsidTr="0002449F">
        <w:trPr>
          <w:trHeight w:val="70"/>
        </w:trPr>
        <w:tc>
          <w:tcPr>
            <w:tcW w:w="220" w:type="pct"/>
            <w:tcBorders>
              <w:top w:val="single" w:sz="4" w:space="0" w:color="auto"/>
              <w:left w:val="single" w:sz="4" w:space="0" w:color="auto"/>
              <w:bottom w:val="single" w:sz="4" w:space="0" w:color="auto"/>
              <w:right w:val="single" w:sz="4" w:space="0" w:color="auto"/>
            </w:tcBorders>
          </w:tcPr>
          <w:p w14:paraId="1883291A"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26</w:t>
            </w:r>
          </w:p>
          <w:p w14:paraId="7ACC89D5"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13D0A3D9" w14:textId="77777777" w:rsidR="003400F8" w:rsidRPr="00BC04F4" w:rsidRDefault="003400F8" w:rsidP="0002449F">
            <w:pPr>
              <w:pStyle w:val="af0"/>
              <w:spacing w:line="256" w:lineRule="auto"/>
              <w:contextualSpacing/>
              <w:rPr>
                <w:rFonts w:ascii="Times New Roman" w:hAnsi="Times New Roman" w:cs="Times New Roman"/>
                <w:b/>
                <w:lang w:val="kk-KZ" w:eastAsia="en-US"/>
              </w:rPr>
            </w:pPr>
            <w:r w:rsidRPr="00BC04F4">
              <w:rPr>
                <w:rFonts w:ascii="Times New Roman" w:hAnsi="Times New Roman" w:cs="Times New Roman"/>
                <w:b/>
                <w:lang w:val="kk-KZ" w:eastAsia="en-US"/>
              </w:rPr>
              <w:t>Наурыз-2024.</w:t>
            </w:r>
          </w:p>
          <w:p w14:paraId="462A6BDC" w14:textId="77777777" w:rsidR="003400F8" w:rsidRPr="00BC04F4" w:rsidRDefault="003400F8" w:rsidP="0002449F">
            <w:pPr>
              <w:pStyle w:val="af0"/>
              <w:spacing w:line="256" w:lineRule="auto"/>
              <w:contextualSpacing/>
              <w:rPr>
                <w:rFonts w:ascii="Times New Roman" w:hAnsi="Times New Roman" w:cs="Times New Roman"/>
                <w:lang w:val="kk-KZ" w:eastAsia="en-US"/>
              </w:rPr>
            </w:pPr>
            <w:r w:rsidRPr="00BC04F4">
              <w:rPr>
                <w:rFonts w:ascii="Times New Roman" w:hAnsi="Times New Roman" w:cs="Times New Roman"/>
                <w:lang w:val="kk-KZ" w:eastAsia="en-US"/>
              </w:rPr>
              <w:t>Қазақ ұлттық ойындарының фестивалі</w:t>
            </w:r>
          </w:p>
          <w:p w14:paraId="6478C151" w14:textId="77777777" w:rsidR="003400F8" w:rsidRPr="00BC04F4" w:rsidRDefault="003400F8" w:rsidP="0002449F">
            <w:pPr>
              <w:pStyle w:val="af0"/>
              <w:spacing w:line="256" w:lineRule="auto"/>
              <w:contextualSpacing/>
              <w:rPr>
                <w:rFonts w:ascii="Times New Roman" w:hAnsi="Times New Roman" w:cs="Times New Roman"/>
                <w:lang w:val="kk-KZ" w:eastAsia="en-US"/>
              </w:rPr>
            </w:pPr>
            <w:r w:rsidRPr="00BC04F4">
              <w:rPr>
                <w:rFonts w:ascii="Times New Roman" w:hAnsi="Times New Roman" w:cs="Times New Roman"/>
                <w:lang w:val="kk-KZ" w:eastAsia="en-US"/>
              </w:rPr>
              <w:t xml:space="preserve"> "Қазан", "Көкпар", "Асық",</w:t>
            </w:r>
          </w:p>
          <w:p w14:paraId="079D3DEF" w14:textId="77777777" w:rsidR="003400F8" w:rsidRPr="00BC04F4" w:rsidRDefault="003400F8" w:rsidP="0002449F">
            <w:pPr>
              <w:pStyle w:val="af0"/>
              <w:spacing w:line="256" w:lineRule="auto"/>
              <w:contextualSpacing/>
              <w:rPr>
                <w:rFonts w:ascii="Times New Roman" w:hAnsi="Times New Roman" w:cs="Times New Roman"/>
                <w:lang w:val="kk-KZ" w:eastAsia="en-US"/>
              </w:rPr>
            </w:pPr>
            <w:r w:rsidRPr="00BC04F4">
              <w:rPr>
                <w:rFonts w:ascii="Times New Roman" w:hAnsi="Times New Roman" w:cs="Times New Roman"/>
                <w:lang w:val="kk-KZ" w:eastAsia="en-US"/>
              </w:rPr>
              <w:t>"Теңіз", "Аударыспақ ""Жігітсұлтаны","Алтыбақан",</w:t>
            </w:r>
          </w:p>
          <w:p w14:paraId="365DB6D1" w14:textId="77777777" w:rsidR="003400F8" w:rsidRPr="00BC04F4" w:rsidRDefault="003400F8" w:rsidP="0002449F">
            <w:pPr>
              <w:pStyle w:val="af0"/>
              <w:spacing w:line="256" w:lineRule="auto"/>
              <w:contextualSpacing/>
              <w:rPr>
                <w:rFonts w:ascii="Times New Roman" w:eastAsia="Calibri" w:hAnsi="Times New Roman" w:cs="Times New Roman"/>
                <w:lang w:eastAsia="en-US"/>
              </w:rPr>
            </w:pPr>
            <w:r w:rsidRPr="00BC04F4">
              <w:rPr>
                <w:rFonts w:ascii="Times New Roman" w:hAnsi="Times New Roman" w:cs="Times New Roman"/>
                <w:lang w:val="kk-KZ" w:eastAsia="en-US"/>
              </w:rPr>
              <w:t>"Ассық ату"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3B4438" w14:textId="77777777" w:rsidR="003400F8" w:rsidRPr="00BC04F4" w:rsidRDefault="003400F8" w:rsidP="0002449F">
            <w:pPr>
              <w:spacing w:after="0" w:line="240" w:lineRule="auto"/>
              <w:contextualSpacing/>
              <w:rPr>
                <w:rFonts w:ascii="Times New Roman" w:hAnsi="Times New Roman"/>
                <w:b/>
                <w:sz w:val="24"/>
                <w:szCs w:val="24"/>
              </w:rPr>
            </w:pPr>
          </w:p>
        </w:tc>
        <w:tc>
          <w:tcPr>
            <w:tcW w:w="1340" w:type="pct"/>
            <w:tcBorders>
              <w:top w:val="single" w:sz="4" w:space="0" w:color="auto"/>
              <w:left w:val="single" w:sz="4" w:space="0" w:color="auto"/>
              <w:bottom w:val="single" w:sz="4" w:space="0" w:color="auto"/>
              <w:right w:val="single" w:sz="4" w:space="0" w:color="auto"/>
            </w:tcBorders>
          </w:tcPr>
          <w:p w14:paraId="30B4FF72" w14:textId="77777777" w:rsidR="003400F8" w:rsidRPr="00BC04F4" w:rsidRDefault="003400F8" w:rsidP="0002449F">
            <w:pPr>
              <w:spacing w:after="0" w:line="120" w:lineRule="atLeast"/>
              <w:contextualSpacing/>
              <w:rPr>
                <w:rFonts w:ascii="Times New Roman" w:hAnsi="Times New Roman"/>
                <w:b/>
                <w:sz w:val="24"/>
                <w:szCs w:val="24"/>
              </w:rPr>
            </w:pPr>
          </w:p>
          <w:p w14:paraId="2AB88FDB"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1-11</w:t>
            </w:r>
          </w:p>
        </w:tc>
        <w:tc>
          <w:tcPr>
            <w:tcW w:w="1360" w:type="pct"/>
            <w:tcBorders>
              <w:top w:val="single" w:sz="4" w:space="0" w:color="auto"/>
              <w:left w:val="single" w:sz="4" w:space="0" w:color="auto"/>
              <w:bottom w:val="single" w:sz="4" w:space="0" w:color="auto"/>
              <w:right w:val="single" w:sz="4" w:space="0" w:color="auto"/>
            </w:tcBorders>
            <w:hideMark/>
          </w:tcPr>
          <w:p w14:paraId="05739D6D"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Мерекелік іс-шараның ұраны:</w:t>
            </w:r>
          </w:p>
          <w:p w14:paraId="3F6B226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"Дәстүр күні!"- "Біз дәстүрлерді құрметтейміз!».</w:t>
            </w:r>
          </w:p>
          <w:p w14:paraId="0C13D862"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Пән мұғалімдері</w:t>
            </w:r>
          </w:p>
        </w:tc>
      </w:tr>
      <w:tr w:rsidR="003400F8" w:rsidRPr="00BC04F4" w14:paraId="2C59B64B" w14:textId="77777777" w:rsidTr="0002449F">
        <w:trPr>
          <w:trHeight w:val="1142"/>
        </w:trPr>
        <w:tc>
          <w:tcPr>
            <w:tcW w:w="220" w:type="pct"/>
            <w:tcBorders>
              <w:top w:val="single" w:sz="4" w:space="0" w:color="auto"/>
              <w:left w:val="single" w:sz="4" w:space="0" w:color="auto"/>
              <w:bottom w:val="single" w:sz="4" w:space="0" w:color="auto"/>
              <w:right w:val="single" w:sz="4" w:space="0" w:color="auto"/>
            </w:tcBorders>
            <w:hideMark/>
          </w:tcPr>
          <w:p w14:paraId="5208BA2C"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27</w:t>
            </w:r>
          </w:p>
        </w:tc>
        <w:tc>
          <w:tcPr>
            <w:tcW w:w="1462" w:type="pct"/>
            <w:tcBorders>
              <w:top w:val="single" w:sz="4" w:space="0" w:color="auto"/>
              <w:left w:val="single" w:sz="4" w:space="0" w:color="auto"/>
              <w:bottom w:val="single" w:sz="4" w:space="0" w:color="auto"/>
              <w:right w:val="single" w:sz="4" w:space="0" w:color="auto"/>
            </w:tcBorders>
            <w:hideMark/>
          </w:tcPr>
          <w:p w14:paraId="33DB1BCD"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sz w:val="24"/>
                <w:szCs w:val="24"/>
              </w:rPr>
              <w:t xml:space="preserve">Бадминтон </w:t>
            </w:r>
            <w:r w:rsidRPr="00BC04F4">
              <w:rPr>
                <w:rFonts w:ascii="Times New Roman" w:hAnsi="Times New Roman"/>
                <w:b/>
                <w:sz w:val="24"/>
                <w:szCs w:val="24"/>
              </w:rPr>
              <w:t>"Ол-Англия"</w:t>
            </w:r>
          </w:p>
          <w:p w14:paraId="77C65DF0"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Уимблдон турнирі</w:t>
            </w:r>
          </w:p>
        </w:tc>
        <w:tc>
          <w:tcPr>
            <w:tcW w:w="618" w:type="pct"/>
            <w:vMerge w:val="restart"/>
            <w:tcBorders>
              <w:top w:val="single" w:sz="4" w:space="0" w:color="auto"/>
              <w:left w:val="single" w:sz="4" w:space="0" w:color="auto"/>
              <w:bottom w:val="single" w:sz="4" w:space="0" w:color="auto"/>
              <w:right w:val="single" w:sz="4" w:space="0" w:color="auto"/>
            </w:tcBorders>
          </w:tcPr>
          <w:p w14:paraId="100EB18F"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lang w:val="kk-KZ"/>
              </w:rPr>
              <w:t>Көктемгі демалыс</w:t>
            </w:r>
          </w:p>
          <w:p w14:paraId="1EBE67A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25-28.03.24</w:t>
            </w:r>
          </w:p>
          <w:p w14:paraId="099C68EA" w14:textId="77777777" w:rsidR="003400F8" w:rsidRPr="00BC04F4" w:rsidRDefault="003400F8" w:rsidP="0002449F">
            <w:pPr>
              <w:spacing w:after="0" w:line="120" w:lineRule="atLeast"/>
              <w:contextualSpacing/>
              <w:rPr>
                <w:rFonts w:ascii="Times New Roman" w:hAnsi="Times New Roman"/>
                <w:sz w:val="24"/>
                <w:szCs w:val="24"/>
              </w:rPr>
            </w:pPr>
          </w:p>
          <w:p w14:paraId="50717F4C" w14:textId="77777777" w:rsidR="003400F8" w:rsidRPr="00BC04F4" w:rsidRDefault="003400F8" w:rsidP="0002449F">
            <w:pPr>
              <w:spacing w:after="0" w:line="120" w:lineRule="atLeast"/>
              <w:contextualSpacing/>
              <w:rPr>
                <w:rFonts w:ascii="Times New Roman" w:hAnsi="Times New Roman"/>
                <w:sz w:val="24"/>
                <w:szCs w:val="24"/>
              </w:rPr>
            </w:pPr>
          </w:p>
          <w:p w14:paraId="2D2D597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29.03.24</w:t>
            </w:r>
          </w:p>
          <w:p w14:paraId="3FCE997A" w14:textId="77777777" w:rsidR="003400F8" w:rsidRPr="00BC04F4" w:rsidRDefault="003400F8" w:rsidP="0002449F">
            <w:pPr>
              <w:spacing w:after="0" w:line="120" w:lineRule="atLeast"/>
              <w:contextualSpacing/>
              <w:rPr>
                <w:rFonts w:ascii="Times New Roman" w:hAnsi="Times New Roman"/>
                <w:sz w:val="24"/>
                <w:szCs w:val="24"/>
              </w:rPr>
            </w:pPr>
          </w:p>
          <w:p w14:paraId="73E2B655" w14:textId="77777777" w:rsidR="003400F8" w:rsidRPr="00BC04F4" w:rsidRDefault="003400F8" w:rsidP="0002449F">
            <w:pPr>
              <w:spacing w:after="0" w:line="120" w:lineRule="atLeast"/>
              <w:contextualSpacing/>
              <w:rPr>
                <w:rFonts w:ascii="Times New Roman" w:hAnsi="Times New Roman"/>
                <w:sz w:val="24"/>
                <w:szCs w:val="24"/>
              </w:rPr>
            </w:pPr>
          </w:p>
          <w:p w14:paraId="5B79D2FD"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25-29.03.24</w:t>
            </w:r>
          </w:p>
          <w:p w14:paraId="6BA01457" w14:textId="77777777" w:rsidR="003400F8" w:rsidRPr="00BC04F4" w:rsidRDefault="003400F8" w:rsidP="0002449F">
            <w:pPr>
              <w:spacing w:after="0" w:line="120" w:lineRule="atLeast"/>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7739450A" w14:textId="77777777" w:rsidR="003400F8" w:rsidRPr="00BC04F4" w:rsidRDefault="003400F8" w:rsidP="0002449F">
            <w:pPr>
              <w:spacing w:after="0" w:line="120" w:lineRule="atLeast"/>
              <w:contextualSpacing/>
              <w:rPr>
                <w:rFonts w:ascii="Times New Roman" w:hAnsi="Times New Roman"/>
                <w:b/>
                <w:sz w:val="24"/>
                <w:szCs w:val="24"/>
              </w:rPr>
            </w:pPr>
          </w:p>
          <w:p w14:paraId="6B1A7F26"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w:t>
            </w:r>
          </w:p>
        </w:tc>
        <w:tc>
          <w:tcPr>
            <w:tcW w:w="1360" w:type="pct"/>
            <w:tcBorders>
              <w:top w:val="single" w:sz="4" w:space="0" w:color="auto"/>
              <w:left w:val="single" w:sz="4" w:space="0" w:color="auto"/>
              <w:bottom w:val="single" w:sz="4" w:space="0" w:color="auto"/>
              <w:right w:val="single" w:sz="4" w:space="0" w:color="auto"/>
            </w:tcBorders>
            <w:hideMark/>
          </w:tcPr>
          <w:p w14:paraId="728CD202"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Ұран:</w:t>
            </w:r>
          </w:p>
          <w:p w14:paraId="1F6184A6"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"Тек ойнамаңыз, мүмкіндігінше жақсы ойнаңыз!».</w:t>
            </w:r>
          </w:p>
          <w:p w14:paraId="7B2A99C3"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u w:val="single"/>
              </w:rPr>
              <w:t>А. Т. Икласов</w:t>
            </w:r>
          </w:p>
        </w:tc>
      </w:tr>
      <w:tr w:rsidR="003400F8" w:rsidRPr="00BC04F4" w14:paraId="7A486D59" w14:textId="77777777" w:rsidTr="0002449F">
        <w:trPr>
          <w:trHeight w:val="1130"/>
        </w:trPr>
        <w:tc>
          <w:tcPr>
            <w:tcW w:w="220" w:type="pct"/>
            <w:tcBorders>
              <w:top w:val="single" w:sz="4" w:space="0" w:color="auto"/>
              <w:left w:val="single" w:sz="4" w:space="0" w:color="auto"/>
              <w:bottom w:val="single" w:sz="4" w:space="0" w:color="auto"/>
              <w:right w:val="single" w:sz="4" w:space="0" w:color="auto"/>
            </w:tcBorders>
            <w:hideMark/>
          </w:tcPr>
          <w:p w14:paraId="08B316D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28</w:t>
            </w:r>
          </w:p>
        </w:tc>
        <w:tc>
          <w:tcPr>
            <w:tcW w:w="1462" w:type="pct"/>
            <w:tcBorders>
              <w:top w:val="single" w:sz="4" w:space="0" w:color="auto"/>
              <w:left w:val="single" w:sz="4" w:space="0" w:color="auto"/>
              <w:bottom w:val="single" w:sz="4" w:space="0" w:color="auto"/>
              <w:right w:val="single" w:sz="4" w:space="0" w:color="auto"/>
            </w:tcBorders>
            <w:hideMark/>
          </w:tcPr>
          <w:p w14:paraId="597F12E9"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Волейбол.</w:t>
            </w:r>
          </w:p>
          <w:p w14:paraId="7B055D51"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 xml:space="preserve">Жаңа жылдық жұма </w:t>
            </w:r>
            <w:r w:rsidRPr="00BC04F4">
              <w:rPr>
                <w:rFonts w:ascii="Times New Roman" w:hAnsi="Times New Roman" w:cs="Times New Roman"/>
                <w:b/>
                <w:lang w:eastAsia="en-US"/>
              </w:rPr>
              <w:t>"тартымдылыққа қарсы тұру"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9E31D"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1CEA9E96"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6FD2AC2B" w14:textId="77777777" w:rsidR="003400F8" w:rsidRPr="00BC04F4" w:rsidRDefault="003400F8" w:rsidP="0002449F">
            <w:pPr>
              <w:spacing w:after="0" w:line="120" w:lineRule="atLeast"/>
              <w:contextualSpacing/>
              <w:rPr>
                <w:rStyle w:val="ad"/>
                <w:rFonts w:ascii="Times New Roman" w:hAnsi="Times New Roman"/>
                <w:spacing w:val="6"/>
                <w:sz w:val="24"/>
                <w:szCs w:val="24"/>
                <w:shd w:val="clear" w:color="auto" w:fill="FFFFFF"/>
              </w:rPr>
            </w:pPr>
            <w:r w:rsidRPr="00BC04F4">
              <w:rPr>
                <w:rStyle w:val="ad"/>
                <w:rFonts w:ascii="Times New Roman" w:hAnsi="Times New Roman"/>
                <w:spacing w:val="6"/>
                <w:sz w:val="24"/>
                <w:szCs w:val="24"/>
                <w:shd w:val="clear" w:color="auto" w:fill="FFFFFF"/>
              </w:rPr>
              <w:t>Жоба бойынша ата - аналармен жұмыс</w:t>
            </w:r>
          </w:p>
          <w:p w14:paraId="0023D8FF" w14:textId="77777777" w:rsidR="003400F8" w:rsidRPr="00BC04F4" w:rsidRDefault="003400F8" w:rsidP="0002449F">
            <w:pPr>
              <w:spacing w:after="0" w:line="120" w:lineRule="atLeast"/>
              <w:contextualSpacing/>
              <w:rPr>
                <w:rFonts w:ascii="Times New Roman" w:hAnsi="Times New Roman"/>
                <w:sz w:val="24"/>
                <w:szCs w:val="24"/>
              </w:rPr>
            </w:pPr>
            <w:r w:rsidRPr="00BC04F4">
              <w:rPr>
                <w:rStyle w:val="ad"/>
                <w:rFonts w:ascii="Times New Roman" w:hAnsi="Times New Roman"/>
                <w:spacing w:val="6"/>
                <w:sz w:val="24"/>
                <w:szCs w:val="24"/>
                <w:shd w:val="clear" w:color="auto" w:fill="FFFFFF"/>
              </w:rPr>
              <w:t>Слепкова Г. В</w:t>
            </w:r>
          </w:p>
        </w:tc>
      </w:tr>
      <w:tr w:rsidR="003400F8" w:rsidRPr="00BC04F4" w14:paraId="74E2CCC0" w14:textId="77777777" w:rsidTr="0002449F">
        <w:trPr>
          <w:trHeight w:val="1130"/>
        </w:trPr>
        <w:tc>
          <w:tcPr>
            <w:tcW w:w="220" w:type="pct"/>
            <w:tcBorders>
              <w:top w:val="single" w:sz="4" w:space="0" w:color="auto"/>
              <w:left w:val="single" w:sz="4" w:space="0" w:color="auto"/>
              <w:bottom w:val="single" w:sz="4" w:space="0" w:color="auto"/>
              <w:right w:val="single" w:sz="4" w:space="0" w:color="auto"/>
            </w:tcBorders>
            <w:hideMark/>
          </w:tcPr>
          <w:p w14:paraId="4797F0CF"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29</w:t>
            </w:r>
          </w:p>
        </w:tc>
        <w:tc>
          <w:tcPr>
            <w:tcW w:w="1462" w:type="pct"/>
            <w:tcBorders>
              <w:top w:val="single" w:sz="4" w:space="0" w:color="auto"/>
              <w:left w:val="single" w:sz="4" w:space="0" w:color="auto"/>
              <w:bottom w:val="single" w:sz="4" w:space="0" w:color="auto"/>
              <w:right w:val="single" w:sz="4" w:space="0" w:color="auto"/>
            </w:tcBorders>
          </w:tcPr>
          <w:p w14:paraId="2AFE18A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 xml:space="preserve">Волейболдан мектеп ұлттық лигасы «6К» </w:t>
            </w:r>
            <w:r w:rsidRPr="00BC04F4">
              <w:rPr>
                <w:rFonts w:ascii="Times New Roman" w:hAnsi="Times New Roman"/>
                <w:sz w:val="24"/>
                <w:szCs w:val="24"/>
                <w:lang w:val="kk-KZ"/>
              </w:rPr>
              <w:t>М</w:t>
            </w:r>
            <w:r w:rsidRPr="00BC04F4">
              <w:rPr>
                <w:rFonts w:ascii="Times New Roman" w:hAnsi="Times New Roman"/>
                <w:sz w:val="24"/>
                <w:szCs w:val="24"/>
              </w:rPr>
              <w:t>ВЛ</w:t>
            </w:r>
          </w:p>
          <w:p w14:paraId="7103B3C0" w14:textId="77777777" w:rsidR="003400F8" w:rsidRPr="00BC04F4" w:rsidRDefault="003400F8" w:rsidP="0002449F">
            <w:pPr>
              <w:pStyle w:val="af0"/>
              <w:spacing w:line="256" w:lineRule="auto"/>
              <w:contextualSpacing/>
              <w:rPr>
                <w:rFonts w:ascii="Times New Roman" w:hAnsi="Times New Roman" w:cs="Times New Roman"/>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3AFBB"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tcPr>
          <w:p w14:paraId="2C4970D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9-11</w:t>
            </w:r>
          </w:p>
          <w:p w14:paraId="187A2AF7"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21CF172E"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rPr>
              <w:t xml:space="preserve">Воллейбол лигасының ұраны: </w:t>
            </w:r>
          </w:p>
          <w:p w14:paraId="20B90433"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u w:val="single"/>
              </w:rPr>
              <w:t xml:space="preserve"> "Волейболмен зарядтаңыз!»</w:t>
            </w:r>
          </w:p>
        </w:tc>
      </w:tr>
      <w:tr w:rsidR="003400F8" w:rsidRPr="00BC04F4" w14:paraId="69FA9E1D" w14:textId="77777777" w:rsidTr="0002449F">
        <w:trPr>
          <w:trHeight w:val="746"/>
        </w:trPr>
        <w:tc>
          <w:tcPr>
            <w:tcW w:w="220" w:type="pct"/>
            <w:tcBorders>
              <w:top w:val="single" w:sz="4" w:space="0" w:color="auto"/>
              <w:left w:val="single" w:sz="4" w:space="0" w:color="auto"/>
              <w:bottom w:val="single" w:sz="4" w:space="0" w:color="auto"/>
              <w:right w:val="single" w:sz="4" w:space="0" w:color="auto"/>
            </w:tcBorders>
            <w:hideMark/>
          </w:tcPr>
          <w:p w14:paraId="3BD5D2BE"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30</w:t>
            </w:r>
          </w:p>
        </w:tc>
        <w:tc>
          <w:tcPr>
            <w:tcW w:w="1462" w:type="pct"/>
            <w:tcBorders>
              <w:top w:val="single" w:sz="4" w:space="0" w:color="auto"/>
              <w:left w:val="single" w:sz="4" w:space="0" w:color="auto"/>
              <w:bottom w:val="single" w:sz="4" w:space="0" w:color="auto"/>
              <w:right w:val="single" w:sz="4" w:space="0" w:color="auto"/>
            </w:tcBorders>
            <w:hideMark/>
          </w:tcPr>
          <w:p w14:paraId="15029992" w14:textId="77777777" w:rsidR="003400F8" w:rsidRPr="00BC04F4" w:rsidRDefault="003400F8" w:rsidP="0002449F">
            <w:pPr>
              <w:spacing w:after="0" w:line="0" w:lineRule="atLeast"/>
              <w:contextualSpacing/>
              <w:rPr>
                <w:rFonts w:ascii="Times New Roman" w:hAnsi="Times New Roman"/>
                <w:sz w:val="24"/>
                <w:szCs w:val="24"/>
              </w:rPr>
            </w:pPr>
            <w:r w:rsidRPr="00BC04F4">
              <w:rPr>
                <w:rFonts w:ascii="Times New Roman" w:hAnsi="Times New Roman"/>
                <w:sz w:val="24"/>
                <w:szCs w:val="24"/>
              </w:rPr>
              <w:t>Волейболдан мектеп ұлттық лигасы «6К»</w:t>
            </w:r>
          </w:p>
        </w:tc>
        <w:tc>
          <w:tcPr>
            <w:tcW w:w="618" w:type="pct"/>
            <w:vMerge w:val="restart"/>
            <w:tcBorders>
              <w:top w:val="single" w:sz="4" w:space="0" w:color="auto"/>
              <w:left w:val="single" w:sz="4" w:space="0" w:color="auto"/>
              <w:bottom w:val="single" w:sz="4" w:space="0" w:color="auto"/>
              <w:right w:val="single" w:sz="4" w:space="0" w:color="auto"/>
            </w:tcBorders>
          </w:tcPr>
          <w:p w14:paraId="1FCA21A6" w14:textId="77777777" w:rsidR="003400F8" w:rsidRPr="00BC04F4" w:rsidRDefault="003400F8" w:rsidP="0002449F">
            <w:pPr>
              <w:spacing w:after="0" w:line="120" w:lineRule="atLeast"/>
              <w:contextualSpacing/>
              <w:rPr>
                <w:rFonts w:ascii="Times New Roman" w:hAnsi="Times New Roman"/>
                <w:b/>
                <w:sz w:val="24"/>
                <w:szCs w:val="24"/>
                <w:lang w:val="kk-KZ"/>
              </w:rPr>
            </w:pPr>
            <w:r w:rsidRPr="00BC04F4">
              <w:rPr>
                <w:rFonts w:ascii="Times New Roman" w:hAnsi="Times New Roman"/>
                <w:b/>
                <w:sz w:val="24"/>
                <w:szCs w:val="24"/>
              </w:rPr>
              <w:t xml:space="preserve"> </w:t>
            </w:r>
            <w:r w:rsidRPr="00BC04F4">
              <w:rPr>
                <w:rFonts w:ascii="Times New Roman" w:hAnsi="Times New Roman"/>
                <w:b/>
                <w:sz w:val="24"/>
                <w:szCs w:val="24"/>
                <w:lang w:val="kk-KZ"/>
              </w:rPr>
              <w:t xml:space="preserve">Сәуір </w:t>
            </w:r>
          </w:p>
          <w:p w14:paraId="2879AC35"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01.-05.04.24</w:t>
            </w:r>
          </w:p>
          <w:p w14:paraId="5ED02AFE" w14:textId="77777777" w:rsidR="003400F8" w:rsidRPr="00BC04F4" w:rsidRDefault="003400F8" w:rsidP="0002449F">
            <w:pPr>
              <w:spacing w:after="0" w:line="120" w:lineRule="atLeast"/>
              <w:contextualSpacing/>
              <w:rPr>
                <w:rFonts w:ascii="Times New Roman" w:hAnsi="Times New Roman"/>
                <w:b/>
                <w:sz w:val="24"/>
                <w:szCs w:val="24"/>
              </w:rPr>
            </w:pPr>
          </w:p>
          <w:p w14:paraId="730E45E3" w14:textId="77777777" w:rsidR="003400F8" w:rsidRPr="00BC04F4" w:rsidRDefault="003400F8" w:rsidP="0002449F">
            <w:pPr>
              <w:spacing w:after="0" w:line="120" w:lineRule="atLeast"/>
              <w:contextualSpacing/>
              <w:rPr>
                <w:rFonts w:ascii="Times New Roman" w:hAnsi="Times New Roman"/>
                <w:b/>
                <w:sz w:val="24"/>
                <w:szCs w:val="24"/>
              </w:rPr>
            </w:pPr>
          </w:p>
          <w:p w14:paraId="059BF9B9"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22-26.04.24</w:t>
            </w:r>
          </w:p>
        </w:tc>
        <w:tc>
          <w:tcPr>
            <w:tcW w:w="1340" w:type="pct"/>
            <w:tcBorders>
              <w:top w:val="single" w:sz="4" w:space="0" w:color="auto"/>
              <w:left w:val="single" w:sz="4" w:space="0" w:color="auto"/>
              <w:bottom w:val="single" w:sz="4" w:space="0" w:color="auto"/>
              <w:right w:val="single" w:sz="4" w:space="0" w:color="auto"/>
            </w:tcBorders>
          </w:tcPr>
          <w:p w14:paraId="4BC7E32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5-8</w:t>
            </w:r>
          </w:p>
          <w:p w14:paraId="4E6345A9"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vMerge w:val="restart"/>
            <w:tcBorders>
              <w:top w:val="single" w:sz="4" w:space="0" w:color="auto"/>
              <w:left w:val="single" w:sz="4" w:space="0" w:color="auto"/>
              <w:bottom w:val="single" w:sz="4" w:space="0" w:color="auto"/>
              <w:right w:val="single" w:sz="4" w:space="0" w:color="auto"/>
            </w:tcBorders>
          </w:tcPr>
          <w:p w14:paraId="51743817"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r w:rsidRPr="00BC04F4">
              <w:rPr>
                <w:rFonts w:ascii="Times New Roman" w:hAnsi="Times New Roman"/>
                <w:sz w:val="24"/>
                <w:szCs w:val="24"/>
                <w:shd w:val="clear" w:color="auto" w:fill="FFFFFF"/>
              </w:rPr>
              <w:t>"Жылдам қозғалу, жоғары секіру, қатты ұру".</w:t>
            </w:r>
          </w:p>
          <w:p w14:paraId="7298A012" w14:textId="77777777" w:rsidR="003400F8" w:rsidRPr="00BC04F4" w:rsidRDefault="003400F8" w:rsidP="0002449F">
            <w:pPr>
              <w:spacing w:after="0" w:line="120" w:lineRule="atLeast"/>
              <w:contextualSpacing/>
              <w:rPr>
                <w:rFonts w:ascii="Times New Roman" w:hAnsi="Times New Roman"/>
                <w:sz w:val="24"/>
                <w:szCs w:val="24"/>
                <w:shd w:val="clear" w:color="auto" w:fill="FFFFFF"/>
              </w:rPr>
            </w:pPr>
          </w:p>
          <w:p w14:paraId="6441CAF2" w14:textId="77777777" w:rsidR="003400F8" w:rsidRPr="00BC04F4" w:rsidRDefault="003400F8" w:rsidP="0002449F">
            <w:pPr>
              <w:spacing w:after="0" w:line="120" w:lineRule="atLeast"/>
              <w:contextualSpacing/>
              <w:rPr>
                <w:rFonts w:ascii="Times New Roman" w:hAnsi="Times New Roman"/>
                <w:sz w:val="24"/>
                <w:szCs w:val="24"/>
                <w:u w:val="single"/>
                <w:shd w:val="clear" w:color="auto" w:fill="FFFFFF"/>
                <w:lang w:val="en-US"/>
              </w:rPr>
            </w:pPr>
            <w:r w:rsidRPr="00BC04F4">
              <w:rPr>
                <w:rFonts w:ascii="Times New Roman" w:hAnsi="Times New Roman"/>
                <w:sz w:val="24"/>
                <w:szCs w:val="24"/>
                <w:u w:val="single"/>
                <w:shd w:val="clear" w:color="auto" w:fill="FFFFFF"/>
              </w:rPr>
              <w:t>Футбол</w:t>
            </w:r>
            <w:r w:rsidRPr="00BC04F4">
              <w:rPr>
                <w:rFonts w:ascii="Times New Roman" w:hAnsi="Times New Roman"/>
                <w:sz w:val="24"/>
                <w:szCs w:val="24"/>
                <w:u w:val="single"/>
                <w:shd w:val="clear" w:color="auto" w:fill="FFFFFF"/>
                <w:lang w:val="en-US"/>
              </w:rPr>
              <w:t xml:space="preserve"> </w:t>
            </w:r>
            <w:r w:rsidRPr="00BC04F4">
              <w:rPr>
                <w:rFonts w:ascii="Times New Roman" w:hAnsi="Times New Roman"/>
                <w:sz w:val="24"/>
                <w:szCs w:val="24"/>
                <w:u w:val="single"/>
                <w:shd w:val="clear" w:color="auto" w:fill="FFFFFF"/>
              </w:rPr>
              <w:t>лигасының</w:t>
            </w:r>
            <w:r w:rsidRPr="00BC04F4">
              <w:rPr>
                <w:rFonts w:ascii="Times New Roman" w:hAnsi="Times New Roman"/>
                <w:sz w:val="24"/>
                <w:szCs w:val="24"/>
                <w:u w:val="single"/>
                <w:shd w:val="clear" w:color="auto" w:fill="FFFFFF"/>
                <w:lang w:val="en-US"/>
              </w:rPr>
              <w:t xml:space="preserve"> </w:t>
            </w:r>
            <w:r w:rsidRPr="00BC04F4">
              <w:rPr>
                <w:rFonts w:ascii="Times New Roman" w:hAnsi="Times New Roman"/>
                <w:sz w:val="24"/>
                <w:szCs w:val="24"/>
                <w:u w:val="single"/>
                <w:shd w:val="clear" w:color="auto" w:fill="FFFFFF"/>
              </w:rPr>
              <w:t>ұраны</w:t>
            </w:r>
            <w:r w:rsidRPr="00BC04F4">
              <w:rPr>
                <w:rFonts w:ascii="Times New Roman" w:hAnsi="Times New Roman"/>
                <w:sz w:val="24"/>
                <w:szCs w:val="24"/>
                <w:u w:val="single"/>
                <w:shd w:val="clear" w:color="auto" w:fill="FFFFFF"/>
                <w:lang w:val="en-US"/>
              </w:rPr>
              <w:t xml:space="preserve">: </w:t>
            </w:r>
          </w:p>
          <w:p w14:paraId="4B13A238" w14:textId="77777777" w:rsidR="003400F8" w:rsidRPr="00BC04F4" w:rsidRDefault="003400F8" w:rsidP="0002449F">
            <w:pPr>
              <w:spacing w:after="0" w:line="120" w:lineRule="atLeast"/>
              <w:contextualSpacing/>
              <w:rPr>
                <w:rFonts w:ascii="Times New Roman" w:hAnsi="Times New Roman"/>
                <w:sz w:val="24"/>
                <w:szCs w:val="24"/>
                <w:shd w:val="clear" w:color="auto" w:fill="FFFFFF"/>
                <w:lang w:val="en-US"/>
              </w:rPr>
            </w:pPr>
            <w:r w:rsidRPr="00BC04F4">
              <w:rPr>
                <w:rFonts w:ascii="Times New Roman" w:hAnsi="Times New Roman"/>
                <w:sz w:val="24"/>
                <w:szCs w:val="24"/>
                <w:shd w:val="clear" w:color="auto" w:fill="FFFFFF"/>
                <w:lang w:val="en-US"/>
              </w:rPr>
              <w:t xml:space="preserve">“Great Football makes Great Things”. </w:t>
            </w:r>
          </w:p>
          <w:p w14:paraId="4B43254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shd w:val="clear" w:color="auto" w:fill="FFFFFF"/>
              </w:rPr>
              <w:t>"Ұлы футбол керемет істер жасайды"</w:t>
            </w:r>
          </w:p>
        </w:tc>
      </w:tr>
      <w:tr w:rsidR="003400F8" w:rsidRPr="00BC04F4" w14:paraId="207CB89B" w14:textId="77777777" w:rsidTr="0002449F">
        <w:trPr>
          <w:trHeight w:val="724"/>
        </w:trPr>
        <w:tc>
          <w:tcPr>
            <w:tcW w:w="220" w:type="pct"/>
            <w:tcBorders>
              <w:top w:val="single" w:sz="4" w:space="0" w:color="auto"/>
              <w:left w:val="single" w:sz="4" w:space="0" w:color="auto"/>
              <w:bottom w:val="single" w:sz="4" w:space="0" w:color="auto"/>
              <w:right w:val="single" w:sz="4" w:space="0" w:color="auto"/>
            </w:tcBorders>
            <w:hideMark/>
          </w:tcPr>
          <w:p w14:paraId="4E909FA4"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31</w:t>
            </w:r>
          </w:p>
        </w:tc>
        <w:tc>
          <w:tcPr>
            <w:tcW w:w="1462" w:type="pct"/>
            <w:tcBorders>
              <w:top w:val="single" w:sz="4" w:space="0" w:color="auto"/>
              <w:left w:val="single" w:sz="4" w:space="0" w:color="auto"/>
              <w:bottom w:val="single" w:sz="4" w:space="0" w:color="auto"/>
              <w:right w:val="single" w:sz="4" w:space="0" w:color="auto"/>
            </w:tcBorders>
          </w:tcPr>
          <w:p w14:paraId="1D49400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Мектеп ұлттық футбол лигасы «Пас в Будущее» ШФЛ</w:t>
            </w:r>
          </w:p>
          <w:p w14:paraId="1E292FA5" w14:textId="77777777" w:rsidR="003400F8" w:rsidRPr="00BC04F4" w:rsidRDefault="003400F8" w:rsidP="0002449F">
            <w:pPr>
              <w:spacing w:after="0" w:line="0" w:lineRule="atLeast"/>
              <w:contextualSpacing/>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159925" w14:textId="77777777" w:rsidR="003400F8" w:rsidRPr="00BC04F4" w:rsidRDefault="003400F8" w:rsidP="0002449F">
            <w:pPr>
              <w:spacing w:after="0" w:line="240" w:lineRule="auto"/>
              <w:contextualSpacing/>
              <w:rPr>
                <w:rFonts w:ascii="Times New Roman" w:hAnsi="Times New Roman"/>
                <w:sz w:val="24"/>
                <w:szCs w:val="24"/>
              </w:rPr>
            </w:pPr>
          </w:p>
        </w:tc>
        <w:tc>
          <w:tcPr>
            <w:tcW w:w="1340" w:type="pct"/>
            <w:tcBorders>
              <w:top w:val="single" w:sz="4" w:space="0" w:color="auto"/>
              <w:left w:val="single" w:sz="4" w:space="0" w:color="auto"/>
              <w:bottom w:val="single" w:sz="4" w:space="0" w:color="auto"/>
              <w:right w:val="single" w:sz="4" w:space="0" w:color="auto"/>
            </w:tcBorders>
            <w:hideMark/>
          </w:tcPr>
          <w:p w14:paraId="30A0EFDE"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EDFCE" w14:textId="77777777" w:rsidR="003400F8" w:rsidRPr="00BC04F4" w:rsidRDefault="003400F8" w:rsidP="0002449F">
            <w:pPr>
              <w:spacing w:after="0" w:line="240" w:lineRule="auto"/>
              <w:contextualSpacing/>
              <w:rPr>
                <w:rFonts w:ascii="Times New Roman" w:hAnsi="Times New Roman"/>
                <w:sz w:val="24"/>
                <w:szCs w:val="24"/>
              </w:rPr>
            </w:pPr>
          </w:p>
        </w:tc>
      </w:tr>
      <w:tr w:rsidR="003400F8" w:rsidRPr="00BC04F4" w14:paraId="0CAAE310" w14:textId="77777777" w:rsidTr="0002449F">
        <w:trPr>
          <w:trHeight w:val="1864"/>
        </w:trPr>
        <w:tc>
          <w:tcPr>
            <w:tcW w:w="220" w:type="pct"/>
            <w:tcBorders>
              <w:top w:val="single" w:sz="4" w:space="0" w:color="auto"/>
              <w:left w:val="single" w:sz="4" w:space="0" w:color="auto"/>
              <w:bottom w:val="single" w:sz="4" w:space="0" w:color="auto"/>
              <w:right w:val="single" w:sz="4" w:space="0" w:color="auto"/>
            </w:tcBorders>
          </w:tcPr>
          <w:p w14:paraId="6BC2D2D2"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32</w:t>
            </w:r>
          </w:p>
          <w:p w14:paraId="2C1EAB31" w14:textId="77777777" w:rsidR="003400F8" w:rsidRPr="00BC04F4" w:rsidRDefault="003400F8" w:rsidP="0002449F">
            <w:pPr>
              <w:spacing w:after="0" w:line="120" w:lineRule="atLeast"/>
              <w:contextualSpacing/>
              <w:rPr>
                <w:rFonts w:ascii="Times New Roman" w:hAnsi="Times New Roman"/>
                <w:sz w:val="24"/>
                <w:szCs w:val="24"/>
              </w:rPr>
            </w:pPr>
          </w:p>
        </w:tc>
        <w:tc>
          <w:tcPr>
            <w:tcW w:w="1462" w:type="pct"/>
            <w:tcBorders>
              <w:top w:val="single" w:sz="4" w:space="0" w:color="auto"/>
              <w:left w:val="single" w:sz="4" w:space="0" w:color="auto"/>
              <w:bottom w:val="single" w:sz="4" w:space="0" w:color="auto"/>
              <w:right w:val="single" w:sz="4" w:space="0" w:color="auto"/>
            </w:tcBorders>
            <w:hideMark/>
          </w:tcPr>
          <w:p w14:paraId="2F9A35AB" w14:textId="77777777" w:rsidR="003400F8" w:rsidRPr="00BC04F4" w:rsidRDefault="003400F8" w:rsidP="0002449F">
            <w:pPr>
              <w:spacing w:after="0" w:line="0" w:lineRule="atLeast"/>
              <w:contextualSpacing/>
              <w:rPr>
                <w:rFonts w:ascii="Times New Roman" w:hAnsi="Times New Roman"/>
                <w:sz w:val="24"/>
                <w:szCs w:val="24"/>
                <w:u w:val="single"/>
              </w:rPr>
            </w:pPr>
            <w:r w:rsidRPr="00BC04F4">
              <w:rPr>
                <w:rFonts w:ascii="Times New Roman" w:hAnsi="Times New Roman"/>
                <w:sz w:val="24"/>
                <w:szCs w:val="24"/>
                <w:u w:val="single"/>
              </w:rPr>
              <w:t>Жазғы президенттік көпсайыс</w:t>
            </w:r>
          </w:p>
        </w:tc>
        <w:tc>
          <w:tcPr>
            <w:tcW w:w="618" w:type="pct"/>
            <w:vMerge w:val="restart"/>
            <w:tcBorders>
              <w:top w:val="single" w:sz="4" w:space="0" w:color="auto"/>
              <w:left w:val="single" w:sz="4" w:space="0" w:color="auto"/>
              <w:bottom w:val="single" w:sz="4" w:space="0" w:color="auto"/>
              <w:right w:val="single" w:sz="4" w:space="0" w:color="auto"/>
            </w:tcBorders>
          </w:tcPr>
          <w:p w14:paraId="4A09A3CF" w14:textId="77777777" w:rsidR="003400F8" w:rsidRPr="00BC04F4" w:rsidRDefault="003400F8" w:rsidP="0002449F">
            <w:pPr>
              <w:spacing w:after="0" w:line="120" w:lineRule="atLeast"/>
              <w:contextualSpacing/>
              <w:rPr>
                <w:rFonts w:ascii="Times New Roman" w:hAnsi="Times New Roman"/>
                <w:sz w:val="24"/>
                <w:szCs w:val="24"/>
                <w:lang w:val="kk-KZ"/>
              </w:rPr>
            </w:pPr>
            <w:r w:rsidRPr="00BC04F4">
              <w:rPr>
                <w:rFonts w:ascii="Times New Roman" w:hAnsi="Times New Roman"/>
                <w:b/>
                <w:sz w:val="24"/>
                <w:szCs w:val="24"/>
                <w:lang w:val="kk-KZ"/>
              </w:rPr>
              <w:t xml:space="preserve">Мамыр </w:t>
            </w:r>
          </w:p>
          <w:p w14:paraId="6EDE0900"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06-13.05.24</w:t>
            </w:r>
          </w:p>
          <w:p w14:paraId="570C25CE" w14:textId="77777777" w:rsidR="003400F8" w:rsidRPr="00BC04F4" w:rsidRDefault="003400F8" w:rsidP="0002449F">
            <w:pPr>
              <w:spacing w:after="0" w:line="120" w:lineRule="atLeast"/>
              <w:contextualSpacing/>
              <w:rPr>
                <w:rFonts w:ascii="Times New Roman" w:hAnsi="Times New Roman"/>
                <w:sz w:val="24"/>
                <w:szCs w:val="24"/>
              </w:rPr>
            </w:pPr>
          </w:p>
          <w:p w14:paraId="081343C1" w14:textId="77777777" w:rsidR="003400F8" w:rsidRPr="00BC04F4" w:rsidRDefault="003400F8" w:rsidP="0002449F">
            <w:pPr>
              <w:spacing w:after="0" w:line="120" w:lineRule="atLeast"/>
              <w:contextualSpacing/>
              <w:rPr>
                <w:rFonts w:ascii="Times New Roman" w:hAnsi="Times New Roman"/>
                <w:sz w:val="24"/>
                <w:szCs w:val="24"/>
              </w:rPr>
            </w:pPr>
          </w:p>
          <w:p w14:paraId="661AF683" w14:textId="77777777" w:rsidR="003400F8" w:rsidRPr="00BC04F4" w:rsidRDefault="003400F8" w:rsidP="0002449F">
            <w:pPr>
              <w:spacing w:after="0" w:line="120" w:lineRule="atLeast"/>
              <w:contextualSpacing/>
              <w:rPr>
                <w:rFonts w:ascii="Times New Roman" w:hAnsi="Times New Roman"/>
                <w:b/>
                <w:sz w:val="24"/>
                <w:szCs w:val="24"/>
              </w:rPr>
            </w:pPr>
          </w:p>
          <w:p w14:paraId="336FF0A8"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w:t>
            </w:r>
          </w:p>
          <w:p w14:paraId="68703A8A" w14:textId="77777777" w:rsidR="003400F8" w:rsidRPr="00BC04F4" w:rsidRDefault="003400F8" w:rsidP="0002449F">
            <w:pPr>
              <w:spacing w:after="0" w:line="120" w:lineRule="atLeast"/>
              <w:contextualSpacing/>
              <w:rPr>
                <w:rFonts w:ascii="Times New Roman" w:hAnsi="Times New Roman"/>
                <w:b/>
                <w:sz w:val="24"/>
                <w:szCs w:val="24"/>
              </w:rPr>
            </w:pPr>
          </w:p>
          <w:p w14:paraId="3482B459" w14:textId="77777777" w:rsidR="003400F8" w:rsidRPr="00BC04F4" w:rsidRDefault="003400F8" w:rsidP="0002449F">
            <w:pPr>
              <w:spacing w:after="0" w:line="120" w:lineRule="atLeast"/>
              <w:contextualSpacing/>
              <w:rPr>
                <w:rFonts w:ascii="Times New Roman" w:hAnsi="Times New Roman"/>
                <w:b/>
                <w:sz w:val="24"/>
                <w:szCs w:val="24"/>
              </w:rPr>
            </w:pPr>
          </w:p>
          <w:p w14:paraId="154D899C"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sz w:val="24"/>
                <w:szCs w:val="24"/>
              </w:rPr>
              <w:t>20-</w:t>
            </w:r>
            <w:r w:rsidRPr="00BC04F4">
              <w:rPr>
                <w:rFonts w:ascii="Times New Roman" w:hAnsi="Times New Roman"/>
                <w:sz w:val="24"/>
                <w:szCs w:val="24"/>
              </w:rPr>
              <w:lastRenderedPageBreak/>
              <w:t>24.05.24</w:t>
            </w:r>
          </w:p>
        </w:tc>
        <w:tc>
          <w:tcPr>
            <w:tcW w:w="1340" w:type="pct"/>
            <w:tcBorders>
              <w:top w:val="single" w:sz="4" w:space="0" w:color="auto"/>
              <w:left w:val="single" w:sz="4" w:space="0" w:color="auto"/>
              <w:bottom w:val="single" w:sz="4" w:space="0" w:color="auto"/>
              <w:right w:val="single" w:sz="4" w:space="0" w:color="auto"/>
            </w:tcBorders>
          </w:tcPr>
          <w:p w14:paraId="5AA4DFE4" w14:textId="77777777" w:rsidR="003400F8" w:rsidRPr="00BC04F4" w:rsidRDefault="003400F8" w:rsidP="0002449F">
            <w:pPr>
              <w:spacing w:after="0" w:line="120" w:lineRule="atLeast"/>
              <w:contextualSpacing/>
              <w:rPr>
                <w:rFonts w:ascii="Times New Roman" w:hAnsi="Times New Roman"/>
                <w:b/>
                <w:sz w:val="24"/>
                <w:szCs w:val="24"/>
              </w:rPr>
            </w:pPr>
          </w:p>
          <w:p w14:paraId="022E0CD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4-7-9-11</w:t>
            </w:r>
          </w:p>
        </w:tc>
        <w:tc>
          <w:tcPr>
            <w:tcW w:w="1360" w:type="pct"/>
            <w:tcBorders>
              <w:top w:val="single" w:sz="4" w:space="0" w:color="auto"/>
              <w:left w:val="single" w:sz="4" w:space="0" w:color="auto"/>
              <w:bottom w:val="single" w:sz="4" w:space="0" w:color="auto"/>
              <w:right w:val="single" w:sz="4" w:space="0" w:color="auto"/>
            </w:tcBorders>
            <w:hideMark/>
          </w:tcPr>
          <w:p w14:paraId="3BAF53DF" w14:textId="77777777" w:rsidR="003400F8" w:rsidRPr="00BC04F4" w:rsidRDefault="003400F8" w:rsidP="0002449F">
            <w:pPr>
              <w:spacing w:after="0" w:line="120" w:lineRule="atLeast"/>
              <w:contextualSpacing/>
              <w:rPr>
                <w:rFonts w:ascii="Times New Roman" w:hAnsi="Times New Roman"/>
                <w:b/>
                <w:sz w:val="24"/>
                <w:szCs w:val="24"/>
                <w:u w:val="single"/>
              </w:rPr>
            </w:pPr>
            <w:r w:rsidRPr="00BC04F4">
              <w:rPr>
                <w:rFonts w:ascii="Times New Roman" w:hAnsi="Times New Roman"/>
                <w:b/>
                <w:sz w:val="24"/>
                <w:szCs w:val="24"/>
                <w:u w:val="single"/>
              </w:rPr>
              <w:t>Денсаулық күнінің ұраны:</w:t>
            </w:r>
          </w:p>
          <w:p w14:paraId="50315B98"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b/>
                <w:sz w:val="24"/>
                <w:szCs w:val="24"/>
                <w:u w:val="single"/>
              </w:rPr>
              <w:t xml:space="preserve">"Challenge Everything "" бәріне қарсы тұрыңыз! </w:t>
            </w:r>
            <w:r w:rsidRPr="00BC04F4">
              <w:rPr>
                <w:rFonts w:ascii="Times New Roman" w:hAnsi="Times New Roman"/>
                <w:sz w:val="24"/>
                <w:szCs w:val="24"/>
              </w:rPr>
              <w:t xml:space="preserve">Егер сіз бас тартқандай сезінсеңіз, осы </w:t>
            </w:r>
            <w:r w:rsidRPr="00BC04F4">
              <w:rPr>
                <w:rFonts w:ascii="Times New Roman" w:hAnsi="Times New Roman"/>
                <w:sz w:val="24"/>
                <w:szCs w:val="24"/>
              </w:rPr>
              <w:lastRenderedPageBreak/>
              <w:t>уақыт ішінде не үшін ұстағаныңызды есте сақтаңыз"</w:t>
            </w:r>
          </w:p>
          <w:p w14:paraId="1093AEF0" w14:textId="77777777" w:rsidR="003400F8" w:rsidRPr="00BC04F4" w:rsidRDefault="003400F8" w:rsidP="0002449F">
            <w:pPr>
              <w:spacing w:after="0" w:line="120" w:lineRule="atLeast"/>
              <w:contextualSpacing/>
              <w:rPr>
                <w:rFonts w:ascii="Times New Roman" w:hAnsi="Times New Roman"/>
                <w:sz w:val="24"/>
                <w:szCs w:val="24"/>
                <w:u w:val="single"/>
              </w:rPr>
            </w:pPr>
            <w:r w:rsidRPr="00BC04F4">
              <w:rPr>
                <w:rFonts w:ascii="Times New Roman" w:hAnsi="Times New Roman"/>
                <w:sz w:val="24"/>
                <w:szCs w:val="24"/>
                <w:u w:val="single"/>
                <w:lang w:val="kk-KZ"/>
              </w:rPr>
              <w:t xml:space="preserve">ДШ </w:t>
            </w:r>
            <w:r w:rsidRPr="00BC04F4">
              <w:rPr>
                <w:rFonts w:ascii="Times New Roman" w:hAnsi="Times New Roman"/>
                <w:sz w:val="24"/>
                <w:szCs w:val="24"/>
                <w:u w:val="single"/>
              </w:rPr>
              <w:t>мұғалімдері</w:t>
            </w:r>
          </w:p>
        </w:tc>
      </w:tr>
      <w:tr w:rsidR="003400F8" w:rsidRPr="00BC04F4" w14:paraId="26005C2A" w14:textId="77777777" w:rsidTr="0002449F">
        <w:trPr>
          <w:trHeight w:val="418"/>
        </w:trPr>
        <w:tc>
          <w:tcPr>
            <w:tcW w:w="220" w:type="pct"/>
            <w:tcBorders>
              <w:top w:val="single" w:sz="4" w:space="0" w:color="auto"/>
              <w:left w:val="single" w:sz="4" w:space="0" w:color="auto"/>
              <w:bottom w:val="single" w:sz="4" w:space="0" w:color="auto"/>
              <w:right w:val="single" w:sz="4" w:space="0" w:color="auto"/>
            </w:tcBorders>
            <w:hideMark/>
          </w:tcPr>
          <w:p w14:paraId="12D5A74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lastRenderedPageBreak/>
              <w:t>33</w:t>
            </w:r>
          </w:p>
        </w:tc>
        <w:tc>
          <w:tcPr>
            <w:tcW w:w="1462" w:type="pct"/>
            <w:tcBorders>
              <w:top w:val="single" w:sz="4" w:space="0" w:color="auto"/>
              <w:left w:val="single" w:sz="4" w:space="0" w:color="auto"/>
              <w:bottom w:val="single" w:sz="4" w:space="0" w:color="auto"/>
              <w:right w:val="single" w:sz="4" w:space="0" w:color="auto"/>
            </w:tcBorders>
          </w:tcPr>
          <w:p w14:paraId="297FB0DA" w14:textId="77777777" w:rsidR="003400F8" w:rsidRPr="00BC04F4" w:rsidRDefault="003400F8" w:rsidP="0002449F">
            <w:pPr>
              <w:spacing w:after="0" w:line="0" w:lineRule="atLeast"/>
              <w:contextualSpacing/>
              <w:rPr>
                <w:rFonts w:ascii="Times New Roman" w:hAnsi="Times New Roman"/>
                <w:color w:val="202124"/>
                <w:sz w:val="24"/>
                <w:szCs w:val="24"/>
                <w:u w:val="single"/>
                <w:shd w:val="clear" w:color="auto" w:fill="FFFFFF"/>
              </w:rPr>
            </w:pPr>
            <w:r w:rsidRPr="00BC04F4">
              <w:rPr>
                <w:rFonts w:ascii="Times New Roman" w:hAnsi="Times New Roman"/>
                <w:color w:val="202124"/>
                <w:sz w:val="24"/>
                <w:szCs w:val="24"/>
                <w:u w:val="single"/>
                <w:shd w:val="clear" w:color="auto" w:fill="FFFFFF"/>
              </w:rPr>
              <w:t xml:space="preserve">Мамыр Денсаулық марафоны </w:t>
            </w:r>
          </w:p>
          <w:p w14:paraId="22B07569" w14:textId="77777777" w:rsidR="003400F8" w:rsidRPr="00BC04F4" w:rsidRDefault="003400F8" w:rsidP="0002449F">
            <w:pPr>
              <w:spacing w:after="0" w:line="0" w:lineRule="atLeast"/>
              <w:contextualSpacing/>
              <w:rPr>
                <w:rFonts w:ascii="Times New Roman" w:hAnsi="Times New Roman"/>
                <w:color w:val="202124"/>
                <w:sz w:val="24"/>
                <w:szCs w:val="24"/>
                <w:shd w:val="clear" w:color="auto" w:fill="FFFFFF"/>
              </w:rPr>
            </w:pPr>
            <w:r w:rsidRPr="00BC04F4">
              <w:rPr>
                <w:rFonts w:ascii="Times New Roman" w:hAnsi="Times New Roman"/>
                <w:color w:val="202124"/>
                <w:sz w:val="24"/>
                <w:szCs w:val="24"/>
                <w:shd w:val="clear" w:color="auto" w:fill="FFFFFF"/>
              </w:rPr>
              <w:t>Әскери-спорттық ойын.</w:t>
            </w:r>
          </w:p>
          <w:p w14:paraId="66950B4B" w14:textId="77777777" w:rsidR="003400F8" w:rsidRPr="00BC04F4" w:rsidRDefault="003400F8" w:rsidP="0002449F">
            <w:pPr>
              <w:spacing w:after="0" w:line="0" w:lineRule="atLeast"/>
              <w:contextualSpacing/>
              <w:rPr>
                <w:rFonts w:ascii="Times New Roman" w:hAnsi="Times New Roman"/>
                <w:b/>
                <w:sz w:val="24"/>
                <w:szCs w:val="24"/>
              </w:rPr>
            </w:pPr>
            <w:r w:rsidRPr="00BC04F4">
              <w:rPr>
                <w:rFonts w:ascii="Times New Roman" w:hAnsi="Times New Roman"/>
                <w:color w:val="202124"/>
                <w:sz w:val="24"/>
                <w:szCs w:val="24"/>
                <w:shd w:val="clear" w:color="auto" w:fill="FFFFFF"/>
              </w:rPr>
              <w:t>"Зарница"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F2764" w14:textId="77777777" w:rsidR="003400F8" w:rsidRPr="00BC04F4" w:rsidRDefault="003400F8" w:rsidP="0002449F">
            <w:pPr>
              <w:spacing w:after="0" w:line="240" w:lineRule="auto"/>
              <w:contextualSpacing/>
              <w:rPr>
                <w:rFonts w:ascii="Times New Roman" w:hAnsi="Times New Roman"/>
                <w:b/>
                <w:sz w:val="24"/>
                <w:szCs w:val="24"/>
              </w:rPr>
            </w:pPr>
          </w:p>
        </w:tc>
        <w:tc>
          <w:tcPr>
            <w:tcW w:w="1340" w:type="pct"/>
            <w:tcBorders>
              <w:top w:val="single" w:sz="4" w:space="0" w:color="auto"/>
              <w:left w:val="single" w:sz="4" w:space="0" w:color="auto"/>
              <w:bottom w:val="single" w:sz="4" w:space="0" w:color="auto"/>
              <w:right w:val="single" w:sz="4" w:space="0" w:color="auto"/>
            </w:tcBorders>
          </w:tcPr>
          <w:p w14:paraId="51F71DCA"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5-11</w:t>
            </w:r>
          </w:p>
          <w:p w14:paraId="103EAEF8" w14:textId="77777777" w:rsidR="003400F8" w:rsidRPr="00BC04F4" w:rsidRDefault="003400F8" w:rsidP="0002449F">
            <w:pPr>
              <w:spacing w:after="0" w:line="120" w:lineRule="atLeast"/>
              <w:contextualSpacing/>
              <w:rPr>
                <w:rFonts w:ascii="Times New Roman" w:hAnsi="Times New Roman"/>
                <w:b/>
                <w:sz w:val="24"/>
                <w:szCs w:val="24"/>
              </w:rPr>
            </w:pPr>
          </w:p>
          <w:p w14:paraId="4FCB18BD"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2-4</w:t>
            </w:r>
          </w:p>
          <w:p w14:paraId="3D80F0CA" w14:textId="77777777" w:rsidR="003400F8" w:rsidRPr="00BC04F4" w:rsidRDefault="003400F8" w:rsidP="0002449F">
            <w:pPr>
              <w:spacing w:after="0" w:line="120" w:lineRule="atLeast"/>
              <w:contextualSpacing/>
              <w:rPr>
                <w:rFonts w:ascii="Times New Roman" w:hAnsi="Times New Roman"/>
                <w:b/>
                <w:sz w:val="24"/>
                <w:szCs w:val="24"/>
              </w:rPr>
            </w:pPr>
          </w:p>
        </w:tc>
        <w:tc>
          <w:tcPr>
            <w:tcW w:w="1360" w:type="pct"/>
            <w:tcBorders>
              <w:top w:val="single" w:sz="4" w:space="0" w:color="auto"/>
              <w:left w:val="single" w:sz="4" w:space="0" w:color="auto"/>
              <w:bottom w:val="single" w:sz="4" w:space="0" w:color="auto"/>
              <w:right w:val="single" w:sz="4" w:space="0" w:color="auto"/>
            </w:tcBorders>
            <w:hideMark/>
          </w:tcPr>
          <w:p w14:paraId="16A23EF7" w14:textId="77777777" w:rsidR="003400F8" w:rsidRPr="00BC04F4" w:rsidRDefault="003400F8" w:rsidP="0002449F">
            <w:pPr>
              <w:spacing w:after="0" w:line="120" w:lineRule="atLeast"/>
              <w:contextualSpacing/>
              <w:rPr>
                <w:rFonts w:ascii="Times New Roman" w:hAnsi="Times New Roman"/>
                <w:b/>
                <w:sz w:val="24"/>
                <w:szCs w:val="24"/>
              </w:rPr>
            </w:pPr>
            <w:r w:rsidRPr="00BC04F4">
              <w:rPr>
                <w:rFonts w:ascii="Times New Roman" w:hAnsi="Times New Roman"/>
                <w:b/>
                <w:sz w:val="24"/>
                <w:szCs w:val="24"/>
              </w:rPr>
              <w:t xml:space="preserve"> "Біз спортпен бірге өсеміз!»</w:t>
            </w:r>
          </w:p>
          <w:p w14:paraId="69564B71"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Күннің ұраны: "мықты адам емес, соңына дейін баруға дайын адам жеңеді".</w:t>
            </w:r>
          </w:p>
          <w:p w14:paraId="2E99135B" w14:textId="77777777" w:rsidR="003400F8" w:rsidRPr="00BC04F4" w:rsidRDefault="003400F8" w:rsidP="0002449F">
            <w:pPr>
              <w:spacing w:after="0" w:line="120" w:lineRule="atLeast"/>
              <w:contextualSpacing/>
              <w:rPr>
                <w:rFonts w:ascii="Times New Roman" w:hAnsi="Times New Roman"/>
                <w:sz w:val="24"/>
                <w:szCs w:val="24"/>
              </w:rPr>
            </w:pPr>
            <w:r w:rsidRPr="00BC04F4">
              <w:rPr>
                <w:rFonts w:ascii="Times New Roman" w:hAnsi="Times New Roman"/>
                <w:sz w:val="24"/>
                <w:szCs w:val="24"/>
              </w:rPr>
              <w:t>Федор Емьяненко.</w:t>
            </w:r>
          </w:p>
          <w:p w14:paraId="418853B7" w14:textId="77777777" w:rsidR="003400F8" w:rsidRPr="00BC04F4" w:rsidRDefault="003400F8" w:rsidP="0002449F">
            <w:pPr>
              <w:spacing w:after="0" w:line="120" w:lineRule="atLeast"/>
              <w:contextualSpacing/>
              <w:rPr>
                <w:rFonts w:ascii="Times New Roman" w:hAnsi="Times New Roman"/>
                <w:sz w:val="24"/>
                <w:szCs w:val="24"/>
                <w:lang w:val="en-US"/>
              </w:rPr>
            </w:pPr>
            <w:r w:rsidRPr="00BC04F4">
              <w:rPr>
                <w:rFonts w:ascii="Times New Roman" w:hAnsi="Times New Roman"/>
                <w:sz w:val="24"/>
                <w:szCs w:val="24"/>
                <w:lang w:val="kk-KZ"/>
              </w:rPr>
              <w:t>ДШ</w:t>
            </w:r>
            <w:r w:rsidRPr="00BC04F4">
              <w:rPr>
                <w:rFonts w:ascii="Times New Roman" w:hAnsi="Times New Roman"/>
                <w:sz w:val="24"/>
                <w:szCs w:val="24"/>
              </w:rPr>
              <w:t xml:space="preserve"> мұғалімдері</w:t>
            </w:r>
          </w:p>
        </w:tc>
      </w:tr>
    </w:tbl>
    <w:p w14:paraId="76DC7213" w14:textId="77777777" w:rsidR="003400F8" w:rsidRPr="00BC04F4" w:rsidRDefault="003400F8" w:rsidP="003400F8">
      <w:pPr>
        <w:spacing w:after="0"/>
        <w:contextualSpacing/>
        <w:rPr>
          <w:rFonts w:ascii="Times New Roman" w:hAnsi="Times New Roman"/>
          <w:sz w:val="24"/>
          <w:szCs w:val="24"/>
          <w:lang w:val="en-US"/>
        </w:rPr>
      </w:pPr>
    </w:p>
    <w:p w14:paraId="0211334D" w14:textId="77777777" w:rsidR="003400F8" w:rsidRPr="00BC04F4" w:rsidRDefault="003400F8" w:rsidP="003400F8">
      <w:pPr>
        <w:spacing w:after="0"/>
        <w:contextualSpacing/>
        <w:rPr>
          <w:rFonts w:ascii="Times New Roman" w:hAnsi="Times New Roman"/>
          <w:sz w:val="24"/>
          <w:szCs w:val="24"/>
        </w:rPr>
      </w:pPr>
      <w:r w:rsidRPr="00BC04F4">
        <w:rPr>
          <w:rFonts w:ascii="Times New Roman" w:hAnsi="Times New Roman"/>
          <w:sz w:val="24"/>
          <w:szCs w:val="24"/>
        </w:rPr>
        <w:t xml:space="preserve">Нәтижелер : </w:t>
      </w:r>
    </w:p>
    <w:p w14:paraId="68E9AFC4" w14:textId="77777777" w:rsidR="003400F8" w:rsidRPr="00BC04F4" w:rsidRDefault="003400F8" w:rsidP="003400F8">
      <w:pPr>
        <w:spacing w:after="0"/>
        <w:contextualSpacing/>
        <w:rPr>
          <w:rFonts w:ascii="Times New Roman" w:eastAsia="Times New Roman" w:hAnsi="Times New Roman"/>
          <w:b/>
          <w:bCs/>
          <w:sz w:val="24"/>
          <w:szCs w:val="24"/>
        </w:rPr>
      </w:pPr>
      <w:r w:rsidRPr="00BC04F4">
        <w:rPr>
          <w:rFonts w:ascii="Times New Roman" w:hAnsi="Times New Roman"/>
          <w:b/>
          <w:sz w:val="24"/>
          <w:szCs w:val="24"/>
        </w:rPr>
        <w:t>Павлодар қаласының жалпы білім беретін мектептерінің спартакиадасына оқушылардың қатысуы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58"/>
        <w:gridCol w:w="2204"/>
        <w:gridCol w:w="1961"/>
        <w:gridCol w:w="1961"/>
      </w:tblGrid>
      <w:tr w:rsidR="003400F8" w:rsidRPr="00BC04F4" w14:paraId="7538C535"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6808E525"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п/п</w:t>
            </w:r>
          </w:p>
        </w:tc>
        <w:tc>
          <w:tcPr>
            <w:tcW w:w="0" w:type="auto"/>
            <w:tcBorders>
              <w:top w:val="single" w:sz="4" w:space="0" w:color="auto"/>
              <w:left w:val="single" w:sz="4" w:space="0" w:color="auto"/>
              <w:bottom w:val="single" w:sz="4" w:space="0" w:color="auto"/>
              <w:right w:val="single" w:sz="4" w:space="0" w:color="auto"/>
            </w:tcBorders>
            <w:hideMark/>
          </w:tcPr>
          <w:p w14:paraId="384B9F59"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Жарыс</w:t>
            </w:r>
          </w:p>
        </w:tc>
        <w:tc>
          <w:tcPr>
            <w:tcW w:w="0" w:type="auto"/>
            <w:tcBorders>
              <w:top w:val="single" w:sz="4" w:space="0" w:color="auto"/>
              <w:left w:val="single" w:sz="4" w:space="0" w:color="auto"/>
              <w:bottom w:val="single" w:sz="4" w:space="0" w:color="auto"/>
              <w:right w:val="single" w:sz="4" w:space="0" w:color="auto"/>
            </w:tcBorders>
            <w:hideMark/>
          </w:tcPr>
          <w:p w14:paraId="482CEA2E"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2021-2022 оқу жылы</w:t>
            </w:r>
          </w:p>
          <w:p w14:paraId="7E20C02C"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Нәтижесі</w:t>
            </w:r>
          </w:p>
        </w:tc>
        <w:tc>
          <w:tcPr>
            <w:tcW w:w="0" w:type="auto"/>
            <w:tcBorders>
              <w:top w:val="single" w:sz="4" w:space="0" w:color="auto"/>
              <w:left w:val="single" w:sz="4" w:space="0" w:color="auto"/>
              <w:bottom w:val="single" w:sz="4" w:space="0" w:color="auto"/>
              <w:right w:val="single" w:sz="4" w:space="0" w:color="auto"/>
            </w:tcBorders>
            <w:hideMark/>
          </w:tcPr>
          <w:p w14:paraId="4979538A"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val="kk-KZ" w:eastAsia="ru-RU" w:bidi="ru-RU"/>
              </w:rPr>
            </w:pPr>
            <w:r w:rsidRPr="00BC04F4">
              <w:rPr>
                <w:rFonts w:ascii="Times New Roman" w:eastAsia="Arial Unicode MS" w:hAnsi="Times New Roman"/>
                <w:kern w:val="0"/>
                <w:sz w:val="24"/>
                <w:szCs w:val="24"/>
                <w:lang w:val="kk-KZ" w:eastAsia="ru-RU" w:bidi="ru-RU"/>
              </w:rPr>
              <w:t>Жыл 2022-2023ж.</w:t>
            </w:r>
          </w:p>
          <w:p w14:paraId="4E86C334"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val="kk-KZ" w:eastAsia="ru-RU" w:bidi="ru-RU"/>
              </w:rPr>
              <w:t>Нәтижесі</w:t>
            </w:r>
          </w:p>
        </w:tc>
        <w:tc>
          <w:tcPr>
            <w:tcW w:w="0" w:type="auto"/>
            <w:tcBorders>
              <w:top w:val="single" w:sz="4" w:space="0" w:color="auto"/>
              <w:left w:val="single" w:sz="4" w:space="0" w:color="auto"/>
              <w:bottom w:val="single" w:sz="4" w:space="0" w:color="auto"/>
              <w:right w:val="single" w:sz="4" w:space="0" w:color="auto"/>
            </w:tcBorders>
            <w:hideMark/>
          </w:tcPr>
          <w:p w14:paraId="22FB7537"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Жыл 2023-2024ж.</w:t>
            </w:r>
          </w:p>
          <w:p w14:paraId="23CC71DC"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Нәтижесі</w:t>
            </w:r>
          </w:p>
        </w:tc>
      </w:tr>
      <w:tr w:rsidR="003400F8" w:rsidRPr="00BC04F4" w14:paraId="461030C6"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1DF27C9D"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1</w:t>
            </w:r>
          </w:p>
        </w:tc>
        <w:tc>
          <w:tcPr>
            <w:tcW w:w="0" w:type="auto"/>
            <w:tcBorders>
              <w:top w:val="single" w:sz="4" w:space="0" w:color="auto"/>
              <w:left w:val="single" w:sz="4" w:space="0" w:color="auto"/>
              <w:bottom w:val="single" w:sz="4" w:space="0" w:color="auto"/>
              <w:right w:val="single" w:sz="4" w:space="0" w:color="auto"/>
            </w:tcBorders>
            <w:hideMark/>
          </w:tcPr>
          <w:p w14:paraId="7AA35E56"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Президенттік миль</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6F82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11 орын (Ұлдар) </w:t>
            </w:r>
          </w:p>
          <w:p w14:paraId="514A29F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14 орын (қыздар)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253894A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8 орын (Ұлдар)</w:t>
            </w:r>
          </w:p>
          <w:p w14:paraId="06AB1BF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12 орын (қыздар)</w:t>
            </w:r>
          </w:p>
        </w:tc>
        <w:tc>
          <w:tcPr>
            <w:tcW w:w="0" w:type="auto"/>
            <w:tcBorders>
              <w:top w:val="single" w:sz="4" w:space="0" w:color="auto"/>
              <w:left w:val="single" w:sz="4" w:space="0" w:color="auto"/>
              <w:bottom w:val="single" w:sz="4" w:space="0" w:color="auto"/>
              <w:right w:val="single" w:sz="4" w:space="0" w:color="auto"/>
            </w:tcBorders>
            <w:hideMark/>
          </w:tcPr>
          <w:p w14:paraId="6D5D8C8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5 орын (Ұлдар)</w:t>
            </w:r>
          </w:p>
          <w:p w14:paraId="38E50C2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8 орын (қыздар)</w:t>
            </w:r>
          </w:p>
        </w:tc>
      </w:tr>
      <w:tr w:rsidR="003400F8" w:rsidRPr="00BC04F4" w14:paraId="06B89E51"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762BF863"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2</w:t>
            </w:r>
          </w:p>
        </w:tc>
        <w:tc>
          <w:tcPr>
            <w:tcW w:w="0" w:type="auto"/>
            <w:tcBorders>
              <w:top w:val="single" w:sz="4" w:space="0" w:color="auto"/>
              <w:left w:val="single" w:sz="4" w:space="0" w:color="auto"/>
              <w:bottom w:val="single" w:sz="4" w:space="0" w:color="auto"/>
              <w:right w:val="single" w:sz="4" w:space="0" w:color="auto"/>
            </w:tcBorders>
            <w:hideMark/>
          </w:tcPr>
          <w:p w14:paraId="0FE4F3B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Баскетбол</w:t>
            </w:r>
          </w:p>
        </w:tc>
        <w:tc>
          <w:tcPr>
            <w:tcW w:w="0" w:type="auto"/>
            <w:tcBorders>
              <w:top w:val="single" w:sz="4" w:space="0" w:color="auto"/>
              <w:left w:val="single" w:sz="4" w:space="0" w:color="auto"/>
              <w:bottom w:val="single" w:sz="4" w:space="0" w:color="auto"/>
              <w:right w:val="single" w:sz="4" w:space="0" w:color="auto"/>
            </w:tcBorders>
            <w:vAlign w:val="center"/>
            <w:hideMark/>
          </w:tcPr>
          <w:p w14:paraId="5D666FC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14 орын (Ұлдар)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3DDBC76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12 орын (Ұлдар)</w:t>
            </w:r>
          </w:p>
        </w:tc>
        <w:tc>
          <w:tcPr>
            <w:tcW w:w="0" w:type="auto"/>
            <w:tcBorders>
              <w:top w:val="single" w:sz="4" w:space="0" w:color="auto"/>
              <w:left w:val="single" w:sz="4" w:space="0" w:color="auto"/>
              <w:bottom w:val="single" w:sz="4" w:space="0" w:color="auto"/>
              <w:right w:val="single" w:sz="4" w:space="0" w:color="auto"/>
            </w:tcBorders>
            <w:hideMark/>
          </w:tcPr>
          <w:p w14:paraId="337E135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11 орын (Ұлдар)</w:t>
            </w:r>
          </w:p>
        </w:tc>
      </w:tr>
      <w:tr w:rsidR="003400F8" w:rsidRPr="00BC04F4" w14:paraId="4EDD1238"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739E3542"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3</w:t>
            </w:r>
          </w:p>
        </w:tc>
        <w:tc>
          <w:tcPr>
            <w:tcW w:w="0" w:type="auto"/>
            <w:tcBorders>
              <w:top w:val="single" w:sz="4" w:space="0" w:color="auto"/>
              <w:left w:val="single" w:sz="4" w:space="0" w:color="auto"/>
              <w:bottom w:val="single" w:sz="4" w:space="0" w:color="auto"/>
              <w:right w:val="single" w:sz="4" w:space="0" w:color="auto"/>
            </w:tcBorders>
            <w:hideMark/>
          </w:tcPr>
          <w:p w14:paraId="176E08C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То</w:t>
            </w:r>
            <w:r w:rsidRPr="00BC04F4">
              <w:rPr>
                <w:rFonts w:ascii="Times New Roman" w:eastAsia="Times New Roman" w:hAnsi="Times New Roman"/>
                <w:kern w:val="0"/>
                <w:sz w:val="24"/>
                <w:szCs w:val="24"/>
                <w:lang w:val="kk-KZ" w:eastAsia="ru-RU" w:bidi="ru-RU"/>
              </w:rPr>
              <w:t>ғ</w:t>
            </w:r>
            <w:r w:rsidRPr="00BC04F4">
              <w:rPr>
                <w:rFonts w:ascii="Times New Roman" w:eastAsia="Times New Roman" w:hAnsi="Times New Roman"/>
                <w:kern w:val="0"/>
                <w:sz w:val="24"/>
                <w:szCs w:val="24"/>
                <w:lang w:eastAsia="ru-RU" w:bidi="ru-RU"/>
              </w:rPr>
              <w:t>ыз-құмалақ</w:t>
            </w:r>
          </w:p>
        </w:tc>
        <w:tc>
          <w:tcPr>
            <w:tcW w:w="0" w:type="auto"/>
            <w:tcBorders>
              <w:top w:val="single" w:sz="4" w:space="0" w:color="auto"/>
              <w:left w:val="single" w:sz="4" w:space="0" w:color="auto"/>
              <w:bottom w:val="single" w:sz="4" w:space="0" w:color="auto"/>
              <w:right w:val="single" w:sz="4" w:space="0" w:color="auto"/>
            </w:tcBorders>
            <w:vAlign w:val="center"/>
            <w:hideMark/>
          </w:tcPr>
          <w:p w14:paraId="7353B86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8 орын (Ұлдар мен қыздар)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6DD5EF6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5 орын (Ұлдар мен қыздар)</w:t>
            </w:r>
          </w:p>
        </w:tc>
        <w:tc>
          <w:tcPr>
            <w:tcW w:w="0" w:type="auto"/>
            <w:tcBorders>
              <w:top w:val="single" w:sz="4" w:space="0" w:color="auto"/>
              <w:left w:val="single" w:sz="4" w:space="0" w:color="auto"/>
              <w:bottom w:val="single" w:sz="4" w:space="0" w:color="auto"/>
              <w:right w:val="single" w:sz="4" w:space="0" w:color="auto"/>
            </w:tcBorders>
            <w:hideMark/>
          </w:tcPr>
          <w:p w14:paraId="434F28C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2 орын (Ұлдар мен қыздар)</w:t>
            </w:r>
          </w:p>
        </w:tc>
      </w:tr>
      <w:tr w:rsidR="003400F8" w:rsidRPr="00BC04F4" w14:paraId="039A8961"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1210CEB4"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4</w:t>
            </w:r>
          </w:p>
        </w:tc>
        <w:tc>
          <w:tcPr>
            <w:tcW w:w="0" w:type="auto"/>
            <w:tcBorders>
              <w:top w:val="single" w:sz="4" w:space="0" w:color="auto"/>
              <w:left w:val="single" w:sz="4" w:space="0" w:color="auto"/>
              <w:bottom w:val="single" w:sz="4" w:space="0" w:color="auto"/>
              <w:right w:val="single" w:sz="4" w:space="0" w:color="auto"/>
            </w:tcBorders>
            <w:hideMark/>
          </w:tcPr>
          <w:p w14:paraId="29D6997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eastAsia="ru-RU" w:bidi="ru-RU"/>
              </w:rPr>
              <w:t>Асы</w:t>
            </w:r>
            <w:r w:rsidRPr="00BC04F4">
              <w:rPr>
                <w:rFonts w:ascii="Times New Roman" w:eastAsia="Times New Roman" w:hAnsi="Times New Roman"/>
                <w:kern w:val="0"/>
                <w:sz w:val="24"/>
                <w:szCs w:val="24"/>
                <w:lang w:val="kk-KZ" w:eastAsia="ru-RU" w:bidi="ru-RU"/>
              </w:rPr>
              <w:t>қ ату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8CB694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20 орын (Ұлдар мен қыздар)</w:t>
            </w:r>
          </w:p>
        </w:tc>
        <w:tc>
          <w:tcPr>
            <w:tcW w:w="0" w:type="auto"/>
            <w:tcBorders>
              <w:top w:val="single" w:sz="4" w:space="0" w:color="auto"/>
              <w:left w:val="single" w:sz="4" w:space="0" w:color="auto"/>
              <w:bottom w:val="single" w:sz="4" w:space="0" w:color="auto"/>
              <w:right w:val="single" w:sz="4" w:space="0" w:color="auto"/>
            </w:tcBorders>
            <w:vAlign w:val="center"/>
          </w:tcPr>
          <w:p w14:paraId="1E921E2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c>
          <w:tcPr>
            <w:tcW w:w="0" w:type="auto"/>
            <w:tcBorders>
              <w:top w:val="single" w:sz="4" w:space="0" w:color="auto"/>
              <w:left w:val="single" w:sz="4" w:space="0" w:color="auto"/>
              <w:bottom w:val="single" w:sz="4" w:space="0" w:color="auto"/>
              <w:right w:val="single" w:sz="4" w:space="0" w:color="auto"/>
            </w:tcBorders>
          </w:tcPr>
          <w:p w14:paraId="669BD72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483AB1BF"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5A951246"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xml:space="preserve">5 </w:t>
            </w:r>
          </w:p>
        </w:tc>
        <w:tc>
          <w:tcPr>
            <w:tcW w:w="0" w:type="auto"/>
            <w:tcBorders>
              <w:top w:val="single" w:sz="4" w:space="0" w:color="auto"/>
              <w:left w:val="single" w:sz="4" w:space="0" w:color="auto"/>
              <w:bottom w:val="single" w:sz="4" w:space="0" w:color="auto"/>
              <w:right w:val="single" w:sz="4" w:space="0" w:color="auto"/>
            </w:tcBorders>
            <w:hideMark/>
          </w:tcPr>
          <w:p w14:paraId="23EADE9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Шаңғы жарысы</w:t>
            </w:r>
          </w:p>
        </w:tc>
        <w:tc>
          <w:tcPr>
            <w:tcW w:w="0" w:type="auto"/>
            <w:tcBorders>
              <w:top w:val="single" w:sz="4" w:space="0" w:color="auto"/>
              <w:left w:val="single" w:sz="4" w:space="0" w:color="auto"/>
              <w:bottom w:val="single" w:sz="4" w:space="0" w:color="auto"/>
              <w:right w:val="single" w:sz="4" w:space="0" w:color="auto"/>
            </w:tcBorders>
            <w:vAlign w:val="center"/>
            <w:hideMark/>
          </w:tcPr>
          <w:p w14:paraId="04696A6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2378F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hideMark/>
          </w:tcPr>
          <w:p w14:paraId="7AE542A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64F3EDE5"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0EC1C554"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6</w:t>
            </w:r>
          </w:p>
        </w:tc>
        <w:tc>
          <w:tcPr>
            <w:tcW w:w="0" w:type="auto"/>
            <w:tcBorders>
              <w:top w:val="single" w:sz="4" w:space="0" w:color="auto"/>
              <w:left w:val="single" w:sz="4" w:space="0" w:color="auto"/>
              <w:bottom w:val="single" w:sz="4" w:space="0" w:color="auto"/>
              <w:right w:val="single" w:sz="4" w:space="0" w:color="auto"/>
            </w:tcBorders>
            <w:hideMark/>
          </w:tcPr>
          <w:p w14:paraId="3ABBF24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Үстел теннисі</w:t>
            </w:r>
          </w:p>
        </w:tc>
        <w:tc>
          <w:tcPr>
            <w:tcW w:w="0" w:type="auto"/>
            <w:tcBorders>
              <w:top w:val="single" w:sz="4" w:space="0" w:color="auto"/>
              <w:left w:val="single" w:sz="4" w:space="0" w:color="auto"/>
              <w:bottom w:val="single" w:sz="4" w:space="0" w:color="auto"/>
              <w:right w:val="single" w:sz="4" w:space="0" w:color="auto"/>
            </w:tcBorders>
            <w:vAlign w:val="center"/>
            <w:hideMark/>
          </w:tcPr>
          <w:p w14:paraId="574B0BB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DA84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hideMark/>
          </w:tcPr>
          <w:p w14:paraId="27FE61A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7B216848"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7CFA61EC"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7</w:t>
            </w:r>
          </w:p>
        </w:tc>
        <w:tc>
          <w:tcPr>
            <w:tcW w:w="0" w:type="auto"/>
            <w:tcBorders>
              <w:top w:val="single" w:sz="4" w:space="0" w:color="auto"/>
              <w:left w:val="single" w:sz="4" w:space="0" w:color="auto"/>
              <w:bottom w:val="single" w:sz="4" w:space="0" w:color="auto"/>
              <w:right w:val="single" w:sz="4" w:space="0" w:color="auto"/>
            </w:tcBorders>
            <w:hideMark/>
          </w:tcPr>
          <w:p w14:paraId="2C8BA4F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Қысқы Президенттік көпсайыс</w:t>
            </w:r>
          </w:p>
        </w:tc>
        <w:tc>
          <w:tcPr>
            <w:tcW w:w="0" w:type="auto"/>
            <w:tcBorders>
              <w:top w:val="single" w:sz="4" w:space="0" w:color="auto"/>
              <w:left w:val="single" w:sz="4" w:space="0" w:color="auto"/>
              <w:bottom w:val="single" w:sz="4" w:space="0" w:color="auto"/>
              <w:right w:val="single" w:sz="4" w:space="0" w:color="auto"/>
            </w:tcBorders>
            <w:vAlign w:val="center"/>
            <w:hideMark/>
          </w:tcPr>
          <w:p w14:paraId="0444E99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2C2B08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hideMark/>
          </w:tcPr>
          <w:p w14:paraId="61FB275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63D4E1F1"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4BAA8206"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8</w:t>
            </w:r>
          </w:p>
        </w:tc>
        <w:tc>
          <w:tcPr>
            <w:tcW w:w="0" w:type="auto"/>
            <w:tcBorders>
              <w:top w:val="single" w:sz="4" w:space="0" w:color="auto"/>
              <w:left w:val="single" w:sz="4" w:space="0" w:color="auto"/>
              <w:bottom w:val="single" w:sz="4" w:space="0" w:color="auto"/>
              <w:right w:val="single" w:sz="4" w:space="0" w:color="auto"/>
            </w:tcBorders>
            <w:hideMark/>
          </w:tcPr>
          <w:p w14:paraId="674B015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val="kk-KZ" w:eastAsia="ru-RU" w:bidi="ru-RU"/>
              </w:rPr>
              <w:t>"Белая ладья" Шахматы</w:t>
            </w:r>
          </w:p>
        </w:tc>
        <w:tc>
          <w:tcPr>
            <w:tcW w:w="0" w:type="auto"/>
            <w:tcBorders>
              <w:top w:val="single" w:sz="4" w:space="0" w:color="auto"/>
              <w:left w:val="single" w:sz="4" w:space="0" w:color="auto"/>
              <w:bottom w:val="single" w:sz="4" w:space="0" w:color="auto"/>
              <w:right w:val="single" w:sz="4" w:space="0" w:color="auto"/>
            </w:tcBorders>
            <w:vAlign w:val="center"/>
            <w:hideMark/>
          </w:tcPr>
          <w:p w14:paraId="438016D0" w14:textId="77777777" w:rsidR="003400F8" w:rsidRPr="00BC04F4" w:rsidRDefault="003400F8" w:rsidP="0002449F">
            <w:pPr>
              <w:pStyle w:val="af0"/>
              <w:spacing w:line="256" w:lineRule="auto"/>
              <w:contextualSpacing/>
              <w:rPr>
                <w:rFonts w:ascii="Times New Roman" w:eastAsia="Times New Roman" w:hAnsi="Times New Roman" w:cs="Times New Roman"/>
                <w:lang w:val="kk-KZ" w:eastAsia="en-US"/>
              </w:rPr>
            </w:pPr>
            <w:r w:rsidRPr="00BC04F4">
              <w:rPr>
                <w:rFonts w:ascii="Times New Roman" w:eastAsia="Times New Roman" w:hAnsi="Times New Roman" w:cs="Times New Roman"/>
                <w:lang w:eastAsia="en-US"/>
              </w:rPr>
              <w:t>1</w:t>
            </w:r>
            <w:r w:rsidRPr="00BC04F4">
              <w:rPr>
                <w:rFonts w:ascii="Times New Roman" w:eastAsia="Times New Roman" w:hAnsi="Times New Roman" w:cs="Times New Roman"/>
                <w:lang w:val="kk-KZ" w:eastAsia="en-US"/>
              </w:rPr>
              <w:t xml:space="preserve"> орын</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81516" w14:textId="77777777" w:rsidR="003400F8" w:rsidRPr="00BC04F4" w:rsidRDefault="003400F8" w:rsidP="0002449F">
            <w:pPr>
              <w:pStyle w:val="af0"/>
              <w:spacing w:line="256" w:lineRule="auto"/>
              <w:contextualSpacing/>
              <w:rPr>
                <w:rFonts w:ascii="Times New Roman" w:eastAsia="Times New Roman" w:hAnsi="Times New Roman" w:cs="Times New Roman"/>
                <w:lang w:eastAsia="en-US"/>
              </w:rPr>
            </w:pPr>
            <w:r w:rsidRPr="00BC04F4">
              <w:rPr>
                <w:rFonts w:ascii="Times New Roman" w:eastAsia="Times New Roman" w:hAnsi="Times New Roman" w:cs="Times New Roman"/>
                <w:lang w:eastAsia="en-US"/>
              </w:rPr>
              <w:t>1</w:t>
            </w:r>
            <w:r w:rsidRPr="00BC04F4">
              <w:rPr>
                <w:rFonts w:ascii="Times New Roman" w:eastAsia="Times New Roman" w:hAnsi="Times New Roman" w:cs="Times New Roman"/>
                <w:lang w:val="kk-KZ" w:eastAsia="en-US"/>
              </w:rPr>
              <w:t xml:space="preserve"> орын</w:t>
            </w:r>
            <w:r w:rsidRPr="00BC04F4">
              <w:rPr>
                <w:rFonts w:ascii="Times New Roman" w:eastAsia="Times New Roman" w:hAnsi="Times New Roman" w:cs="Times New Roman"/>
                <w:lang w:eastAsia="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4DB991" w14:textId="77777777" w:rsidR="003400F8" w:rsidRPr="00BC04F4" w:rsidRDefault="003400F8" w:rsidP="0002449F">
            <w:pPr>
              <w:pStyle w:val="af0"/>
              <w:spacing w:line="256" w:lineRule="auto"/>
              <w:contextualSpacing/>
              <w:rPr>
                <w:rFonts w:ascii="Times New Roman" w:eastAsia="Times New Roman" w:hAnsi="Times New Roman" w:cs="Times New Roman"/>
                <w:lang w:eastAsia="en-US"/>
              </w:rPr>
            </w:pPr>
            <w:r w:rsidRPr="00BC04F4">
              <w:rPr>
                <w:rFonts w:ascii="Times New Roman" w:eastAsia="Times New Roman" w:hAnsi="Times New Roman" w:cs="Times New Roman"/>
                <w:lang w:eastAsia="en-US"/>
              </w:rPr>
              <w:t>1</w:t>
            </w:r>
            <w:r w:rsidRPr="00BC04F4">
              <w:rPr>
                <w:rFonts w:ascii="Times New Roman" w:eastAsia="Times New Roman" w:hAnsi="Times New Roman" w:cs="Times New Roman"/>
                <w:lang w:val="kk-KZ" w:eastAsia="en-US"/>
              </w:rPr>
              <w:t xml:space="preserve"> орын</w:t>
            </w:r>
            <w:r w:rsidRPr="00BC04F4">
              <w:rPr>
                <w:rFonts w:ascii="Times New Roman" w:eastAsia="Times New Roman" w:hAnsi="Times New Roman" w:cs="Times New Roman"/>
                <w:lang w:eastAsia="en-US"/>
              </w:rPr>
              <w:t xml:space="preserve"> </w:t>
            </w:r>
          </w:p>
        </w:tc>
      </w:tr>
      <w:tr w:rsidR="003400F8" w:rsidRPr="00BC04F4" w14:paraId="35C2AB23"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78ECB489"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9</w:t>
            </w:r>
          </w:p>
        </w:tc>
        <w:tc>
          <w:tcPr>
            <w:tcW w:w="0" w:type="auto"/>
            <w:tcBorders>
              <w:top w:val="single" w:sz="4" w:space="0" w:color="auto"/>
              <w:left w:val="single" w:sz="4" w:space="0" w:color="auto"/>
              <w:bottom w:val="single" w:sz="4" w:space="0" w:color="auto"/>
              <w:right w:val="single" w:sz="4" w:space="0" w:color="auto"/>
            </w:tcBorders>
            <w:hideMark/>
          </w:tcPr>
          <w:p w14:paraId="2BD6F1B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val="kk-KZ" w:eastAsia="ru-RU" w:bidi="ru-RU"/>
              </w:rPr>
              <w:t>Қ</w:t>
            </w:r>
            <w:r w:rsidRPr="00BC04F4">
              <w:rPr>
                <w:rFonts w:ascii="Times New Roman" w:eastAsia="Times New Roman" w:hAnsi="Times New Roman"/>
                <w:kern w:val="0"/>
                <w:sz w:val="24"/>
                <w:szCs w:val="24"/>
                <w:lang w:eastAsia="ru-RU" w:bidi="ru-RU"/>
              </w:rPr>
              <w:t>азақша курес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004D72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BF81F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hideMark/>
          </w:tcPr>
          <w:p w14:paraId="41E97F3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55308E5C"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082C3A1B"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10</w:t>
            </w:r>
          </w:p>
        </w:tc>
        <w:tc>
          <w:tcPr>
            <w:tcW w:w="0" w:type="auto"/>
            <w:tcBorders>
              <w:top w:val="single" w:sz="4" w:space="0" w:color="auto"/>
              <w:left w:val="single" w:sz="4" w:space="0" w:color="auto"/>
              <w:bottom w:val="single" w:sz="4" w:space="0" w:color="auto"/>
              <w:right w:val="single" w:sz="4" w:space="0" w:color="auto"/>
            </w:tcBorders>
            <w:hideMark/>
          </w:tcPr>
          <w:p w14:paraId="23BDCFD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Жазғы президенттік көпсайыс</w:t>
            </w:r>
          </w:p>
        </w:tc>
        <w:tc>
          <w:tcPr>
            <w:tcW w:w="0" w:type="auto"/>
            <w:tcBorders>
              <w:top w:val="single" w:sz="4" w:space="0" w:color="auto"/>
              <w:left w:val="single" w:sz="4" w:space="0" w:color="auto"/>
              <w:bottom w:val="single" w:sz="4" w:space="0" w:color="auto"/>
              <w:right w:val="single" w:sz="4" w:space="0" w:color="auto"/>
            </w:tcBorders>
            <w:vAlign w:val="center"/>
            <w:hideMark/>
          </w:tcPr>
          <w:p w14:paraId="43DC11A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Командалық 3 орын</w:t>
            </w:r>
          </w:p>
        </w:tc>
        <w:tc>
          <w:tcPr>
            <w:tcW w:w="0" w:type="auto"/>
            <w:tcBorders>
              <w:top w:val="single" w:sz="4" w:space="0" w:color="auto"/>
              <w:left w:val="single" w:sz="4" w:space="0" w:color="auto"/>
              <w:bottom w:val="single" w:sz="4" w:space="0" w:color="auto"/>
              <w:right w:val="single" w:sz="4" w:space="0" w:color="auto"/>
            </w:tcBorders>
            <w:vAlign w:val="center"/>
            <w:hideMark/>
          </w:tcPr>
          <w:p w14:paraId="6C9DE84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0" w:type="auto"/>
            <w:tcBorders>
              <w:top w:val="single" w:sz="4" w:space="0" w:color="auto"/>
              <w:left w:val="single" w:sz="4" w:space="0" w:color="auto"/>
              <w:bottom w:val="single" w:sz="4" w:space="0" w:color="auto"/>
              <w:right w:val="single" w:sz="4" w:space="0" w:color="auto"/>
            </w:tcBorders>
            <w:hideMark/>
          </w:tcPr>
          <w:p w14:paraId="00E4662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72F2542A"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42D23A3C"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11</w:t>
            </w:r>
          </w:p>
        </w:tc>
        <w:tc>
          <w:tcPr>
            <w:tcW w:w="0" w:type="auto"/>
            <w:tcBorders>
              <w:top w:val="single" w:sz="4" w:space="0" w:color="auto"/>
              <w:left w:val="single" w:sz="4" w:space="0" w:color="auto"/>
              <w:bottom w:val="single" w:sz="4" w:space="0" w:color="auto"/>
              <w:right w:val="single" w:sz="4" w:space="0" w:color="auto"/>
            </w:tcBorders>
            <w:hideMark/>
          </w:tcPr>
          <w:p w14:paraId="1610FAC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Волейбол</w:t>
            </w:r>
          </w:p>
        </w:tc>
        <w:tc>
          <w:tcPr>
            <w:tcW w:w="0" w:type="auto"/>
            <w:tcBorders>
              <w:top w:val="single" w:sz="4" w:space="0" w:color="auto"/>
              <w:left w:val="single" w:sz="4" w:space="0" w:color="auto"/>
              <w:bottom w:val="single" w:sz="4" w:space="0" w:color="auto"/>
              <w:right w:val="single" w:sz="4" w:space="0" w:color="auto"/>
            </w:tcBorders>
            <w:vAlign w:val="center"/>
            <w:hideMark/>
          </w:tcPr>
          <w:p w14:paraId="2472264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w:t>
            </w:r>
            <w:r w:rsidRPr="00BC04F4">
              <w:rPr>
                <w:rFonts w:ascii="Times New Roman" w:eastAsia="Times New Roman" w:hAnsi="Times New Roman"/>
                <w:kern w:val="0"/>
                <w:sz w:val="24"/>
                <w:szCs w:val="24"/>
                <w:lang w:val="kk-KZ" w:eastAsia="ru-RU" w:bidi="ru-RU"/>
              </w:rPr>
              <w:t>5</w:t>
            </w:r>
            <w:r w:rsidRPr="00BC04F4">
              <w:rPr>
                <w:rFonts w:ascii="Times New Roman" w:eastAsia="Times New Roman" w:hAnsi="Times New Roman"/>
                <w:kern w:val="0"/>
                <w:sz w:val="24"/>
                <w:szCs w:val="24"/>
                <w:lang w:eastAsia="ru-RU" w:bidi="ru-RU"/>
              </w:rPr>
              <w:t xml:space="preserve"> орын (Ұлдар) </w:t>
            </w:r>
          </w:p>
          <w:p w14:paraId="4A330DD1"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13 орын (қыздар)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5E23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17 орын (Ұлдар) </w:t>
            </w:r>
          </w:p>
          <w:p w14:paraId="2DE4494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15 орын (қыздар)</w:t>
            </w:r>
          </w:p>
        </w:tc>
        <w:tc>
          <w:tcPr>
            <w:tcW w:w="0" w:type="auto"/>
            <w:tcBorders>
              <w:top w:val="single" w:sz="4" w:space="0" w:color="auto"/>
              <w:left w:val="single" w:sz="4" w:space="0" w:color="auto"/>
              <w:bottom w:val="single" w:sz="4" w:space="0" w:color="auto"/>
              <w:right w:val="single" w:sz="4" w:space="0" w:color="auto"/>
            </w:tcBorders>
            <w:hideMark/>
          </w:tcPr>
          <w:p w14:paraId="29DBCE7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орын (Ұлдар) </w:t>
            </w:r>
          </w:p>
          <w:p w14:paraId="708D2C8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орын (қыздар)</w:t>
            </w:r>
          </w:p>
        </w:tc>
      </w:tr>
      <w:tr w:rsidR="003400F8" w:rsidRPr="00BC04F4" w14:paraId="69FC98AA"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5593CBB6"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12</w:t>
            </w:r>
          </w:p>
        </w:tc>
        <w:tc>
          <w:tcPr>
            <w:tcW w:w="0" w:type="auto"/>
            <w:tcBorders>
              <w:top w:val="single" w:sz="4" w:space="0" w:color="auto"/>
              <w:left w:val="single" w:sz="4" w:space="0" w:color="auto"/>
              <w:bottom w:val="single" w:sz="4" w:space="0" w:color="auto"/>
              <w:right w:val="single" w:sz="4" w:space="0" w:color="auto"/>
            </w:tcBorders>
            <w:hideMark/>
          </w:tcPr>
          <w:p w14:paraId="21FAFA1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val="kk-KZ" w:eastAsia="ru-RU" w:bidi="ru-RU"/>
              </w:rPr>
              <w:t>Жеңіл</w:t>
            </w:r>
            <w:r w:rsidRPr="00BC04F4">
              <w:rPr>
                <w:rFonts w:ascii="Times New Roman" w:eastAsia="Times New Roman" w:hAnsi="Times New Roman"/>
                <w:kern w:val="0"/>
                <w:sz w:val="24"/>
                <w:szCs w:val="24"/>
                <w:lang w:eastAsia="ru-RU" w:bidi="ru-RU"/>
              </w:rPr>
              <w:t xml:space="preserve"> атлетика</w:t>
            </w:r>
          </w:p>
        </w:tc>
        <w:tc>
          <w:tcPr>
            <w:tcW w:w="0" w:type="auto"/>
            <w:tcBorders>
              <w:top w:val="single" w:sz="4" w:space="0" w:color="auto"/>
              <w:left w:val="single" w:sz="4" w:space="0" w:color="auto"/>
              <w:bottom w:val="single" w:sz="4" w:space="0" w:color="auto"/>
              <w:right w:val="single" w:sz="4" w:space="0" w:color="auto"/>
            </w:tcBorders>
            <w:vAlign w:val="center"/>
            <w:hideMark/>
          </w:tcPr>
          <w:p w14:paraId="3458BFD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13 орын (Ұлдар) </w:t>
            </w:r>
          </w:p>
          <w:p w14:paraId="4BC538A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16 орын (қыздар)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681B67C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9 орын (Ұлдар) </w:t>
            </w:r>
          </w:p>
          <w:p w14:paraId="7E69734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w:t>
            </w:r>
            <w:r w:rsidRPr="00BC04F4">
              <w:rPr>
                <w:rFonts w:ascii="Times New Roman" w:eastAsia="Times New Roman" w:hAnsi="Times New Roman"/>
                <w:kern w:val="0"/>
                <w:sz w:val="24"/>
                <w:szCs w:val="24"/>
                <w:lang w:val="kk-KZ" w:eastAsia="ru-RU" w:bidi="ru-RU"/>
              </w:rPr>
              <w:t>3</w:t>
            </w:r>
            <w:r w:rsidRPr="00BC04F4">
              <w:rPr>
                <w:rFonts w:ascii="Times New Roman" w:eastAsia="Times New Roman" w:hAnsi="Times New Roman"/>
                <w:kern w:val="0"/>
                <w:sz w:val="24"/>
                <w:szCs w:val="24"/>
                <w:lang w:eastAsia="ru-RU" w:bidi="ru-RU"/>
              </w:rPr>
              <w:t xml:space="preserve"> орын (қыздар)</w:t>
            </w:r>
          </w:p>
        </w:tc>
        <w:tc>
          <w:tcPr>
            <w:tcW w:w="0" w:type="auto"/>
            <w:tcBorders>
              <w:top w:val="single" w:sz="4" w:space="0" w:color="auto"/>
              <w:left w:val="single" w:sz="4" w:space="0" w:color="auto"/>
              <w:bottom w:val="single" w:sz="4" w:space="0" w:color="auto"/>
              <w:right w:val="single" w:sz="4" w:space="0" w:color="auto"/>
            </w:tcBorders>
            <w:hideMark/>
          </w:tcPr>
          <w:p w14:paraId="2E78E5F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 орын (Ұлдар) </w:t>
            </w:r>
          </w:p>
          <w:p w14:paraId="6F1A961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7 орын (қыздар)</w:t>
            </w:r>
          </w:p>
        </w:tc>
      </w:tr>
      <w:tr w:rsidR="003400F8" w:rsidRPr="00BC04F4" w14:paraId="68441F59"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1A79A779"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lastRenderedPageBreak/>
              <w:t>13</w:t>
            </w:r>
          </w:p>
        </w:tc>
        <w:tc>
          <w:tcPr>
            <w:tcW w:w="0" w:type="auto"/>
            <w:tcBorders>
              <w:top w:val="single" w:sz="4" w:space="0" w:color="auto"/>
              <w:left w:val="single" w:sz="4" w:space="0" w:color="auto"/>
              <w:bottom w:val="single" w:sz="4" w:space="0" w:color="auto"/>
              <w:right w:val="single" w:sz="4" w:space="0" w:color="auto"/>
            </w:tcBorders>
            <w:hideMark/>
          </w:tcPr>
          <w:p w14:paraId="481A8E2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Футбол</w:t>
            </w:r>
          </w:p>
        </w:tc>
        <w:tc>
          <w:tcPr>
            <w:tcW w:w="0" w:type="auto"/>
            <w:tcBorders>
              <w:top w:val="single" w:sz="4" w:space="0" w:color="auto"/>
              <w:left w:val="single" w:sz="4" w:space="0" w:color="auto"/>
              <w:bottom w:val="single" w:sz="4" w:space="0" w:color="auto"/>
              <w:right w:val="single" w:sz="4" w:space="0" w:color="auto"/>
            </w:tcBorders>
            <w:vAlign w:val="center"/>
            <w:hideMark/>
          </w:tcPr>
          <w:p w14:paraId="3DCBFC5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 орын (Ұлдар) </w:t>
            </w:r>
          </w:p>
          <w:p w14:paraId="559C090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12CAD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 орын ОБЛ (ұлдар)</w:t>
            </w:r>
          </w:p>
          <w:p w14:paraId="11FDC6D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5 орын ҚРЧ (ұлдар)</w:t>
            </w:r>
          </w:p>
        </w:tc>
        <w:tc>
          <w:tcPr>
            <w:tcW w:w="0" w:type="auto"/>
            <w:tcBorders>
              <w:top w:val="single" w:sz="4" w:space="0" w:color="auto"/>
              <w:left w:val="single" w:sz="4" w:space="0" w:color="auto"/>
              <w:bottom w:val="single" w:sz="4" w:space="0" w:color="auto"/>
              <w:right w:val="single" w:sz="4" w:space="0" w:color="auto"/>
            </w:tcBorders>
          </w:tcPr>
          <w:p w14:paraId="4FC233A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573DE155" w14:textId="77777777" w:rsidTr="0002449F">
        <w:trPr>
          <w:trHeight w:val="450"/>
          <w:jc w:val="center"/>
        </w:trPr>
        <w:tc>
          <w:tcPr>
            <w:tcW w:w="0" w:type="auto"/>
            <w:tcBorders>
              <w:top w:val="single" w:sz="4" w:space="0" w:color="auto"/>
              <w:left w:val="single" w:sz="4" w:space="0" w:color="auto"/>
              <w:bottom w:val="single" w:sz="4" w:space="0" w:color="auto"/>
              <w:right w:val="single" w:sz="4" w:space="0" w:color="auto"/>
            </w:tcBorders>
            <w:hideMark/>
          </w:tcPr>
          <w:p w14:paraId="18739471"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14</w:t>
            </w:r>
          </w:p>
        </w:tc>
        <w:tc>
          <w:tcPr>
            <w:tcW w:w="0" w:type="auto"/>
            <w:tcBorders>
              <w:top w:val="single" w:sz="4" w:space="0" w:color="auto"/>
              <w:left w:val="single" w:sz="4" w:space="0" w:color="auto"/>
              <w:bottom w:val="single" w:sz="4" w:space="0" w:color="auto"/>
              <w:right w:val="single" w:sz="4" w:space="0" w:color="auto"/>
            </w:tcBorders>
            <w:hideMark/>
          </w:tcPr>
          <w:p w14:paraId="2512773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Жеңіл атлетика эстафетасы</w:t>
            </w:r>
          </w:p>
        </w:tc>
        <w:tc>
          <w:tcPr>
            <w:tcW w:w="0" w:type="auto"/>
            <w:tcBorders>
              <w:top w:val="single" w:sz="4" w:space="0" w:color="auto"/>
              <w:left w:val="single" w:sz="4" w:space="0" w:color="auto"/>
              <w:bottom w:val="single" w:sz="4" w:space="0" w:color="auto"/>
              <w:right w:val="single" w:sz="4" w:space="0" w:color="auto"/>
            </w:tcBorders>
            <w:vAlign w:val="center"/>
            <w:hideMark/>
          </w:tcPr>
          <w:p w14:paraId="50751DE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13 орын (Ұлдар) </w:t>
            </w:r>
          </w:p>
          <w:p w14:paraId="3807F57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val="kk-KZ" w:eastAsia="ru-RU" w:bidi="ru-RU"/>
              </w:rPr>
              <w:t>9</w:t>
            </w:r>
            <w:r w:rsidRPr="00BC04F4">
              <w:rPr>
                <w:rFonts w:ascii="Times New Roman" w:eastAsia="Times New Roman" w:hAnsi="Times New Roman"/>
                <w:kern w:val="0"/>
                <w:sz w:val="24"/>
                <w:szCs w:val="24"/>
                <w:lang w:eastAsia="ru-RU" w:bidi="ru-RU"/>
              </w:rPr>
              <w:t xml:space="preserve"> орын (қыздар)</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1917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9 орын (Ұлдар) </w:t>
            </w:r>
          </w:p>
          <w:p w14:paraId="4E15EF3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w:t>
            </w:r>
            <w:r w:rsidRPr="00BC04F4">
              <w:rPr>
                <w:rFonts w:ascii="Times New Roman" w:eastAsia="Times New Roman" w:hAnsi="Times New Roman"/>
                <w:kern w:val="0"/>
                <w:sz w:val="24"/>
                <w:szCs w:val="24"/>
                <w:lang w:val="kk-KZ" w:eastAsia="ru-RU" w:bidi="ru-RU"/>
              </w:rPr>
              <w:t>2</w:t>
            </w:r>
            <w:r w:rsidRPr="00BC04F4">
              <w:rPr>
                <w:rFonts w:ascii="Times New Roman" w:eastAsia="Times New Roman" w:hAnsi="Times New Roman"/>
                <w:kern w:val="0"/>
                <w:sz w:val="24"/>
                <w:szCs w:val="24"/>
                <w:lang w:eastAsia="ru-RU" w:bidi="ru-RU"/>
              </w:rPr>
              <w:t xml:space="preserve"> орын (қыздар)</w:t>
            </w:r>
          </w:p>
        </w:tc>
        <w:tc>
          <w:tcPr>
            <w:tcW w:w="0" w:type="auto"/>
            <w:tcBorders>
              <w:top w:val="single" w:sz="4" w:space="0" w:color="auto"/>
              <w:left w:val="single" w:sz="4" w:space="0" w:color="auto"/>
              <w:bottom w:val="single" w:sz="4" w:space="0" w:color="auto"/>
              <w:right w:val="single" w:sz="4" w:space="0" w:color="auto"/>
            </w:tcBorders>
            <w:hideMark/>
          </w:tcPr>
          <w:p w14:paraId="3A864C1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 xml:space="preserve">1 орын (Ұлдар) </w:t>
            </w:r>
          </w:p>
          <w:p w14:paraId="4D231DD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7 орын (қыздар)</w:t>
            </w:r>
          </w:p>
        </w:tc>
      </w:tr>
    </w:tbl>
    <w:p w14:paraId="7BFA543D" w14:textId="77777777" w:rsidR="003400F8" w:rsidRPr="00BC04F4" w:rsidRDefault="003400F8" w:rsidP="003400F8">
      <w:pPr>
        <w:spacing w:after="0"/>
        <w:contextualSpacing/>
        <w:rPr>
          <w:rFonts w:ascii="Times New Roman" w:eastAsia="Times New Roman" w:hAnsi="Times New Roman"/>
          <w:b/>
          <w:sz w:val="24"/>
          <w:szCs w:val="24"/>
        </w:rPr>
      </w:pPr>
    </w:p>
    <w:p w14:paraId="4D7EAA9C" w14:textId="77777777" w:rsidR="003400F8" w:rsidRPr="00BC04F4" w:rsidRDefault="003400F8" w:rsidP="003400F8">
      <w:pPr>
        <w:spacing w:after="0"/>
        <w:contextualSpacing/>
        <w:rPr>
          <w:rFonts w:ascii="Times New Roman" w:eastAsia="Times New Roman" w:hAnsi="Times New Roman"/>
          <w:b/>
          <w:sz w:val="24"/>
          <w:szCs w:val="24"/>
        </w:rPr>
      </w:pPr>
    </w:p>
    <w:p w14:paraId="0F6405A8" w14:textId="77777777" w:rsidR="003400F8" w:rsidRPr="00BC04F4" w:rsidRDefault="003400F8" w:rsidP="003400F8">
      <w:pPr>
        <w:spacing w:after="0"/>
        <w:contextualSpacing/>
        <w:rPr>
          <w:rFonts w:ascii="Times New Roman" w:eastAsia="Times New Roman" w:hAnsi="Times New Roman"/>
          <w:b/>
          <w:bCs/>
          <w:sz w:val="24"/>
          <w:szCs w:val="24"/>
        </w:rPr>
      </w:pPr>
      <w:r w:rsidRPr="00BC04F4">
        <w:rPr>
          <w:rFonts w:ascii="Times New Roman" w:eastAsia="Times New Roman" w:hAnsi="Times New Roman"/>
          <w:b/>
          <w:bCs/>
          <w:sz w:val="24"/>
          <w:szCs w:val="24"/>
        </w:rPr>
        <w:t>Оқушылардың спартакиадалық есептен тыс жекелеген біріншіліктерге қатысуы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38"/>
        <w:gridCol w:w="1895"/>
        <w:gridCol w:w="2374"/>
        <w:gridCol w:w="1300"/>
      </w:tblGrid>
      <w:tr w:rsidR="003400F8" w:rsidRPr="00BC04F4" w14:paraId="7BC544AE"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0B39AF7D"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п/п</w:t>
            </w:r>
          </w:p>
        </w:tc>
        <w:tc>
          <w:tcPr>
            <w:tcW w:w="1744" w:type="pct"/>
            <w:tcBorders>
              <w:top w:val="single" w:sz="4" w:space="0" w:color="auto"/>
              <w:left w:val="single" w:sz="4" w:space="0" w:color="auto"/>
              <w:bottom w:val="single" w:sz="4" w:space="0" w:color="auto"/>
              <w:right w:val="single" w:sz="4" w:space="0" w:color="auto"/>
            </w:tcBorders>
            <w:hideMark/>
          </w:tcPr>
          <w:p w14:paraId="3F0DFD64"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Жарыс</w:t>
            </w:r>
          </w:p>
        </w:tc>
        <w:tc>
          <w:tcPr>
            <w:tcW w:w="984" w:type="pct"/>
            <w:tcBorders>
              <w:top w:val="single" w:sz="4" w:space="0" w:color="auto"/>
              <w:left w:val="single" w:sz="4" w:space="0" w:color="auto"/>
              <w:bottom w:val="single" w:sz="4" w:space="0" w:color="auto"/>
              <w:right w:val="single" w:sz="4" w:space="0" w:color="auto"/>
            </w:tcBorders>
            <w:hideMark/>
          </w:tcPr>
          <w:p w14:paraId="16BEBAE6"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val="kk-KZ" w:eastAsia="ru-RU" w:bidi="ru-RU"/>
              </w:rPr>
            </w:pPr>
            <w:r w:rsidRPr="00BC04F4">
              <w:rPr>
                <w:rFonts w:ascii="Times New Roman" w:eastAsia="Arial Unicode MS" w:hAnsi="Times New Roman"/>
                <w:kern w:val="0"/>
                <w:sz w:val="24"/>
                <w:szCs w:val="24"/>
                <w:lang w:val="kk-KZ" w:eastAsia="ru-RU" w:bidi="ru-RU"/>
              </w:rPr>
              <w:t>2021-2022 оқу жылы</w:t>
            </w:r>
          </w:p>
          <w:p w14:paraId="2E14CDAA"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val="kk-KZ" w:eastAsia="ru-RU" w:bidi="ru-RU"/>
              </w:rPr>
              <w:t>Нәтижесі</w:t>
            </w:r>
          </w:p>
        </w:tc>
        <w:tc>
          <w:tcPr>
            <w:tcW w:w="1205" w:type="pct"/>
            <w:tcBorders>
              <w:top w:val="single" w:sz="4" w:space="0" w:color="auto"/>
              <w:left w:val="single" w:sz="4" w:space="0" w:color="auto"/>
              <w:bottom w:val="single" w:sz="4" w:space="0" w:color="auto"/>
              <w:right w:val="single" w:sz="4" w:space="0" w:color="auto"/>
            </w:tcBorders>
            <w:hideMark/>
          </w:tcPr>
          <w:p w14:paraId="6F22D0DD"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val="kk-KZ" w:eastAsia="ru-RU" w:bidi="ru-RU"/>
              </w:rPr>
            </w:pPr>
            <w:r w:rsidRPr="00BC04F4">
              <w:rPr>
                <w:rFonts w:ascii="Times New Roman" w:eastAsia="Arial Unicode MS" w:hAnsi="Times New Roman"/>
                <w:kern w:val="0"/>
                <w:sz w:val="24"/>
                <w:szCs w:val="24"/>
                <w:lang w:val="kk-KZ" w:eastAsia="ru-RU" w:bidi="ru-RU"/>
              </w:rPr>
              <w:t>Жыл 2022-2023ж.</w:t>
            </w:r>
          </w:p>
          <w:p w14:paraId="25B3B3E2"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val="kk-KZ" w:eastAsia="ru-RU" w:bidi="ru-RU"/>
              </w:rPr>
              <w:t>Нәтижесі</w:t>
            </w:r>
          </w:p>
        </w:tc>
        <w:tc>
          <w:tcPr>
            <w:tcW w:w="793" w:type="pct"/>
            <w:tcBorders>
              <w:top w:val="single" w:sz="4" w:space="0" w:color="auto"/>
              <w:left w:val="single" w:sz="4" w:space="0" w:color="auto"/>
              <w:bottom w:val="single" w:sz="4" w:space="0" w:color="auto"/>
              <w:right w:val="single" w:sz="4" w:space="0" w:color="auto"/>
            </w:tcBorders>
            <w:hideMark/>
          </w:tcPr>
          <w:p w14:paraId="7A08B9D8"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Жыл 2023-2024ж.</w:t>
            </w:r>
          </w:p>
          <w:p w14:paraId="3BCE7E04" w14:textId="77777777" w:rsidR="003400F8" w:rsidRPr="00BC04F4" w:rsidRDefault="003400F8" w:rsidP="0002449F">
            <w:pPr>
              <w:widowControl w:val="0"/>
              <w:tabs>
                <w:tab w:val="left" w:pos="2505"/>
              </w:tabs>
              <w:spacing w:after="0" w:line="240" w:lineRule="auto"/>
              <w:contextualSpacing/>
              <w:rPr>
                <w:rFonts w:ascii="Times New Roman" w:eastAsia="Arial Unicode MS" w:hAnsi="Times New Roman"/>
                <w:kern w:val="0"/>
                <w:sz w:val="24"/>
                <w:szCs w:val="24"/>
                <w:lang w:eastAsia="ru-RU" w:bidi="ru-RU"/>
              </w:rPr>
            </w:pPr>
            <w:r w:rsidRPr="00BC04F4">
              <w:rPr>
                <w:rFonts w:ascii="Times New Roman" w:eastAsia="Arial Unicode MS" w:hAnsi="Times New Roman"/>
                <w:kern w:val="0"/>
                <w:sz w:val="24"/>
                <w:szCs w:val="24"/>
                <w:lang w:eastAsia="ru-RU" w:bidi="ru-RU"/>
              </w:rPr>
              <w:t>Нәтижесі</w:t>
            </w:r>
          </w:p>
        </w:tc>
      </w:tr>
      <w:tr w:rsidR="003400F8" w:rsidRPr="00BC04F4" w14:paraId="2A2D56C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9E8B042"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1</w:t>
            </w:r>
          </w:p>
        </w:tc>
        <w:tc>
          <w:tcPr>
            <w:tcW w:w="1744" w:type="pct"/>
            <w:tcBorders>
              <w:top w:val="single" w:sz="4" w:space="0" w:color="auto"/>
              <w:left w:val="single" w:sz="4" w:space="0" w:color="auto"/>
              <w:bottom w:val="single" w:sz="4" w:space="0" w:color="auto"/>
              <w:right w:val="single" w:sz="4" w:space="0" w:color="auto"/>
            </w:tcBorders>
            <w:hideMark/>
          </w:tcPr>
          <w:p w14:paraId="4EBEC74A"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Футболдан қала Кубогы</w:t>
            </w:r>
          </w:p>
        </w:tc>
        <w:tc>
          <w:tcPr>
            <w:tcW w:w="984" w:type="pct"/>
            <w:tcBorders>
              <w:top w:val="single" w:sz="4" w:space="0" w:color="auto"/>
              <w:left w:val="single" w:sz="4" w:space="0" w:color="auto"/>
              <w:bottom w:val="single" w:sz="4" w:space="0" w:color="auto"/>
              <w:right w:val="single" w:sz="4" w:space="0" w:color="auto"/>
            </w:tcBorders>
            <w:vAlign w:val="center"/>
            <w:hideMark/>
          </w:tcPr>
          <w:p w14:paraId="07F050A1"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951F5C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484F6D9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6 орын (Ұлдар)</w:t>
            </w:r>
          </w:p>
        </w:tc>
      </w:tr>
      <w:tr w:rsidR="003400F8" w:rsidRPr="00BC04F4" w14:paraId="53202ECC"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286737AF"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2</w:t>
            </w:r>
          </w:p>
        </w:tc>
        <w:tc>
          <w:tcPr>
            <w:tcW w:w="1744" w:type="pct"/>
            <w:tcBorders>
              <w:top w:val="single" w:sz="4" w:space="0" w:color="auto"/>
              <w:left w:val="single" w:sz="4" w:space="0" w:color="auto"/>
              <w:bottom w:val="single" w:sz="4" w:space="0" w:color="auto"/>
              <w:right w:val="single" w:sz="4" w:space="0" w:color="auto"/>
            </w:tcBorders>
            <w:hideMark/>
          </w:tcPr>
          <w:p w14:paraId="1AD0062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Шағын футбол, А. А. Клопковты еске алу турнирі</w:t>
            </w:r>
          </w:p>
        </w:tc>
        <w:tc>
          <w:tcPr>
            <w:tcW w:w="984" w:type="pct"/>
            <w:tcBorders>
              <w:top w:val="single" w:sz="4" w:space="0" w:color="auto"/>
              <w:left w:val="single" w:sz="4" w:space="0" w:color="auto"/>
              <w:bottom w:val="single" w:sz="4" w:space="0" w:color="auto"/>
              <w:right w:val="single" w:sz="4" w:space="0" w:color="auto"/>
            </w:tcBorders>
            <w:hideMark/>
          </w:tcPr>
          <w:p w14:paraId="39899868"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EA8A02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5613DD5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12 орын (Ұлдар)</w:t>
            </w:r>
          </w:p>
        </w:tc>
      </w:tr>
      <w:tr w:rsidR="003400F8" w:rsidRPr="00BC04F4" w14:paraId="4CB113F2"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14B0252C"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3</w:t>
            </w:r>
          </w:p>
        </w:tc>
        <w:tc>
          <w:tcPr>
            <w:tcW w:w="1744" w:type="pct"/>
            <w:tcBorders>
              <w:top w:val="single" w:sz="4" w:space="0" w:color="auto"/>
              <w:left w:val="single" w:sz="4" w:space="0" w:color="auto"/>
              <w:bottom w:val="single" w:sz="4" w:space="0" w:color="auto"/>
              <w:right w:val="single" w:sz="4" w:space="0" w:color="auto"/>
            </w:tcBorders>
            <w:hideMark/>
          </w:tcPr>
          <w:p w14:paraId="448ED36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Мектеп баскетбол лигасы</w:t>
            </w:r>
          </w:p>
        </w:tc>
        <w:tc>
          <w:tcPr>
            <w:tcW w:w="984" w:type="pct"/>
            <w:tcBorders>
              <w:top w:val="single" w:sz="4" w:space="0" w:color="auto"/>
              <w:left w:val="single" w:sz="4" w:space="0" w:color="auto"/>
              <w:bottom w:val="single" w:sz="4" w:space="0" w:color="auto"/>
              <w:right w:val="single" w:sz="4" w:space="0" w:color="auto"/>
            </w:tcBorders>
            <w:hideMark/>
          </w:tcPr>
          <w:p w14:paraId="365064F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11 орын (Ұлдар)</w:t>
            </w:r>
          </w:p>
        </w:tc>
        <w:tc>
          <w:tcPr>
            <w:tcW w:w="1205" w:type="pct"/>
            <w:tcBorders>
              <w:top w:val="single" w:sz="4" w:space="0" w:color="auto"/>
              <w:left w:val="single" w:sz="4" w:space="0" w:color="auto"/>
              <w:bottom w:val="single" w:sz="4" w:space="0" w:color="auto"/>
              <w:right w:val="single" w:sz="4" w:space="0" w:color="auto"/>
            </w:tcBorders>
            <w:hideMark/>
          </w:tcPr>
          <w:p w14:paraId="453E361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15 орын (Ұлдар)</w:t>
            </w:r>
          </w:p>
        </w:tc>
        <w:tc>
          <w:tcPr>
            <w:tcW w:w="793" w:type="pct"/>
            <w:tcBorders>
              <w:top w:val="single" w:sz="4" w:space="0" w:color="auto"/>
              <w:left w:val="single" w:sz="4" w:space="0" w:color="auto"/>
              <w:bottom w:val="single" w:sz="4" w:space="0" w:color="auto"/>
              <w:right w:val="single" w:sz="4" w:space="0" w:color="auto"/>
            </w:tcBorders>
            <w:hideMark/>
          </w:tcPr>
          <w:p w14:paraId="7EACF7F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11 орын (Ұлдар)</w:t>
            </w:r>
          </w:p>
        </w:tc>
      </w:tr>
      <w:tr w:rsidR="003400F8" w:rsidRPr="00BC04F4" w14:paraId="5BE94018"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40570FB1"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4</w:t>
            </w:r>
          </w:p>
        </w:tc>
        <w:tc>
          <w:tcPr>
            <w:tcW w:w="1744" w:type="pct"/>
            <w:tcBorders>
              <w:top w:val="single" w:sz="4" w:space="0" w:color="auto"/>
              <w:left w:val="single" w:sz="4" w:space="0" w:color="auto"/>
              <w:bottom w:val="single" w:sz="4" w:space="0" w:color="auto"/>
              <w:right w:val="single" w:sz="4" w:space="0" w:color="auto"/>
            </w:tcBorders>
            <w:hideMark/>
          </w:tcPr>
          <w:p w14:paraId="6701DEE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Қысқы спорттық бағдарлау</w:t>
            </w:r>
          </w:p>
        </w:tc>
        <w:tc>
          <w:tcPr>
            <w:tcW w:w="984" w:type="pct"/>
            <w:tcBorders>
              <w:top w:val="single" w:sz="4" w:space="0" w:color="auto"/>
              <w:left w:val="single" w:sz="4" w:space="0" w:color="auto"/>
              <w:bottom w:val="single" w:sz="4" w:space="0" w:color="auto"/>
              <w:right w:val="single" w:sz="4" w:space="0" w:color="auto"/>
            </w:tcBorders>
            <w:hideMark/>
          </w:tcPr>
          <w:p w14:paraId="4DD1297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(бикеш. 15-18 жас)</w:t>
            </w:r>
          </w:p>
        </w:tc>
        <w:tc>
          <w:tcPr>
            <w:tcW w:w="1205" w:type="pct"/>
            <w:tcBorders>
              <w:top w:val="single" w:sz="4" w:space="0" w:color="auto"/>
              <w:left w:val="single" w:sz="4" w:space="0" w:color="auto"/>
              <w:bottom w:val="single" w:sz="4" w:space="0" w:color="auto"/>
              <w:right w:val="single" w:sz="4" w:space="0" w:color="auto"/>
            </w:tcBorders>
            <w:hideMark/>
          </w:tcPr>
          <w:p w14:paraId="6C2FD8F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(бикеш. 16 жаста)</w:t>
            </w:r>
          </w:p>
        </w:tc>
        <w:tc>
          <w:tcPr>
            <w:tcW w:w="793" w:type="pct"/>
            <w:tcBorders>
              <w:top w:val="single" w:sz="4" w:space="0" w:color="auto"/>
              <w:left w:val="single" w:sz="4" w:space="0" w:color="auto"/>
              <w:bottom w:val="single" w:sz="4" w:space="0" w:color="auto"/>
              <w:right w:val="single" w:sz="4" w:space="0" w:color="auto"/>
            </w:tcBorders>
          </w:tcPr>
          <w:p w14:paraId="02A3AB2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6D15254C"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1E4CC585"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xml:space="preserve">5 </w:t>
            </w:r>
          </w:p>
        </w:tc>
        <w:tc>
          <w:tcPr>
            <w:tcW w:w="1744" w:type="pct"/>
            <w:tcBorders>
              <w:top w:val="single" w:sz="4" w:space="0" w:color="auto"/>
              <w:left w:val="single" w:sz="4" w:space="0" w:color="auto"/>
              <w:bottom w:val="single" w:sz="4" w:space="0" w:color="auto"/>
              <w:right w:val="single" w:sz="4" w:space="0" w:color="auto"/>
            </w:tcBorders>
            <w:hideMark/>
          </w:tcPr>
          <w:p w14:paraId="02423FE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Футзал</w:t>
            </w:r>
          </w:p>
        </w:tc>
        <w:tc>
          <w:tcPr>
            <w:tcW w:w="984" w:type="pct"/>
            <w:tcBorders>
              <w:top w:val="single" w:sz="4" w:space="0" w:color="auto"/>
              <w:left w:val="single" w:sz="4" w:space="0" w:color="auto"/>
              <w:bottom w:val="single" w:sz="4" w:space="0" w:color="auto"/>
              <w:right w:val="single" w:sz="4" w:space="0" w:color="auto"/>
            </w:tcBorders>
            <w:vAlign w:val="center"/>
            <w:hideMark/>
          </w:tcPr>
          <w:p w14:paraId="429A70C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9E5B021"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3BA2BC0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(Ұлдар)</w:t>
            </w:r>
          </w:p>
        </w:tc>
      </w:tr>
      <w:tr w:rsidR="003400F8" w:rsidRPr="00BC04F4" w14:paraId="11FBDC80"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F44C7FF"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6</w:t>
            </w:r>
          </w:p>
        </w:tc>
        <w:tc>
          <w:tcPr>
            <w:tcW w:w="1744" w:type="pct"/>
            <w:tcBorders>
              <w:top w:val="single" w:sz="4" w:space="0" w:color="auto"/>
              <w:left w:val="single" w:sz="4" w:space="0" w:color="auto"/>
              <w:bottom w:val="single" w:sz="4" w:space="0" w:color="auto"/>
              <w:right w:val="single" w:sz="4" w:space="0" w:color="auto"/>
            </w:tcBorders>
            <w:hideMark/>
          </w:tcPr>
          <w:p w14:paraId="6CB9775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Баскетбол, А.В. Непшиді еске алу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222478E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C3E512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2DBBA028"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(Ұлдар)</w:t>
            </w:r>
          </w:p>
        </w:tc>
      </w:tr>
      <w:tr w:rsidR="003400F8" w:rsidRPr="00BC04F4" w14:paraId="0A6F4012"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0646D64C"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7</w:t>
            </w:r>
          </w:p>
        </w:tc>
        <w:tc>
          <w:tcPr>
            <w:tcW w:w="1744" w:type="pct"/>
            <w:tcBorders>
              <w:top w:val="single" w:sz="4" w:space="0" w:color="auto"/>
              <w:left w:val="single" w:sz="4" w:space="0" w:color="auto"/>
              <w:bottom w:val="single" w:sz="4" w:space="0" w:color="auto"/>
              <w:right w:val="single" w:sz="4" w:space="0" w:color="auto"/>
            </w:tcBorders>
            <w:hideMark/>
          </w:tcPr>
          <w:p w14:paraId="6697D32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val="kk-KZ" w:eastAsia="ru-RU" w:bidi="ru-RU"/>
              </w:rPr>
            </w:pPr>
            <w:r w:rsidRPr="00BC04F4">
              <w:rPr>
                <w:rFonts w:ascii="Times New Roman" w:eastAsia="Times New Roman" w:hAnsi="Times New Roman"/>
                <w:kern w:val="0"/>
                <w:sz w:val="24"/>
                <w:szCs w:val="24"/>
                <w:lang w:val="kk-KZ" w:eastAsia="ru-RU" w:bidi="ru-RU"/>
              </w:rPr>
              <w:t>Волейбол, О.Қожановты еске алу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698BC20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19F57F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48FF6FC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540688B3"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8F996CD"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8</w:t>
            </w:r>
          </w:p>
        </w:tc>
        <w:tc>
          <w:tcPr>
            <w:tcW w:w="1744" w:type="pct"/>
            <w:tcBorders>
              <w:top w:val="single" w:sz="4" w:space="0" w:color="auto"/>
              <w:left w:val="single" w:sz="4" w:space="0" w:color="auto"/>
              <w:bottom w:val="single" w:sz="4" w:space="0" w:color="auto"/>
              <w:right w:val="single" w:sz="4" w:space="0" w:color="auto"/>
            </w:tcBorders>
            <w:hideMark/>
          </w:tcPr>
          <w:p w14:paraId="4A1B3361"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Ауғанстаннан әскерлерді шығаруға арналған шағын футбол</w:t>
            </w:r>
          </w:p>
        </w:tc>
        <w:tc>
          <w:tcPr>
            <w:tcW w:w="984" w:type="pct"/>
            <w:tcBorders>
              <w:top w:val="single" w:sz="4" w:space="0" w:color="auto"/>
              <w:left w:val="single" w:sz="4" w:space="0" w:color="auto"/>
              <w:bottom w:val="single" w:sz="4" w:space="0" w:color="auto"/>
              <w:right w:val="single" w:sz="4" w:space="0" w:color="auto"/>
            </w:tcBorders>
            <w:vAlign w:val="center"/>
            <w:hideMark/>
          </w:tcPr>
          <w:p w14:paraId="108EE23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489008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26E5AC0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(Ұлдар)</w:t>
            </w:r>
          </w:p>
        </w:tc>
      </w:tr>
      <w:tr w:rsidR="003400F8" w:rsidRPr="00BC04F4" w14:paraId="7B9A8264"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19B71F49"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9</w:t>
            </w:r>
          </w:p>
        </w:tc>
        <w:tc>
          <w:tcPr>
            <w:tcW w:w="1744" w:type="pct"/>
            <w:tcBorders>
              <w:top w:val="single" w:sz="4" w:space="0" w:color="auto"/>
              <w:left w:val="single" w:sz="4" w:space="0" w:color="auto"/>
              <w:bottom w:val="single" w:sz="4" w:space="0" w:color="auto"/>
              <w:right w:val="single" w:sz="4" w:space="0" w:color="auto"/>
            </w:tcBorders>
            <w:hideMark/>
          </w:tcPr>
          <w:p w14:paraId="2137E85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3х3 Баскетбол, А. Д. Зайнуллинді еске алу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78D953F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hideMark/>
          </w:tcPr>
          <w:p w14:paraId="4477A01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7 орын (Ұлдар)</w:t>
            </w:r>
          </w:p>
        </w:tc>
        <w:tc>
          <w:tcPr>
            <w:tcW w:w="793" w:type="pct"/>
            <w:tcBorders>
              <w:top w:val="single" w:sz="4" w:space="0" w:color="auto"/>
              <w:left w:val="single" w:sz="4" w:space="0" w:color="auto"/>
              <w:bottom w:val="single" w:sz="4" w:space="0" w:color="auto"/>
              <w:right w:val="single" w:sz="4" w:space="0" w:color="auto"/>
            </w:tcBorders>
            <w:hideMark/>
          </w:tcPr>
          <w:p w14:paraId="3C469A4E"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10 орын (Ұлдар)</w:t>
            </w:r>
          </w:p>
        </w:tc>
      </w:tr>
      <w:tr w:rsidR="003400F8" w:rsidRPr="00BC04F4" w14:paraId="13D62D0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71893148"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10</w:t>
            </w:r>
          </w:p>
        </w:tc>
        <w:tc>
          <w:tcPr>
            <w:tcW w:w="1744" w:type="pct"/>
            <w:tcBorders>
              <w:top w:val="single" w:sz="4" w:space="0" w:color="auto"/>
              <w:left w:val="single" w:sz="4" w:space="0" w:color="auto"/>
              <w:bottom w:val="single" w:sz="4" w:space="0" w:color="auto"/>
              <w:right w:val="single" w:sz="4" w:space="0" w:color="auto"/>
            </w:tcBorders>
            <w:hideMark/>
          </w:tcPr>
          <w:p w14:paraId="37349A35"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lang w:val="kk-KZ"/>
              </w:rPr>
              <w:t>Е. А. Әлібековты еске алуға арналған әскери-спорттық эстафета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780CB14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hideMark/>
          </w:tcPr>
          <w:p w14:paraId="19F8E7D4"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8 орын (Ұлдар)</w:t>
            </w:r>
          </w:p>
        </w:tc>
        <w:tc>
          <w:tcPr>
            <w:tcW w:w="793" w:type="pct"/>
            <w:tcBorders>
              <w:top w:val="single" w:sz="4" w:space="0" w:color="auto"/>
              <w:left w:val="single" w:sz="4" w:space="0" w:color="auto"/>
              <w:bottom w:val="single" w:sz="4" w:space="0" w:color="auto"/>
              <w:right w:val="single" w:sz="4" w:space="0" w:color="auto"/>
            </w:tcBorders>
            <w:hideMark/>
          </w:tcPr>
          <w:p w14:paraId="7CE261F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7 орын (Ұлдар)</w:t>
            </w:r>
          </w:p>
        </w:tc>
      </w:tr>
      <w:tr w:rsidR="003400F8" w:rsidRPr="00BC04F4" w14:paraId="15C9531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1A8A6B25"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11</w:t>
            </w:r>
          </w:p>
        </w:tc>
        <w:tc>
          <w:tcPr>
            <w:tcW w:w="1744" w:type="pct"/>
            <w:tcBorders>
              <w:top w:val="single" w:sz="4" w:space="0" w:color="auto"/>
              <w:left w:val="single" w:sz="4" w:space="0" w:color="auto"/>
              <w:bottom w:val="single" w:sz="4" w:space="0" w:color="auto"/>
              <w:right w:val="single" w:sz="4" w:space="0" w:color="auto"/>
            </w:tcBorders>
            <w:hideMark/>
          </w:tcPr>
          <w:p w14:paraId="4B3D18B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Волейбол</w:t>
            </w:r>
          </w:p>
        </w:tc>
        <w:tc>
          <w:tcPr>
            <w:tcW w:w="984" w:type="pct"/>
            <w:tcBorders>
              <w:top w:val="single" w:sz="4" w:space="0" w:color="auto"/>
              <w:left w:val="single" w:sz="4" w:space="0" w:color="auto"/>
              <w:bottom w:val="single" w:sz="4" w:space="0" w:color="auto"/>
              <w:right w:val="single" w:sz="4" w:space="0" w:color="auto"/>
            </w:tcBorders>
            <w:vAlign w:val="center"/>
            <w:hideMark/>
          </w:tcPr>
          <w:p w14:paraId="01EB3AF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841FEE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56DDCB33"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05AE133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785AB50"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12</w:t>
            </w:r>
          </w:p>
        </w:tc>
        <w:tc>
          <w:tcPr>
            <w:tcW w:w="1744" w:type="pct"/>
            <w:tcBorders>
              <w:top w:val="single" w:sz="4" w:space="0" w:color="auto"/>
              <w:left w:val="single" w:sz="4" w:space="0" w:color="auto"/>
              <w:bottom w:val="single" w:sz="4" w:space="0" w:color="auto"/>
              <w:right w:val="single" w:sz="4" w:space="0" w:color="auto"/>
            </w:tcBorders>
            <w:hideMark/>
          </w:tcPr>
          <w:p w14:paraId="0E0A15F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Баскетбол, Қ. и. Сәтбаевты еске алу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33F9B93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0E44337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697697E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7D9536A4"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02241BD2"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13</w:t>
            </w:r>
          </w:p>
        </w:tc>
        <w:tc>
          <w:tcPr>
            <w:tcW w:w="1744" w:type="pct"/>
            <w:tcBorders>
              <w:top w:val="single" w:sz="4" w:space="0" w:color="auto"/>
              <w:left w:val="single" w:sz="4" w:space="0" w:color="auto"/>
              <w:bottom w:val="single" w:sz="4" w:space="0" w:color="auto"/>
              <w:right w:val="single" w:sz="4" w:space="0" w:color="auto"/>
            </w:tcBorders>
            <w:hideMark/>
          </w:tcPr>
          <w:p w14:paraId="3E4BFDEA"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"Былғары доп" футболы</w:t>
            </w:r>
          </w:p>
        </w:tc>
        <w:tc>
          <w:tcPr>
            <w:tcW w:w="984" w:type="pct"/>
            <w:tcBorders>
              <w:top w:val="single" w:sz="4" w:space="0" w:color="auto"/>
              <w:left w:val="single" w:sz="4" w:space="0" w:color="auto"/>
              <w:bottom w:val="single" w:sz="4" w:space="0" w:color="auto"/>
              <w:right w:val="single" w:sz="4" w:space="0" w:color="auto"/>
            </w:tcBorders>
            <w:hideMark/>
          </w:tcPr>
          <w:p w14:paraId="0458BD7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w:t>
            </w:r>
          </w:p>
        </w:tc>
        <w:tc>
          <w:tcPr>
            <w:tcW w:w="1205" w:type="pct"/>
            <w:tcBorders>
              <w:top w:val="single" w:sz="4" w:space="0" w:color="auto"/>
              <w:left w:val="single" w:sz="4" w:space="0" w:color="auto"/>
              <w:bottom w:val="single" w:sz="4" w:space="0" w:color="auto"/>
              <w:right w:val="single" w:sz="4" w:space="0" w:color="auto"/>
            </w:tcBorders>
            <w:hideMark/>
          </w:tcPr>
          <w:p w14:paraId="5B689B2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w:t>
            </w:r>
          </w:p>
        </w:tc>
        <w:tc>
          <w:tcPr>
            <w:tcW w:w="793" w:type="pct"/>
            <w:tcBorders>
              <w:top w:val="single" w:sz="4" w:space="0" w:color="auto"/>
              <w:left w:val="single" w:sz="4" w:space="0" w:color="auto"/>
              <w:bottom w:val="single" w:sz="4" w:space="0" w:color="auto"/>
              <w:right w:val="single" w:sz="4" w:space="0" w:color="auto"/>
            </w:tcBorders>
            <w:vAlign w:val="center"/>
          </w:tcPr>
          <w:p w14:paraId="5715E23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35AA36CA"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05E34C7"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14</w:t>
            </w:r>
          </w:p>
        </w:tc>
        <w:tc>
          <w:tcPr>
            <w:tcW w:w="1744" w:type="pct"/>
            <w:tcBorders>
              <w:top w:val="single" w:sz="4" w:space="0" w:color="auto"/>
              <w:left w:val="single" w:sz="4" w:space="0" w:color="auto"/>
              <w:bottom w:val="single" w:sz="4" w:space="0" w:color="auto"/>
              <w:right w:val="single" w:sz="4" w:space="0" w:color="auto"/>
            </w:tcBorders>
            <w:hideMark/>
          </w:tcPr>
          <w:p w14:paraId="191B923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Шағын футбол, в. Н. Чеботаревті еске алу</w:t>
            </w:r>
          </w:p>
        </w:tc>
        <w:tc>
          <w:tcPr>
            <w:tcW w:w="984" w:type="pct"/>
            <w:tcBorders>
              <w:top w:val="single" w:sz="4" w:space="0" w:color="auto"/>
              <w:left w:val="single" w:sz="4" w:space="0" w:color="auto"/>
              <w:bottom w:val="single" w:sz="4" w:space="0" w:color="auto"/>
              <w:right w:val="single" w:sz="4" w:space="0" w:color="auto"/>
            </w:tcBorders>
            <w:hideMark/>
          </w:tcPr>
          <w:p w14:paraId="51C5B66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(Ұлдар)</w:t>
            </w:r>
          </w:p>
        </w:tc>
        <w:tc>
          <w:tcPr>
            <w:tcW w:w="1205" w:type="pct"/>
            <w:tcBorders>
              <w:top w:val="single" w:sz="4" w:space="0" w:color="auto"/>
              <w:left w:val="single" w:sz="4" w:space="0" w:color="auto"/>
              <w:bottom w:val="single" w:sz="4" w:space="0" w:color="auto"/>
              <w:right w:val="single" w:sz="4" w:space="0" w:color="auto"/>
            </w:tcBorders>
            <w:hideMark/>
          </w:tcPr>
          <w:p w14:paraId="28F3668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w:t>
            </w:r>
          </w:p>
        </w:tc>
        <w:tc>
          <w:tcPr>
            <w:tcW w:w="793" w:type="pct"/>
            <w:tcBorders>
              <w:top w:val="single" w:sz="4" w:space="0" w:color="auto"/>
              <w:left w:val="single" w:sz="4" w:space="0" w:color="auto"/>
              <w:bottom w:val="single" w:sz="4" w:space="0" w:color="auto"/>
              <w:right w:val="single" w:sz="4" w:space="0" w:color="auto"/>
            </w:tcBorders>
          </w:tcPr>
          <w:p w14:paraId="1CB061F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7E8F6AF3"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E04ADDC"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lastRenderedPageBreak/>
              <w:t>15</w:t>
            </w:r>
          </w:p>
        </w:tc>
        <w:tc>
          <w:tcPr>
            <w:tcW w:w="1744" w:type="pct"/>
            <w:tcBorders>
              <w:top w:val="single" w:sz="4" w:space="0" w:color="auto"/>
              <w:left w:val="single" w:sz="4" w:space="0" w:color="auto"/>
              <w:bottom w:val="single" w:sz="4" w:space="0" w:color="auto"/>
              <w:right w:val="single" w:sz="4" w:space="0" w:color="auto"/>
            </w:tcBorders>
            <w:hideMark/>
          </w:tcPr>
          <w:p w14:paraId="748EBFE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Баскетбол, а. Бегалиновты еске алу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2364680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DF83C2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1728429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0E96798D"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F06F326"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16</w:t>
            </w:r>
          </w:p>
        </w:tc>
        <w:tc>
          <w:tcPr>
            <w:tcW w:w="1744" w:type="pct"/>
            <w:tcBorders>
              <w:top w:val="single" w:sz="4" w:space="0" w:color="auto"/>
              <w:left w:val="single" w:sz="4" w:space="0" w:color="auto"/>
              <w:bottom w:val="single" w:sz="4" w:space="0" w:color="auto"/>
              <w:right w:val="single" w:sz="4" w:space="0" w:color="auto"/>
            </w:tcBorders>
            <w:hideMark/>
          </w:tcPr>
          <w:p w14:paraId="28AAD0D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Ұлы Отан соғысына арналған Волейбол</w:t>
            </w:r>
          </w:p>
        </w:tc>
        <w:tc>
          <w:tcPr>
            <w:tcW w:w="984" w:type="pct"/>
            <w:tcBorders>
              <w:top w:val="single" w:sz="4" w:space="0" w:color="auto"/>
              <w:left w:val="single" w:sz="4" w:space="0" w:color="auto"/>
              <w:bottom w:val="single" w:sz="4" w:space="0" w:color="auto"/>
              <w:right w:val="single" w:sz="4" w:space="0" w:color="auto"/>
            </w:tcBorders>
            <w:vAlign w:val="center"/>
            <w:hideMark/>
          </w:tcPr>
          <w:p w14:paraId="3C1AD8B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CF8D40C"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20EBBBF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08CDF75E"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3DC1DE01"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17</w:t>
            </w:r>
          </w:p>
        </w:tc>
        <w:tc>
          <w:tcPr>
            <w:tcW w:w="1744" w:type="pct"/>
            <w:tcBorders>
              <w:top w:val="single" w:sz="4" w:space="0" w:color="auto"/>
              <w:left w:val="single" w:sz="4" w:space="0" w:color="auto"/>
              <w:bottom w:val="single" w:sz="4" w:space="0" w:color="auto"/>
              <w:right w:val="single" w:sz="4" w:space="0" w:color="auto"/>
            </w:tcBorders>
            <w:hideMark/>
          </w:tcPr>
          <w:p w14:paraId="516EA6A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"Былғары доп" футболы</w:t>
            </w:r>
          </w:p>
        </w:tc>
        <w:tc>
          <w:tcPr>
            <w:tcW w:w="984" w:type="pct"/>
            <w:tcBorders>
              <w:top w:val="single" w:sz="4" w:space="0" w:color="auto"/>
              <w:left w:val="single" w:sz="4" w:space="0" w:color="auto"/>
              <w:bottom w:val="single" w:sz="4" w:space="0" w:color="auto"/>
              <w:right w:val="single" w:sz="4" w:space="0" w:color="auto"/>
            </w:tcBorders>
            <w:hideMark/>
          </w:tcPr>
          <w:p w14:paraId="1CFC29CA"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 5 орын (Ұлдар)</w:t>
            </w:r>
          </w:p>
        </w:tc>
        <w:tc>
          <w:tcPr>
            <w:tcW w:w="1205" w:type="pct"/>
            <w:tcBorders>
              <w:top w:val="single" w:sz="4" w:space="0" w:color="auto"/>
              <w:left w:val="single" w:sz="4" w:space="0" w:color="auto"/>
              <w:bottom w:val="single" w:sz="4" w:space="0" w:color="auto"/>
              <w:right w:val="single" w:sz="4" w:space="0" w:color="auto"/>
            </w:tcBorders>
            <w:hideMark/>
          </w:tcPr>
          <w:p w14:paraId="10DBEB0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5 орын (Ұлдар) 5 орын (Ұлдар)</w:t>
            </w:r>
          </w:p>
        </w:tc>
        <w:tc>
          <w:tcPr>
            <w:tcW w:w="793" w:type="pct"/>
            <w:tcBorders>
              <w:top w:val="single" w:sz="4" w:space="0" w:color="auto"/>
              <w:left w:val="single" w:sz="4" w:space="0" w:color="auto"/>
              <w:bottom w:val="single" w:sz="4" w:space="0" w:color="auto"/>
              <w:right w:val="single" w:sz="4" w:space="0" w:color="auto"/>
            </w:tcBorders>
          </w:tcPr>
          <w:p w14:paraId="5FD4FBD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10DCE834"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0979495"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18</w:t>
            </w:r>
          </w:p>
        </w:tc>
        <w:tc>
          <w:tcPr>
            <w:tcW w:w="1744" w:type="pct"/>
            <w:tcBorders>
              <w:top w:val="single" w:sz="4" w:space="0" w:color="auto"/>
              <w:left w:val="single" w:sz="4" w:space="0" w:color="auto"/>
              <w:bottom w:val="single" w:sz="4" w:space="0" w:color="auto"/>
              <w:right w:val="single" w:sz="4" w:space="0" w:color="auto"/>
            </w:tcBorders>
            <w:hideMark/>
          </w:tcPr>
          <w:p w14:paraId="322C044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Жеңіл атлетикалық көпсайыс</w:t>
            </w:r>
          </w:p>
        </w:tc>
        <w:tc>
          <w:tcPr>
            <w:tcW w:w="984" w:type="pct"/>
            <w:tcBorders>
              <w:top w:val="single" w:sz="4" w:space="0" w:color="auto"/>
              <w:left w:val="single" w:sz="4" w:space="0" w:color="auto"/>
              <w:bottom w:val="single" w:sz="4" w:space="0" w:color="auto"/>
              <w:right w:val="single" w:sz="4" w:space="0" w:color="auto"/>
            </w:tcBorders>
            <w:vAlign w:val="center"/>
            <w:hideMark/>
          </w:tcPr>
          <w:p w14:paraId="5DABE93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71E8DE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tcPr>
          <w:p w14:paraId="5A3726E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p>
        </w:tc>
      </w:tr>
      <w:tr w:rsidR="003400F8" w:rsidRPr="00BC04F4" w14:paraId="7788C733"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05C4DCC6"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19</w:t>
            </w:r>
          </w:p>
        </w:tc>
        <w:tc>
          <w:tcPr>
            <w:tcW w:w="1744" w:type="pct"/>
            <w:tcBorders>
              <w:top w:val="single" w:sz="4" w:space="0" w:color="auto"/>
              <w:left w:val="single" w:sz="4" w:space="0" w:color="auto"/>
              <w:bottom w:val="single" w:sz="4" w:space="0" w:color="auto"/>
              <w:right w:val="single" w:sz="4" w:space="0" w:color="auto"/>
            </w:tcBorders>
            <w:hideMark/>
          </w:tcPr>
          <w:p w14:paraId="6C564F26"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Туристік слет</w:t>
            </w:r>
          </w:p>
        </w:tc>
        <w:tc>
          <w:tcPr>
            <w:tcW w:w="984" w:type="pct"/>
            <w:tcBorders>
              <w:top w:val="single" w:sz="4" w:space="0" w:color="auto"/>
              <w:left w:val="single" w:sz="4" w:space="0" w:color="auto"/>
              <w:bottom w:val="single" w:sz="4" w:space="0" w:color="auto"/>
              <w:right w:val="single" w:sz="4" w:space="0" w:color="auto"/>
            </w:tcBorders>
            <w:vAlign w:val="center"/>
            <w:hideMark/>
          </w:tcPr>
          <w:p w14:paraId="46275FF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F9A381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0A659EC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7ECE81D8"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54EF559"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20</w:t>
            </w:r>
          </w:p>
        </w:tc>
        <w:tc>
          <w:tcPr>
            <w:tcW w:w="1744" w:type="pct"/>
            <w:tcBorders>
              <w:top w:val="single" w:sz="4" w:space="0" w:color="auto"/>
              <w:left w:val="single" w:sz="4" w:space="0" w:color="auto"/>
              <w:bottom w:val="single" w:sz="4" w:space="0" w:color="auto"/>
              <w:right w:val="single" w:sz="4" w:space="0" w:color="auto"/>
            </w:tcBorders>
            <w:hideMark/>
          </w:tcPr>
          <w:p w14:paraId="5127410E"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lang w:val="kk-KZ"/>
              </w:rPr>
              <w:t xml:space="preserve">Жылдам шахматтан ұлдар мен қыздар арасындағы ашық қала чемпионаты </w:t>
            </w:r>
          </w:p>
        </w:tc>
        <w:tc>
          <w:tcPr>
            <w:tcW w:w="984" w:type="pct"/>
            <w:tcBorders>
              <w:top w:val="single" w:sz="4" w:space="0" w:color="auto"/>
              <w:left w:val="single" w:sz="4" w:space="0" w:color="auto"/>
              <w:bottom w:val="single" w:sz="4" w:space="0" w:color="auto"/>
              <w:right w:val="single" w:sz="4" w:space="0" w:color="auto"/>
            </w:tcBorders>
            <w:hideMark/>
          </w:tcPr>
          <w:p w14:paraId="69F79B3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 орын (Ұлдар)</w:t>
            </w:r>
          </w:p>
        </w:tc>
        <w:tc>
          <w:tcPr>
            <w:tcW w:w="1205" w:type="pct"/>
            <w:tcBorders>
              <w:top w:val="single" w:sz="4" w:space="0" w:color="auto"/>
              <w:left w:val="single" w:sz="4" w:space="0" w:color="auto"/>
              <w:bottom w:val="single" w:sz="4" w:space="0" w:color="auto"/>
              <w:right w:val="single" w:sz="4" w:space="0" w:color="auto"/>
            </w:tcBorders>
            <w:vAlign w:val="center"/>
            <w:hideMark/>
          </w:tcPr>
          <w:p w14:paraId="5B0B553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5CD1FC7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5FD771DA"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535832E7"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21</w:t>
            </w:r>
          </w:p>
        </w:tc>
        <w:tc>
          <w:tcPr>
            <w:tcW w:w="1744" w:type="pct"/>
            <w:tcBorders>
              <w:top w:val="single" w:sz="4" w:space="0" w:color="auto"/>
              <w:left w:val="single" w:sz="4" w:space="0" w:color="auto"/>
              <w:bottom w:val="single" w:sz="4" w:space="0" w:color="auto"/>
              <w:right w:val="single" w:sz="4" w:space="0" w:color="auto"/>
            </w:tcBorders>
            <w:hideMark/>
          </w:tcPr>
          <w:p w14:paraId="79A5B66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Оқушылар арасында Республикалық 11 жылдық гимназия.</w:t>
            </w:r>
          </w:p>
        </w:tc>
        <w:tc>
          <w:tcPr>
            <w:tcW w:w="984" w:type="pct"/>
            <w:tcBorders>
              <w:top w:val="single" w:sz="4" w:space="0" w:color="auto"/>
              <w:left w:val="single" w:sz="4" w:space="0" w:color="auto"/>
              <w:bottom w:val="single" w:sz="4" w:space="0" w:color="auto"/>
              <w:right w:val="single" w:sz="4" w:space="0" w:color="auto"/>
            </w:tcBorders>
            <w:hideMark/>
          </w:tcPr>
          <w:p w14:paraId="6554BD74"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(Ұлдар)</w:t>
            </w:r>
          </w:p>
        </w:tc>
        <w:tc>
          <w:tcPr>
            <w:tcW w:w="1205" w:type="pct"/>
            <w:tcBorders>
              <w:top w:val="single" w:sz="4" w:space="0" w:color="auto"/>
              <w:left w:val="single" w:sz="4" w:space="0" w:color="auto"/>
              <w:bottom w:val="single" w:sz="4" w:space="0" w:color="auto"/>
              <w:right w:val="single" w:sz="4" w:space="0" w:color="auto"/>
            </w:tcBorders>
            <w:vAlign w:val="center"/>
            <w:hideMark/>
          </w:tcPr>
          <w:p w14:paraId="7EF4F22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15FB2C1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46EC18C1"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737AFEE"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22</w:t>
            </w:r>
          </w:p>
        </w:tc>
        <w:tc>
          <w:tcPr>
            <w:tcW w:w="1744" w:type="pct"/>
            <w:tcBorders>
              <w:top w:val="single" w:sz="4" w:space="0" w:color="auto"/>
              <w:left w:val="single" w:sz="4" w:space="0" w:color="auto"/>
              <w:bottom w:val="single" w:sz="4" w:space="0" w:color="auto"/>
              <w:right w:val="single" w:sz="4" w:space="0" w:color="auto"/>
            </w:tcBorders>
            <w:hideMark/>
          </w:tcPr>
          <w:p w14:paraId="5E65215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Классикалық шахматтан Павлодар облысының чемпионаты</w:t>
            </w:r>
          </w:p>
        </w:tc>
        <w:tc>
          <w:tcPr>
            <w:tcW w:w="984" w:type="pct"/>
            <w:tcBorders>
              <w:top w:val="single" w:sz="4" w:space="0" w:color="auto"/>
              <w:left w:val="single" w:sz="4" w:space="0" w:color="auto"/>
              <w:bottom w:val="single" w:sz="4" w:space="0" w:color="auto"/>
              <w:right w:val="single" w:sz="4" w:space="0" w:color="auto"/>
            </w:tcBorders>
            <w:vAlign w:val="center"/>
            <w:hideMark/>
          </w:tcPr>
          <w:p w14:paraId="68BCE55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31B61EAE"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1 орын Шичкин в., 2 орын Луцик С,</w:t>
            </w:r>
          </w:p>
          <w:p w14:paraId="32C3D34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hAnsi="Times New Roman"/>
                <w:sz w:val="24"/>
                <w:szCs w:val="24"/>
              </w:rPr>
              <w:t>2 орын</w:t>
            </w:r>
          </w:p>
        </w:tc>
        <w:tc>
          <w:tcPr>
            <w:tcW w:w="793" w:type="pct"/>
            <w:tcBorders>
              <w:top w:val="single" w:sz="4" w:space="0" w:color="auto"/>
              <w:left w:val="single" w:sz="4" w:space="0" w:color="auto"/>
              <w:bottom w:val="single" w:sz="4" w:space="0" w:color="auto"/>
              <w:right w:val="single" w:sz="4" w:space="0" w:color="auto"/>
            </w:tcBorders>
            <w:hideMark/>
          </w:tcPr>
          <w:p w14:paraId="1D8D0B0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50E128FE"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A7E7376"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23</w:t>
            </w:r>
          </w:p>
        </w:tc>
        <w:tc>
          <w:tcPr>
            <w:tcW w:w="1744" w:type="pct"/>
            <w:tcBorders>
              <w:top w:val="single" w:sz="4" w:space="0" w:color="auto"/>
              <w:left w:val="single" w:sz="4" w:space="0" w:color="auto"/>
              <w:bottom w:val="single" w:sz="4" w:space="0" w:color="auto"/>
              <w:right w:val="single" w:sz="4" w:space="0" w:color="auto"/>
            </w:tcBorders>
            <w:hideMark/>
          </w:tcPr>
          <w:p w14:paraId="10205D6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 Классикалық шахматтан Павлодар облысының чемпионаты</w:t>
            </w:r>
          </w:p>
        </w:tc>
        <w:tc>
          <w:tcPr>
            <w:tcW w:w="984" w:type="pct"/>
            <w:tcBorders>
              <w:top w:val="single" w:sz="4" w:space="0" w:color="auto"/>
              <w:left w:val="single" w:sz="4" w:space="0" w:color="auto"/>
              <w:bottom w:val="single" w:sz="4" w:space="0" w:color="auto"/>
              <w:right w:val="single" w:sz="4" w:space="0" w:color="auto"/>
            </w:tcBorders>
            <w:vAlign w:val="center"/>
            <w:hideMark/>
          </w:tcPr>
          <w:p w14:paraId="44ACACC2"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F6C74F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6ED0873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1 орын </w:t>
            </w:r>
          </w:p>
        </w:tc>
      </w:tr>
      <w:tr w:rsidR="003400F8" w:rsidRPr="00BC04F4" w14:paraId="7285FC7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8EE7F99"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24</w:t>
            </w:r>
          </w:p>
        </w:tc>
        <w:tc>
          <w:tcPr>
            <w:tcW w:w="1744" w:type="pct"/>
            <w:tcBorders>
              <w:top w:val="single" w:sz="4" w:space="0" w:color="auto"/>
              <w:left w:val="single" w:sz="4" w:space="0" w:color="auto"/>
              <w:bottom w:val="single" w:sz="4" w:space="0" w:color="auto"/>
              <w:right w:val="single" w:sz="4" w:space="0" w:color="auto"/>
            </w:tcBorders>
            <w:hideMark/>
          </w:tcPr>
          <w:p w14:paraId="20A1FCEE"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"Ладья" шахмат клубындағы шахмат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017102F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678B82AA"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hideMark/>
          </w:tcPr>
          <w:p w14:paraId="6E2091CB"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Малыгин В</w:t>
            </w:r>
          </w:p>
        </w:tc>
      </w:tr>
      <w:tr w:rsidR="003400F8" w:rsidRPr="00BC04F4" w14:paraId="62369B56"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1933A52C"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25</w:t>
            </w:r>
          </w:p>
        </w:tc>
        <w:tc>
          <w:tcPr>
            <w:tcW w:w="1744" w:type="pct"/>
            <w:tcBorders>
              <w:top w:val="single" w:sz="4" w:space="0" w:color="auto"/>
              <w:left w:val="single" w:sz="4" w:space="0" w:color="auto"/>
              <w:bottom w:val="single" w:sz="4" w:space="0" w:color="auto"/>
              <w:right w:val="single" w:sz="4" w:space="0" w:color="auto"/>
            </w:tcBorders>
            <w:hideMark/>
          </w:tcPr>
          <w:p w14:paraId="6D543C28"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4-разрядты жіктеу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5394CD0E"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hideMark/>
          </w:tcPr>
          <w:p w14:paraId="0E8B7C1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 орын</w:t>
            </w:r>
          </w:p>
        </w:tc>
        <w:tc>
          <w:tcPr>
            <w:tcW w:w="793" w:type="pct"/>
            <w:tcBorders>
              <w:top w:val="single" w:sz="4" w:space="0" w:color="auto"/>
              <w:left w:val="single" w:sz="4" w:space="0" w:color="auto"/>
              <w:bottom w:val="single" w:sz="4" w:space="0" w:color="auto"/>
              <w:right w:val="single" w:sz="4" w:space="0" w:color="auto"/>
            </w:tcBorders>
            <w:vAlign w:val="center"/>
            <w:hideMark/>
          </w:tcPr>
          <w:p w14:paraId="182518D6"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w:t>
            </w:r>
          </w:p>
        </w:tc>
      </w:tr>
      <w:tr w:rsidR="003400F8" w:rsidRPr="00BC04F4" w14:paraId="7D9080CD"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63F22B06"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26</w:t>
            </w:r>
          </w:p>
        </w:tc>
        <w:tc>
          <w:tcPr>
            <w:tcW w:w="1744" w:type="pct"/>
            <w:tcBorders>
              <w:top w:val="single" w:sz="4" w:space="0" w:color="auto"/>
              <w:left w:val="single" w:sz="4" w:space="0" w:color="auto"/>
              <w:bottom w:val="single" w:sz="4" w:space="0" w:color="auto"/>
              <w:right w:val="single" w:sz="4" w:space="0" w:color="auto"/>
            </w:tcBorders>
            <w:hideMark/>
          </w:tcPr>
          <w:p w14:paraId="5C697DE3"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lang w:val="kk-KZ"/>
              </w:rPr>
              <w:t>12 жасқа дейінгі мектеп командалары арасындағы іріктеу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560F5F34"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hideMark/>
          </w:tcPr>
          <w:p w14:paraId="26C443C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Игембай Имран</w:t>
            </w:r>
          </w:p>
        </w:tc>
        <w:tc>
          <w:tcPr>
            <w:tcW w:w="793" w:type="pct"/>
            <w:tcBorders>
              <w:top w:val="single" w:sz="4" w:space="0" w:color="auto"/>
              <w:left w:val="single" w:sz="4" w:space="0" w:color="auto"/>
              <w:bottom w:val="single" w:sz="4" w:space="0" w:color="auto"/>
              <w:right w:val="single" w:sz="4" w:space="0" w:color="auto"/>
            </w:tcBorders>
            <w:vAlign w:val="center"/>
            <w:hideMark/>
          </w:tcPr>
          <w:p w14:paraId="5268123D"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w:t>
            </w:r>
          </w:p>
        </w:tc>
      </w:tr>
      <w:tr w:rsidR="003400F8" w:rsidRPr="00BC04F4" w14:paraId="6AE9F027"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2BAA4617"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27</w:t>
            </w:r>
          </w:p>
        </w:tc>
        <w:tc>
          <w:tcPr>
            <w:tcW w:w="1744" w:type="pct"/>
            <w:tcBorders>
              <w:top w:val="single" w:sz="4" w:space="0" w:color="auto"/>
              <w:left w:val="single" w:sz="4" w:space="0" w:color="auto"/>
              <w:bottom w:val="single" w:sz="4" w:space="0" w:color="auto"/>
              <w:right w:val="single" w:sz="4" w:space="0" w:color="auto"/>
            </w:tcBorders>
            <w:hideMark/>
          </w:tcPr>
          <w:p w14:paraId="3E4F9F85" w14:textId="77777777" w:rsidR="003400F8" w:rsidRPr="00BC04F4" w:rsidRDefault="003400F8" w:rsidP="0002449F">
            <w:pPr>
              <w:rPr>
                <w:rFonts w:ascii="Times New Roman" w:hAnsi="Times New Roman"/>
                <w:sz w:val="24"/>
                <w:szCs w:val="24"/>
                <w:lang w:val="kk-KZ"/>
              </w:rPr>
            </w:pPr>
            <w:r w:rsidRPr="00BC04F4">
              <w:rPr>
                <w:rFonts w:ascii="Times New Roman" w:hAnsi="Times New Roman"/>
                <w:sz w:val="24"/>
                <w:szCs w:val="24"/>
                <w:lang w:val="kk-KZ"/>
              </w:rPr>
              <w:t>18 жасқа дейінгі мектеп командалары арасындағы іріктеу турнирі</w:t>
            </w:r>
          </w:p>
        </w:tc>
        <w:tc>
          <w:tcPr>
            <w:tcW w:w="984" w:type="pct"/>
            <w:tcBorders>
              <w:top w:val="single" w:sz="4" w:space="0" w:color="auto"/>
              <w:left w:val="single" w:sz="4" w:space="0" w:color="auto"/>
              <w:bottom w:val="single" w:sz="4" w:space="0" w:color="auto"/>
              <w:right w:val="single" w:sz="4" w:space="0" w:color="auto"/>
            </w:tcBorders>
            <w:vAlign w:val="center"/>
            <w:hideMark/>
          </w:tcPr>
          <w:p w14:paraId="0FA78FE1"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hideMark/>
          </w:tcPr>
          <w:p w14:paraId="2A47670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3 орын (Ұлдар)</w:t>
            </w:r>
          </w:p>
        </w:tc>
        <w:tc>
          <w:tcPr>
            <w:tcW w:w="793" w:type="pct"/>
            <w:tcBorders>
              <w:top w:val="single" w:sz="4" w:space="0" w:color="auto"/>
              <w:left w:val="single" w:sz="4" w:space="0" w:color="auto"/>
              <w:bottom w:val="single" w:sz="4" w:space="0" w:color="auto"/>
              <w:right w:val="single" w:sz="4" w:space="0" w:color="auto"/>
            </w:tcBorders>
            <w:vAlign w:val="center"/>
            <w:hideMark/>
          </w:tcPr>
          <w:p w14:paraId="10496665"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hAnsi="Times New Roman" w:cs="Times New Roman"/>
                <w:lang w:eastAsia="en-US"/>
              </w:rPr>
              <w:t>-----</w:t>
            </w:r>
          </w:p>
        </w:tc>
      </w:tr>
      <w:tr w:rsidR="003400F8" w:rsidRPr="00BC04F4" w14:paraId="463A63D9" w14:textId="77777777" w:rsidTr="0002449F">
        <w:trPr>
          <w:trHeight w:val="450"/>
          <w:jc w:val="center"/>
        </w:trPr>
        <w:tc>
          <w:tcPr>
            <w:tcW w:w="274" w:type="pct"/>
            <w:tcBorders>
              <w:top w:val="single" w:sz="4" w:space="0" w:color="auto"/>
              <w:left w:val="single" w:sz="4" w:space="0" w:color="auto"/>
              <w:bottom w:val="single" w:sz="4" w:space="0" w:color="auto"/>
              <w:right w:val="single" w:sz="4" w:space="0" w:color="auto"/>
            </w:tcBorders>
            <w:hideMark/>
          </w:tcPr>
          <w:p w14:paraId="2BAF029A"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28</w:t>
            </w:r>
          </w:p>
        </w:tc>
        <w:tc>
          <w:tcPr>
            <w:tcW w:w="1744" w:type="pct"/>
            <w:tcBorders>
              <w:top w:val="single" w:sz="4" w:space="0" w:color="auto"/>
              <w:left w:val="single" w:sz="4" w:space="0" w:color="auto"/>
              <w:bottom w:val="single" w:sz="4" w:space="0" w:color="auto"/>
              <w:right w:val="single" w:sz="4" w:space="0" w:color="auto"/>
            </w:tcBorders>
            <w:hideMark/>
          </w:tcPr>
          <w:p w14:paraId="7403A04A"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Шахмат турнирі 2012-2017ж. т</w:t>
            </w:r>
          </w:p>
        </w:tc>
        <w:tc>
          <w:tcPr>
            <w:tcW w:w="984" w:type="pct"/>
            <w:tcBorders>
              <w:top w:val="single" w:sz="4" w:space="0" w:color="auto"/>
              <w:left w:val="single" w:sz="4" w:space="0" w:color="auto"/>
              <w:bottom w:val="single" w:sz="4" w:space="0" w:color="auto"/>
              <w:right w:val="single" w:sz="4" w:space="0" w:color="auto"/>
            </w:tcBorders>
            <w:vAlign w:val="center"/>
            <w:hideMark/>
          </w:tcPr>
          <w:p w14:paraId="4A2928A0"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205" w:type="pct"/>
            <w:tcBorders>
              <w:top w:val="single" w:sz="4" w:space="0" w:color="auto"/>
              <w:left w:val="single" w:sz="4" w:space="0" w:color="auto"/>
              <w:bottom w:val="single" w:sz="4" w:space="0" w:color="auto"/>
              <w:right w:val="single" w:sz="4" w:space="0" w:color="auto"/>
            </w:tcBorders>
            <w:vAlign w:val="center"/>
            <w:hideMark/>
          </w:tcPr>
          <w:p w14:paraId="280851C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793" w:type="pct"/>
            <w:tcBorders>
              <w:top w:val="single" w:sz="4" w:space="0" w:color="auto"/>
              <w:left w:val="single" w:sz="4" w:space="0" w:color="auto"/>
              <w:bottom w:val="single" w:sz="4" w:space="0" w:color="auto"/>
              <w:right w:val="single" w:sz="4" w:space="0" w:color="auto"/>
            </w:tcBorders>
            <w:vAlign w:val="center"/>
            <w:hideMark/>
          </w:tcPr>
          <w:p w14:paraId="6235F5FD" w14:textId="77777777" w:rsidR="003400F8" w:rsidRPr="00BC04F4" w:rsidRDefault="003400F8" w:rsidP="0002449F">
            <w:pPr>
              <w:pStyle w:val="af0"/>
              <w:spacing w:line="256" w:lineRule="auto"/>
              <w:contextualSpacing/>
              <w:rPr>
                <w:rFonts w:ascii="Times New Roman" w:eastAsia="Times New Roman" w:hAnsi="Times New Roman" w:cs="Times New Roman"/>
                <w:lang w:eastAsia="en-US"/>
              </w:rPr>
            </w:pPr>
            <w:r w:rsidRPr="00BC04F4">
              <w:rPr>
                <w:rFonts w:ascii="Times New Roman" w:eastAsia="Times New Roman" w:hAnsi="Times New Roman" w:cs="Times New Roman"/>
                <w:lang w:eastAsia="en-US"/>
              </w:rPr>
              <w:t>3 орын</w:t>
            </w:r>
          </w:p>
          <w:p w14:paraId="4B2ADBAD" w14:textId="77777777" w:rsidR="003400F8" w:rsidRPr="00BC04F4" w:rsidRDefault="003400F8" w:rsidP="0002449F">
            <w:pPr>
              <w:pStyle w:val="af0"/>
              <w:spacing w:line="256" w:lineRule="auto"/>
              <w:contextualSpacing/>
              <w:rPr>
                <w:rFonts w:ascii="Times New Roman" w:hAnsi="Times New Roman" w:cs="Times New Roman"/>
                <w:lang w:eastAsia="en-US"/>
              </w:rPr>
            </w:pPr>
            <w:r w:rsidRPr="00BC04F4">
              <w:rPr>
                <w:rFonts w:ascii="Times New Roman" w:eastAsia="Times New Roman" w:hAnsi="Times New Roman" w:cs="Times New Roman"/>
                <w:lang w:eastAsia="en-US"/>
              </w:rPr>
              <w:t>Кирибаев Санжар</w:t>
            </w:r>
          </w:p>
        </w:tc>
      </w:tr>
    </w:tbl>
    <w:p w14:paraId="49155A2B" w14:textId="77777777" w:rsidR="003400F8" w:rsidRPr="00BC04F4" w:rsidRDefault="003400F8" w:rsidP="003400F8">
      <w:pPr>
        <w:spacing w:after="0"/>
        <w:contextualSpacing/>
        <w:rPr>
          <w:rFonts w:ascii="Times New Roman" w:eastAsia="Times New Roman" w:hAnsi="Times New Roman"/>
          <w:b/>
          <w:bCs/>
          <w:sz w:val="24"/>
          <w:szCs w:val="24"/>
        </w:rPr>
      </w:pPr>
    </w:p>
    <w:p w14:paraId="5330F165" w14:textId="77777777" w:rsidR="003400F8" w:rsidRPr="00BC04F4" w:rsidRDefault="003400F8" w:rsidP="003400F8">
      <w:pPr>
        <w:spacing w:after="0"/>
        <w:contextualSpacing/>
        <w:rPr>
          <w:rFonts w:ascii="Times New Roman" w:eastAsia="Times New Roman" w:hAnsi="Times New Roman"/>
          <w:b/>
          <w:bCs/>
          <w:sz w:val="24"/>
          <w:szCs w:val="24"/>
        </w:rPr>
      </w:pPr>
      <w:r w:rsidRPr="00BC04F4">
        <w:rPr>
          <w:rFonts w:ascii="Times New Roman" w:eastAsia="Times New Roman" w:hAnsi="Times New Roman"/>
          <w:b/>
          <w:bCs/>
          <w:sz w:val="24"/>
          <w:szCs w:val="24"/>
        </w:rPr>
        <w:t>Павлодар қаласының жалпы білім беретін мектептерінің спартакиадасына мұғалімдердің қатысуы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61"/>
        <w:gridCol w:w="2643"/>
        <w:gridCol w:w="2193"/>
        <w:gridCol w:w="1700"/>
      </w:tblGrid>
      <w:tr w:rsidR="003400F8" w:rsidRPr="00BC04F4" w14:paraId="67CCCFE6"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17A99E5D"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п/п</w:t>
            </w:r>
          </w:p>
        </w:tc>
        <w:tc>
          <w:tcPr>
            <w:tcW w:w="1072" w:type="pct"/>
            <w:tcBorders>
              <w:top w:val="single" w:sz="4" w:space="0" w:color="auto"/>
              <w:left w:val="single" w:sz="4" w:space="0" w:color="auto"/>
              <w:bottom w:val="single" w:sz="4" w:space="0" w:color="auto"/>
              <w:right w:val="single" w:sz="4" w:space="0" w:color="auto"/>
            </w:tcBorders>
            <w:hideMark/>
          </w:tcPr>
          <w:p w14:paraId="612D142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Жарыс жылы 2021-2022жж</w:t>
            </w:r>
          </w:p>
        </w:tc>
        <w:tc>
          <w:tcPr>
            <w:tcW w:w="1445" w:type="pct"/>
            <w:tcBorders>
              <w:top w:val="single" w:sz="4" w:space="0" w:color="auto"/>
              <w:left w:val="single" w:sz="4" w:space="0" w:color="auto"/>
              <w:bottom w:val="single" w:sz="4" w:space="0" w:color="auto"/>
              <w:right w:val="single" w:sz="4" w:space="0" w:color="auto"/>
            </w:tcBorders>
            <w:hideMark/>
          </w:tcPr>
          <w:p w14:paraId="1969EE4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Жарыс жылы 2021-2022жж</w:t>
            </w:r>
          </w:p>
        </w:tc>
        <w:tc>
          <w:tcPr>
            <w:tcW w:w="1199" w:type="pct"/>
            <w:tcBorders>
              <w:top w:val="single" w:sz="4" w:space="0" w:color="auto"/>
              <w:left w:val="single" w:sz="4" w:space="0" w:color="auto"/>
              <w:bottom w:val="single" w:sz="4" w:space="0" w:color="auto"/>
              <w:right w:val="single" w:sz="4" w:space="0" w:color="auto"/>
            </w:tcBorders>
            <w:hideMark/>
          </w:tcPr>
          <w:p w14:paraId="0FE643A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Жарыс жылы 2021-2022жж</w:t>
            </w:r>
          </w:p>
        </w:tc>
        <w:tc>
          <w:tcPr>
            <w:tcW w:w="929" w:type="pct"/>
            <w:tcBorders>
              <w:top w:val="single" w:sz="4" w:space="0" w:color="auto"/>
              <w:left w:val="single" w:sz="4" w:space="0" w:color="auto"/>
              <w:bottom w:val="single" w:sz="4" w:space="0" w:color="auto"/>
              <w:right w:val="single" w:sz="4" w:space="0" w:color="auto"/>
            </w:tcBorders>
            <w:hideMark/>
          </w:tcPr>
          <w:p w14:paraId="0FBD2F5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Жарыс жылы 2021-2022жж</w:t>
            </w:r>
          </w:p>
        </w:tc>
      </w:tr>
      <w:tr w:rsidR="003400F8" w:rsidRPr="00BC04F4" w14:paraId="10C41A36"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3750A177"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1</w:t>
            </w:r>
          </w:p>
        </w:tc>
        <w:tc>
          <w:tcPr>
            <w:tcW w:w="1072" w:type="pct"/>
            <w:tcBorders>
              <w:top w:val="single" w:sz="4" w:space="0" w:color="auto"/>
              <w:left w:val="single" w:sz="4" w:space="0" w:color="auto"/>
              <w:bottom w:val="single" w:sz="4" w:space="0" w:color="auto"/>
              <w:right w:val="single" w:sz="4" w:space="0" w:color="auto"/>
            </w:tcBorders>
            <w:hideMark/>
          </w:tcPr>
          <w:p w14:paraId="2B4F363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Шахмат</w:t>
            </w:r>
          </w:p>
        </w:tc>
        <w:tc>
          <w:tcPr>
            <w:tcW w:w="1445" w:type="pct"/>
            <w:tcBorders>
              <w:top w:val="single" w:sz="4" w:space="0" w:color="auto"/>
              <w:left w:val="single" w:sz="4" w:space="0" w:color="auto"/>
              <w:bottom w:val="single" w:sz="4" w:space="0" w:color="auto"/>
              <w:right w:val="single" w:sz="4" w:space="0" w:color="auto"/>
            </w:tcBorders>
            <w:hideMark/>
          </w:tcPr>
          <w:p w14:paraId="18DE8EC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3 Габдушеваның орны </w:t>
            </w:r>
            <w:r w:rsidRPr="00BC04F4">
              <w:rPr>
                <w:rFonts w:ascii="Times New Roman" w:hAnsi="Times New Roman"/>
                <w:sz w:val="24"/>
                <w:szCs w:val="24"/>
              </w:rPr>
              <w:lastRenderedPageBreak/>
              <w:t>к.ž.</w:t>
            </w:r>
          </w:p>
        </w:tc>
        <w:tc>
          <w:tcPr>
            <w:tcW w:w="1199" w:type="pct"/>
            <w:tcBorders>
              <w:top w:val="single" w:sz="4" w:space="0" w:color="auto"/>
              <w:left w:val="single" w:sz="4" w:space="0" w:color="auto"/>
              <w:bottom w:val="single" w:sz="4" w:space="0" w:color="auto"/>
              <w:right w:val="single" w:sz="4" w:space="0" w:color="auto"/>
            </w:tcBorders>
            <w:hideMark/>
          </w:tcPr>
          <w:p w14:paraId="2D17483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lastRenderedPageBreak/>
              <w:t xml:space="preserve">3 орын Габдушева </w:t>
            </w:r>
            <w:r w:rsidRPr="00BC04F4">
              <w:rPr>
                <w:rFonts w:ascii="Times New Roman" w:hAnsi="Times New Roman"/>
                <w:sz w:val="24"/>
                <w:szCs w:val="24"/>
              </w:rPr>
              <w:lastRenderedPageBreak/>
              <w:t>К. ж.</w:t>
            </w:r>
          </w:p>
        </w:tc>
        <w:tc>
          <w:tcPr>
            <w:tcW w:w="929" w:type="pct"/>
            <w:tcBorders>
              <w:top w:val="single" w:sz="4" w:space="0" w:color="auto"/>
              <w:left w:val="single" w:sz="4" w:space="0" w:color="auto"/>
              <w:bottom w:val="single" w:sz="4" w:space="0" w:color="auto"/>
              <w:right w:val="single" w:sz="4" w:space="0" w:color="auto"/>
            </w:tcBorders>
            <w:hideMark/>
          </w:tcPr>
          <w:p w14:paraId="713B735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lastRenderedPageBreak/>
              <w:t xml:space="preserve">2 орын </w:t>
            </w:r>
            <w:r w:rsidRPr="00BC04F4">
              <w:rPr>
                <w:rFonts w:ascii="Times New Roman" w:hAnsi="Times New Roman"/>
                <w:sz w:val="24"/>
                <w:szCs w:val="24"/>
              </w:rPr>
              <w:lastRenderedPageBreak/>
              <w:t>Габдушева К. ж.</w:t>
            </w:r>
          </w:p>
        </w:tc>
      </w:tr>
      <w:tr w:rsidR="003400F8" w:rsidRPr="00BC04F4" w14:paraId="0C81E9DD"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4E2E4230"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lastRenderedPageBreak/>
              <w:t>2</w:t>
            </w:r>
          </w:p>
        </w:tc>
        <w:tc>
          <w:tcPr>
            <w:tcW w:w="1072" w:type="pct"/>
            <w:tcBorders>
              <w:top w:val="single" w:sz="4" w:space="0" w:color="auto"/>
              <w:left w:val="single" w:sz="4" w:space="0" w:color="auto"/>
              <w:bottom w:val="single" w:sz="4" w:space="0" w:color="auto"/>
              <w:right w:val="single" w:sz="4" w:space="0" w:color="auto"/>
            </w:tcBorders>
            <w:hideMark/>
          </w:tcPr>
          <w:p w14:paraId="5FAE0A98"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Тоғызқұмалақ</w:t>
            </w:r>
          </w:p>
        </w:tc>
        <w:tc>
          <w:tcPr>
            <w:tcW w:w="1445" w:type="pct"/>
            <w:tcBorders>
              <w:top w:val="single" w:sz="4" w:space="0" w:color="auto"/>
              <w:left w:val="single" w:sz="4" w:space="0" w:color="auto"/>
              <w:bottom w:val="single" w:sz="4" w:space="0" w:color="auto"/>
              <w:right w:val="single" w:sz="4" w:space="0" w:color="auto"/>
            </w:tcBorders>
            <w:hideMark/>
          </w:tcPr>
          <w:p w14:paraId="32D95D4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14 (Муслим Н. С., Игликова Н. Б.)</w:t>
            </w:r>
          </w:p>
        </w:tc>
        <w:tc>
          <w:tcPr>
            <w:tcW w:w="1199" w:type="pct"/>
            <w:tcBorders>
              <w:top w:val="single" w:sz="4" w:space="0" w:color="auto"/>
              <w:left w:val="single" w:sz="4" w:space="0" w:color="auto"/>
              <w:bottom w:val="single" w:sz="4" w:space="0" w:color="auto"/>
              <w:right w:val="single" w:sz="4" w:space="0" w:color="auto"/>
            </w:tcBorders>
            <w:hideMark/>
          </w:tcPr>
          <w:p w14:paraId="57DC7ADB"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18 (Муслим Н. С., Игликова Н. Б.)</w:t>
            </w:r>
          </w:p>
        </w:tc>
        <w:tc>
          <w:tcPr>
            <w:tcW w:w="929" w:type="pct"/>
            <w:tcBorders>
              <w:top w:val="single" w:sz="4" w:space="0" w:color="auto"/>
              <w:left w:val="single" w:sz="4" w:space="0" w:color="auto"/>
              <w:bottom w:val="single" w:sz="4" w:space="0" w:color="auto"/>
              <w:right w:val="single" w:sz="4" w:space="0" w:color="auto"/>
            </w:tcBorders>
            <w:hideMark/>
          </w:tcPr>
          <w:p w14:paraId="40620C6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9 орын (Балтабаев С. Б.)</w:t>
            </w:r>
          </w:p>
        </w:tc>
      </w:tr>
      <w:tr w:rsidR="003400F8" w:rsidRPr="00BC04F4" w14:paraId="0C6B8966"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6EF58A17"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3</w:t>
            </w:r>
          </w:p>
        </w:tc>
        <w:tc>
          <w:tcPr>
            <w:tcW w:w="1072" w:type="pct"/>
            <w:tcBorders>
              <w:top w:val="single" w:sz="4" w:space="0" w:color="auto"/>
              <w:left w:val="single" w:sz="4" w:space="0" w:color="auto"/>
              <w:bottom w:val="single" w:sz="4" w:space="0" w:color="auto"/>
              <w:right w:val="single" w:sz="4" w:space="0" w:color="auto"/>
            </w:tcBorders>
            <w:hideMark/>
          </w:tcPr>
          <w:p w14:paraId="5CBF872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Баскетбол 3х3</w:t>
            </w:r>
          </w:p>
        </w:tc>
        <w:tc>
          <w:tcPr>
            <w:tcW w:w="1445" w:type="pct"/>
            <w:tcBorders>
              <w:top w:val="single" w:sz="4" w:space="0" w:color="auto"/>
              <w:left w:val="single" w:sz="4" w:space="0" w:color="auto"/>
              <w:bottom w:val="single" w:sz="4" w:space="0" w:color="auto"/>
              <w:right w:val="single" w:sz="4" w:space="0" w:color="auto"/>
            </w:tcBorders>
            <w:hideMark/>
          </w:tcPr>
          <w:p w14:paraId="3AB07AC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19 орын (Муслим, Безруков, Бабатаев, Русак.)</w:t>
            </w:r>
          </w:p>
        </w:tc>
        <w:tc>
          <w:tcPr>
            <w:tcW w:w="1199" w:type="pct"/>
            <w:tcBorders>
              <w:top w:val="single" w:sz="4" w:space="0" w:color="auto"/>
              <w:left w:val="single" w:sz="4" w:space="0" w:color="auto"/>
              <w:bottom w:val="single" w:sz="4" w:space="0" w:color="auto"/>
              <w:right w:val="single" w:sz="4" w:space="0" w:color="auto"/>
            </w:tcBorders>
            <w:hideMark/>
          </w:tcPr>
          <w:p w14:paraId="1F62B9BA"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13 орын (Муслим, Безруков, Бабатаев, Русак.)</w:t>
            </w:r>
          </w:p>
        </w:tc>
        <w:tc>
          <w:tcPr>
            <w:tcW w:w="929" w:type="pct"/>
            <w:tcBorders>
              <w:top w:val="single" w:sz="4" w:space="0" w:color="auto"/>
              <w:left w:val="single" w:sz="4" w:space="0" w:color="auto"/>
              <w:bottom w:val="single" w:sz="4" w:space="0" w:color="auto"/>
              <w:right w:val="single" w:sz="4" w:space="0" w:color="auto"/>
            </w:tcBorders>
            <w:hideMark/>
          </w:tcPr>
          <w:p w14:paraId="297BC61A"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12 орын (Муслим, Безруков, Бабатаев, Русак.)</w:t>
            </w:r>
          </w:p>
        </w:tc>
      </w:tr>
      <w:tr w:rsidR="003400F8" w:rsidRPr="00BC04F4" w14:paraId="34822448"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1482B924"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4</w:t>
            </w:r>
          </w:p>
        </w:tc>
        <w:tc>
          <w:tcPr>
            <w:tcW w:w="1072" w:type="pct"/>
            <w:tcBorders>
              <w:top w:val="single" w:sz="4" w:space="0" w:color="auto"/>
              <w:left w:val="single" w:sz="4" w:space="0" w:color="auto"/>
              <w:bottom w:val="single" w:sz="4" w:space="0" w:color="auto"/>
              <w:right w:val="single" w:sz="4" w:space="0" w:color="auto"/>
            </w:tcBorders>
            <w:hideMark/>
          </w:tcPr>
          <w:p w14:paraId="76055E8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Пневматикалық мылтық ату</w:t>
            </w:r>
          </w:p>
        </w:tc>
        <w:tc>
          <w:tcPr>
            <w:tcW w:w="1445" w:type="pct"/>
            <w:tcBorders>
              <w:top w:val="single" w:sz="4" w:space="0" w:color="auto"/>
              <w:left w:val="single" w:sz="4" w:space="0" w:color="auto"/>
              <w:bottom w:val="single" w:sz="4" w:space="0" w:color="auto"/>
              <w:right w:val="single" w:sz="4" w:space="0" w:color="auto"/>
            </w:tcBorders>
            <w:hideMark/>
          </w:tcPr>
          <w:p w14:paraId="470994E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w:t>
            </w:r>
          </w:p>
        </w:tc>
        <w:tc>
          <w:tcPr>
            <w:tcW w:w="1199" w:type="pct"/>
            <w:tcBorders>
              <w:top w:val="single" w:sz="4" w:space="0" w:color="auto"/>
              <w:left w:val="single" w:sz="4" w:space="0" w:color="auto"/>
              <w:bottom w:val="single" w:sz="4" w:space="0" w:color="auto"/>
              <w:right w:val="single" w:sz="4" w:space="0" w:color="auto"/>
            </w:tcBorders>
            <w:hideMark/>
          </w:tcPr>
          <w:p w14:paraId="55A22C9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18 орын (Тлеулинов А. К., Бабатаев А. Е.)</w:t>
            </w:r>
          </w:p>
        </w:tc>
        <w:tc>
          <w:tcPr>
            <w:tcW w:w="929" w:type="pct"/>
            <w:tcBorders>
              <w:top w:val="single" w:sz="4" w:space="0" w:color="auto"/>
              <w:left w:val="single" w:sz="4" w:space="0" w:color="auto"/>
              <w:bottom w:val="single" w:sz="4" w:space="0" w:color="auto"/>
              <w:right w:val="single" w:sz="4" w:space="0" w:color="auto"/>
            </w:tcBorders>
            <w:hideMark/>
          </w:tcPr>
          <w:p w14:paraId="4996AD4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39EF0679"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7FB6AD6D"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 xml:space="preserve">5 </w:t>
            </w:r>
          </w:p>
        </w:tc>
        <w:tc>
          <w:tcPr>
            <w:tcW w:w="1072" w:type="pct"/>
            <w:tcBorders>
              <w:top w:val="single" w:sz="4" w:space="0" w:color="auto"/>
              <w:left w:val="single" w:sz="4" w:space="0" w:color="auto"/>
              <w:bottom w:val="single" w:sz="4" w:space="0" w:color="auto"/>
              <w:right w:val="single" w:sz="4" w:space="0" w:color="auto"/>
            </w:tcBorders>
            <w:hideMark/>
          </w:tcPr>
          <w:p w14:paraId="1E28358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Асық ату, бес асық</w:t>
            </w:r>
          </w:p>
        </w:tc>
        <w:tc>
          <w:tcPr>
            <w:tcW w:w="1445" w:type="pct"/>
            <w:tcBorders>
              <w:top w:val="single" w:sz="4" w:space="0" w:color="auto"/>
              <w:left w:val="single" w:sz="4" w:space="0" w:color="auto"/>
              <w:bottom w:val="single" w:sz="4" w:space="0" w:color="auto"/>
              <w:right w:val="single" w:sz="4" w:space="0" w:color="auto"/>
            </w:tcBorders>
            <w:hideMark/>
          </w:tcPr>
          <w:p w14:paraId="079AF49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20 орын (Мұсылман Н. с.)</w:t>
            </w:r>
          </w:p>
        </w:tc>
        <w:tc>
          <w:tcPr>
            <w:tcW w:w="1199" w:type="pct"/>
            <w:tcBorders>
              <w:top w:val="single" w:sz="4" w:space="0" w:color="auto"/>
              <w:left w:val="single" w:sz="4" w:space="0" w:color="auto"/>
              <w:bottom w:val="single" w:sz="4" w:space="0" w:color="auto"/>
              <w:right w:val="single" w:sz="4" w:space="0" w:color="auto"/>
            </w:tcBorders>
            <w:hideMark/>
          </w:tcPr>
          <w:p w14:paraId="5EA5BED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14 орын (Ордабаев Е. Б..)</w:t>
            </w:r>
          </w:p>
        </w:tc>
        <w:tc>
          <w:tcPr>
            <w:tcW w:w="929" w:type="pct"/>
            <w:tcBorders>
              <w:top w:val="single" w:sz="4" w:space="0" w:color="auto"/>
              <w:left w:val="single" w:sz="4" w:space="0" w:color="auto"/>
              <w:bottom w:val="single" w:sz="4" w:space="0" w:color="auto"/>
              <w:right w:val="single" w:sz="4" w:space="0" w:color="auto"/>
            </w:tcBorders>
            <w:hideMark/>
          </w:tcPr>
          <w:p w14:paraId="1797E9BF"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0E7294D7"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21D831BE"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6</w:t>
            </w:r>
          </w:p>
        </w:tc>
        <w:tc>
          <w:tcPr>
            <w:tcW w:w="1072" w:type="pct"/>
            <w:tcBorders>
              <w:top w:val="single" w:sz="4" w:space="0" w:color="auto"/>
              <w:left w:val="single" w:sz="4" w:space="0" w:color="auto"/>
              <w:bottom w:val="single" w:sz="4" w:space="0" w:color="auto"/>
              <w:right w:val="single" w:sz="4" w:space="0" w:color="auto"/>
            </w:tcBorders>
            <w:hideMark/>
          </w:tcPr>
          <w:p w14:paraId="7DF8FB1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Шаңғы жарысы</w:t>
            </w:r>
          </w:p>
        </w:tc>
        <w:tc>
          <w:tcPr>
            <w:tcW w:w="1445" w:type="pct"/>
            <w:tcBorders>
              <w:top w:val="single" w:sz="4" w:space="0" w:color="auto"/>
              <w:left w:val="single" w:sz="4" w:space="0" w:color="auto"/>
              <w:bottom w:val="single" w:sz="4" w:space="0" w:color="auto"/>
              <w:right w:val="single" w:sz="4" w:space="0" w:color="auto"/>
            </w:tcBorders>
            <w:hideMark/>
          </w:tcPr>
          <w:p w14:paraId="53C4D27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w:t>
            </w:r>
          </w:p>
        </w:tc>
        <w:tc>
          <w:tcPr>
            <w:tcW w:w="1199" w:type="pct"/>
            <w:tcBorders>
              <w:top w:val="single" w:sz="4" w:space="0" w:color="auto"/>
              <w:left w:val="single" w:sz="4" w:space="0" w:color="auto"/>
              <w:bottom w:val="single" w:sz="4" w:space="0" w:color="auto"/>
              <w:right w:val="single" w:sz="4" w:space="0" w:color="auto"/>
            </w:tcBorders>
            <w:vAlign w:val="center"/>
            <w:hideMark/>
          </w:tcPr>
          <w:p w14:paraId="40CAA227"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929" w:type="pct"/>
            <w:tcBorders>
              <w:top w:val="single" w:sz="4" w:space="0" w:color="auto"/>
              <w:left w:val="single" w:sz="4" w:space="0" w:color="auto"/>
              <w:bottom w:val="single" w:sz="4" w:space="0" w:color="auto"/>
              <w:right w:val="single" w:sz="4" w:space="0" w:color="auto"/>
            </w:tcBorders>
            <w:hideMark/>
          </w:tcPr>
          <w:p w14:paraId="38BB8F3B"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r>
      <w:tr w:rsidR="003400F8" w:rsidRPr="00BC04F4" w14:paraId="539BCBA2"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5CC4BDBE"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7</w:t>
            </w:r>
          </w:p>
        </w:tc>
        <w:tc>
          <w:tcPr>
            <w:tcW w:w="1072" w:type="pct"/>
            <w:tcBorders>
              <w:top w:val="single" w:sz="4" w:space="0" w:color="auto"/>
              <w:left w:val="single" w:sz="4" w:space="0" w:color="auto"/>
              <w:bottom w:val="single" w:sz="4" w:space="0" w:color="auto"/>
              <w:right w:val="single" w:sz="4" w:space="0" w:color="auto"/>
            </w:tcBorders>
            <w:hideMark/>
          </w:tcPr>
          <w:p w14:paraId="02B0005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Үстел теннисі</w:t>
            </w:r>
          </w:p>
        </w:tc>
        <w:tc>
          <w:tcPr>
            <w:tcW w:w="1445" w:type="pct"/>
            <w:tcBorders>
              <w:top w:val="single" w:sz="4" w:space="0" w:color="auto"/>
              <w:left w:val="single" w:sz="4" w:space="0" w:color="auto"/>
              <w:bottom w:val="single" w:sz="4" w:space="0" w:color="auto"/>
              <w:right w:val="single" w:sz="4" w:space="0" w:color="auto"/>
            </w:tcBorders>
            <w:hideMark/>
          </w:tcPr>
          <w:p w14:paraId="350A973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19 орын (Тлеулинов А. К., Безруков А. с.)</w:t>
            </w:r>
          </w:p>
        </w:tc>
        <w:tc>
          <w:tcPr>
            <w:tcW w:w="1199" w:type="pct"/>
            <w:tcBorders>
              <w:top w:val="single" w:sz="4" w:space="0" w:color="auto"/>
              <w:left w:val="single" w:sz="4" w:space="0" w:color="auto"/>
              <w:bottom w:val="single" w:sz="4" w:space="0" w:color="auto"/>
              <w:right w:val="single" w:sz="4" w:space="0" w:color="auto"/>
            </w:tcBorders>
            <w:vAlign w:val="center"/>
            <w:hideMark/>
          </w:tcPr>
          <w:p w14:paraId="725747D5"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929" w:type="pct"/>
            <w:tcBorders>
              <w:top w:val="single" w:sz="4" w:space="0" w:color="auto"/>
              <w:left w:val="single" w:sz="4" w:space="0" w:color="auto"/>
              <w:bottom w:val="single" w:sz="4" w:space="0" w:color="auto"/>
              <w:right w:val="single" w:sz="4" w:space="0" w:color="auto"/>
            </w:tcBorders>
            <w:hideMark/>
          </w:tcPr>
          <w:p w14:paraId="196BB21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16 орын (Тлеулинов А. К., Безруков А. С.)</w:t>
            </w:r>
          </w:p>
        </w:tc>
      </w:tr>
      <w:tr w:rsidR="003400F8" w:rsidRPr="00BC04F4" w14:paraId="38065B8C"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1ADFF74C" w14:textId="77777777" w:rsidR="003400F8" w:rsidRPr="00BC04F4" w:rsidRDefault="003400F8" w:rsidP="0002449F">
            <w:pPr>
              <w:widowControl w:val="0"/>
              <w:spacing w:after="0" w:line="240" w:lineRule="auto"/>
              <w:contextualSpacing/>
              <w:rPr>
                <w:rFonts w:ascii="Times New Roman" w:hAnsi="Times New Roman"/>
                <w:kern w:val="0"/>
                <w:sz w:val="24"/>
                <w:szCs w:val="24"/>
                <w:lang w:eastAsia="ru-RU" w:bidi="ru-RU"/>
              </w:rPr>
            </w:pPr>
            <w:r w:rsidRPr="00BC04F4">
              <w:rPr>
                <w:rFonts w:ascii="Times New Roman" w:hAnsi="Times New Roman"/>
                <w:kern w:val="0"/>
                <w:sz w:val="24"/>
                <w:szCs w:val="24"/>
                <w:lang w:eastAsia="ru-RU" w:bidi="ru-RU"/>
              </w:rPr>
              <w:t>8</w:t>
            </w:r>
          </w:p>
        </w:tc>
        <w:tc>
          <w:tcPr>
            <w:tcW w:w="1072" w:type="pct"/>
            <w:tcBorders>
              <w:top w:val="single" w:sz="4" w:space="0" w:color="auto"/>
              <w:left w:val="single" w:sz="4" w:space="0" w:color="auto"/>
              <w:bottom w:val="single" w:sz="4" w:space="0" w:color="auto"/>
              <w:right w:val="single" w:sz="4" w:space="0" w:color="auto"/>
            </w:tcBorders>
            <w:hideMark/>
          </w:tcPr>
          <w:p w14:paraId="1D1ED23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Жүзу</w:t>
            </w:r>
          </w:p>
        </w:tc>
        <w:tc>
          <w:tcPr>
            <w:tcW w:w="1445" w:type="pct"/>
            <w:tcBorders>
              <w:top w:val="single" w:sz="4" w:space="0" w:color="auto"/>
              <w:left w:val="single" w:sz="4" w:space="0" w:color="auto"/>
              <w:bottom w:val="single" w:sz="4" w:space="0" w:color="auto"/>
              <w:right w:val="single" w:sz="4" w:space="0" w:color="auto"/>
            </w:tcBorders>
            <w:vAlign w:val="center"/>
            <w:hideMark/>
          </w:tcPr>
          <w:p w14:paraId="4274276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199" w:type="pct"/>
            <w:tcBorders>
              <w:top w:val="single" w:sz="4" w:space="0" w:color="auto"/>
              <w:left w:val="single" w:sz="4" w:space="0" w:color="auto"/>
              <w:bottom w:val="single" w:sz="4" w:space="0" w:color="auto"/>
              <w:right w:val="single" w:sz="4" w:space="0" w:color="auto"/>
            </w:tcBorders>
            <w:hideMark/>
          </w:tcPr>
          <w:p w14:paraId="7D1891ED"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6 орын Икласов А. Т.</w:t>
            </w:r>
          </w:p>
        </w:tc>
        <w:tc>
          <w:tcPr>
            <w:tcW w:w="929" w:type="pct"/>
            <w:tcBorders>
              <w:top w:val="single" w:sz="4" w:space="0" w:color="auto"/>
              <w:left w:val="single" w:sz="4" w:space="0" w:color="auto"/>
              <w:bottom w:val="single" w:sz="4" w:space="0" w:color="auto"/>
              <w:right w:val="single" w:sz="4" w:space="0" w:color="auto"/>
            </w:tcBorders>
            <w:hideMark/>
          </w:tcPr>
          <w:p w14:paraId="32A3267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4 орын Икласов А. Т.</w:t>
            </w:r>
          </w:p>
        </w:tc>
      </w:tr>
      <w:tr w:rsidR="003400F8" w:rsidRPr="00BC04F4" w14:paraId="4B556A0D"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66F2E0ED"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9</w:t>
            </w:r>
          </w:p>
        </w:tc>
        <w:tc>
          <w:tcPr>
            <w:tcW w:w="1072" w:type="pct"/>
            <w:tcBorders>
              <w:top w:val="single" w:sz="4" w:space="0" w:color="auto"/>
              <w:left w:val="single" w:sz="4" w:space="0" w:color="auto"/>
              <w:bottom w:val="single" w:sz="4" w:space="0" w:color="auto"/>
              <w:right w:val="single" w:sz="4" w:space="0" w:color="auto"/>
            </w:tcBorders>
            <w:hideMark/>
          </w:tcPr>
          <w:p w14:paraId="0EABC07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Волейбол</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E042D76"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1199" w:type="pct"/>
            <w:tcBorders>
              <w:top w:val="single" w:sz="4" w:space="0" w:color="auto"/>
              <w:left w:val="single" w:sz="4" w:space="0" w:color="auto"/>
              <w:bottom w:val="single" w:sz="4" w:space="0" w:color="auto"/>
              <w:right w:val="single" w:sz="4" w:space="0" w:color="auto"/>
            </w:tcBorders>
            <w:vAlign w:val="center"/>
            <w:hideMark/>
          </w:tcPr>
          <w:p w14:paraId="3150EE9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929" w:type="pct"/>
            <w:tcBorders>
              <w:top w:val="single" w:sz="4" w:space="0" w:color="auto"/>
              <w:left w:val="single" w:sz="4" w:space="0" w:color="auto"/>
              <w:bottom w:val="single" w:sz="4" w:space="0" w:color="auto"/>
              <w:right w:val="single" w:sz="4" w:space="0" w:color="auto"/>
            </w:tcBorders>
            <w:hideMark/>
          </w:tcPr>
          <w:p w14:paraId="08DE184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w:t>
            </w:r>
          </w:p>
        </w:tc>
      </w:tr>
      <w:tr w:rsidR="003400F8" w:rsidRPr="00BC04F4" w14:paraId="2B09CB2B" w14:textId="77777777" w:rsidTr="0002449F">
        <w:trPr>
          <w:trHeight w:val="450"/>
          <w:jc w:val="center"/>
        </w:trPr>
        <w:tc>
          <w:tcPr>
            <w:tcW w:w="355" w:type="pct"/>
            <w:tcBorders>
              <w:top w:val="single" w:sz="4" w:space="0" w:color="auto"/>
              <w:left w:val="single" w:sz="4" w:space="0" w:color="auto"/>
              <w:bottom w:val="single" w:sz="4" w:space="0" w:color="auto"/>
              <w:right w:val="single" w:sz="4" w:space="0" w:color="auto"/>
            </w:tcBorders>
            <w:hideMark/>
          </w:tcPr>
          <w:p w14:paraId="26D258E7" w14:textId="77777777" w:rsidR="003400F8" w:rsidRPr="00BC04F4" w:rsidRDefault="003400F8" w:rsidP="0002449F">
            <w:pPr>
              <w:widowControl w:val="0"/>
              <w:spacing w:after="0" w:line="240" w:lineRule="auto"/>
              <w:contextualSpacing/>
              <w:rPr>
                <w:rFonts w:ascii="Times New Roman" w:hAnsi="Times New Roman"/>
                <w:kern w:val="0"/>
                <w:sz w:val="24"/>
                <w:szCs w:val="24"/>
                <w:lang w:val="kk-KZ" w:eastAsia="ru-RU" w:bidi="ru-RU"/>
              </w:rPr>
            </w:pPr>
            <w:r w:rsidRPr="00BC04F4">
              <w:rPr>
                <w:rFonts w:ascii="Times New Roman" w:hAnsi="Times New Roman"/>
                <w:kern w:val="0"/>
                <w:sz w:val="24"/>
                <w:szCs w:val="24"/>
                <w:lang w:val="kk-KZ" w:eastAsia="ru-RU" w:bidi="ru-RU"/>
              </w:rPr>
              <w:t>10</w:t>
            </w:r>
          </w:p>
        </w:tc>
        <w:tc>
          <w:tcPr>
            <w:tcW w:w="1072" w:type="pct"/>
            <w:tcBorders>
              <w:top w:val="single" w:sz="4" w:space="0" w:color="auto"/>
              <w:left w:val="single" w:sz="4" w:space="0" w:color="auto"/>
              <w:bottom w:val="single" w:sz="4" w:space="0" w:color="auto"/>
              <w:right w:val="single" w:sz="4" w:space="0" w:color="auto"/>
            </w:tcBorders>
            <w:hideMark/>
          </w:tcPr>
          <w:p w14:paraId="6EA96A2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Президенттік миль</w:t>
            </w:r>
          </w:p>
        </w:tc>
        <w:tc>
          <w:tcPr>
            <w:tcW w:w="1445" w:type="pct"/>
            <w:tcBorders>
              <w:top w:val="single" w:sz="4" w:space="0" w:color="auto"/>
              <w:left w:val="single" w:sz="4" w:space="0" w:color="auto"/>
              <w:bottom w:val="single" w:sz="4" w:space="0" w:color="auto"/>
              <w:right w:val="single" w:sz="4" w:space="0" w:color="auto"/>
            </w:tcBorders>
            <w:vAlign w:val="center"/>
            <w:hideMark/>
          </w:tcPr>
          <w:p w14:paraId="7459A0D8"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2 орын (Безруков А. С.)</w:t>
            </w:r>
          </w:p>
        </w:tc>
        <w:tc>
          <w:tcPr>
            <w:tcW w:w="1199" w:type="pct"/>
            <w:tcBorders>
              <w:top w:val="single" w:sz="4" w:space="0" w:color="auto"/>
              <w:left w:val="single" w:sz="4" w:space="0" w:color="auto"/>
              <w:bottom w:val="single" w:sz="4" w:space="0" w:color="auto"/>
              <w:right w:val="single" w:sz="4" w:space="0" w:color="auto"/>
            </w:tcBorders>
            <w:vAlign w:val="center"/>
            <w:hideMark/>
          </w:tcPr>
          <w:p w14:paraId="2D7C8079" w14:textId="77777777" w:rsidR="003400F8" w:rsidRPr="00BC04F4" w:rsidRDefault="003400F8" w:rsidP="0002449F">
            <w:pPr>
              <w:widowControl w:val="0"/>
              <w:spacing w:after="0" w:line="240" w:lineRule="auto"/>
              <w:contextualSpacing/>
              <w:rPr>
                <w:rFonts w:ascii="Times New Roman" w:eastAsia="Times New Roman" w:hAnsi="Times New Roman"/>
                <w:kern w:val="0"/>
                <w:sz w:val="24"/>
                <w:szCs w:val="24"/>
                <w:lang w:eastAsia="ru-RU" w:bidi="ru-RU"/>
              </w:rPr>
            </w:pPr>
            <w:r w:rsidRPr="00BC04F4">
              <w:rPr>
                <w:rFonts w:ascii="Times New Roman" w:eastAsia="Times New Roman" w:hAnsi="Times New Roman"/>
                <w:kern w:val="0"/>
                <w:sz w:val="24"/>
                <w:szCs w:val="24"/>
                <w:lang w:eastAsia="ru-RU" w:bidi="ru-RU"/>
              </w:rPr>
              <w:t>------------</w:t>
            </w:r>
          </w:p>
        </w:tc>
        <w:tc>
          <w:tcPr>
            <w:tcW w:w="929" w:type="pct"/>
            <w:tcBorders>
              <w:top w:val="single" w:sz="4" w:space="0" w:color="auto"/>
              <w:left w:val="single" w:sz="4" w:space="0" w:color="auto"/>
              <w:bottom w:val="single" w:sz="4" w:space="0" w:color="auto"/>
              <w:right w:val="single" w:sz="4" w:space="0" w:color="auto"/>
            </w:tcBorders>
            <w:hideMark/>
          </w:tcPr>
          <w:p w14:paraId="1C595B2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 орын (Безруков А. С.)</w:t>
            </w:r>
          </w:p>
        </w:tc>
      </w:tr>
    </w:tbl>
    <w:p w14:paraId="31C403B8" w14:textId="77777777" w:rsidR="003400F8" w:rsidRPr="00BC04F4" w:rsidRDefault="003400F8" w:rsidP="003400F8">
      <w:pPr>
        <w:spacing w:after="0" w:line="280" w:lineRule="exact"/>
        <w:contextualSpacing/>
        <w:rPr>
          <w:rFonts w:ascii="Times New Roman" w:hAnsi="Times New Roman"/>
          <w:sz w:val="24"/>
          <w:szCs w:val="24"/>
        </w:rPr>
      </w:pPr>
    </w:p>
    <w:p w14:paraId="47CF6E2E" w14:textId="77777777" w:rsidR="003400F8" w:rsidRPr="00BC04F4" w:rsidRDefault="003400F8" w:rsidP="003400F8">
      <w:pPr>
        <w:tabs>
          <w:tab w:val="left" w:pos="2354"/>
        </w:tabs>
        <w:spacing w:after="0"/>
        <w:contextualSpacing/>
        <w:rPr>
          <w:rFonts w:ascii="Times New Roman" w:hAnsi="Times New Roman"/>
          <w:b/>
          <w:bCs/>
          <w:i/>
          <w:iCs/>
          <w:sz w:val="24"/>
          <w:szCs w:val="24"/>
          <w:lang w:val="kk-KZ"/>
        </w:rPr>
      </w:pPr>
      <w:r w:rsidRPr="00BC04F4">
        <w:rPr>
          <w:rStyle w:val="21"/>
          <w:rFonts w:eastAsia="Arial Unicode MS"/>
          <w:i/>
          <w:sz w:val="24"/>
          <w:szCs w:val="24"/>
        </w:rPr>
        <w:t>Қорытынды: 2022-2023 оқу жылындағы жұмыс нәтижелері жұмыстағы айқын прогресті көрсетеді. Мектеп оқушылары мен мұғалімдер қатысқан қалалық жарыстардың саны артты. 2023-2024 оқу жылынан бастап үйірмелерге, секцияларға қатысу динамикасының айтарлықтай өсуі байқалады.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7323"/>
      </w:tblGrid>
      <w:tr w:rsidR="003400F8" w:rsidRPr="00BC04F4" w14:paraId="6EC6FAAF" w14:textId="77777777" w:rsidTr="0002449F">
        <w:trPr>
          <w:trHeight w:val="70"/>
        </w:trPr>
        <w:tc>
          <w:tcPr>
            <w:tcW w:w="997" w:type="pct"/>
            <w:tcBorders>
              <w:top w:val="single" w:sz="4" w:space="0" w:color="auto"/>
              <w:left w:val="single" w:sz="4" w:space="0" w:color="auto"/>
              <w:bottom w:val="single" w:sz="4" w:space="0" w:color="auto"/>
              <w:right w:val="single" w:sz="4" w:space="0" w:color="auto"/>
            </w:tcBorders>
            <w:shd w:val="clear" w:color="auto" w:fill="auto"/>
            <w:hideMark/>
          </w:tcPr>
          <w:p w14:paraId="7BC2A75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Күшті жақтары </w:t>
            </w:r>
          </w:p>
        </w:tc>
        <w:tc>
          <w:tcPr>
            <w:tcW w:w="4003" w:type="pct"/>
            <w:tcBorders>
              <w:top w:val="single" w:sz="4" w:space="0" w:color="auto"/>
              <w:left w:val="single" w:sz="4" w:space="0" w:color="auto"/>
              <w:bottom w:val="single" w:sz="4" w:space="0" w:color="auto"/>
              <w:right w:val="single" w:sz="4" w:space="0" w:color="auto"/>
            </w:tcBorders>
            <w:shd w:val="clear" w:color="auto" w:fill="auto"/>
            <w:hideMark/>
          </w:tcPr>
          <w:p w14:paraId="759B6DA7"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rPr>
            </w:pPr>
            <w:r w:rsidRPr="00BC04F4">
              <w:rPr>
                <w:rFonts w:ascii="Times New Roman" w:hAnsi="Times New Roman"/>
                <w:sz w:val="24"/>
                <w:szCs w:val="24"/>
              </w:rPr>
              <w:t>ОМ КММ тәрбие жұмысының барлық сегіз негізгі бағыты бойынша.Ш. Шоқин жүйелі жұмыс жүргізуде;</w:t>
            </w:r>
          </w:p>
          <w:p w14:paraId="66CA9BF9"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rPr>
            </w:pPr>
            <w:r w:rsidRPr="00BC04F4">
              <w:rPr>
                <w:rFonts w:ascii="Times New Roman" w:hAnsi="Times New Roman"/>
                <w:sz w:val="24"/>
                <w:szCs w:val="24"/>
              </w:rPr>
              <w:t xml:space="preserve">Мектепішілік жүйелі ұйымдастыру және жоспарға сәйкес қалалық спорттық жарыстарға, турнирлерге және конкурстарға белсенді қатысу. </w:t>
            </w:r>
          </w:p>
          <w:p w14:paraId="05CE867D"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rPr>
            </w:pPr>
            <w:r w:rsidRPr="00BC04F4">
              <w:rPr>
                <w:rFonts w:ascii="Times New Roman" w:hAnsi="Times New Roman"/>
                <w:sz w:val="24"/>
                <w:szCs w:val="24"/>
              </w:rPr>
              <w:t xml:space="preserve">Шығармашылық, спорттық, зияткерлік бағыттағы іс-шараларға қатысу үшін таңдаудың кең спектрі; </w:t>
            </w:r>
          </w:p>
          <w:p w14:paraId="5F0A1385"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rPr>
            </w:pPr>
            <w:r w:rsidRPr="00BC04F4">
              <w:rPr>
                <w:rFonts w:ascii="Times New Roman" w:hAnsi="Times New Roman"/>
                <w:sz w:val="24"/>
                <w:szCs w:val="24"/>
              </w:rPr>
              <w:t xml:space="preserve">Құқық бұзушылық деңгейін төмендету, қалалық және мектеп есебінде тұрған балаларды мектептегі өзін-өзі басқаруға тарту; </w:t>
            </w:r>
          </w:p>
          <w:p w14:paraId="209BB24E"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rPr>
            </w:pPr>
            <w:r w:rsidRPr="00BC04F4">
              <w:rPr>
                <w:rFonts w:ascii="Times New Roman" w:hAnsi="Times New Roman"/>
                <w:sz w:val="24"/>
                <w:szCs w:val="24"/>
              </w:rPr>
              <w:t xml:space="preserve">Оқушылар мен сынып жетекшілерінің үлкен әлеуеті; </w:t>
            </w:r>
          </w:p>
          <w:p w14:paraId="10141DC6" w14:textId="77777777" w:rsidR="003400F8" w:rsidRPr="00BC04F4" w:rsidRDefault="003400F8" w:rsidP="0002449F">
            <w:pPr>
              <w:pStyle w:val="a4"/>
              <w:widowControl w:val="0"/>
              <w:numPr>
                <w:ilvl w:val="0"/>
                <w:numId w:val="18"/>
              </w:numPr>
              <w:spacing w:after="0" w:line="280" w:lineRule="exact"/>
              <w:ind w:left="302"/>
              <w:rPr>
                <w:rFonts w:ascii="Times New Roman" w:hAnsi="Times New Roman"/>
                <w:sz w:val="24"/>
                <w:szCs w:val="24"/>
                <w:lang w:val="kk-KZ"/>
              </w:rPr>
            </w:pPr>
            <w:r w:rsidRPr="00BC04F4">
              <w:rPr>
                <w:rFonts w:ascii="Times New Roman" w:hAnsi="Times New Roman"/>
                <w:sz w:val="24"/>
                <w:szCs w:val="24"/>
              </w:rPr>
              <w:t>Балалар мен жасөспірімдер ұйымдары мен мектеп клубтарының жүйелі және нәтижелі жұмысы.</w:t>
            </w:r>
          </w:p>
        </w:tc>
      </w:tr>
      <w:tr w:rsidR="003400F8" w:rsidRPr="00BC04F4" w14:paraId="64EDE2F0" w14:textId="77777777" w:rsidTr="0002449F">
        <w:trPr>
          <w:trHeight w:val="475"/>
        </w:trPr>
        <w:tc>
          <w:tcPr>
            <w:tcW w:w="997" w:type="pct"/>
            <w:tcBorders>
              <w:top w:val="single" w:sz="4" w:space="0" w:color="auto"/>
              <w:left w:val="single" w:sz="4" w:space="0" w:color="auto"/>
              <w:bottom w:val="single" w:sz="4" w:space="0" w:color="auto"/>
              <w:right w:val="single" w:sz="4" w:space="0" w:color="auto"/>
            </w:tcBorders>
            <w:shd w:val="clear" w:color="auto" w:fill="auto"/>
            <w:hideMark/>
          </w:tcPr>
          <w:p w14:paraId="628C0FE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lastRenderedPageBreak/>
              <w:t>Әлсіз жақтары</w:t>
            </w:r>
          </w:p>
        </w:tc>
        <w:tc>
          <w:tcPr>
            <w:tcW w:w="4003" w:type="pct"/>
            <w:tcBorders>
              <w:top w:val="single" w:sz="4" w:space="0" w:color="auto"/>
              <w:left w:val="single" w:sz="4" w:space="0" w:color="auto"/>
              <w:bottom w:val="single" w:sz="4" w:space="0" w:color="auto"/>
              <w:right w:val="single" w:sz="4" w:space="0" w:color="auto"/>
            </w:tcBorders>
            <w:shd w:val="clear" w:color="auto" w:fill="auto"/>
          </w:tcPr>
          <w:p w14:paraId="324ABC01" w14:textId="77777777" w:rsidR="003400F8" w:rsidRPr="00BC04F4" w:rsidRDefault="003400F8" w:rsidP="0002449F">
            <w:pPr>
              <w:pStyle w:val="a4"/>
              <w:widowControl w:val="0"/>
              <w:numPr>
                <w:ilvl w:val="0"/>
                <w:numId w:val="20"/>
              </w:numPr>
              <w:spacing w:after="0" w:line="240" w:lineRule="auto"/>
              <w:ind w:left="302"/>
              <w:rPr>
                <w:rFonts w:ascii="Times New Roman" w:hAnsi="Times New Roman"/>
                <w:sz w:val="24"/>
                <w:szCs w:val="24"/>
                <w:lang w:val="kk-KZ"/>
              </w:rPr>
            </w:pPr>
            <w:r w:rsidRPr="00BC04F4">
              <w:rPr>
                <w:rFonts w:ascii="Times New Roman" w:hAnsi="Times New Roman"/>
                <w:sz w:val="24"/>
                <w:szCs w:val="24"/>
                <w:lang w:val="kk-KZ"/>
              </w:rPr>
              <w:t>Ата-аналар қауымдастығының мектептегі сыныптан тыс жұмыстарға қатысуы жеткіліксіз.</w:t>
            </w:r>
          </w:p>
          <w:p w14:paraId="781B36D8" w14:textId="77777777" w:rsidR="003400F8" w:rsidRPr="00BC04F4" w:rsidRDefault="003400F8" w:rsidP="0002449F">
            <w:pPr>
              <w:pStyle w:val="a4"/>
              <w:widowControl w:val="0"/>
              <w:numPr>
                <w:ilvl w:val="0"/>
                <w:numId w:val="20"/>
              </w:numPr>
              <w:spacing w:after="0" w:line="240" w:lineRule="auto"/>
              <w:ind w:left="302"/>
              <w:rPr>
                <w:rFonts w:ascii="Times New Roman" w:hAnsi="Times New Roman"/>
                <w:sz w:val="24"/>
                <w:szCs w:val="24"/>
                <w:lang w:val="kk-KZ"/>
              </w:rPr>
            </w:pPr>
            <w:r w:rsidRPr="00BC04F4">
              <w:rPr>
                <w:rFonts w:ascii="Times New Roman" w:hAnsi="Times New Roman"/>
                <w:sz w:val="24"/>
                <w:szCs w:val="24"/>
                <w:lang w:val="kk-KZ"/>
              </w:rPr>
              <w:t>Мектептен тыс іс-шараларды ұйымдастыру мен өткізудің жеткіліксіз деңгейі;</w:t>
            </w:r>
          </w:p>
          <w:p w14:paraId="4713FD6C" w14:textId="77777777" w:rsidR="003400F8" w:rsidRPr="00BC04F4" w:rsidRDefault="003400F8" w:rsidP="0002449F">
            <w:pPr>
              <w:widowControl w:val="0"/>
              <w:numPr>
                <w:ilvl w:val="0"/>
                <w:numId w:val="20"/>
              </w:numPr>
              <w:spacing w:after="0" w:line="240" w:lineRule="auto"/>
              <w:ind w:left="302"/>
              <w:contextualSpacing/>
              <w:rPr>
                <w:rFonts w:ascii="Times New Roman" w:hAnsi="Times New Roman"/>
                <w:sz w:val="24"/>
                <w:szCs w:val="24"/>
                <w:lang w:val="kk-KZ"/>
              </w:rPr>
            </w:pPr>
            <w:r w:rsidRPr="00BC04F4">
              <w:rPr>
                <w:rFonts w:ascii="Times New Roman" w:hAnsi="Times New Roman"/>
                <w:sz w:val="24"/>
                <w:szCs w:val="24"/>
                <w:lang w:val="kk-KZ"/>
              </w:rPr>
              <w:t>қушылардың мектеп өміріне деген ынтасының төмендігі;</w:t>
            </w:r>
          </w:p>
        </w:tc>
      </w:tr>
      <w:tr w:rsidR="003400F8" w:rsidRPr="00BC04F4" w14:paraId="46A4397E" w14:textId="77777777" w:rsidTr="0002449F">
        <w:trPr>
          <w:trHeight w:val="357"/>
        </w:trPr>
        <w:tc>
          <w:tcPr>
            <w:tcW w:w="997" w:type="pct"/>
            <w:tcBorders>
              <w:top w:val="single" w:sz="4" w:space="0" w:color="auto"/>
              <w:left w:val="single" w:sz="4" w:space="0" w:color="auto"/>
              <w:bottom w:val="single" w:sz="4" w:space="0" w:color="auto"/>
              <w:right w:val="single" w:sz="4" w:space="0" w:color="auto"/>
            </w:tcBorders>
            <w:shd w:val="clear" w:color="auto" w:fill="auto"/>
            <w:hideMark/>
          </w:tcPr>
          <w:p w14:paraId="1527EEB3"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Шешу жолдары</w:t>
            </w:r>
          </w:p>
        </w:tc>
        <w:tc>
          <w:tcPr>
            <w:tcW w:w="40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FD16E1" w14:textId="77777777" w:rsidR="003400F8" w:rsidRPr="00BC04F4" w:rsidRDefault="003400F8" w:rsidP="0002449F">
            <w:pPr>
              <w:pStyle w:val="a4"/>
              <w:widowControl w:val="0"/>
              <w:numPr>
                <w:ilvl w:val="0"/>
                <w:numId w:val="21"/>
              </w:numPr>
              <w:spacing w:after="0" w:line="280" w:lineRule="exact"/>
              <w:ind w:left="302"/>
              <w:rPr>
                <w:rFonts w:ascii="Times New Roman" w:hAnsi="Times New Roman"/>
                <w:sz w:val="24"/>
                <w:szCs w:val="24"/>
                <w:lang w:val="kk-KZ"/>
              </w:rPr>
            </w:pPr>
            <w:r w:rsidRPr="00BC04F4">
              <w:rPr>
                <w:rFonts w:ascii="Times New Roman" w:hAnsi="Times New Roman"/>
                <w:sz w:val="24"/>
                <w:szCs w:val="24"/>
                <w:lang w:val="kk-KZ"/>
              </w:rPr>
              <w:t xml:space="preserve">Әкелер кеңесін, ата-аналар мектебін құру арқылы ата-аналармен жұмысты күшейту; </w:t>
            </w:r>
          </w:p>
          <w:p w14:paraId="03638504" w14:textId="77777777" w:rsidR="003400F8" w:rsidRPr="00BC04F4" w:rsidRDefault="003400F8" w:rsidP="0002449F">
            <w:pPr>
              <w:pStyle w:val="a4"/>
              <w:widowControl w:val="0"/>
              <w:numPr>
                <w:ilvl w:val="0"/>
                <w:numId w:val="21"/>
              </w:numPr>
              <w:spacing w:after="0" w:line="280" w:lineRule="exact"/>
              <w:ind w:left="302"/>
              <w:rPr>
                <w:rFonts w:ascii="Times New Roman" w:hAnsi="Times New Roman"/>
                <w:sz w:val="24"/>
                <w:szCs w:val="24"/>
                <w:lang w:val="kk-KZ"/>
              </w:rPr>
            </w:pPr>
            <w:r w:rsidRPr="00BC04F4">
              <w:rPr>
                <w:rFonts w:ascii="Times New Roman" w:hAnsi="Times New Roman"/>
                <w:sz w:val="24"/>
                <w:szCs w:val="24"/>
                <w:lang w:val="kk-KZ"/>
              </w:rPr>
              <w:t xml:space="preserve">Балаларды спорт секцияларына және мектеп клубтарының үйірме жұмысына қатысуға тартуды күшейту; </w:t>
            </w:r>
          </w:p>
          <w:p w14:paraId="1BF2A4AD" w14:textId="77777777" w:rsidR="003400F8" w:rsidRPr="00BC04F4" w:rsidRDefault="003400F8" w:rsidP="0002449F">
            <w:pPr>
              <w:pStyle w:val="a4"/>
              <w:widowControl w:val="0"/>
              <w:numPr>
                <w:ilvl w:val="0"/>
                <w:numId w:val="21"/>
              </w:numPr>
              <w:spacing w:after="0" w:line="280" w:lineRule="exact"/>
              <w:ind w:left="302"/>
              <w:rPr>
                <w:rFonts w:ascii="Times New Roman" w:hAnsi="Times New Roman"/>
                <w:sz w:val="24"/>
                <w:szCs w:val="24"/>
                <w:lang w:val="kk-KZ"/>
              </w:rPr>
            </w:pPr>
            <w:r w:rsidRPr="00BC04F4">
              <w:rPr>
                <w:rFonts w:ascii="Times New Roman" w:hAnsi="Times New Roman"/>
                <w:sz w:val="24"/>
                <w:szCs w:val="24"/>
                <w:lang w:val="kk-KZ"/>
              </w:rPr>
              <w:t>Мектеп клубтарын танымал ету және оқушылардың мәселелерін шешуге мектеп Парламентін тарту белсенділігін арттыру.</w:t>
            </w:r>
          </w:p>
        </w:tc>
      </w:tr>
      <w:tr w:rsidR="003400F8" w:rsidRPr="00BC04F4" w14:paraId="683DB736" w14:textId="77777777" w:rsidTr="0002449F">
        <w:trPr>
          <w:trHeight w:val="475"/>
        </w:trPr>
        <w:tc>
          <w:tcPr>
            <w:tcW w:w="997" w:type="pct"/>
            <w:tcBorders>
              <w:top w:val="single" w:sz="4" w:space="0" w:color="auto"/>
              <w:left w:val="single" w:sz="4" w:space="0" w:color="auto"/>
              <w:bottom w:val="single" w:sz="4" w:space="0" w:color="auto"/>
              <w:right w:val="single" w:sz="4" w:space="0" w:color="auto"/>
            </w:tcBorders>
            <w:shd w:val="clear" w:color="auto" w:fill="auto"/>
            <w:hideMark/>
          </w:tcPr>
          <w:p w14:paraId="253E7CE7"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Күтілетін нәтиже</w:t>
            </w:r>
          </w:p>
        </w:tc>
        <w:tc>
          <w:tcPr>
            <w:tcW w:w="4003" w:type="pct"/>
            <w:tcBorders>
              <w:top w:val="single" w:sz="4" w:space="0" w:color="auto"/>
              <w:left w:val="single" w:sz="4" w:space="0" w:color="auto"/>
              <w:bottom w:val="single" w:sz="4" w:space="0" w:color="auto"/>
              <w:right w:val="single" w:sz="4" w:space="0" w:color="auto"/>
            </w:tcBorders>
            <w:shd w:val="clear" w:color="auto" w:fill="auto"/>
            <w:hideMark/>
          </w:tcPr>
          <w:p w14:paraId="694A737F" w14:textId="77777777" w:rsidR="003400F8" w:rsidRPr="00BC04F4" w:rsidRDefault="003400F8" w:rsidP="0002449F">
            <w:pPr>
              <w:widowControl w:val="0"/>
              <w:spacing w:after="0" w:line="240" w:lineRule="auto"/>
              <w:contextualSpacing/>
              <w:rPr>
                <w:rFonts w:ascii="Times New Roman" w:hAnsi="Times New Roman"/>
                <w:sz w:val="24"/>
                <w:szCs w:val="24"/>
              </w:rPr>
            </w:pPr>
            <w:r w:rsidRPr="00BC04F4">
              <w:rPr>
                <w:rFonts w:ascii="Times New Roman" w:hAnsi="Times New Roman"/>
                <w:sz w:val="24"/>
                <w:szCs w:val="24"/>
                <w:lang w:val="kk-KZ"/>
              </w:rPr>
              <w:t>Нәтижесінде саналы, дені сау ұрпақ тәрбиеленеді, Отанға деген сүйіспеншілік пен құрмет сезімімен, спортты сүйетін, еңбекқор, жауапты болады.</w:t>
            </w:r>
          </w:p>
        </w:tc>
      </w:tr>
      <w:tr w:rsidR="003400F8" w:rsidRPr="00BC04F4" w14:paraId="7C165F01" w14:textId="77777777" w:rsidTr="0002449F">
        <w:trPr>
          <w:trHeight w:val="434"/>
        </w:trPr>
        <w:tc>
          <w:tcPr>
            <w:tcW w:w="997" w:type="pct"/>
            <w:tcBorders>
              <w:top w:val="single" w:sz="4" w:space="0" w:color="auto"/>
              <w:left w:val="single" w:sz="4" w:space="0" w:color="auto"/>
              <w:bottom w:val="single" w:sz="4" w:space="0" w:color="auto"/>
              <w:right w:val="single" w:sz="4" w:space="0" w:color="auto"/>
            </w:tcBorders>
            <w:shd w:val="clear" w:color="auto" w:fill="auto"/>
            <w:hideMark/>
          </w:tcPr>
          <w:p w14:paraId="22AA77E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Тәрбие жұмысының өзін-өзі бағалауы</w:t>
            </w:r>
          </w:p>
        </w:tc>
        <w:tc>
          <w:tcPr>
            <w:tcW w:w="400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76265" w14:textId="77777777" w:rsidR="003400F8" w:rsidRPr="00BC04F4" w:rsidRDefault="003400F8" w:rsidP="0002449F">
            <w:pPr>
              <w:spacing w:after="0" w:line="280" w:lineRule="exact"/>
              <w:contextualSpacing/>
              <w:jc w:val="center"/>
              <w:rPr>
                <w:rFonts w:ascii="Times New Roman" w:hAnsi="Times New Roman"/>
                <w:sz w:val="24"/>
                <w:szCs w:val="24"/>
              </w:rPr>
            </w:pPr>
            <w:r w:rsidRPr="00C154DF">
              <w:rPr>
                <w:rFonts w:ascii="Times New Roman" w:hAnsi="Times New Roman"/>
                <w:sz w:val="24"/>
                <w:szCs w:val="24"/>
              </w:rPr>
              <w:t>zhaksy</w:t>
            </w:r>
          </w:p>
        </w:tc>
      </w:tr>
    </w:tbl>
    <w:p w14:paraId="0147B0EA" w14:textId="77777777" w:rsidR="003400F8" w:rsidRPr="00BC04F4" w:rsidRDefault="003400F8" w:rsidP="003400F8">
      <w:pPr>
        <w:pBdr>
          <w:top w:val="nil"/>
          <w:left w:val="nil"/>
          <w:bottom w:val="nil"/>
          <w:right w:val="nil"/>
          <w:between w:val="nil"/>
        </w:pBdr>
        <w:spacing w:after="0" w:line="240" w:lineRule="auto"/>
        <w:ind w:firstLine="708"/>
        <w:contextualSpacing/>
        <w:rPr>
          <w:rFonts w:ascii="Times New Roman" w:hAnsi="Times New Roman"/>
          <w:sz w:val="24"/>
          <w:szCs w:val="24"/>
        </w:rPr>
      </w:pPr>
    </w:p>
    <w:p w14:paraId="365AB04A" w14:textId="77777777" w:rsidR="003400F8" w:rsidRPr="00BC04F4" w:rsidRDefault="003400F8" w:rsidP="003400F8">
      <w:pPr>
        <w:pBdr>
          <w:top w:val="nil"/>
          <w:left w:val="nil"/>
          <w:bottom w:val="nil"/>
          <w:right w:val="nil"/>
          <w:between w:val="nil"/>
        </w:pBdr>
        <w:spacing w:after="0" w:line="240" w:lineRule="auto"/>
        <w:ind w:firstLine="708"/>
        <w:contextualSpacing/>
        <w:rPr>
          <w:rFonts w:ascii="Times New Roman" w:hAnsi="Times New Roman"/>
          <w:b/>
          <w:bCs/>
          <w:sz w:val="24"/>
          <w:szCs w:val="24"/>
        </w:rPr>
      </w:pPr>
      <w:r w:rsidRPr="00BC04F4">
        <w:rPr>
          <w:rFonts w:ascii="Times New Roman" w:hAnsi="Times New Roman"/>
          <w:b/>
          <w:bCs/>
          <w:sz w:val="24"/>
          <w:szCs w:val="24"/>
        </w:rPr>
        <w:t>7. Білім беру қатынастарына қатысушылардың психологиялық-педагогикалық қолдауын талдау.</w:t>
      </w:r>
    </w:p>
    <w:p w14:paraId="5029D1F6" w14:textId="77777777" w:rsidR="003400F8" w:rsidRPr="00BC04F4" w:rsidRDefault="003400F8" w:rsidP="003400F8">
      <w:pPr>
        <w:spacing w:after="0" w:line="240" w:lineRule="auto"/>
        <w:ind w:firstLine="709"/>
        <w:contextualSpacing/>
        <w:rPr>
          <w:rFonts w:ascii="Times New Roman" w:hAnsi="Times New Roman"/>
          <w:color w:val="000000"/>
          <w:sz w:val="24"/>
          <w:szCs w:val="24"/>
        </w:rPr>
      </w:pPr>
      <w:r w:rsidRPr="00BC04F4">
        <w:rPr>
          <w:rFonts w:ascii="Times New Roman" w:hAnsi="Times New Roman"/>
          <w:color w:val="000000"/>
          <w:sz w:val="24"/>
          <w:szCs w:val="24"/>
        </w:rPr>
        <w:t xml:space="preserve">Ш. Шоқин атындағы ЖОММ " КММ психологиялық қызметі білім беру процесінің барлық қатысушыларына психологиялық сүйемелдеу көрсетеді. Мектептің психологиялық қызметінің жұмысы мектептің жұмыс жоспарына сәйкес жүзеге асырылады. </w:t>
      </w:r>
    </w:p>
    <w:p w14:paraId="6F68AFD1" w14:textId="77777777" w:rsidR="003400F8" w:rsidRPr="00BC04F4" w:rsidRDefault="003400F8" w:rsidP="003400F8">
      <w:pPr>
        <w:spacing w:after="0" w:line="240" w:lineRule="auto"/>
        <w:ind w:firstLine="709"/>
        <w:contextualSpacing/>
        <w:rPr>
          <w:rFonts w:ascii="Times New Roman" w:hAnsi="Times New Roman"/>
          <w:color w:val="000000"/>
          <w:sz w:val="24"/>
          <w:szCs w:val="24"/>
        </w:rPr>
      </w:pPr>
      <w:r w:rsidRPr="00BC04F4">
        <w:rPr>
          <w:rFonts w:ascii="Times New Roman" w:hAnsi="Times New Roman"/>
          <w:color w:val="000000"/>
          <w:sz w:val="24"/>
          <w:szCs w:val="24"/>
        </w:rPr>
        <w:t xml:space="preserve">Негізгі мақсаты тұлғаның еркін және жан-жақты дамуының алғышарттарын жасау, білім беру процесі субъектілерінің психологиялық денсаулығын сақтау үшін оңтайлы жағдайлар жасауға ықпал ететін оқушылардың психологиялық өмір сүру жағдайларын қамтамасыз ету, дарынды балаларды анықтауға, қолдауға және дамытуға, олардың өзін-өзі жүзеге асыруына, кәсіби өзін-өзі анықтауына, психологиялық және физикалық денсаулығын сақтауға жәрдемдесу.Деятельность осуществлялась по следующим направлениям: </w:t>
      </w:r>
    </w:p>
    <w:p w14:paraId="1E2DE2E2"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1. Диагностика</w:t>
      </w:r>
    </w:p>
    <w:p w14:paraId="6165B89D"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 xml:space="preserve">2. Түзету-дамыту жұмысы </w:t>
      </w:r>
    </w:p>
    <w:p w14:paraId="166847F0"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 xml:space="preserve">3. Алдын алу және психологиялық білім беру </w:t>
      </w:r>
    </w:p>
    <w:p w14:paraId="399C810E"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 xml:space="preserve">4. Кеңес беру </w:t>
      </w:r>
    </w:p>
    <w:p w14:paraId="440FB8C6"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 xml:space="preserve">5. Ұйымдастыру-әдістемелік жұмыс </w:t>
      </w:r>
    </w:p>
    <w:p w14:paraId="2A3050BC"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6. Психологиялық қызметтің бір жылдағы қызметі туралы аналитикалық есептер.</w:t>
      </w:r>
    </w:p>
    <w:p w14:paraId="1A95F6BE" w14:textId="77777777" w:rsidR="003400F8" w:rsidRPr="00BC04F4" w:rsidRDefault="003400F8" w:rsidP="003400F8">
      <w:pPr>
        <w:spacing w:after="0" w:line="240" w:lineRule="auto"/>
        <w:ind w:firstLine="709"/>
        <w:contextualSpacing/>
        <w:rPr>
          <w:rFonts w:ascii="Times New Roman" w:hAnsi="Times New Roman"/>
          <w:color w:val="000000"/>
          <w:sz w:val="24"/>
          <w:szCs w:val="24"/>
        </w:rPr>
      </w:pPr>
      <w:r w:rsidRPr="00BC04F4">
        <w:rPr>
          <w:rFonts w:ascii="Times New Roman" w:hAnsi="Times New Roman"/>
          <w:color w:val="000000"/>
          <w:sz w:val="24"/>
          <w:szCs w:val="24"/>
        </w:rPr>
        <w:t>Ғылыми-әдістемелік, ғылыми-практикалық әдебиеттерді зерделеу және талдау, Павлодар қ. АҚ психологтарының шығармашылық тобының ұсынымдары негізінде психологиялық қызмет қызметінің негізгі бағыттары: 1,5,10 сыныпқа бейімделу; оқуға ынталандыру; үрей; агрессивтілік; өзін-өзі бағалау; кәсіби өзін-өзі анықтау және суицидтік тәуекел бойынша психодиагностикалық құралдар қалыптастырылды.</w:t>
      </w:r>
    </w:p>
    <w:p w14:paraId="0627A494" w14:textId="77777777" w:rsidR="003400F8" w:rsidRPr="00BC04F4" w:rsidRDefault="003400F8" w:rsidP="003400F8">
      <w:pPr>
        <w:pStyle w:val="ab"/>
        <w:shd w:val="clear" w:color="auto" w:fill="FFFFFF"/>
        <w:spacing w:before="0" w:beforeAutospacing="0" w:after="0" w:afterAutospacing="0"/>
        <w:ind w:firstLine="708"/>
        <w:contextualSpacing/>
        <w:rPr>
          <w:rFonts w:eastAsia="Calibri"/>
          <w:b/>
          <w:color w:val="000000"/>
          <w:kern w:val="2"/>
          <w:lang w:eastAsia="en-US"/>
        </w:rPr>
      </w:pPr>
      <w:r w:rsidRPr="00BC04F4">
        <w:rPr>
          <w:rFonts w:eastAsia="Calibri"/>
          <w:b/>
          <w:color w:val="000000"/>
          <w:kern w:val="2"/>
          <w:lang w:eastAsia="en-US"/>
        </w:rPr>
        <w:t>1, 5,10 сыныптарға бейімделу.</w:t>
      </w:r>
    </w:p>
    <w:p w14:paraId="39E1752B"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Оқытудағы, тәрбиелеудегі және дамытудағы сабақтастық ережесін сақтау-оқытудағы жүйелілік пен жүйеліліктің және білім алушыларды тәрбиелеудегі педагогикалық әсердің бірлігінің маңызды құрамдас бөліктерінің бірі. Оқушылардың оқытудың бір сатысынан екіншісіне ауысуы кезінде сабақтастық ережесін сақтамау баланың жаңа жағдайларда бейімделу кезеңінен өтуіне қолайсыз әсер етуі мүмкін, бұл өз кезегінде оқушының денсаулығының нашарлауына әкелуі мүмкін. Қыркүйек айында 1-сынып </w:t>
      </w:r>
      <w:r w:rsidRPr="00BC04F4">
        <w:rPr>
          <w:rFonts w:ascii="Times New Roman" w:eastAsia="Times New Roman" w:hAnsi="Times New Roman"/>
          <w:color w:val="000000"/>
          <w:kern w:val="0"/>
          <w:sz w:val="24"/>
          <w:szCs w:val="24"/>
          <w:lang w:eastAsia="ru-RU"/>
        </w:rPr>
        <w:lastRenderedPageBreak/>
        <w:t>оқушыларымен ертегі терапиясының элементтерімен бақылау және сабақтар өткізілді. Ақпан айында мектепке бейімделу деңгейін, психологиялық және интеллектуалды дайындықты анықтау бойынша диагностикалық жұмыс. Бұл жұмыстың мақсаты мектепте оқуға дайындық деңгейі төмен оқушыларды анықтау және психологиялық қолдауды уақтылы көрсету болып табылады.</w:t>
      </w:r>
    </w:p>
    <w:p w14:paraId="1958BD54"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b/>
          <w:color w:val="000000"/>
          <w:sz w:val="24"/>
          <w:szCs w:val="24"/>
        </w:rPr>
      </w:pPr>
      <w:r w:rsidRPr="00BC04F4">
        <w:rPr>
          <w:rFonts w:ascii="Times New Roman" w:eastAsia="Times New Roman" w:hAnsi="Times New Roman"/>
          <w:b/>
          <w:color w:val="000000"/>
          <w:sz w:val="24"/>
          <w:szCs w:val="24"/>
        </w:rPr>
        <w:t>Тестілеу нәтижелері кестеде келтірілген:</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992"/>
        <w:gridCol w:w="850"/>
        <w:gridCol w:w="851"/>
        <w:gridCol w:w="992"/>
        <w:gridCol w:w="850"/>
        <w:gridCol w:w="851"/>
        <w:gridCol w:w="850"/>
        <w:gridCol w:w="851"/>
        <w:gridCol w:w="850"/>
        <w:gridCol w:w="851"/>
        <w:gridCol w:w="992"/>
      </w:tblGrid>
      <w:tr w:rsidR="003400F8" w:rsidRPr="00BC04F4" w14:paraId="3BB49E2F" w14:textId="77777777" w:rsidTr="0002449F">
        <w:trPr>
          <w:trHeight w:val="438"/>
        </w:trPr>
        <w:tc>
          <w:tcPr>
            <w:tcW w:w="852" w:type="dxa"/>
            <w:shd w:val="clear" w:color="auto" w:fill="auto"/>
          </w:tcPr>
          <w:p w14:paraId="7C63F6A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2021 - 2022</w:t>
            </w:r>
          </w:p>
        </w:tc>
        <w:tc>
          <w:tcPr>
            <w:tcW w:w="992" w:type="dxa"/>
            <w:shd w:val="clear" w:color="auto" w:fill="auto"/>
          </w:tcPr>
          <w:p w14:paraId="21FAA59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w:t>
            </w:r>
            <w:r w:rsidRPr="00BC04F4">
              <w:rPr>
                <w:rFonts w:ascii="Times New Roman" w:eastAsia="Times New Roman" w:hAnsi="Times New Roman"/>
                <w:color w:val="000000"/>
                <w:kern w:val="0"/>
                <w:sz w:val="24"/>
                <w:szCs w:val="24"/>
                <w:lang w:val="kk-KZ" w:eastAsia="ru-RU"/>
              </w:rPr>
              <w:t>ә</w:t>
            </w:r>
          </w:p>
          <w:p w14:paraId="27B0210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val="kk-KZ" w:eastAsia="ru-RU"/>
              </w:rPr>
            </w:pPr>
            <w:r w:rsidRPr="00BC04F4">
              <w:rPr>
                <w:rFonts w:ascii="Times New Roman" w:eastAsia="Times New Roman" w:hAnsi="Times New Roman"/>
                <w:color w:val="000000"/>
                <w:kern w:val="0"/>
                <w:sz w:val="24"/>
                <w:szCs w:val="24"/>
                <w:lang w:eastAsia="ru-RU"/>
              </w:rPr>
              <w:t xml:space="preserve">15 </w:t>
            </w:r>
            <w:r w:rsidRPr="00BC04F4">
              <w:rPr>
                <w:rFonts w:ascii="Times New Roman" w:eastAsia="Times New Roman" w:hAnsi="Times New Roman"/>
                <w:color w:val="000000"/>
                <w:kern w:val="0"/>
                <w:sz w:val="24"/>
                <w:szCs w:val="24"/>
                <w:lang w:val="kk-KZ" w:eastAsia="ru-RU"/>
              </w:rPr>
              <w:t>оқушы</w:t>
            </w:r>
          </w:p>
          <w:p w14:paraId="2AEFA45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p>
        </w:tc>
        <w:tc>
          <w:tcPr>
            <w:tcW w:w="850" w:type="dxa"/>
            <w:shd w:val="clear" w:color="auto" w:fill="auto"/>
          </w:tcPr>
          <w:p w14:paraId="4681850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1а</w:t>
            </w:r>
          </w:p>
          <w:p w14:paraId="71D990C5"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21 оқушы</w:t>
            </w:r>
          </w:p>
        </w:tc>
        <w:tc>
          <w:tcPr>
            <w:tcW w:w="851" w:type="dxa"/>
            <w:shd w:val="clear" w:color="auto" w:fill="auto"/>
          </w:tcPr>
          <w:p w14:paraId="4293C1F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1б</w:t>
            </w:r>
          </w:p>
          <w:p w14:paraId="3985DA75"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23 оқушы</w:t>
            </w:r>
          </w:p>
        </w:tc>
        <w:tc>
          <w:tcPr>
            <w:tcW w:w="992" w:type="dxa"/>
            <w:shd w:val="clear" w:color="auto" w:fill="auto"/>
          </w:tcPr>
          <w:p w14:paraId="5F1A824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1в</w:t>
            </w:r>
          </w:p>
          <w:p w14:paraId="170504D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22 оқушы</w:t>
            </w:r>
          </w:p>
        </w:tc>
        <w:tc>
          <w:tcPr>
            <w:tcW w:w="850" w:type="dxa"/>
            <w:shd w:val="clear" w:color="auto" w:fill="auto"/>
          </w:tcPr>
          <w:p w14:paraId="36964E5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1г</w:t>
            </w:r>
          </w:p>
          <w:p w14:paraId="3F476074"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1" w:type="dxa"/>
            <w:shd w:val="clear" w:color="auto" w:fill="auto"/>
          </w:tcPr>
          <w:p w14:paraId="304C129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1д</w:t>
            </w:r>
          </w:p>
          <w:p w14:paraId="7172EE0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25 оқушы</w:t>
            </w:r>
          </w:p>
        </w:tc>
        <w:tc>
          <w:tcPr>
            <w:tcW w:w="850" w:type="dxa"/>
            <w:shd w:val="clear" w:color="auto" w:fill="auto"/>
          </w:tcPr>
          <w:p w14:paraId="61221F9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1е</w:t>
            </w:r>
          </w:p>
          <w:p w14:paraId="7523B62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1" w:type="dxa"/>
            <w:shd w:val="clear" w:color="auto" w:fill="auto"/>
          </w:tcPr>
          <w:p w14:paraId="760FFA7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1ж</w:t>
            </w:r>
          </w:p>
          <w:p w14:paraId="5E098538"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0" w:type="dxa"/>
            <w:shd w:val="clear" w:color="auto" w:fill="auto"/>
          </w:tcPr>
          <w:p w14:paraId="2E48A04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1и</w:t>
            </w:r>
          </w:p>
          <w:p w14:paraId="33393243"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17 оқушы</w:t>
            </w:r>
          </w:p>
        </w:tc>
        <w:tc>
          <w:tcPr>
            <w:tcW w:w="851" w:type="dxa"/>
            <w:shd w:val="clear" w:color="auto" w:fill="auto"/>
          </w:tcPr>
          <w:p w14:paraId="3449FAD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1к</w:t>
            </w:r>
          </w:p>
          <w:p w14:paraId="15292DC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23 оқушы</w:t>
            </w:r>
          </w:p>
        </w:tc>
        <w:tc>
          <w:tcPr>
            <w:tcW w:w="992" w:type="dxa"/>
            <w:shd w:val="clear" w:color="auto" w:fill="auto"/>
          </w:tcPr>
          <w:p w14:paraId="67CCED3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ИТОГО: 218 оқушы</w:t>
            </w:r>
          </w:p>
        </w:tc>
      </w:tr>
      <w:tr w:rsidR="003400F8" w:rsidRPr="00BC04F4" w14:paraId="2A49E8CD" w14:textId="77777777" w:rsidTr="0002449F">
        <w:trPr>
          <w:trHeight w:val="438"/>
        </w:trPr>
        <w:tc>
          <w:tcPr>
            <w:tcW w:w="852" w:type="dxa"/>
            <w:shd w:val="clear" w:color="auto" w:fill="auto"/>
          </w:tcPr>
          <w:p w14:paraId="1B25570E"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жоғары</w:t>
            </w:r>
          </w:p>
        </w:tc>
        <w:tc>
          <w:tcPr>
            <w:tcW w:w="992" w:type="dxa"/>
            <w:shd w:val="clear" w:color="auto" w:fill="auto"/>
          </w:tcPr>
          <w:p w14:paraId="02896FB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w:t>
            </w:r>
          </w:p>
          <w:p w14:paraId="6D9022E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 (6%) оқушы</w:t>
            </w:r>
          </w:p>
        </w:tc>
        <w:tc>
          <w:tcPr>
            <w:tcW w:w="850" w:type="dxa"/>
            <w:shd w:val="clear" w:color="auto" w:fill="auto"/>
          </w:tcPr>
          <w:p w14:paraId="4D974305"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6 (29%) оқушы</w:t>
            </w:r>
          </w:p>
        </w:tc>
        <w:tc>
          <w:tcPr>
            <w:tcW w:w="851" w:type="dxa"/>
            <w:shd w:val="clear" w:color="auto" w:fill="auto"/>
          </w:tcPr>
          <w:p w14:paraId="3EF2FE98"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14  (60%) оқушы</w:t>
            </w:r>
          </w:p>
        </w:tc>
        <w:tc>
          <w:tcPr>
            <w:tcW w:w="992" w:type="dxa"/>
            <w:shd w:val="clear" w:color="auto" w:fill="auto"/>
          </w:tcPr>
          <w:p w14:paraId="0B1DD6A7"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12 (54%) оқушы</w:t>
            </w:r>
          </w:p>
        </w:tc>
        <w:tc>
          <w:tcPr>
            <w:tcW w:w="850" w:type="dxa"/>
            <w:shd w:val="clear" w:color="auto" w:fill="auto"/>
          </w:tcPr>
          <w:p w14:paraId="12C0787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13 (55%) оқушы</w:t>
            </w:r>
          </w:p>
          <w:p w14:paraId="7CD9749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p>
        </w:tc>
        <w:tc>
          <w:tcPr>
            <w:tcW w:w="851" w:type="dxa"/>
            <w:shd w:val="clear" w:color="auto" w:fill="auto"/>
          </w:tcPr>
          <w:p w14:paraId="3D5ADA7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(16%) оқушы</w:t>
            </w:r>
          </w:p>
        </w:tc>
        <w:tc>
          <w:tcPr>
            <w:tcW w:w="850" w:type="dxa"/>
            <w:shd w:val="clear" w:color="auto" w:fill="auto"/>
          </w:tcPr>
          <w:p w14:paraId="617CBD3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(29%) оқушы</w:t>
            </w:r>
          </w:p>
        </w:tc>
        <w:tc>
          <w:tcPr>
            <w:tcW w:w="851" w:type="dxa"/>
            <w:shd w:val="clear" w:color="auto" w:fill="auto"/>
          </w:tcPr>
          <w:p w14:paraId="0973854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18</w:t>
            </w:r>
          </w:p>
          <w:p w14:paraId="2FCBD0C7"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 xml:space="preserve"> (75%) оқушы</w:t>
            </w:r>
          </w:p>
        </w:tc>
        <w:tc>
          <w:tcPr>
            <w:tcW w:w="850" w:type="dxa"/>
            <w:shd w:val="clear" w:color="auto" w:fill="auto"/>
          </w:tcPr>
          <w:p w14:paraId="391524AE"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5 (29%) оқушы</w:t>
            </w:r>
          </w:p>
        </w:tc>
        <w:tc>
          <w:tcPr>
            <w:tcW w:w="851" w:type="dxa"/>
            <w:shd w:val="clear" w:color="auto" w:fill="auto"/>
          </w:tcPr>
          <w:p w14:paraId="7B2CFE8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14 (61%) оқушы</w:t>
            </w:r>
          </w:p>
        </w:tc>
        <w:tc>
          <w:tcPr>
            <w:tcW w:w="992" w:type="dxa"/>
            <w:shd w:val="clear" w:color="auto" w:fill="auto"/>
          </w:tcPr>
          <w:p w14:paraId="082C65C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94 (43%)</w:t>
            </w:r>
          </w:p>
        </w:tc>
      </w:tr>
      <w:tr w:rsidR="003400F8" w:rsidRPr="00BC04F4" w14:paraId="413F80F6" w14:textId="77777777" w:rsidTr="0002449F">
        <w:trPr>
          <w:trHeight w:val="438"/>
        </w:trPr>
        <w:tc>
          <w:tcPr>
            <w:tcW w:w="852" w:type="dxa"/>
            <w:shd w:val="clear" w:color="auto" w:fill="auto"/>
          </w:tcPr>
          <w:p w14:paraId="7074C1F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Орташа</w:t>
            </w:r>
          </w:p>
        </w:tc>
        <w:tc>
          <w:tcPr>
            <w:tcW w:w="992" w:type="dxa"/>
            <w:shd w:val="clear" w:color="auto" w:fill="auto"/>
          </w:tcPr>
          <w:p w14:paraId="4A41CAC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(47%) оқушы</w:t>
            </w:r>
          </w:p>
          <w:p w14:paraId="590C974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p>
        </w:tc>
        <w:tc>
          <w:tcPr>
            <w:tcW w:w="850" w:type="dxa"/>
            <w:shd w:val="clear" w:color="auto" w:fill="auto"/>
          </w:tcPr>
          <w:p w14:paraId="53150D22"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10 (47%) оқушы</w:t>
            </w:r>
          </w:p>
        </w:tc>
        <w:tc>
          <w:tcPr>
            <w:tcW w:w="851" w:type="dxa"/>
            <w:shd w:val="clear" w:color="auto" w:fill="auto"/>
          </w:tcPr>
          <w:p w14:paraId="69A5B8F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(18%) оқушы</w:t>
            </w:r>
          </w:p>
        </w:tc>
        <w:tc>
          <w:tcPr>
            <w:tcW w:w="992" w:type="dxa"/>
            <w:shd w:val="clear" w:color="auto" w:fill="auto"/>
          </w:tcPr>
          <w:p w14:paraId="15B630A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(18%) оқушы</w:t>
            </w:r>
          </w:p>
          <w:p w14:paraId="09763F3B"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p>
        </w:tc>
        <w:tc>
          <w:tcPr>
            <w:tcW w:w="850" w:type="dxa"/>
            <w:shd w:val="clear" w:color="auto" w:fill="auto"/>
          </w:tcPr>
          <w:p w14:paraId="186480D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 (16%) оқушы</w:t>
            </w:r>
          </w:p>
          <w:p w14:paraId="62B0949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p>
        </w:tc>
        <w:tc>
          <w:tcPr>
            <w:tcW w:w="851" w:type="dxa"/>
            <w:shd w:val="clear" w:color="auto" w:fill="auto"/>
          </w:tcPr>
          <w:p w14:paraId="2B41842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 (56%) оқушы</w:t>
            </w:r>
          </w:p>
          <w:p w14:paraId="0B77AC7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p>
        </w:tc>
        <w:tc>
          <w:tcPr>
            <w:tcW w:w="850" w:type="dxa"/>
            <w:shd w:val="clear" w:color="auto" w:fill="auto"/>
          </w:tcPr>
          <w:p w14:paraId="091FA14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 (42%) оқушы</w:t>
            </w:r>
          </w:p>
        </w:tc>
        <w:tc>
          <w:tcPr>
            <w:tcW w:w="851" w:type="dxa"/>
            <w:shd w:val="clear" w:color="auto" w:fill="auto"/>
          </w:tcPr>
          <w:p w14:paraId="1D7AF10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w:t>
            </w:r>
          </w:p>
          <w:p w14:paraId="107DFB15"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 xml:space="preserve"> (17%) оқушы</w:t>
            </w:r>
          </w:p>
        </w:tc>
        <w:tc>
          <w:tcPr>
            <w:tcW w:w="850" w:type="dxa"/>
            <w:shd w:val="clear" w:color="auto" w:fill="auto"/>
          </w:tcPr>
          <w:p w14:paraId="4C15FE1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7 (42%) оқушы</w:t>
            </w:r>
          </w:p>
        </w:tc>
        <w:tc>
          <w:tcPr>
            <w:tcW w:w="851" w:type="dxa"/>
            <w:shd w:val="clear" w:color="auto" w:fill="auto"/>
          </w:tcPr>
          <w:p w14:paraId="02C096D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7 (30%) оқушы</w:t>
            </w:r>
          </w:p>
        </w:tc>
        <w:tc>
          <w:tcPr>
            <w:tcW w:w="992" w:type="dxa"/>
            <w:shd w:val="clear" w:color="auto" w:fill="auto"/>
          </w:tcPr>
          <w:p w14:paraId="31666BB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71 (33%)</w:t>
            </w:r>
          </w:p>
        </w:tc>
      </w:tr>
      <w:tr w:rsidR="003400F8" w:rsidRPr="00BC04F4" w14:paraId="7475A800" w14:textId="77777777" w:rsidTr="0002449F">
        <w:trPr>
          <w:trHeight w:val="438"/>
        </w:trPr>
        <w:tc>
          <w:tcPr>
            <w:tcW w:w="852" w:type="dxa"/>
            <w:shd w:val="clear" w:color="auto" w:fill="auto"/>
          </w:tcPr>
          <w:p w14:paraId="3C43254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төмен</w:t>
            </w:r>
          </w:p>
        </w:tc>
        <w:tc>
          <w:tcPr>
            <w:tcW w:w="992" w:type="dxa"/>
            <w:shd w:val="clear" w:color="auto" w:fill="auto"/>
          </w:tcPr>
          <w:p w14:paraId="76FABCD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(47%) оқушы</w:t>
            </w:r>
          </w:p>
        </w:tc>
        <w:tc>
          <w:tcPr>
            <w:tcW w:w="850" w:type="dxa"/>
            <w:shd w:val="clear" w:color="auto" w:fill="auto"/>
          </w:tcPr>
          <w:p w14:paraId="0C2B2A9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 (24%) оқушы</w:t>
            </w:r>
          </w:p>
        </w:tc>
        <w:tc>
          <w:tcPr>
            <w:tcW w:w="851" w:type="dxa"/>
            <w:shd w:val="clear" w:color="auto" w:fill="auto"/>
          </w:tcPr>
          <w:p w14:paraId="6F0ED75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 (22%) оқушы</w:t>
            </w:r>
          </w:p>
        </w:tc>
        <w:tc>
          <w:tcPr>
            <w:tcW w:w="992" w:type="dxa"/>
            <w:shd w:val="clear" w:color="auto" w:fill="auto"/>
          </w:tcPr>
          <w:p w14:paraId="2767628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 (27%) оқушы</w:t>
            </w:r>
          </w:p>
        </w:tc>
        <w:tc>
          <w:tcPr>
            <w:tcW w:w="850" w:type="dxa"/>
            <w:shd w:val="clear" w:color="auto" w:fill="auto"/>
          </w:tcPr>
          <w:p w14:paraId="443B5A5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(29%) оқушы</w:t>
            </w:r>
          </w:p>
        </w:tc>
        <w:tc>
          <w:tcPr>
            <w:tcW w:w="851" w:type="dxa"/>
            <w:shd w:val="clear" w:color="auto" w:fill="auto"/>
          </w:tcPr>
          <w:p w14:paraId="340677A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(28%) оқушы</w:t>
            </w:r>
          </w:p>
        </w:tc>
        <w:tc>
          <w:tcPr>
            <w:tcW w:w="850" w:type="dxa"/>
            <w:shd w:val="clear" w:color="auto" w:fill="auto"/>
          </w:tcPr>
          <w:p w14:paraId="772921A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 (29%) оқушы</w:t>
            </w:r>
          </w:p>
        </w:tc>
        <w:tc>
          <w:tcPr>
            <w:tcW w:w="851" w:type="dxa"/>
            <w:shd w:val="clear" w:color="auto" w:fill="auto"/>
          </w:tcPr>
          <w:p w14:paraId="7FFCD14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2 </w:t>
            </w:r>
          </w:p>
          <w:p w14:paraId="20F60AF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(8%) </w:t>
            </w:r>
          </w:p>
          <w:p w14:paraId="1A1005D8"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оқушы</w:t>
            </w:r>
          </w:p>
        </w:tc>
        <w:tc>
          <w:tcPr>
            <w:tcW w:w="850" w:type="dxa"/>
            <w:shd w:val="clear" w:color="auto" w:fill="auto"/>
          </w:tcPr>
          <w:p w14:paraId="73BCEDF5"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5 (29%) оқушы</w:t>
            </w:r>
          </w:p>
        </w:tc>
        <w:tc>
          <w:tcPr>
            <w:tcW w:w="851" w:type="dxa"/>
            <w:shd w:val="clear" w:color="auto" w:fill="auto"/>
          </w:tcPr>
          <w:p w14:paraId="3201BC94"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 (9%) оқушы</w:t>
            </w:r>
          </w:p>
        </w:tc>
        <w:tc>
          <w:tcPr>
            <w:tcW w:w="992" w:type="dxa"/>
            <w:shd w:val="clear" w:color="auto" w:fill="auto"/>
          </w:tcPr>
          <w:p w14:paraId="07AC34E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53 (24%)</w:t>
            </w:r>
          </w:p>
        </w:tc>
      </w:tr>
    </w:tbl>
    <w:p w14:paraId="60BB0966"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1"/>
        <w:gridCol w:w="850"/>
        <w:gridCol w:w="851"/>
        <w:gridCol w:w="850"/>
        <w:gridCol w:w="851"/>
        <w:gridCol w:w="992"/>
        <w:gridCol w:w="850"/>
        <w:gridCol w:w="851"/>
        <w:gridCol w:w="1135"/>
        <w:gridCol w:w="1559"/>
      </w:tblGrid>
      <w:tr w:rsidR="003400F8" w:rsidRPr="00BC04F4" w14:paraId="6C713A58" w14:textId="77777777" w:rsidTr="0002449F">
        <w:trPr>
          <w:trHeight w:val="438"/>
        </w:trPr>
        <w:tc>
          <w:tcPr>
            <w:tcW w:w="851" w:type="dxa"/>
            <w:shd w:val="clear" w:color="auto" w:fill="auto"/>
          </w:tcPr>
          <w:p w14:paraId="0264829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2022 - 2023</w:t>
            </w:r>
          </w:p>
        </w:tc>
        <w:tc>
          <w:tcPr>
            <w:tcW w:w="851" w:type="dxa"/>
            <w:shd w:val="clear" w:color="auto" w:fill="auto"/>
          </w:tcPr>
          <w:p w14:paraId="64F1DFD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1а</w:t>
            </w:r>
          </w:p>
          <w:p w14:paraId="2E2471C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20 оқушы</w:t>
            </w:r>
          </w:p>
        </w:tc>
        <w:tc>
          <w:tcPr>
            <w:tcW w:w="850" w:type="dxa"/>
            <w:shd w:val="clear" w:color="auto" w:fill="auto"/>
          </w:tcPr>
          <w:p w14:paraId="472CCA4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1б</w:t>
            </w:r>
          </w:p>
          <w:p w14:paraId="1C583B51"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29 оқушы</w:t>
            </w:r>
          </w:p>
        </w:tc>
        <w:tc>
          <w:tcPr>
            <w:tcW w:w="851" w:type="dxa"/>
            <w:shd w:val="clear" w:color="auto" w:fill="auto"/>
          </w:tcPr>
          <w:p w14:paraId="7FE8572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1в</w:t>
            </w:r>
          </w:p>
          <w:p w14:paraId="0F63A2D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25 оқушы</w:t>
            </w:r>
          </w:p>
        </w:tc>
        <w:tc>
          <w:tcPr>
            <w:tcW w:w="850" w:type="dxa"/>
            <w:shd w:val="clear" w:color="auto" w:fill="auto"/>
          </w:tcPr>
          <w:p w14:paraId="7C6B1D1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1г</w:t>
            </w:r>
          </w:p>
          <w:p w14:paraId="34481FC0"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1" w:type="dxa"/>
            <w:shd w:val="clear" w:color="auto" w:fill="auto"/>
          </w:tcPr>
          <w:p w14:paraId="4DF6D04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1д</w:t>
            </w:r>
          </w:p>
          <w:p w14:paraId="10A22C1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25 оқушы</w:t>
            </w:r>
          </w:p>
        </w:tc>
        <w:tc>
          <w:tcPr>
            <w:tcW w:w="992" w:type="dxa"/>
            <w:shd w:val="clear" w:color="auto" w:fill="auto"/>
          </w:tcPr>
          <w:p w14:paraId="3882031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1е</w:t>
            </w:r>
          </w:p>
          <w:p w14:paraId="6EBE2F1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0" w:type="dxa"/>
            <w:shd w:val="clear" w:color="auto" w:fill="auto"/>
          </w:tcPr>
          <w:p w14:paraId="1120C6F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1ж</w:t>
            </w:r>
          </w:p>
          <w:p w14:paraId="317CD9B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24 оқушы</w:t>
            </w:r>
          </w:p>
        </w:tc>
        <w:tc>
          <w:tcPr>
            <w:tcW w:w="851" w:type="dxa"/>
            <w:shd w:val="clear" w:color="auto" w:fill="auto"/>
          </w:tcPr>
          <w:p w14:paraId="1DB8932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1з</w:t>
            </w:r>
          </w:p>
          <w:p w14:paraId="4CF2F572"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21 оқушы</w:t>
            </w:r>
          </w:p>
        </w:tc>
        <w:tc>
          <w:tcPr>
            <w:tcW w:w="1135" w:type="dxa"/>
            <w:shd w:val="clear" w:color="auto" w:fill="auto"/>
          </w:tcPr>
          <w:p w14:paraId="1FBEF6E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1и</w:t>
            </w:r>
          </w:p>
          <w:p w14:paraId="7C1393C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23 оқушы</w:t>
            </w:r>
          </w:p>
        </w:tc>
        <w:tc>
          <w:tcPr>
            <w:tcW w:w="1559" w:type="dxa"/>
            <w:shd w:val="clear" w:color="auto" w:fill="auto"/>
          </w:tcPr>
          <w:p w14:paraId="1618FD2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ИТОГО:</w:t>
            </w:r>
          </w:p>
          <w:p w14:paraId="57B59711" w14:textId="77777777" w:rsidR="003400F8" w:rsidRPr="00BC04F4" w:rsidRDefault="003400F8" w:rsidP="0002449F">
            <w:pPr>
              <w:spacing w:after="0" w:line="240" w:lineRule="auto"/>
              <w:contextualSpacing/>
              <w:rPr>
                <w:rFonts w:ascii="Times New Roman" w:eastAsia="Times New Roman" w:hAnsi="Times New Roman"/>
                <w:color w:val="FF0000"/>
                <w:kern w:val="0"/>
                <w:sz w:val="24"/>
                <w:szCs w:val="24"/>
                <w:lang w:eastAsia="ru-RU"/>
              </w:rPr>
            </w:pPr>
            <w:r w:rsidRPr="00BC04F4">
              <w:rPr>
                <w:rFonts w:ascii="Times New Roman" w:eastAsia="Times New Roman" w:hAnsi="Times New Roman"/>
                <w:color w:val="000000"/>
                <w:kern w:val="0"/>
                <w:sz w:val="24"/>
                <w:szCs w:val="24"/>
                <w:lang w:eastAsia="ru-RU"/>
              </w:rPr>
              <w:t>215 оқушы</w:t>
            </w:r>
          </w:p>
        </w:tc>
      </w:tr>
      <w:tr w:rsidR="003400F8" w:rsidRPr="00BC04F4" w14:paraId="22234E7F" w14:textId="77777777" w:rsidTr="0002449F">
        <w:trPr>
          <w:trHeight w:val="438"/>
        </w:trPr>
        <w:tc>
          <w:tcPr>
            <w:tcW w:w="851" w:type="dxa"/>
            <w:shd w:val="clear" w:color="auto" w:fill="auto"/>
          </w:tcPr>
          <w:p w14:paraId="4ED833A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жоғары</w:t>
            </w:r>
          </w:p>
        </w:tc>
        <w:tc>
          <w:tcPr>
            <w:tcW w:w="851" w:type="dxa"/>
            <w:shd w:val="clear" w:color="auto" w:fill="auto"/>
          </w:tcPr>
          <w:p w14:paraId="5741BCD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p w14:paraId="0FF59E8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(45%)</w:t>
            </w:r>
          </w:p>
        </w:tc>
        <w:tc>
          <w:tcPr>
            <w:tcW w:w="850" w:type="dxa"/>
            <w:shd w:val="clear" w:color="auto" w:fill="auto"/>
          </w:tcPr>
          <w:p w14:paraId="5CCE890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19</w:t>
            </w:r>
          </w:p>
          <w:p w14:paraId="7A6B233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(66%)</w:t>
            </w:r>
          </w:p>
        </w:tc>
        <w:tc>
          <w:tcPr>
            <w:tcW w:w="851" w:type="dxa"/>
            <w:shd w:val="clear" w:color="auto" w:fill="auto"/>
          </w:tcPr>
          <w:p w14:paraId="7B33AB4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12</w:t>
            </w:r>
          </w:p>
          <w:p w14:paraId="083DE39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(48%)</w:t>
            </w:r>
          </w:p>
        </w:tc>
        <w:tc>
          <w:tcPr>
            <w:tcW w:w="850" w:type="dxa"/>
            <w:shd w:val="clear" w:color="auto" w:fill="auto"/>
          </w:tcPr>
          <w:p w14:paraId="494FC40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p w14:paraId="1420540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(38%)</w:t>
            </w:r>
          </w:p>
        </w:tc>
        <w:tc>
          <w:tcPr>
            <w:tcW w:w="851" w:type="dxa"/>
            <w:shd w:val="clear" w:color="auto" w:fill="auto"/>
          </w:tcPr>
          <w:p w14:paraId="37436FD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17</w:t>
            </w:r>
          </w:p>
          <w:p w14:paraId="3125B3B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(68%)</w:t>
            </w:r>
          </w:p>
        </w:tc>
        <w:tc>
          <w:tcPr>
            <w:tcW w:w="992" w:type="dxa"/>
            <w:shd w:val="clear" w:color="auto" w:fill="auto"/>
          </w:tcPr>
          <w:p w14:paraId="0E6D3B7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p w14:paraId="0F8E3977"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(37%)</w:t>
            </w:r>
          </w:p>
        </w:tc>
        <w:tc>
          <w:tcPr>
            <w:tcW w:w="850" w:type="dxa"/>
            <w:shd w:val="clear" w:color="auto" w:fill="auto"/>
          </w:tcPr>
          <w:p w14:paraId="5E3F54C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8 (33%)</w:t>
            </w:r>
          </w:p>
        </w:tc>
        <w:tc>
          <w:tcPr>
            <w:tcW w:w="851" w:type="dxa"/>
            <w:shd w:val="clear" w:color="auto" w:fill="auto"/>
          </w:tcPr>
          <w:p w14:paraId="3EA4729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 xml:space="preserve">9 </w:t>
            </w:r>
          </w:p>
          <w:p w14:paraId="45CD075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(43%)</w:t>
            </w:r>
          </w:p>
        </w:tc>
        <w:tc>
          <w:tcPr>
            <w:tcW w:w="1135" w:type="dxa"/>
            <w:shd w:val="clear" w:color="auto" w:fill="auto"/>
          </w:tcPr>
          <w:p w14:paraId="659E569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w:t>
            </w:r>
          </w:p>
          <w:p w14:paraId="066CA01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(30%)</w:t>
            </w:r>
          </w:p>
        </w:tc>
        <w:tc>
          <w:tcPr>
            <w:tcW w:w="1559" w:type="dxa"/>
            <w:shd w:val="clear" w:color="auto" w:fill="auto"/>
          </w:tcPr>
          <w:p w14:paraId="104780C2"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99 (47%)</w:t>
            </w:r>
          </w:p>
        </w:tc>
      </w:tr>
      <w:tr w:rsidR="003400F8" w:rsidRPr="00BC04F4" w14:paraId="47210D66" w14:textId="77777777" w:rsidTr="0002449F">
        <w:trPr>
          <w:trHeight w:val="438"/>
        </w:trPr>
        <w:tc>
          <w:tcPr>
            <w:tcW w:w="851" w:type="dxa"/>
            <w:shd w:val="clear" w:color="auto" w:fill="auto"/>
          </w:tcPr>
          <w:p w14:paraId="3F87249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Орташа</w:t>
            </w:r>
          </w:p>
        </w:tc>
        <w:tc>
          <w:tcPr>
            <w:tcW w:w="851" w:type="dxa"/>
            <w:shd w:val="clear" w:color="auto" w:fill="auto"/>
          </w:tcPr>
          <w:p w14:paraId="3E92C4F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 (30%)</w:t>
            </w:r>
          </w:p>
        </w:tc>
        <w:tc>
          <w:tcPr>
            <w:tcW w:w="850" w:type="dxa"/>
            <w:shd w:val="clear" w:color="auto" w:fill="auto"/>
          </w:tcPr>
          <w:p w14:paraId="1F9BF07C"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6</w:t>
            </w:r>
          </w:p>
          <w:p w14:paraId="3C657EF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(20%)</w:t>
            </w:r>
          </w:p>
        </w:tc>
        <w:tc>
          <w:tcPr>
            <w:tcW w:w="851" w:type="dxa"/>
            <w:shd w:val="clear" w:color="auto" w:fill="auto"/>
          </w:tcPr>
          <w:p w14:paraId="1CC4B33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w:t>
            </w:r>
          </w:p>
          <w:p w14:paraId="411CAEA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(40%)</w:t>
            </w:r>
          </w:p>
        </w:tc>
        <w:tc>
          <w:tcPr>
            <w:tcW w:w="850" w:type="dxa"/>
            <w:shd w:val="clear" w:color="auto" w:fill="auto"/>
          </w:tcPr>
          <w:p w14:paraId="046637A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11</w:t>
            </w:r>
          </w:p>
          <w:p w14:paraId="6071F7D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(46%)</w:t>
            </w:r>
          </w:p>
        </w:tc>
        <w:tc>
          <w:tcPr>
            <w:tcW w:w="851" w:type="dxa"/>
            <w:shd w:val="clear" w:color="auto" w:fill="auto"/>
          </w:tcPr>
          <w:p w14:paraId="0F3D6B0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7</w:t>
            </w:r>
          </w:p>
          <w:p w14:paraId="423F3A9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(28%)</w:t>
            </w:r>
          </w:p>
        </w:tc>
        <w:tc>
          <w:tcPr>
            <w:tcW w:w="992" w:type="dxa"/>
            <w:shd w:val="clear" w:color="auto" w:fill="auto"/>
          </w:tcPr>
          <w:p w14:paraId="0EB881C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w:t>
            </w:r>
          </w:p>
          <w:p w14:paraId="5757D34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(42%)</w:t>
            </w:r>
          </w:p>
        </w:tc>
        <w:tc>
          <w:tcPr>
            <w:tcW w:w="850" w:type="dxa"/>
            <w:shd w:val="clear" w:color="auto" w:fill="auto"/>
          </w:tcPr>
          <w:p w14:paraId="5F526EF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w:t>
            </w:r>
          </w:p>
          <w:p w14:paraId="7878D25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(58%)</w:t>
            </w:r>
          </w:p>
        </w:tc>
        <w:tc>
          <w:tcPr>
            <w:tcW w:w="851" w:type="dxa"/>
            <w:shd w:val="clear" w:color="auto" w:fill="auto"/>
          </w:tcPr>
          <w:p w14:paraId="4E29A20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10</w:t>
            </w:r>
          </w:p>
          <w:p w14:paraId="2E38D0E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(42%)</w:t>
            </w:r>
          </w:p>
        </w:tc>
        <w:tc>
          <w:tcPr>
            <w:tcW w:w="1135" w:type="dxa"/>
            <w:shd w:val="clear" w:color="auto" w:fill="auto"/>
          </w:tcPr>
          <w:p w14:paraId="54B35E9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13</w:t>
            </w:r>
          </w:p>
          <w:p w14:paraId="0040F944"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(56%)</w:t>
            </w:r>
          </w:p>
        </w:tc>
        <w:tc>
          <w:tcPr>
            <w:tcW w:w="1559" w:type="dxa"/>
            <w:shd w:val="clear" w:color="auto" w:fill="auto"/>
          </w:tcPr>
          <w:p w14:paraId="57A74579"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87 (40%)</w:t>
            </w:r>
          </w:p>
        </w:tc>
      </w:tr>
      <w:tr w:rsidR="003400F8" w:rsidRPr="00BC04F4" w14:paraId="5EA803AB" w14:textId="77777777" w:rsidTr="0002449F">
        <w:trPr>
          <w:trHeight w:val="438"/>
        </w:trPr>
        <w:tc>
          <w:tcPr>
            <w:tcW w:w="851" w:type="dxa"/>
            <w:shd w:val="clear" w:color="auto" w:fill="auto"/>
          </w:tcPr>
          <w:p w14:paraId="5A0BCD22"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төмен</w:t>
            </w:r>
          </w:p>
        </w:tc>
        <w:tc>
          <w:tcPr>
            <w:tcW w:w="851" w:type="dxa"/>
            <w:shd w:val="clear" w:color="auto" w:fill="auto"/>
          </w:tcPr>
          <w:p w14:paraId="11C96B5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 (25%)</w:t>
            </w:r>
          </w:p>
        </w:tc>
        <w:tc>
          <w:tcPr>
            <w:tcW w:w="850" w:type="dxa"/>
            <w:shd w:val="clear" w:color="auto" w:fill="auto"/>
          </w:tcPr>
          <w:p w14:paraId="7727C83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w:t>
            </w:r>
          </w:p>
          <w:p w14:paraId="4C38B721"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w:t>
            </w:r>
          </w:p>
        </w:tc>
        <w:tc>
          <w:tcPr>
            <w:tcW w:w="851" w:type="dxa"/>
            <w:shd w:val="clear" w:color="auto" w:fill="auto"/>
          </w:tcPr>
          <w:p w14:paraId="36D63C0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w:t>
            </w:r>
          </w:p>
          <w:p w14:paraId="53CA174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(12%)</w:t>
            </w:r>
          </w:p>
        </w:tc>
        <w:tc>
          <w:tcPr>
            <w:tcW w:w="850" w:type="dxa"/>
            <w:shd w:val="clear" w:color="auto" w:fill="auto"/>
          </w:tcPr>
          <w:p w14:paraId="0AED1D13"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w:t>
            </w:r>
          </w:p>
          <w:p w14:paraId="4581208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(16%)</w:t>
            </w:r>
          </w:p>
        </w:tc>
        <w:tc>
          <w:tcPr>
            <w:tcW w:w="851" w:type="dxa"/>
            <w:shd w:val="clear" w:color="auto" w:fill="auto"/>
          </w:tcPr>
          <w:p w14:paraId="05CA48A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w:t>
            </w:r>
          </w:p>
          <w:p w14:paraId="3C5194BE"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(4%)</w:t>
            </w:r>
          </w:p>
        </w:tc>
        <w:tc>
          <w:tcPr>
            <w:tcW w:w="992" w:type="dxa"/>
            <w:shd w:val="clear" w:color="auto" w:fill="auto"/>
          </w:tcPr>
          <w:p w14:paraId="20C41CB6"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5</w:t>
            </w:r>
          </w:p>
          <w:p w14:paraId="1E8E23DF"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(21%)</w:t>
            </w:r>
          </w:p>
        </w:tc>
        <w:tc>
          <w:tcPr>
            <w:tcW w:w="850" w:type="dxa"/>
            <w:shd w:val="clear" w:color="auto" w:fill="auto"/>
          </w:tcPr>
          <w:p w14:paraId="4E02ECD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w:t>
            </w:r>
          </w:p>
          <w:p w14:paraId="6145C5BB"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(9%)</w:t>
            </w:r>
          </w:p>
        </w:tc>
        <w:tc>
          <w:tcPr>
            <w:tcW w:w="851" w:type="dxa"/>
            <w:shd w:val="clear" w:color="auto" w:fill="auto"/>
          </w:tcPr>
          <w:p w14:paraId="4CBF82E8"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w:t>
            </w:r>
          </w:p>
          <w:p w14:paraId="6A0DCE4D"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(15%)</w:t>
            </w:r>
          </w:p>
        </w:tc>
        <w:tc>
          <w:tcPr>
            <w:tcW w:w="1135" w:type="dxa"/>
            <w:shd w:val="clear" w:color="auto" w:fill="auto"/>
          </w:tcPr>
          <w:p w14:paraId="2EB05FE0"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3</w:t>
            </w:r>
          </w:p>
          <w:p w14:paraId="3F5AF08A"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(14%)</w:t>
            </w:r>
          </w:p>
        </w:tc>
        <w:tc>
          <w:tcPr>
            <w:tcW w:w="1559" w:type="dxa"/>
            <w:shd w:val="clear" w:color="auto" w:fill="auto"/>
          </w:tcPr>
          <w:p w14:paraId="1ECAA1A5" w14:textId="77777777" w:rsidR="003400F8" w:rsidRPr="00BC04F4" w:rsidRDefault="003400F8" w:rsidP="0002449F">
            <w:pPr>
              <w:spacing w:after="0" w:line="240" w:lineRule="auto"/>
              <w:contextualSpacing/>
              <w:rPr>
                <w:rFonts w:ascii="Times New Roman" w:eastAsia="Times New Roman" w:hAnsi="Times New Roman"/>
                <w:color w:val="000000"/>
                <w:kern w:val="0"/>
                <w:sz w:val="24"/>
                <w:szCs w:val="24"/>
                <w:lang w:eastAsia="ru-RU"/>
              </w:rPr>
            </w:pPr>
            <w:r w:rsidRPr="00BC04F4">
              <w:rPr>
                <w:rFonts w:ascii="Times New Roman" w:eastAsia="Times New Roman" w:hAnsi="Times New Roman"/>
                <w:color w:val="000000"/>
                <w:kern w:val="0"/>
                <w:sz w:val="24"/>
                <w:szCs w:val="24"/>
                <w:lang w:eastAsia="ru-RU"/>
              </w:rPr>
              <w:t>29 (13%)</w:t>
            </w:r>
          </w:p>
        </w:tc>
      </w:tr>
    </w:tbl>
    <w:p w14:paraId="6EA190F5"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p w14:paraId="4742FF0A"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r w:rsidRPr="00BC04F4">
        <w:rPr>
          <w:rFonts w:ascii="Times New Roman" w:eastAsia="Times New Roman" w:hAnsi="Times New Roman"/>
          <w:noProof/>
          <w:color w:val="FF0000"/>
          <w:sz w:val="24"/>
          <w:szCs w:val="24"/>
          <w:lang w:val="en-US"/>
        </w:rPr>
        <w:object w:dxaOrig="8660" w:dyaOrig="2919" w14:anchorId="1996D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6" type="#_x0000_t75" style="width:432.75pt;height:146.25pt;visibility:visible" o:ole="">
            <v:imagedata r:id="rId43" o:title=""/>
            <o:lock v:ext="edit" aspectratio="f"/>
          </v:shape>
          <o:OLEObject Type="Embed" ProgID="Excel.Chart.8" ShapeID="Диаграмма 1" DrawAspect="Content" ObjectID="_1772966292" r:id="rId44">
            <o:FieldCodes>\s</o:FieldCodes>
          </o:OLEObject>
        </w:object>
      </w:r>
    </w:p>
    <w:p w14:paraId="703EFC2B"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Сондай-ақ, 1-сынып оқушылары арасында оқушылардың жеке ерекшеліктерін ескере отырып, олардың тиімді дамуына жағдай жасау үшін зияткерлік қабілеттер деңгейін зерттеу бойынша диагностикалық зерттеу жүргізілді:</w:t>
      </w:r>
    </w:p>
    <w:tbl>
      <w:tblPr>
        <w:tblW w:w="86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760"/>
        <w:gridCol w:w="709"/>
        <w:gridCol w:w="708"/>
        <w:gridCol w:w="709"/>
        <w:gridCol w:w="656"/>
        <w:gridCol w:w="656"/>
        <w:gridCol w:w="814"/>
        <w:gridCol w:w="814"/>
        <w:gridCol w:w="814"/>
        <w:gridCol w:w="814"/>
      </w:tblGrid>
      <w:tr w:rsidR="003400F8" w:rsidRPr="00BC04F4" w14:paraId="21B5B19F" w14:textId="77777777" w:rsidTr="0002449F">
        <w:trPr>
          <w:trHeight w:val="300"/>
        </w:trPr>
        <w:tc>
          <w:tcPr>
            <w:tcW w:w="1240" w:type="dxa"/>
            <w:shd w:val="clear" w:color="auto" w:fill="auto"/>
            <w:noWrap/>
            <w:hideMark/>
          </w:tcPr>
          <w:p w14:paraId="3B5D0026"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2021-</w:t>
            </w:r>
            <w:r w:rsidRPr="00BC04F4">
              <w:rPr>
                <w:rFonts w:ascii="Times New Roman" w:hAnsi="Times New Roman"/>
                <w:sz w:val="24"/>
                <w:szCs w:val="24"/>
              </w:rPr>
              <w:lastRenderedPageBreak/>
              <w:t>2022</w:t>
            </w:r>
          </w:p>
        </w:tc>
        <w:tc>
          <w:tcPr>
            <w:tcW w:w="760" w:type="dxa"/>
            <w:shd w:val="clear" w:color="auto" w:fill="auto"/>
            <w:noWrap/>
            <w:vAlign w:val="bottom"/>
            <w:hideMark/>
          </w:tcPr>
          <w:p w14:paraId="79DB757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lastRenderedPageBreak/>
              <w:t>1ә</w:t>
            </w:r>
          </w:p>
        </w:tc>
        <w:tc>
          <w:tcPr>
            <w:tcW w:w="709" w:type="dxa"/>
            <w:shd w:val="clear" w:color="auto" w:fill="auto"/>
            <w:noWrap/>
            <w:vAlign w:val="bottom"/>
            <w:hideMark/>
          </w:tcPr>
          <w:p w14:paraId="733630E4"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1а</w:t>
            </w:r>
          </w:p>
        </w:tc>
        <w:tc>
          <w:tcPr>
            <w:tcW w:w="708" w:type="dxa"/>
            <w:shd w:val="clear" w:color="auto" w:fill="auto"/>
            <w:noWrap/>
            <w:vAlign w:val="bottom"/>
            <w:hideMark/>
          </w:tcPr>
          <w:p w14:paraId="00FE92F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1б</w:t>
            </w:r>
          </w:p>
        </w:tc>
        <w:tc>
          <w:tcPr>
            <w:tcW w:w="709" w:type="dxa"/>
            <w:shd w:val="clear" w:color="auto" w:fill="auto"/>
            <w:noWrap/>
            <w:vAlign w:val="bottom"/>
            <w:hideMark/>
          </w:tcPr>
          <w:p w14:paraId="4157E19F"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1в</w:t>
            </w:r>
          </w:p>
        </w:tc>
        <w:tc>
          <w:tcPr>
            <w:tcW w:w="656" w:type="dxa"/>
            <w:shd w:val="clear" w:color="auto" w:fill="auto"/>
            <w:noWrap/>
            <w:vAlign w:val="bottom"/>
            <w:hideMark/>
          </w:tcPr>
          <w:p w14:paraId="637761D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1г</w:t>
            </w:r>
          </w:p>
        </w:tc>
        <w:tc>
          <w:tcPr>
            <w:tcW w:w="656" w:type="dxa"/>
            <w:shd w:val="clear" w:color="auto" w:fill="auto"/>
            <w:noWrap/>
            <w:vAlign w:val="bottom"/>
            <w:hideMark/>
          </w:tcPr>
          <w:p w14:paraId="75F1223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1д</w:t>
            </w:r>
          </w:p>
        </w:tc>
        <w:tc>
          <w:tcPr>
            <w:tcW w:w="814" w:type="dxa"/>
            <w:vAlign w:val="bottom"/>
          </w:tcPr>
          <w:p w14:paraId="3EBA58CB"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1е</w:t>
            </w:r>
          </w:p>
        </w:tc>
        <w:tc>
          <w:tcPr>
            <w:tcW w:w="814" w:type="dxa"/>
          </w:tcPr>
          <w:p w14:paraId="0DED423C"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6212AD2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lastRenderedPageBreak/>
              <w:t>1ж</w:t>
            </w:r>
          </w:p>
        </w:tc>
        <w:tc>
          <w:tcPr>
            <w:tcW w:w="814" w:type="dxa"/>
          </w:tcPr>
          <w:p w14:paraId="01894ADF"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0B0A0C1B"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lastRenderedPageBreak/>
              <w:t>1к</w:t>
            </w:r>
          </w:p>
        </w:tc>
        <w:tc>
          <w:tcPr>
            <w:tcW w:w="814" w:type="dxa"/>
          </w:tcPr>
          <w:p w14:paraId="1B7F190A"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75F06092"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lastRenderedPageBreak/>
              <w:t>1и</w:t>
            </w:r>
          </w:p>
        </w:tc>
      </w:tr>
      <w:tr w:rsidR="003400F8" w:rsidRPr="00BC04F4" w14:paraId="2E2EB110" w14:textId="77777777" w:rsidTr="0002449F">
        <w:trPr>
          <w:trHeight w:val="300"/>
        </w:trPr>
        <w:tc>
          <w:tcPr>
            <w:tcW w:w="1240" w:type="dxa"/>
            <w:shd w:val="clear" w:color="auto" w:fill="auto"/>
            <w:noWrap/>
            <w:hideMark/>
          </w:tcPr>
          <w:p w14:paraId="526BE44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lastRenderedPageBreak/>
              <w:t>жоғары</w:t>
            </w:r>
          </w:p>
        </w:tc>
        <w:tc>
          <w:tcPr>
            <w:tcW w:w="760" w:type="dxa"/>
            <w:shd w:val="clear" w:color="auto" w:fill="auto"/>
            <w:noWrap/>
            <w:vAlign w:val="bottom"/>
            <w:hideMark/>
          </w:tcPr>
          <w:p w14:paraId="10211E29"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6%</w:t>
            </w:r>
          </w:p>
        </w:tc>
        <w:tc>
          <w:tcPr>
            <w:tcW w:w="709" w:type="dxa"/>
            <w:shd w:val="clear" w:color="auto" w:fill="auto"/>
            <w:noWrap/>
            <w:vAlign w:val="bottom"/>
            <w:hideMark/>
          </w:tcPr>
          <w:p w14:paraId="618EBE5E"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28%</w:t>
            </w:r>
          </w:p>
        </w:tc>
        <w:tc>
          <w:tcPr>
            <w:tcW w:w="708" w:type="dxa"/>
            <w:shd w:val="clear" w:color="auto" w:fill="auto"/>
            <w:noWrap/>
            <w:vAlign w:val="bottom"/>
            <w:hideMark/>
          </w:tcPr>
          <w:p w14:paraId="3C2A142F"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8%</w:t>
            </w:r>
          </w:p>
        </w:tc>
        <w:tc>
          <w:tcPr>
            <w:tcW w:w="709" w:type="dxa"/>
            <w:shd w:val="clear" w:color="auto" w:fill="auto"/>
            <w:noWrap/>
            <w:vAlign w:val="bottom"/>
            <w:hideMark/>
          </w:tcPr>
          <w:p w14:paraId="35552877"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24%</w:t>
            </w:r>
          </w:p>
        </w:tc>
        <w:tc>
          <w:tcPr>
            <w:tcW w:w="656" w:type="dxa"/>
            <w:shd w:val="clear" w:color="auto" w:fill="auto"/>
            <w:noWrap/>
            <w:vAlign w:val="bottom"/>
            <w:hideMark/>
          </w:tcPr>
          <w:p w14:paraId="1EFE2B7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18%</w:t>
            </w:r>
          </w:p>
        </w:tc>
        <w:tc>
          <w:tcPr>
            <w:tcW w:w="656" w:type="dxa"/>
            <w:shd w:val="clear" w:color="auto" w:fill="auto"/>
            <w:noWrap/>
            <w:vAlign w:val="bottom"/>
            <w:hideMark/>
          </w:tcPr>
          <w:p w14:paraId="17D5F342"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16%</w:t>
            </w:r>
          </w:p>
        </w:tc>
        <w:tc>
          <w:tcPr>
            <w:tcW w:w="814" w:type="dxa"/>
            <w:vAlign w:val="bottom"/>
          </w:tcPr>
          <w:p w14:paraId="05E1F6F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29%</w:t>
            </w:r>
          </w:p>
        </w:tc>
        <w:tc>
          <w:tcPr>
            <w:tcW w:w="814" w:type="dxa"/>
          </w:tcPr>
          <w:p w14:paraId="48CBCF8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21%</w:t>
            </w:r>
          </w:p>
        </w:tc>
        <w:tc>
          <w:tcPr>
            <w:tcW w:w="814" w:type="dxa"/>
          </w:tcPr>
          <w:p w14:paraId="4DE51C3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22%</w:t>
            </w:r>
          </w:p>
        </w:tc>
        <w:tc>
          <w:tcPr>
            <w:tcW w:w="814" w:type="dxa"/>
          </w:tcPr>
          <w:p w14:paraId="6977A62B"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18%</w:t>
            </w:r>
          </w:p>
        </w:tc>
      </w:tr>
      <w:tr w:rsidR="003400F8" w:rsidRPr="00BC04F4" w14:paraId="01CEF8B5" w14:textId="77777777" w:rsidTr="0002449F">
        <w:trPr>
          <w:trHeight w:val="300"/>
        </w:trPr>
        <w:tc>
          <w:tcPr>
            <w:tcW w:w="1240" w:type="dxa"/>
            <w:shd w:val="clear" w:color="auto" w:fill="auto"/>
            <w:noWrap/>
            <w:hideMark/>
          </w:tcPr>
          <w:p w14:paraId="504B8CC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орташа</w:t>
            </w:r>
          </w:p>
        </w:tc>
        <w:tc>
          <w:tcPr>
            <w:tcW w:w="760" w:type="dxa"/>
            <w:shd w:val="clear" w:color="auto" w:fill="auto"/>
            <w:noWrap/>
            <w:vAlign w:val="bottom"/>
            <w:hideMark/>
          </w:tcPr>
          <w:p w14:paraId="7D657414"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47%</w:t>
            </w:r>
          </w:p>
        </w:tc>
        <w:tc>
          <w:tcPr>
            <w:tcW w:w="709" w:type="dxa"/>
            <w:shd w:val="clear" w:color="auto" w:fill="auto"/>
            <w:noWrap/>
            <w:vAlign w:val="bottom"/>
            <w:hideMark/>
          </w:tcPr>
          <w:p w14:paraId="38231AC7"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45%</w:t>
            </w:r>
          </w:p>
        </w:tc>
        <w:tc>
          <w:tcPr>
            <w:tcW w:w="708" w:type="dxa"/>
            <w:shd w:val="clear" w:color="auto" w:fill="auto"/>
            <w:noWrap/>
            <w:vAlign w:val="bottom"/>
            <w:hideMark/>
          </w:tcPr>
          <w:p w14:paraId="35C71358"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60%</w:t>
            </w:r>
          </w:p>
        </w:tc>
        <w:tc>
          <w:tcPr>
            <w:tcW w:w="709" w:type="dxa"/>
            <w:shd w:val="clear" w:color="auto" w:fill="auto"/>
            <w:noWrap/>
            <w:vAlign w:val="bottom"/>
            <w:hideMark/>
          </w:tcPr>
          <w:p w14:paraId="313DE2A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36%</w:t>
            </w:r>
          </w:p>
        </w:tc>
        <w:tc>
          <w:tcPr>
            <w:tcW w:w="656" w:type="dxa"/>
            <w:shd w:val="clear" w:color="auto" w:fill="auto"/>
            <w:noWrap/>
            <w:vAlign w:val="bottom"/>
            <w:hideMark/>
          </w:tcPr>
          <w:p w14:paraId="2E2CBF5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32%</w:t>
            </w:r>
          </w:p>
        </w:tc>
        <w:tc>
          <w:tcPr>
            <w:tcW w:w="656" w:type="dxa"/>
            <w:shd w:val="clear" w:color="auto" w:fill="auto"/>
            <w:noWrap/>
            <w:vAlign w:val="bottom"/>
            <w:hideMark/>
          </w:tcPr>
          <w:p w14:paraId="05B44512"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56%</w:t>
            </w:r>
          </w:p>
        </w:tc>
        <w:tc>
          <w:tcPr>
            <w:tcW w:w="814" w:type="dxa"/>
            <w:vAlign w:val="bottom"/>
          </w:tcPr>
          <w:p w14:paraId="6FCA715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42%</w:t>
            </w:r>
          </w:p>
        </w:tc>
        <w:tc>
          <w:tcPr>
            <w:tcW w:w="814" w:type="dxa"/>
          </w:tcPr>
          <w:p w14:paraId="446A2FF4"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33%</w:t>
            </w:r>
          </w:p>
        </w:tc>
        <w:tc>
          <w:tcPr>
            <w:tcW w:w="814" w:type="dxa"/>
          </w:tcPr>
          <w:p w14:paraId="38BE837A"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30%</w:t>
            </w:r>
          </w:p>
        </w:tc>
        <w:tc>
          <w:tcPr>
            <w:tcW w:w="814" w:type="dxa"/>
          </w:tcPr>
          <w:p w14:paraId="7FC69F0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53%</w:t>
            </w:r>
          </w:p>
        </w:tc>
      </w:tr>
      <w:tr w:rsidR="003400F8" w:rsidRPr="00BC04F4" w14:paraId="204087EA" w14:textId="77777777" w:rsidTr="0002449F">
        <w:trPr>
          <w:trHeight w:val="300"/>
        </w:trPr>
        <w:tc>
          <w:tcPr>
            <w:tcW w:w="1240" w:type="dxa"/>
            <w:shd w:val="clear" w:color="auto" w:fill="auto"/>
            <w:noWrap/>
            <w:hideMark/>
          </w:tcPr>
          <w:p w14:paraId="7C27D74C"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төмен</w:t>
            </w:r>
          </w:p>
        </w:tc>
        <w:tc>
          <w:tcPr>
            <w:tcW w:w="760" w:type="dxa"/>
            <w:shd w:val="clear" w:color="auto" w:fill="auto"/>
            <w:noWrap/>
            <w:vAlign w:val="bottom"/>
            <w:hideMark/>
          </w:tcPr>
          <w:p w14:paraId="1F7B6A8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47%</w:t>
            </w:r>
          </w:p>
        </w:tc>
        <w:tc>
          <w:tcPr>
            <w:tcW w:w="709" w:type="dxa"/>
            <w:shd w:val="clear" w:color="auto" w:fill="auto"/>
            <w:noWrap/>
            <w:vAlign w:val="bottom"/>
            <w:hideMark/>
          </w:tcPr>
          <w:p w14:paraId="5CB1DD5C"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27%</w:t>
            </w:r>
          </w:p>
        </w:tc>
        <w:tc>
          <w:tcPr>
            <w:tcW w:w="708" w:type="dxa"/>
            <w:shd w:val="clear" w:color="auto" w:fill="auto"/>
            <w:noWrap/>
            <w:vAlign w:val="bottom"/>
            <w:hideMark/>
          </w:tcPr>
          <w:p w14:paraId="2E85EDFC"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32%</w:t>
            </w:r>
          </w:p>
        </w:tc>
        <w:tc>
          <w:tcPr>
            <w:tcW w:w="709" w:type="dxa"/>
            <w:shd w:val="clear" w:color="auto" w:fill="auto"/>
            <w:noWrap/>
            <w:vAlign w:val="bottom"/>
            <w:hideMark/>
          </w:tcPr>
          <w:p w14:paraId="6307B509"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40%</w:t>
            </w:r>
          </w:p>
        </w:tc>
        <w:tc>
          <w:tcPr>
            <w:tcW w:w="656" w:type="dxa"/>
            <w:shd w:val="clear" w:color="auto" w:fill="auto"/>
            <w:noWrap/>
            <w:vAlign w:val="bottom"/>
            <w:hideMark/>
          </w:tcPr>
          <w:p w14:paraId="39B907F7"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56%</w:t>
            </w:r>
          </w:p>
        </w:tc>
        <w:tc>
          <w:tcPr>
            <w:tcW w:w="656" w:type="dxa"/>
            <w:shd w:val="clear" w:color="auto" w:fill="auto"/>
            <w:noWrap/>
            <w:vAlign w:val="bottom"/>
            <w:hideMark/>
          </w:tcPr>
          <w:p w14:paraId="0A73659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28%</w:t>
            </w:r>
          </w:p>
        </w:tc>
        <w:tc>
          <w:tcPr>
            <w:tcW w:w="814" w:type="dxa"/>
            <w:vAlign w:val="bottom"/>
          </w:tcPr>
          <w:p w14:paraId="080C7FE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29%</w:t>
            </w:r>
          </w:p>
        </w:tc>
        <w:tc>
          <w:tcPr>
            <w:tcW w:w="814" w:type="dxa"/>
          </w:tcPr>
          <w:p w14:paraId="6292E5E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27%</w:t>
            </w:r>
          </w:p>
        </w:tc>
        <w:tc>
          <w:tcPr>
            <w:tcW w:w="814" w:type="dxa"/>
          </w:tcPr>
          <w:p w14:paraId="3889CE58"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48%</w:t>
            </w:r>
          </w:p>
        </w:tc>
        <w:tc>
          <w:tcPr>
            <w:tcW w:w="814" w:type="dxa"/>
          </w:tcPr>
          <w:p w14:paraId="19BDC52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29%</w:t>
            </w:r>
          </w:p>
        </w:tc>
      </w:tr>
    </w:tbl>
    <w:p w14:paraId="66AAD853"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tbl>
      <w:tblPr>
        <w:tblW w:w="88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760"/>
        <w:gridCol w:w="850"/>
        <w:gridCol w:w="851"/>
        <w:gridCol w:w="850"/>
        <w:gridCol w:w="851"/>
        <w:gridCol w:w="709"/>
        <w:gridCol w:w="708"/>
        <w:gridCol w:w="999"/>
        <w:gridCol w:w="999"/>
      </w:tblGrid>
      <w:tr w:rsidR="003400F8" w:rsidRPr="00BC04F4" w14:paraId="314356E3" w14:textId="77777777" w:rsidTr="0002449F">
        <w:trPr>
          <w:trHeight w:val="300"/>
        </w:trPr>
        <w:tc>
          <w:tcPr>
            <w:tcW w:w="1240" w:type="dxa"/>
            <w:shd w:val="clear" w:color="auto" w:fill="auto"/>
            <w:noWrap/>
            <w:hideMark/>
          </w:tcPr>
          <w:p w14:paraId="4339CA75"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2022-2023</w:t>
            </w:r>
          </w:p>
        </w:tc>
        <w:tc>
          <w:tcPr>
            <w:tcW w:w="760" w:type="dxa"/>
            <w:shd w:val="clear" w:color="auto" w:fill="auto"/>
            <w:noWrap/>
            <w:vAlign w:val="bottom"/>
            <w:hideMark/>
          </w:tcPr>
          <w:p w14:paraId="1B18D05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1а</w:t>
            </w:r>
          </w:p>
        </w:tc>
        <w:tc>
          <w:tcPr>
            <w:tcW w:w="850" w:type="dxa"/>
            <w:shd w:val="clear" w:color="auto" w:fill="auto"/>
            <w:noWrap/>
            <w:vAlign w:val="bottom"/>
            <w:hideMark/>
          </w:tcPr>
          <w:p w14:paraId="21FD20F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1б</w:t>
            </w:r>
          </w:p>
        </w:tc>
        <w:tc>
          <w:tcPr>
            <w:tcW w:w="851" w:type="dxa"/>
            <w:shd w:val="clear" w:color="auto" w:fill="auto"/>
            <w:noWrap/>
            <w:vAlign w:val="bottom"/>
            <w:hideMark/>
          </w:tcPr>
          <w:p w14:paraId="06E5DC7A"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1в</w:t>
            </w:r>
          </w:p>
        </w:tc>
        <w:tc>
          <w:tcPr>
            <w:tcW w:w="850" w:type="dxa"/>
            <w:shd w:val="clear" w:color="auto" w:fill="auto"/>
            <w:noWrap/>
            <w:vAlign w:val="bottom"/>
            <w:hideMark/>
          </w:tcPr>
          <w:p w14:paraId="3B47F1C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1г</w:t>
            </w:r>
          </w:p>
        </w:tc>
        <w:tc>
          <w:tcPr>
            <w:tcW w:w="851" w:type="dxa"/>
            <w:shd w:val="clear" w:color="auto" w:fill="auto"/>
            <w:noWrap/>
            <w:vAlign w:val="bottom"/>
            <w:hideMark/>
          </w:tcPr>
          <w:p w14:paraId="52129D9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1д</w:t>
            </w:r>
          </w:p>
        </w:tc>
        <w:tc>
          <w:tcPr>
            <w:tcW w:w="709" w:type="dxa"/>
          </w:tcPr>
          <w:p w14:paraId="2F342B81"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7F75CD8D"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1е</w:t>
            </w:r>
          </w:p>
        </w:tc>
        <w:tc>
          <w:tcPr>
            <w:tcW w:w="708" w:type="dxa"/>
          </w:tcPr>
          <w:p w14:paraId="655B8452"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02F01F6D"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1ж</w:t>
            </w:r>
          </w:p>
        </w:tc>
        <w:tc>
          <w:tcPr>
            <w:tcW w:w="999" w:type="dxa"/>
            <w:shd w:val="clear" w:color="auto" w:fill="auto"/>
            <w:noWrap/>
            <w:vAlign w:val="bottom"/>
            <w:hideMark/>
          </w:tcPr>
          <w:p w14:paraId="50F23FB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1з</w:t>
            </w:r>
          </w:p>
        </w:tc>
        <w:tc>
          <w:tcPr>
            <w:tcW w:w="999" w:type="dxa"/>
          </w:tcPr>
          <w:p w14:paraId="7882FBEA"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p>
          <w:p w14:paraId="540725D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1и</w:t>
            </w:r>
          </w:p>
        </w:tc>
      </w:tr>
      <w:tr w:rsidR="003400F8" w:rsidRPr="00BC04F4" w14:paraId="7E2502F9" w14:textId="77777777" w:rsidTr="0002449F">
        <w:trPr>
          <w:trHeight w:val="300"/>
        </w:trPr>
        <w:tc>
          <w:tcPr>
            <w:tcW w:w="1240" w:type="dxa"/>
            <w:shd w:val="clear" w:color="auto" w:fill="auto"/>
            <w:noWrap/>
            <w:hideMark/>
          </w:tcPr>
          <w:p w14:paraId="7F691BA0"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жоғары</w:t>
            </w:r>
          </w:p>
        </w:tc>
        <w:tc>
          <w:tcPr>
            <w:tcW w:w="760" w:type="dxa"/>
            <w:shd w:val="clear" w:color="auto" w:fill="auto"/>
            <w:noWrap/>
            <w:vAlign w:val="bottom"/>
          </w:tcPr>
          <w:p w14:paraId="7E55CF2B"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20%</w:t>
            </w:r>
          </w:p>
        </w:tc>
        <w:tc>
          <w:tcPr>
            <w:tcW w:w="850" w:type="dxa"/>
            <w:shd w:val="clear" w:color="auto" w:fill="auto"/>
            <w:noWrap/>
            <w:vAlign w:val="bottom"/>
          </w:tcPr>
          <w:p w14:paraId="3CF9A32D"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39%</w:t>
            </w:r>
          </w:p>
        </w:tc>
        <w:tc>
          <w:tcPr>
            <w:tcW w:w="851" w:type="dxa"/>
            <w:shd w:val="clear" w:color="auto" w:fill="auto"/>
            <w:noWrap/>
            <w:vAlign w:val="bottom"/>
          </w:tcPr>
          <w:p w14:paraId="4FF5C73E"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36%</w:t>
            </w:r>
          </w:p>
        </w:tc>
        <w:tc>
          <w:tcPr>
            <w:tcW w:w="850" w:type="dxa"/>
            <w:shd w:val="clear" w:color="auto" w:fill="auto"/>
            <w:noWrap/>
            <w:vAlign w:val="bottom"/>
          </w:tcPr>
          <w:p w14:paraId="22E983D2"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18%</w:t>
            </w:r>
          </w:p>
        </w:tc>
        <w:tc>
          <w:tcPr>
            <w:tcW w:w="851" w:type="dxa"/>
            <w:shd w:val="clear" w:color="auto" w:fill="auto"/>
            <w:noWrap/>
            <w:vAlign w:val="bottom"/>
          </w:tcPr>
          <w:p w14:paraId="7372D12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29%</w:t>
            </w:r>
          </w:p>
        </w:tc>
        <w:tc>
          <w:tcPr>
            <w:tcW w:w="709" w:type="dxa"/>
          </w:tcPr>
          <w:p w14:paraId="16CE920C"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37%</w:t>
            </w:r>
          </w:p>
        </w:tc>
        <w:tc>
          <w:tcPr>
            <w:tcW w:w="708" w:type="dxa"/>
          </w:tcPr>
          <w:p w14:paraId="0DC597ED"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24%</w:t>
            </w:r>
          </w:p>
        </w:tc>
        <w:tc>
          <w:tcPr>
            <w:tcW w:w="999" w:type="dxa"/>
            <w:shd w:val="clear" w:color="auto" w:fill="auto"/>
            <w:noWrap/>
            <w:vAlign w:val="bottom"/>
          </w:tcPr>
          <w:p w14:paraId="70621019"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20%</w:t>
            </w:r>
          </w:p>
        </w:tc>
        <w:tc>
          <w:tcPr>
            <w:tcW w:w="999" w:type="dxa"/>
          </w:tcPr>
          <w:p w14:paraId="7D108757"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43%</w:t>
            </w:r>
          </w:p>
        </w:tc>
      </w:tr>
      <w:tr w:rsidR="003400F8" w:rsidRPr="00BC04F4" w14:paraId="2972340A" w14:textId="77777777" w:rsidTr="0002449F">
        <w:trPr>
          <w:trHeight w:val="300"/>
        </w:trPr>
        <w:tc>
          <w:tcPr>
            <w:tcW w:w="1240" w:type="dxa"/>
            <w:shd w:val="clear" w:color="auto" w:fill="auto"/>
            <w:noWrap/>
            <w:hideMark/>
          </w:tcPr>
          <w:p w14:paraId="6CEFF9B9"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орташа</w:t>
            </w:r>
          </w:p>
        </w:tc>
        <w:tc>
          <w:tcPr>
            <w:tcW w:w="760" w:type="dxa"/>
            <w:shd w:val="clear" w:color="auto" w:fill="auto"/>
            <w:noWrap/>
            <w:vAlign w:val="bottom"/>
          </w:tcPr>
          <w:p w14:paraId="4D4C245E"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55%</w:t>
            </w:r>
          </w:p>
        </w:tc>
        <w:tc>
          <w:tcPr>
            <w:tcW w:w="850" w:type="dxa"/>
            <w:shd w:val="clear" w:color="auto" w:fill="auto"/>
            <w:noWrap/>
            <w:vAlign w:val="bottom"/>
          </w:tcPr>
          <w:p w14:paraId="7D1C1538"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43%</w:t>
            </w:r>
          </w:p>
        </w:tc>
        <w:tc>
          <w:tcPr>
            <w:tcW w:w="851" w:type="dxa"/>
            <w:shd w:val="clear" w:color="auto" w:fill="auto"/>
            <w:noWrap/>
            <w:vAlign w:val="bottom"/>
          </w:tcPr>
          <w:p w14:paraId="3966F4D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44%</w:t>
            </w:r>
          </w:p>
        </w:tc>
        <w:tc>
          <w:tcPr>
            <w:tcW w:w="850" w:type="dxa"/>
            <w:shd w:val="clear" w:color="auto" w:fill="auto"/>
            <w:noWrap/>
            <w:vAlign w:val="bottom"/>
          </w:tcPr>
          <w:p w14:paraId="3DCB9A5F"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55%</w:t>
            </w:r>
          </w:p>
        </w:tc>
        <w:tc>
          <w:tcPr>
            <w:tcW w:w="851" w:type="dxa"/>
            <w:shd w:val="clear" w:color="auto" w:fill="auto"/>
            <w:noWrap/>
            <w:vAlign w:val="bottom"/>
          </w:tcPr>
          <w:p w14:paraId="46EE062D"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42%</w:t>
            </w:r>
          </w:p>
        </w:tc>
        <w:tc>
          <w:tcPr>
            <w:tcW w:w="709" w:type="dxa"/>
          </w:tcPr>
          <w:p w14:paraId="346FDA1E"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21%</w:t>
            </w:r>
          </w:p>
        </w:tc>
        <w:tc>
          <w:tcPr>
            <w:tcW w:w="708" w:type="dxa"/>
          </w:tcPr>
          <w:p w14:paraId="420F8EB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42%</w:t>
            </w:r>
          </w:p>
        </w:tc>
        <w:tc>
          <w:tcPr>
            <w:tcW w:w="999" w:type="dxa"/>
            <w:shd w:val="clear" w:color="auto" w:fill="auto"/>
            <w:noWrap/>
            <w:vAlign w:val="bottom"/>
          </w:tcPr>
          <w:p w14:paraId="69E29F7A"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33%</w:t>
            </w:r>
          </w:p>
        </w:tc>
        <w:tc>
          <w:tcPr>
            <w:tcW w:w="999" w:type="dxa"/>
          </w:tcPr>
          <w:p w14:paraId="360CF079"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22%</w:t>
            </w:r>
          </w:p>
        </w:tc>
      </w:tr>
      <w:tr w:rsidR="003400F8" w:rsidRPr="00BC04F4" w14:paraId="719FBCE3" w14:textId="77777777" w:rsidTr="0002449F">
        <w:trPr>
          <w:trHeight w:val="300"/>
        </w:trPr>
        <w:tc>
          <w:tcPr>
            <w:tcW w:w="1240" w:type="dxa"/>
            <w:shd w:val="clear" w:color="auto" w:fill="auto"/>
            <w:noWrap/>
            <w:hideMark/>
          </w:tcPr>
          <w:p w14:paraId="1D43348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төмен</w:t>
            </w:r>
          </w:p>
        </w:tc>
        <w:tc>
          <w:tcPr>
            <w:tcW w:w="760" w:type="dxa"/>
            <w:shd w:val="clear" w:color="auto" w:fill="auto"/>
            <w:noWrap/>
            <w:vAlign w:val="bottom"/>
          </w:tcPr>
          <w:p w14:paraId="36440C05"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20%</w:t>
            </w:r>
          </w:p>
        </w:tc>
        <w:tc>
          <w:tcPr>
            <w:tcW w:w="850" w:type="dxa"/>
            <w:shd w:val="clear" w:color="auto" w:fill="auto"/>
            <w:noWrap/>
            <w:vAlign w:val="bottom"/>
          </w:tcPr>
          <w:p w14:paraId="6B8DECE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18%</w:t>
            </w:r>
          </w:p>
        </w:tc>
        <w:tc>
          <w:tcPr>
            <w:tcW w:w="851" w:type="dxa"/>
            <w:shd w:val="clear" w:color="auto" w:fill="auto"/>
            <w:noWrap/>
            <w:vAlign w:val="bottom"/>
          </w:tcPr>
          <w:p w14:paraId="3EC5AED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20%</w:t>
            </w:r>
          </w:p>
        </w:tc>
        <w:tc>
          <w:tcPr>
            <w:tcW w:w="850" w:type="dxa"/>
            <w:shd w:val="clear" w:color="auto" w:fill="auto"/>
            <w:noWrap/>
            <w:vAlign w:val="bottom"/>
          </w:tcPr>
          <w:p w14:paraId="40D110A6"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27%</w:t>
            </w:r>
          </w:p>
        </w:tc>
        <w:tc>
          <w:tcPr>
            <w:tcW w:w="851" w:type="dxa"/>
            <w:shd w:val="clear" w:color="auto" w:fill="auto"/>
            <w:noWrap/>
            <w:vAlign w:val="bottom"/>
          </w:tcPr>
          <w:p w14:paraId="2F788008"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29%</w:t>
            </w:r>
          </w:p>
        </w:tc>
        <w:tc>
          <w:tcPr>
            <w:tcW w:w="709" w:type="dxa"/>
          </w:tcPr>
          <w:p w14:paraId="3CD4709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42%</w:t>
            </w:r>
          </w:p>
        </w:tc>
        <w:tc>
          <w:tcPr>
            <w:tcW w:w="708" w:type="dxa"/>
          </w:tcPr>
          <w:p w14:paraId="3CEF7DB0"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34%</w:t>
            </w:r>
          </w:p>
        </w:tc>
        <w:tc>
          <w:tcPr>
            <w:tcW w:w="999" w:type="dxa"/>
            <w:shd w:val="clear" w:color="auto" w:fill="auto"/>
            <w:noWrap/>
            <w:vAlign w:val="bottom"/>
          </w:tcPr>
          <w:p w14:paraId="4AB58AF3"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47%</w:t>
            </w:r>
          </w:p>
        </w:tc>
        <w:tc>
          <w:tcPr>
            <w:tcW w:w="999" w:type="dxa"/>
          </w:tcPr>
          <w:p w14:paraId="31A06717" w14:textId="77777777" w:rsidR="003400F8" w:rsidRPr="00BC04F4" w:rsidRDefault="003400F8" w:rsidP="0002449F">
            <w:pPr>
              <w:spacing w:after="0" w:line="240" w:lineRule="auto"/>
              <w:contextualSpacing/>
              <w:rPr>
                <w:rFonts w:ascii="Times New Roman" w:eastAsia="Times New Roman" w:hAnsi="Times New Roman"/>
                <w:color w:val="000000"/>
                <w:sz w:val="24"/>
                <w:szCs w:val="24"/>
                <w:lang w:eastAsia="ru-RU"/>
              </w:rPr>
            </w:pPr>
            <w:r w:rsidRPr="00BC04F4">
              <w:rPr>
                <w:rFonts w:ascii="Times New Roman" w:eastAsia="Times New Roman" w:hAnsi="Times New Roman"/>
                <w:color w:val="000000"/>
                <w:sz w:val="24"/>
                <w:szCs w:val="24"/>
                <w:lang w:eastAsia="ru-RU"/>
              </w:rPr>
              <w:t>35%</w:t>
            </w:r>
          </w:p>
        </w:tc>
      </w:tr>
    </w:tbl>
    <w:p w14:paraId="181E4103"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p w14:paraId="5BB0BCF8"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Осылайша, бейімделу ерекшеліктерін зерттеу бойынша диагностикалық жұмыс 1-сынып оқушылары арасында жүргізілді. Бұл зерттеудің мақсаты мектептегі дезадаптацияның алдын алу үшін "тәуекел" тобының оқушыларын уақтылы анықтау болды.</w:t>
      </w:r>
    </w:p>
    <w:p w14:paraId="264E6EBB"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1-сыныптарды бейімдеу нәтижелері бойынша 2021-2022 оқу жылы:</w:t>
      </w:r>
    </w:p>
    <w:p w14:paraId="29FAC058"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Жалпы оқу іс-әрекетіне оң көзқарас ең жоғары көрсеткіштер 136 оқушыда байқалады.</w:t>
      </w:r>
    </w:p>
    <w:p w14:paraId="13B1C397"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xml:space="preserve">Құрдастарды оң қабылдау, оқу іс-әрекеті процесінде олармен өзара әрекеттесу қабілеті 89 оқушыда көрінеді; </w:t>
      </w:r>
    </w:p>
    <w:p w14:paraId="25A9469B"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Оқу іс-әрекеті процесінде өзара іс-қимыл жасай білуді, оның талаптарын орындауды қамтитын мұғалімнің оң қабылдауы 119 оқушыда қалыптасқан;</w:t>
      </w:r>
    </w:p>
    <w:p w14:paraId="6A067E79"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45 оқушы мектептегі мазасыздықты сезінеді.</w:t>
      </w:r>
    </w:p>
    <w:p w14:paraId="162EE3D1"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1-сыныптарды бейімдеу нәтижелері 2022-2023 оқу жылы:</w:t>
      </w:r>
    </w:p>
    <w:p w14:paraId="1FE68612"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Жалпы оқу іс әрекетіне оң көзқарас ең жоғары көрсеткіштер 144 оқушыларда байқалады%;</w:t>
      </w:r>
    </w:p>
    <w:p w14:paraId="69B21C68"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 xml:space="preserve">Құрдастарды оң қабылдау, оқу іс-әрекеті процесінде олармен өзара әрекеттесу қабілеті 121-де көрінеді; </w:t>
      </w:r>
    </w:p>
    <w:p w14:paraId="70F8A0A3"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000000"/>
          <w:sz w:val="24"/>
          <w:szCs w:val="24"/>
        </w:rPr>
      </w:pPr>
      <w:r w:rsidRPr="00BC04F4">
        <w:rPr>
          <w:rFonts w:ascii="Times New Roman" w:eastAsia="Times New Roman" w:hAnsi="Times New Roman"/>
          <w:color w:val="000000"/>
          <w:sz w:val="24"/>
          <w:szCs w:val="24"/>
        </w:rPr>
        <w:t>Оқу іс-әрекеті процесінде өзара іс-қимыл жасай білуді, оның талаптарын орындауды қамтитын мұғалімнің оң қабылдауы 99 оқушыны қалыптастырды;</w:t>
      </w:r>
    </w:p>
    <w:p w14:paraId="0D378BC6"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r w:rsidRPr="00BC04F4">
        <w:rPr>
          <w:rFonts w:ascii="Times New Roman" w:eastAsia="Times New Roman" w:hAnsi="Times New Roman"/>
          <w:color w:val="000000"/>
          <w:sz w:val="24"/>
          <w:szCs w:val="24"/>
        </w:rPr>
        <w:t>37 оқушы мектептегі мазасыздықты сезінеді.</w:t>
      </w:r>
    </w:p>
    <w:p w14:paraId="26F9D677"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p w14:paraId="59A55B29"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p>
    <w:p w14:paraId="37A71C1F" w14:textId="77777777" w:rsidR="003400F8" w:rsidRPr="00BC04F4" w:rsidRDefault="003400F8" w:rsidP="003400F8">
      <w:pPr>
        <w:widowControl w:val="0"/>
        <w:autoSpaceDE w:val="0"/>
        <w:autoSpaceDN w:val="0"/>
        <w:spacing w:after="0" w:line="240" w:lineRule="auto"/>
        <w:contextualSpacing/>
        <w:rPr>
          <w:rFonts w:ascii="Times New Roman" w:eastAsia="Times New Roman" w:hAnsi="Times New Roman"/>
          <w:color w:val="FF0000"/>
          <w:sz w:val="24"/>
          <w:szCs w:val="24"/>
        </w:rPr>
      </w:pPr>
      <w:r w:rsidRPr="00BC04F4">
        <w:rPr>
          <w:rFonts w:ascii="Times New Roman" w:eastAsia="Times New Roman" w:hAnsi="Times New Roman"/>
          <w:noProof/>
          <w:color w:val="FF0000"/>
          <w:sz w:val="24"/>
          <w:szCs w:val="24"/>
          <w:lang w:val="en-US"/>
        </w:rPr>
        <w:object w:dxaOrig="8660" w:dyaOrig="1709" w14:anchorId="4BBF9B62">
          <v:shape id="Диаграмма 2" o:spid="_x0000_i1027" type="#_x0000_t75" style="width:432.75pt;height:85.5pt;visibility:visible" o:ole="">
            <v:imagedata r:id="rId45" o:title=""/>
            <o:lock v:ext="edit" aspectratio="f"/>
          </v:shape>
          <o:OLEObject Type="Embed" ProgID="Excel.Chart.8" ShapeID="Диаграмма 2" DrawAspect="Content" ObjectID="_1772966293" r:id="rId46">
            <o:FieldCodes>\s</o:FieldCodes>
          </o:OLEObject>
        </w:object>
      </w:r>
    </w:p>
    <w:p w14:paraId="20EE9E24" w14:textId="77777777" w:rsidR="003400F8" w:rsidRPr="00BC04F4" w:rsidRDefault="003400F8" w:rsidP="003400F8">
      <w:pPr>
        <w:spacing w:after="0" w:line="240" w:lineRule="auto"/>
        <w:ind w:firstLine="708"/>
        <w:contextualSpacing/>
        <w:rPr>
          <w:rFonts w:ascii="Times New Roman" w:hAnsi="Times New Roman"/>
          <w:color w:val="000000"/>
          <w:sz w:val="24"/>
          <w:szCs w:val="24"/>
          <w:u w:val="single"/>
        </w:rPr>
      </w:pPr>
      <w:r w:rsidRPr="00BC04F4">
        <w:rPr>
          <w:rFonts w:ascii="Times New Roman" w:hAnsi="Times New Roman"/>
          <w:color w:val="000000"/>
          <w:sz w:val="24"/>
          <w:szCs w:val="24"/>
          <w:u w:val="single"/>
        </w:rPr>
        <w:t xml:space="preserve">5-сыныпқа бейімделу. </w:t>
      </w:r>
    </w:p>
    <w:p w14:paraId="7D358C7D"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 xml:space="preserve">Оқушылардың орта буынға бейімделу диагностикасы жоспарланған мерзімде жүргізілді. Диагностикаға 196 оқушы қатысты (2021-2022 оқу жылында 170 оқушы; 2022-2023 оқу жылында 176 оқушы). </w:t>
      </w:r>
    </w:p>
    <w:p w14:paraId="0A5B8735"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t>Ата-аналар тарапынан 5-сыныптарда психологиялық қызметке бас тарту: жеке себептер бойынша 28 адамды құрады.</w:t>
      </w:r>
    </w:p>
    <w:p w14:paraId="745EB007" w14:textId="77777777" w:rsidR="003400F8" w:rsidRPr="00BC04F4" w:rsidRDefault="003400F8" w:rsidP="003400F8">
      <w:pPr>
        <w:spacing w:after="0" w:line="240" w:lineRule="auto"/>
        <w:ind w:firstLine="708"/>
        <w:contextualSpacing/>
        <w:rPr>
          <w:rFonts w:ascii="Times New Roman" w:hAnsi="Times New Roman"/>
          <w:color w:val="000000"/>
          <w:sz w:val="24"/>
          <w:szCs w:val="24"/>
        </w:rPr>
      </w:pPr>
      <w:r w:rsidRPr="00BC04F4">
        <w:rPr>
          <w:rFonts w:ascii="Times New Roman" w:hAnsi="Times New Roman"/>
          <w:color w:val="000000"/>
          <w:sz w:val="24"/>
          <w:szCs w:val="24"/>
        </w:rPr>
        <w:lastRenderedPageBreak/>
        <w:t>Сыныптар бойынша алынған мәліметтер параллельдің жалпы жиынтығына қосылып, келесі нәтижелер алынды (барлығы 2021-2022 жылдары 170 және 2022-2023 оқушылардың 176 диагностикасына қатысты):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1560"/>
        <w:gridCol w:w="1701"/>
        <w:gridCol w:w="1559"/>
      </w:tblGrid>
      <w:tr w:rsidR="003400F8" w:rsidRPr="00BC04F4" w14:paraId="44E22111" w14:textId="77777777" w:rsidTr="0002449F">
        <w:tc>
          <w:tcPr>
            <w:tcW w:w="3397" w:type="dxa"/>
            <w:gridSpan w:val="2"/>
            <w:shd w:val="clear" w:color="auto" w:fill="auto"/>
          </w:tcPr>
          <w:p w14:paraId="6F93EA16"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Мазасыздық</w:t>
            </w:r>
          </w:p>
          <w:p w14:paraId="18883D6A"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5-ші</w:t>
            </w:r>
          </w:p>
        </w:tc>
        <w:tc>
          <w:tcPr>
            <w:tcW w:w="1560" w:type="dxa"/>
            <w:shd w:val="clear" w:color="auto" w:fill="auto"/>
          </w:tcPr>
          <w:p w14:paraId="3DA8C2E1"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Жоғары </w:t>
            </w:r>
          </w:p>
        </w:tc>
        <w:tc>
          <w:tcPr>
            <w:tcW w:w="1701" w:type="dxa"/>
            <w:shd w:val="clear" w:color="auto" w:fill="auto"/>
          </w:tcPr>
          <w:p w14:paraId="0E49147F"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 xml:space="preserve">Орташа </w:t>
            </w:r>
          </w:p>
        </w:tc>
        <w:tc>
          <w:tcPr>
            <w:tcW w:w="1559" w:type="dxa"/>
            <w:shd w:val="clear" w:color="auto" w:fill="auto"/>
          </w:tcPr>
          <w:p w14:paraId="24A40F0D"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Төмен</w:t>
            </w:r>
          </w:p>
        </w:tc>
      </w:tr>
      <w:tr w:rsidR="003400F8" w:rsidRPr="00BC04F4" w14:paraId="779F9C46" w14:textId="77777777" w:rsidTr="0002449F">
        <w:tc>
          <w:tcPr>
            <w:tcW w:w="1696" w:type="dxa"/>
            <w:shd w:val="clear" w:color="auto" w:fill="auto"/>
          </w:tcPr>
          <w:p w14:paraId="321B5D9F" w14:textId="77777777" w:rsidR="003400F8" w:rsidRPr="00BC04F4" w:rsidRDefault="003400F8" w:rsidP="0002449F">
            <w:pPr>
              <w:spacing w:after="0" w:line="240" w:lineRule="auto"/>
              <w:contextualSpacing/>
              <w:rPr>
                <w:rFonts w:ascii="Times New Roman" w:hAnsi="Times New Roman"/>
                <w:color w:val="000000"/>
                <w:sz w:val="24"/>
                <w:szCs w:val="24"/>
              </w:rPr>
            </w:pPr>
          </w:p>
          <w:p w14:paraId="5EE36B6F"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2021-2022 </w:t>
            </w:r>
          </w:p>
        </w:tc>
        <w:tc>
          <w:tcPr>
            <w:tcW w:w="1701" w:type="dxa"/>
            <w:shd w:val="clear" w:color="auto" w:fill="auto"/>
          </w:tcPr>
          <w:p w14:paraId="559D76E3"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Жалпы </w:t>
            </w:r>
          </w:p>
          <w:p w14:paraId="14E6BC15"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Мазасыздық</w:t>
            </w:r>
          </w:p>
          <w:p w14:paraId="72CA2E65"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(170 оқу)</w:t>
            </w:r>
          </w:p>
        </w:tc>
        <w:tc>
          <w:tcPr>
            <w:tcW w:w="1560" w:type="dxa"/>
            <w:shd w:val="clear" w:color="auto" w:fill="auto"/>
          </w:tcPr>
          <w:p w14:paraId="5162BE71"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4 (2%)</w:t>
            </w:r>
          </w:p>
        </w:tc>
        <w:tc>
          <w:tcPr>
            <w:tcW w:w="1701" w:type="dxa"/>
            <w:shd w:val="clear" w:color="auto" w:fill="auto"/>
          </w:tcPr>
          <w:p w14:paraId="5430E8AA"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32 (19%)</w:t>
            </w:r>
          </w:p>
        </w:tc>
        <w:tc>
          <w:tcPr>
            <w:tcW w:w="1559" w:type="dxa"/>
            <w:shd w:val="clear" w:color="auto" w:fill="auto"/>
          </w:tcPr>
          <w:p w14:paraId="735AA602"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134 (79%)</w:t>
            </w:r>
          </w:p>
        </w:tc>
      </w:tr>
      <w:tr w:rsidR="003400F8" w:rsidRPr="00BC04F4" w14:paraId="0A6C809C" w14:textId="77777777" w:rsidTr="0002449F">
        <w:tc>
          <w:tcPr>
            <w:tcW w:w="1696" w:type="dxa"/>
            <w:shd w:val="clear" w:color="auto" w:fill="auto"/>
          </w:tcPr>
          <w:p w14:paraId="413B2BE1"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2022-2023</w:t>
            </w:r>
          </w:p>
        </w:tc>
        <w:tc>
          <w:tcPr>
            <w:tcW w:w="1701" w:type="dxa"/>
            <w:shd w:val="clear" w:color="auto" w:fill="auto"/>
          </w:tcPr>
          <w:p w14:paraId="160F39B9"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Жалпы </w:t>
            </w:r>
          </w:p>
          <w:p w14:paraId="61261FA8"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Мазасыздық (176 оқу)</w:t>
            </w:r>
          </w:p>
        </w:tc>
        <w:tc>
          <w:tcPr>
            <w:tcW w:w="1560" w:type="dxa"/>
            <w:shd w:val="clear" w:color="auto" w:fill="auto"/>
          </w:tcPr>
          <w:p w14:paraId="0E996BBE"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3(2%)</w:t>
            </w:r>
          </w:p>
        </w:tc>
        <w:tc>
          <w:tcPr>
            <w:tcW w:w="1701" w:type="dxa"/>
            <w:shd w:val="clear" w:color="auto" w:fill="auto"/>
          </w:tcPr>
          <w:p w14:paraId="2EC7073B"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37 (21%)</w:t>
            </w:r>
          </w:p>
        </w:tc>
        <w:tc>
          <w:tcPr>
            <w:tcW w:w="1559" w:type="dxa"/>
            <w:shd w:val="clear" w:color="auto" w:fill="auto"/>
          </w:tcPr>
          <w:p w14:paraId="246D268C"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136 (77%)</w:t>
            </w:r>
          </w:p>
        </w:tc>
      </w:tr>
    </w:tbl>
    <w:p w14:paraId="7F8E998A" w14:textId="77777777" w:rsidR="003400F8" w:rsidRPr="00BC04F4" w:rsidRDefault="003400F8" w:rsidP="003400F8">
      <w:pPr>
        <w:spacing w:after="0" w:line="240" w:lineRule="auto"/>
        <w:contextualSpacing/>
        <w:rPr>
          <w:rFonts w:ascii="Times New Roman" w:hAnsi="Times New Roman"/>
          <w:color w:val="FF0000"/>
          <w:sz w:val="24"/>
          <w:szCs w:val="24"/>
        </w:rPr>
      </w:pPr>
      <w:r w:rsidRPr="00BC04F4">
        <w:rPr>
          <w:rFonts w:ascii="Times New Roman" w:hAnsi="Times New Roman"/>
          <w:color w:val="000000"/>
          <w:sz w:val="24"/>
          <w:szCs w:val="24"/>
        </w:rPr>
        <w:t>Кестеден көріп отырғанымыздай, 5-сыныптардағы мазасыздық негізінен төмен деңгейде – бұл бейімделу кезеңінде жақсы көрсеткіш. Өткен оқу жылымен салыстырғанда, жалпы мазасыздық деңгейі жоғары оқушылардың берілген оқу жылында аз екендігі байқалады.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383"/>
        <w:gridCol w:w="1665"/>
        <w:gridCol w:w="1733"/>
      </w:tblGrid>
      <w:tr w:rsidR="003400F8" w:rsidRPr="00BC04F4" w14:paraId="645675DA" w14:textId="77777777" w:rsidTr="0002449F">
        <w:tc>
          <w:tcPr>
            <w:tcW w:w="3681" w:type="dxa"/>
            <w:gridSpan w:val="2"/>
            <w:shd w:val="clear" w:color="auto" w:fill="auto"/>
          </w:tcPr>
          <w:p w14:paraId="1CA53E2B"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Өзін-өзі бағалау</w:t>
            </w:r>
          </w:p>
        </w:tc>
        <w:tc>
          <w:tcPr>
            <w:tcW w:w="1383" w:type="dxa"/>
            <w:shd w:val="clear" w:color="auto" w:fill="auto"/>
          </w:tcPr>
          <w:p w14:paraId="0A4EB4FE" w14:textId="77777777" w:rsidR="003400F8" w:rsidRPr="00BC04F4" w:rsidRDefault="003400F8" w:rsidP="0002449F">
            <w:pPr>
              <w:spacing w:after="0" w:line="240" w:lineRule="auto"/>
              <w:contextualSpacing/>
              <w:rPr>
                <w:rFonts w:ascii="Times New Roman" w:hAnsi="Times New Roman"/>
                <w:b/>
                <w:bCs/>
                <w:color w:val="000000"/>
                <w:sz w:val="24"/>
                <w:szCs w:val="24"/>
                <w:lang w:val="kk-KZ"/>
              </w:rPr>
            </w:pPr>
            <w:r w:rsidRPr="00BC04F4">
              <w:rPr>
                <w:rFonts w:ascii="Times New Roman" w:hAnsi="Times New Roman"/>
                <w:b/>
                <w:bCs/>
                <w:color w:val="000000"/>
                <w:sz w:val="24"/>
                <w:szCs w:val="24"/>
                <w:lang w:val="kk-KZ"/>
              </w:rPr>
              <w:t>жоғары</w:t>
            </w:r>
          </w:p>
        </w:tc>
        <w:tc>
          <w:tcPr>
            <w:tcW w:w="1665" w:type="dxa"/>
            <w:shd w:val="clear" w:color="auto" w:fill="auto"/>
          </w:tcPr>
          <w:p w14:paraId="08821EB0"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барабар</w:t>
            </w:r>
          </w:p>
        </w:tc>
        <w:tc>
          <w:tcPr>
            <w:tcW w:w="1733" w:type="dxa"/>
            <w:shd w:val="clear" w:color="auto" w:fill="auto"/>
          </w:tcPr>
          <w:p w14:paraId="02DFF213"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төмен</w:t>
            </w:r>
          </w:p>
        </w:tc>
      </w:tr>
      <w:tr w:rsidR="003400F8" w:rsidRPr="00BC04F4" w14:paraId="1A296D12" w14:textId="77777777" w:rsidTr="0002449F">
        <w:trPr>
          <w:trHeight w:val="255"/>
        </w:trPr>
        <w:tc>
          <w:tcPr>
            <w:tcW w:w="1696" w:type="dxa"/>
            <w:shd w:val="clear" w:color="auto" w:fill="auto"/>
          </w:tcPr>
          <w:p w14:paraId="63F419D1"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2021-2022</w:t>
            </w:r>
          </w:p>
        </w:tc>
        <w:tc>
          <w:tcPr>
            <w:tcW w:w="1985" w:type="dxa"/>
            <w:shd w:val="clear" w:color="auto" w:fill="auto"/>
          </w:tcPr>
          <w:p w14:paraId="268F4DCE"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170 + оқушы</w:t>
            </w:r>
          </w:p>
        </w:tc>
        <w:tc>
          <w:tcPr>
            <w:tcW w:w="1383" w:type="dxa"/>
            <w:shd w:val="clear" w:color="auto" w:fill="auto"/>
          </w:tcPr>
          <w:p w14:paraId="62A89A5F"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69 (41%)</w:t>
            </w:r>
          </w:p>
        </w:tc>
        <w:tc>
          <w:tcPr>
            <w:tcW w:w="1665" w:type="dxa"/>
            <w:shd w:val="clear" w:color="auto" w:fill="auto"/>
          </w:tcPr>
          <w:p w14:paraId="793713BD"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74 (44%)</w:t>
            </w:r>
          </w:p>
        </w:tc>
        <w:tc>
          <w:tcPr>
            <w:tcW w:w="1733" w:type="dxa"/>
            <w:shd w:val="clear" w:color="auto" w:fill="auto"/>
          </w:tcPr>
          <w:p w14:paraId="50FD22B5"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27 (15%)</w:t>
            </w:r>
          </w:p>
        </w:tc>
      </w:tr>
      <w:tr w:rsidR="003400F8" w:rsidRPr="00BC04F4" w14:paraId="534EE69B" w14:textId="77777777" w:rsidTr="0002449F">
        <w:tc>
          <w:tcPr>
            <w:tcW w:w="1696" w:type="dxa"/>
            <w:shd w:val="clear" w:color="auto" w:fill="auto"/>
          </w:tcPr>
          <w:p w14:paraId="424A13EC"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2022-2023</w:t>
            </w:r>
          </w:p>
        </w:tc>
        <w:tc>
          <w:tcPr>
            <w:tcW w:w="1985" w:type="dxa"/>
            <w:shd w:val="clear" w:color="auto" w:fill="auto"/>
          </w:tcPr>
          <w:p w14:paraId="2EEB0A0B" w14:textId="77777777" w:rsidR="003400F8" w:rsidRPr="00BC04F4" w:rsidRDefault="003400F8" w:rsidP="0002449F">
            <w:pPr>
              <w:rPr>
                <w:rFonts w:ascii="Times New Roman" w:hAnsi="Times New Roman"/>
                <w:sz w:val="24"/>
                <w:szCs w:val="24"/>
              </w:rPr>
            </w:pPr>
            <w:r w:rsidRPr="00BC04F4">
              <w:rPr>
                <w:rFonts w:ascii="Times New Roman" w:hAnsi="Times New Roman"/>
                <w:sz w:val="24"/>
                <w:szCs w:val="24"/>
              </w:rPr>
              <w:t>176 оқушы</w:t>
            </w:r>
          </w:p>
        </w:tc>
        <w:tc>
          <w:tcPr>
            <w:tcW w:w="1383" w:type="dxa"/>
            <w:shd w:val="clear" w:color="auto" w:fill="auto"/>
          </w:tcPr>
          <w:p w14:paraId="09ED2283"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78 (44%)</w:t>
            </w:r>
          </w:p>
        </w:tc>
        <w:tc>
          <w:tcPr>
            <w:tcW w:w="1665" w:type="dxa"/>
            <w:shd w:val="clear" w:color="auto" w:fill="auto"/>
          </w:tcPr>
          <w:p w14:paraId="6951BF3F"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86 (49%)</w:t>
            </w:r>
          </w:p>
        </w:tc>
        <w:tc>
          <w:tcPr>
            <w:tcW w:w="1733" w:type="dxa"/>
            <w:shd w:val="clear" w:color="auto" w:fill="auto"/>
          </w:tcPr>
          <w:p w14:paraId="0022D4EB"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12 (7%)</w:t>
            </w:r>
          </w:p>
        </w:tc>
      </w:tr>
    </w:tbl>
    <w:p w14:paraId="14F19ABC" w14:textId="77777777" w:rsidR="003400F8" w:rsidRPr="00BC04F4" w:rsidRDefault="003400F8" w:rsidP="003400F8">
      <w:pPr>
        <w:spacing w:after="0" w:line="240" w:lineRule="auto"/>
        <w:contextualSpacing/>
        <w:rPr>
          <w:rFonts w:ascii="Times New Roman" w:hAnsi="Times New Roman"/>
          <w:sz w:val="24"/>
          <w:szCs w:val="24"/>
        </w:rPr>
      </w:pPr>
      <w:r w:rsidRPr="00BC04F4">
        <w:rPr>
          <w:rFonts w:ascii="Times New Roman" w:hAnsi="Times New Roman"/>
          <w:sz w:val="24"/>
          <w:szCs w:val="24"/>
        </w:rPr>
        <w:t>Өзін-өзі бағалау диагностикасының нәтижелері бойынша сыныптарда орта есеппен өзін-өзі бағалау басым болады, бейімделу кезеңінде бұл норма. Өткен оқу жылымен салыстырғанда өзін-өзі бағалаудың жоғары деңгейі шамалы көтерілгені байқалады; өзін-өзі бағалауы төмен оқушылар саны оң динамикаға 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2"/>
        <w:gridCol w:w="1686"/>
        <w:gridCol w:w="1701"/>
        <w:gridCol w:w="1701"/>
      </w:tblGrid>
      <w:tr w:rsidR="003400F8" w:rsidRPr="00BC04F4" w14:paraId="090CA14C" w14:textId="77777777" w:rsidTr="0002449F">
        <w:tc>
          <w:tcPr>
            <w:tcW w:w="3838" w:type="dxa"/>
            <w:gridSpan w:val="2"/>
            <w:shd w:val="clear" w:color="auto" w:fill="auto"/>
          </w:tcPr>
          <w:p w14:paraId="13C9D8AB"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Мотивация</w:t>
            </w:r>
          </w:p>
        </w:tc>
        <w:tc>
          <w:tcPr>
            <w:tcW w:w="1686" w:type="dxa"/>
            <w:shd w:val="clear" w:color="auto" w:fill="auto"/>
          </w:tcPr>
          <w:p w14:paraId="4189DEB4" w14:textId="77777777" w:rsidR="003400F8" w:rsidRPr="00C349BF" w:rsidRDefault="003400F8" w:rsidP="0002449F">
            <w:pPr>
              <w:spacing w:after="0" w:line="240" w:lineRule="auto"/>
              <w:contextualSpacing/>
              <w:rPr>
                <w:rFonts w:ascii="Times New Roman" w:hAnsi="Times New Roman"/>
                <w:b/>
                <w:bCs/>
                <w:color w:val="000000"/>
                <w:sz w:val="24"/>
                <w:szCs w:val="24"/>
                <w:lang w:val="kk-KZ"/>
              </w:rPr>
            </w:pPr>
            <w:r>
              <w:rPr>
                <w:rFonts w:ascii="Times New Roman" w:hAnsi="Times New Roman"/>
                <w:b/>
                <w:bCs/>
                <w:color w:val="000000"/>
                <w:sz w:val="24"/>
                <w:szCs w:val="24"/>
                <w:lang w:val="kk-KZ"/>
              </w:rPr>
              <w:t>жоғары</w:t>
            </w:r>
          </w:p>
        </w:tc>
        <w:tc>
          <w:tcPr>
            <w:tcW w:w="1701" w:type="dxa"/>
            <w:shd w:val="clear" w:color="auto" w:fill="auto"/>
          </w:tcPr>
          <w:p w14:paraId="61317D46" w14:textId="77777777" w:rsidR="003400F8" w:rsidRPr="00C349BF" w:rsidRDefault="003400F8" w:rsidP="0002449F">
            <w:pPr>
              <w:spacing w:after="0" w:line="240" w:lineRule="auto"/>
              <w:contextualSpacing/>
              <w:rPr>
                <w:rFonts w:ascii="Times New Roman" w:hAnsi="Times New Roman"/>
                <w:b/>
                <w:bCs/>
                <w:color w:val="000000"/>
                <w:sz w:val="24"/>
                <w:szCs w:val="24"/>
                <w:lang w:val="kk-KZ"/>
              </w:rPr>
            </w:pPr>
            <w:r>
              <w:rPr>
                <w:rFonts w:ascii="Times New Roman" w:hAnsi="Times New Roman"/>
                <w:b/>
                <w:bCs/>
                <w:color w:val="000000"/>
                <w:sz w:val="24"/>
                <w:szCs w:val="24"/>
                <w:lang w:val="kk-KZ"/>
              </w:rPr>
              <w:t>орта</w:t>
            </w:r>
          </w:p>
        </w:tc>
        <w:tc>
          <w:tcPr>
            <w:tcW w:w="1701" w:type="dxa"/>
            <w:shd w:val="clear" w:color="auto" w:fill="auto"/>
          </w:tcPr>
          <w:p w14:paraId="429FD71F" w14:textId="77777777" w:rsidR="003400F8" w:rsidRPr="00C349BF" w:rsidRDefault="003400F8" w:rsidP="0002449F">
            <w:pPr>
              <w:spacing w:after="0" w:line="240" w:lineRule="auto"/>
              <w:contextualSpacing/>
              <w:rPr>
                <w:rFonts w:ascii="Times New Roman" w:hAnsi="Times New Roman"/>
                <w:b/>
                <w:bCs/>
                <w:color w:val="000000"/>
                <w:sz w:val="24"/>
                <w:szCs w:val="24"/>
                <w:lang w:val="kk-KZ"/>
              </w:rPr>
            </w:pPr>
            <w:r>
              <w:rPr>
                <w:rFonts w:ascii="Times New Roman" w:hAnsi="Times New Roman"/>
                <w:b/>
                <w:bCs/>
                <w:color w:val="000000"/>
                <w:sz w:val="24"/>
                <w:szCs w:val="24"/>
                <w:lang w:val="kk-KZ"/>
              </w:rPr>
              <w:t>төмен</w:t>
            </w:r>
          </w:p>
        </w:tc>
      </w:tr>
      <w:tr w:rsidR="003400F8" w:rsidRPr="00BC04F4" w14:paraId="3A8D439D" w14:textId="77777777" w:rsidTr="0002449F">
        <w:tc>
          <w:tcPr>
            <w:tcW w:w="1696" w:type="dxa"/>
            <w:shd w:val="clear" w:color="auto" w:fill="auto"/>
          </w:tcPr>
          <w:p w14:paraId="44949CB4"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2021-2022</w:t>
            </w:r>
          </w:p>
        </w:tc>
        <w:tc>
          <w:tcPr>
            <w:tcW w:w="2142" w:type="dxa"/>
            <w:shd w:val="clear" w:color="auto" w:fill="auto"/>
          </w:tcPr>
          <w:p w14:paraId="144C72CB" w14:textId="77777777" w:rsidR="003400F8" w:rsidRPr="00C349BF" w:rsidRDefault="003400F8" w:rsidP="0002449F">
            <w:pPr>
              <w:spacing w:after="0" w:line="240" w:lineRule="auto"/>
              <w:contextualSpacing/>
              <w:rPr>
                <w:rFonts w:ascii="Times New Roman" w:hAnsi="Times New Roman"/>
                <w:bCs/>
                <w:color w:val="000000"/>
                <w:sz w:val="24"/>
                <w:szCs w:val="24"/>
                <w:lang w:val="kk-KZ"/>
              </w:rPr>
            </w:pPr>
            <w:r w:rsidRPr="00BC04F4">
              <w:rPr>
                <w:rFonts w:ascii="Times New Roman" w:hAnsi="Times New Roman"/>
                <w:bCs/>
                <w:color w:val="000000"/>
                <w:sz w:val="24"/>
                <w:szCs w:val="24"/>
              </w:rPr>
              <w:t xml:space="preserve">170  </w:t>
            </w:r>
            <w:r>
              <w:rPr>
                <w:rFonts w:ascii="Times New Roman" w:hAnsi="Times New Roman"/>
                <w:bCs/>
                <w:color w:val="000000"/>
                <w:sz w:val="24"/>
                <w:szCs w:val="24"/>
                <w:lang w:val="kk-KZ"/>
              </w:rPr>
              <w:t>оқушы</w:t>
            </w:r>
          </w:p>
        </w:tc>
        <w:tc>
          <w:tcPr>
            <w:tcW w:w="1686" w:type="dxa"/>
            <w:shd w:val="clear" w:color="auto" w:fill="auto"/>
          </w:tcPr>
          <w:p w14:paraId="53DCA193"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74 (44%)</w:t>
            </w:r>
          </w:p>
        </w:tc>
        <w:tc>
          <w:tcPr>
            <w:tcW w:w="1701" w:type="dxa"/>
            <w:shd w:val="clear" w:color="auto" w:fill="auto"/>
          </w:tcPr>
          <w:p w14:paraId="522F5759"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80 (47%)</w:t>
            </w:r>
          </w:p>
        </w:tc>
        <w:tc>
          <w:tcPr>
            <w:tcW w:w="1701" w:type="dxa"/>
            <w:shd w:val="clear" w:color="auto" w:fill="auto"/>
          </w:tcPr>
          <w:p w14:paraId="7D36CE17"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16 (9%)</w:t>
            </w:r>
          </w:p>
        </w:tc>
      </w:tr>
      <w:tr w:rsidR="003400F8" w:rsidRPr="00BC04F4" w14:paraId="61F0C6AA" w14:textId="77777777" w:rsidTr="0002449F">
        <w:tc>
          <w:tcPr>
            <w:tcW w:w="1696" w:type="dxa"/>
            <w:shd w:val="clear" w:color="auto" w:fill="auto"/>
          </w:tcPr>
          <w:p w14:paraId="5867B03B"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2022-2023</w:t>
            </w:r>
          </w:p>
        </w:tc>
        <w:tc>
          <w:tcPr>
            <w:tcW w:w="2142" w:type="dxa"/>
            <w:shd w:val="clear" w:color="auto" w:fill="auto"/>
          </w:tcPr>
          <w:p w14:paraId="1CE0AB3E" w14:textId="77777777" w:rsidR="003400F8" w:rsidRPr="00BC04F4" w:rsidRDefault="003400F8" w:rsidP="0002449F">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176 оқушы</w:t>
            </w:r>
          </w:p>
        </w:tc>
        <w:tc>
          <w:tcPr>
            <w:tcW w:w="1686" w:type="dxa"/>
            <w:shd w:val="clear" w:color="auto" w:fill="auto"/>
          </w:tcPr>
          <w:p w14:paraId="72161AE6"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79 (45%)</w:t>
            </w:r>
          </w:p>
        </w:tc>
        <w:tc>
          <w:tcPr>
            <w:tcW w:w="1701" w:type="dxa"/>
            <w:shd w:val="clear" w:color="auto" w:fill="auto"/>
          </w:tcPr>
          <w:p w14:paraId="5512DE4B"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83 (47%)</w:t>
            </w:r>
          </w:p>
        </w:tc>
        <w:tc>
          <w:tcPr>
            <w:tcW w:w="1701" w:type="dxa"/>
            <w:shd w:val="clear" w:color="auto" w:fill="auto"/>
          </w:tcPr>
          <w:p w14:paraId="4FE6BD16"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14 (8%)</w:t>
            </w:r>
          </w:p>
        </w:tc>
      </w:tr>
    </w:tbl>
    <w:p w14:paraId="6D024125" w14:textId="77777777" w:rsidR="003400F8" w:rsidRPr="00BC04F4" w:rsidRDefault="003400F8" w:rsidP="003400F8">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Мектеп мотивациясының нәтижелерін талдай отырып, біз 5-сыныптарда мектеп мотивациясының орташа деңгейі басым екенін көреміз, 8% төмен мотивация бейімделу кезеңіндегі норма болып табылады. Өткен оқу жылымен салыстырғанда мотивациясы төмен оқушылар саны 2 оқушыға азайды.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972"/>
        <w:gridCol w:w="1080"/>
        <w:gridCol w:w="2154"/>
        <w:gridCol w:w="1890"/>
        <w:gridCol w:w="1970"/>
      </w:tblGrid>
      <w:tr w:rsidR="003400F8" w:rsidRPr="00BC04F4" w14:paraId="20E5130B" w14:textId="77777777" w:rsidTr="0002449F">
        <w:tc>
          <w:tcPr>
            <w:tcW w:w="2276" w:type="dxa"/>
            <w:gridSpan w:val="2"/>
            <w:shd w:val="clear" w:color="auto" w:fill="auto"/>
          </w:tcPr>
          <w:p w14:paraId="0A8A1D09"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Социометрия</w:t>
            </w:r>
          </w:p>
        </w:tc>
        <w:tc>
          <w:tcPr>
            <w:tcW w:w="1196" w:type="dxa"/>
            <w:shd w:val="clear" w:color="auto" w:fill="auto"/>
          </w:tcPr>
          <w:p w14:paraId="6F8887A8"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BC04F4">
              <w:rPr>
                <w:rFonts w:ascii="Times New Roman" w:hAnsi="Times New Roman"/>
                <w:b/>
                <w:bCs/>
                <w:color w:val="000000"/>
                <w:sz w:val="24"/>
                <w:szCs w:val="24"/>
              </w:rPr>
              <w:t>Лидер</w:t>
            </w:r>
          </w:p>
        </w:tc>
        <w:tc>
          <w:tcPr>
            <w:tcW w:w="1955" w:type="dxa"/>
            <w:shd w:val="clear" w:color="auto" w:fill="auto"/>
          </w:tcPr>
          <w:p w14:paraId="63C92A5F" w14:textId="77777777" w:rsidR="003400F8" w:rsidRPr="00BC04F4" w:rsidRDefault="003400F8" w:rsidP="0002449F">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Қабылданбайтын</w:t>
            </w:r>
          </w:p>
        </w:tc>
        <w:tc>
          <w:tcPr>
            <w:tcW w:w="1525" w:type="dxa"/>
            <w:shd w:val="clear" w:color="auto" w:fill="auto"/>
          </w:tcPr>
          <w:p w14:paraId="376B5F8B" w14:textId="77777777" w:rsidR="003400F8" w:rsidRPr="00BC04F4" w:rsidRDefault="003400F8" w:rsidP="0002449F">
            <w:pPr>
              <w:spacing w:after="0" w:line="240" w:lineRule="auto"/>
              <w:contextualSpacing/>
              <w:rPr>
                <w:rFonts w:ascii="Times New Roman" w:hAnsi="Times New Roman"/>
                <w:b/>
                <w:bCs/>
                <w:color w:val="000000"/>
                <w:sz w:val="24"/>
                <w:szCs w:val="24"/>
              </w:rPr>
            </w:pPr>
            <w:r w:rsidRPr="00C349BF">
              <w:rPr>
                <w:rFonts w:ascii="Times New Roman" w:hAnsi="Times New Roman"/>
                <w:b/>
                <w:bCs/>
                <w:color w:val="000000"/>
                <w:sz w:val="24"/>
                <w:szCs w:val="24"/>
              </w:rPr>
              <w:t>Қабылдан</w:t>
            </w:r>
            <w:r>
              <w:rPr>
                <w:rFonts w:ascii="Times New Roman" w:hAnsi="Times New Roman"/>
                <w:b/>
                <w:bCs/>
                <w:color w:val="000000"/>
                <w:sz w:val="24"/>
                <w:szCs w:val="24"/>
                <w:lang w:val="kk-KZ"/>
              </w:rPr>
              <w:t xml:space="preserve">атын </w:t>
            </w:r>
          </w:p>
        </w:tc>
        <w:tc>
          <w:tcPr>
            <w:tcW w:w="2393" w:type="dxa"/>
            <w:shd w:val="clear" w:color="auto" w:fill="auto"/>
          </w:tcPr>
          <w:p w14:paraId="2D3D39F4" w14:textId="77777777" w:rsidR="003400F8" w:rsidRPr="00C349BF" w:rsidRDefault="003400F8" w:rsidP="0002449F">
            <w:pPr>
              <w:spacing w:after="0" w:line="240" w:lineRule="auto"/>
              <w:contextualSpacing/>
              <w:rPr>
                <w:rFonts w:ascii="Times New Roman" w:hAnsi="Times New Roman"/>
                <w:b/>
                <w:bCs/>
                <w:color w:val="000000"/>
                <w:sz w:val="24"/>
                <w:szCs w:val="24"/>
                <w:lang w:val="kk-KZ"/>
              </w:rPr>
            </w:pPr>
            <w:r w:rsidRPr="00C349BF">
              <w:rPr>
                <w:rFonts w:ascii="Times New Roman" w:hAnsi="Times New Roman"/>
                <w:b/>
                <w:bCs/>
                <w:color w:val="000000"/>
                <w:sz w:val="24"/>
                <w:szCs w:val="24"/>
              </w:rPr>
              <w:t>Таңдаулы</w:t>
            </w:r>
            <w:r>
              <w:rPr>
                <w:rFonts w:ascii="Times New Roman" w:hAnsi="Times New Roman"/>
                <w:b/>
                <w:bCs/>
                <w:color w:val="000000"/>
                <w:sz w:val="24"/>
                <w:szCs w:val="24"/>
                <w:lang w:val="kk-KZ"/>
              </w:rPr>
              <w:t xml:space="preserve"> </w:t>
            </w:r>
          </w:p>
        </w:tc>
      </w:tr>
      <w:tr w:rsidR="003400F8" w:rsidRPr="00BC04F4" w14:paraId="05C89644" w14:textId="77777777" w:rsidTr="0002449F">
        <w:tc>
          <w:tcPr>
            <w:tcW w:w="1271" w:type="dxa"/>
            <w:shd w:val="clear" w:color="auto" w:fill="auto"/>
          </w:tcPr>
          <w:p w14:paraId="0F1858D4"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2021-2022 </w:t>
            </w:r>
          </w:p>
        </w:tc>
        <w:tc>
          <w:tcPr>
            <w:tcW w:w="1005" w:type="dxa"/>
            <w:shd w:val="clear" w:color="auto" w:fill="auto"/>
          </w:tcPr>
          <w:p w14:paraId="34146999" w14:textId="77777777" w:rsidR="003400F8" w:rsidRPr="00C349BF" w:rsidRDefault="003400F8" w:rsidP="0002449F">
            <w:pPr>
              <w:spacing w:after="0" w:line="240" w:lineRule="auto"/>
              <w:contextualSpacing/>
              <w:rPr>
                <w:rFonts w:ascii="Times New Roman" w:hAnsi="Times New Roman"/>
                <w:bCs/>
                <w:color w:val="000000"/>
                <w:sz w:val="24"/>
                <w:szCs w:val="24"/>
                <w:lang w:val="kk-KZ"/>
              </w:rPr>
            </w:pPr>
            <w:r w:rsidRPr="00BC04F4">
              <w:rPr>
                <w:rFonts w:ascii="Times New Roman" w:hAnsi="Times New Roman"/>
                <w:bCs/>
                <w:color w:val="000000"/>
                <w:sz w:val="24"/>
                <w:szCs w:val="24"/>
              </w:rPr>
              <w:t xml:space="preserve">170 </w:t>
            </w:r>
            <w:r>
              <w:rPr>
                <w:rFonts w:ascii="Times New Roman" w:hAnsi="Times New Roman"/>
                <w:bCs/>
                <w:color w:val="000000"/>
                <w:sz w:val="24"/>
                <w:szCs w:val="24"/>
                <w:lang w:val="kk-KZ"/>
              </w:rPr>
              <w:t>оқушы</w:t>
            </w:r>
          </w:p>
        </w:tc>
        <w:tc>
          <w:tcPr>
            <w:tcW w:w="1196" w:type="dxa"/>
            <w:shd w:val="clear" w:color="auto" w:fill="auto"/>
          </w:tcPr>
          <w:p w14:paraId="0E23EF59"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16 (9%)</w:t>
            </w:r>
          </w:p>
        </w:tc>
        <w:tc>
          <w:tcPr>
            <w:tcW w:w="1955" w:type="dxa"/>
            <w:shd w:val="clear" w:color="auto" w:fill="auto"/>
          </w:tcPr>
          <w:p w14:paraId="13A1D7DE"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         7 (4%)</w:t>
            </w:r>
          </w:p>
        </w:tc>
        <w:tc>
          <w:tcPr>
            <w:tcW w:w="1525" w:type="dxa"/>
            <w:shd w:val="clear" w:color="auto" w:fill="auto"/>
          </w:tcPr>
          <w:p w14:paraId="42E30B68"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78 (46%)</w:t>
            </w:r>
          </w:p>
        </w:tc>
        <w:tc>
          <w:tcPr>
            <w:tcW w:w="2393" w:type="dxa"/>
            <w:shd w:val="clear" w:color="auto" w:fill="auto"/>
          </w:tcPr>
          <w:p w14:paraId="1B39719F"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69 (41%)</w:t>
            </w:r>
          </w:p>
        </w:tc>
      </w:tr>
      <w:tr w:rsidR="003400F8" w:rsidRPr="00BC04F4" w14:paraId="074A6656" w14:textId="77777777" w:rsidTr="0002449F">
        <w:tc>
          <w:tcPr>
            <w:tcW w:w="1271" w:type="dxa"/>
            <w:shd w:val="clear" w:color="auto" w:fill="auto"/>
          </w:tcPr>
          <w:p w14:paraId="7B395656"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2022-2023</w:t>
            </w:r>
          </w:p>
        </w:tc>
        <w:tc>
          <w:tcPr>
            <w:tcW w:w="1005" w:type="dxa"/>
            <w:shd w:val="clear" w:color="auto" w:fill="auto"/>
          </w:tcPr>
          <w:p w14:paraId="61B224D1" w14:textId="77777777" w:rsidR="003400F8" w:rsidRPr="00BC04F4" w:rsidRDefault="003400F8" w:rsidP="0002449F">
            <w:pPr>
              <w:spacing w:after="0" w:line="240" w:lineRule="auto"/>
              <w:contextualSpacing/>
              <w:rPr>
                <w:rFonts w:ascii="Times New Roman" w:hAnsi="Times New Roman"/>
                <w:bCs/>
                <w:color w:val="000000"/>
                <w:sz w:val="24"/>
                <w:szCs w:val="24"/>
              </w:rPr>
            </w:pPr>
            <w:r>
              <w:rPr>
                <w:rFonts w:ascii="Times New Roman" w:hAnsi="Times New Roman"/>
                <w:bCs/>
                <w:color w:val="000000"/>
                <w:sz w:val="24"/>
                <w:szCs w:val="24"/>
              </w:rPr>
              <w:t>176 оқушы</w:t>
            </w:r>
          </w:p>
        </w:tc>
        <w:tc>
          <w:tcPr>
            <w:tcW w:w="1196" w:type="dxa"/>
            <w:shd w:val="clear" w:color="auto" w:fill="auto"/>
          </w:tcPr>
          <w:p w14:paraId="0A3B3E45"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18 (10%)</w:t>
            </w:r>
          </w:p>
        </w:tc>
        <w:tc>
          <w:tcPr>
            <w:tcW w:w="1955" w:type="dxa"/>
            <w:shd w:val="clear" w:color="auto" w:fill="auto"/>
          </w:tcPr>
          <w:p w14:paraId="1DD09677"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8 (5%)</w:t>
            </w:r>
          </w:p>
        </w:tc>
        <w:tc>
          <w:tcPr>
            <w:tcW w:w="1525" w:type="dxa"/>
            <w:shd w:val="clear" w:color="auto" w:fill="auto"/>
          </w:tcPr>
          <w:p w14:paraId="66290BF3"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79 (45%)</w:t>
            </w:r>
          </w:p>
        </w:tc>
        <w:tc>
          <w:tcPr>
            <w:tcW w:w="2393" w:type="dxa"/>
            <w:shd w:val="clear" w:color="auto" w:fill="auto"/>
          </w:tcPr>
          <w:p w14:paraId="4FBC565F" w14:textId="77777777" w:rsidR="003400F8" w:rsidRPr="00BC04F4" w:rsidRDefault="003400F8" w:rsidP="0002449F">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71 (40%)</w:t>
            </w:r>
          </w:p>
        </w:tc>
      </w:tr>
    </w:tbl>
    <w:p w14:paraId="4C44B354" w14:textId="77777777" w:rsidR="003400F8" w:rsidRPr="00C349BF" w:rsidRDefault="003400F8" w:rsidP="003400F8">
      <w:pPr>
        <w:spacing w:after="0" w:line="240" w:lineRule="auto"/>
        <w:contextualSpacing/>
        <w:rPr>
          <w:rFonts w:ascii="Times New Roman" w:hAnsi="Times New Roman"/>
          <w:color w:val="000000"/>
          <w:sz w:val="24"/>
          <w:szCs w:val="24"/>
        </w:rPr>
      </w:pPr>
      <w:r w:rsidRPr="00BC04F4">
        <w:rPr>
          <w:rFonts w:ascii="Times New Roman" w:hAnsi="Times New Roman"/>
          <w:color w:val="000000"/>
          <w:sz w:val="24"/>
          <w:szCs w:val="24"/>
        </w:rPr>
        <w:t xml:space="preserve">          </w:t>
      </w:r>
      <w:r w:rsidRPr="00C349BF">
        <w:rPr>
          <w:rFonts w:ascii="Times New Roman" w:hAnsi="Times New Roman"/>
          <w:color w:val="000000"/>
          <w:sz w:val="24"/>
          <w:szCs w:val="24"/>
        </w:rPr>
        <w:t xml:space="preserve">Социометрия деректерін талдай отырып, 2022-2023 оқу жылында қабылданбағандарға қарағанда көшбасшылар көп екенін көруге болады; "қабылданған"мәртебесі бар оқушылар саны басым. </w:t>
      </w:r>
    </w:p>
    <w:p w14:paraId="02A07F4D" w14:textId="77777777" w:rsidR="003400F8" w:rsidRDefault="003400F8" w:rsidP="003400F8">
      <w:pPr>
        <w:spacing w:after="0" w:line="240" w:lineRule="auto"/>
        <w:contextualSpacing/>
        <w:rPr>
          <w:rFonts w:ascii="Times New Roman" w:hAnsi="Times New Roman"/>
          <w:color w:val="000000"/>
          <w:sz w:val="24"/>
          <w:szCs w:val="24"/>
        </w:rPr>
      </w:pPr>
      <w:r w:rsidRPr="00C349BF">
        <w:rPr>
          <w:rFonts w:ascii="Times New Roman" w:hAnsi="Times New Roman"/>
          <w:color w:val="000000"/>
          <w:sz w:val="24"/>
          <w:szCs w:val="24"/>
        </w:rPr>
        <w:t>2020-2021 оқу жылында бейімделу кезеңі қашықтықтан жүргізілгендіктен, осыған байланысты өткен жылдың диагностикалық құралдарымен зерттеу жүргізуге мүмкіндік болмады. Осының негізінде жылдар бойынша салыстырмалы талдау жүргізуге мүмкіндік жоқ.</w:t>
      </w:r>
    </w:p>
    <w:p w14:paraId="62406205" w14:textId="77777777" w:rsidR="003400F8" w:rsidRPr="00C349BF" w:rsidRDefault="003400F8" w:rsidP="003400F8">
      <w:pPr>
        <w:spacing w:after="0" w:line="240" w:lineRule="auto"/>
        <w:ind w:firstLine="720"/>
        <w:contextualSpacing/>
        <w:rPr>
          <w:rFonts w:ascii="Times New Roman" w:hAnsi="Times New Roman"/>
          <w:color w:val="000000"/>
          <w:sz w:val="24"/>
          <w:szCs w:val="24"/>
        </w:rPr>
      </w:pPr>
      <w:r w:rsidRPr="00C349BF">
        <w:rPr>
          <w:rFonts w:ascii="Times New Roman" w:hAnsi="Times New Roman"/>
          <w:color w:val="000000"/>
          <w:sz w:val="24"/>
          <w:szCs w:val="24"/>
        </w:rPr>
        <w:t xml:space="preserve">Екі жылдағы нәтижелерді талдау көрсеткендей, бейімделу кезеңінде жыл сайын орта буынға ауысқан кезде сурет тұрақты болып қалады: мазасыздық негізінен төмен деңгейде басым болады; өзін-өзі бағалау орта есеппен барабар; мотивация орташа деңгейден басым болады; социометрия - көшбасшылар мен қабылданбағандар Оқушылар саны сияқты аздап өсті; қабылданған және артықшылықты оң динамикаға ие 2021-2022 оқу жылымен салыстырғанда. </w:t>
      </w:r>
    </w:p>
    <w:p w14:paraId="5AFD4ABC" w14:textId="77777777" w:rsidR="003400F8" w:rsidRPr="00BC04F4" w:rsidRDefault="003400F8" w:rsidP="003400F8">
      <w:pPr>
        <w:spacing w:after="0" w:line="240" w:lineRule="auto"/>
        <w:ind w:firstLine="720"/>
        <w:contextualSpacing/>
        <w:rPr>
          <w:rFonts w:ascii="Times New Roman" w:hAnsi="Times New Roman"/>
          <w:color w:val="000000"/>
          <w:sz w:val="24"/>
          <w:szCs w:val="24"/>
        </w:rPr>
      </w:pPr>
      <w:r w:rsidRPr="00C349BF">
        <w:rPr>
          <w:rFonts w:ascii="Times New Roman" w:hAnsi="Times New Roman"/>
          <w:color w:val="000000"/>
          <w:sz w:val="24"/>
          <w:szCs w:val="24"/>
        </w:rPr>
        <w:t xml:space="preserve"> 2020-2021 оқу жылында жүргізілген сауалнама нәтижелері бойынша мектепте 5 сынып арасында 10 оқушының бейімделуінде қиындықтар туындады деген қорытындылар жасалды.</w:t>
      </w:r>
    </w:p>
    <w:p w14:paraId="4228F4E0" w14:textId="77777777" w:rsidR="003400F8" w:rsidRPr="00BC04F4" w:rsidRDefault="003400F8" w:rsidP="003400F8">
      <w:pPr>
        <w:spacing w:after="0" w:line="240" w:lineRule="auto"/>
        <w:contextualSpacing/>
        <w:rPr>
          <w:rFonts w:ascii="Times New Roman" w:hAnsi="Times New Roman"/>
          <w:color w:val="000000"/>
          <w:sz w:val="24"/>
          <w:szCs w:val="24"/>
        </w:rPr>
      </w:pPr>
      <w:r w:rsidRPr="00BC04F4">
        <w:rPr>
          <w:rFonts w:ascii="Times New Roman" w:hAnsi="Times New Roman"/>
          <w:noProof/>
          <w:color w:val="000000"/>
          <w:sz w:val="24"/>
          <w:szCs w:val="24"/>
          <w:lang w:val="en-US"/>
        </w:rPr>
        <w:object w:dxaOrig="8660" w:dyaOrig="2899" w14:anchorId="10B8DAEB">
          <v:shape id="Диаграмма 3" o:spid="_x0000_i1028" type="#_x0000_t75" style="width:432.75pt;height:144.75pt;visibility:visible" o:ole="">
            <v:imagedata r:id="rId47" o:title=""/>
            <o:lock v:ext="edit" aspectratio="f"/>
          </v:shape>
          <o:OLEObject Type="Embed" ProgID="Excel.Chart.8" ShapeID="Диаграмма 3" DrawAspect="Content" ObjectID="_1772966294" r:id="rId48">
            <o:FieldCodes>\s</o:FieldCodes>
          </o:OLEObject>
        </w:object>
      </w:r>
    </w:p>
    <w:p w14:paraId="38470267" w14:textId="77777777" w:rsidR="003400F8" w:rsidRPr="00BC04F4" w:rsidRDefault="003400F8" w:rsidP="003400F8">
      <w:pPr>
        <w:spacing w:after="0" w:line="240" w:lineRule="auto"/>
        <w:contextualSpacing/>
        <w:rPr>
          <w:rFonts w:ascii="Times New Roman" w:hAnsi="Times New Roman"/>
          <w:color w:val="FF0000"/>
          <w:sz w:val="24"/>
          <w:szCs w:val="24"/>
        </w:rPr>
      </w:pPr>
    </w:p>
    <w:p w14:paraId="1733F8C5" w14:textId="77777777" w:rsidR="003400F8" w:rsidRPr="00C349BF" w:rsidRDefault="003400F8" w:rsidP="003400F8">
      <w:pPr>
        <w:spacing w:after="0" w:line="240" w:lineRule="auto"/>
        <w:ind w:firstLine="708"/>
        <w:contextualSpacing/>
        <w:rPr>
          <w:rFonts w:ascii="Times New Roman" w:hAnsi="Times New Roman"/>
          <w:sz w:val="24"/>
          <w:szCs w:val="24"/>
        </w:rPr>
      </w:pPr>
      <w:r w:rsidRPr="00C349BF">
        <w:rPr>
          <w:rFonts w:ascii="Times New Roman" w:hAnsi="Times New Roman"/>
          <w:sz w:val="24"/>
          <w:szCs w:val="24"/>
        </w:rPr>
        <w:t xml:space="preserve">Сабақтастық жөніндегі педагогикалық кеңестің негізінде 2021-2022 оқу жылында педагогикалық кеңестен кейін бейімделуде қиындықтарға тап болған 31 оқушы анықталды, ал 2022-2023 оқу жылында 15 оқушы бақылауға алынды. </w:t>
      </w:r>
    </w:p>
    <w:p w14:paraId="3FDB5EC1" w14:textId="77777777" w:rsidR="003400F8" w:rsidRPr="00C349BF" w:rsidRDefault="003400F8" w:rsidP="003400F8">
      <w:pPr>
        <w:spacing w:after="0" w:line="240" w:lineRule="auto"/>
        <w:ind w:firstLine="708"/>
        <w:contextualSpacing/>
        <w:rPr>
          <w:rFonts w:ascii="Times New Roman" w:hAnsi="Times New Roman"/>
          <w:sz w:val="24"/>
          <w:szCs w:val="24"/>
        </w:rPr>
      </w:pPr>
      <w:r w:rsidRPr="00C349BF">
        <w:rPr>
          <w:rFonts w:ascii="Times New Roman" w:hAnsi="Times New Roman"/>
          <w:sz w:val="24"/>
          <w:szCs w:val="24"/>
        </w:rPr>
        <w:t>Дезадаптация қаупі тобының тізіміне енгізілген оқушылармен жеке және топтық түзету-дамыту жұмыстары жүргізілді:</w:t>
      </w:r>
    </w:p>
    <w:p w14:paraId="5DCEED00" w14:textId="77777777" w:rsidR="003400F8" w:rsidRPr="00D1262C" w:rsidRDefault="003400F8" w:rsidP="003400F8">
      <w:pPr>
        <w:spacing w:after="0" w:line="240" w:lineRule="auto"/>
        <w:contextualSpacing/>
        <w:rPr>
          <w:rFonts w:ascii="Times New Roman" w:hAnsi="Times New Roman"/>
          <w:sz w:val="24"/>
          <w:szCs w:val="24"/>
        </w:rPr>
      </w:pPr>
      <w:r w:rsidRPr="00D1262C">
        <w:rPr>
          <w:rFonts w:ascii="Times New Roman" w:hAnsi="Times New Roman"/>
          <w:sz w:val="24"/>
          <w:szCs w:val="24"/>
        </w:rPr>
        <w:t>- құқық бұзушылықтың алдын алу бойынша әңгімелер -1 әңгіме;</w:t>
      </w:r>
    </w:p>
    <w:p w14:paraId="6666FF80" w14:textId="77777777" w:rsidR="003400F8" w:rsidRPr="00D1262C" w:rsidRDefault="003400F8" w:rsidP="003400F8">
      <w:pPr>
        <w:spacing w:after="0" w:line="240" w:lineRule="auto"/>
        <w:contextualSpacing/>
        <w:rPr>
          <w:rFonts w:ascii="Times New Roman" w:hAnsi="Times New Roman"/>
          <w:sz w:val="24"/>
          <w:szCs w:val="24"/>
        </w:rPr>
      </w:pPr>
      <w:r w:rsidRPr="00D1262C">
        <w:rPr>
          <w:rFonts w:ascii="Times New Roman" w:hAnsi="Times New Roman"/>
          <w:sz w:val="24"/>
          <w:szCs w:val="24"/>
        </w:rPr>
        <w:t xml:space="preserve">- стресске төзімділікті қалыптастыру бойынша сабақтар-6 сабақ; </w:t>
      </w:r>
    </w:p>
    <w:p w14:paraId="1864BDED" w14:textId="77777777" w:rsidR="003400F8" w:rsidRPr="00D1262C" w:rsidRDefault="003400F8" w:rsidP="003400F8">
      <w:pPr>
        <w:spacing w:after="0" w:line="240" w:lineRule="auto"/>
        <w:contextualSpacing/>
        <w:rPr>
          <w:rFonts w:ascii="Times New Roman" w:hAnsi="Times New Roman"/>
          <w:sz w:val="24"/>
          <w:szCs w:val="24"/>
        </w:rPr>
      </w:pPr>
      <w:r w:rsidRPr="00D1262C">
        <w:rPr>
          <w:rFonts w:ascii="Times New Roman" w:hAnsi="Times New Roman"/>
          <w:sz w:val="24"/>
          <w:szCs w:val="24"/>
        </w:rPr>
        <w:t xml:space="preserve">- ата-аналар жиналысына қатысты -5; </w:t>
      </w:r>
    </w:p>
    <w:p w14:paraId="6BD6DA34" w14:textId="77777777" w:rsidR="003400F8" w:rsidRPr="00D1262C" w:rsidRDefault="003400F8" w:rsidP="003400F8">
      <w:pPr>
        <w:spacing w:after="0" w:line="240" w:lineRule="auto"/>
        <w:contextualSpacing/>
        <w:rPr>
          <w:rFonts w:ascii="Times New Roman" w:hAnsi="Times New Roman"/>
          <w:sz w:val="24"/>
          <w:szCs w:val="24"/>
        </w:rPr>
      </w:pPr>
      <w:r w:rsidRPr="00D1262C">
        <w:rPr>
          <w:rFonts w:ascii="Times New Roman" w:hAnsi="Times New Roman"/>
          <w:sz w:val="24"/>
          <w:szCs w:val="24"/>
        </w:rPr>
        <w:t xml:space="preserve">- ата-аналардың, оқушылар мен педагогтардың жеке консультациялары-26 ; </w:t>
      </w:r>
    </w:p>
    <w:p w14:paraId="2C7DE412" w14:textId="77777777" w:rsidR="003400F8" w:rsidRDefault="003400F8" w:rsidP="003400F8">
      <w:pPr>
        <w:spacing w:after="0" w:line="240" w:lineRule="auto"/>
        <w:contextualSpacing/>
        <w:rPr>
          <w:rFonts w:ascii="Times New Roman" w:hAnsi="Times New Roman"/>
          <w:sz w:val="24"/>
          <w:szCs w:val="24"/>
        </w:rPr>
      </w:pPr>
      <w:r w:rsidRPr="00D1262C">
        <w:rPr>
          <w:rFonts w:ascii="Times New Roman" w:hAnsi="Times New Roman"/>
          <w:sz w:val="24"/>
          <w:szCs w:val="24"/>
        </w:rPr>
        <w:t>- мектептің сайтында, инстаграмда және мектептегі стендтерде ағартушылық ақпаратты орналастыру.</w:t>
      </w:r>
    </w:p>
    <w:p w14:paraId="74A33EA8" w14:textId="77777777" w:rsidR="003400F8" w:rsidRDefault="003400F8" w:rsidP="003400F8">
      <w:pPr>
        <w:spacing w:after="0" w:line="240" w:lineRule="auto"/>
        <w:ind w:firstLine="708"/>
        <w:contextualSpacing/>
        <w:rPr>
          <w:rFonts w:ascii="Times New Roman" w:hAnsi="Times New Roman"/>
          <w:b/>
          <w:bCs/>
          <w:i/>
          <w:iCs/>
          <w:sz w:val="24"/>
          <w:szCs w:val="24"/>
        </w:rPr>
      </w:pPr>
      <w:r w:rsidRPr="00D1262C">
        <w:rPr>
          <w:rFonts w:ascii="Times New Roman" w:hAnsi="Times New Roman"/>
          <w:b/>
          <w:bCs/>
          <w:i/>
          <w:iCs/>
          <w:sz w:val="24"/>
          <w:szCs w:val="24"/>
        </w:rPr>
        <w:t>Қорытынды: диагностика нәтижелері бойынша дезадаптация бойынша тәуекел тобына түскен оқушылардың саны норма шегінде екені анық. Түзету және дамыту жұмыстары студенттерге бейімделу кезеңінде стрессті жеңуге көмектеседі. 2022-2023 оқу жылында 5-сынып оқушыларында Елеулі көмекті қажет ететін елеулі мінез-құлық немесе психологиялық жағдайлар болған жоқ. Жыл бойы сынып жетекшілерінің жиындарына қатысты. Оқу жылының соңында сынып жетекшілерімен бұрын бейімделуде қиындықтарға тап болған оқушылар туралы әңгіме жүргізілді. Жүргізілген жұмыстың қорытындысы бойынша оқушылардың психоэмоционалды жағдайы норма шегінде, нәтижесінде балалар бейімделді.</w:t>
      </w:r>
    </w:p>
    <w:p w14:paraId="35A7B51C" w14:textId="77777777" w:rsidR="003400F8" w:rsidRDefault="003400F8" w:rsidP="003400F8">
      <w:pPr>
        <w:spacing w:after="0" w:line="240" w:lineRule="auto"/>
        <w:ind w:firstLine="708"/>
        <w:contextualSpacing/>
        <w:rPr>
          <w:rFonts w:ascii="Times New Roman" w:hAnsi="Times New Roman"/>
          <w:sz w:val="24"/>
          <w:szCs w:val="24"/>
          <w:u w:val="single"/>
        </w:rPr>
      </w:pPr>
      <w:r w:rsidRPr="00D1262C">
        <w:rPr>
          <w:rFonts w:ascii="Times New Roman" w:hAnsi="Times New Roman"/>
          <w:sz w:val="24"/>
          <w:szCs w:val="24"/>
          <w:u w:val="single"/>
        </w:rPr>
        <w:t>10-сыныптарды бейімдеу.</w:t>
      </w:r>
    </w:p>
    <w:p w14:paraId="7DDBB33B" w14:textId="77777777" w:rsidR="003400F8" w:rsidRPr="00BC04F4" w:rsidRDefault="003400F8" w:rsidP="003400F8">
      <w:pPr>
        <w:spacing w:after="0" w:line="240" w:lineRule="auto"/>
        <w:ind w:firstLine="708"/>
        <w:contextualSpacing/>
        <w:rPr>
          <w:rFonts w:ascii="Times New Roman" w:hAnsi="Times New Roman"/>
          <w:color w:val="FF0000"/>
          <w:sz w:val="24"/>
          <w:szCs w:val="24"/>
        </w:rPr>
      </w:pPr>
      <w:r w:rsidRPr="00D1262C">
        <w:rPr>
          <w:rFonts w:ascii="Times New Roman" w:hAnsi="Times New Roman"/>
          <w:sz w:val="24"/>
          <w:szCs w:val="24"/>
        </w:rPr>
        <w:t>Оқушылардың 10-сыныпқа бейімделу диагностикасы жоспарланған мерзімде жүргізілді. 10-сыныптарда психологиялық қызметке ата-аналардың бас тартуы: 12 адам, жеке себептер бойынша. Диагностикаға 2021-2022 оқу жылында 80 оқушы қатысты; 2020-2021 оқу жылы 89 оқушы қатысты.</w:t>
      </w:r>
    </w:p>
    <w:p w14:paraId="7077EA3F" w14:textId="77777777" w:rsidR="003400F8" w:rsidRPr="00BC04F4" w:rsidRDefault="003400F8" w:rsidP="003400F8">
      <w:pPr>
        <w:spacing w:after="0" w:line="240" w:lineRule="auto"/>
        <w:contextualSpacing/>
        <w:rPr>
          <w:rFonts w:ascii="Times New Roman" w:hAnsi="Times New Roman"/>
          <w:color w:val="FF0000"/>
          <w:sz w:val="24"/>
          <w:szCs w:val="24"/>
        </w:rPr>
      </w:pPr>
    </w:p>
    <w:p w14:paraId="436270FE" w14:textId="77777777" w:rsidR="003400F8" w:rsidRPr="00BC04F4" w:rsidRDefault="003400F8" w:rsidP="003400F8">
      <w:pPr>
        <w:spacing w:after="0" w:line="240" w:lineRule="auto"/>
        <w:contextualSpacing/>
        <w:rPr>
          <w:rFonts w:ascii="Times New Roman" w:hAnsi="Times New Roman"/>
          <w:color w:val="FF0000"/>
          <w:sz w:val="24"/>
          <w:szCs w:val="24"/>
        </w:rPr>
      </w:pPr>
      <w:r w:rsidRPr="00BC04F4">
        <w:rPr>
          <w:rFonts w:ascii="Times New Roman" w:hAnsi="Times New Roman"/>
          <w:noProof/>
          <w:color w:val="FF0000"/>
          <w:sz w:val="24"/>
          <w:szCs w:val="24"/>
          <w:lang w:val="en-US"/>
        </w:rPr>
        <w:object w:dxaOrig="7786" w:dyaOrig="2103" w14:anchorId="1EB31475">
          <v:shape id="Диаграмма 6" o:spid="_x0000_i1029" type="#_x0000_t75" style="width:389.25pt;height:105pt;visibility:visible" o:ole="">
            <v:imagedata r:id="rId49" o:title=""/>
            <o:lock v:ext="edit" aspectratio="f"/>
          </v:shape>
          <o:OLEObject Type="Embed" ProgID="Excel.Chart.8" ShapeID="Диаграмма 6" DrawAspect="Content" ObjectID="_1772966295" r:id="rId50">
            <o:FieldCodes>\s</o:FieldCodes>
          </o:OLEObject>
        </w:object>
      </w:r>
    </w:p>
    <w:p w14:paraId="32958EB9" w14:textId="77777777" w:rsidR="003400F8" w:rsidRPr="00BC04F4" w:rsidRDefault="003400F8" w:rsidP="003400F8">
      <w:pPr>
        <w:spacing w:after="0" w:line="240" w:lineRule="auto"/>
        <w:ind w:firstLine="709"/>
        <w:contextualSpacing/>
        <w:rPr>
          <w:rFonts w:ascii="Times New Roman" w:hAnsi="Times New Roman"/>
          <w:color w:val="FF0000"/>
          <w:sz w:val="24"/>
          <w:szCs w:val="24"/>
        </w:rPr>
      </w:pPr>
      <w:r w:rsidRPr="00D1262C">
        <w:rPr>
          <w:rFonts w:ascii="Times New Roman" w:hAnsi="Times New Roman"/>
          <w:sz w:val="24"/>
          <w:szCs w:val="24"/>
        </w:rPr>
        <w:t>Сыныптар бойынша алынған мәліметтер параллельдің жалпы қоймасына қосылады және келесі нәтижелер алынады:</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321"/>
        <w:gridCol w:w="1335"/>
        <w:gridCol w:w="2127"/>
        <w:gridCol w:w="2126"/>
      </w:tblGrid>
      <w:tr w:rsidR="003400F8" w:rsidRPr="00BC04F4" w14:paraId="42658D9A" w14:textId="77777777" w:rsidTr="0002449F">
        <w:tc>
          <w:tcPr>
            <w:tcW w:w="1549" w:type="dxa"/>
            <w:shd w:val="clear" w:color="auto" w:fill="auto"/>
          </w:tcPr>
          <w:p w14:paraId="2E912FDE" w14:textId="77777777" w:rsidR="003400F8" w:rsidRPr="00BC04F4" w:rsidRDefault="003400F8" w:rsidP="0002449F">
            <w:pPr>
              <w:spacing w:after="0" w:line="240" w:lineRule="auto"/>
              <w:contextualSpacing/>
              <w:rPr>
                <w:rFonts w:ascii="Times New Roman" w:hAnsi="Times New Roman"/>
                <w:b/>
                <w:sz w:val="24"/>
                <w:szCs w:val="24"/>
              </w:rPr>
            </w:pPr>
          </w:p>
        </w:tc>
        <w:tc>
          <w:tcPr>
            <w:tcW w:w="2321" w:type="dxa"/>
            <w:shd w:val="clear" w:color="auto" w:fill="auto"/>
          </w:tcPr>
          <w:p w14:paraId="12E61744" w14:textId="77777777" w:rsidR="003400F8" w:rsidRPr="00BC04F4" w:rsidRDefault="003400F8" w:rsidP="0002449F">
            <w:pPr>
              <w:spacing w:after="0" w:line="240" w:lineRule="auto"/>
              <w:contextualSpacing/>
              <w:rPr>
                <w:rFonts w:ascii="Times New Roman" w:hAnsi="Times New Roman"/>
                <w:b/>
                <w:sz w:val="24"/>
                <w:szCs w:val="24"/>
              </w:rPr>
            </w:pPr>
            <w:r w:rsidRPr="00FB4C73">
              <w:rPr>
                <w:rFonts w:ascii="Times New Roman" w:hAnsi="Times New Roman"/>
                <w:b/>
                <w:sz w:val="24"/>
                <w:szCs w:val="24"/>
              </w:rPr>
              <w:t>Мазасыздық</w:t>
            </w:r>
          </w:p>
        </w:tc>
        <w:tc>
          <w:tcPr>
            <w:tcW w:w="1335" w:type="dxa"/>
            <w:shd w:val="clear" w:color="auto" w:fill="auto"/>
          </w:tcPr>
          <w:p w14:paraId="20174759"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t xml:space="preserve">Жоғары </w:t>
            </w:r>
          </w:p>
        </w:tc>
        <w:tc>
          <w:tcPr>
            <w:tcW w:w="2127" w:type="dxa"/>
            <w:shd w:val="clear" w:color="auto" w:fill="auto"/>
          </w:tcPr>
          <w:p w14:paraId="3818EB49"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t xml:space="preserve">Орташа </w:t>
            </w:r>
          </w:p>
        </w:tc>
        <w:tc>
          <w:tcPr>
            <w:tcW w:w="2126" w:type="dxa"/>
            <w:shd w:val="clear" w:color="auto" w:fill="auto"/>
          </w:tcPr>
          <w:p w14:paraId="2F073413"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t xml:space="preserve">Төмен </w:t>
            </w:r>
          </w:p>
        </w:tc>
      </w:tr>
      <w:tr w:rsidR="003400F8" w:rsidRPr="00BC04F4" w14:paraId="2B244D73" w14:textId="77777777" w:rsidTr="0002449F">
        <w:trPr>
          <w:trHeight w:val="477"/>
        </w:trPr>
        <w:tc>
          <w:tcPr>
            <w:tcW w:w="1549" w:type="dxa"/>
            <w:shd w:val="clear" w:color="auto" w:fill="auto"/>
          </w:tcPr>
          <w:p w14:paraId="4CF61879" w14:textId="77777777" w:rsidR="003400F8" w:rsidRPr="00BC04F4" w:rsidRDefault="003400F8" w:rsidP="0002449F">
            <w:pPr>
              <w:spacing w:after="0" w:line="240" w:lineRule="auto"/>
              <w:contextualSpacing/>
              <w:rPr>
                <w:rFonts w:ascii="Times New Roman" w:hAnsi="Times New Roman"/>
                <w:bCs/>
                <w:sz w:val="24"/>
                <w:szCs w:val="24"/>
              </w:rPr>
            </w:pPr>
          </w:p>
          <w:p w14:paraId="1815B765"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2021-2022</w:t>
            </w:r>
          </w:p>
        </w:tc>
        <w:tc>
          <w:tcPr>
            <w:tcW w:w="2321" w:type="dxa"/>
            <w:shd w:val="clear" w:color="auto" w:fill="auto"/>
          </w:tcPr>
          <w:p w14:paraId="14296494" w14:textId="77777777" w:rsidR="003400F8" w:rsidRPr="00FB4C73" w:rsidRDefault="003400F8" w:rsidP="0002449F">
            <w:pPr>
              <w:spacing w:after="0" w:line="240" w:lineRule="auto"/>
              <w:contextualSpacing/>
              <w:rPr>
                <w:rFonts w:ascii="Times New Roman" w:hAnsi="Times New Roman"/>
                <w:bCs/>
                <w:sz w:val="24"/>
                <w:szCs w:val="24"/>
                <w:lang w:val="kk-KZ"/>
              </w:rPr>
            </w:pPr>
            <w:r>
              <w:rPr>
                <w:rFonts w:ascii="Times New Roman" w:hAnsi="Times New Roman"/>
                <w:bCs/>
                <w:sz w:val="24"/>
                <w:szCs w:val="24"/>
                <w:lang w:val="kk-KZ"/>
              </w:rPr>
              <w:t>жалпы</w:t>
            </w:r>
          </w:p>
          <w:p w14:paraId="13042ECD" w14:textId="77777777" w:rsidR="003400F8" w:rsidRPr="00BC04F4" w:rsidRDefault="003400F8" w:rsidP="0002449F">
            <w:pPr>
              <w:spacing w:after="0" w:line="240" w:lineRule="auto"/>
              <w:contextualSpacing/>
              <w:rPr>
                <w:rFonts w:ascii="Times New Roman" w:hAnsi="Times New Roman"/>
                <w:bCs/>
                <w:sz w:val="24"/>
                <w:szCs w:val="24"/>
              </w:rPr>
            </w:pPr>
            <w:r>
              <w:rPr>
                <w:rFonts w:ascii="Times New Roman" w:hAnsi="Times New Roman"/>
                <w:bCs/>
                <w:sz w:val="24"/>
                <w:szCs w:val="24"/>
              </w:rPr>
              <w:t>(80 оқушы</w:t>
            </w:r>
            <w:r w:rsidRPr="00BC04F4">
              <w:rPr>
                <w:rFonts w:ascii="Times New Roman" w:hAnsi="Times New Roman"/>
                <w:bCs/>
                <w:sz w:val="24"/>
                <w:szCs w:val="24"/>
              </w:rPr>
              <w:t>)</w:t>
            </w:r>
          </w:p>
        </w:tc>
        <w:tc>
          <w:tcPr>
            <w:tcW w:w="1335" w:type="dxa"/>
            <w:shd w:val="clear" w:color="auto" w:fill="auto"/>
          </w:tcPr>
          <w:p w14:paraId="22842852"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5 (6%)</w:t>
            </w:r>
          </w:p>
        </w:tc>
        <w:tc>
          <w:tcPr>
            <w:tcW w:w="2127" w:type="dxa"/>
            <w:shd w:val="clear" w:color="auto" w:fill="auto"/>
          </w:tcPr>
          <w:p w14:paraId="430B8DF5"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41 (51%)</w:t>
            </w:r>
          </w:p>
        </w:tc>
        <w:tc>
          <w:tcPr>
            <w:tcW w:w="2126" w:type="dxa"/>
            <w:shd w:val="clear" w:color="auto" w:fill="auto"/>
          </w:tcPr>
          <w:p w14:paraId="2D51C460"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34 (44%)</w:t>
            </w:r>
          </w:p>
          <w:p w14:paraId="34E75E95" w14:textId="77777777" w:rsidR="003400F8" w:rsidRPr="00BC04F4" w:rsidRDefault="003400F8" w:rsidP="0002449F">
            <w:pPr>
              <w:spacing w:after="0" w:line="240" w:lineRule="auto"/>
              <w:contextualSpacing/>
              <w:rPr>
                <w:rFonts w:ascii="Times New Roman" w:hAnsi="Times New Roman"/>
                <w:bCs/>
                <w:sz w:val="24"/>
                <w:szCs w:val="24"/>
              </w:rPr>
            </w:pPr>
          </w:p>
        </w:tc>
      </w:tr>
      <w:tr w:rsidR="003400F8" w:rsidRPr="00BC04F4" w14:paraId="4B83B463" w14:textId="77777777" w:rsidTr="0002449F">
        <w:trPr>
          <w:trHeight w:val="318"/>
        </w:trPr>
        <w:tc>
          <w:tcPr>
            <w:tcW w:w="1549" w:type="dxa"/>
            <w:shd w:val="clear" w:color="auto" w:fill="auto"/>
          </w:tcPr>
          <w:p w14:paraId="2ABC0E05"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2022-2023</w:t>
            </w:r>
          </w:p>
        </w:tc>
        <w:tc>
          <w:tcPr>
            <w:tcW w:w="2321" w:type="dxa"/>
            <w:shd w:val="clear" w:color="auto" w:fill="auto"/>
          </w:tcPr>
          <w:p w14:paraId="0B72961C" w14:textId="77777777" w:rsidR="003400F8" w:rsidRPr="00FB4C73"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t>жалпы</w:t>
            </w:r>
          </w:p>
          <w:p w14:paraId="45F55DCE" w14:textId="77777777" w:rsidR="003400F8" w:rsidRPr="00BC04F4"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lastRenderedPageBreak/>
              <w:t>(8</w:t>
            </w:r>
            <w:r>
              <w:rPr>
                <w:rFonts w:ascii="Times New Roman" w:hAnsi="Times New Roman"/>
                <w:bCs/>
                <w:sz w:val="24"/>
                <w:szCs w:val="24"/>
                <w:lang w:val="kk-KZ"/>
              </w:rPr>
              <w:t>9</w:t>
            </w:r>
            <w:r w:rsidRPr="00FB4C73">
              <w:rPr>
                <w:rFonts w:ascii="Times New Roman" w:hAnsi="Times New Roman"/>
                <w:bCs/>
                <w:sz w:val="24"/>
                <w:szCs w:val="24"/>
              </w:rPr>
              <w:t xml:space="preserve"> оқушы)</w:t>
            </w:r>
          </w:p>
        </w:tc>
        <w:tc>
          <w:tcPr>
            <w:tcW w:w="1335" w:type="dxa"/>
            <w:shd w:val="clear" w:color="auto" w:fill="auto"/>
          </w:tcPr>
          <w:p w14:paraId="711C7310"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lastRenderedPageBreak/>
              <w:t>5 (6%)</w:t>
            </w:r>
          </w:p>
        </w:tc>
        <w:tc>
          <w:tcPr>
            <w:tcW w:w="2127" w:type="dxa"/>
            <w:shd w:val="clear" w:color="auto" w:fill="auto"/>
          </w:tcPr>
          <w:p w14:paraId="6B7714BC"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47 (53%)</w:t>
            </w:r>
          </w:p>
        </w:tc>
        <w:tc>
          <w:tcPr>
            <w:tcW w:w="2126" w:type="dxa"/>
            <w:shd w:val="clear" w:color="auto" w:fill="auto"/>
          </w:tcPr>
          <w:p w14:paraId="52636E1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37 (41%)</w:t>
            </w:r>
          </w:p>
        </w:tc>
      </w:tr>
    </w:tbl>
    <w:p w14:paraId="16AC04BF" w14:textId="77777777" w:rsidR="003400F8" w:rsidRPr="00BC04F4" w:rsidRDefault="003400F8" w:rsidP="003400F8">
      <w:pPr>
        <w:spacing w:after="0" w:line="240" w:lineRule="auto"/>
        <w:contextualSpacing/>
        <w:rPr>
          <w:rFonts w:ascii="Times New Roman" w:hAnsi="Times New Roman"/>
          <w:sz w:val="24"/>
          <w:szCs w:val="24"/>
        </w:rPr>
      </w:pPr>
      <w:r w:rsidRPr="00FB4C73">
        <w:rPr>
          <w:rFonts w:ascii="Times New Roman" w:hAnsi="Times New Roman"/>
          <w:sz w:val="24"/>
          <w:szCs w:val="24"/>
        </w:rPr>
        <w:lastRenderedPageBreak/>
        <w:t>Кестедегі мазасыздықты диагностикалау нәтижелерінен көріп отырғанымыздай, бейімделу кезеңінде екі оқу жылындағы мазасыздықтың орташа деңгейі басым болады. 2021-2022 оқу жылындағы төмен деңгей қазіргі деңгейден төмен.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884"/>
        <w:gridCol w:w="1760"/>
        <w:gridCol w:w="1657"/>
        <w:gridCol w:w="2337"/>
      </w:tblGrid>
      <w:tr w:rsidR="003400F8" w:rsidRPr="00BC04F4" w14:paraId="01737852" w14:textId="77777777" w:rsidTr="0002449F">
        <w:tc>
          <w:tcPr>
            <w:tcW w:w="1570" w:type="dxa"/>
            <w:shd w:val="clear" w:color="auto" w:fill="auto"/>
          </w:tcPr>
          <w:p w14:paraId="603ED180" w14:textId="77777777" w:rsidR="003400F8" w:rsidRPr="00BC04F4" w:rsidRDefault="003400F8" w:rsidP="0002449F">
            <w:pPr>
              <w:spacing w:after="0" w:line="240" w:lineRule="auto"/>
              <w:contextualSpacing/>
              <w:rPr>
                <w:rFonts w:ascii="Times New Roman" w:hAnsi="Times New Roman"/>
                <w:b/>
                <w:sz w:val="24"/>
                <w:szCs w:val="24"/>
              </w:rPr>
            </w:pPr>
          </w:p>
        </w:tc>
        <w:tc>
          <w:tcPr>
            <w:tcW w:w="1953" w:type="dxa"/>
            <w:shd w:val="clear" w:color="auto" w:fill="auto"/>
          </w:tcPr>
          <w:p w14:paraId="64F80B97" w14:textId="77777777" w:rsidR="003400F8" w:rsidRPr="00BC04F4" w:rsidRDefault="003400F8" w:rsidP="0002449F">
            <w:pPr>
              <w:spacing w:after="0" w:line="240" w:lineRule="auto"/>
              <w:contextualSpacing/>
              <w:rPr>
                <w:rFonts w:ascii="Times New Roman" w:hAnsi="Times New Roman"/>
                <w:b/>
                <w:sz w:val="24"/>
                <w:szCs w:val="24"/>
              </w:rPr>
            </w:pPr>
            <w:r w:rsidRPr="00FB4C73">
              <w:rPr>
                <w:rFonts w:ascii="Times New Roman" w:hAnsi="Times New Roman"/>
                <w:b/>
                <w:sz w:val="24"/>
                <w:szCs w:val="24"/>
              </w:rPr>
              <w:t>Өзін-өзі бағалау</w:t>
            </w:r>
          </w:p>
        </w:tc>
        <w:tc>
          <w:tcPr>
            <w:tcW w:w="1814" w:type="dxa"/>
            <w:shd w:val="clear" w:color="auto" w:fill="auto"/>
          </w:tcPr>
          <w:p w14:paraId="1AE195DF" w14:textId="77777777" w:rsidR="003400F8" w:rsidRPr="00BC04F4" w:rsidRDefault="003400F8" w:rsidP="0002449F">
            <w:pPr>
              <w:spacing w:after="0" w:line="240" w:lineRule="auto"/>
              <w:contextualSpacing/>
              <w:rPr>
                <w:rFonts w:ascii="Times New Roman" w:hAnsi="Times New Roman"/>
                <w:b/>
                <w:bCs/>
                <w:color w:val="000000"/>
                <w:sz w:val="24"/>
                <w:szCs w:val="24"/>
                <w:lang w:val="kk-KZ"/>
              </w:rPr>
            </w:pPr>
            <w:r w:rsidRPr="00BC04F4">
              <w:rPr>
                <w:rFonts w:ascii="Times New Roman" w:hAnsi="Times New Roman"/>
                <w:b/>
                <w:bCs/>
                <w:color w:val="000000"/>
                <w:sz w:val="24"/>
                <w:szCs w:val="24"/>
                <w:lang w:val="kk-KZ"/>
              </w:rPr>
              <w:t>Жоғары</w:t>
            </w:r>
            <w:r>
              <w:rPr>
                <w:rFonts w:ascii="Times New Roman" w:hAnsi="Times New Roman"/>
                <w:b/>
                <w:bCs/>
                <w:color w:val="000000"/>
                <w:sz w:val="24"/>
                <w:szCs w:val="24"/>
                <w:lang w:val="kk-KZ"/>
              </w:rPr>
              <w:t xml:space="preserve"> </w:t>
            </w:r>
          </w:p>
        </w:tc>
        <w:tc>
          <w:tcPr>
            <w:tcW w:w="1701" w:type="dxa"/>
            <w:shd w:val="clear" w:color="auto" w:fill="auto"/>
          </w:tcPr>
          <w:p w14:paraId="5B3F42B5" w14:textId="77777777" w:rsidR="003400F8" w:rsidRPr="00FB4C73" w:rsidRDefault="003400F8" w:rsidP="0002449F">
            <w:pPr>
              <w:spacing w:after="0" w:line="240" w:lineRule="auto"/>
              <w:contextualSpacing/>
              <w:rPr>
                <w:rFonts w:ascii="Times New Roman" w:hAnsi="Times New Roman"/>
                <w:b/>
                <w:bCs/>
                <w:color w:val="000000"/>
                <w:sz w:val="24"/>
                <w:szCs w:val="24"/>
                <w:lang w:val="kk-KZ"/>
              </w:rPr>
            </w:pPr>
            <w:r w:rsidRPr="00BC04F4">
              <w:rPr>
                <w:rFonts w:ascii="Times New Roman" w:hAnsi="Times New Roman"/>
                <w:b/>
                <w:bCs/>
                <w:color w:val="000000"/>
                <w:sz w:val="24"/>
                <w:szCs w:val="24"/>
              </w:rPr>
              <w:t>Барабар</w:t>
            </w:r>
            <w:r>
              <w:rPr>
                <w:rFonts w:ascii="Times New Roman" w:hAnsi="Times New Roman"/>
                <w:b/>
                <w:bCs/>
                <w:color w:val="000000"/>
                <w:sz w:val="24"/>
                <w:szCs w:val="24"/>
                <w:lang w:val="kk-KZ"/>
              </w:rPr>
              <w:t xml:space="preserve"> </w:t>
            </w:r>
          </w:p>
        </w:tc>
        <w:tc>
          <w:tcPr>
            <w:tcW w:w="2455" w:type="dxa"/>
            <w:shd w:val="clear" w:color="auto" w:fill="auto"/>
          </w:tcPr>
          <w:p w14:paraId="24EF0A86" w14:textId="77777777" w:rsidR="003400F8" w:rsidRPr="00FB4C73" w:rsidRDefault="003400F8" w:rsidP="0002449F">
            <w:pPr>
              <w:spacing w:after="0" w:line="240" w:lineRule="auto"/>
              <w:contextualSpacing/>
              <w:rPr>
                <w:rFonts w:ascii="Times New Roman" w:hAnsi="Times New Roman"/>
                <w:b/>
                <w:bCs/>
                <w:color w:val="000000"/>
                <w:sz w:val="24"/>
                <w:szCs w:val="24"/>
                <w:lang w:val="kk-KZ"/>
              </w:rPr>
            </w:pPr>
            <w:r w:rsidRPr="00BC04F4">
              <w:rPr>
                <w:rFonts w:ascii="Times New Roman" w:hAnsi="Times New Roman"/>
                <w:b/>
                <w:bCs/>
                <w:color w:val="000000"/>
                <w:sz w:val="24"/>
                <w:szCs w:val="24"/>
              </w:rPr>
              <w:t>Төмен</w:t>
            </w:r>
            <w:r>
              <w:rPr>
                <w:rFonts w:ascii="Times New Roman" w:hAnsi="Times New Roman"/>
                <w:b/>
                <w:bCs/>
                <w:color w:val="000000"/>
                <w:sz w:val="24"/>
                <w:szCs w:val="24"/>
                <w:lang w:val="kk-KZ"/>
              </w:rPr>
              <w:t xml:space="preserve"> </w:t>
            </w:r>
          </w:p>
        </w:tc>
      </w:tr>
      <w:tr w:rsidR="003400F8" w:rsidRPr="00BC04F4" w14:paraId="3ACDEC35" w14:textId="77777777" w:rsidTr="0002449F">
        <w:tc>
          <w:tcPr>
            <w:tcW w:w="1570" w:type="dxa"/>
            <w:shd w:val="clear" w:color="auto" w:fill="auto"/>
          </w:tcPr>
          <w:p w14:paraId="45DB99C3" w14:textId="77777777" w:rsidR="003400F8" w:rsidRPr="00BC04F4" w:rsidRDefault="003400F8" w:rsidP="0002449F">
            <w:pPr>
              <w:spacing w:after="0" w:line="240" w:lineRule="auto"/>
              <w:contextualSpacing/>
              <w:rPr>
                <w:rFonts w:ascii="Times New Roman" w:hAnsi="Times New Roman"/>
                <w:bCs/>
                <w:sz w:val="24"/>
                <w:szCs w:val="24"/>
              </w:rPr>
            </w:pPr>
          </w:p>
          <w:p w14:paraId="14A69B9F"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2021-2022</w:t>
            </w:r>
          </w:p>
        </w:tc>
        <w:tc>
          <w:tcPr>
            <w:tcW w:w="1953" w:type="dxa"/>
            <w:shd w:val="clear" w:color="auto" w:fill="auto"/>
          </w:tcPr>
          <w:p w14:paraId="56ACD02B" w14:textId="77777777" w:rsidR="003400F8" w:rsidRPr="00FB4C73"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t>жалпы</w:t>
            </w:r>
          </w:p>
          <w:p w14:paraId="3EBADE4F" w14:textId="77777777" w:rsidR="003400F8" w:rsidRPr="00BC04F4"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t>(80 оқушы)</w:t>
            </w:r>
          </w:p>
        </w:tc>
        <w:tc>
          <w:tcPr>
            <w:tcW w:w="1814" w:type="dxa"/>
            <w:shd w:val="clear" w:color="auto" w:fill="auto"/>
          </w:tcPr>
          <w:p w14:paraId="21EF4AA0"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35 (44%)</w:t>
            </w:r>
          </w:p>
        </w:tc>
        <w:tc>
          <w:tcPr>
            <w:tcW w:w="1701" w:type="dxa"/>
            <w:shd w:val="clear" w:color="auto" w:fill="auto"/>
          </w:tcPr>
          <w:p w14:paraId="740EB25D"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40 (50%)</w:t>
            </w:r>
          </w:p>
        </w:tc>
        <w:tc>
          <w:tcPr>
            <w:tcW w:w="2455" w:type="dxa"/>
            <w:shd w:val="clear" w:color="auto" w:fill="auto"/>
          </w:tcPr>
          <w:p w14:paraId="72DD9C9B"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5 (6%)</w:t>
            </w:r>
          </w:p>
        </w:tc>
      </w:tr>
      <w:tr w:rsidR="003400F8" w:rsidRPr="00BC04F4" w14:paraId="3732999D" w14:textId="77777777" w:rsidTr="0002449F">
        <w:tc>
          <w:tcPr>
            <w:tcW w:w="1570" w:type="dxa"/>
            <w:shd w:val="clear" w:color="auto" w:fill="auto"/>
          </w:tcPr>
          <w:p w14:paraId="08EB7783"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2022-2023</w:t>
            </w:r>
          </w:p>
        </w:tc>
        <w:tc>
          <w:tcPr>
            <w:tcW w:w="1953" w:type="dxa"/>
            <w:shd w:val="clear" w:color="auto" w:fill="auto"/>
          </w:tcPr>
          <w:p w14:paraId="4C54904A" w14:textId="77777777" w:rsidR="003400F8" w:rsidRPr="00FB4C73"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t>жалпы</w:t>
            </w:r>
          </w:p>
          <w:p w14:paraId="63304D75" w14:textId="77777777" w:rsidR="003400F8" w:rsidRPr="00BC04F4" w:rsidRDefault="003400F8" w:rsidP="0002449F">
            <w:pPr>
              <w:spacing w:after="0" w:line="240" w:lineRule="auto"/>
              <w:contextualSpacing/>
              <w:rPr>
                <w:rFonts w:ascii="Times New Roman" w:hAnsi="Times New Roman"/>
                <w:bCs/>
                <w:sz w:val="24"/>
                <w:szCs w:val="24"/>
              </w:rPr>
            </w:pPr>
            <w:r w:rsidRPr="00FB4C73">
              <w:rPr>
                <w:rFonts w:ascii="Times New Roman" w:hAnsi="Times New Roman"/>
                <w:bCs/>
                <w:sz w:val="24"/>
                <w:szCs w:val="24"/>
              </w:rPr>
              <w:t>(8</w:t>
            </w:r>
            <w:r>
              <w:rPr>
                <w:rFonts w:ascii="Times New Roman" w:hAnsi="Times New Roman"/>
                <w:bCs/>
                <w:sz w:val="24"/>
                <w:szCs w:val="24"/>
                <w:lang w:val="kk-KZ"/>
              </w:rPr>
              <w:t>9</w:t>
            </w:r>
            <w:r w:rsidRPr="00FB4C73">
              <w:rPr>
                <w:rFonts w:ascii="Times New Roman" w:hAnsi="Times New Roman"/>
                <w:bCs/>
                <w:sz w:val="24"/>
                <w:szCs w:val="24"/>
              </w:rPr>
              <w:t xml:space="preserve"> оқушы)</w:t>
            </w:r>
          </w:p>
        </w:tc>
        <w:tc>
          <w:tcPr>
            <w:tcW w:w="1814" w:type="dxa"/>
            <w:shd w:val="clear" w:color="auto" w:fill="auto"/>
          </w:tcPr>
          <w:p w14:paraId="4F1874E5"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40 (45%)</w:t>
            </w:r>
          </w:p>
        </w:tc>
        <w:tc>
          <w:tcPr>
            <w:tcW w:w="1701" w:type="dxa"/>
            <w:shd w:val="clear" w:color="auto" w:fill="auto"/>
          </w:tcPr>
          <w:p w14:paraId="7849448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 xml:space="preserve"> 43(48%)</w:t>
            </w:r>
          </w:p>
        </w:tc>
        <w:tc>
          <w:tcPr>
            <w:tcW w:w="2455" w:type="dxa"/>
            <w:shd w:val="clear" w:color="auto" w:fill="auto"/>
          </w:tcPr>
          <w:p w14:paraId="2DD749AF"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6 (7%)</w:t>
            </w:r>
          </w:p>
        </w:tc>
      </w:tr>
    </w:tbl>
    <w:p w14:paraId="2B3BEA1D" w14:textId="77777777" w:rsidR="003400F8" w:rsidRPr="00BC04F4" w:rsidRDefault="003400F8" w:rsidP="003400F8">
      <w:pPr>
        <w:spacing w:after="0" w:line="240" w:lineRule="auto"/>
        <w:contextualSpacing/>
        <w:rPr>
          <w:rFonts w:ascii="Times New Roman" w:hAnsi="Times New Roman"/>
          <w:sz w:val="24"/>
          <w:szCs w:val="24"/>
        </w:rPr>
      </w:pPr>
      <w:r w:rsidRPr="00FB4C73">
        <w:rPr>
          <w:rFonts w:ascii="Times New Roman" w:hAnsi="Times New Roman"/>
          <w:sz w:val="24"/>
          <w:szCs w:val="24"/>
        </w:rPr>
        <w:t>Өзін-өзі бағалау диагностикасының деректері барабар өзін-өзі бағалау басым екенін көрсетеді. Осы оқу жылында Өзін-өзі бағалаудың төмендеуімен тек 1 оқушыға артық, өткен оқу жылымен салыстырғанда жалпы оң динамика байқалады.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087"/>
        <w:gridCol w:w="1536"/>
        <w:gridCol w:w="1654"/>
        <w:gridCol w:w="1517"/>
      </w:tblGrid>
      <w:tr w:rsidR="003400F8" w:rsidRPr="00BC04F4" w14:paraId="03F80D13" w14:textId="77777777" w:rsidTr="0002449F">
        <w:tc>
          <w:tcPr>
            <w:tcW w:w="4531" w:type="dxa"/>
            <w:gridSpan w:val="2"/>
            <w:shd w:val="clear" w:color="auto" w:fill="auto"/>
          </w:tcPr>
          <w:p w14:paraId="3491185A" w14:textId="77777777" w:rsidR="003400F8" w:rsidRPr="00BC04F4" w:rsidRDefault="003400F8" w:rsidP="0002449F">
            <w:pPr>
              <w:spacing w:after="0" w:line="240" w:lineRule="auto"/>
              <w:contextualSpacing/>
              <w:rPr>
                <w:rFonts w:ascii="Times New Roman" w:hAnsi="Times New Roman"/>
                <w:b/>
                <w:sz w:val="24"/>
                <w:szCs w:val="24"/>
              </w:rPr>
            </w:pPr>
            <w:r w:rsidRPr="00FB4C73">
              <w:rPr>
                <w:rFonts w:ascii="Times New Roman" w:hAnsi="Times New Roman"/>
                <w:b/>
                <w:sz w:val="24"/>
                <w:szCs w:val="24"/>
              </w:rPr>
              <w:t>Агрессивтілік/шиеленіс</w:t>
            </w:r>
          </w:p>
        </w:tc>
        <w:tc>
          <w:tcPr>
            <w:tcW w:w="1560" w:type="dxa"/>
            <w:shd w:val="clear" w:color="auto" w:fill="auto"/>
          </w:tcPr>
          <w:p w14:paraId="3D6008EA"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rPr>
              <w:t>Жоғары</w:t>
            </w:r>
            <w:r>
              <w:rPr>
                <w:rFonts w:ascii="Times New Roman" w:hAnsi="Times New Roman"/>
                <w:b/>
                <w:bCs/>
                <w:sz w:val="24"/>
                <w:szCs w:val="24"/>
                <w:lang w:val="kk-KZ"/>
              </w:rPr>
              <w:t xml:space="preserve"> </w:t>
            </w:r>
          </w:p>
        </w:tc>
        <w:tc>
          <w:tcPr>
            <w:tcW w:w="1701" w:type="dxa"/>
            <w:shd w:val="clear" w:color="auto" w:fill="auto"/>
          </w:tcPr>
          <w:p w14:paraId="2842D925"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t xml:space="preserve">Орта </w:t>
            </w:r>
          </w:p>
        </w:tc>
        <w:tc>
          <w:tcPr>
            <w:tcW w:w="1553" w:type="dxa"/>
            <w:shd w:val="clear" w:color="auto" w:fill="auto"/>
          </w:tcPr>
          <w:p w14:paraId="279115A4" w14:textId="77777777" w:rsidR="003400F8" w:rsidRPr="00FB4C73"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lang w:val="kk-KZ"/>
              </w:rPr>
              <w:t>төмен</w:t>
            </w:r>
          </w:p>
        </w:tc>
      </w:tr>
      <w:tr w:rsidR="003400F8" w:rsidRPr="00BC04F4" w14:paraId="7AE0F55A" w14:textId="77777777" w:rsidTr="0002449F">
        <w:tc>
          <w:tcPr>
            <w:tcW w:w="2405" w:type="dxa"/>
            <w:shd w:val="clear" w:color="auto" w:fill="auto"/>
          </w:tcPr>
          <w:p w14:paraId="5E1A32DF" w14:textId="77777777" w:rsidR="003400F8" w:rsidRPr="00BC04F4" w:rsidRDefault="003400F8" w:rsidP="0002449F">
            <w:pPr>
              <w:spacing w:after="0" w:line="240" w:lineRule="auto"/>
              <w:contextualSpacing/>
              <w:rPr>
                <w:rFonts w:ascii="Times New Roman" w:hAnsi="Times New Roman"/>
                <w:bCs/>
                <w:sz w:val="24"/>
                <w:szCs w:val="24"/>
              </w:rPr>
            </w:pPr>
          </w:p>
          <w:p w14:paraId="2E1E6BDB"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2021-2022</w:t>
            </w:r>
          </w:p>
        </w:tc>
        <w:tc>
          <w:tcPr>
            <w:tcW w:w="2126" w:type="dxa"/>
            <w:shd w:val="clear" w:color="auto" w:fill="auto"/>
          </w:tcPr>
          <w:p w14:paraId="601C780A" w14:textId="77777777" w:rsidR="003400F8" w:rsidRPr="00C154DF" w:rsidRDefault="003400F8" w:rsidP="0002449F">
            <w:pPr>
              <w:spacing w:after="0" w:line="240" w:lineRule="auto"/>
              <w:contextualSpacing/>
              <w:rPr>
                <w:rFonts w:ascii="Times New Roman" w:hAnsi="Times New Roman"/>
                <w:bCs/>
                <w:sz w:val="24"/>
                <w:szCs w:val="24"/>
              </w:rPr>
            </w:pPr>
            <w:r w:rsidRPr="00C154DF">
              <w:rPr>
                <w:rFonts w:ascii="Times New Roman" w:hAnsi="Times New Roman"/>
                <w:bCs/>
                <w:sz w:val="24"/>
                <w:szCs w:val="24"/>
              </w:rPr>
              <w:t>жалпы</w:t>
            </w:r>
          </w:p>
          <w:p w14:paraId="3F35FC69" w14:textId="77777777" w:rsidR="003400F8" w:rsidRPr="00BC04F4" w:rsidRDefault="003400F8" w:rsidP="0002449F">
            <w:pPr>
              <w:spacing w:after="0" w:line="240" w:lineRule="auto"/>
              <w:contextualSpacing/>
              <w:rPr>
                <w:rFonts w:ascii="Times New Roman" w:hAnsi="Times New Roman"/>
                <w:bCs/>
                <w:sz w:val="24"/>
                <w:szCs w:val="24"/>
              </w:rPr>
            </w:pPr>
            <w:r w:rsidRPr="00C154DF">
              <w:rPr>
                <w:rFonts w:ascii="Times New Roman" w:hAnsi="Times New Roman"/>
                <w:bCs/>
                <w:sz w:val="24"/>
                <w:szCs w:val="24"/>
              </w:rPr>
              <w:t>(80 оқушы)</w:t>
            </w:r>
          </w:p>
        </w:tc>
        <w:tc>
          <w:tcPr>
            <w:tcW w:w="1560" w:type="dxa"/>
            <w:shd w:val="clear" w:color="auto" w:fill="auto"/>
          </w:tcPr>
          <w:p w14:paraId="15212DC0"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17уч (21%)</w:t>
            </w:r>
          </w:p>
        </w:tc>
        <w:tc>
          <w:tcPr>
            <w:tcW w:w="1701" w:type="dxa"/>
            <w:shd w:val="clear" w:color="auto" w:fill="auto"/>
          </w:tcPr>
          <w:p w14:paraId="34E4DDE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39 уч (49%)</w:t>
            </w:r>
          </w:p>
        </w:tc>
        <w:tc>
          <w:tcPr>
            <w:tcW w:w="1553" w:type="dxa"/>
            <w:shd w:val="clear" w:color="auto" w:fill="auto"/>
          </w:tcPr>
          <w:p w14:paraId="4B223891"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24уч (30%)</w:t>
            </w:r>
          </w:p>
        </w:tc>
      </w:tr>
      <w:tr w:rsidR="003400F8" w:rsidRPr="00BC04F4" w14:paraId="569A053C" w14:textId="77777777" w:rsidTr="0002449F">
        <w:tc>
          <w:tcPr>
            <w:tcW w:w="2405" w:type="dxa"/>
            <w:shd w:val="clear" w:color="auto" w:fill="auto"/>
          </w:tcPr>
          <w:p w14:paraId="2331865E"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2022-2023</w:t>
            </w:r>
          </w:p>
        </w:tc>
        <w:tc>
          <w:tcPr>
            <w:tcW w:w="2126" w:type="dxa"/>
            <w:shd w:val="clear" w:color="auto" w:fill="auto"/>
          </w:tcPr>
          <w:p w14:paraId="3DFC839D" w14:textId="77777777" w:rsidR="003400F8" w:rsidRPr="00C154DF" w:rsidRDefault="003400F8" w:rsidP="0002449F">
            <w:pPr>
              <w:spacing w:after="0" w:line="240" w:lineRule="auto"/>
              <w:contextualSpacing/>
              <w:rPr>
                <w:rFonts w:ascii="Times New Roman" w:hAnsi="Times New Roman"/>
                <w:bCs/>
                <w:sz w:val="24"/>
                <w:szCs w:val="24"/>
                <w:lang w:val="kk-KZ"/>
              </w:rPr>
            </w:pPr>
            <w:r w:rsidRPr="00C154DF">
              <w:rPr>
                <w:rFonts w:ascii="Times New Roman" w:hAnsi="Times New Roman"/>
                <w:bCs/>
                <w:sz w:val="24"/>
                <w:szCs w:val="24"/>
              </w:rPr>
              <w:t>Жалпы</w:t>
            </w:r>
          </w:p>
          <w:p w14:paraId="1B51F21B" w14:textId="77777777" w:rsidR="003400F8" w:rsidRPr="00BC04F4" w:rsidRDefault="003400F8" w:rsidP="0002449F">
            <w:pPr>
              <w:spacing w:after="0" w:line="240" w:lineRule="auto"/>
              <w:contextualSpacing/>
              <w:rPr>
                <w:rFonts w:ascii="Times New Roman" w:hAnsi="Times New Roman"/>
                <w:bCs/>
                <w:sz w:val="24"/>
                <w:szCs w:val="24"/>
              </w:rPr>
            </w:pPr>
            <w:r>
              <w:rPr>
                <w:rFonts w:ascii="Times New Roman" w:hAnsi="Times New Roman"/>
                <w:bCs/>
                <w:sz w:val="24"/>
                <w:szCs w:val="24"/>
              </w:rPr>
              <w:t>(8</w:t>
            </w:r>
            <w:r>
              <w:rPr>
                <w:rFonts w:ascii="Times New Roman" w:hAnsi="Times New Roman"/>
                <w:bCs/>
                <w:sz w:val="24"/>
                <w:szCs w:val="24"/>
                <w:lang w:val="kk-KZ"/>
              </w:rPr>
              <w:t>9</w:t>
            </w:r>
            <w:r w:rsidRPr="00C154DF">
              <w:rPr>
                <w:rFonts w:ascii="Times New Roman" w:hAnsi="Times New Roman"/>
                <w:bCs/>
                <w:sz w:val="24"/>
                <w:szCs w:val="24"/>
              </w:rPr>
              <w:t xml:space="preserve"> оқушы)</w:t>
            </w:r>
          </w:p>
        </w:tc>
        <w:tc>
          <w:tcPr>
            <w:tcW w:w="1560" w:type="dxa"/>
            <w:shd w:val="clear" w:color="auto" w:fill="auto"/>
          </w:tcPr>
          <w:p w14:paraId="31C1C802"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14 уч (16%)</w:t>
            </w:r>
          </w:p>
        </w:tc>
        <w:tc>
          <w:tcPr>
            <w:tcW w:w="1701" w:type="dxa"/>
            <w:shd w:val="clear" w:color="auto" w:fill="auto"/>
          </w:tcPr>
          <w:p w14:paraId="7222B22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37 уч (41%)</w:t>
            </w:r>
          </w:p>
        </w:tc>
        <w:tc>
          <w:tcPr>
            <w:tcW w:w="1553" w:type="dxa"/>
            <w:shd w:val="clear" w:color="auto" w:fill="auto"/>
          </w:tcPr>
          <w:p w14:paraId="3819F35D"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38 уч (43%)</w:t>
            </w:r>
          </w:p>
        </w:tc>
      </w:tr>
    </w:tbl>
    <w:p w14:paraId="6DC7AF74" w14:textId="77777777" w:rsidR="003400F8" w:rsidRPr="00BC04F4" w:rsidRDefault="003400F8" w:rsidP="003400F8">
      <w:pPr>
        <w:spacing w:after="0" w:line="240" w:lineRule="auto"/>
        <w:contextualSpacing/>
        <w:rPr>
          <w:rFonts w:ascii="Times New Roman" w:hAnsi="Times New Roman"/>
          <w:sz w:val="24"/>
          <w:szCs w:val="24"/>
        </w:rPr>
      </w:pPr>
      <w:r w:rsidRPr="00FB4C73">
        <w:rPr>
          <w:rFonts w:ascii="Times New Roman" w:hAnsi="Times New Roman"/>
          <w:sz w:val="24"/>
          <w:szCs w:val="24"/>
        </w:rPr>
        <w:t>Кестеде көрсетілген нәтижелерге сәйкес, 10-сыныптарда алдыңғы оқу жылындағыдай агрессивтіліктің/шиеленістің орташа деңгейі басым екендігі көрінеді. 10-сыныптағы оқушылардың агрессивтілігінің жоғары деңгейімен өткен жылмен салыстырғанда осы оқу жылына 3 оқушыға аз.</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545"/>
        <w:gridCol w:w="1811"/>
        <w:gridCol w:w="1579"/>
        <w:gridCol w:w="1861"/>
      </w:tblGrid>
      <w:tr w:rsidR="003400F8" w:rsidRPr="00BC04F4" w14:paraId="65071596" w14:textId="77777777" w:rsidTr="0002449F">
        <w:tc>
          <w:tcPr>
            <w:tcW w:w="1555" w:type="dxa"/>
            <w:shd w:val="clear" w:color="auto" w:fill="auto"/>
          </w:tcPr>
          <w:p w14:paraId="20A2DB1F" w14:textId="77777777" w:rsidR="003400F8" w:rsidRPr="00BC04F4" w:rsidRDefault="003400F8" w:rsidP="0002449F">
            <w:pPr>
              <w:spacing w:after="0" w:line="240" w:lineRule="auto"/>
              <w:contextualSpacing/>
              <w:rPr>
                <w:rFonts w:ascii="Times New Roman" w:hAnsi="Times New Roman"/>
                <w:b/>
                <w:sz w:val="24"/>
                <w:szCs w:val="24"/>
              </w:rPr>
            </w:pPr>
          </w:p>
        </w:tc>
        <w:tc>
          <w:tcPr>
            <w:tcW w:w="2545" w:type="dxa"/>
            <w:shd w:val="clear" w:color="auto" w:fill="auto"/>
          </w:tcPr>
          <w:p w14:paraId="22BCEFFB" w14:textId="77777777" w:rsidR="003400F8" w:rsidRPr="00BC04F4" w:rsidRDefault="003400F8" w:rsidP="0002449F">
            <w:pPr>
              <w:spacing w:after="0" w:line="240" w:lineRule="auto"/>
              <w:contextualSpacing/>
              <w:rPr>
                <w:rFonts w:ascii="Times New Roman" w:hAnsi="Times New Roman"/>
                <w:b/>
                <w:sz w:val="24"/>
                <w:szCs w:val="24"/>
              </w:rPr>
            </w:pPr>
            <w:r w:rsidRPr="00C154DF">
              <w:rPr>
                <w:rFonts w:ascii="Times New Roman" w:hAnsi="Times New Roman"/>
                <w:b/>
                <w:sz w:val="24"/>
                <w:szCs w:val="24"/>
              </w:rPr>
              <w:t>Мектептегі мотивация</w:t>
            </w:r>
          </w:p>
        </w:tc>
        <w:tc>
          <w:tcPr>
            <w:tcW w:w="1811" w:type="dxa"/>
            <w:shd w:val="clear" w:color="auto" w:fill="auto"/>
          </w:tcPr>
          <w:p w14:paraId="454F411B" w14:textId="77777777" w:rsidR="003400F8" w:rsidRPr="00C154DF" w:rsidRDefault="003400F8" w:rsidP="0002449F">
            <w:pPr>
              <w:spacing w:after="0" w:line="240" w:lineRule="auto"/>
              <w:contextualSpacing/>
              <w:rPr>
                <w:rFonts w:ascii="Times New Roman" w:hAnsi="Times New Roman"/>
                <w:b/>
                <w:bCs/>
                <w:sz w:val="24"/>
                <w:szCs w:val="24"/>
                <w:lang w:val="kk-KZ"/>
              </w:rPr>
            </w:pPr>
            <w:r>
              <w:rPr>
                <w:rFonts w:ascii="Times New Roman" w:hAnsi="Times New Roman"/>
                <w:b/>
                <w:bCs/>
                <w:sz w:val="24"/>
                <w:szCs w:val="24"/>
              </w:rPr>
              <w:t xml:space="preserve">Жоғары </w:t>
            </w:r>
          </w:p>
        </w:tc>
        <w:tc>
          <w:tcPr>
            <w:tcW w:w="1579" w:type="dxa"/>
            <w:shd w:val="clear" w:color="auto" w:fill="auto"/>
          </w:tcPr>
          <w:p w14:paraId="0C81893F" w14:textId="77777777" w:rsidR="003400F8" w:rsidRPr="00BC04F4" w:rsidRDefault="003400F8" w:rsidP="0002449F">
            <w:pPr>
              <w:spacing w:after="0" w:line="240" w:lineRule="auto"/>
              <w:contextualSpacing/>
              <w:rPr>
                <w:rFonts w:ascii="Times New Roman" w:hAnsi="Times New Roman"/>
                <w:b/>
                <w:bCs/>
                <w:sz w:val="24"/>
                <w:szCs w:val="24"/>
              </w:rPr>
            </w:pPr>
            <w:r>
              <w:rPr>
                <w:rFonts w:ascii="Times New Roman" w:hAnsi="Times New Roman"/>
                <w:b/>
                <w:bCs/>
                <w:sz w:val="24"/>
                <w:szCs w:val="24"/>
                <w:lang w:val="kk-KZ"/>
              </w:rPr>
              <w:t>орташа</w:t>
            </w:r>
          </w:p>
        </w:tc>
        <w:tc>
          <w:tcPr>
            <w:tcW w:w="1861" w:type="dxa"/>
            <w:shd w:val="clear" w:color="auto" w:fill="auto"/>
          </w:tcPr>
          <w:p w14:paraId="607AE098" w14:textId="77777777" w:rsidR="003400F8" w:rsidRPr="00BC04F4" w:rsidRDefault="003400F8" w:rsidP="0002449F">
            <w:pPr>
              <w:spacing w:after="0" w:line="240" w:lineRule="auto"/>
              <w:contextualSpacing/>
              <w:rPr>
                <w:rFonts w:ascii="Times New Roman" w:hAnsi="Times New Roman"/>
                <w:b/>
                <w:bCs/>
                <w:sz w:val="24"/>
                <w:szCs w:val="24"/>
              </w:rPr>
            </w:pPr>
            <w:r>
              <w:rPr>
                <w:rFonts w:ascii="Times New Roman" w:hAnsi="Times New Roman"/>
                <w:b/>
                <w:bCs/>
                <w:sz w:val="24"/>
                <w:szCs w:val="24"/>
                <w:lang w:val="kk-KZ"/>
              </w:rPr>
              <w:t>төмен</w:t>
            </w:r>
          </w:p>
        </w:tc>
      </w:tr>
      <w:tr w:rsidR="003400F8" w:rsidRPr="00BC04F4" w14:paraId="303DBA34" w14:textId="77777777" w:rsidTr="0002449F">
        <w:tc>
          <w:tcPr>
            <w:tcW w:w="1555" w:type="dxa"/>
            <w:shd w:val="clear" w:color="auto" w:fill="auto"/>
          </w:tcPr>
          <w:p w14:paraId="5BD40AAF" w14:textId="77777777" w:rsidR="003400F8" w:rsidRPr="00BC04F4" w:rsidRDefault="003400F8" w:rsidP="0002449F">
            <w:pPr>
              <w:spacing w:after="0" w:line="240" w:lineRule="auto"/>
              <w:contextualSpacing/>
              <w:rPr>
                <w:rFonts w:ascii="Times New Roman" w:hAnsi="Times New Roman"/>
                <w:bCs/>
                <w:sz w:val="24"/>
                <w:szCs w:val="24"/>
              </w:rPr>
            </w:pPr>
          </w:p>
          <w:p w14:paraId="70AACAB1"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2021-2022</w:t>
            </w:r>
          </w:p>
        </w:tc>
        <w:tc>
          <w:tcPr>
            <w:tcW w:w="2545" w:type="dxa"/>
            <w:shd w:val="clear" w:color="auto" w:fill="auto"/>
          </w:tcPr>
          <w:p w14:paraId="632ED073" w14:textId="77777777" w:rsidR="003400F8" w:rsidRPr="00C154DF" w:rsidRDefault="003400F8" w:rsidP="0002449F">
            <w:pPr>
              <w:spacing w:after="0" w:line="240" w:lineRule="auto"/>
              <w:contextualSpacing/>
              <w:rPr>
                <w:rFonts w:ascii="Times New Roman" w:hAnsi="Times New Roman"/>
                <w:bCs/>
                <w:sz w:val="24"/>
                <w:szCs w:val="24"/>
              </w:rPr>
            </w:pPr>
            <w:r w:rsidRPr="00C154DF">
              <w:rPr>
                <w:rFonts w:ascii="Times New Roman" w:hAnsi="Times New Roman"/>
                <w:bCs/>
                <w:sz w:val="24"/>
                <w:szCs w:val="24"/>
              </w:rPr>
              <w:t>жалпы</w:t>
            </w:r>
          </w:p>
          <w:p w14:paraId="15FFB834" w14:textId="77777777" w:rsidR="003400F8" w:rsidRPr="00BC04F4" w:rsidRDefault="003400F8" w:rsidP="0002449F">
            <w:pPr>
              <w:spacing w:after="0" w:line="240" w:lineRule="auto"/>
              <w:contextualSpacing/>
              <w:rPr>
                <w:rFonts w:ascii="Times New Roman" w:hAnsi="Times New Roman"/>
                <w:bCs/>
                <w:sz w:val="24"/>
                <w:szCs w:val="24"/>
              </w:rPr>
            </w:pPr>
            <w:r w:rsidRPr="00C154DF">
              <w:rPr>
                <w:rFonts w:ascii="Times New Roman" w:hAnsi="Times New Roman"/>
                <w:bCs/>
                <w:sz w:val="24"/>
                <w:szCs w:val="24"/>
              </w:rPr>
              <w:t>(80 оқушы)</w:t>
            </w:r>
          </w:p>
        </w:tc>
        <w:tc>
          <w:tcPr>
            <w:tcW w:w="1811" w:type="dxa"/>
            <w:shd w:val="clear" w:color="auto" w:fill="auto"/>
          </w:tcPr>
          <w:p w14:paraId="0E4A5000" w14:textId="77777777" w:rsidR="003400F8" w:rsidRPr="00BC04F4" w:rsidRDefault="003400F8" w:rsidP="0002449F">
            <w:pPr>
              <w:tabs>
                <w:tab w:val="center" w:pos="884"/>
              </w:tabs>
              <w:spacing w:after="0" w:line="240" w:lineRule="auto"/>
              <w:contextualSpacing/>
              <w:rPr>
                <w:rFonts w:ascii="Times New Roman" w:hAnsi="Times New Roman"/>
                <w:bCs/>
                <w:sz w:val="24"/>
                <w:szCs w:val="24"/>
              </w:rPr>
            </w:pPr>
            <w:r w:rsidRPr="00BC04F4">
              <w:rPr>
                <w:rFonts w:ascii="Times New Roman" w:hAnsi="Times New Roman"/>
                <w:bCs/>
                <w:sz w:val="24"/>
                <w:szCs w:val="24"/>
              </w:rPr>
              <w:t>27 (34%)</w:t>
            </w:r>
          </w:p>
        </w:tc>
        <w:tc>
          <w:tcPr>
            <w:tcW w:w="1579" w:type="dxa"/>
            <w:shd w:val="clear" w:color="auto" w:fill="auto"/>
          </w:tcPr>
          <w:p w14:paraId="53EBD0D0"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42 (53%)</w:t>
            </w:r>
          </w:p>
        </w:tc>
        <w:tc>
          <w:tcPr>
            <w:tcW w:w="1861" w:type="dxa"/>
            <w:shd w:val="clear" w:color="auto" w:fill="auto"/>
          </w:tcPr>
          <w:p w14:paraId="18B699F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11 (14%)</w:t>
            </w:r>
          </w:p>
        </w:tc>
      </w:tr>
      <w:tr w:rsidR="003400F8" w:rsidRPr="00BC04F4" w14:paraId="3EDF63F2" w14:textId="77777777" w:rsidTr="0002449F">
        <w:tc>
          <w:tcPr>
            <w:tcW w:w="1555" w:type="dxa"/>
            <w:shd w:val="clear" w:color="auto" w:fill="auto"/>
          </w:tcPr>
          <w:p w14:paraId="4B1D2113"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2022-2023</w:t>
            </w:r>
          </w:p>
        </w:tc>
        <w:tc>
          <w:tcPr>
            <w:tcW w:w="2545" w:type="dxa"/>
            <w:shd w:val="clear" w:color="auto" w:fill="auto"/>
          </w:tcPr>
          <w:p w14:paraId="378ABAFB" w14:textId="77777777" w:rsidR="003400F8" w:rsidRPr="00C154DF" w:rsidRDefault="003400F8" w:rsidP="0002449F">
            <w:pPr>
              <w:spacing w:after="0" w:line="240" w:lineRule="auto"/>
              <w:contextualSpacing/>
              <w:rPr>
                <w:rFonts w:ascii="Times New Roman" w:hAnsi="Times New Roman"/>
                <w:bCs/>
                <w:sz w:val="24"/>
                <w:szCs w:val="24"/>
                <w:lang w:val="kk-KZ"/>
              </w:rPr>
            </w:pPr>
            <w:r w:rsidRPr="00C154DF">
              <w:rPr>
                <w:rFonts w:ascii="Times New Roman" w:hAnsi="Times New Roman"/>
                <w:bCs/>
                <w:sz w:val="24"/>
                <w:szCs w:val="24"/>
              </w:rPr>
              <w:t>Жалпы</w:t>
            </w:r>
          </w:p>
          <w:p w14:paraId="60340A4B" w14:textId="77777777" w:rsidR="003400F8" w:rsidRPr="00BC04F4" w:rsidRDefault="003400F8" w:rsidP="0002449F">
            <w:pPr>
              <w:spacing w:after="0" w:line="240" w:lineRule="auto"/>
              <w:contextualSpacing/>
              <w:rPr>
                <w:rFonts w:ascii="Times New Roman" w:hAnsi="Times New Roman"/>
                <w:bCs/>
                <w:sz w:val="24"/>
                <w:szCs w:val="24"/>
              </w:rPr>
            </w:pPr>
            <w:r>
              <w:rPr>
                <w:rFonts w:ascii="Times New Roman" w:hAnsi="Times New Roman"/>
                <w:bCs/>
                <w:sz w:val="24"/>
                <w:szCs w:val="24"/>
              </w:rPr>
              <w:t>(8</w:t>
            </w:r>
            <w:r>
              <w:rPr>
                <w:rFonts w:ascii="Times New Roman" w:hAnsi="Times New Roman"/>
                <w:bCs/>
                <w:sz w:val="24"/>
                <w:szCs w:val="24"/>
                <w:lang w:val="kk-KZ"/>
              </w:rPr>
              <w:t>9</w:t>
            </w:r>
            <w:r w:rsidRPr="00C154DF">
              <w:rPr>
                <w:rFonts w:ascii="Times New Roman" w:hAnsi="Times New Roman"/>
                <w:bCs/>
                <w:sz w:val="24"/>
                <w:szCs w:val="24"/>
              </w:rPr>
              <w:t xml:space="preserve"> оқушы)</w:t>
            </w:r>
          </w:p>
        </w:tc>
        <w:tc>
          <w:tcPr>
            <w:tcW w:w="1811" w:type="dxa"/>
            <w:shd w:val="clear" w:color="auto" w:fill="auto"/>
          </w:tcPr>
          <w:p w14:paraId="477BDAA7" w14:textId="77777777" w:rsidR="003400F8" w:rsidRPr="00BC04F4" w:rsidRDefault="003400F8" w:rsidP="0002449F">
            <w:pPr>
              <w:tabs>
                <w:tab w:val="center" w:pos="884"/>
              </w:tabs>
              <w:spacing w:after="0" w:line="240" w:lineRule="auto"/>
              <w:contextualSpacing/>
              <w:rPr>
                <w:rFonts w:ascii="Times New Roman" w:hAnsi="Times New Roman"/>
                <w:bCs/>
                <w:sz w:val="24"/>
                <w:szCs w:val="24"/>
              </w:rPr>
            </w:pPr>
            <w:r w:rsidRPr="00BC04F4">
              <w:rPr>
                <w:rFonts w:ascii="Times New Roman" w:hAnsi="Times New Roman"/>
                <w:bCs/>
                <w:sz w:val="24"/>
                <w:szCs w:val="24"/>
              </w:rPr>
              <w:t>31 (358%)</w:t>
            </w:r>
          </w:p>
        </w:tc>
        <w:tc>
          <w:tcPr>
            <w:tcW w:w="1579" w:type="dxa"/>
            <w:shd w:val="clear" w:color="auto" w:fill="auto"/>
          </w:tcPr>
          <w:p w14:paraId="758018B9"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45 (51%)</w:t>
            </w:r>
          </w:p>
        </w:tc>
        <w:tc>
          <w:tcPr>
            <w:tcW w:w="1861" w:type="dxa"/>
            <w:shd w:val="clear" w:color="auto" w:fill="auto"/>
          </w:tcPr>
          <w:p w14:paraId="4E416C2A" w14:textId="77777777" w:rsidR="003400F8" w:rsidRPr="00BC04F4" w:rsidRDefault="003400F8" w:rsidP="0002449F">
            <w:pPr>
              <w:spacing w:after="0" w:line="240" w:lineRule="auto"/>
              <w:contextualSpacing/>
              <w:rPr>
                <w:rFonts w:ascii="Times New Roman" w:hAnsi="Times New Roman"/>
                <w:bCs/>
                <w:sz w:val="24"/>
                <w:szCs w:val="24"/>
              </w:rPr>
            </w:pPr>
            <w:r w:rsidRPr="00BC04F4">
              <w:rPr>
                <w:rFonts w:ascii="Times New Roman" w:hAnsi="Times New Roman"/>
                <w:bCs/>
                <w:sz w:val="24"/>
                <w:szCs w:val="24"/>
              </w:rPr>
              <w:t>13 (15%)</w:t>
            </w:r>
          </w:p>
        </w:tc>
      </w:tr>
    </w:tbl>
    <w:p w14:paraId="1B0A08D8" w14:textId="77777777" w:rsidR="003400F8" w:rsidRDefault="003400F8" w:rsidP="003400F8">
      <w:pPr>
        <w:spacing w:after="0" w:line="240" w:lineRule="auto"/>
        <w:ind w:firstLine="720"/>
        <w:contextualSpacing/>
        <w:rPr>
          <w:rFonts w:ascii="Times New Roman" w:hAnsi="Times New Roman"/>
          <w:sz w:val="24"/>
          <w:szCs w:val="24"/>
        </w:rPr>
      </w:pPr>
      <w:r w:rsidRPr="00C154DF">
        <w:rPr>
          <w:rFonts w:ascii="Times New Roman" w:hAnsi="Times New Roman"/>
          <w:sz w:val="24"/>
          <w:szCs w:val="24"/>
        </w:rPr>
        <w:t>Диагностика нәтижелері бойынша кестеде 10-сыныптарда екі оқу жылында орта деңгей басым екендігі көрсетілген. Алдыңғы оқу жылымен салыстырғанда мотивациясы жоғары оқушылар 10-сыныпқа 4 адамға көп келді; төмен 2 оқушымен.</w:t>
      </w:r>
    </w:p>
    <w:p w14:paraId="6B01F658" w14:textId="77777777" w:rsidR="003400F8" w:rsidRPr="00C154DF" w:rsidRDefault="003400F8" w:rsidP="003400F8">
      <w:pPr>
        <w:spacing w:after="0" w:line="240" w:lineRule="auto"/>
        <w:ind w:firstLine="708"/>
        <w:contextualSpacing/>
        <w:rPr>
          <w:rFonts w:ascii="Times New Roman" w:hAnsi="Times New Roman"/>
          <w:sz w:val="24"/>
          <w:szCs w:val="24"/>
        </w:rPr>
      </w:pPr>
      <w:r w:rsidRPr="00C154DF">
        <w:rPr>
          <w:rFonts w:ascii="Times New Roman" w:hAnsi="Times New Roman"/>
          <w:sz w:val="24"/>
          <w:szCs w:val="24"/>
        </w:rPr>
        <w:t xml:space="preserve">2020-2021 оқу жылында бейімделу кезеңі қашықтықтан жүргізілгендіктен, осыған байланысты өткен жылдың диагностикалық құралдарымен зерттеу жүргізуге мүмкіндік болмады. Осының негізінде жыл бойынша салыстырмалы талдау жүргізу мүмкін емес. </w:t>
      </w:r>
    </w:p>
    <w:p w14:paraId="455490CB" w14:textId="77777777" w:rsidR="003400F8" w:rsidRPr="00C154DF" w:rsidRDefault="003400F8" w:rsidP="003400F8">
      <w:pPr>
        <w:spacing w:after="0" w:line="240" w:lineRule="auto"/>
        <w:ind w:firstLine="708"/>
        <w:contextualSpacing/>
        <w:rPr>
          <w:rFonts w:ascii="Times New Roman" w:hAnsi="Times New Roman"/>
          <w:sz w:val="24"/>
          <w:szCs w:val="24"/>
        </w:rPr>
      </w:pPr>
      <w:r w:rsidRPr="00C154DF">
        <w:rPr>
          <w:rFonts w:ascii="Times New Roman" w:hAnsi="Times New Roman"/>
          <w:sz w:val="24"/>
          <w:szCs w:val="24"/>
        </w:rPr>
        <w:t xml:space="preserve"> Педагогикалық кеңестің негізінде 2020-2021 оқу жылында тәуекел тобына 5 оқушы енгізілді, ал 2021-2022 оқу жылында педагогикалық кеңестен кейін бейімделу кезеңінде қиындықтарға тап болған 5 оқушы анықталды. 2022-2023 оқу жылында тәуекел тобына 6 оқушы енгізілді.</w:t>
      </w:r>
    </w:p>
    <w:p w14:paraId="58439B47" w14:textId="77777777" w:rsidR="003400F8" w:rsidRDefault="003400F8" w:rsidP="003400F8">
      <w:pPr>
        <w:spacing w:after="0" w:line="240" w:lineRule="auto"/>
        <w:ind w:firstLine="708"/>
        <w:contextualSpacing/>
        <w:rPr>
          <w:rFonts w:ascii="Times New Roman" w:hAnsi="Times New Roman"/>
          <w:sz w:val="24"/>
          <w:szCs w:val="24"/>
        </w:rPr>
      </w:pPr>
      <w:r w:rsidRPr="00C154DF">
        <w:rPr>
          <w:rFonts w:ascii="Times New Roman" w:hAnsi="Times New Roman"/>
          <w:sz w:val="24"/>
          <w:szCs w:val="24"/>
        </w:rPr>
        <w:t>Дезадаптация тәуекел тобындағы оқушылармен жеке және топтық түзету-дамыту жұмыстары жүргізілді:</w:t>
      </w:r>
    </w:p>
    <w:p w14:paraId="34A8E356" w14:textId="77777777" w:rsidR="003400F8" w:rsidRPr="00C154DF"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 xml:space="preserve">- стресске төзімділікті қалыптастыру бойынша сабақтар-6 сабақ; </w:t>
      </w:r>
    </w:p>
    <w:p w14:paraId="4E262D56" w14:textId="77777777" w:rsidR="003400F8" w:rsidRPr="00C154DF"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 xml:space="preserve">- ата-аналар жиналысына қатысты -3; </w:t>
      </w:r>
    </w:p>
    <w:p w14:paraId="29A626F1" w14:textId="77777777" w:rsidR="003400F8" w:rsidRPr="00C154DF"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 ата-аналардың, оқушылар мен педагогтардың жеке консультациялары -29;</w:t>
      </w:r>
    </w:p>
    <w:p w14:paraId="6630B833" w14:textId="77777777" w:rsidR="003400F8"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 мектептің сайтында, инстаграмда және мектептегі стендтерде ағартушылық ақпаратты орналастыру;</w:t>
      </w:r>
    </w:p>
    <w:p w14:paraId="761775C2" w14:textId="77777777" w:rsidR="003400F8" w:rsidRDefault="003400F8" w:rsidP="003400F8">
      <w:pPr>
        <w:spacing w:after="0" w:line="240" w:lineRule="auto"/>
        <w:contextualSpacing/>
        <w:rPr>
          <w:rFonts w:ascii="Times New Roman" w:hAnsi="Times New Roman"/>
          <w:b/>
          <w:bCs/>
          <w:i/>
          <w:iCs/>
          <w:sz w:val="24"/>
          <w:szCs w:val="24"/>
        </w:rPr>
      </w:pPr>
      <w:r w:rsidRPr="00C154DF">
        <w:rPr>
          <w:rFonts w:ascii="Times New Roman" w:hAnsi="Times New Roman"/>
          <w:b/>
          <w:bCs/>
          <w:i/>
          <w:iCs/>
          <w:sz w:val="24"/>
          <w:szCs w:val="24"/>
          <w:u w:val="single"/>
        </w:rPr>
        <w:t>Қорытынды:</w:t>
      </w:r>
      <w:r w:rsidRPr="00C154DF">
        <w:rPr>
          <w:rFonts w:ascii="Times New Roman" w:hAnsi="Times New Roman"/>
          <w:b/>
          <w:bCs/>
          <w:i/>
          <w:iCs/>
          <w:sz w:val="24"/>
          <w:szCs w:val="24"/>
        </w:rPr>
        <w:t xml:space="preserve"> диагностика нәтижелері бойынша дезадаптация бойынша тәуекел тобына түскен оқушылардың саны норма шегінде екені анық. Түзету және дамыту жұмыстары студенттерге бейімделу кезеңінде стрессті жеңуге көмектеседі. 2022-2023 оқу жылында Елеулі көмекті қажет ететін 10-сынып оқушыларында Елеулі мінез-құлық немесе психологиялық жағдайлар болған жоқ. Оқу жылының соңында сынып жетекшілерімен бұрын бейімделуде қиындықтарға </w:t>
      </w:r>
      <w:r w:rsidRPr="00C154DF">
        <w:rPr>
          <w:rFonts w:ascii="Times New Roman" w:hAnsi="Times New Roman"/>
          <w:b/>
          <w:bCs/>
          <w:i/>
          <w:iCs/>
          <w:sz w:val="24"/>
          <w:szCs w:val="24"/>
        </w:rPr>
        <w:lastRenderedPageBreak/>
        <w:t>тап болған оқушылар туралы әңгіме жүргізілді. Бірлескен жұмыстардың қорытындысы бойынша оқушылардың психоэмоционалды жағдайы жас нормасы шегінде балалардың бейімделгендігін қорытындылауға болады.</w:t>
      </w:r>
    </w:p>
    <w:p w14:paraId="7D0D8FA1" w14:textId="77777777" w:rsidR="003400F8" w:rsidRDefault="003400F8" w:rsidP="003400F8">
      <w:pPr>
        <w:spacing w:after="0" w:line="240" w:lineRule="auto"/>
        <w:contextualSpacing/>
        <w:rPr>
          <w:rFonts w:ascii="Times New Roman" w:hAnsi="Times New Roman"/>
          <w:b/>
          <w:sz w:val="24"/>
          <w:szCs w:val="24"/>
        </w:rPr>
      </w:pPr>
      <w:r w:rsidRPr="00C154DF">
        <w:rPr>
          <w:rFonts w:ascii="Times New Roman" w:hAnsi="Times New Roman"/>
          <w:b/>
          <w:sz w:val="24"/>
          <w:szCs w:val="24"/>
        </w:rPr>
        <w:t>Суицид қаупінің алдын алу.</w:t>
      </w:r>
    </w:p>
    <w:p w14:paraId="0C4C12F2" w14:textId="77777777" w:rsidR="003400F8" w:rsidRPr="00BC04F4" w:rsidRDefault="003400F8" w:rsidP="003400F8">
      <w:pPr>
        <w:spacing w:after="0" w:line="240" w:lineRule="auto"/>
        <w:ind w:firstLine="720"/>
        <w:contextualSpacing/>
        <w:rPr>
          <w:rFonts w:ascii="Times New Roman" w:hAnsi="Times New Roman"/>
          <w:sz w:val="24"/>
          <w:szCs w:val="24"/>
        </w:rPr>
      </w:pPr>
      <w:r w:rsidRPr="00C154DF">
        <w:rPr>
          <w:rFonts w:ascii="Times New Roman" w:hAnsi="Times New Roman"/>
          <w:sz w:val="24"/>
          <w:szCs w:val="24"/>
        </w:rPr>
        <w:t>2022-2023 оқу жылында суицидтің алдын алу тоқтатылды. Тәуекел тобында 2022-2023 оқу жылында 20 оқушы болды, жаңа Оқушылар Қосылды 3 8в, 7в сынып оқушылары (емделді), 6В-да бұл әрекетті жасағысы келетіндігі туралы ашық айтты. 3 оқушы тәуекел тобынан шығарылды(алдыңғы оқу жылының ұсынысы негізінде 7-сынып оқушылары 2021-2022 оқу жылына арналған тәуекел тобын есептен шығарылды, өйткені бұл оқушылар тұрақты; суицидтік тәуекел тізімінен шығарылған 9-сынып оқушылары). 2021-2022 оқу жылында 18 оқушы болды, 2020-2021 оқу жылымен салыстырғанда 10 оқушыға артық.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326"/>
        <w:gridCol w:w="2777"/>
      </w:tblGrid>
      <w:tr w:rsidR="003400F8" w:rsidRPr="00BC04F4" w14:paraId="6E007FC9" w14:textId="77777777" w:rsidTr="0002449F">
        <w:tc>
          <w:tcPr>
            <w:tcW w:w="3114" w:type="dxa"/>
            <w:shd w:val="clear" w:color="auto" w:fill="auto"/>
          </w:tcPr>
          <w:p w14:paraId="5D7F8057" w14:textId="77777777" w:rsidR="003400F8" w:rsidRPr="00BC04F4" w:rsidRDefault="003400F8" w:rsidP="0002449F">
            <w:pPr>
              <w:spacing w:after="0" w:line="240" w:lineRule="auto"/>
              <w:contextualSpacing/>
              <w:rPr>
                <w:rFonts w:ascii="Times New Roman" w:hAnsi="Times New Roman"/>
                <w:b/>
                <w:sz w:val="24"/>
                <w:szCs w:val="24"/>
              </w:rPr>
            </w:pPr>
            <w:r w:rsidRPr="00BC04F4">
              <w:rPr>
                <w:rFonts w:ascii="Times New Roman" w:hAnsi="Times New Roman"/>
                <w:b/>
                <w:sz w:val="24"/>
                <w:szCs w:val="24"/>
              </w:rPr>
              <w:t>2020-2021</w:t>
            </w:r>
          </w:p>
        </w:tc>
        <w:tc>
          <w:tcPr>
            <w:tcW w:w="3402" w:type="dxa"/>
            <w:shd w:val="clear" w:color="auto" w:fill="auto"/>
          </w:tcPr>
          <w:p w14:paraId="7F6B6CCF"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2021-2022</w:t>
            </w:r>
          </w:p>
        </w:tc>
        <w:tc>
          <w:tcPr>
            <w:tcW w:w="2835" w:type="dxa"/>
            <w:shd w:val="clear" w:color="auto" w:fill="auto"/>
          </w:tcPr>
          <w:p w14:paraId="573A2DEB"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 xml:space="preserve">2022-2023 </w:t>
            </w:r>
          </w:p>
        </w:tc>
      </w:tr>
      <w:tr w:rsidR="003400F8" w:rsidRPr="00BC04F4" w14:paraId="72186484" w14:textId="77777777" w:rsidTr="0002449F">
        <w:tc>
          <w:tcPr>
            <w:tcW w:w="3114" w:type="dxa"/>
            <w:shd w:val="clear" w:color="auto" w:fill="auto"/>
          </w:tcPr>
          <w:p w14:paraId="2433460C" w14:textId="77777777" w:rsidR="003400F8" w:rsidRPr="00C154DF" w:rsidRDefault="003400F8" w:rsidP="0002449F">
            <w:pPr>
              <w:spacing w:after="0" w:line="240" w:lineRule="auto"/>
              <w:contextualSpacing/>
              <w:rPr>
                <w:rFonts w:ascii="Times New Roman" w:hAnsi="Times New Roman"/>
                <w:sz w:val="24"/>
                <w:szCs w:val="24"/>
                <w:lang w:val="kk-KZ"/>
              </w:rPr>
            </w:pPr>
            <w:r w:rsidRPr="00BC04F4">
              <w:rPr>
                <w:rFonts w:ascii="Times New Roman" w:hAnsi="Times New Roman"/>
                <w:sz w:val="24"/>
                <w:szCs w:val="24"/>
              </w:rPr>
              <w:t xml:space="preserve">8 </w:t>
            </w:r>
            <w:r>
              <w:rPr>
                <w:rFonts w:ascii="Times New Roman" w:hAnsi="Times New Roman"/>
                <w:sz w:val="24"/>
                <w:szCs w:val="24"/>
                <w:lang w:val="kk-KZ"/>
              </w:rPr>
              <w:t>оқушы</w:t>
            </w:r>
          </w:p>
          <w:p w14:paraId="5E12EFEE" w14:textId="77777777" w:rsidR="003400F8" w:rsidRPr="00BC04F4" w:rsidRDefault="003400F8" w:rsidP="0002449F">
            <w:pPr>
              <w:spacing w:after="0" w:line="240" w:lineRule="auto"/>
              <w:contextualSpacing/>
              <w:rPr>
                <w:rFonts w:ascii="Times New Roman" w:hAnsi="Times New Roman"/>
                <w:sz w:val="24"/>
                <w:szCs w:val="24"/>
              </w:rPr>
            </w:pPr>
            <w:r>
              <w:rPr>
                <w:rFonts w:ascii="Times New Roman" w:hAnsi="Times New Roman"/>
                <w:sz w:val="24"/>
                <w:szCs w:val="24"/>
              </w:rPr>
              <w:t xml:space="preserve">8б – 3   8е-2 </w:t>
            </w:r>
          </w:p>
          <w:p w14:paraId="178B78CC" w14:textId="77777777" w:rsidR="003400F8" w:rsidRPr="00BC04F4" w:rsidRDefault="003400F8" w:rsidP="0002449F">
            <w:pPr>
              <w:spacing w:after="0" w:line="240" w:lineRule="auto"/>
              <w:contextualSpacing/>
              <w:rPr>
                <w:rFonts w:ascii="Times New Roman" w:hAnsi="Times New Roman"/>
                <w:sz w:val="24"/>
                <w:szCs w:val="24"/>
              </w:rPr>
            </w:pPr>
            <w:r>
              <w:rPr>
                <w:rFonts w:ascii="Times New Roman" w:hAnsi="Times New Roman"/>
                <w:sz w:val="24"/>
                <w:szCs w:val="24"/>
              </w:rPr>
              <w:t>8а – 4 ч</w:t>
            </w:r>
          </w:p>
          <w:p w14:paraId="5CA5DCD6" w14:textId="77777777" w:rsidR="003400F8" w:rsidRPr="00BC04F4" w:rsidRDefault="003400F8" w:rsidP="0002449F">
            <w:pPr>
              <w:spacing w:after="0" w:line="240" w:lineRule="auto"/>
              <w:contextualSpacing/>
              <w:rPr>
                <w:rFonts w:ascii="Times New Roman" w:hAnsi="Times New Roman"/>
                <w:sz w:val="24"/>
                <w:szCs w:val="24"/>
              </w:rPr>
            </w:pPr>
            <w:r>
              <w:rPr>
                <w:rFonts w:ascii="Times New Roman" w:hAnsi="Times New Roman"/>
                <w:sz w:val="24"/>
                <w:szCs w:val="24"/>
              </w:rPr>
              <w:t>5б -1</w:t>
            </w:r>
          </w:p>
        </w:tc>
        <w:tc>
          <w:tcPr>
            <w:tcW w:w="3402" w:type="dxa"/>
            <w:shd w:val="clear" w:color="auto" w:fill="auto"/>
          </w:tcPr>
          <w:p w14:paraId="6215D675"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 xml:space="preserve">18 </w:t>
            </w:r>
            <w:r>
              <w:rPr>
                <w:rFonts w:ascii="Times New Roman" w:hAnsi="Times New Roman"/>
                <w:sz w:val="24"/>
                <w:szCs w:val="24"/>
                <w:lang w:val="kk-KZ"/>
              </w:rPr>
              <w:t>оқушы</w:t>
            </w:r>
            <w:r w:rsidRPr="00BC04F4">
              <w:rPr>
                <w:rFonts w:ascii="Times New Roman" w:hAnsi="Times New Roman"/>
                <w:sz w:val="24"/>
                <w:szCs w:val="24"/>
              </w:rPr>
              <w:t xml:space="preserve">: </w:t>
            </w:r>
          </w:p>
          <w:p w14:paraId="7AD122BD"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8в-1; 9а-; 6б-1; 9б-1; 8е-3; 8г-4; 5е-2; 9а-1; 9е-2 ч; 8а-1.</w:t>
            </w:r>
          </w:p>
          <w:p w14:paraId="442E9D81" w14:textId="77777777" w:rsidR="003400F8" w:rsidRPr="00BC04F4" w:rsidRDefault="003400F8" w:rsidP="0002449F">
            <w:pPr>
              <w:spacing w:after="0" w:line="240" w:lineRule="auto"/>
              <w:contextualSpacing/>
              <w:rPr>
                <w:rFonts w:ascii="Times New Roman" w:hAnsi="Times New Roman"/>
                <w:color w:val="FF0000"/>
                <w:sz w:val="24"/>
                <w:szCs w:val="24"/>
              </w:rPr>
            </w:pPr>
          </w:p>
        </w:tc>
        <w:tc>
          <w:tcPr>
            <w:tcW w:w="2835" w:type="dxa"/>
            <w:shd w:val="clear" w:color="auto" w:fill="auto"/>
          </w:tcPr>
          <w:p w14:paraId="4B5D269E"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 xml:space="preserve">20 </w:t>
            </w:r>
            <w:r>
              <w:rPr>
                <w:rFonts w:ascii="Times New Roman" w:hAnsi="Times New Roman"/>
                <w:sz w:val="24"/>
                <w:szCs w:val="24"/>
                <w:lang w:val="kk-KZ"/>
              </w:rPr>
              <w:t>оқушы</w:t>
            </w:r>
            <w:r w:rsidRPr="00BC04F4">
              <w:rPr>
                <w:rFonts w:ascii="Times New Roman" w:hAnsi="Times New Roman"/>
                <w:sz w:val="24"/>
                <w:szCs w:val="24"/>
              </w:rPr>
              <w:t xml:space="preserve">: </w:t>
            </w:r>
          </w:p>
          <w:p w14:paraId="4F9F638C"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8в -1; 9в-1; 9а-4; 5в-1; 7б-1; 6б-1; 7в-1; 9е-3; 9г-5;</w:t>
            </w:r>
          </w:p>
          <w:p w14:paraId="30BADE22" w14:textId="77777777" w:rsidR="003400F8" w:rsidRPr="00BC04F4" w:rsidRDefault="003400F8" w:rsidP="0002449F">
            <w:pPr>
              <w:spacing w:after="0" w:line="240" w:lineRule="auto"/>
              <w:contextualSpacing/>
              <w:rPr>
                <w:rFonts w:ascii="Times New Roman" w:hAnsi="Times New Roman"/>
                <w:sz w:val="24"/>
                <w:szCs w:val="24"/>
              </w:rPr>
            </w:pPr>
            <w:r w:rsidRPr="00BC04F4">
              <w:rPr>
                <w:rFonts w:ascii="Times New Roman" w:hAnsi="Times New Roman"/>
                <w:sz w:val="24"/>
                <w:szCs w:val="24"/>
              </w:rPr>
              <w:t>6е-2;</w:t>
            </w:r>
          </w:p>
          <w:p w14:paraId="0BE883E3" w14:textId="77777777" w:rsidR="003400F8" w:rsidRPr="00BC04F4" w:rsidRDefault="003400F8" w:rsidP="0002449F">
            <w:pPr>
              <w:spacing w:after="0" w:line="240" w:lineRule="auto"/>
              <w:contextualSpacing/>
              <w:rPr>
                <w:rFonts w:ascii="Times New Roman" w:hAnsi="Times New Roman"/>
                <w:color w:val="FF0000"/>
                <w:sz w:val="24"/>
                <w:szCs w:val="24"/>
              </w:rPr>
            </w:pPr>
          </w:p>
        </w:tc>
      </w:tr>
    </w:tbl>
    <w:p w14:paraId="2CD51FFA" w14:textId="77777777" w:rsidR="003400F8"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Оқу жылы ішінде суицид қаупі есебінде тұрған оқушылармен жеке жұмыс жүргізілді, сабақтарда және үзілістерде бақылау жүргізілді, ата-аналармен байланыс сақталды.</w:t>
      </w:r>
    </w:p>
    <w:p w14:paraId="073895C3" w14:textId="77777777" w:rsidR="003400F8" w:rsidRPr="00C154DF" w:rsidRDefault="003400F8" w:rsidP="003400F8">
      <w:pPr>
        <w:spacing w:after="0" w:line="240" w:lineRule="auto"/>
        <w:contextualSpacing/>
        <w:rPr>
          <w:rFonts w:ascii="Times New Roman" w:hAnsi="Times New Roman"/>
          <w:b/>
          <w:i/>
          <w:sz w:val="24"/>
          <w:szCs w:val="24"/>
        </w:rPr>
      </w:pPr>
      <w:r w:rsidRPr="00C154DF">
        <w:rPr>
          <w:rFonts w:ascii="Times New Roman" w:hAnsi="Times New Roman"/>
          <w:b/>
          <w:i/>
          <w:sz w:val="24"/>
          <w:szCs w:val="24"/>
        </w:rPr>
        <w:t>Осылайша, қорытынды жасауға болады: оқу жылы ішінде суицидтік бағыт бойынша тәуекел тобындағы барлық оқушылар педагог-психологпен жеке жұмысқа белсенді қатысты; ата-аналар мектеппен байланыста және онымен белсенді түрде ынтымақтасады; 8в сыныптың жаңа оқушысы есепке алынды, өйткені оған дәрігерлердің көмегі қажет болды-агрессивті мінез-құлық, өзіне зиян келтіретін мінез-құлық оқшаулау; 2022-2023 оқу жылының соңында Тәуекел тобындағы оқушылардың барлығы дерлік 8В оқушыдан басқа тұрақты, бірақ ол OPDD дәрігерлерінің бақылауында. Үш жыл ішінде 10-нан астам оқушы дәрі-дәрмекпен емделуге жіберілді. Өткен жылдардағы есепте тұрған, суицидтік тәуекелді есептен шығарылған оқушылар тұрақты, бұл оларға көмекке мұқтаж екендігінің белгісі және оларды тәуекел тобына қайта қайтару-жоқ.</w:t>
      </w:r>
    </w:p>
    <w:p w14:paraId="20D60873" w14:textId="77777777" w:rsidR="003400F8" w:rsidRPr="00BC04F4" w:rsidRDefault="003400F8" w:rsidP="003400F8">
      <w:pPr>
        <w:spacing w:after="0" w:line="240" w:lineRule="auto"/>
        <w:contextualSpacing/>
        <w:rPr>
          <w:rFonts w:ascii="Times New Roman" w:hAnsi="Times New Roman"/>
          <w:b/>
          <w:sz w:val="24"/>
          <w:szCs w:val="24"/>
        </w:rPr>
      </w:pPr>
      <w:r>
        <w:rPr>
          <w:rFonts w:ascii="Times New Roman" w:hAnsi="Times New Roman"/>
          <w:b/>
          <w:sz w:val="24"/>
          <w:szCs w:val="24"/>
          <w:lang w:val="kk-KZ"/>
        </w:rPr>
        <w:t>МІБ</w:t>
      </w:r>
      <w:r w:rsidRPr="00BC04F4">
        <w:rPr>
          <w:rFonts w:ascii="Times New Roman" w:hAnsi="Times New Roman"/>
          <w:b/>
          <w:sz w:val="24"/>
          <w:szCs w:val="24"/>
        </w:rPr>
        <w:t xml:space="preserve">, </w:t>
      </w:r>
      <w:r>
        <w:rPr>
          <w:rFonts w:ascii="Times New Roman" w:hAnsi="Times New Roman"/>
          <w:b/>
          <w:sz w:val="24"/>
          <w:szCs w:val="24"/>
          <w:lang w:val="kk-KZ"/>
        </w:rPr>
        <w:t>КІБ</w:t>
      </w:r>
      <w:r w:rsidRPr="00BC04F4">
        <w:rPr>
          <w:rFonts w:ascii="Times New Roman" w:hAnsi="Times New Roman"/>
          <w:b/>
          <w:sz w:val="24"/>
          <w:szCs w:val="24"/>
        </w:rPr>
        <w:t xml:space="preserve"> и </w:t>
      </w:r>
      <w:r>
        <w:rPr>
          <w:rFonts w:ascii="Times New Roman" w:hAnsi="Times New Roman"/>
          <w:b/>
          <w:sz w:val="24"/>
          <w:szCs w:val="24"/>
          <w:lang w:val="kk-KZ"/>
        </w:rPr>
        <w:t>ҚТ</w:t>
      </w:r>
    </w:p>
    <w:p w14:paraId="4E0ED681" w14:textId="77777777" w:rsidR="003400F8" w:rsidRPr="00C154DF" w:rsidRDefault="003400F8" w:rsidP="003400F8">
      <w:pPr>
        <w:spacing w:after="0" w:line="240" w:lineRule="auto"/>
        <w:ind w:firstLine="708"/>
        <w:contextualSpacing/>
        <w:rPr>
          <w:rFonts w:ascii="Times New Roman" w:hAnsi="Times New Roman"/>
          <w:sz w:val="24"/>
          <w:szCs w:val="24"/>
        </w:rPr>
      </w:pPr>
      <w:r w:rsidRPr="00C154DF">
        <w:rPr>
          <w:rFonts w:ascii="Times New Roman" w:hAnsi="Times New Roman"/>
          <w:sz w:val="24"/>
          <w:szCs w:val="24"/>
        </w:rPr>
        <w:t xml:space="preserve">2020-2021 оқу жылында </w:t>
      </w:r>
      <w:r>
        <w:rPr>
          <w:rFonts w:ascii="Times New Roman" w:hAnsi="Times New Roman"/>
          <w:sz w:val="24"/>
          <w:szCs w:val="24"/>
          <w:lang w:val="kk-KZ"/>
        </w:rPr>
        <w:t>КІБ</w:t>
      </w:r>
      <w:r w:rsidRPr="00C154DF">
        <w:rPr>
          <w:rFonts w:ascii="Times New Roman" w:hAnsi="Times New Roman"/>
          <w:sz w:val="24"/>
          <w:szCs w:val="24"/>
        </w:rPr>
        <w:t xml:space="preserve"> бір бала және бір бала болды, 2022-2023 оқу жылының мамыр айына </w:t>
      </w:r>
      <w:r>
        <w:rPr>
          <w:rFonts w:ascii="Times New Roman" w:hAnsi="Times New Roman"/>
          <w:sz w:val="24"/>
          <w:szCs w:val="24"/>
          <w:lang w:val="kk-KZ"/>
        </w:rPr>
        <w:t>КІБ</w:t>
      </w:r>
      <w:r w:rsidRPr="00C154DF">
        <w:rPr>
          <w:rFonts w:ascii="Times New Roman" w:hAnsi="Times New Roman"/>
          <w:sz w:val="24"/>
          <w:szCs w:val="24"/>
        </w:rPr>
        <w:t xml:space="preserve"> есебінде 7 оқушы болды , біреуіне ешкім тұрмады, 2020-2021 жылдарға арналған тәуекел тобы – 0 адам. Әр оқушыға жеке жұмыс жоспарлары жасалды, басшы куәландырды, жеке күнделіктер жасалды. Әрбір жеке папкада жбу актілері, сипаттамалары, оқушылардың жауаптары бар бланкілер салынған. Бұл оқушылармен жұмыс жұмыс жоспарына сәйкес, тренингтер де, жеке жұмыс та жүзеге асырылды.</w:t>
      </w:r>
    </w:p>
    <w:p w14:paraId="2A47EB94" w14:textId="77777777" w:rsidR="003400F8" w:rsidRPr="00BC04F4" w:rsidRDefault="003400F8" w:rsidP="003400F8">
      <w:pPr>
        <w:spacing w:after="0" w:line="240" w:lineRule="auto"/>
        <w:ind w:firstLine="708"/>
        <w:contextualSpacing/>
        <w:rPr>
          <w:rFonts w:ascii="Times New Roman" w:hAnsi="Times New Roman"/>
          <w:color w:val="FF0000"/>
          <w:sz w:val="24"/>
          <w:szCs w:val="24"/>
        </w:rPr>
      </w:pPr>
      <w:r w:rsidRPr="00C154DF">
        <w:rPr>
          <w:rFonts w:ascii="Times New Roman" w:hAnsi="Times New Roman"/>
          <w:sz w:val="24"/>
          <w:szCs w:val="24"/>
        </w:rPr>
        <w:t>Аталған оқушылармен әлеуметтік педагогпен, сынып жетекшісімен, бас мұғалімдермен, инспекторлармен және ата-аналармен бірлескен жұмыс жүргізілді.</w:t>
      </w:r>
      <w:r w:rsidRPr="00BC04F4">
        <w:rPr>
          <w:rFonts w:ascii="Times New Roman" w:hAnsi="Times New Roman"/>
          <w:color w:val="FF0000"/>
          <w:sz w:val="24"/>
          <w:szCs w:val="24"/>
        </w:rPr>
        <w:t xml:space="preserve"> </w:t>
      </w:r>
    </w:p>
    <w:p w14:paraId="24256901" w14:textId="2DB8C2C8" w:rsidR="003400F8" w:rsidRPr="00BC04F4" w:rsidRDefault="003400F8" w:rsidP="003400F8">
      <w:pPr>
        <w:spacing w:after="0" w:line="240" w:lineRule="auto"/>
        <w:ind w:firstLine="708"/>
        <w:contextualSpacing/>
        <w:rPr>
          <w:rFonts w:ascii="Times New Roman" w:hAnsi="Times New Roman"/>
          <w:color w:val="FF0000"/>
          <w:sz w:val="24"/>
          <w:szCs w:val="24"/>
        </w:rPr>
      </w:pPr>
      <w:r w:rsidRPr="00BC04F4">
        <w:rPr>
          <w:rFonts w:ascii="Times New Roman" w:hAnsi="Times New Roman"/>
          <w:noProof/>
          <w:color w:val="FF0000"/>
          <w:sz w:val="24"/>
          <w:szCs w:val="24"/>
          <w:lang w:eastAsia="ru-RU"/>
        </w:rPr>
        <w:lastRenderedPageBreak/>
        <w:drawing>
          <wp:inline distT="0" distB="0" distL="0" distR="0" wp14:anchorId="572490FD" wp14:editId="74139144">
            <wp:extent cx="5038725" cy="202882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A3A15D7" w14:textId="77777777" w:rsidR="003400F8" w:rsidRPr="00BC04F4" w:rsidRDefault="003400F8" w:rsidP="003400F8">
      <w:pPr>
        <w:spacing w:after="0" w:line="240" w:lineRule="auto"/>
        <w:ind w:firstLine="708"/>
        <w:contextualSpacing/>
        <w:rPr>
          <w:rFonts w:ascii="Times New Roman" w:hAnsi="Times New Roman"/>
          <w:color w:val="FF0000"/>
          <w:sz w:val="24"/>
          <w:szCs w:val="24"/>
        </w:rPr>
      </w:pPr>
    </w:p>
    <w:p w14:paraId="3164C813" w14:textId="77777777" w:rsidR="003400F8" w:rsidRDefault="003400F8" w:rsidP="003400F8">
      <w:pPr>
        <w:spacing w:after="0" w:line="240" w:lineRule="auto"/>
        <w:contextualSpacing/>
        <w:rPr>
          <w:rFonts w:ascii="Times New Roman" w:hAnsi="Times New Roman"/>
          <w:sz w:val="24"/>
          <w:szCs w:val="24"/>
        </w:rPr>
      </w:pPr>
      <w:r w:rsidRPr="00C154DF">
        <w:rPr>
          <w:rFonts w:ascii="Times New Roman" w:hAnsi="Times New Roman"/>
          <w:sz w:val="24"/>
          <w:szCs w:val="24"/>
        </w:rPr>
        <w:t>Әр оқушыға әлеуметтік-психологиялық қызметпен тығыз жұмыс істейтін тәлімгер тағайындалады. 2021-2022 оқу жылында тәлімгерлермен 5 кездесу өткізілді, онда өз тәлімгеріне қатысты маңызды мәселелер талқыланды. Осы кездесулерде тәлімгермен тиімді жұмыс істеу үшін тәлімгердің жұмыс бағыттары, ынтымақтастық тәсілдері қарастырылды; жеке ұсыныстар берілді.</w:t>
      </w:r>
    </w:p>
    <w:p w14:paraId="025C5B1F" w14:textId="77777777" w:rsidR="003400F8" w:rsidRDefault="003400F8" w:rsidP="003400F8">
      <w:pPr>
        <w:spacing w:after="0" w:line="240" w:lineRule="auto"/>
        <w:ind w:firstLine="709"/>
        <w:contextualSpacing/>
        <w:rPr>
          <w:rFonts w:ascii="Times New Roman" w:hAnsi="Times New Roman"/>
          <w:b/>
          <w:sz w:val="24"/>
          <w:szCs w:val="24"/>
        </w:rPr>
      </w:pPr>
      <w:r w:rsidRPr="00C154DF">
        <w:rPr>
          <w:rFonts w:ascii="Times New Roman" w:hAnsi="Times New Roman"/>
          <w:b/>
          <w:sz w:val="24"/>
          <w:szCs w:val="24"/>
        </w:rPr>
        <w:t>Психологиялық диагностика 6-9, 11 сыныптар:</w:t>
      </w:r>
    </w:p>
    <w:p w14:paraId="2C205C0D" w14:textId="77777777" w:rsidR="003400F8" w:rsidRDefault="003400F8" w:rsidP="003400F8">
      <w:pPr>
        <w:spacing w:after="0" w:line="240" w:lineRule="auto"/>
        <w:ind w:firstLine="709"/>
        <w:contextualSpacing/>
        <w:rPr>
          <w:rFonts w:ascii="Times New Roman" w:hAnsi="Times New Roman"/>
          <w:sz w:val="24"/>
          <w:szCs w:val="24"/>
        </w:rPr>
      </w:pPr>
      <w:r w:rsidRPr="00C154DF">
        <w:rPr>
          <w:rFonts w:ascii="Times New Roman" w:hAnsi="Times New Roman"/>
          <w:sz w:val="24"/>
          <w:szCs w:val="24"/>
        </w:rPr>
        <w:t>6-9,11 сыныптарды диагностикалау үшін бір жылға жоспар жасалып, мектеп басшысы бекіткен. Жоспарға негізгі диагностикалық бағыттар кіреді: өзін-өзі бағалау, социометрия, мазасыздық, агрессивтілік, мотивация. Ата-аналардың психологиялық қызметтен бас тартуына 81 ата-ана 6-9,11-сыныптардан бастап қол қойды.</w:t>
      </w:r>
    </w:p>
    <w:p w14:paraId="70782382" w14:textId="77777777" w:rsidR="003400F8" w:rsidRDefault="003400F8" w:rsidP="003400F8">
      <w:pPr>
        <w:spacing w:after="0" w:line="240" w:lineRule="auto"/>
        <w:ind w:firstLine="709"/>
        <w:contextualSpacing/>
        <w:rPr>
          <w:rFonts w:ascii="Times New Roman" w:hAnsi="Times New Roman"/>
          <w:sz w:val="24"/>
          <w:szCs w:val="24"/>
          <w:u w:val="single"/>
        </w:rPr>
      </w:pPr>
      <w:r w:rsidRPr="00C154DF">
        <w:rPr>
          <w:rFonts w:ascii="Times New Roman" w:hAnsi="Times New Roman"/>
          <w:sz w:val="24"/>
          <w:szCs w:val="24"/>
          <w:u w:val="single"/>
        </w:rPr>
        <w:t>2020-2021 оқу жылымен 6-9,11 сыныптардың диагностикалық нәтижелеріне салыстырмалы талдау жүргізу мүмкін емес, өйткені оқушылар қашықтықтан оқытуда болды және диагностиканың дәстүрлі әдістері сауалнамаға ауыстырылды.</w:t>
      </w:r>
    </w:p>
    <w:p w14:paraId="4BF71954" w14:textId="77777777" w:rsidR="003400F8" w:rsidRDefault="003400F8" w:rsidP="003400F8">
      <w:pPr>
        <w:spacing w:after="0" w:line="240" w:lineRule="auto"/>
        <w:ind w:firstLine="708"/>
        <w:contextualSpacing/>
        <w:rPr>
          <w:rFonts w:ascii="Times New Roman" w:hAnsi="Times New Roman"/>
          <w:sz w:val="24"/>
          <w:szCs w:val="24"/>
        </w:rPr>
      </w:pPr>
      <w:r w:rsidRPr="00C154DF">
        <w:rPr>
          <w:rFonts w:ascii="Times New Roman" w:hAnsi="Times New Roman"/>
          <w:sz w:val="24"/>
          <w:szCs w:val="24"/>
        </w:rPr>
        <w:t>2022-2023 оқу жылында 6-9, 11 сыныптар арасында келесі нәтижелер алынды:</w:t>
      </w:r>
    </w:p>
    <w:p w14:paraId="619382F5" w14:textId="77777777" w:rsidR="003400F8" w:rsidRPr="005A6488" w:rsidRDefault="003400F8" w:rsidP="003400F8">
      <w:pPr>
        <w:spacing w:after="0" w:line="240" w:lineRule="auto"/>
        <w:ind w:firstLine="708"/>
        <w:contextualSpacing/>
        <w:rPr>
          <w:rFonts w:ascii="Times New Roman" w:hAnsi="Times New Roman"/>
          <w:noProof/>
          <w:color w:val="FF0000"/>
          <w:sz w:val="24"/>
          <w:szCs w:val="24"/>
          <w:lang w:eastAsia="ru-RU"/>
        </w:rPr>
      </w:pPr>
      <w:r w:rsidRPr="00C154DF">
        <w:rPr>
          <w:rFonts w:ascii="Times New Roman" w:hAnsi="Times New Roman"/>
          <w:sz w:val="24"/>
          <w:szCs w:val="24"/>
          <w:u w:val="single"/>
        </w:rPr>
        <w:t>Мазасыздық</w:t>
      </w:r>
      <w:r w:rsidRPr="005A6488">
        <w:rPr>
          <w:rFonts w:ascii="Times New Roman" w:hAnsi="Times New Roman"/>
          <w:sz w:val="24"/>
          <w:szCs w:val="24"/>
        </w:rPr>
        <w:t>-диагностикаға барлығы 552 оқушы қатысты (2021-2022 оқу жылында 603 оқушы); мазасыздықтың жоғары деңгейі 57 оқушы (9%); 47 (8%) 2022-2023, 280 оқушының орташа мазасыздық деңгейі(46%); 275 (50%) 2022-2023, 266 оқушының мазасыздық деңгейі төмен (45%); 229 (42%) 2022-2023. Өткен оқу жылымен салыстырғанда, биылғы жылы мазасыздық деңгейі жоғары оқушылар 1% - ға аз, биылғы оқу жылындағы орташа көрсеткіш 4% - ға көп, өткен жылы төмен көрсеткіш 3% - ға жоғары болды.</w:t>
      </w:r>
    </w:p>
    <w:p w14:paraId="7313C9DE" w14:textId="60884A60" w:rsidR="003400F8" w:rsidRPr="00BC04F4" w:rsidRDefault="003400F8" w:rsidP="003400F8">
      <w:pPr>
        <w:spacing w:after="0" w:line="240" w:lineRule="auto"/>
        <w:ind w:firstLine="708"/>
        <w:contextualSpacing/>
        <w:rPr>
          <w:rFonts w:ascii="Times New Roman" w:hAnsi="Times New Roman"/>
          <w:color w:val="FF0000"/>
          <w:sz w:val="24"/>
          <w:szCs w:val="24"/>
        </w:rPr>
      </w:pPr>
      <w:r w:rsidRPr="00BC04F4">
        <w:rPr>
          <w:rFonts w:ascii="Times New Roman" w:hAnsi="Times New Roman"/>
          <w:noProof/>
          <w:color w:val="FF0000"/>
          <w:sz w:val="24"/>
          <w:szCs w:val="24"/>
          <w:lang w:eastAsia="ru-RU"/>
        </w:rPr>
        <w:drawing>
          <wp:inline distT="0" distB="0" distL="0" distR="0" wp14:anchorId="30DB1480" wp14:editId="4EB71408">
            <wp:extent cx="4667250" cy="210502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3433D2" w14:textId="28895021" w:rsidR="003400F8" w:rsidRPr="00BC04F4" w:rsidRDefault="003400F8" w:rsidP="003400F8">
      <w:pPr>
        <w:spacing w:after="0" w:line="240" w:lineRule="auto"/>
        <w:ind w:firstLine="708"/>
        <w:contextualSpacing/>
        <w:rPr>
          <w:rFonts w:ascii="Times New Roman" w:hAnsi="Times New Roman"/>
          <w:color w:val="FF0000"/>
          <w:sz w:val="24"/>
          <w:szCs w:val="24"/>
        </w:rPr>
      </w:pPr>
      <w:r w:rsidRPr="005A6488">
        <w:rPr>
          <w:rFonts w:ascii="Times New Roman" w:hAnsi="Times New Roman"/>
          <w:sz w:val="24"/>
          <w:szCs w:val="24"/>
          <w:u w:val="single"/>
        </w:rPr>
        <w:t>Өзін – өзі бағалау</w:t>
      </w:r>
      <w:r w:rsidRPr="005A6488">
        <w:rPr>
          <w:rFonts w:ascii="Times New Roman" w:hAnsi="Times New Roman"/>
          <w:sz w:val="24"/>
          <w:szCs w:val="24"/>
        </w:rPr>
        <w:t xml:space="preserve">-диагностикаға барлығы 552 оқушы қатысты (2021-2022 оқу жылында 603 оқушы); жоғары-223 оқушы (37%), 231(42%) 2022-2023; барабар өзін - өзі бағалау-319 оқушы (53%), 283 (51%) 2022-2023; 61 оқушының өзін-өзі бағалауы төмен (10%), 38 (7%) 2022-2023. Өткен оқу жылымен салыстырғанда жоғары өзін-өзі бағалау биыл 5% - ға, барабар өзін-өзі бағалау 2% - ға, төмен өзін-өзі бағалау 3% - ға </w:t>
      </w:r>
      <w:r w:rsidRPr="005A6488">
        <w:rPr>
          <w:rFonts w:ascii="Times New Roman" w:hAnsi="Times New Roman"/>
          <w:sz w:val="24"/>
          <w:szCs w:val="24"/>
        </w:rPr>
        <w:lastRenderedPageBreak/>
        <w:t>төмендегені байқалады.</w:t>
      </w:r>
      <w:r w:rsidRPr="00BC04F4">
        <w:rPr>
          <w:rFonts w:ascii="Times New Roman" w:hAnsi="Times New Roman"/>
          <w:noProof/>
          <w:color w:val="FF0000"/>
          <w:sz w:val="24"/>
          <w:szCs w:val="24"/>
          <w:lang w:eastAsia="ru-RU"/>
        </w:rPr>
        <w:drawing>
          <wp:inline distT="0" distB="0" distL="0" distR="0" wp14:anchorId="5FAE3D21" wp14:editId="173A0973">
            <wp:extent cx="5534025" cy="248602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2B4E7F7" w14:textId="77777777" w:rsidR="003400F8" w:rsidRPr="005A6488" w:rsidRDefault="003400F8" w:rsidP="003400F8">
      <w:pPr>
        <w:spacing w:after="0" w:line="240" w:lineRule="auto"/>
        <w:ind w:firstLine="708"/>
        <w:contextualSpacing/>
        <w:rPr>
          <w:rFonts w:ascii="Times New Roman" w:hAnsi="Times New Roman"/>
          <w:sz w:val="24"/>
          <w:szCs w:val="24"/>
        </w:rPr>
      </w:pPr>
      <w:r w:rsidRPr="005A6488">
        <w:rPr>
          <w:rFonts w:ascii="Times New Roman" w:hAnsi="Times New Roman"/>
          <w:sz w:val="24"/>
          <w:szCs w:val="24"/>
          <w:u w:val="single"/>
        </w:rPr>
        <w:t>Мотивация-</w:t>
      </w:r>
      <w:r w:rsidRPr="005A6488">
        <w:rPr>
          <w:rFonts w:ascii="Times New Roman" w:hAnsi="Times New Roman"/>
          <w:sz w:val="24"/>
          <w:szCs w:val="24"/>
        </w:rPr>
        <w:t>диагностикаға барлығы 552 оқушы қатысты (2021-2022 оқу жылында 603 оқушы); жоғары деңгей-197 оқушы (33%), 219 (40%) 2022-2023; орташа деңгей – 317 оқушы (52%), 261 (47%) 2022-2023; 69 оқушының төмен деңгейі (15% ) 59 (13%) зв 2022-2023.</w:t>
      </w:r>
    </w:p>
    <w:p w14:paraId="3133BF0E" w14:textId="77777777" w:rsidR="003400F8" w:rsidRPr="00BC04F4" w:rsidRDefault="003400F8" w:rsidP="003400F8">
      <w:pPr>
        <w:spacing w:after="0" w:line="240" w:lineRule="auto"/>
        <w:ind w:firstLine="708"/>
        <w:contextualSpacing/>
        <w:rPr>
          <w:rFonts w:ascii="Times New Roman" w:hAnsi="Times New Roman"/>
          <w:noProof/>
          <w:color w:val="FF0000"/>
          <w:sz w:val="24"/>
          <w:szCs w:val="24"/>
          <w:lang w:eastAsia="ru-RU"/>
        </w:rPr>
      </w:pPr>
    </w:p>
    <w:p w14:paraId="29354B23" w14:textId="7054D9E1" w:rsidR="003400F8" w:rsidRPr="00BC04F4" w:rsidRDefault="003400F8" w:rsidP="003400F8">
      <w:pPr>
        <w:spacing w:after="0" w:line="240" w:lineRule="auto"/>
        <w:ind w:firstLine="708"/>
        <w:contextualSpacing/>
        <w:rPr>
          <w:rFonts w:ascii="Times New Roman" w:hAnsi="Times New Roman"/>
          <w:color w:val="FF0000"/>
          <w:sz w:val="24"/>
          <w:szCs w:val="24"/>
          <w:highlight w:val="yellow"/>
        </w:rPr>
      </w:pPr>
      <w:r w:rsidRPr="00BC04F4">
        <w:rPr>
          <w:rFonts w:ascii="Times New Roman" w:hAnsi="Times New Roman"/>
          <w:noProof/>
          <w:color w:val="FF0000"/>
          <w:sz w:val="24"/>
          <w:szCs w:val="24"/>
          <w:lang w:eastAsia="ru-RU"/>
        </w:rPr>
        <w:drawing>
          <wp:inline distT="0" distB="0" distL="0" distR="0" wp14:anchorId="3A6BF188" wp14:editId="691BF362">
            <wp:extent cx="5305425" cy="21907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C904964" w14:textId="77777777" w:rsidR="003400F8" w:rsidRDefault="003400F8" w:rsidP="003400F8">
      <w:pPr>
        <w:spacing w:after="0" w:line="240" w:lineRule="auto"/>
        <w:contextualSpacing/>
        <w:rPr>
          <w:rFonts w:ascii="Times New Roman" w:hAnsi="Times New Roman"/>
          <w:b/>
          <w:sz w:val="24"/>
          <w:szCs w:val="24"/>
        </w:rPr>
      </w:pPr>
      <w:r w:rsidRPr="005A6488">
        <w:rPr>
          <w:rFonts w:ascii="Times New Roman" w:hAnsi="Times New Roman"/>
          <w:sz w:val="24"/>
          <w:szCs w:val="24"/>
          <w:u w:val="single"/>
        </w:rPr>
        <w:t xml:space="preserve">Социометрия </w:t>
      </w:r>
      <w:r w:rsidRPr="005A6488">
        <w:rPr>
          <w:rFonts w:ascii="Times New Roman" w:hAnsi="Times New Roman"/>
          <w:sz w:val="24"/>
          <w:szCs w:val="24"/>
        </w:rPr>
        <w:t>– диагностикаға барлығы 720 оқушы қатысты (615 оқушы 2021-2022 оқу жылы); қалаулы – 187 оқушы 258 2022-2023; көшбасшылар 66 оқушы, 58 2022-2023; қабылданбағандар-87 оқушы, 67 2022-2023; қабылданған 275 оқушы, 279 2022-2023.</w:t>
      </w:r>
    </w:p>
    <w:p w14:paraId="465C6CB3" w14:textId="77777777" w:rsidR="003400F8" w:rsidRDefault="003400F8" w:rsidP="003400F8">
      <w:pPr>
        <w:spacing w:after="0" w:line="240" w:lineRule="auto"/>
        <w:ind w:firstLine="708"/>
        <w:contextualSpacing/>
        <w:rPr>
          <w:rFonts w:ascii="Times New Roman" w:hAnsi="Times New Roman"/>
          <w:b/>
          <w:sz w:val="24"/>
          <w:szCs w:val="24"/>
        </w:rPr>
      </w:pPr>
      <w:r w:rsidRPr="005A6488">
        <w:rPr>
          <w:rFonts w:ascii="Times New Roman" w:hAnsi="Times New Roman"/>
          <w:b/>
          <w:sz w:val="24"/>
          <w:szCs w:val="24"/>
        </w:rPr>
        <w:t>Кеңес беру.</w:t>
      </w:r>
    </w:p>
    <w:p w14:paraId="62C2F41B" w14:textId="77777777" w:rsidR="003400F8" w:rsidRPr="00BC04F4" w:rsidRDefault="003400F8" w:rsidP="003400F8">
      <w:pPr>
        <w:spacing w:after="0" w:line="240" w:lineRule="auto"/>
        <w:ind w:firstLine="708"/>
        <w:contextualSpacing/>
        <w:rPr>
          <w:rFonts w:ascii="Times New Roman" w:hAnsi="Times New Roman"/>
          <w:sz w:val="24"/>
          <w:szCs w:val="24"/>
        </w:rPr>
      </w:pPr>
      <w:r w:rsidRPr="005A6488">
        <w:rPr>
          <w:rFonts w:ascii="Times New Roman" w:hAnsi="Times New Roman"/>
          <w:sz w:val="24"/>
          <w:szCs w:val="24"/>
        </w:rPr>
        <w:t xml:space="preserve">2022-2023 оқу жылы ішінде перспективалық жоспардың барлық бағыттары бойынша 256-дан астам консультация өткізілді. Консультациялар жеке және ата-аналардың немесе мұғалімдердің қатысуымен жүргізілді; WhatsApp және мектепте/пәтерлерге барған кезде. Оның 67-сі оқушылардың ата-аналарымен, 75-і педагогикалық ұжыммен, 114-і оқушылармен консультациялар. Ай сайын </w:t>
      </w:r>
      <w:r>
        <w:rPr>
          <w:rFonts w:ascii="Times New Roman" w:hAnsi="Times New Roman"/>
          <w:sz w:val="24"/>
          <w:szCs w:val="24"/>
          <w:lang w:val="kk-KZ"/>
        </w:rPr>
        <w:t>КІБ</w:t>
      </w:r>
      <w:r w:rsidRPr="005A6488">
        <w:rPr>
          <w:rFonts w:ascii="Times New Roman" w:hAnsi="Times New Roman"/>
          <w:sz w:val="24"/>
          <w:szCs w:val="24"/>
        </w:rPr>
        <w:t xml:space="preserve">, </w:t>
      </w:r>
      <w:r>
        <w:rPr>
          <w:rFonts w:ascii="Times New Roman" w:hAnsi="Times New Roman"/>
          <w:sz w:val="24"/>
          <w:szCs w:val="24"/>
          <w:lang w:val="kk-KZ"/>
        </w:rPr>
        <w:t>МІБ</w:t>
      </w:r>
      <w:r w:rsidRPr="005A6488">
        <w:rPr>
          <w:rFonts w:ascii="Times New Roman" w:hAnsi="Times New Roman"/>
          <w:sz w:val="24"/>
          <w:szCs w:val="24"/>
        </w:rPr>
        <w:t>,</w:t>
      </w:r>
      <w:r>
        <w:rPr>
          <w:rFonts w:ascii="Times New Roman" w:hAnsi="Times New Roman"/>
          <w:sz w:val="24"/>
          <w:szCs w:val="24"/>
          <w:lang w:val="kk-KZ"/>
        </w:rPr>
        <w:t xml:space="preserve"> ҚТ,</w:t>
      </w:r>
      <w:r w:rsidRPr="005A6488">
        <w:rPr>
          <w:rFonts w:ascii="Times New Roman" w:hAnsi="Times New Roman"/>
          <w:sz w:val="24"/>
          <w:szCs w:val="24"/>
        </w:rPr>
        <w:t xml:space="preserve"> СР есебінде тұрған оқушылармен жеке консультация жүргізілді.</w:t>
      </w:r>
    </w:p>
    <w:p w14:paraId="6C1B8AEB" w14:textId="77777777" w:rsidR="003400F8" w:rsidRPr="00BC04F4" w:rsidRDefault="003400F8" w:rsidP="003400F8">
      <w:pPr>
        <w:spacing w:after="0" w:line="240" w:lineRule="auto"/>
        <w:contextualSpacing/>
        <w:rPr>
          <w:rFonts w:ascii="Times New Roman" w:hAnsi="Times New Roman"/>
          <w:sz w:val="24"/>
          <w:szCs w:val="24"/>
        </w:rPr>
      </w:pPr>
    </w:p>
    <w:p w14:paraId="77AD54C6" w14:textId="067C6851" w:rsidR="003400F8" w:rsidRPr="00BC04F4" w:rsidRDefault="003400F8" w:rsidP="003400F8">
      <w:pPr>
        <w:spacing w:after="0" w:line="240" w:lineRule="auto"/>
        <w:ind w:firstLine="708"/>
        <w:contextualSpacing/>
        <w:rPr>
          <w:rFonts w:ascii="Times New Roman" w:hAnsi="Times New Roman"/>
          <w:sz w:val="24"/>
          <w:szCs w:val="24"/>
        </w:rPr>
      </w:pPr>
      <w:r w:rsidRPr="00BC04F4">
        <w:rPr>
          <w:rFonts w:ascii="Times New Roman" w:hAnsi="Times New Roman"/>
          <w:noProof/>
          <w:sz w:val="24"/>
          <w:szCs w:val="24"/>
          <w:lang w:eastAsia="ru-RU"/>
        </w:rPr>
        <w:lastRenderedPageBreak/>
        <w:drawing>
          <wp:inline distT="0" distB="0" distL="0" distR="0" wp14:anchorId="5A1DC060" wp14:editId="7B0EEBE3">
            <wp:extent cx="5210175" cy="18383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F9A366D" w14:textId="77777777" w:rsidR="003400F8" w:rsidRPr="00BC04F4" w:rsidRDefault="003400F8" w:rsidP="003400F8">
      <w:pPr>
        <w:spacing w:after="0" w:line="240" w:lineRule="auto"/>
        <w:contextualSpacing/>
        <w:rPr>
          <w:rFonts w:ascii="Times New Roman" w:hAnsi="Times New Roman"/>
          <w:color w:val="FF0000"/>
          <w:sz w:val="24"/>
          <w:szCs w:val="24"/>
          <w:highlight w:val="yellow"/>
        </w:rPr>
      </w:pPr>
    </w:p>
    <w:p w14:paraId="6A26CF3C" w14:textId="77777777" w:rsidR="003400F8" w:rsidRPr="00BC04F4" w:rsidRDefault="003400F8" w:rsidP="003400F8">
      <w:pPr>
        <w:pStyle w:val="a4"/>
        <w:spacing w:after="0" w:line="240" w:lineRule="auto"/>
        <w:ind w:left="0" w:firstLine="567"/>
        <w:rPr>
          <w:rFonts w:ascii="Times New Roman" w:hAnsi="Times New Roman"/>
          <w:color w:val="FF0000"/>
          <w:sz w:val="24"/>
          <w:szCs w:val="24"/>
          <w:highlight w:val="yellow"/>
        </w:rPr>
      </w:pPr>
    </w:p>
    <w:p w14:paraId="6DE91041" w14:textId="77777777" w:rsidR="003400F8" w:rsidRDefault="003400F8" w:rsidP="003400F8">
      <w:pPr>
        <w:spacing w:after="0" w:line="240" w:lineRule="auto"/>
        <w:contextualSpacing/>
        <w:rPr>
          <w:rFonts w:ascii="Times New Roman" w:hAnsi="Times New Roman"/>
          <w:sz w:val="24"/>
          <w:szCs w:val="24"/>
        </w:rPr>
      </w:pPr>
      <w:r w:rsidRPr="005A6488">
        <w:rPr>
          <w:rFonts w:ascii="Times New Roman" w:hAnsi="Times New Roman"/>
          <w:sz w:val="24"/>
          <w:szCs w:val="24"/>
        </w:rPr>
        <w:t>Нәтижелерді 2020-2021 және 2021-2022 оқу жылымен салыстыра отырып, консультациялар саны көбірек болғанын көруге болады, өйткені оқыту форматы онлайн режимінде болды және топтық жұмыс формалары, сынып сағаттары, ата-аналар жиналыстары арқылы көптеген мәселелерді шешуге мүмкіндік болмады, сонымен қатар әр түрлі жиіліктегі екінші психологтың болмауына байланысты, бастауыш мектепте консультативтік жүктеме көбейтілді.</w:t>
      </w:r>
    </w:p>
    <w:p w14:paraId="21217731" w14:textId="77777777" w:rsidR="003400F8" w:rsidRDefault="003400F8" w:rsidP="003400F8">
      <w:pPr>
        <w:tabs>
          <w:tab w:val="left" w:pos="4057"/>
        </w:tabs>
        <w:spacing w:after="0" w:line="240" w:lineRule="auto"/>
        <w:ind w:firstLine="360"/>
        <w:contextualSpacing/>
        <w:rPr>
          <w:rFonts w:ascii="Times New Roman" w:hAnsi="Times New Roman"/>
          <w:b/>
          <w:sz w:val="24"/>
          <w:szCs w:val="24"/>
        </w:rPr>
      </w:pPr>
      <w:r w:rsidRPr="005A6488">
        <w:rPr>
          <w:rFonts w:ascii="Times New Roman" w:hAnsi="Times New Roman"/>
          <w:b/>
          <w:sz w:val="24"/>
          <w:szCs w:val="24"/>
        </w:rPr>
        <w:t>Тренингтер / іс-шаралар.</w:t>
      </w:r>
    </w:p>
    <w:p w14:paraId="1BE643BB" w14:textId="77777777" w:rsidR="003400F8" w:rsidRPr="005A6488" w:rsidRDefault="003400F8" w:rsidP="003400F8">
      <w:pPr>
        <w:pStyle w:val="a4"/>
        <w:spacing w:after="0" w:line="240" w:lineRule="auto"/>
        <w:ind w:left="0" w:firstLine="567"/>
        <w:rPr>
          <w:rFonts w:ascii="Times New Roman" w:hAnsi="Times New Roman"/>
          <w:sz w:val="24"/>
          <w:szCs w:val="24"/>
        </w:rPr>
      </w:pPr>
      <w:r w:rsidRPr="005A6488">
        <w:rPr>
          <w:rFonts w:ascii="Times New Roman" w:hAnsi="Times New Roman"/>
          <w:sz w:val="24"/>
          <w:szCs w:val="24"/>
        </w:rPr>
        <w:t xml:space="preserve">2022-2023 оқу жылы ішінде мынадай бағыттар бойынша 56 тренингтік сабақ өткізілді: 1,5,10 сыныпқа бейімделу; олимпиадаларға дайындық; қорытынды аттестаттауға және ҰБТ-ға дайындық; сыныптағы климатты қалыпқа келтіру; буллинг пен кибербуллингтің алдын алу; отбасындағы қатыгездік; стресске төзімділік (сұраныс бойынша) және т.б. 9,11 сынып оқушыларымен кәсіптік бағдарлау кездесулері 17 шығу. Мамандармен гинекология, жыныстық тәрбие, ЖИТС және басқа да веналар бағыттары бойынша 15 кездесу өткізілді.аурулар, беттік-белсенді заттарды қолданудың зияны, вапалар. Сынып жетекшілерінің сұранысы бойынша сабақтарға қатысты -3. </w:t>
      </w:r>
    </w:p>
    <w:p w14:paraId="6BC127DC" w14:textId="77777777" w:rsidR="003400F8" w:rsidRPr="00BC04F4" w:rsidRDefault="003400F8" w:rsidP="003400F8">
      <w:pPr>
        <w:pStyle w:val="a4"/>
        <w:spacing w:after="0" w:line="240" w:lineRule="auto"/>
        <w:ind w:left="0" w:firstLine="567"/>
        <w:rPr>
          <w:rFonts w:ascii="Times New Roman" w:hAnsi="Times New Roman"/>
          <w:color w:val="FF0000"/>
          <w:sz w:val="24"/>
          <w:szCs w:val="24"/>
        </w:rPr>
      </w:pPr>
      <w:r w:rsidRPr="005A6488">
        <w:rPr>
          <w:rFonts w:ascii="Times New Roman" w:hAnsi="Times New Roman"/>
          <w:sz w:val="24"/>
          <w:szCs w:val="24"/>
        </w:rPr>
        <w:t>Әлеуметтік педагогпен, сынып жетекшісімен бірлесіп пәтерлерге – 7 пәтер (2021-2022 оқу жылы 9 пәтер; 2020-2021 оқу жылы 22) келді. 2020-2021, 2021-2022 және биылғы оқу жылымен салыстырғанда 2020-2021 оқу жылында қашықтықтан оқыту форматына, құқық бұзушылықтардың болуына және педагогикалық ұжымның сұранысы бойынша пәтерлерге көбірек бару болғандығы байқалады.</w:t>
      </w:r>
    </w:p>
    <w:p w14:paraId="6C231556" w14:textId="77777777" w:rsidR="003400F8" w:rsidRDefault="003400F8" w:rsidP="003400F8">
      <w:pPr>
        <w:pStyle w:val="a4"/>
        <w:spacing w:after="0" w:line="240" w:lineRule="auto"/>
        <w:ind w:left="0" w:firstLine="567"/>
        <w:rPr>
          <w:rFonts w:ascii="Times New Roman" w:hAnsi="Times New Roman"/>
          <w:b/>
          <w:sz w:val="24"/>
          <w:szCs w:val="24"/>
        </w:rPr>
      </w:pPr>
      <w:r w:rsidRPr="005A6488">
        <w:rPr>
          <w:rFonts w:ascii="Times New Roman" w:hAnsi="Times New Roman"/>
          <w:b/>
          <w:sz w:val="24"/>
          <w:szCs w:val="24"/>
        </w:rPr>
        <w:t>Кәсіптік бағдар беру.</w:t>
      </w:r>
    </w:p>
    <w:p w14:paraId="18F66C2C" w14:textId="77777777" w:rsidR="003400F8" w:rsidRDefault="003400F8" w:rsidP="003400F8">
      <w:pPr>
        <w:spacing w:after="0" w:line="240" w:lineRule="auto"/>
        <w:contextualSpacing/>
        <w:rPr>
          <w:rFonts w:ascii="Times New Roman" w:hAnsi="Times New Roman"/>
          <w:sz w:val="24"/>
          <w:szCs w:val="24"/>
        </w:rPr>
      </w:pPr>
      <w:r w:rsidRPr="005A6488">
        <w:rPr>
          <w:rFonts w:ascii="Times New Roman" w:hAnsi="Times New Roman"/>
          <w:sz w:val="24"/>
          <w:szCs w:val="24"/>
        </w:rPr>
        <w:t>Оқу жылының басында "кәсіптік бағдар берушінің"жұмыс жоспары жасалды. Осы жұмыс жоспарына сәйкес жұмыс жүзеге асырылды: оқу орындарына барлық шығу жолдары мектеп Instagram парақшасында жарияланды; 9,11-сыныптардың сынып жетекшілері мен түлектері қаланың колледждері, Жоғары оқу орындары бойынша үлестірме материалдармен қамтамасыз етілді, ата-аналарға Ашық есік күніне шақырулар үнемі жіберілді; 9-сыныптар сынып жетекшілерінің сүйемелдеуімен қала колледждеріне белсенді қатысты; мектеп базасында " колледждер жәрмеңкесі "өткізілді;" менің ата-анамның кәсібі " акциясы өтті; 9,11-сыныптардың ата-аналар жиналыстарында балаларды кәсіптік бағдарлау туралы мәселе үнемі көтерілді; кәсіби өзін-өзі анықтау бойынша сынып сағаттары, еңбек нарығы бойынша интернет-ресурстар, кәсіптер атласы навигаторы өткізілді; 7-9 сынып оқушылары edunavigator платформасында онлайн диагностикадан өтті.</w:t>
      </w:r>
    </w:p>
    <w:p w14:paraId="40A08510" w14:textId="77777777" w:rsidR="003400F8" w:rsidRPr="00BC04F4" w:rsidRDefault="003400F8" w:rsidP="003400F8">
      <w:pPr>
        <w:spacing w:after="0" w:line="240" w:lineRule="auto"/>
        <w:contextualSpacing/>
        <w:rPr>
          <w:rFonts w:ascii="Times New Roman" w:hAnsi="Times New Roman"/>
          <w:sz w:val="24"/>
          <w:szCs w:val="24"/>
        </w:rPr>
      </w:pPr>
      <w:r w:rsidRPr="005A6488">
        <w:rPr>
          <w:rFonts w:ascii="Times New Roman" w:hAnsi="Times New Roman"/>
          <w:sz w:val="24"/>
          <w:szCs w:val="24"/>
        </w:rPr>
        <w:t>9-11 сыныптар арасында (178 оқушы) "мамандық таңдауға дайындық" диагностикасы жүргізілді, мынадай нәтижелер алынды: жоғары деңгей 37 оқушы 21%, орташа деңгей 116 оқушы 65%, төмен деңгей 23 оқушы 13%, дайындықсыздық 2 оқушы 1%.</w:t>
      </w:r>
    </w:p>
    <w:p w14:paraId="691D8FAD" w14:textId="2204B10C" w:rsidR="003400F8" w:rsidRPr="00BC04F4" w:rsidRDefault="003400F8" w:rsidP="003400F8">
      <w:pPr>
        <w:spacing w:after="0" w:line="240" w:lineRule="auto"/>
        <w:contextualSpacing/>
        <w:rPr>
          <w:rFonts w:ascii="Times New Roman" w:hAnsi="Times New Roman"/>
          <w:sz w:val="24"/>
          <w:szCs w:val="24"/>
        </w:rPr>
      </w:pPr>
      <w:r w:rsidRPr="00BC04F4">
        <w:rPr>
          <w:rFonts w:ascii="Times New Roman" w:hAnsi="Times New Roman"/>
          <w:noProof/>
          <w:sz w:val="24"/>
          <w:szCs w:val="24"/>
          <w:lang w:eastAsia="ru-RU"/>
        </w:rPr>
        <w:lastRenderedPageBreak/>
        <w:drawing>
          <wp:inline distT="0" distB="0" distL="0" distR="0" wp14:anchorId="426A1823" wp14:editId="35308901">
            <wp:extent cx="5153025" cy="16383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1DCA06" w14:textId="77777777" w:rsidR="003400F8" w:rsidRPr="00BC04F4" w:rsidRDefault="003400F8" w:rsidP="003400F8">
      <w:pPr>
        <w:spacing w:after="0" w:line="240" w:lineRule="auto"/>
        <w:contextualSpacing/>
        <w:rPr>
          <w:rFonts w:ascii="Times New Roman" w:hAnsi="Times New Roman"/>
          <w:color w:val="FF0000"/>
          <w:sz w:val="24"/>
          <w:szCs w:val="24"/>
        </w:rPr>
      </w:pPr>
    </w:p>
    <w:p w14:paraId="47DC0A6B" w14:textId="77777777" w:rsidR="003400F8" w:rsidRDefault="003400F8" w:rsidP="003400F8">
      <w:pPr>
        <w:pStyle w:val="a4"/>
        <w:spacing w:after="0" w:line="240" w:lineRule="auto"/>
        <w:ind w:left="0" w:firstLine="567"/>
        <w:rPr>
          <w:rFonts w:ascii="Times New Roman" w:hAnsi="Times New Roman"/>
          <w:sz w:val="24"/>
          <w:szCs w:val="24"/>
        </w:rPr>
      </w:pPr>
      <w:r w:rsidRPr="005A6488">
        <w:rPr>
          <w:rFonts w:ascii="Times New Roman" w:hAnsi="Times New Roman"/>
          <w:sz w:val="24"/>
          <w:szCs w:val="24"/>
        </w:rPr>
        <w:t>2020-2021 оқу жылында бұл әдіс қашықтықтан оқыту форматына байланысты жүргізілмеген. 2021-2022 оқу жылында 17 оқушы диагностикадан өтті. Салыстырмалы талдау көрсеткендей, биылғы оқу жылындағы дайындықтың жоғары деңгейі: 6 адамға жоғары деңгей, 12 адамға төмен деңгей, 2 оқушының дайындығы жоқ, бұл өткен оқу жылымен салыстырғанда 5 оқушыға аз.</w:t>
      </w:r>
    </w:p>
    <w:p w14:paraId="5F887439" w14:textId="77777777" w:rsidR="003400F8" w:rsidRPr="005A6488" w:rsidRDefault="003400F8" w:rsidP="003400F8">
      <w:pPr>
        <w:pStyle w:val="a4"/>
        <w:spacing w:after="0" w:line="240" w:lineRule="auto"/>
        <w:ind w:left="0" w:firstLine="567"/>
        <w:rPr>
          <w:rFonts w:ascii="Times New Roman" w:hAnsi="Times New Roman"/>
          <w:b/>
          <w:sz w:val="24"/>
          <w:szCs w:val="24"/>
          <w:lang w:val="kk-KZ"/>
        </w:rPr>
      </w:pPr>
      <w:r>
        <w:rPr>
          <w:rFonts w:ascii="Times New Roman" w:hAnsi="Times New Roman"/>
          <w:b/>
          <w:sz w:val="24"/>
          <w:szCs w:val="24"/>
          <w:lang w:val="kk-KZ"/>
        </w:rPr>
        <w:t>ЕБҚ</w:t>
      </w:r>
    </w:p>
    <w:p w14:paraId="10DFA83E" w14:textId="77777777" w:rsidR="003400F8" w:rsidRDefault="003400F8" w:rsidP="003400F8">
      <w:pPr>
        <w:pStyle w:val="a4"/>
        <w:spacing w:after="0" w:line="240" w:lineRule="auto"/>
        <w:ind w:left="0" w:firstLine="567"/>
        <w:rPr>
          <w:rFonts w:ascii="Times New Roman" w:hAnsi="Times New Roman"/>
          <w:sz w:val="24"/>
          <w:szCs w:val="24"/>
        </w:rPr>
      </w:pPr>
      <w:r w:rsidRPr="005A6488">
        <w:rPr>
          <w:rFonts w:ascii="Times New Roman" w:hAnsi="Times New Roman"/>
          <w:sz w:val="24"/>
          <w:szCs w:val="24"/>
        </w:rPr>
        <w:t>Оқу жылының басында жұмыс жоспары, ерекше білім беру қажеттіліктері бар оқушылардың тізімі жасалды. 2020-2021, 2021-2022 оқу жылдарында бұл мәселені оны бақылаған екінші психолог шешті. Оқу жылының басында жұмыс жоспары, ерекше білім беру қажеттіліктері бар оқушылардың тізімі жасалды. Оқу жылының мамыр айының соңында мектепте ерекше білім беру қажеттіліктері бар 16 оқушы, орта буын оқушылары -5 және бастауыш мектеп оқушылары-11. Оқу жылы барысында аталған оқушылармен топтық және жеке сабақтар өткізілді. Оқушылардың мәліметтері бойынша түзету-дамыту сабақтарының кестесі және жеке жұмыс жоспары жасалды. Оқу жылы ішінде оқушылар аптасына екі рет сабаққа қатысты, бұл оқушылар жұмыста ашық.</w:t>
      </w:r>
    </w:p>
    <w:p w14:paraId="6F461DD3" w14:textId="77777777" w:rsidR="003400F8" w:rsidRDefault="003400F8" w:rsidP="003400F8">
      <w:pPr>
        <w:pStyle w:val="a4"/>
        <w:spacing w:after="0" w:line="240" w:lineRule="auto"/>
        <w:ind w:left="0" w:firstLine="567"/>
        <w:rPr>
          <w:rFonts w:ascii="Times New Roman" w:hAnsi="Times New Roman"/>
          <w:bCs/>
          <w:sz w:val="24"/>
          <w:szCs w:val="24"/>
        </w:rPr>
      </w:pPr>
      <w:r w:rsidRPr="005A6488">
        <w:rPr>
          <w:rFonts w:ascii="Times New Roman" w:hAnsi="Times New Roman"/>
          <w:bCs/>
          <w:sz w:val="24"/>
          <w:szCs w:val="24"/>
        </w:rPr>
        <w:t>Жұмыстың негізгі бағыттары: стресске төзімділік, эмоционалды интеллект, кинезиологиялық жаттығулар, оқушылардың өзекті мәселелері бойынша психологиялық кеңес беру, қоғамға жат мінез-құлықтың алдын алу және суицид қаупі.</w:t>
      </w:r>
    </w:p>
    <w:p w14:paraId="6FF3168B" w14:textId="77777777" w:rsidR="003400F8" w:rsidRDefault="003400F8" w:rsidP="003400F8">
      <w:pPr>
        <w:pStyle w:val="a4"/>
        <w:spacing w:after="0" w:line="240" w:lineRule="auto"/>
        <w:ind w:left="0" w:firstLine="567"/>
        <w:rPr>
          <w:rFonts w:ascii="Times New Roman" w:hAnsi="Times New Roman"/>
          <w:sz w:val="24"/>
          <w:szCs w:val="24"/>
        </w:rPr>
      </w:pPr>
      <w:r w:rsidRPr="005A6488">
        <w:rPr>
          <w:rFonts w:ascii="Times New Roman" w:hAnsi="Times New Roman"/>
          <w:sz w:val="24"/>
          <w:szCs w:val="24"/>
        </w:rPr>
        <w:t>2022-2023 оқу жылында психологпен жұмыс тізімінде 23 оқушы болды: 9 орта мектеп оқушысы және 16 кіші мектеп оқушысы. Психологиялық-педагогикалық қолдауды қажет ететін оқушылар-4, 3 бастауыш сынып оқушылары және ЛУО диагнозы қойылған 1 5 сынып оқушылары. Оқушылардың мәліметтері бойынша түзету-дамыту сабақтарының кестесі және жеке жұмыс жоспары жасалды. Оқу жылы ішінде оқушылар аптасына екі рет сабаққа қатысты, бұл оқушылар жұмыста ашық. Жұмыстың негізгі бағыттары: стресске төзімділік, эмоционалды интеллект, кинезиологиялық жаттығулар, оқушылардың өзекті мәселелері бойынша психологиялық кеңес беру, қоғамға жат мінез-құлықтың алдын алу және суицид қаупі.</w:t>
      </w:r>
    </w:p>
    <w:p w14:paraId="5BB4CC1A" w14:textId="77777777" w:rsidR="003400F8" w:rsidRDefault="003400F8" w:rsidP="003400F8">
      <w:pPr>
        <w:spacing w:after="0" w:line="240" w:lineRule="auto"/>
        <w:ind w:firstLine="567"/>
        <w:contextualSpacing/>
        <w:rPr>
          <w:rFonts w:ascii="Times New Roman" w:hAnsi="Times New Roman"/>
          <w:b/>
          <w:sz w:val="24"/>
          <w:szCs w:val="24"/>
        </w:rPr>
      </w:pPr>
      <w:r w:rsidRPr="005A6488">
        <w:rPr>
          <w:rFonts w:ascii="Times New Roman" w:hAnsi="Times New Roman"/>
          <w:b/>
          <w:sz w:val="24"/>
          <w:szCs w:val="24"/>
        </w:rPr>
        <w:t>Білім беру қызметі.</w:t>
      </w:r>
    </w:p>
    <w:p w14:paraId="4206FA28" w14:textId="77777777" w:rsidR="003400F8" w:rsidRDefault="003400F8" w:rsidP="003400F8">
      <w:pPr>
        <w:spacing w:after="0" w:line="240" w:lineRule="auto"/>
        <w:ind w:firstLine="567"/>
        <w:contextualSpacing/>
        <w:rPr>
          <w:rFonts w:ascii="Times New Roman" w:hAnsi="Times New Roman"/>
          <w:sz w:val="24"/>
          <w:szCs w:val="24"/>
        </w:rPr>
      </w:pPr>
      <w:r w:rsidRPr="005A6488">
        <w:rPr>
          <w:rFonts w:ascii="Times New Roman" w:hAnsi="Times New Roman"/>
          <w:sz w:val="24"/>
          <w:szCs w:val="24"/>
        </w:rPr>
        <w:t>2022-2023 оқу жылы ішінде келесі ағартушылық қызмет жүзеге асырылды: психологиялық қызметтің барлық қызметі өз қызметін мектептің Instagram-дағы жеке парақшасында үнемі жариялап отырды; сынып жетекшілері сыныптар бойынша диагностика нәтижелерімен танысты; педагогикалық ұжым педагогикалық кеңестер арқылы мектептің тәрбие, оқу жұмысы мәселелері бойынша диагностика, сауалнама нәтижелерімен танысты;</w:t>
      </w:r>
      <w:r>
        <w:rPr>
          <w:rFonts w:ascii="Times New Roman" w:hAnsi="Times New Roman"/>
          <w:sz w:val="24"/>
          <w:szCs w:val="24"/>
          <w:lang w:val="kk-KZ"/>
        </w:rPr>
        <w:t xml:space="preserve"> </w:t>
      </w:r>
      <w:r w:rsidRPr="005A6488">
        <w:rPr>
          <w:rFonts w:ascii="Times New Roman" w:hAnsi="Times New Roman"/>
          <w:sz w:val="24"/>
          <w:szCs w:val="24"/>
        </w:rPr>
        <w:t xml:space="preserve">сынып жетекшілерінде үнемі білім беру жұмыстары жүргізіліп, оқушылардың ата-аналарымен, жас ерекшеліктеріне сүйене отырып, оқушылармен ынтымақтастық бойынша ұсыныстар берілді; есепте тұрған оқушылардың тәлімгерлеріне оқушылардың жеке ерекшеліктері бойынша үнемі консультативтік сүйемелдеу көрсетілді; қаланың колледждері мен жоғары оқу орындарының өкілдерін шақыру, осы оқу орындарына шығу арқылы кәсіптік бағдар беру бағытында сынып жетекшілеріне көмек көрсетілді; ата-аналар жиналыстарына </w:t>
      </w:r>
      <w:r w:rsidRPr="005A6488">
        <w:rPr>
          <w:rFonts w:ascii="Times New Roman" w:hAnsi="Times New Roman"/>
          <w:sz w:val="24"/>
          <w:szCs w:val="24"/>
        </w:rPr>
        <w:lastRenderedPageBreak/>
        <w:t>қатысты; кәмелетке толмағандар арасында суицидтің алдын алу бойынша педагогикалық ұжымға семинар өткізілді.</w:t>
      </w:r>
    </w:p>
    <w:p w14:paraId="20B79BE9" w14:textId="77777777" w:rsidR="003400F8" w:rsidRDefault="003400F8" w:rsidP="003400F8">
      <w:pPr>
        <w:spacing w:after="0" w:line="240" w:lineRule="auto"/>
        <w:ind w:firstLine="708"/>
        <w:contextualSpacing/>
        <w:rPr>
          <w:rFonts w:ascii="Times New Roman" w:hAnsi="Times New Roman"/>
          <w:sz w:val="24"/>
          <w:szCs w:val="24"/>
        </w:rPr>
      </w:pPr>
      <w:r w:rsidRPr="005A6488">
        <w:rPr>
          <w:rFonts w:ascii="Times New Roman" w:hAnsi="Times New Roman"/>
          <w:sz w:val="24"/>
          <w:szCs w:val="24"/>
        </w:rPr>
        <w:t>2022-2023 оқу жылындағы психологиялық қызметтің жұмысын қорытындылай келе: 1-11 сыныптардан бастап ата-аналардың келісіміне/бас тартуына қол жинау; педагогтармен, оқушылармен және ата-аналармен консультациялық қызметті, жұмыс жоспарына сәйкес және ата-аналардың мектептің психологиялық қызметіне келісім тізіміне сәйкес диагностикалық қызметті жүзеге асыру; оқушылардың пәтерлеріне бару; дәріс, тренингтік сабақтар және жұмыс бағыттары бойынша жаттығулар; алдын алу кеңестері және КДН. Оқу жылы ішінде оқушылардың оқу жүктемесіне байланысты диагностикалауда қиындықтар болды; мектепте бос үй-жайлардың болмауына байланысты тренингтік сабақтар.</w:t>
      </w:r>
    </w:p>
    <w:p w14:paraId="3EE50925" w14:textId="77777777" w:rsidR="003400F8" w:rsidRDefault="003400F8" w:rsidP="003400F8">
      <w:pPr>
        <w:spacing w:after="0" w:line="240" w:lineRule="auto"/>
        <w:contextualSpacing/>
        <w:rPr>
          <w:rFonts w:ascii="Times New Roman" w:hAnsi="Times New Roman"/>
          <w:sz w:val="24"/>
          <w:szCs w:val="24"/>
        </w:rPr>
      </w:pPr>
      <w:r w:rsidRPr="005A6488">
        <w:rPr>
          <w:rFonts w:ascii="Times New Roman" w:hAnsi="Times New Roman"/>
          <w:sz w:val="24"/>
          <w:szCs w:val="24"/>
        </w:rPr>
        <w:t xml:space="preserve">Атқарылған жұмыс келесі оқу жылына арналған </w:t>
      </w:r>
      <w:r w:rsidRPr="005A6488">
        <w:rPr>
          <w:rFonts w:ascii="Times New Roman" w:hAnsi="Times New Roman"/>
          <w:b/>
          <w:sz w:val="24"/>
          <w:szCs w:val="24"/>
        </w:rPr>
        <w:t xml:space="preserve">мақсатқа </w:t>
      </w:r>
      <w:r w:rsidRPr="005A6488">
        <w:rPr>
          <w:rFonts w:ascii="Times New Roman" w:hAnsi="Times New Roman"/>
          <w:sz w:val="24"/>
          <w:szCs w:val="24"/>
        </w:rPr>
        <w:t>мүмкіндік береді:</w:t>
      </w:r>
    </w:p>
    <w:p w14:paraId="739C9F90" w14:textId="77777777" w:rsidR="003400F8" w:rsidRPr="005A6488" w:rsidRDefault="003400F8" w:rsidP="003400F8">
      <w:pPr>
        <w:numPr>
          <w:ilvl w:val="0"/>
          <w:numId w:val="30"/>
        </w:numPr>
        <w:spacing w:after="0" w:line="240" w:lineRule="auto"/>
        <w:ind w:left="142" w:firstLine="0"/>
        <w:contextualSpacing/>
        <w:rPr>
          <w:rFonts w:ascii="Times New Roman" w:hAnsi="Times New Roman"/>
          <w:sz w:val="24"/>
          <w:szCs w:val="24"/>
          <w:lang w:val="kk-KZ"/>
        </w:rPr>
      </w:pPr>
      <w:r w:rsidRPr="005A6488">
        <w:rPr>
          <w:rFonts w:ascii="Times New Roman" w:hAnsi="Times New Roman"/>
          <w:sz w:val="24"/>
          <w:szCs w:val="24"/>
          <w:lang w:val="kk-KZ"/>
        </w:rPr>
        <w:t>Педагогикалық кеңестер, кеңестер, ата-аналар жиналыстары, эмоционалдық күйіп қалудың алдын алу бойынша тренингтер арқылы білім алушылардың жеке басына сәйкес келетін және оқушылардың, олардың ата-аналарының, педагог қызметкерлердің және білім беру процесіне басқа да қатысушылардың денсаулығын сақтау және жеке басының дамуы үшін психологиялық жағдайларды қамтамасыз ететін дамудың әлеуметтік жағдайын құруда әкімшілік пен педагогикалық ұжымға жәрдемдесу.</w:t>
      </w:r>
    </w:p>
    <w:p w14:paraId="5AA25052" w14:textId="77777777" w:rsidR="003400F8" w:rsidRPr="003400F8" w:rsidRDefault="003400F8" w:rsidP="003400F8">
      <w:pPr>
        <w:spacing w:after="0"/>
        <w:contextualSpacing/>
        <w:rPr>
          <w:rFonts w:ascii="Times New Roman" w:hAnsi="Times New Roman"/>
          <w:sz w:val="24"/>
          <w:szCs w:val="24"/>
          <w:lang w:val="kk-KZ"/>
        </w:rPr>
      </w:pPr>
      <w:r w:rsidRPr="003400F8">
        <w:rPr>
          <w:rFonts w:ascii="Times New Roman" w:hAnsi="Times New Roman"/>
          <w:sz w:val="24"/>
          <w:szCs w:val="24"/>
          <w:lang w:val="kk-KZ"/>
        </w:rPr>
        <w:t>2. Оқушылардың кәсіп алу үшін қажетті психологиялық білім мен дағдыларды игеруіне ықпал ету, тренингтік сабақтар, сынып сағаттары арқылы стресске төзімділікті арттыру.</w:t>
      </w:r>
    </w:p>
    <w:p w14:paraId="1FF0411E" w14:textId="77777777" w:rsidR="003400F8" w:rsidRPr="003400F8" w:rsidRDefault="003400F8" w:rsidP="003400F8">
      <w:pPr>
        <w:spacing w:after="0"/>
        <w:contextualSpacing/>
        <w:rPr>
          <w:rFonts w:ascii="Times New Roman" w:hAnsi="Times New Roman"/>
          <w:sz w:val="24"/>
          <w:szCs w:val="24"/>
          <w:lang w:val="kk-KZ"/>
        </w:rPr>
      </w:pPr>
      <w:r w:rsidRPr="003400F8">
        <w:rPr>
          <w:rFonts w:ascii="Times New Roman" w:hAnsi="Times New Roman"/>
          <w:sz w:val="24"/>
          <w:szCs w:val="24"/>
          <w:lang w:val="kk-KZ"/>
        </w:rPr>
        <w:t>3. Кеңес беру арқылы оқу-тәрбие процесінің барлық субъектілерінің жеке мәселелерін шешуге көмек ұйымдастыру.</w:t>
      </w:r>
    </w:p>
    <w:p w14:paraId="5EFEE1E1" w14:textId="77777777" w:rsidR="003400F8" w:rsidRPr="003400F8" w:rsidRDefault="003400F8" w:rsidP="003400F8">
      <w:pPr>
        <w:spacing w:after="0"/>
        <w:contextualSpacing/>
        <w:rPr>
          <w:rFonts w:ascii="Times New Roman" w:hAnsi="Times New Roman"/>
          <w:sz w:val="24"/>
          <w:szCs w:val="24"/>
          <w:lang w:val="kk-KZ"/>
        </w:rPr>
      </w:pPr>
      <w:r w:rsidRPr="003400F8">
        <w:rPr>
          <w:rFonts w:ascii="Times New Roman" w:hAnsi="Times New Roman"/>
          <w:sz w:val="24"/>
          <w:szCs w:val="24"/>
          <w:lang w:val="kk-KZ"/>
        </w:rPr>
        <w:t>4. Сынып жетекшілерімен және ата-аналармен тығыз ынтымақтастық арқылы әлеуметтік және психологиялық денсаулықтағы, сондай-ақ оқушылардың дамуындағы ауытқулардың алдын алу және жеңу.</w:t>
      </w:r>
    </w:p>
    <w:p w14:paraId="732C679A" w14:textId="77777777" w:rsidR="003400F8" w:rsidRDefault="003400F8" w:rsidP="003400F8">
      <w:pPr>
        <w:spacing w:after="0"/>
        <w:ind w:firstLine="360"/>
        <w:contextualSpacing/>
        <w:rPr>
          <w:rFonts w:ascii="Times New Roman" w:hAnsi="Times New Roman"/>
          <w:b/>
          <w:bCs/>
          <w:sz w:val="24"/>
          <w:szCs w:val="24"/>
        </w:rPr>
      </w:pPr>
      <w:r w:rsidRPr="005A6488">
        <w:rPr>
          <w:rFonts w:ascii="Times New Roman" w:hAnsi="Times New Roman"/>
          <w:b/>
          <w:bCs/>
          <w:sz w:val="24"/>
          <w:szCs w:val="24"/>
        </w:rPr>
        <w:t>Материалдардың өзін-өзі бағалауы</w:t>
      </w:r>
    </w:p>
    <w:p w14:paraId="098F6A3F" w14:textId="77777777" w:rsidR="003400F8" w:rsidRDefault="003400F8" w:rsidP="003400F8">
      <w:pPr>
        <w:spacing w:after="0"/>
        <w:ind w:firstLine="360"/>
        <w:contextualSpacing/>
        <w:rPr>
          <w:rFonts w:ascii="Times New Roman" w:hAnsi="Times New Roman"/>
          <w:sz w:val="24"/>
          <w:szCs w:val="24"/>
        </w:rPr>
      </w:pPr>
      <w:r w:rsidRPr="005A6488">
        <w:rPr>
          <w:rFonts w:ascii="Times New Roman" w:hAnsi="Times New Roman"/>
          <w:sz w:val="24"/>
          <w:szCs w:val="24"/>
        </w:rPr>
        <w:t>Өзін-өзі бағалау материалдарының қорытынды талдауы 2021-2024 оқу жылдарындағы барлық бағыттар бойынша "Павлодар қаласының Ш.Шоқин атындағы ЖОББМ" КММ қызметін көрсететін бөлімдер бойынша жасалды. Мектептің өзін - өзі бағалау жөніндегі аттестаттау комиссиясы педагогикалық ұжымның оқу-тәрбие және ғылыми-әдістемелік жұмысының нәтижелілігіне терең талдау жүргізді. Өзін-өзі бағалау материалдарына сараптама жүргізгеннен кейін мектептің сараптама комиссиясы:</w:t>
      </w:r>
    </w:p>
    <w:p w14:paraId="5DEBAA8F" w14:textId="77777777" w:rsidR="003400F8" w:rsidRPr="005A6488" w:rsidRDefault="003400F8" w:rsidP="003400F8">
      <w:pPr>
        <w:pStyle w:val="a4"/>
        <w:numPr>
          <w:ilvl w:val="0"/>
          <w:numId w:val="23"/>
        </w:numPr>
        <w:spacing w:after="0"/>
        <w:ind w:left="0" w:firstLine="426"/>
        <w:rPr>
          <w:rFonts w:ascii="Times New Roman" w:hAnsi="Times New Roman"/>
          <w:sz w:val="24"/>
          <w:szCs w:val="24"/>
        </w:rPr>
      </w:pPr>
      <w:r w:rsidRPr="005A6488">
        <w:rPr>
          <w:rFonts w:ascii="Times New Roman" w:hAnsi="Times New Roman"/>
          <w:sz w:val="24"/>
          <w:szCs w:val="24"/>
        </w:rPr>
        <w:t xml:space="preserve">Оқу - тәрбие процесі мен әдістемелік жұмыс ҚР Білім беру мекемелерінің қызметін регламенттейтін нормативтік-құқықтық актілердің талаптарына, "Павлодар қаласының Ш. Шоқин атындағы орта мектебі" КММ жарғысына сәйкес жергілікті актілермен жүзеге асырылады. </w:t>
      </w:r>
    </w:p>
    <w:p w14:paraId="34FB0837" w14:textId="77777777" w:rsidR="003400F8" w:rsidRPr="005A6488" w:rsidRDefault="003400F8" w:rsidP="003400F8">
      <w:pPr>
        <w:pStyle w:val="a4"/>
        <w:numPr>
          <w:ilvl w:val="0"/>
          <w:numId w:val="23"/>
        </w:numPr>
        <w:spacing w:after="0"/>
        <w:ind w:left="0" w:firstLine="426"/>
        <w:rPr>
          <w:rFonts w:ascii="Times New Roman" w:hAnsi="Times New Roman"/>
          <w:sz w:val="24"/>
          <w:szCs w:val="24"/>
        </w:rPr>
      </w:pPr>
      <w:r w:rsidRPr="005A6488">
        <w:rPr>
          <w:rFonts w:ascii="Times New Roman" w:hAnsi="Times New Roman"/>
          <w:sz w:val="24"/>
          <w:szCs w:val="24"/>
        </w:rPr>
        <w:t>Оқу-тәрбие процесі ҚР МЖМБС, Павлодар қаласының білім бөлімі бекіткен оқу жоспарына сәйкес ұйымдастырылған.</w:t>
      </w:r>
    </w:p>
    <w:p w14:paraId="1D76FEC6" w14:textId="77777777" w:rsidR="003400F8" w:rsidRDefault="003400F8" w:rsidP="003400F8">
      <w:pPr>
        <w:pStyle w:val="a4"/>
        <w:numPr>
          <w:ilvl w:val="0"/>
          <w:numId w:val="23"/>
        </w:numPr>
        <w:spacing w:after="0"/>
        <w:ind w:left="0" w:firstLine="426"/>
        <w:rPr>
          <w:rFonts w:ascii="Times New Roman" w:hAnsi="Times New Roman"/>
          <w:sz w:val="24"/>
          <w:szCs w:val="24"/>
        </w:rPr>
      </w:pPr>
      <w:r>
        <w:rPr>
          <w:rFonts w:ascii="Times New Roman" w:hAnsi="Times New Roman"/>
          <w:sz w:val="24"/>
          <w:szCs w:val="24"/>
        </w:rPr>
        <w:t xml:space="preserve"> </w:t>
      </w:r>
      <w:r w:rsidRPr="005A6488">
        <w:rPr>
          <w:rFonts w:ascii="Times New Roman" w:hAnsi="Times New Roman"/>
          <w:sz w:val="24"/>
          <w:szCs w:val="24"/>
        </w:rPr>
        <w:t>Мектепте білікті, тәжірибелі педагогикалық құрам бар, білім беру мен тәрбиелеу әдістемелерін сауатты меңгерген. Жыл сайын курстық қайта даярлаудың перспективалық жоспарына сәйкес педагогикалық құрамның біліктілік деңгейі артып келеді. Мектеп мұғалімдері "сапалы білім – Білімді ұлт"мемлекеттік бағдарламасын жүзеге асыра отырып, өздерінің инновациялық педагогикалық тәжірибелерін көрсетеді. Ұжымда қолайлы моральдық-психологиялық ахуал бар.</w:t>
      </w:r>
    </w:p>
    <w:p w14:paraId="7918AEC5" w14:textId="77777777" w:rsidR="003400F8" w:rsidRPr="005A6488" w:rsidRDefault="003400F8" w:rsidP="003400F8">
      <w:pPr>
        <w:numPr>
          <w:ilvl w:val="0"/>
          <w:numId w:val="23"/>
        </w:numPr>
        <w:spacing w:after="0"/>
        <w:ind w:left="0" w:firstLine="426"/>
        <w:contextualSpacing/>
        <w:rPr>
          <w:rFonts w:ascii="Times New Roman" w:hAnsi="Times New Roman"/>
          <w:sz w:val="24"/>
          <w:szCs w:val="24"/>
        </w:rPr>
      </w:pPr>
      <w:r w:rsidRPr="005A6488">
        <w:rPr>
          <w:rFonts w:ascii="Times New Roman" w:hAnsi="Times New Roman"/>
          <w:sz w:val="24"/>
          <w:szCs w:val="24"/>
        </w:rPr>
        <w:t>Мұғалімдердің педагогикалық шеберлігін арттыру мақсатында мектеп Облыстың білім беру мен тәрбиені дамытудың инновациялық орталығымен, "Өрлеу" БАҰО, Павлодар облысы бойынша ПШО филиалымен ынтымақтасады.</w:t>
      </w:r>
    </w:p>
    <w:p w14:paraId="42F5A84A" w14:textId="77777777" w:rsidR="003400F8" w:rsidRPr="005A6488" w:rsidRDefault="003400F8" w:rsidP="003400F8">
      <w:pPr>
        <w:numPr>
          <w:ilvl w:val="0"/>
          <w:numId w:val="23"/>
        </w:numPr>
        <w:spacing w:after="0"/>
        <w:ind w:left="0" w:firstLine="426"/>
        <w:contextualSpacing/>
        <w:rPr>
          <w:rFonts w:ascii="Times New Roman" w:hAnsi="Times New Roman"/>
          <w:sz w:val="24"/>
          <w:szCs w:val="24"/>
        </w:rPr>
      </w:pPr>
      <w:r w:rsidRPr="005A6488">
        <w:rPr>
          <w:rFonts w:ascii="Times New Roman" w:hAnsi="Times New Roman"/>
          <w:sz w:val="24"/>
          <w:szCs w:val="24"/>
        </w:rPr>
        <w:lastRenderedPageBreak/>
        <w:t xml:space="preserve">Мектепішілік бақылаумен оқу-тәрбие процесінің барлық бағыттары қамтылған, күшті және әлсіз жақтары айқындалады, оларды шешудің перспективалары мен жолдары айқындалады. </w:t>
      </w:r>
    </w:p>
    <w:p w14:paraId="6545E7F0" w14:textId="77777777" w:rsidR="003400F8" w:rsidRPr="005A6488" w:rsidRDefault="003400F8" w:rsidP="003400F8">
      <w:pPr>
        <w:numPr>
          <w:ilvl w:val="0"/>
          <w:numId w:val="23"/>
        </w:numPr>
        <w:spacing w:after="0"/>
        <w:ind w:left="0" w:firstLine="426"/>
        <w:contextualSpacing/>
        <w:rPr>
          <w:rFonts w:ascii="Times New Roman" w:hAnsi="Times New Roman"/>
          <w:sz w:val="24"/>
          <w:szCs w:val="24"/>
        </w:rPr>
      </w:pPr>
      <w:r w:rsidRPr="005A6488">
        <w:rPr>
          <w:rFonts w:ascii="Times New Roman" w:hAnsi="Times New Roman"/>
          <w:sz w:val="24"/>
          <w:szCs w:val="24"/>
        </w:rPr>
        <w:t xml:space="preserve">Мектепте үлгерімі төмен оқушылармен жүйелі жұмыс жүргізіледі. Оқушылардың біліміндегі олқылықтардың орнын толтыру бойынша педагогтердің қызметі жолға қойылған. </w:t>
      </w:r>
    </w:p>
    <w:p w14:paraId="45DFBFD9" w14:textId="77777777" w:rsidR="003400F8" w:rsidRPr="00BC04F4" w:rsidRDefault="003400F8" w:rsidP="003400F8">
      <w:pPr>
        <w:spacing w:after="0"/>
        <w:ind w:firstLine="426"/>
        <w:contextualSpacing/>
        <w:rPr>
          <w:rFonts w:ascii="Times New Roman" w:hAnsi="Times New Roman"/>
          <w:sz w:val="24"/>
          <w:szCs w:val="24"/>
        </w:rPr>
      </w:pPr>
      <w:r w:rsidRPr="005A6488">
        <w:rPr>
          <w:rFonts w:ascii="Times New Roman" w:hAnsi="Times New Roman"/>
          <w:sz w:val="24"/>
          <w:szCs w:val="24"/>
        </w:rPr>
        <w:t>Бейін алдындағы және бейіндік даярлық бағдарламасын іске асыру мақсатында мектеп ТжКБ ұйымдарымен, қаланың жоғары оқу орындарымен белсенді ынтымақтасады.</w:t>
      </w:r>
      <w:r w:rsidRPr="00BC04F4">
        <w:rPr>
          <w:rFonts w:ascii="Times New Roman" w:hAnsi="Times New Roman"/>
          <w:sz w:val="24"/>
          <w:szCs w:val="24"/>
        </w:rPr>
        <w:t xml:space="preserve"> </w:t>
      </w:r>
      <w:r w:rsidRPr="00BC04F4">
        <w:rPr>
          <w:rFonts w:ascii="Times New Roman" w:hAnsi="Times New Roman"/>
          <w:sz w:val="24"/>
          <w:szCs w:val="24"/>
        </w:rPr>
        <w:sym w:font="Symbol" w:char="F0B7"/>
      </w:r>
      <w:r w:rsidRPr="00BC04F4">
        <w:rPr>
          <w:rFonts w:ascii="Times New Roman" w:hAnsi="Times New Roman"/>
          <w:sz w:val="24"/>
          <w:szCs w:val="24"/>
        </w:rPr>
        <w:t xml:space="preserve"> На высоком уровне проводится работа по развитию детской одаренности. Школа является одной из лучших олимпийских команд г.Павлодара. </w:t>
      </w:r>
    </w:p>
    <w:p w14:paraId="33CFC39F" w14:textId="77777777" w:rsidR="003400F8" w:rsidRPr="005A6488" w:rsidRDefault="003400F8" w:rsidP="003400F8">
      <w:pPr>
        <w:numPr>
          <w:ilvl w:val="0"/>
          <w:numId w:val="23"/>
        </w:numPr>
        <w:spacing w:after="0"/>
        <w:ind w:left="0" w:firstLine="426"/>
        <w:contextualSpacing/>
        <w:rPr>
          <w:rFonts w:ascii="Times New Roman" w:hAnsi="Times New Roman"/>
          <w:sz w:val="24"/>
          <w:szCs w:val="24"/>
        </w:rPr>
      </w:pPr>
      <w:r w:rsidRPr="005A6488">
        <w:rPr>
          <w:rFonts w:ascii="Times New Roman" w:hAnsi="Times New Roman"/>
          <w:sz w:val="24"/>
          <w:szCs w:val="24"/>
        </w:rPr>
        <w:t>Мектептің тәрбие жұмысы ұлттық және жалпыадамзаттық құндылықтар негізінде тұлғаны жан-жақты қалыптастыруға, бала құқықтарын іске асыруға және денсаулықты нығайтуға бағытталған.</w:t>
      </w:r>
    </w:p>
    <w:p w14:paraId="449071CB" w14:textId="77777777" w:rsidR="003400F8" w:rsidRPr="005A6488" w:rsidRDefault="003400F8" w:rsidP="003400F8">
      <w:pPr>
        <w:numPr>
          <w:ilvl w:val="0"/>
          <w:numId w:val="23"/>
        </w:numPr>
        <w:spacing w:after="0"/>
        <w:ind w:left="0" w:firstLine="426"/>
        <w:contextualSpacing/>
        <w:rPr>
          <w:rFonts w:ascii="Times New Roman" w:hAnsi="Times New Roman"/>
          <w:sz w:val="24"/>
          <w:szCs w:val="24"/>
        </w:rPr>
      </w:pPr>
      <w:r w:rsidRPr="005A6488">
        <w:rPr>
          <w:rFonts w:ascii="Times New Roman" w:hAnsi="Times New Roman"/>
          <w:sz w:val="24"/>
          <w:szCs w:val="24"/>
        </w:rPr>
        <w:t xml:space="preserve">Мектепте балалардың шығармашылық әлеуетін дамыту үшін жағдайлар жасалған; балаларға арналған қосымша білім берудің кең жүйесі (факультативтер, үйірмелер, секциялар, студиялар, шахмат – дойбы клубтары). </w:t>
      </w:r>
    </w:p>
    <w:p w14:paraId="746A5A13" w14:textId="77777777" w:rsidR="003400F8" w:rsidRPr="005A6488" w:rsidRDefault="003400F8" w:rsidP="003400F8">
      <w:pPr>
        <w:numPr>
          <w:ilvl w:val="0"/>
          <w:numId w:val="23"/>
        </w:numPr>
        <w:spacing w:after="0"/>
        <w:ind w:left="0" w:firstLine="426"/>
        <w:contextualSpacing/>
        <w:rPr>
          <w:rFonts w:ascii="Times New Roman" w:hAnsi="Times New Roman"/>
          <w:b/>
          <w:bCs/>
          <w:i/>
          <w:iCs/>
          <w:sz w:val="24"/>
          <w:szCs w:val="24"/>
          <w:lang w:val="kk-KZ"/>
        </w:rPr>
      </w:pPr>
      <w:r w:rsidRPr="005A6488">
        <w:rPr>
          <w:rFonts w:ascii="Times New Roman" w:hAnsi="Times New Roman"/>
          <w:sz w:val="24"/>
          <w:szCs w:val="24"/>
        </w:rPr>
        <w:t>Ақпараттық-кітапханалық қамтамасыз ету жергілікті бюджет есебінен жүзеге асырылады. Жаңа буын оқулықтарының түсуі есебінен кітап қорының ұлғаю серпіні байқалады. Оқушылар оқу, көркем, ғылыми – танымал әдебиеттермен қамтамасыз етілген.</w:t>
      </w:r>
    </w:p>
    <w:p w14:paraId="2F0E893C" w14:textId="77777777" w:rsidR="003400F8" w:rsidRPr="00D6775D" w:rsidRDefault="003400F8" w:rsidP="003400F8">
      <w:pPr>
        <w:spacing w:after="0"/>
        <w:ind w:firstLine="426"/>
        <w:contextualSpacing/>
        <w:rPr>
          <w:rFonts w:ascii="Times New Roman" w:hAnsi="Times New Roman"/>
          <w:color w:val="FF0000"/>
          <w:sz w:val="24"/>
          <w:szCs w:val="24"/>
          <w:lang w:val="kk-KZ"/>
        </w:rPr>
      </w:pPr>
      <w:r w:rsidRPr="005A6488">
        <w:rPr>
          <w:rFonts w:ascii="Times New Roman" w:hAnsi="Times New Roman"/>
          <w:b/>
          <w:bCs/>
          <w:i/>
          <w:iCs/>
          <w:sz w:val="24"/>
          <w:szCs w:val="24"/>
          <w:lang w:val="kk-KZ"/>
        </w:rPr>
        <w:t>Жоғарыда баяндалғанның негізінде сараптама комиссиясы қорытынды жасайды: Павлодар қаласының білім бөлімінің, Павлодар облысының білім басқармасының "Павлодар қаласының Ш. Шоқин атындағы ЖОББМ" КММ-нің оқу-тәрбие процесін деңгейде ұйымдастыру үшін қажетті оқу-педагогикалық әлеуеті және білікті педагогикалық ұжымы бар, жалпы білім беру ұйымының мәртебесіне сәйкес келетін жеткілікті материалдық-техникалық базасы бар. Білім беру ұйымдарын бағалау өлшемшарттарына №2, №4 қосымшаларға сәйкес бастауыш, негізгі орта және жалпы орта білім берудің жалпы білім беретін оқу бағдарламаларын іске асыру бойынша мектептің қызметі "zhaksy" - де бағалан</w:t>
      </w:r>
      <w:r>
        <w:rPr>
          <w:rFonts w:ascii="Times New Roman" w:hAnsi="Times New Roman"/>
          <w:b/>
          <w:bCs/>
          <w:i/>
          <w:iCs/>
          <w:sz w:val="24"/>
          <w:szCs w:val="24"/>
          <w:lang w:val="kk-KZ"/>
        </w:rPr>
        <w:t>ады. Өзін-өзі аттестаттау 01.03.</w:t>
      </w:r>
      <w:r w:rsidRPr="00D6775D">
        <w:rPr>
          <w:rFonts w:ascii="Times New Roman" w:hAnsi="Times New Roman"/>
          <w:b/>
          <w:bCs/>
          <w:i/>
          <w:iCs/>
          <w:sz w:val="24"/>
          <w:szCs w:val="24"/>
          <w:lang w:val="kk-KZ"/>
        </w:rPr>
        <w:t>2024</w:t>
      </w:r>
      <w:r>
        <w:rPr>
          <w:rFonts w:ascii="Times New Roman" w:hAnsi="Times New Roman"/>
          <w:b/>
          <w:bCs/>
          <w:i/>
          <w:iCs/>
          <w:sz w:val="24"/>
          <w:szCs w:val="24"/>
          <w:lang w:val="kk-KZ"/>
        </w:rPr>
        <w:t xml:space="preserve"> жылғы </w:t>
      </w:r>
      <w:r w:rsidRPr="005A6488">
        <w:rPr>
          <w:rFonts w:ascii="Times New Roman" w:hAnsi="Times New Roman"/>
          <w:b/>
          <w:bCs/>
          <w:i/>
          <w:iCs/>
          <w:sz w:val="24"/>
          <w:szCs w:val="24"/>
          <w:lang w:val="kk-KZ"/>
        </w:rPr>
        <w:t xml:space="preserve">№3 кезектен тыс педагогикалық кеңесте қаралды және бекітілді. </w:t>
      </w:r>
    </w:p>
    <w:p w14:paraId="5BB37FDD" w14:textId="77777777" w:rsidR="003400F8" w:rsidRPr="00D6775D" w:rsidRDefault="003400F8" w:rsidP="003400F8">
      <w:pPr>
        <w:spacing w:after="0"/>
        <w:contextualSpacing/>
        <w:rPr>
          <w:rFonts w:ascii="Times New Roman" w:hAnsi="Times New Roman"/>
          <w:sz w:val="24"/>
          <w:szCs w:val="24"/>
          <w:lang w:val="kk-KZ"/>
        </w:rPr>
      </w:pPr>
    </w:p>
    <w:p w14:paraId="103D1C8D" w14:textId="77777777" w:rsidR="003400F8" w:rsidRPr="00D6775D" w:rsidRDefault="003400F8" w:rsidP="003400F8">
      <w:pPr>
        <w:spacing w:after="0"/>
        <w:contextualSpacing/>
        <w:rPr>
          <w:rFonts w:ascii="Times New Roman" w:hAnsi="Times New Roman"/>
          <w:color w:val="FF0000"/>
          <w:sz w:val="24"/>
          <w:szCs w:val="24"/>
          <w:lang w:val="kk-KZ"/>
        </w:rPr>
      </w:pPr>
    </w:p>
    <w:p w14:paraId="41837464" w14:textId="77777777" w:rsidR="00A63631" w:rsidRDefault="00A63631" w:rsidP="00A63631">
      <w:pPr>
        <w:shd w:val="clear" w:color="auto" w:fill="FFFFFF"/>
        <w:spacing w:after="0" w:line="240" w:lineRule="auto"/>
        <w:jc w:val="both"/>
        <w:rPr>
          <w:rFonts w:ascii="Times New Roman" w:eastAsia="Calibri" w:hAnsi="Times New Roman" w:cs="Times New Roman"/>
          <w:color w:val="FF0000"/>
          <w:kern w:val="0"/>
          <w:sz w:val="24"/>
          <w:szCs w:val="24"/>
          <w:lang w:val="kk-KZ" w:eastAsia="ru-RU"/>
          <w14:ligatures w14:val="none"/>
        </w:rPr>
      </w:pPr>
      <w:r>
        <w:rPr>
          <w:rFonts w:ascii="Times New Roman" w:eastAsia="Calibri" w:hAnsi="Times New Roman" w:cs="Times New Roman"/>
          <w:color w:val="FF0000"/>
          <w:kern w:val="0"/>
          <w:sz w:val="24"/>
          <w:szCs w:val="24"/>
          <w:lang w:val="kk-KZ" w:eastAsia="ru-RU"/>
          <w14:ligatures w14:val="none"/>
        </w:rPr>
        <w:t xml:space="preserve">    </w:t>
      </w:r>
    </w:p>
    <w:p w14:paraId="6B150794" w14:textId="1CAF4E56" w:rsidR="00A63631" w:rsidRDefault="008C2141" w:rsidP="008C2141">
      <w:pPr>
        <w:shd w:val="clear" w:color="auto" w:fill="FFFFFF"/>
        <w:tabs>
          <w:tab w:val="left" w:pos="2070"/>
        </w:tabs>
        <w:spacing w:after="0" w:line="240" w:lineRule="auto"/>
        <w:jc w:val="both"/>
        <w:rPr>
          <w:rFonts w:ascii="Times New Roman" w:eastAsia="Calibri" w:hAnsi="Times New Roman" w:cs="Times New Roman"/>
          <w:color w:val="FF0000"/>
          <w:kern w:val="0"/>
          <w:sz w:val="24"/>
          <w:szCs w:val="24"/>
          <w:lang w:val="kk-KZ" w:eastAsia="ru-RU"/>
          <w14:ligatures w14:val="none"/>
        </w:rPr>
      </w:pPr>
      <w:r>
        <w:rPr>
          <w:rFonts w:ascii="Times New Roman" w:eastAsia="Calibri" w:hAnsi="Times New Roman" w:cs="Times New Roman"/>
          <w:color w:val="FF0000"/>
          <w:kern w:val="0"/>
          <w:sz w:val="24"/>
          <w:szCs w:val="24"/>
          <w:lang w:val="kk-KZ" w:eastAsia="ru-RU"/>
          <w14:ligatures w14:val="none"/>
        </w:rPr>
        <w:tab/>
      </w:r>
      <w:bookmarkStart w:id="3" w:name="_GoBack"/>
      <w:bookmarkEnd w:id="3"/>
    </w:p>
    <w:sectPr w:rsidR="00A63631" w:rsidSect="003400F8">
      <w:pgSz w:w="11906" w:h="16838"/>
      <w:pgMar w:top="1134" w:right="1274"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E3798" w14:textId="77777777" w:rsidR="00027D42" w:rsidRDefault="00027D42" w:rsidP="0046416A">
      <w:pPr>
        <w:spacing w:after="0" w:line="240" w:lineRule="auto"/>
      </w:pPr>
      <w:r>
        <w:separator/>
      </w:r>
    </w:p>
  </w:endnote>
  <w:endnote w:type="continuationSeparator" w:id="0">
    <w:p w14:paraId="6E267284" w14:textId="77777777" w:rsidR="00027D42" w:rsidRDefault="00027D42" w:rsidP="0046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528C0" w14:textId="77777777" w:rsidR="00027D42" w:rsidRDefault="00027D42" w:rsidP="0046416A">
      <w:pPr>
        <w:spacing w:after="0" w:line="240" w:lineRule="auto"/>
      </w:pPr>
      <w:r>
        <w:separator/>
      </w:r>
    </w:p>
  </w:footnote>
  <w:footnote w:type="continuationSeparator" w:id="0">
    <w:p w14:paraId="060D476F" w14:textId="77777777" w:rsidR="00027D42" w:rsidRDefault="00027D42" w:rsidP="004641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F6160"/>
    <w:multiLevelType w:val="multilevel"/>
    <w:tmpl w:val="D48A3414"/>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CF1CB8"/>
    <w:multiLevelType w:val="hybridMultilevel"/>
    <w:tmpl w:val="FDA0B106"/>
    <w:lvl w:ilvl="0" w:tplc="CCEAE704">
      <w:start w:val="10"/>
      <w:numFmt w:val="bullet"/>
      <w:lvlText w:val="-"/>
      <w:lvlJc w:val="left"/>
      <w:pPr>
        <w:ind w:left="1554" w:hanging="348"/>
      </w:pPr>
      <w:rPr>
        <w:rFonts w:ascii="Times New Roman" w:eastAsia="Times New Roman" w:hAnsi="Times New Roman" w:cs="Times New Roman" w:hint="default"/>
        <w:w w:val="100"/>
        <w:sz w:val="28"/>
        <w:szCs w:val="28"/>
        <w:lang w:val="ru-RU" w:eastAsia="en-US" w:bidi="ar-SA"/>
      </w:rPr>
    </w:lvl>
    <w:lvl w:ilvl="1" w:tplc="4E2089A2">
      <w:numFmt w:val="bullet"/>
      <w:lvlText w:val="•"/>
      <w:lvlJc w:val="left"/>
      <w:pPr>
        <w:ind w:left="2576" w:hanging="348"/>
      </w:pPr>
      <w:rPr>
        <w:lang w:val="ru-RU" w:eastAsia="en-US" w:bidi="ar-SA"/>
      </w:rPr>
    </w:lvl>
    <w:lvl w:ilvl="2" w:tplc="6C56A228">
      <w:numFmt w:val="bullet"/>
      <w:lvlText w:val="•"/>
      <w:lvlJc w:val="left"/>
      <w:pPr>
        <w:ind w:left="3593" w:hanging="348"/>
      </w:pPr>
      <w:rPr>
        <w:lang w:val="ru-RU" w:eastAsia="en-US" w:bidi="ar-SA"/>
      </w:rPr>
    </w:lvl>
    <w:lvl w:ilvl="3" w:tplc="5A388058">
      <w:numFmt w:val="bullet"/>
      <w:lvlText w:val="•"/>
      <w:lvlJc w:val="left"/>
      <w:pPr>
        <w:ind w:left="4609" w:hanging="348"/>
      </w:pPr>
      <w:rPr>
        <w:lang w:val="ru-RU" w:eastAsia="en-US" w:bidi="ar-SA"/>
      </w:rPr>
    </w:lvl>
    <w:lvl w:ilvl="4" w:tplc="24A42422">
      <w:numFmt w:val="bullet"/>
      <w:lvlText w:val="•"/>
      <w:lvlJc w:val="left"/>
      <w:pPr>
        <w:ind w:left="5626" w:hanging="348"/>
      </w:pPr>
      <w:rPr>
        <w:lang w:val="ru-RU" w:eastAsia="en-US" w:bidi="ar-SA"/>
      </w:rPr>
    </w:lvl>
    <w:lvl w:ilvl="5" w:tplc="94D05BB0">
      <w:numFmt w:val="bullet"/>
      <w:lvlText w:val="•"/>
      <w:lvlJc w:val="left"/>
      <w:pPr>
        <w:ind w:left="6643" w:hanging="348"/>
      </w:pPr>
      <w:rPr>
        <w:lang w:val="ru-RU" w:eastAsia="en-US" w:bidi="ar-SA"/>
      </w:rPr>
    </w:lvl>
    <w:lvl w:ilvl="6" w:tplc="CBE82AFC">
      <w:numFmt w:val="bullet"/>
      <w:lvlText w:val="•"/>
      <w:lvlJc w:val="left"/>
      <w:pPr>
        <w:ind w:left="7659" w:hanging="348"/>
      </w:pPr>
      <w:rPr>
        <w:lang w:val="ru-RU" w:eastAsia="en-US" w:bidi="ar-SA"/>
      </w:rPr>
    </w:lvl>
    <w:lvl w:ilvl="7" w:tplc="7D48C46E">
      <w:numFmt w:val="bullet"/>
      <w:lvlText w:val="•"/>
      <w:lvlJc w:val="left"/>
      <w:pPr>
        <w:ind w:left="8676" w:hanging="348"/>
      </w:pPr>
      <w:rPr>
        <w:lang w:val="ru-RU" w:eastAsia="en-US" w:bidi="ar-SA"/>
      </w:rPr>
    </w:lvl>
    <w:lvl w:ilvl="8" w:tplc="274A8D7A">
      <w:numFmt w:val="bullet"/>
      <w:lvlText w:val="•"/>
      <w:lvlJc w:val="left"/>
      <w:pPr>
        <w:ind w:left="9693" w:hanging="348"/>
      </w:pPr>
      <w:rPr>
        <w:lang w:val="ru-RU" w:eastAsia="en-US" w:bidi="ar-SA"/>
      </w:rPr>
    </w:lvl>
  </w:abstractNum>
  <w:abstractNum w:abstractNumId="2">
    <w:nsid w:val="0F670FCD"/>
    <w:multiLevelType w:val="hybridMultilevel"/>
    <w:tmpl w:val="B794269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
    <w:nsid w:val="14082313"/>
    <w:multiLevelType w:val="hybridMultilevel"/>
    <w:tmpl w:val="580A0E8A"/>
    <w:lvl w:ilvl="0" w:tplc="682AA654">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1CC90166"/>
    <w:multiLevelType w:val="hybridMultilevel"/>
    <w:tmpl w:val="DD7A104E"/>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972DFD"/>
    <w:multiLevelType w:val="multilevel"/>
    <w:tmpl w:val="0A78EDF4"/>
    <w:lvl w:ilvl="0">
      <w:start w:val="1"/>
      <w:numFmt w:val="upperRoman"/>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F368D2"/>
    <w:multiLevelType w:val="hybridMultilevel"/>
    <w:tmpl w:val="38F0CFE2"/>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0D5537B"/>
    <w:multiLevelType w:val="hybridMultilevel"/>
    <w:tmpl w:val="E03A9C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341A14"/>
    <w:multiLevelType w:val="hybridMultilevel"/>
    <w:tmpl w:val="7340CAB8"/>
    <w:lvl w:ilvl="0" w:tplc="882C829E">
      <w:start w:val="1"/>
      <w:numFmt w:val="upperRoman"/>
      <w:lvlText w:val="%1."/>
      <w:lvlJc w:val="left"/>
      <w:pPr>
        <w:ind w:left="880" w:hanging="72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9">
    <w:nsid w:val="28656ABA"/>
    <w:multiLevelType w:val="hybridMultilevel"/>
    <w:tmpl w:val="4CAAA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84E9B"/>
    <w:multiLevelType w:val="multilevel"/>
    <w:tmpl w:val="B6F2FF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BF534E"/>
    <w:multiLevelType w:val="hybridMultilevel"/>
    <w:tmpl w:val="F1784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630EC6"/>
    <w:multiLevelType w:val="hybridMultilevel"/>
    <w:tmpl w:val="4FE2163C"/>
    <w:lvl w:ilvl="0" w:tplc="B67EB4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5A82708"/>
    <w:multiLevelType w:val="hybridMultilevel"/>
    <w:tmpl w:val="9B884C3A"/>
    <w:lvl w:ilvl="0" w:tplc="ACEC692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35E261F0"/>
    <w:multiLevelType w:val="multilevel"/>
    <w:tmpl w:val="87A0A8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
    <w:nsid w:val="3C902CB6"/>
    <w:multiLevelType w:val="hybridMultilevel"/>
    <w:tmpl w:val="7474026C"/>
    <w:lvl w:ilvl="0" w:tplc="26C47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DC30A18"/>
    <w:multiLevelType w:val="hybridMultilevel"/>
    <w:tmpl w:val="B38EF112"/>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7">
    <w:nsid w:val="4E9C7455"/>
    <w:multiLevelType w:val="hybridMultilevel"/>
    <w:tmpl w:val="34CE4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2D2D91"/>
    <w:multiLevelType w:val="hybridMultilevel"/>
    <w:tmpl w:val="A73A0088"/>
    <w:lvl w:ilvl="0" w:tplc="5E4E6EE4">
      <w:start w:val="1"/>
      <w:numFmt w:val="decimal"/>
      <w:lvlText w:val="%1."/>
      <w:lvlJc w:val="left"/>
      <w:pPr>
        <w:ind w:left="1070"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51BC6022"/>
    <w:multiLevelType w:val="multilevel"/>
    <w:tmpl w:val="700AA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B96CCB"/>
    <w:multiLevelType w:val="multilevel"/>
    <w:tmpl w:val="E8629A4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nsid w:val="57577DEB"/>
    <w:multiLevelType w:val="hybridMultilevel"/>
    <w:tmpl w:val="DCE4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CD5884"/>
    <w:multiLevelType w:val="hybridMultilevel"/>
    <w:tmpl w:val="7C02DDC0"/>
    <w:lvl w:ilvl="0" w:tplc="8A0208BE">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06B0106"/>
    <w:multiLevelType w:val="hybridMultilevel"/>
    <w:tmpl w:val="FB1C1D72"/>
    <w:lvl w:ilvl="0" w:tplc="40A20EFA">
      <w:start w:val="202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9858BD"/>
    <w:multiLevelType w:val="hybridMultilevel"/>
    <w:tmpl w:val="0876F8B4"/>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5">
    <w:nsid w:val="77E60B11"/>
    <w:multiLevelType w:val="hybridMultilevel"/>
    <w:tmpl w:val="830E42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81B6457"/>
    <w:multiLevelType w:val="hybridMultilevel"/>
    <w:tmpl w:val="40740A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8756697"/>
    <w:multiLevelType w:val="hybridMultilevel"/>
    <w:tmpl w:val="5148BF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90F109A"/>
    <w:multiLevelType w:val="hybridMultilevel"/>
    <w:tmpl w:val="34A85FB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9">
    <w:nsid w:val="7C1A539F"/>
    <w:multiLevelType w:val="hybridMultilevel"/>
    <w:tmpl w:val="9258E3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14"/>
    <w:lvlOverride w:ilvl="0"/>
    <w:lvlOverride w:ilvl="1">
      <w:startOverride w:val="1"/>
    </w:lvlOverride>
    <w:lvlOverride w:ilvl="2"/>
    <w:lvlOverride w:ilvl="3"/>
    <w:lvlOverride w:ilvl="4"/>
    <w:lvlOverride w:ilvl="5"/>
    <w:lvlOverride w:ilvl="6"/>
    <w:lvlOverride w:ilvl="7"/>
    <w:lvlOverride w:ilvl="8"/>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10"/>
  </w:num>
  <w:num w:numId="13">
    <w:abstractNumId w:val="29"/>
  </w:num>
  <w:num w:numId="14">
    <w:abstractNumId w:val="25"/>
  </w:num>
  <w:num w:numId="15">
    <w:abstractNumId w:val="26"/>
  </w:num>
  <w:num w:numId="16">
    <w:abstractNumId w:val="19"/>
  </w:num>
  <w:num w:numId="17">
    <w:abstractNumId w:val="0"/>
  </w:num>
  <w:num w:numId="18">
    <w:abstractNumId w:val="2"/>
  </w:num>
  <w:num w:numId="19">
    <w:abstractNumId w:val="16"/>
  </w:num>
  <w:num w:numId="20">
    <w:abstractNumId w:val="28"/>
  </w:num>
  <w:num w:numId="21">
    <w:abstractNumId w:val="24"/>
  </w:num>
  <w:num w:numId="22">
    <w:abstractNumId w:val="23"/>
  </w:num>
  <w:num w:numId="23">
    <w:abstractNumId w:val="21"/>
  </w:num>
  <w:num w:numId="24">
    <w:abstractNumId w:val="27"/>
  </w:num>
  <w:num w:numId="25">
    <w:abstractNumId w:val="15"/>
  </w:num>
  <w:num w:numId="26">
    <w:abstractNumId w:val="8"/>
  </w:num>
  <w:num w:numId="27">
    <w:abstractNumId w:val="17"/>
  </w:num>
  <w:num w:numId="28">
    <w:abstractNumId w:val="11"/>
  </w:num>
  <w:num w:numId="29">
    <w:abstractNumId w:val="4"/>
  </w:num>
  <w:num w:numId="3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70AAF"/>
    <w:rsid w:val="00001BB3"/>
    <w:rsid w:val="00002489"/>
    <w:rsid w:val="00010F2A"/>
    <w:rsid w:val="00014F6F"/>
    <w:rsid w:val="00027D42"/>
    <w:rsid w:val="0003060C"/>
    <w:rsid w:val="0003454B"/>
    <w:rsid w:val="00043485"/>
    <w:rsid w:val="000446D4"/>
    <w:rsid w:val="000458A7"/>
    <w:rsid w:val="00056DF0"/>
    <w:rsid w:val="00065704"/>
    <w:rsid w:val="00074A5E"/>
    <w:rsid w:val="0007687B"/>
    <w:rsid w:val="000847E7"/>
    <w:rsid w:val="0009080D"/>
    <w:rsid w:val="00092603"/>
    <w:rsid w:val="00092897"/>
    <w:rsid w:val="00095DB9"/>
    <w:rsid w:val="0009725A"/>
    <w:rsid w:val="000B64F7"/>
    <w:rsid w:val="000B6A42"/>
    <w:rsid w:val="000B7709"/>
    <w:rsid w:val="000C398A"/>
    <w:rsid w:val="000D1182"/>
    <w:rsid w:val="000D5291"/>
    <w:rsid w:val="000E120B"/>
    <w:rsid w:val="000E1B69"/>
    <w:rsid w:val="000E2826"/>
    <w:rsid w:val="000E4151"/>
    <w:rsid w:val="000E4FF4"/>
    <w:rsid w:val="000F1218"/>
    <w:rsid w:val="000F3E9F"/>
    <w:rsid w:val="000F583D"/>
    <w:rsid w:val="00102499"/>
    <w:rsid w:val="001130D7"/>
    <w:rsid w:val="00115AC2"/>
    <w:rsid w:val="00121121"/>
    <w:rsid w:val="0013000A"/>
    <w:rsid w:val="00131BA5"/>
    <w:rsid w:val="00133778"/>
    <w:rsid w:val="00134A0B"/>
    <w:rsid w:val="001420B2"/>
    <w:rsid w:val="001424CA"/>
    <w:rsid w:val="00142A28"/>
    <w:rsid w:val="001505F8"/>
    <w:rsid w:val="00150C70"/>
    <w:rsid w:val="0015392E"/>
    <w:rsid w:val="00160246"/>
    <w:rsid w:val="00167D35"/>
    <w:rsid w:val="001754EF"/>
    <w:rsid w:val="001756BE"/>
    <w:rsid w:val="00176562"/>
    <w:rsid w:val="00181CC2"/>
    <w:rsid w:val="0018523A"/>
    <w:rsid w:val="00193FF4"/>
    <w:rsid w:val="00194D12"/>
    <w:rsid w:val="001A0535"/>
    <w:rsid w:val="001A23D1"/>
    <w:rsid w:val="001A3FE4"/>
    <w:rsid w:val="001A78E8"/>
    <w:rsid w:val="001B414E"/>
    <w:rsid w:val="001B5DCC"/>
    <w:rsid w:val="001C269B"/>
    <w:rsid w:val="001C48C1"/>
    <w:rsid w:val="001E4FD6"/>
    <w:rsid w:val="001F6C88"/>
    <w:rsid w:val="002020EC"/>
    <w:rsid w:val="0020334F"/>
    <w:rsid w:val="0021418C"/>
    <w:rsid w:val="00215EEE"/>
    <w:rsid w:val="00221DE5"/>
    <w:rsid w:val="002222F3"/>
    <w:rsid w:val="00224DBA"/>
    <w:rsid w:val="00225725"/>
    <w:rsid w:val="00225B2F"/>
    <w:rsid w:val="0024032D"/>
    <w:rsid w:val="00241091"/>
    <w:rsid w:val="00241754"/>
    <w:rsid w:val="00260BDF"/>
    <w:rsid w:val="00260DED"/>
    <w:rsid w:val="00263BCE"/>
    <w:rsid w:val="00274BDE"/>
    <w:rsid w:val="002756BB"/>
    <w:rsid w:val="00276D02"/>
    <w:rsid w:val="0027759F"/>
    <w:rsid w:val="002826EF"/>
    <w:rsid w:val="00291AE2"/>
    <w:rsid w:val="00293024"/>
    <w:rsid w:val="002A1785"/>
    <w:rsid w:val="002A1C8F"/>
    <w:rsid w:val="002B153D"/>
    <w:rsid w:val="002B639D"/>
    <w:rsid w:val="002C62B4"/>
    <w:rsid w:val="002D0CA1"/>
    <w:rsid w:val="002D4D39"/>
    <w:rsid w:val="002D620E"/>
    <w:rsid w:val="002E49BD"/>
    <w:rsid w:val="002F6DD7"/>
    <w:rsid w:val="0030103B"/>
    <w:rsid w:val="00301C38"/>
    <w:rsid w:val="00305D30"/>
    <w:rsid w:val="00314448"/>
    <w:rsid w:val="00320A87"/>
    <w:rsid w:val="00324ED8"/>
    <w:rsid w:val="003271EF"/>
    <w:rsid w:val="00330DE7"/>
    <w:rsid w:val="00331B7C"/>
    <w:rsid w:val="00336C86"/>
    <w:rsid w:val="003371AD"/>
    <w:rsid w:val="003400F8"/>
    <w:rsid w:val="00344C12"/>
    <w:rsid w:val="0034776F"/>
    <w:rsid w:val="00347C4D"/>
    <w:rsid w:val="00357DCB"/>
    <w:rsid w:val="00357F32"/>
    <w:rsid w:val="00366285"/>
    <w:rsid w:val="00366317"/>
    <w:rsid w:val="00367D8C"/>
    <w:rsid w:val="00381A8D"/>
    <w:rsid w:val="003A7B55"/>
    <w:rsid w:val="003C487A"/>
    <w:rsid w:val="003C5501"/>
    <w:rsid w:val="003C5EAF"/>
    <w:rsid w:val="003D4EAA"/>
    <w:rsid w:val="003D6D79"/>
    <w:rsid w:val="003E3C4D"/>
    <w:rsid w:val="003F4119"/>
    <w:rsid w:val="003F5D49"/>
    <w:rsid w:val="003F7E91"/>
    <w:rsid w:val="00400A00"/>
    <w:rsid w:val="0040448A"/>
    <w:rsid w:val="00414B8B"/>
    <w:rsid w:val="00417DFA"/>
    <w:rsid w:val="00430443"/>
    <w:rsid w:val="004312B5"/>
    <w:rsid w:val="00431AD7"/>
    <w:rsid w:val="00435167"/>
    <w:rsid w:val="00444260"/>
    <w:rsid w:val="00451A69"/>
    <w:rsid w:val="0046416A"/>
    <w:rsid w:val="00470AAF"/>
    <w:rsid w:val="004738B9"/>
    <w:rsid w:val="00484E46"/>
    <w:rsid w:val="004B669B"/>
    <w:rsid w:val="004B76A8"/>
    <w:rsid w:val="004C1F42"/>
    <w:rsid w:val="004C4678"/>
    <w:rsid w:val="004D27B6"/>
    <w:rsid w:val="004D656F"/>
    <w:rsid w:val="004F03D5"/>
    <w:rsid w:val="004F2EBF"/>
    <w:rsid w:val="00501783"/>
    <w:rsid w:val="005066BA"/>
    <w:rsid w:val="00506BC8"/>
    <w:rsid w:val="00515DF3"/>
    <w:rsid w:val="00521A2B"/>
    <w:rsid w:val="00525262"/>
    <w:rsid w:val="00531FDD"/>
    <w:rsid w:val="005366DD"/>
    <w:rsid w:val="00541518"/>
    <w:rsid w:val="00545D20"/>
    <w:rsid w:val="0055456E"/>
    <w:rsid w:val="00563DA1"/>
    <w:rsid w:val="00563DEC"/>
    <w:rsid w:val="005655DE"/>
    <w:rsid w:val="00571434"/>
    <w:rsid w:val="0058186C"/>
    <w:rsid w:val="0058673E"/>
    <w:rsid w:val="005965A3"/>
    <w:rsid w:val="00596DEC"/>
    <w:rsid w:val="005A48D4"/>
    <w:rsid w:val="005A6B95"/>
    <w:rsid w:val="005C17EC"/>
    <w:rsid w:val="005C46D3"/>
    <w:rsid w:val="005D1C09"/>
    <w:rsid w:val="005D4332"/>
    <w:rsid w:val="005D5D38"/>
    <w:rsid w:val="005E14B2"/>
    <w:rsid w:val="005F06B9"/>
    <w:rsid w:val="005F63CA"/>
    <w:rsid w:val="00610AC1"/>
    <w:rsid w:val="0061587F"/>
    <w:rsid w:val="006252D6"/>
    <w:rsid w:val="00627AAF"/>
    <w:rsid w:val="00632CA9"/>
    <w:rsid w:val="00634B0F"/>
    <w:rsid w:val="006371A2"/>
    <w:rsid w:val="006414F4"/>
    <w:rsid w:val="00642B48"/>
    <w:rsid w:val="006476CA"/>
    <w:rsid w:val="00651478"/>
    <w:rsid w:val="0065553F"/>
    <w:rsid w:val="00660A78"/>
    <w:rsid w:val="00670552"/>
    <w:rsid w:val="0067361F"/>
    <w:rsid w:val="00690E94"/>
    <w:rsid w:val="00694182"/>
    <w:rsid w:val="00696DBD"/>
    <w:rsid w:val="00697F94"/>
    <w:rsid w:val="006A05E7"/>
    <w:rsid w:val="006B2AD8"/>
    <w:rsid w:val="006B3D75"/>
    <w:rsid w:val="006B4385"/>
    <w:rsid w:val="006B5E9E"/>
    <w:rsid w:val="006C22FA"/>
    <w:rsid w:val="006D695B"/>
    <w:rsid w:val="006E4375"/>
    <w:rsid w:val="006F1964"/>
    <w:rsid w:val="00706D5D"/>
    <w:rsid w:val="007116D8"/>
    <w:rsid w:val="00716183"/>
    <w:rsid w:val="00724E9A"/>
    <w:rsid w:val="00734375"/>
    <w:rsid w:val="007422B3"/>
    <w:rsid w:val="0074242B"/>
    <w:rsid w:val="0074340F"/>
    <w:rsid w:val="00744E2D"/>
    <w:rsid w:val="00744E47"/>
    <w:rsid w:val="00752B7F"/>
    <w:rsid w:val="00754B8E"/>
    <w:rsid w:val="007567D9"/>
    <w:rsid w:val="00757442"/>
    <w:rsid w:val="007662CA"/>
    <w:rsid w:val="0076709D"/>
    <w:rsid w:val="00771CB3"/>
    <w:rsid w:val="00774C5F"/>
    <w:rsid w:val="0079537C"/>
    <w:rsid w:val="007A0F8E"/>
    <w:rsid w:val="007A322D"/>
    <w:rsid w:val="007A4C48"/>
    <w:rsid w:val="007D2890"/>
    <w:rsid w:val="007E0A39"/>
    <w:rsid w:val="007F0D86"/>
    <w:rsid w:val="007F2BCC"/>
    <w:rsid w:val="007F31C5"/>
    <w:rsid w:val="007F4B67"/>
    <w:rsid w:val="007F5806"/>
    <w:rsid w:val="007F6646"/>
    <w:rsid w:val="00803308"/>
    <w:rsid w:val="00804119"/>
    <w:rsid w:val="0080449A"/>
    <w:rsid w:val="00811610"/>
    <w:rsid w:val="008130B3"/>
    <w:rsid w:val="00816A59"/>
    <w:rsid w:val="00816B07"/>
    <w:rsid w:val="00825C44"/>
    <w:rsid w:val="008300EB"/>
    <w:rsid w:val="00834D20"/>
    <w:rsid w:val="008363F5"/>
    <w:rsid w:val="00837156"/>
    <w:rsid w:val="0084404E"/>
    <w:rsid w:val="00857677"/>
    <w:rsid w:val="008607C2"/>
    <w:rsid w:val="008715A8"/>
    <w:rsid w:val="00877FBD"/>
    <w:rsid w:val="00880F57"/>
    <w:rsid w:val="00885BBF"/>
    <w:rsid w:val="008861FA"/>
    <w:rsid w:val="008960EE"/>
    <w:rsid w:val="008A18E1"/>
    <w:rsid w:val="008A6664"/>
    <w:rsid w:val="008A7240"/>
    <w:rsid w:val="008A7C39"/>
    <w:rsid w:val="008B200A"/>
    <w:rsid w:val="008B3166"/>
    <w:rsid w:val="008B7963"/>
    <w:rsid w:val="008C2141"/>
    <w:rsid w:val="008D4DD9"/>
    <w:rsid w:val="008E139E"/>
    <w:rsid w:val="008E776E"/>
    <w:rsid w:val="008F218E"/>
    <w:rsid w:val="008F3745"/>
    <w:rsid w:val="009051C0"/>
    <w:rsid w:val="00905C20"/>
    <w:rsid w:val="009105D2"/>
    <w:rsid w:val="00927CD3"/>
    <w:rsid w:val="00946D38"/>
    <w:rsid w:val="00955197"/>
    <w:rsid w:val="00961DEB"/>
    <w:rsid w:val="0097247C"/>
    <w:rsid w:val="009770FE"/>
    <w:rsid w:val="00980A95"/>
    <w:rsid w:val="009835D6"/>
    <w:rsid w:val="00994CF1"/>
    <w:rsid w:val="00996164"/>
    <w:rsid w:val="009A0A5F"/>
    <w:rsid w:val="009A33B0"/>
    <w:rsid w:val="009A4817"/>
    <w:rsid w:val="009A4C14"/>
    <w:rsid w:val="009B2B64"/>
    <w:rsid w:val="009B7258"/>
    <w:rsid w:val="009B761F"/>
    <w:rsid w:val="009E0068"/>
    <w:rsid w:val="009E62F2"/>
    <w:rsid w:val="009E7EA2"/>
    <w:rsid w:val="009F1986"/>
    <w:rsid w:val="009F49EF"/>
    <w:rsid w:val="00A0262F"/>
    <w:rsid w:val="00A04923"/>
    <w:rsid w:val="00A13117"/>
    <w:rsid w:val="00A14223"/>
    <w:rsid w:val="00A20309"/>
    <w:rsid w:val="00A21D2C"/>
    <w:rsid w:val="00A21D7B"/>
    <w:rsid w:val="00A23A36"/>
    <w:rsid w:val="00A3019A"/>
    <w:rsid w:val="00A31989"/>
    <w:rsid w:val="00A36A90"/>
    <w:rsid w:val="00A42191"/>
    <w:rsid w:val="00A517E8"/>
    <w:rsid w:val="00A602F3"/>
    <w:rsid w:val="00A62EBE"/>
    <w:rsid w:val="00A63631"/>
    <w:rsid w:val="00A66BED"/>
    <w:rsid w:val="00A75EFA"/>
    <w:rsid w:val="00A8618F"/>
    <w:rsid w:val="00A93F84"/>
    <w:rsid w:val="00A94E25"/>
    <w:rsid w:val="00A97A46"/>
    <w:rsid w:val="00AA0CE0"/>
    <w:rsid w:val="00AB1876"/>
    <w:rsid w:val="00AC71BE"/>
    <w:rsid w:val="00AE3B30"/>
    <w:rsid w:val="00AE68D7"/>
    <w:rsid w:val="00B0350F"/>
    <w:rsid w:val="00B03B3F"/>
    <w:rsid w:val="00B048DD"/>
    <w:rsid w:val="00B15762"/>
    <w:rsid w:val="00B252E5"/>
    <w:rsid w:val="00B31058"/>
    <w:rsid w:val="00B3601B"/>
    <w:rsid w:val="00B372BC"/>
    <w:rsid w:val="00B37F6B"/>
    <w:rsid w:val="00B42834"/>
    <w:rsid w:val="00B46255"/>
    <w:rsid w:val="00B56D70"/>
    <w:rsid w:val="00B57A2E"/>
    <w:rsid w:val="00B625B2"/>
    <w:rsid w:val="00B67CE1"/>
    <w:rsid w:val="00B704F8"/>
    <w:rsid w:val="00B80341"/>
    <w:rsid w:val="00B81782"/>
    <w:rsid w:val="00B845F6"/>
    <w:rsid w:val="00B91BF5"/>
    <w:rsid w:val="00B91D9B"/>
    <w:rsid w:val="00BA4935"/>
    <w:rsid w:val="00BA65A0"/>
    <w:rsid w:val="00BB251D"/>
    <w:rsid w:val="00BB3406"/>
    <w:rsid w:val="00BB351C"/>
    <w:rsid w:val="00BB4306"/>
    <w:rsid w:val="00BB4D35"/>
    <w:rsid w:val="00BC313D"/>
    <w:rsid w:val="00BC453B"/>
    <w:rsid w:val="00BC7966"/>
    <w:rsid w:val="00BD1380"/>
    <w:rsid w:val="00BD27C4"/>
    <w:rsid w:val="00BD2E9F"/>
    <w:rsid w:val="00BD7AB9"/>
    <w:rsid w:val="00BE5207"/>
    <w:rsid w:val="00BF3671"/>
    <w:rsid w:val="00C0449A"/>
    <w:rsid w:val="00C1387B"/>
    <w:rsid w:val="00C14863"/>
    <w:rsid w:val="00C31C50"/>
    <w:rsid w:val="00C328A1"/>
    <w:rsid w:val="00C34093"/>
    <w:rsid w:val="00C355AA"/>
    <w:rsid w:val="00C44343"/>
    <w:rsid w:val="00C531BF"/>
    <w:rsid w:val="00C549D3"/>
    <w:rsid w:val="00C611CC"/>
    <w:rsid w:val="00C70F6A"/>
    <w:rsid w:val="00C710AB"/>
    <w:rsid w:val="00C72A94"/>
    <w:rsid w:val="00C77605"/>
    <w:rsid w:val="00C93012"/>
    <w:rsid w:val="00CA76BD"/>
    <w:rsid w:val="00CA7EC7"/>
    <w:rsid w:val="00CB0477"/>
    <w:rsid w:val="00CB2516"/>
    <w:rsid w:val="00CB39D4"/>
    <w:rsid w:val="00CC4526"/>
    <w:rsid w:val="00CC5633"/>
    <w:rsid w:val="00CE6FCE"/>
    <w:rsid w:val="00D05711"/>
    <w:rsid w:val="00D10758"/>
    <w:rsid w:val="00D1192C"/>
    <w:rsid w:val="00D12879"/>
    <w:rsid w:val="00D2140C"/>
    <w:rsid w:val="00D370BD"/>
    <w:rsid w:val="00D45723"/>
    <w:rsid w:val="00D52A5A"/>
    <w:rsid w:val="00D658C4"/>
    <w:rsid w:val="00D73441"/>
    <w:rsid w:val="00D73806"/>
    <w:rsid w:val="00D75412"/>
    <w:rsid w:val="00D879D2"/>
    <w:rsid w:val="00D87F46"/>
    <w:rsid w:val="00D923F0"/>
    <w:rsid w:val="00DA0416"/>
    <w:rsid w:val="00DA1441"/>
    <w:rsid w:val="00DB08D2"/>
    <w:rsid w:val="00DC46D9"/>
    <w:rsid w:val="00DD1E45"/>
    <w:rsid w:val="00DF2CE6"/>
    <w:rsid w:val="00DF7191"/>
    <w:rsid w:val="00E039F6"/>
    <w:rsid w:val="00E17890"/>
    <w:rsid w:val="00E238CD"/>
    <w:rsid w:val="00E3079C"/>
    <w:rsid w:val="00E436BB"/>
    <w:rsid w:val="00E53417"/>
    <w:rsid w:val="00E8068C"/>
    <w:rsid w:val="00E84315"/>
    <w:rsid w:val="00EB3272"/>
    <w:rsid w:val="00EB328D"/>
    <w:rsid w:val="00EC24EE"/>
    <w:rsid w:val="00EC31E0"/>
    <w:rsid w:val="00ED27FA"/>
    <w:rsid w:val="00F039AA"/>
    <w:rsid w:val="00F11C9B"/>
    <w:rsid w:val="00F12204"/>
    <w:rsid w:val="00F12372"/>
    <w:rsid w:val="00F16697"/>
    <w:rsid w:val="00F17C74"/>
    <w:rsid w:val="00F32148"/>
    <w:rsid w:val="00F322D8"/>
    <w:rsid w:val="00F334FA"/>
    <w:rsid w:val="00F36194"/>
    <w:rsid w:val="00F42F35"/>
    <w:rsid w:val="00F44217"/>
    <w:rsid w:val="00F71E6F"/>
    <w:rsid w:val="00F722A1"/>
    <w:rsid w:val="00F81AE1"/>
    <w:rsid w:val="00F82285"/>
    <w:rsid w:val="00F83C66"/>
    <w:rsid w:val="00F84569"/>
    <w:rsid w:val="00F91790"/>
    <w:rsid w:val="00F92903"/>
    <w:rsid w:val="00FB0B8A"/>
    <w:rsid w:val="00FB2213"/>
    <w:rsid w:val="00FC76A7"/>
    <w:rsid w:val="00FD2DF5"/>
    <w:rsid w:val="00FE2BC0"/>
    <w:rsid w:val="00FE4C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DB7CED9"/>
  <w15:docId w15:val="{552AB1FB-E467-4E79-9C2C-52B9DE15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AD8"/>
  </w:style>
  <w:style w:type="paragraph" w:styleId="1">
    <w:name w:val="heading 1"/>
    <w:basedOn w:val="a"/>
    <w:next w:val="a"/>
    <w:link w:val="10"/>
    <w:qFormat/>
    <w:rsid w:val="00B80341"/>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rPr>
  </w:style>
  <w:style w:type="paragraph" w:styleId="2">
    <w:name w:val="heading 2"/>
    <w:basedOn w:val="a"/>
    <w:next w:val="a"/>
    <w:link w:val="20"/>
    <w:unhideWhenUsed/>
    <w:qFormat/>
    <w:rsid w:val="00A20309"/>
    <w:pPr>
      <w:keepNext/>
      <w:spacing w:before="240" w:after="60" w:line="240" w:lineRule="auto"/>
      <w:outlineLvl w:val="1"/>
    </w:pPr>
    <w:rPr>
      <w:rFonts w:ascii="Arial" w:eastAsia="Times New Roman" w:hAnsi="Arial" w:cs="Arial"/>
      <w:b/>
      <w:bCs/>
      <w:i/>
      <w:iCs/>
      <w:kern w:val="0"/>
      <w:sz w:val="28"/>
      <w:szCs w:val="28"/>
      <w:lang w:eastAsia="ru-RU"/>
    </w:rPr>
  </w:style>
  <w:style w:type="paragraph" w:styleId="3">
    <w:name w:val="heading 3"/>
    <w:basedOn w:val="a"/>
    <w:next w:val="a"/>
    <w:link w:val="30"/>
    <w:uiPriority w:val="9"/>
    <w:semiHidden/>
    <w:unhideWhenUsed/>
    <w:qFormat/>
    <w:rsid w:val="00E436BB"/>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semiHidden/>
    <w:unhideWhenUsed/>
    <w:qFormat/>
    <w:rsid w:val="00A20309"/>
    <w:pPr>
      <w:keepNext/>
      <w:spacing w:before="240" w:after="60" w:line="240" w:lineRule="auto"/>
      <w:outlineLvl w:val="3"/>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4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без абзаца,List Paragraph,strich,2nd Tier Header,Абзац"/>
    <w:basedOn w:val="a"/>
    <w:link w:val="a5"/>
    <w:uiPriority w:val="34"/>
    <w:qFormat/>
    <w:rsid w:val="00CC4526"/>
    <w:pPr>
      <w:ind w:left="720"/>
      <w:contextualSpacing/>
    </w:pPr>
  </w:style>
  <w:style w:type="character" w:styleId="a6">
    <w:name w:val="Hyperlink"/>
    <w:basedOn w:val="a0"/>
    <w:unhideWhenUsed/>
    <w:rsid w:val="00E84315"/>
    <w:rPr>
      <w:color w:val="0563C1" w:themeColor="hyperlink"/>
      <w:u w:val="single"/>
    </w:rPr>
  </w:style>
  <w:style w:type="character" w:customStyle="1" w:styleId="UnresolvedMention">
    <w:name w:val="Unresolved Mention"/>
    <w:basedOn w:val="a0"/>
    <w:uiPriority w:val="99"/>
    <w:semiHidden/>
    <w:unhideWhenUsed/>
    <w:rsid w:val="00E84315"/>
    <w:rPr>
      <w:color w:val="605E5C"/>
      <w:shd w:val="clear" w:color="auto" w:fill="E1DFDD"/>
    </w:rPr>
  </w:style>
  <w:style w:type="paragraph" w:styleId="a7">
    <w:name w:val="header"/>
    <w:basedOn w:val="a"/>
    <w:link w:val="a8"/>
    <w:uiPriority w:val="99"/>
    <w:unhideWhenUsed/>
    <w:rsid w:val="004641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6416A"/>
  </w:style>
  <w:style w:type="paragraph" w:styleId="a9">
    <w:name w:val="footer"/>
    <w:basedOn w:val="a"/>
    <w:link w:val="aa"/>
    <w:uiPriority w:val="99"/>
    <w:unhideWhenUsed/>
    <w:rsid w:val="004641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6416A"/>
  </w:style>
  <w:style w:type="table" w:customStyle="1" w:styleId="11">
    <w:name w:val="Сетка таблицы1"/>
    <w:basedOn w:val="a1"/>
    <w:next w:val="a3"/>
    <w:rsid w:val="00D45723"/>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styleId="ab">
    <w:name w:val="Normal (Web)"/>
    <w:basedOn w:val="a"/>
    <w:link w:val="ac"/>
    <w:uiPriority w:val="99"/>
    <w:unhideWhenUsed/>
    <w:rsid w:val="008960EE"/>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d">
    <w:name w:val="Strong"/>
    <w:basedOn w:val="a0"/>
    <w:uiPriority w:val="22"/>
    <w:qFormat/>
    <w:rsid w:val="008960EE"/>
    <w:rPr>
      <w:b/>
      <w:bCs/>
    </w:rPr>
  </w:style>
  <w:style w:type="character" w:customStyle="1" w:styleId="ac">
    <w:name w:val="Обычный (веб) Знак"/>
    <w:basedOn w:val="a0"/>
    <w:link w:val="ab"/>
    <w:uiPriority w:val="99"/>
    <w:locked/>
    <w:rsid w:val="008960EE"/>
    <w:rPr>
      <w:rFonts w:ascii="Times New Roman" w:eastAsia="Times New Roman" w:hAnsi="Times New Roman" w:cs="Times New Roman"/>
      <w:kern w:val="0"/>
      <w:sz w:val="24"/>
      <w:szCs w:val="24"/>
      <w:lang w:val="ru-RU" w:eastAsia="ru-RU"/>
    </w:rPr>
  </w:style>
  <w:style w:type="paragraph" w:styleId="ae">
    <w:name w:val="Body Text"/>
    <w:basedOn w:val="a"/>
    <w:link w:val="af"/>
    <w:uiPriority w:val="1"/>
    <w:unhideWhenUsed/>
    <w:qFormat/>
    <w:rsid w:val="008960EE"/>
    <w:pPr>
      <w:spacing w:after="0" w:line="240" w:lineRule="auto"/>
      <w:jc w:val="both"/>
    </w:pPr>
    <w:rPr>
      <w:rFonts w:ascii="Times New Roman" w:eastAsia="Times New Roman" w:hAnsi="Times New Roman" w:cs="Times New Roman"/>
      <w:kern w:val="0"/>
      <w:sz w:val="28"/>
      <w:szCs w:val="24"/>
      <w:lang w:eastAsia="ru-RU"/>
    </w:rPr>
  </w:style>
  <w:style w:type="character" w:customStyle="1" w:styleId="af">
    <w:name w:val="Основной текст Знак"/>
    <w:basedOn w:val="a0"/>
    <w:link w:val="ae"/>
    <w:uiPriority w:val="1"/>
    <w:rsid w:val="008960EE"/>
    <w:rPr>
      <w:rFonts w:ascii="Times New Roman" w:eastAsia="Times New Roman" w:hAnsi="Times New Roman" w:cs="Times New Roman"/>
      <w:kern w:val="0"/>
      <w:sz w:val="28"/>
      <w:szCs w:val="24"/>
      <w:lang w:val="ru-RU" w:eastAsia="ru-RU"/>
    </w:rPr>
  </w:style>
  <w:style w:type="character" w:customStyle="1" w:styleId="21">
    <w:name w:val="Основной текст (2) +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
    <w:name w:val="Основной текст (2)"/>
    <w:basedOn w:val="a0"/>
    <w:rsid w:val="008960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3">
    <w:name w:val="Основной текст (2) + Полужирный;Курсив"/>
    <w:basedOn w:val="a0"/>
    <w:rsid w:val="008960E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960EE"/>
    <w:rPr>
      <w:rFonts w:ascii="Times New Roman" w:eastAsia="Times New Roman" w:hAnsi="Times New Roman" w:cs="Times New Roman"/>
      <w:b/>
      <w:bCs/>
      <w:i/>
      <w:iCs/>
      <w:sz w:val="28"/>
      <w:szCs w:val="28"/>
      <w:shd w:val="clear" w:color="auto" w:fill="FFFFFF"/>
    </w:rPr>
  </w:style>
  <w:style w:type="character" w:customStyle="1" w:styleId="2Exact">
    <w:name w:val="Основной текст (2) Exact"/>
    <w:basedOn w:val="a0"/>
    <w:rsid w:val="008960EE"/>
    <w:rPr>
      <w:rFonts w:ascii="Times New Roman" w:eastAsia="Times New Roman" w:hAnsi="Times New Roman" w:cs="Times New Roman"/>
      <w:b w:val="0"/>
      <w:bCs w:val="0"/>
      <w:i w:val="0"/>
      <w:iCs w:val="0"/>
      <w:smallCaps w:val="0"/>
      <w:strike w:val="0"/>
      <w:sz w:val="28"/>
      <w:szCs w:val="28"/>
      <w:u w:val="none"/>
    </w:rPr>
  </w:style>
  <w:style w:type="paragraph" w:customStyle="1" w:styleId="70">
    <w:name w:val="Основной текст (7)"/>
    <w:basedOn w:val="a"/>
    <w:link w:val="7"/>
    <w:rsid w:val="008960EE"/>
    <w:pPr>
      <w:widowControl w:val="0"/>
      <w:shd w:val="clear" w:color="auto" w:fill="FFFFFF"/>
      <w:spacing w:after="0" w:line="322" w:lineRule="exact"/>
      <w:ind w:firstLine="160"/>
    </w:pPr>
    <w:rPr>
      <w:rFonts w:ascii="Times New Roman" w:eastAsia="Times New Roman" w:hAnsi="Times New Roman" w:cs="Times New Roman"/>
      <w:b/>
      <w:bCs/>
      <w:i/>
      <w:iCs/>
      <w:sz w:val="28"/>
      <w:szCs w:val="28"/>
    </w:rPr>
  </w:style>
  <w:style w:type="paragraph" w:styleId="af0">
    <w:name w:val="No Spacing"/>
    <w:link w:val="af1"/>
    <w:uiPriority w:val="1"/>
    <w:qFormat/>
    <w:rsid w:val="008960EE"/>
    <w:pPr>
      <w:widowControl w:val="0"/>
      <w:spacing w:after="0" w:line="240" w:lineRule="auto"/>
    </w:pPr>
    <w:rPr>
      <w:rFonts w:ascii="Arial Unicode MS" w:eastAsia="Arial Unicode MS" w:hAnsi="Arial Unicode MS" w:cs="Arial Unicode MS"/>
      <w:color w:val="000000"/>
      <w:kern w:val="0"/>
      <w:sz w:val="24"/>
      <w:szCs w:val="24"/>
      <w:lang w:eastAsia="ru-RU" w:bidi="ru-RU"/>
    </w:rPr>
  </w:style>
  <w:style w:type="paragraph" w:styleId="af2">
    <w:name w:val="Balloon Text"/>
    <w:basedOn w:val="a"/>
    <w:link w:val="af3"/>
    <w:uiPriority w:val="99"/>
    <w:semiHidden/>
    <w:unhideWhenUsed/>
    <w:rsid w:val="008960EE"/>
    <w:pPr>
      <w:widowControl w:val="0"/>
      <w:spacing w:after="0" w:line="240" w:lineRule="auto"/>
    </w:pPr>
    <w:rPr>
      <w:rFonts w:ascii="Tahoma" w:eastAsia="Arial Unicode MS" w:hAnsi="Tahoma" w:cs="Tahoma"/>
      <w:color w:val="000000"/>
      <w:kern w:val="0"/>
      <w:sz w:val="16"/>
      <w:szCs w:val="16"/>
      <w:lang w:eastAsia="ru-RU" w:bidi="ru-RU"/>
    </w:rPr>
  </w:style>
  <w:style w:type="character" w:customStyle="1" w:styleId="af3">
    <w:name w:val="Текст выноски Знак"/>
    <w:basedOn w:val="a0"/>
    <w:link w:val="af2"/>
    <w:uiPriority w:val="99"/>
    <w:semiHidden/>
    <w:rsid w:val="008960EE"/>
    <w:rPr>
      <w:rFonts w:ascii="Tahoma" w:eastAsia="Arial Unicode MS" w:hAnsi="Tahoma" w:cs="Tahoma"/>
      <w:color w:val="000000"/>
      <w:kern w:val="0"/>
      <w:sz w:val="16"/>
      <w:szCs w:val="16"/>
      <w:lang w:val="ru-RU" w:eastAsia="ru-RU" w:bidi="ru-RU"/>
    </w:rPr>
  </w:style>
  <w:style w:type="character" w:customStyle="1" w:styleId="24">
    <w:name w:val="Основной текст (2)_"/>
    <w:basedOn w:val="a0"/>
    <w:rsid w:val="008960EE"/>
    <w:rPr>
      <w:rFonts w:ascii="Times New Roman" w:eastAsia="Times New Roman" w:hAnsi="Times New Roman" w:cs="Times New Roman"/>
      <w:b w:val="0"/>
      <w:bCs w:val="0"/>
      <w:i w:val="0"/>
      <w:iCs w:val="0"/>
      <w:smallCaps w:val="0"/>
      <w:strike w:val="0"/>
      <w:sz w:val="28"/>
      <w:szCs w:val="28"/>
      <w:u w:val="none"/>
    </w:rPr>
  </w:style>
  <w:style w:type="character" w:customStyle="1" w:styleId="32">
    <w:name w:val="Заголовок №3 + Не полужирный"/>
    <w:basedOn w:val="a0"/>
    <w:rsid w:val="008960E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
    <w:name w:val="Заголовок 1 Знак"/>
    <w:basedOn w:val="a0"/>
    <w:link w:val="1"/>
    <w:rsid w:val="00B80341"/>
    <w:rPr>
      <w:rFonts w:asciiTheme="majorHAnsi" w:eastAsiaTheme="majorEastAsia" w:hAnsiTheme="majorHAnsi" w:cstheme="majorBidi"/>
      <w:color w:val="2F5496" w:themeColor="accent1" w:themeShade="BF"/>
      <w:kern w:val="0"/>
      <w:sz w:val="32"/>
      <w:szCs w:val="32"/>
      <w:lang w:val="ru-RU"/>
    </w:rPr>
  </w:style>
  <w:style w:type="table" w:customStyle="1" w:styleId="25">
    <w:name w:val="Сетка таблицы2"/>
    <w:basedOn w:val="a1"/>
    <w:next w:val="a3"/>
    <w:rsid w:val="00F83C66"/>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A20309"/>
    <w:rPr>
      <w:rFonts w:ascii="Arial" w:eastAsia="Times New Roman" w:hAnsi="Arial" w:cs="Arial"/>
      <w:b/>
      <w:bCs/>
      <w:i/>
      <w:iCs/>
      <w:kern w:val="0"/>
      <w:sz w:val="28"/>
      <w:szCs w:val="28"/>
      <w:lang w:val="ru-RU" w:eastAsia="ru-RU"/>
    </w:rPr>
  </w:style>
  <w:style w:type="character" w:customStyle="1" w:styleId="40">
    <w:name w:val="Заголовок 4 Знак"/>
    <w:basedOn w:val="a0"/>
    <w:link w:val="4"/>
    <w:semiHidden/>
    <w:rsid w:val="00A20309"/>
    <w:rPr>
      <w:rFonts w:ascii="Times New Roman" w:eastAsia="Times New Roman" w:hAnsi="Times New Roman" w:cs="Times New Roman"/>
      <w:b/>
      <w:bCs/>
      <w:kern w:val="0"/>
      <w:sz w:val="28"/>
      <w:szCs w:val="28"/>
      <w:lang w:val="ru-RU" w:eastAsia="ru-RU"/>
    </w:rPr>
  </w:style>
  <w:style w:type="character" w:styleId="af4">
    <w:name w:val="FollowedHyperlink"/>
    <w:basedOn w:val="a0"/>
    <w:uiPriority w:val="99"/>
    <w:semiHidden/>
    <w:unhideWhenUsed/>
    <w:rsid w:val="00A20309"/>
    <w:rPr>
      <w:color w:val="954F72" w:themeColor="followedHyperlink"/>
      <w:u w:val="single"/>
    </w:rPr>
  </w:style>
  <w:style w:type="paragraph" w:customStyle="1" w:styleId="msonormal0">
    <w:name w:val="msonormal"/>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af5">
    <w:name w:val="caption"/>
    <w:basedOn w:val="a"/>
    <w:next w:val="a"/>
    <w:uiPriority w:val="99"/>
    <w:semiHidden/>
    <w:unhideWhenUsed/>
    <w:qFormat/>
    <w:rsid w:val="00A20309"/>
    <w:pPr>
      <w:spacing w:after="0" w:line="240" w:lineRule="auto"/>
    </w:pPr>
    <w:rPr>
      <w:rFonts w:ascii="Times New Roman" w:eastAsia="Times New Roman" w:hAnsi="Times New Roman" w:cs="Times New Roman"/>
      <w:b/>
      <w:bCs/>
      <w:kern w:val="0"/>
      <w:sz w:val="20"/>
      <w:szCs w:val="20"/>
      <w:lang w:eastAsia="ru-RU"/>
    </w:rPr>
  </w:style>
  <w:style w:type="paragraph" w:styleId="26">
    <w:name w:val="List 2"/>
    <w:basedOn w:val="a"/>
    <w:uiPriority w:val="99"/>
    <w:semiHidden/>
    <w:unhideWhenUsed/>
    <w:rsid w:val="00A20309"/>
    <w:pPr>
      <w:spacing w:after="0" w:line="240" w:lineRule="auto"/>
      <w:ind w:left="566" w:hanging="283"/>
    </w:pPr>
    <w:rPr>
      <w:rFonts w:ascii="Times New Roman" w:eastAsia="Times New Roman" w:hAnsi="Times New Roman" w:cs="Times New Roman"/>
      <w:kern w:val="0"/>
      <w:sz w:val="24"/>
      <w:szCs w:val="24"/>
      <w:lang w:eastAsia="ru-RU"/>
    </w:rPr>
  </w:style>
  <w:style w:type="paragraph" w:styleId="af6">
    <w:name w:val="Title"/>
    <w:basedOn w:val="a"/>
    <w:link w:val="af7"/>
    <w:uiPriority w:val="99"/>
    <w:qFormat/>
    <w:rsid w:val="00A20309"/>
    <w:pPr>
      <w:spacing w:after="0" w:line="240" w:lineRule="auto"/>
      <w:jc w:val="center"/>
    </w:pPr>
    <w:rPr>
      <w:rFonts w:ascii="Times New Roman" w:eastAsia="Times New Roman" w:hAnsi="Times New Roman" w:cs="Times New Roman"/>
      <w:b/>
      <w:bCs/>
      <w:kern w:val="0"/>
      <w:sz w:val="28"/>
      <w:szCs w:val="20"/>
      <w:lang w:eastAsia="ru-RU"/>
    </w:rPr>
  </w:style>
  <w:style w:type="character" w:customStyle="1" w:styleId="af7">
    <w:name w:val="Название Знак"/>
    <w:basedOn w:val="a0"/>
    <w:link w:val="af6"/>
    <w:uiPriority w:val="99"/>
    <w:rsid w:val="00A20309"/>
    <w:rPr>
      <w:rFonts w:ascii="Times New Roman" w:eastAsia="Times New Roman" w:hAnsi="Times New Roman" w:cs="Times New Roman"/>
      <w:b/>
      <w:bCs/>
      <w:kern w:val="0"/>
      <w:sz w:val="28"/>
      <w:szCs w:val="20"/>
      <w:lang w:val="ru-RU" w:eastAsia="ru-RU"/>
    </w:rPr>
  </w:style>
  <w:style w:type="paragraph" w:styleId="af8">
    <w:name w:val="Body Text Indent"/>
    <w:basedOn w:val="a"/>
    <w:link w:val="af9"/>
    <w:uiPriority w:val="99"/>
    <w:semiHidden/>
    <w:unhideWhenUsed/>
    <w:rsid w:val="00A20309"/>
    <w:pPr>
      <w:spacing w:after="120" w:line="240" w:lineRule="auto"/>
      <w:ind w:left="283"/>
    </w:pPr>
    <w:rPr>
      <w:rFonts w:ascii="Times New Roman" w:eastAsia="Times New Roman" w:hAnsi="Times New Roman" w:cs="Times New Roman"/>
      <w:color w:val="000000"/>
      <w:kern w:val="0"/>
      <w:sz w:val="28"/>
      <w:szCs w:val="28"/>
      <w:lang w:eastAsia="ru-RU"/>
    </w:rPr>
  </w:style>
  <w:style w:type="character" w:customStyle="1" w:styleId="af9">
    <w:name w:val="Основной текст с отступом Знак"/>
    <w:basedOn w:val="a0"/>
    <w:link w:val="af8"/>
    <w:uiPriority w:val="99"/>
    <w:semiHidden/>
    <w:rsid w:val="00A20309"/>
    <w:rPr>
      <w:rFonts w:ascii="Times New Roman" w:eastAsia="Times New Roman" w:hAnsi="Times New Roman" w:cs="Times New Roman"/>
      <w:color w:val="000000"/>
      <w:kern w:val="0"/>
      <w:sz w:val="28"/>
      <w:szCs w:val="28"/>
      <w:lang w:val="ru-RU" w:eastAsia="ru-RU"/>
    </w:rPr>
  </w:style>
  <w:style w:type="paragraph" w:styleId="27">
    <w:name w:val="Body Text 2"/>
    <w:basedOn w:val="a"/>
    <w:link w:val="28"/>
    <w:uiPriority w:val="99"/>
    <w:semiHidden/>
    <w:unhideWhenUsed/>
    <w:rsid w:val="00A20309"/>
    <w:pPr>
      <w:widowControl w:val="0"/>
      <w:autoSpaceDE w:val="0"/>
      <w:autoSpaceDN w:val="0"/>
      <w:adjustRightInd w:val="0"/>
      <w:spacing w:after="120" w:line="480" w:lineRule="auto"/>
    </w:pPr>
    <w:rPr>
      <w:rFonts w:ascii="Times New Roman" w:eastAsia="Times New Roman" w:hAnsi="Times New Roman" w:cs="Times New Roman"/>
      <w:kern w:val="0"/>
      <w:sz w:val="20"/>
      <w:szCs w:val="20"/>
      <w:lang w:eastAsia="ru-RU"/>
    </w:rPr>
  </w:style>
  <w:style w:type="character" w:customStyle="1" w:styleId="28">
    <w:name w:val="Основной текст 2 Знак"/>
    <w:basedOn w:val="a0"/>
    <w:link w:val="27"/>
    <w:uiPriority w:val="99"/>
    <w:semiHidden/>
    <w:rsid w:val="00A20309"/>
    <w:rPr>
      <w:rFonts w:ascii="Times New Roman" w:eastAsia="Times New Roman" w:hAnsi="Times New Roman" w:cs="Times New Roman"/>
      <w:kern w:val="0"/>
      <w:sz w:val="20"/>
      <w:szCs w:val="20"/>
      <w:lang w:val="ru-RU" w:eastAsia="ru-RU"/>
    </w:rPr>
  </w:style>
  <w:style w:type="paragraph" w:styleId="33">
    <w:name w:val="Body Text 3"/>
    <w:basedOn w:val="a"/>
    <w:link w:val="34"/>
    <w:uiPriority w:val="99"/>
    <w:semiHidden/>
    <w:unhideWhenUsed/>
    <w:rsid w:val="00A20309"/>
    <w:pPr>
      <w:spacing w:after="120" w:line="240" w:lineRule="auto"/>
    </w:pPr>
    <w:rPr>
      <w:rFonts w:ascii="Times New Roman" w:eastAsia="Times New Roman" w:hAnsi="Times New Roman" w:cs="Times New Roman"/>
      <w:kern w:val="0"/>
      <w:sz w:val="16"/>
      <w:szCs w:val="16"/>
      <w:lang w:eastAsia="ru-RU"/>
    </w:rPr>
  </w:style>
  <w:style w:type="character" w:customStyle="1" w:styleId="34">
    <w:name w:val="Основной текст 3 Знак"/>
    <w:basedOn w:val="a0"/>
    <w:link w:val="33"/>
    <w:uiPriority w:val="99"/>
    <w:semiHidden/>
    <w:rsid w:val="00A20309"/>
    <w:rPr>
      <w:rFonts w:ascii="Times New Roman" w:eastAsia="Times New Roman" w:hAnsi="Times New Roman" w:cs="Times New Roman"/>
      <w:kern w:val="0"/>
      <w:sz w:val="16"/>
      <w:szCs w:val="16"/>
      <w:lang w:val="ru-RU" w:eastAsia="ru-RU"/>
    </w:rPr>
  </w:style>
  <w:style w:type="paragraph" w:styleId="29">
    <w:name w:val="Body Text Indent 2"/>
    <w:basedOn w:val="a"/>
    <w:link w:val="2a"/>
    <w:uiPriority w:val="99"/>
    <w:semiHidden/>
    <w:unhideWhenUsed/>
    <w:rsid w:val="00A20309"/>
    <w:pPr>
      <w:spacing w:after="120" w:line="480" w:lineRule="auto"/>
      <w:ind w:left="283"/>
    </w:pPr>
    <w:rPr>
      <w:rFonts w:ascii="Times New Roman" w:eastAsia="Times New Roman" w:hAnsi="Times New Roman" w:cs="Times New Roman"/>
      <w:kern w:val="0"/>
      <w:sz w:val="24"/>
      <w:szCs w:val="24"/>
      <w:lang w:eastAsia="ru-RU"/>
    </w:rPr>
  </w:style>
  <w:style w:type="character" w:customStyle="1" w:styleId="2a">
    <w:name w:val="Основной текст с отступом 2 Знак"/>
    <w:basedOn w:val="a0"/>
    <w:link w:val="29"/>
    <w:uiPriority w:val="99"/>
    <w:semiHidden/>
    <w:rsid w:val="00A20309"/>
    <w:rPr>
      <w:rFonts w:ascii="Times New Roman" w:eastAsia="Times New Roman" w:hAnsi="Times New Roman" w:cs="Times New Roman"/>
      <w:kern w:val="0"/>
      <w:sz w:val="24"/>
      <w:szCs w:val="24"/>
      <w:lang w:val="ru-RU" w:eastAsia="ru-RU"/>
    </w:rPr>
  </w:style>
  <w:style w:type="paragraph" w:styleId="35">
    <w:name w:val="Body Text Indent 3"/>
    <w:basedOn w:val="a"/>
    <w:link w:val="36"/>
    <w:uiPriority w:val="99"/>
    <w:semiHidden/>
    <w:unhideWhenUsed/>
    <w:rsid w:val="00A20309"/>
    <w:pPr>
      <w:spacing w:after="120" w:line="240" w:lineRule="auto"/>
      <w:ind w:left="283"/>
    </w:pPr>
    <w:rPr>
      <w:rFonts w:ascii="Times New Roman" w:eastAsia="Times New Roman" w:hAnsi="Times New Roman" w:cs="Times New Roman"/>
      <w:kern w:val="0"/>
      <w:sz w:val="16"/>
      <w:szCs w:val="16"/>
      <w:lang w:eastAsia="ru-RU"/>
    </w:rPr>
  </w:style>
  <w:style w:type="character" w:customStyle="1" w:styleId="36">
    <w:name w:val="Основной текст с отступом 3 Знак"/>
    <w:basedOn w:val="a0"/>
    <w:link w:val="35"/>
    <w:uiPriority w:val="99"/>
    <w:semiHidden/>
    <w:rsid w:val="00A20309"/>
    <w:rPr>
      <w:rFonts w:ascii="Times New Roman" w:eastAsia="Times New Roman" w:hAnsi="Times New Roman" w:cs="Times New Roman"/>
      <w:kern w:val="0"/>
      <w:sz w:val="16"/>
      <w:szCs w:val="16"/>
      <w:lang w:val="ru-RU" w:eastAsia="ru-RU"/>
    </w:rPr>
  </w:style>
  <w:style w:type="paragraph" w:styleId="afa">
    <w:name w:val="Block Text"/>
    <w:basedOn w:val="a"/>
    <w:uiPriority w:val="99"/>
    <w:semiHidden/>
    <w:unhideWhenUsed/>
    <w:rsid w:val="00A20309"/>
    <w:pPr>
      <w:spacing w:after="0" w:line="240" w:lineRule="auto"/>
      <w:ind w:left="360" w:right="-262"/>
    </w:pPr>
    <w:rPr>
      <w:rFonts w:ascii="Times New Roman" w:eastAsia="Times New Roman" w:hAnsi="Times New Roman" w:cs="Times New Roman"/>
      <w:kern w:val="0"/>
      <w:sz w:val="28"/>
      <w:szCs w:val="20"/>
      <w:lang w:eastAsia="ru-RU"/>
    </w:rPr>
  </w:style>
  <w:style w:type="paragraph" w:styleId="afb">
    <w:name w:val="Plain Text"/>
    <w:basedOn w:val="a"/>
    <w:link w:val="afc"/>
    <w:uiPriority w:val="99"/>
    <w:semiHidden/>
    <w:unhideWhenUsed/>
    <w:rsid w:val="00A20309"/>
    <w:pPr>
      <w:spacing w:after="0" w:line="240" w:lineRule="auto"/>
    </w:pPr>
    <w:rPr>
      <w:rFonts w:ascii="Courier New" w:eastAsia="Times New Roman" w:hAnsi="Courier New" w:cs="Times New Roman"/>
      <w:kern w:val="0"/>
      <w:sz w:val="20"/>
      <w:szCs w:val="20"/>
      <w:lang w:eastAsia="ru-RU"/>
    </w:rPr>
  </w:style>
  <w:style w:type="character" w:customStyle="1" w:styleId="afc">
    <w:name w:val="Текст Знак"/>
    <w:basedOn w:val="a0"/>
    <w:link w:val="afb"/>
    <w:uiPriority w:val="99"/>
    <w:semiHidden/>
    <w:rsid w:val="00A20309"/>
    <w:rPr>
      <w:rFonts w:ascii="Courier New" w:eastAsia="Times New Roman" w:hAnsi="Courier New" w:cs="Times New Roman"/>
      <w:kern w:val="0"/>
      <w:sz w:val="20"/>
      <w:szCs w:val="20"/>
      <w:lang w:val="ru-RU" w:eastAsia="ru-RU"/>
    </w:rPr>
  </w:style>
  <w:style w:type="character" w:customStyle="1" w:styleId="af1">
    <w:name w:val="Без интервала Знак"/>
    <w:basedOn w:val="a0"/>
    <w:link w:val="af0"/>
    <w:uiPriority w:val="1"/>
    <w:locked/>
    <w:rsid w:val="00A20309"/>
    <w:rPr>
      <w:rFonts w:ascii="Arial Unicode MS" w:eastAsia="Arial Unicode MS" w:hAnsi="Arial Unicode MS" w:cs="Arial Unicode MS"/>
      <w:color w:val="000000"/>
      <w:kern w:val="0"/>
      <w:sz w:val="24"/>
      <w:szCs w:val="24"/>
      <w:lang w:val="ru-RU" w:eastAsia="ru-RU" w:bidi="ru-RU"/>
    </w:rPr>
  </w:style>
  <w:style w:type="paragraph" w:styleId="afd">
    <w:name w:val="Revision"/>
    <w:uiPriority w:val="99"/>
    <w:semiHidden/>
    <w:rsid w:val="00A20309"/>
    <w:pPr>
      <w:spacing w:after="0" w:line="240" w:lineRule="auto"/>
    </w:pPr>
    <w:rPr>
      <w:rFonts w:ascii="Times New Roman" w:eastAsia="Times New Roman" w:hAnsi="Times New Roman" w:cs="Times New Roman"/>
      <w:kern w:val="0"/>
      <w:sz w:val="24"/>
      <w:szCs w:val="24"/>
      <w:lang w:eastAsia="ru-RU"/>
    </w:rPr>
  </w:style>
  <w:style w:type="character" w:customStyle="1" w:styleId="a5">
    <w:name w:val="Абзац списка Знак"/>
    <w:aliases w:val="без абзаца Знак,List Paragraph Знак,strich Знак,2nd Tier Header Знак,Абзац Знак"/>
    <w:link w:val="a4"/>
    <w:uiPriority w:val="1"/>
    <w:qFormat/>
    <w:locked/>
    <w:rsid w:val="00A20309"/>
  </w:style>
  <w:style w:type="paragraph" w:customStyle="1" w:styleId="Default">
    <w:name w:val="Default"/>
    <w:uiPriority w:val="99"/>
    <w:rsid w:val="00A20309"/>
    <w:pPr>
      <w:autoSpaceDE w:val="0"/>
      <w:autoSpaceDN w:val="0"/>
      <w:adjustRightInd w:val="0"/>
      <w:spacing w:after="0" w:line="240" w:lineRule="auto"/>
    </w:pPr>
    <w:rPr>
      <w:rFonts w:ascii="Times New Roman" w:eastAsia="Calibri" w:hAnsi="Times New Roman" w:cs="Times New Roman"/>
      <w:color w:val="000000"/>
      <w:kern w:val="0"/>
      <w:sz w:val="24"/>
      <w:szCs w:val="24"/>
      <w:lang w:eastAsia="ru-RU"/>
    </w:rPr>
  </w:style>
  <w:style w:type="paragraph" w:customStyle="1" w:styleId="afe">
    <w:name w:val="Знак Знак Знак"/>
    <w:basedOn w:val="a"/>
    <w:uiPriority w:val="99"/>
    <w:rsid w:val="00A20309"/>
    <w:pPr>
      <w:spacing w:before="100" w:beforeAutospacing="1" w:after="100" w:afterAutospacing="1" w:line="240" w:lineRule="auto"/>
    </w:pPr>
    <w:rPr>
      <w:rFonts w:ascii="Tahoma" w:eastAsia="Times New Roman" w:hAnsi="Tahoma" w:cs="Times New Roman"/>
      <w:kern w:val="0"/>
      <w:sz w:val="20"/>
      <w:szCs w:val="20"/>
      <w:lang w:val="en-US"/>
    </w:rPr>
  </w:style>
  <w:style w:type="paragraph" w:customStyle="1" w:styleId="12">
    <w:name w:val="Абзац списка1"/>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rPr>
  </w:style>
  <w:style w:type="paragraph" w:customStyle="1" w:styleId="13">
    <w:name w:val="Знак Знак Знак Знак Знак1 Знак"/>
    <w:basedOn w:val="a"/>
    <w:autoRedefine/>
    <w:uiPriority w:val="99"/>
    <w:rsid w:val="00A20309"/>
    <w:pPr>
      <w:spacing w:line="240" w:lineRule="exact"/>
    </w:pPr>
    <w:rPr>
      <w:rFonts w:ascii="Times New Roman" w:eastAsia="SimSun" w:hAnsi="Times New Roman" w:cs="Times New Roman"/>
      <w:b/>
      <w:color w:val="FF0000"/>
      <w:kern w:val="0"/>
      <w:sz w:val="28"/>
      <w:szCs w:val="24"/>
      <w:lang w:val="en-US"/>
    </w:rPr>
  </w:style>
  <w:style w:type="paragraph" w:customStyle="1" w:styleId="2b">
    <w:name w:val="Абзац списка2"/>
    <w:basedOn w:val="a"/>
    <w:uiPriority w:val="99"/>
    <w:rsid w:val="00A20309"/>
    <w:pPr>
      <w:spacing w:after="0" w:line="240" w:lineRule="auto"/>
      <w:ind w:left="720"/>
      <w:contextualSpacing/>
    </w:pPr>
    <w:rPr>
      <w:rFonts w:ascii="Times New Roman" w:eastAsia="Calibri" w:hAnsi="Times New Roman" w:cs="Times New Roman"/>
      <w:kern w:val="0"/>
      <w:sz w:val="28"/>
      <w:szCs w:val="20"/>
      <w:lang w:eastAsia="ru-RU"/>
    </w:rPr>
  </w:style>
  <w:style w:type="character" w:customStyle="1" w:styleId="aff">
    <w:name w:val="табл Знак"/>
    <w:basedOn w:val="a0"/>
    <w:link w:val="aff0"/>
    <w:locked/>
    <w:rsid w:val="00A20309"/>
    <w:rPr>
      <w:rFonts w:ascii="Times New Roman" w:eastAsia="Times New Roman" w:hAnsi="Times New Roman" w:cs="Times New Roman"/>
      <w:kern w:val="24"/>
      <w:sz w:val="24"/>
      <w:szCs w:val="24"/>
    </w:rPr>
  </w:style>
  <w:style w:type="paragraph" w:customStyle="1" w:styleId="aff0">
    <w:name w:val="табл"/>
    <w:basedOn w:val="a"/>
    <w:link w:val="aff"/>
    <w:qFormat/>
    <w:rsid w:val="00A20309"/>
    <w:pPr>
      <w:spacing w:after="0" w:line="240" w:lineRule="auto"/>
    </w:pPr>
    <w:rPr>
      <w:rFonts w:ascii="Times New Roman" w:eastAsia="Times New Roman" w:hAnsi="Times New Roman" w:cs="Times New Roman"/>
      <w:kern w:val="24"/>
      <w:sz w:val="24"/>
      <w:szCs w:val="24"/>
    </w:rPr>
  </w:style>
  <w:style w:type="paragraph" w:customStyle="1" w:styleId="j11">
    <w:name w:val="j11"/>
    <w:basedOn w:val="a"/>
    <w:uiPriority w:val="99"/>
    <w:rsid w:val="00A2030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2c">
    <w:name w:val="Заголовок №2_"/>
    <w:basedOn w:val="a0"/>
    <w:link w:val="2d"/>
    <w:locked/>
    <w:rsid w:val="00A20309"/>
    <w:rPr>
      <w:rFonts w:ascii="Times New Roman" w:eastAsia="Times New Roman" w:hAnsi="Times New Roman" w:cs="Times New Roman"/>
      <w:sz w:val="20"/>
      <w:szCs w:val="20"/>
      <w:shd w:val="clear" w:color="auto" w:fill="FFFFFF"/>
    </w:rPr>
  </w:style>
  <w:style w:type="paragraph" w:customStyle="1" w:styleId="2d">
    <w:name w:val="Заголовок №2"/>
    <w:basedOn w:val="a"/>
    <w:link w:val="2c"/>
    <w:rsid w:val="00A20309"/>
    <w:pPr>
      <w:widowControl w:val="0"/>
      <w:shd w:val="clear" w:color="auto" w:fill="FFFFFF"/>
      <w:spacing w:after="0" w:line="259" w:lineRule="exact"/>
      <w:jc w:val="center"/>
      <w:outlineLvl w:val="1"/>
    </w:pPr>
    <w:rPr>
      <w:rFonts w:ascii="Times New Roman" w:eastAsia="Times New Roman" w:hAnsi="Times New Roman" w:cs="Times New Roman"/>
      <w:sz w:val="20"/>
      <w:szCs w:val="20"/>
    </w:rPr>
  </w:style>
  <w:style w:type="paragraph" w:customStyle="1" w:styleId="210">
    <w:name w:val="Заголовок 21"/>
    <w:basedOn w:val="a"/>
    <w:uiPriority w:val="1"/>
    <w:qFormat/>
    <w:rsid w:val="00A20309"/>
    <w:pPr>
      <w:widowControl w:val="0"/>
      <w:autoSpaceDE w:val="0"/>
      <w:autoSpaceDN w:val="0"/>
      <w:spacing w:after="0" w:line="240" w:lineRule="auto"/>
      <w:ind w:left="833"/>
      <w:outlineLvl w:val="2"/>
    </w:pPr>
    <w:rPr>
      <w:rFonts w:ascii="Times New Roman" w:eastAsia="Times New Roman" w:hAnsi="Times New Roman" w:cs="Times New Roman"/>
      <w:b/>
      <w:bCs/>
      <w:kern w:val="0"/>
      <w:sz w:val="28"/>
      <w:szCs w:val="28"/>
    </w:rPr>
  </w:style>
  <w:style w:type="paragraph" w:customStyle="1" w:styleId="110">
    <w:name w:val="Заголовок 11"/>
    <w:basedOn w:val="a"/>
    <w:uiPriority w:val="1"/>
    <w:qFormat/>
    <w:rsid w:val="00A20309"/>
    <w:pPr>
      <w:widowControl w:val="0"/>
      <w:autoSpaceDE w:val="0"/>
      <w:autoSpaceDN w:val="0"/>
      <w:spacing w:before="86" w:after="0" w:line="240" w:lineRule="auto"/>
      <w:ind w:left="760"/>
      <w:outlineLvl w:val="1"/>
    </w:pPr>
    <w:rPr>
      <w:rFonts w:ascii="Times New Roman" w:eastAsia="Times New Roman" w:hAnsi="Times New Roman" w:cs="Times New Roman"/>
      <w:b/>
      <w:bCs/>
      <w:kern w:val="0"/>
      <w:sz w:val="32"/>
      <w:szCs w:val="32"/>
      <w:u w:val="single" w:color="000000"/>
    </w:rPr>
  </w:style>
  <w:style w:type="paragraph" w:customStyle="1" w:styleId="310">
    <w:name w:val="Заголовок 31"/>
    <w:basedOn w:val="a"/>
    <w:uiPriority w:val="1"/>
    <w:qFormat/>
    <w:rsid w:val="00A20309"/>
    <w:pPr>
      <w:widowControl w:val="0"/>
      <w:autoSpaceDE w:val="0"/>
      <w:autoSpaceDN w:val="0"/>
      <w:spacing w:after="0" w:line="318" w:lineRule="exact"/>
      <w:ind w:left="2122" w:hanging="721"/>
      <w:jc w:val="both"/>
      <w:outlineLvl w:val="3"/>
    </w:pPr>
    <w:rPr>
      <w:rFonts w:ascii="Times New Roman" w:eastAsia="Times New Roman" w:hAnsi="Times New Roman" w:cs="Times New Roman"/>
      <w:b/>
      <w:bCs/>
      <w:i/>
      <w:iCs/>
      <w:kern w:val="0"/>
      <w:sz w:val="28"/>
      <w:szCs w:val="28"/>
    </w:rPr>
  </w:style>
  <w:style w:type="paragraph" w:customStyle="1" w:styleId="TableParagraph">
    <w:name w:val="Table Paragraph"/>
    <w:basedOn w:val="a"/>
    <w:uiPriority w:val="1"/>
    <w:qFormat/>
    <w:rsid w:val="00A20309"/>
    <w:pPr>
      <w:widowControl w:val="0"/>
      <w:autoSpaceDE w:val="0"/>
      <w:autoSpaceDN w:val="0"/>
      <w:spacing w:after="0" w:line="240" w:lineRule="auto"/>
    </w:pPr>
    <w:rPr>
      <w:rFonts w:ascii="Times New Roman" w:eastAsia="Times New Roman" w:hAnsi="Times New Roman" w:cs="Times New Roman"/>
      <w:kern w:val="0"/>
    </w:rPr>
  </w:style>
  <w:style w:type="character" w:customStyle="1" w:styleId="Heading1Char">
    <w:name w:val="Heading 1 Char"/>
    <w:locked/>
    <w:rsid w:val="00A20309"/>
    <w:rPr>
      <w:rFonts w:ascii="Calibri" w:eastAsia="Calibri" w:hAnsi="Calibri" w:cs="Calibri" w:hint="default"/>
      <w:b/>
      <w:bCs/>
      <w:sz w:val="28"/>
      <w:lang w:val="ru-RU" w:eastAsia="ru-RU" w:bidi="ar-SA"/>
    </w:rPr>
  </w:style>
  <w:style w:type="character" w:customStyle="1" w:styleId="Heading2Char">
    <w:name w:val="Heading 2 Char"/>
    <w:locked/>
    <w:rsid w:val="00A20309"/>
    <w:rPr>
      <w:rFonts w:ascii="Calibri" w:eastAsia="Calibri" w:hAnsi="Calibri" w:cs="Calibri" w:hint="default"/>
      <w:b/>
      <w:bCs/>
      <w:sz w:val="22"/>
      <w:lang w:val="ru-RU" w:eastAsia="ru-RU" w:bidi="ar-SA"/>
    </w:rPr>
  </w:style>
  <w:style w:type="character" w:customStyle="1" w:styleId="Heading4Char">
    <w:name w:val="Heading 4 Char"/>
    <w:locked/>
    <w:rsid w:val="00A20309"/>
    <w:rPr>
      <w:rFonts w:ascii="Calibri" w:eastAsia="Calibri" w:hAnsi="Calibri" w:cs="Calibri" w:hint="default"/>
      <w:b/>
      <w:bCs/>
      <w:sz w:val="28"/>
      <w:szCs w:val="28"/>
      <w:lang w:val="ru-RU" w:eastAsia="ru-RU" w:bidi="ar-SA"/>
    </w:rPr>
  </w:style>
  <w:style w:type="character" w:customStyle="1" w:styleId="BodyTextIndentChar">
    <w:name w:val="Body Text Indent Char"/>
    <w:locked/>
    <w:rsid w:val="00A20309"/>
    <w:rPr>
      <w:rFonts w:ascii="Calibri" w:eastAsia="Calibri" w:hAnsi="Calibri" w:cs="Calibri" w:hint="default"/>
      <w:sz w:val="28"/>
      <w:lang w:val="ru-RU" w:eastAsia="ru-RU" w:bidi="ar-SA"/>
    </w:rPr>
  </w:style>
  <w:style w:type="character" w:customStyle="1" w:styleId="BodyTextChar">
    <w:name w:val="Body Text Char"/>
    <w:locked/>
    <w:rsid w:val="00A20309"/>
    <w:rPr>
      <w:rFonts w:ascii="Calibri" w:eastAsia="Calibri" w:hAnsi="Calibri" w:cs="Calibri" w:hint="default"/>
      <w:sz w:val="24"/>
      <w:lang w:val="ru-RU" w:eastAsia="ru-RU" w:bidi="ar-SA"/>
    </w:rPr>
  </w:style>
  <w:style w:type="character" w:customStyle="1" w:styleId="BodyTextIndent3Char">
    <w:name w:val="Body Text Indent 3 Char"/>
    <w:locked/>
    <w:rsid w:val="00A20309"/>
    <w:rPr>
      <w:rFonts w:ascii="Calibri" w:eastAsia="Calibri" w:hAnsi="Calibri" w:cs="Calibri" w:hint="default"/>
      <w:sz w:val="28"/>
      <w:lang w:val="ru-RU" w:eastAsia="ru-RU" w:bidi="ar-SA"/>
    </w:rPr>
  </w:style>
  <w:style w:type="character" w:customStyle="1" w:styleId="TitleChar">
    <w:name w:val="Title Char"/>
    <w:locked/>
    <w:rsid w:val="00A20309"/>
    <w:rPr>
      <w:rFonts w:ascii="Calibri" w:eastAsia="Calibri" w:hAnsi="Calibri" w:cs="Calibri" w:hint="default"/>
      <w:b/>
      <w:bCs/>
      <w:sz w:val="28"/>
      <w:lang w:val="ru-RU" w:eastAsia="ru-RU" w:bidi="ar-SA"/>
    </w:rPr>
  </w:style>
  <w:style w:type="character" w:customStyle="1" w:styleId="BodyTextIndent2Char">
    <w:name w:val="Body Text Indent 2 Char"/>
    <w:locked/>
    <w:rsid w:val="00A20309"/>
    <w:rPr>
      <w:rFonts w:ascii="Calibri" w:eastAsia="Calibri" w:hAnsi="Calibri" w:cs="Calibri" w:hint="default"/>
      <w:sz w:val="28"/>
      <w:lang w:val="ru-RU" w:eastAsia="ru-RU" w:bidi="ar-SA"/>
    </w:rPr>
  </w:style>
  <w:style w:type="character" w:customStyle="1" w:styleId="BodyText2Char">
    <w:name w:val="Body Text 2 Char"/>
    <w:locked/>
    <w:rsid w:val="00A20309"/>
    <w:rPr>
      <w:rFonts w:ascii="Calibri" w:eastAsia="Calibri" w:hAnsi="Calibri" w:cs="Calibri" w:hint="default"/>
      <w:sz w:val="28"/>
      <w:lang w:val="ru-RU" w:eastAsia="ru-RU" w:bidi="ar-SA"/>
    </w:rPr>
  </w:style>
  <w:style w:type="character" w:customStyle="1" w:styleId="BodyText3Char">
    <w:name w:val="Body Text 3 Char"/>
    <w:locked/>
    <w:rsid w:val="00A20309"/>
    <w:rPr>
      <w:rFonts w:ascii="Calibri" w:eastAsia="Calibri" w:hAnsi="Calibri" w:cs="Calibri" w:hint="default"/>
      <w:sz w:val="16"/>
      <w:szCs w:val="16"/>
      <w:lang w:val="ru-RU" w:eastAsia="ru-RU" w:bidi="ar-SA"/>
    </w:rPr>
  </w:style>
  <w:style w:type="character" w:customStyle="1" w:styleId="HeaderChar">
    <w:name w:val="Header Char"/>
    <w:locked/>
    <w:rsid w:val="00A20309"/>
    <w:rPr>
      <w:rFonts w:ascii="Calibri" w:eastAsia="Calibri" w:hAnsi="Calibri" w:cs="Calibri" w:hint="default"/>
      <w:lang w:val="ru-RU" w:eastAsia="ru-RU" w:bidi="ar-SA"/>
    </w:rPr>
  </w:style>
  <w:style w:type="character" w:customStyle="1" w:styleId="111">
    <w:name w:val="Знак Знак11"/>
    <w:locked/>
    <w:rsid w:val="00A20309"/>
    <w:rPr>
      <w:rFonts w:ascii="Calibri" w:eastAsia="Calibri" w:hAnsi="Calibri" w:cs="Calibri" w:hint="default"/>
      <w:b/>
      <w:bCs/>
      <w:sz w:val="28"/>
      <w:lang w:val="ru-RU" w:eastAsia="ru-RU" w:bidi="ar-SA"/>
    </w:rPr>
  </w:style>
  <w:style w:type="character" w:customStyle="1" w:styleId="grame">
    <w:name w:val="grame"/>
    <w:uiPriority w:val="99"/>
    <w:rsid w:val="00A20309"/>
    <w:rPr>
      <w:rFonts w:ascii="Times New Roman" w:hAnsi="Times New Roman" w:cs="Times New Roman" w:hint="default"/>
    </w:rPr>
  </w:style>
  <w:style w:type="character" w:customStyle="1" w:styleId="FontStyle100">
    <w:name w:val="Font Style100"/>
    <w:uiPriority w:val="99"/>
    <w:rsid w:val="00A20309"/>
    <w:rPr>
      <w:rFonts w:ascii="Arial" w:hAnsi="Arial" w:cs="Arial" w:hint="default"/>
      <w:sz w:val="20"/>
    </w:rPr>
  </w:style>
  <w:style w:type="character" w:customStyle="1" w:styleId="c0">
    <w:name w:val="c0"/>
    <w:basedOn w:val="a0"/>
    <w:rsid w:val="00A20309"/>
  </w:style>
  <w:style w:type="character" w:customStyle="1" w:styleId="c3">
    <w:name w:val="c3"/>
    <w:rsid w:val="00A20309"/>
  </w:style>
  <w:style w:type="character" w:customStyle="1" w:styleId="s1">
    <w:name w:val="s1"/>
    <w:rsid w:val="00A20309"/>
  </w:style>
  <w:style w:type="character" w:customStyle="1" w:styleId="14">
    <w:name w:val="Неразрешенное упоминание1"/>
    <w:basedOn w:val="a0"/>
    <w:uiPriority w:val="99"/>
    <w:semiHidden/>
    <w:rsid w:val="00A20309"/>
    <w:rPr>
      <w:color w:val="605E5C"/>
      <w:shd w:val="clear" w:color="auto" w:fill="E1DFDD"/>
    </w:rPr>
  </w:style>
  <w:style w:type="character" w:customStyle="1" w:styleId="15">
    <w:name w:val="Название Знак1"/>
    <w:basedOn w:val="a0"/>
    <w:locked/>
    <w:rsid w:val="00A20309"/>
    <w:rPr>
      <w:rFonts w:ascii="Times New Roman" w:eastAsia="Times New Roman" w:hAnsi="Times New Roman" w:cs="Times New Roman" w:hint="default"/>
      <w:sz w:val="28"/>
      <w:szCs w:val="24"/>
      <w:lang w:eastAsia="ru-RU"/>
    </w:rPr>
  </w:style>
  <w:style w:type="table" w:customStyle="1" w:styleId="71">
    <w:name w:val="Сетка таблицы7"/>
    <w:basedOn w:val="a1"/>
    <w:rsid w:val="00A20309"/>
    <w:pPr>
      <w:spacing w:after="0" w:line="240" w:lineRule="auto"/>
    </w:pPr>
    <w:rPr>
      <w:rFonts w:ascii="Arial" w:eastAsia="Times New Roman" w:hAnsi="Arial" w:cs="Arial"/>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uiPriority w:val="59"/>
    <w:rsid w:val="00A2030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uiPriority w:val="59"/>
    <w:rsid w:val="00A2030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rsid w:val="00A20309"/>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A2030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A20309"/>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rsid w:val="00A20309"/>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rsid w:val="00A20309"/>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rsid w:val="00A20309"/>
    <w:pPr>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20309"/>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20309"/>
    <w:pPr>
      <w:spacing w:after="0" w:line="240" w:lineRule="auto"/>
    </w:pPr>
    <w:rPr>
      <w:rFonts w:eastAsiaTheme="minorEastAsia"/>
      <w:kern w:val="0"/>
    </w:rPr>
    <w:tblPr>
      <w:tblCellMar>
        <w:top w:w="0" w:type="dxa"/>
        <w:left w:w="0" w:type="dxa"/>
        <w:bottom w:w="0" w:type="dxa"/>
        <w:right w:w="0" w:type="dxa"/>
      </w:tblCellMar>
    </w:tblPr>
  </w:style>
  <w:style w:type="table" w:customStyle="1" w:styleId="TableNormal">
    <w:name w:val="Table Normal"/>
    <w:uiPriority w:val="2"/>
    <w:semiHidden/>
    <w:qFormat/>
    <w:rsid w:val="00A20309"/>
    <w:pPr>
      <w:widowControl w:val="0"/>
      <w:autoSpaceDE w:val="0"/>
      <w:autoSpaceDN w:val="0"/>
      <w:spacing w:after="0" w:line="240" w:lineRule="auto"/>
    </w:pPr>
    <w:rPr>
      <w:kern w:val="0"/>
      <w:lang w:val="en-US"/>
    </w:rPr>
    <w:tblPr>
      <w:tblCellMar>
        <w:top w:w="0" w:type="dxa"/>
        <w:left w:w="0" w:type="dxa"/>
        <w:bottom w:w="0" w:type="dxa"/>
        <w:right w:w="0" w:type="dxa"/>
      </w:tblCellMar>
    </w:tblPr>
  </w:style>
  <w:style w:type="character" w:customStyle="1" w:styleId="fontstyle01">
    <w:name w:val="fontstyle01"/>
    <w:basedOn w:val="a0"/>
    <w:rsid w:val="003371AD"/>
    <w:rPr>
      <w:rFonts w:ascii="TimesNewRomanPSMT" w:hAnsi="TimesNewRomanPSMT" w:hint="default"/>
      <w:b w:val="0"/>
      <w:bCs w:val="0"/>
      <w:i w:val="0"/>
      <w:iCs w:val="0"/>
      <w:color w:val="000000"/>
      <w:sz w:val="24"/>
      <w:szCs w:val="24"/>
    </w:rPr>
  </w:style>
  <w:style w:type="paragraph" w:customStyle="1" w:styleId="828">
    <w:name w:val="СРОУ_8.2_Таблица_шапка (СРОУ_8_Таблица)"/>
    <w:basedOn w:val="a"/>
    <w:uiPriority w:val="7"/>
    <w:rsid w:val="00DA0416"/>
    <w:pPr>
      <w:autoSpaceDE w:val="0"/>
      <w:autoSpaceDN w:val="0"/>
      <w:adjustRightInd w:val="0"/>
      <w:spacing w:after="0" w:line="210" w:lineRule="atLeast"/>
      <w:jc w:val="center"/>
    </w:pPr>
    <w:rPr>
      <w:rFonts w:ascii="Arial" w:eastAsia="Calibri" w:hAnsi="Arial" w:cs="Arial"/>
      <w:b/>
      <w:bCs/>
      <w:color w:val="000000"/>
      <w:kern w:val="0"/>
      <w:sz w:val="20"/>
      <w:szCs w:val="19"/>
      <w14:ligatures w14:val="none"/>
    </w:rPr>
  </w:style>
  <w:style w:type="paragraph" w:customStyle="1" w:styleId="848">
    <w:name w:val="СРОУ_8.4_Таблица_текст (СРОУ_8_Таблица)"/>
    <w:basedOn w:val="a"/>
    <w:uiPriority w:val="7"/>
    <w:rsid w:val="00DA0416"/>
    <w:pPr>
      <w:autoSpaceDE w:val="0"/>
      <w:autoSpaceDN w:val="0"/>
      <w:adjustRightInd w:val="0"/>
      <w:spacing w:after="0" w:line="210" w:lineRule="atLeast"/>
    </w:pPr>
    <w:rPr>
      <w:rFonts w:ascii="Arial" w:eastAsia="Calibri" w:hAnsi="Arial" w:cs="Arial"/>
      <w:color w:val="000000"/>
      <w:kern w:val="0"/>
      <w:sz w:val="19"/>
      <w:szCs w:val="18"/>
      <w14:ligatures w14:val="none"/>
    </w:rPr>
  </w:style>
  <w:style w:type="character" w:customStyle="1" w:styleId="30">
    <w:name w:val="Заголовок 3 Знак"/>
    <w:basedOn w:val="a0"/>
    <w:link w:val="3"/>
    <w:uiPriority w:val="9"/>
    <w:semiHidden/>
    <w:rsid w:val="00E436BB"/>
    <w:rPr>
      <w:rFonts w:asciiTheme="majorHAnsi" w:eastAsiaTheme="majorEastAsia" w:hAnsiTheme="majorHAnsi" w:cstheme="majorBidi"/>
      <w:b/>
      <w:bCs/>
      <w:color w:val="4472C4" w:themeColor="accent1"/>
    </w:rPr>
  </w:style>
  <w:style w:type="character" w:styleId="aff1">
    <w:name w:val="Emphasis"/>
    <w:uiPriority w:val="20"/>
    <w:qFormat/>
    <w:rsid w:val="00E436BB"/>
    <w:rPr>
      <w:rFonts w:ascii="Times New Roman" w:hAnsi="Times New Roman" w:cs="Times New Roman" w:hint="default"/>
      <w:i/>
      <w:iCs/>
    </w:rPr>
  </w:style>
  <w:style w:type="paragraph" w:styleId="HTML">
    <w:name w:val="HTML Preformatted"/>
    <w:basedOn w:val="a"/>
    <w:link w:val="HTML0"/>
    <w:uiPriority w:val="99"/>
    <w:semiHidden/>
    <w:unhideWhenUsed/>
    <w:rsid w:val="00E43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nsolas"/>
      <w:kern w:val="0"/>
      <w:sz w:val="20"/>
      <w:szCs w:val="20"/>
      <w:lang w:eastAsia="ru-RU"/>
    </w:rPr>
  </w:style>
  <w:style w:type="character" w:customStyle="1" w:styleId="HTML0">
    <w:name w:val="Стандартный HTML Знак"/>
    <w:basedOn w:val="a0"/>
    <w:link w:val="HTML"/>
    <w:uiPriority w:val="99"/>
    <w:semiHidden/>
    <w:rsid w:val="00E436BB"/>
    <w:rPr>
      <w:rFonts w:ascii="Consolas" w:eastAsia="Times New Roman" w:hAnsi="Consolas" w:cs="Consolas"/>
      <w:kern w:val="0"/>
      <w:sz w:val="20"/>
      <w:szCs w:val="20"/>
      <w:lang w:eastAsia="ru-RU"/>
    </w:rPr>
  </w:style>
  <w:style w:type="paragraph" w:styleId="2e">
    <w:name w:val="Quote"/>
    <w:basedOn w:val="a"/>
    <w:next w:val="a"/>
    <w:link w:val="2f"/>
    <w:uiPriority w:val="29"/>
    <w:qFormat/>
    <w:rsid w:val="00E436BB"/>
    <w:pPr>
      <w:spacing w:before="200" w:line="240" w:lineRule="auto"/>
      <w:ind w:left="864" w:right="864"/>
      <w:jc w:val="center"/>
    </w:pPr>
    <w:rPr>
      <w:rFonts w:ascii="Times New Roman" w:eastAsia="Times New Roman" w:hAnsi="Times New Roman" w:cs="Times New Roman"/>
      <w:i/>
      <w:iCs/>
      <w:color w:val="404040" w:themeColor="text1" w:themeTint="BF"/>
      <w:kern w:val="0"/>
      <w:sz w:val="24"/>
      <w:szCs w:val="24"/>
      <w:lang w:eastAsia="ru-RU"/>
    </w:rPr>
  </w:style>
  <w:style w:type="character" w:customStyle="1" w:styleId="2f">
    <w:name w:val="Цитата 2 Знак"/>
    <w:basedOn w:val="a0"/>
    <w:link w:val="2e"/>
    <w:uiPriority w:val="29"/>
    <w:rsid w:val="00E436BB"/>
    <w:rPr>
      <w:rFonts w:ascii="Times New Roman" w:eastAsia="Times New Roman" w:hAnsi="Times New Roman" w:cs="Times New Roman"/>
      <w:i/>
      <w:iCs/>
      <w:color w:val="404040" w:themeColor="text1" w:themeTint="BF"/>
      <w:kern w:val="0"/>
      <w:sz w:val="24"/>
      <w:szCs w:val="24"/>
      <w:lang w:eastAsia="ru-RU"/>
    </w:rPr>
  </w:style>
  <w:style w:type="character" w:styleId="aff2">
    <w:name w:val="Subtle Emphasis"/>
    <w:basedOn w:val="a0"/>
    <w:uiPriority w:val="19"/>
    <w:qFormat/>
    <w:rsid w:val="00E436BB"/>
    <w:rPr>
      <w:i/>
      <w:iCs/>
      <w:color w:val="404040" w:themeColor="text1" w:themeTint="BF"/>
    </w:rPr>
  </w:style>
  <w:style w:type="character" w:customStyle="1" w:styleId="16">
    <w:name w:val="Основной текст с отступом Знак1"/>
    <w:basedOn w:val="a0"/>
    <w:uiPriority w:val="99"/>
    <w:semiHidden/>
    <w:rsid w:val="00E436BB"/>
    <w:rPr>
      <w:kern w:val="2"/>
    </w:rPr>
  </w:style>
  <w:style w:type="character" w:customStyle="1" w:styleId="212">
    <w:name w:val="Основной текст 2 Знак1"/>
    <w:basedOn w:val="a0"/>
    <w:uiPriority w:val="99"/>
    <w:semiHidden/>
    <w:rsid w:val="00E436BB"/>
    <w:rPr>
      <w:kern w:val="2"/>
    </w:rPr>
  </w:style>
  <w:style w:type="character" w:customStyle="1" w:styleId="311">
    <w:name w:val="Основной текст 3 Знак1"/>
    <w:basedOn w:val="a0"/>
    <w:uiPriority w:val="99"/>
    <w:semiHidden/>
    <w:rsid w:val="00E436BB"/>
    <w:rPr>
      <w:kern w:val="2"/>
      <w:sz w:val="16"/>
      <w:szCs w:val="16"/>
    </w:rPr>
  </w:style>
  <w:style w:type="character" w:customStyle="1" w:styleId="213">
    <w:name w:val="Основной текст с отступом 2 Знак1"/>
    <w:basedOn w:val="a0"/>
    <w:uiPriority w:val="99"/>
    <w:semiHidden/>
    <w:rsid w:val="00E436BB"/>
    <w:rPr>
      <w:kern w:val="2"/>
    </w:rPr>
  </w:style>
  <w:style w:type="character" w:customStyle="1" w:styleId="312">
    <w:name w:val="Основной текст с отступом 3 Знак1"/>
    <w:basedOn w:val="a0"/>
    <w:uiPriority w:val="99"/>
    <w:semiHidden/>
    <w:rsid w:val="00E436BB"/>
    <w:rPr>
      <w:kern w:val="2"/>
      <w:sz w:val="16"/>
      <w:szCs w:val="16"/>
    </w:rPr>
  </w:style>
  <w:style w:type="character" w:customStyle="1" w:styleId="17">
    <w:name w:val="Текст Знак1"/>
    <w:basedOn w:val="a0"/>
    <w:uiPriority w:val="99"/>
    <w:semiHidden/>
    <w:rsid w:val="00E436BB"/>
    <w:rPr>
      <w:rFonts w:ascii="Consolas" w:hAnsi="Consolas" w:hint="default"/>
      <w:kern w:val="2"/>
      <w:sz w:val="21"/>
      <w:szCs w:val="21"/>
    </w:rPr>
  </w:style>
  <w:style w:type="character" w:customStyle="1" w:styleId="214">
    <w:name w:val="Цитата 2 Знак1"/>
    <w:basedOn w:val="a0"/>
    <w:uiPriority w:val="29"/>
    <w:rsid w:val="00E436BB"/>
    <w:rPr>
      <w:i/>
      <w:iCs/>
      <w:color w:val="000000" w:themeColor="text1"/>
      <w:kern w:val="2"/>
    </w:rPr>
  </w:style>
  <w:style w:type="character" w:customStyle="1" w:styleId="HTML1">
    <w:name w:val="Стандартный HTML Знак1"/>
    <w:basedOn w:val="a0"/>
    <w:uiPriority w:val="99"/>
    <w:semiHidden/>
    <w:rsid w:val="00E436BB"/>
    <w:rPr>
      <w:rFonts w:ascii="Consolas" w:hAnsi="Consolas" w:hint="default"/>
      <w:kern w:val="2"/>
      <w:sz w:val="20"/>
      <w:szCs w:val="20"/>
    </w:rPr>
  </w:style>
  <w:style w:type="character" w:customStyle="1" w:styleId="c7">
    <w:name w:val="c7"/>
    <w:basedOn w:val="a0"/>
    <w:rsid w:val="00E436BB"/>
  </w:style>
  <w:style w:type="character" w:customStyle="1" w:styleId="c2">
    <w:name w:val="c2"/>
    <w:basedOn w:val="a0"/>
    <w:rsid w:val="00E436BB"/>
  </w:style>
  <w:style w:type="character" w:customStyle="1" w:styleId="c4">
    <w:name w:val="c4"/>
    <w:basedOn w:val="a0"/>
    <w:rsid w:val="00E436BB"/>
  </w:style>
  <w:style w:type="paragraph" w:styleId="aff3">
    <w:basedOn w:val="a"/>
    <w:next w:val="af6"/>
    <w:link w:val="aff4"/>
    <w:uiPriority w:val="99"/>
    <w:qFormat/>
    <w:rsid w:val="003400F8"/>
    <w:pPr>
      <w:spacing w:after="0" w:line="240" w:lineRule="auto"/>
      <w:jc w:val="center"/>
    </w:pPr>
    <w:rPr>
      <w:rFonts w:ascii="Times New Roman" w:eastAsia="Times New Roman" w:hAnsi="Times New Roman" w:cs="Times New Roman"/>
      <w:b/>
      <w:bCs/>
      <w:kern w:val="0"/>
      <w:sz w:val="28"/>
      <w:szCs w:val="20"/>
      <w:lang w:eastAsia="ru-RU"/>
    </w:rPr>
  </w:style>
  <w:style w:type="character" w:customStyle="1" w:styleId="aff4">
    <w:name w:val="Заголовок Знак"/>
    <w:link w:val="aff3"/>
    <w:uiPriority w:val="99"/>
    <w:rsid w:val="003400F8"/>
    <w:rPr>
      <w:rFonts w:ascii="Times New Roman" w:eastAsia="Times New Roman" w:hAnsi="Times New Roman" w:cs="Times New Roman"/>
      <w:b/>
      <w:bCs/>
      <w:kern w:val="0"/>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5289">
      <w:bodyDiv w:val="1"/>
      <w:marLeft w:val="0"/>
      <w:marRight w:val="0"/>
      <w:marTop w:val="0"/>
      <w:marBottom w:val="0"/>
      <w:divBdr>
        <w:top w:val="none" w:sz="0" w:space="0" w:color="auto"/>
        <w:left w:val="none" w:sz="0" w:space="0" w:color="auto"/>
        <w:bottom w:val="none" w:sz="0" w:space="0" w:color="auto"/>
        <w:right w:val="none" w:sz="0" w:space="0" w:color="auto"/>
      </w:divBdr>
    </w:div>
    <w:div w:id="134222530">
      <w:bodyDiv w:val="1"/>
      <w:marLeft w:val="0"/>
      <w:marRight w:val="0"/>
      <w:marTop w:val="0"/>
      <w:marBottom w:val="0"/>
      <w:divBdr>
        <w:top w:val="none" w:sz="0" w:space="0" w:color="auto"/>
        <w:left w:val="none" w:sz="0" w:space="0" w:color="auto"/>
        <w:bottom w:val="none" w:sz="0" w:space="0" w:color="auto"/>
        <w:right w:val="none" w:sz="0" w:space="0" w:color="auto"/>
      </w:divBdr>
    </w:div>
    <w:div w:id="143009433">
      <w:bodyDiv w:val="1"/>
      <w:marLeft w:val="0"/>
      <w:marRight w:val="0"/>
      <w:marTop w:val="0"/>
      <w:marBottom w:val="0"/>
      <w:divBdr>
        <w:top w:val="none" w:sz="0" w:space="0" w:color="auto"/>
        <w:left w:val="none" w:sz="0" w:space="0" w:color="auto"/>
        <w:bottom w:val="none" w:sz="0" w:space="0" w:color="auto"/>
        <w:right w:val="none" w:sz="0" w:space="0" w:color="auto"/>
      </w:divBdr>
    </w:div>
    <w:div w:id="150752772">
      <w:bodyDiv w:val="1"/>
      <w:marLeft w:val="0"/>
      <w:marRight w:val="0"/>
      <w:marTop w:val="0"/>
      <w:marBottom w:val="0"/>
      <w:divBdr>
        <w:top w:val="none" w:sz="0" w:space="0" w:color="auto"/>
        <w:left w:val="none" w:sz="0" w:space="0" w:color="auto"/>
        <w:bottom w:val="none" w:sz="0" w:space="0" w:color="auto"/>
        <w:right w:val="none" w:sz="0" w:space="0" w:color="auto"/>
      </w:divBdr>
    </w:div>
    <w:div w:id="228002328">
      <w:bodyDiv w:val="1"/>
      <w:marLeft w:val="0"/>
      <w:marRight w:val="0"/>
      <w:marTop w:val="0"/>
      <w:marBottom w:val="0"/>
      <w:divBdr>
        <w:top w:val="none" w:sz="0" w:space="0" w:color="auto"/>
        <w:left w:val="none" w:sz="0" w:space="0" w:color="auto"/>
        <w:bottom w:val="none" w:sz="0" w:space="0" w:color="auto"/>
        <w:right w:val="none" w:sz="0" w:space="0" w:color="auto"/>
      </w:divBdr>
    </w:div>
    <w:div w:id="269245947">
      <w:bodyDiv w:val="1"/>
      <w:marLeft w:val="0"/>
      <w:marRight w:val="0"/>
      <w:marTop w:val="0"/>
      <w:marBottom w:val="0"/>
      <w:divBdr>
        <w:top w:val="none" w:sz="0" w:space="0" w:color="auto"/>
        <w:left w:val="none" w:sz="0" w:space="0" w:color="auto"/>
        <w:bottom w:val="none" w:sz="0" w:space="0" w:color="auto"/>
        <w:right w:val="none" w:sz="0" w:space="0" w:color="auto"/>
      </w:divBdr>
    </w:div>
    <w:div w:id="424109611">
      <w:bodyDiv w:val="1"/>
      <w:marLeft w:val="0"/>
      <w:marRight w:val="0"/>
      <w:marTop w:val="0"/>
      <w:marBottom w:val="0"/>
      <w:divBdr>
        <w:top w:val="none" w:sz="0" w:space="0" w:color="auto"/>
        <w:left w:val="none" w:sz="0" w:space="0" w:color="auto"/>
        <w:bottom w:val="none" w:sz="0" w:space="0" w:color="auto"/>
        <w:right w:val="none" w:sz="0" w:space="0" w:color="auto"/>
      </w:divBdr>
    </w:div>
    <w:div w:id="437334464">
      <w:bodyDiv w:val="1"/>
      <w:marLeft w:val="0"/>
      <w:marRight w:val="0"/>
      <w:marTop w:val="0"/>
      <w:marBottom w:val="0"/>
      <w:divBdr>
        <w:top w:val="none" w:sz="0" w:space="0" w:color="auto"/>
        <w:left w:val="none" w:sz="0" w:space="0" w:color="auto"/>
        <w:bottom w:val="none" w:sz="0" w:space="0" w:color="auto"/>
        <w:right w:val="none" w:sz="0" w:space="0" w:color="auto"/>
      </w:divBdr>
    </w:div>
    <w:div w:id="445317365">
      <w:bodyDiv w:val="1"/>
      <w:marLeft w:val="0"/>
      <w:marRight w:val="0"/>
      <w:marTop w:val="0"/>
      <w:marBottom w:val="0"/>
      <w:divBdr>
        <w:top w:val="none" w:sz="0" w:space="0" w:color="auto"/>
        <w:left w:val="none" w:sz="0" w:space="0" w:color="auto"/>
        <w:bottom w:val="none" w:sz="0" w:space="0" w:color="auto"/>
        <w:right w:val="none" w:sz="0" w:space="0" w:color="auto"/>
      </w:divBdr>
    </w:div>
    <w:div w:id="456486807">
      <w:bodyDiv w:val="1"/>
      <w:marLeft w:val="0"/>
      <w:marRight w:val="0"/>
      <w:marTop w:val="0"/>
      <w:marBottom w:val="0"/>
      <w:divBdr>
        <w:top w:val="none" w:sz="0" w:space="0" w:color="auto"/>
        <w:left w:val="none" w:sz="0" w:space="0" w:color="auto"/>
        <w:bottom w:val="none" w:sz="0" w:space="0" w:color="auto"/>
        <w:right w:val="none" w:sz="0" w:space="0" w:color="auto"/>
      </w:divBdr>
    </w:div>
    <w:div w:id="476726959">
      <w:bodyDiv w:val="1"/>
      <w:marLeft w:val="0"/>
      <w:marRight w:val="0"/>
      <w:marTop w:val="0"/>
      <w:marBottom w:val="0"/>
      <w:divBdr>
        <w:top w:val="none" w:sz="0" w:space="0" w:color="auto"/>
        <w:left w:val="none" w:sz="0" w:space="0" w:color="auto"/>
        <w:bottom w:val="none" w:sz="0" w:space="0" w:color="auto"/>
        <w:right w:val="none" w:sz="0" w:space="0" w:color="auto"/>
      </w:divBdr>
    </w:div>
    <w:div w:id="489097475">
      <w:bodyDiv w:val="1"/>
      <w:marLeft w:val="0"/>
      <w:marRight w:val="0"/>
      <w:marTop w:val="0"/>
      <w:marBottom w:val="0"/>
      <w:divBdr>
        <w:top w:val="none" w:sz="0" w:space="0" w:color="auto"/>
        <w:left w:val="none" w:sz="0" w:space="0" w:color="auto"/>
        <w:bottom w:val="none" w:sz="0" w:space="0" w:color="auto"/>
        <w:right w:val="none" w:sz="0" w:space="0" w:color="auto"/>
      </w:divBdr>
    </w:div>
    <w:div w:id="619917893">
      <w:bodyDiv w:val="1"/>
      <w:marLeft w:val="0"/>
      <w:marRight w:val="0"/>
      <w:marTop w:val="0"/>
      <w:marBottom w:val="0"/>
      <w:divBdr>
        <w:top w:val="none" w:sz="0" w:space="0" w:color="auto"/>
        <w:left w:val="none" w:sz="0" w:space="0" w:color="auto"/>
        <w:bottom w:val="none" w:sz="0" w:space="0" w:color="auto"/>
        <w:right w:val="none" w:sz="0" w:space="0" w:color="auto"/>
      </w:divBdr>
    </w:div>
    <w:div w:id="692609933">
      <w:bodyDiv w:val="1"/>
      <w:marLeft w:val="0"/>
      <w:marRight w:val="0"/>
      <w:marTop w:val="0"/>
      <w:marBottom w:val="0"/>
      <w:divBdr>
        <w:top w:val="none" w:sz="0" w:space="0" w:color="auto"/>
        <w:left w:val="none" w:sz="0" w:space="0" w:color="auto"/>
        <w:bottom w:val="none" w:sz="0" w:space="0" w:color="auto"/>
        <w:right w:val="none" w:sz="0" w:space="0" w:color="auto"/>
      </w:divBdr>
    </w:div>
    <w:div w:id="709720628">
      <w:bodyDiv w:val="1"/>
      <w:marLeft w:val="0"/>
      <w:marRight w:val="0"/>
      <w:marTop w:val="0"/>
      <w:marBottom w:val="0"/>
      <w:divBdr>
        <w:top w:val="none" w:sz="0" w:space="0" w:color="auto"/>
        <w:left w:val="none" w:sz="0" w:space="0" w:color="auto"/>
        <w:bottom w:val="none" w:sz="0" w:space="0" w:color="auto"/>
        <w:right w:val="none" w:sz="0" w:space="0" w:color="auto"/>
      </w:divBdr>
    </w:div>
    <w:div w:id="752239834">
      <w:bodyDiv w:val="1"/>
      <w:marLeft w:val="0"/>
      <w:marRight w:val="0"/>
      <w:marTop w:val="0"/>
      <w:marBottom w:val="0"/>
      <w:divBdr>
        <w:top w:val="none" w:sz="0" w:space="0" w:color="auto"/>
        <w:left w:val="none" w:sz="0" w:space="0" w:color="auto"/>
        <w:bottom w:val="none" w:sz="0" w:space="0" w:color="auto"/>
        <w:right w:val="none" w:sz="0" w:space="0" w:color="auto"/>
      </w:divBdr>
    </w:div>
    <w:div w:id="768742181">
      <w:bodyDiv w:val="1"/>
      <w:marLeft w:val="0"/>
      <w:marRight w:val="0"/>
      <w:marTop w:val="0"/>
      <w:marBottom w:val="0"/>
      <w:divBdr>
        <w:top w:val="none" w:sz="0" w:space="0" w:color="auto"/>
        <w:left w:val="none" w:sz="0" w:space="0" w:color="auto"/>
        <w:bottom w:val="none" w:sz="0" w:space="0" w:color="auto"/>
        <w:right w:val="none" w:sz="0" w:space="0" w:color="auto"/>
      </w:divBdr>
    </w:div>
    <w:div w:id="794178269">
      <w:bodyDiv w:val="1"/>
      <w:marLeft w:val="0"/>
      <w:marRight w:val="0"/>
      <w:marTop w:val="0"/>
      <w:marBottom w:val="0"/>
      <w:divBdr>
        <w:top w:val="none" w:sz="0" w:space="0" w:color="auto"/>
        <w:left w:val="none" w:sz="0" w:space="0" w:color="auto"/>
        <w:bottom w:val="none" w:sz="0" w:space="0" w:color="auto"/>
        <w:right w:val="none" w:sz="0" w:space="0" w:color="auto"/>
      </w:divBdr>
    </w:div>
    <w:div w:id="800655835">
      <w:bodyDiv w:val="1"/>
      <w:marLeft w:val="0"/>
      <w:marRight w:val="0"/>
      <w:marTop w:val="0"/>
      <w:marBottom w:val="0"/>
      <w:divBdr>
        <w:top w:val="none" w:sz="0" w:space="0" w:color="auto"/>
        <w:left w:val="none" w:sz="0" w:space="0" w:color="auto"/>
        <w:bottom w:val="none" w:sz="0" w:space="0" w:color="auto"/>
        <w:right w:val="none" w:sz="0" w:space="0" w:color="auto"/>
      </w:divBdr>
    </w:div>
    <w:div w:id="826629871">
      <w:bodyDiv w:val="1"/>
      <w:marLeft w:val="0"/>
      <w:marRight w:val="0"/>
      <w:marTop w:val="0"/>
      <w:marBottom w:val="0"/>
      <w:divBdr>
        <w:top w:val="none" w:sz="0" w:space="0" w:color="auto"/>
        <w:left w:val="none" w:sz="0" w:space="0" w:color="auto"/>
        <w:bottom w:val="none" w:sz="0" w:space="0" w:color="auto"/>
        <w:right w:val="none" w:sz="0" w:space="0" w:color="auto"/>
      </w:divBdr>
    </w:div>
    <w:div w:id="946038385">
      <w:bodyDiv w:val="1"/>
      <w:marLeft w:val="0"/>
      <w:marRight w:val="0"/>
      <w:marTop w:val="0"/>
      <w:marBottom w:val="0"/>
      <w:divBdr>
        <w:top w:val="none" w:sz="0" w:space="0" w:color="auto"/>
        <w:left w:val="none" w:sz="0" w:space="0" w:color="auto"/>
        <w:bottom w:val="none" w:sz="0" w:space="0" w:color="auto"/>
        <w:right w:val="none" w:sz="0" w:space="0" w:color="auto"/>
      </w:divBdr>
    </w:div>
    <w:div w:id="970598509">
      <w:bodyDiv w:val="1"/>
      <w:marLeft w:val="0"/>
      <w:marRight w:val="0"/>
      <w:marTop w:val="0"/>
      <w:marBottom w:val="0"/>
      <w:divBdr>
        <w:top w:val="none" w:sz="0" w:space="0" w:color="auto"/>
        <w:left w:val="none" w:sz="0" w:space="0" w:color="auto"/>
        <w:bottom w:val="none" w:sz="0" w:space="0" w:color="auto"/>
        <w:right w:val="none" w:sz="0" w:space="0" w:color="auto"/>
      </w:divBdr>
    </w:div>
    <w:div w:id="998079367">
      <w:bodyDiv w:val="1"/>
      <w:marLeft w:val="0"/>
      <w:marRight w:val="0"/>
      <w:marTop w:val="0"/>
      <w:marBottom w:val="0"/>
      <w:divBdr>
        <w:top w:val="none" w:sz="0" w:space="0" w:color="auto"/>
        <w:left w:val="none" w:sz="0" w:space="0" w:color="auto"/>
        <w:bottom w:val="none" w:sz="0" w:space="0" w:color="auto"/>
        <w:right w:val="none" w:sz="0" w:space="0" w:color="auto"/>
      </w:divBdr>
    </w:div>
    <w:div w:id="1033650709">
      <w:bodyDiv w:val="1"/>
      <w:marLeft w:val="0"/>
      <w:marRight w:val="0"/>
      <w:marTop w:val="0"/>
      <w:marBottom w:val="0"/>
      <w:divBdr>
        <w:top w:val="none" w:sz="0" w:space="0" w:color="auto"/>
        <w:left w:val="none" w:sz="0" w:space="0" w:color="auto"/>
        <w:bottom w:val="none" w:sz="0" w:space="0" w:color="auto"/>
        <w:right w:val="none" w:sz="0" w:space="0" w:color="auto"/>
      </w:divBdr>
    </w:div>
    <w:div w:id="1042705026">
      <w:bodyDiv w:val="1"/>
      <w:marLeft w:val="0"/>
      <w:marRight w:val="0"/>
      <w:marTop w:val="0"/>
      <w:marBottom w:val="0"/>
      <w:divBdr>
        <w:top w:val="none" w:sz="0" w:space="0" w:color="auto"/>
        <w:left w:val="none" w:sz="0" w:space="0" w:color="auto"/>
        <w:bottom w:val="none" w:sz="0" w:space="0" w:color="auto"/>
        <w:right w:val="none" w:sz="0" w:space="0" w:color="auto"/>
      </w:divBdr>
    </w:div>
    <w:div w:id="1058551997">
      <w:bodyDiv w:val="1"/>
      <w:marLeft w:val="0"/>
      <w:marRight w:val="0"/>
      <w:marTop w:val="0"/>
      <w:marBottom w:val="0"/>
      <w:divBdr>
        <w:top w:val="none" w:sz="0" w:space="0" w:color="auto"/>
        <w:left w:val="none" w:sz="0" w:space="0" w:color="auto"/>
        <w:bottom w:val="none" w:sz="0" w:space="0" w:color="auto"/>
        <w:right w:val="none" w:sz="0" w:space="0" w:color="auto"/>
      </w:divBdr>
    </w:div>
    <w:div w:id="1097793801">
      <w:bodyDiv w:val="1"/>
      <w:marLeft w:val="0"/>
      <w:marRight w:val="0"/>
      <w:marTop w:val="0"/>
      <w:marBottom w:val="0"/>
      <w:divBdr>
        <w:top w:val="none" w:sz="0" w:space="0" w:color="auto"/>
        <w:left w:val="none" w:sz="0" w:space="0" w:color="auto"/>
        <w:bottom w:val="none" w:sz="0" w:space="0" w:color="auto"/>
        <w:right w:val="none" w:sz="0" w:space="0" w:color="auto"/>
      </w:divBdr>
    </w:div>
    <w:div w:id="1136803599">
      <w:bodyDiv w:val="1"/>
      <w:marLeft w:val="0"/>
      <w:marRight w:val="0"/>
      <w:marTop w:val="0"/>
      <w:marBottom w:val="0"/>
      <w:divBdr>
        <w:top w:val="none" w:sz="0" w:space="0" w:color="auto"/>
        <w:left w:val="none" w:sz="0" w:space="0" w:color="auto"/>
        <w:bottom w:val="none" w:sz="0" w:space="0" w:color="auto"/>
        <w:right w:val="none" w:sz="0" w:space="0" w:color="auto"/>
      </w:divBdr>
    </w:div>
    <w:div w:id="1250046016">
      <w:bodyDiv w:val="1"/>
      <w:marLeft w:val="0"/>
      <w:marRight w:val="0"/>
      <w:marTop w:val="0"/>
      <w:marBottom w:val="0"/>
      <w:divBdr>
        <w:top w:val="none" w:sz="0" w:space="0" w:color="auto"/>
        <w:left w:val="none" w:sz="0" w:space="0" w:color="auto"/>
        <w:bottom w:val="none" w:sz="0" w:space="0" w:color="auto"/>
        <w:right w:val="none" w:sz="0" w:space="0" w:color="auto"/>
      </w:divBdr>
    </w:div>
    <w:div w:id="1270237240">
      <w:bodyDiv w:val="1"/>
      <w:marLeft w:val="0"/>
      <w:marRight w:val="0"/>
      <w:marTop w:val="0"/>
      <w:marBottom w:val="0"/>
      <w:divBdr>
        <w:top w:val="none" w:sz="0" w:space="0" w:color="auto"/>
        <w:left w:val="none" w:sz="0" w:space="0" w:color="auto"/>
        <w:bottom w:val="none" w:sz="0" w:space="0" w:color="auto"/>
        <w:right w:val="none" w:sz="0" w:space="0" w:color="auto"/>
      </w:divBdr>
    </w:div>
    <w:div w:id="1342515034">
      <w:bodyDiv w:val="1"/>
      <w:marLeft w:val="0"/>
      <w:marRight w:val="0"/>
      <w:marTop w:val="0"/>
      <w:marBottom w:val="0"/>
      <w:divBdr>
        <w:top w:val="none" w:sz="0" w:space="0" w:color="auto"/>
        <w:left w:val="none" w:sz="0" w:space="0" w:color="auto"/>
        <w:bottom w:val="none" w:sz="0" w:space="0" w:color="auto"/>
        <w:right w:val="none" w:sz="0" w:space="0" w:color="auto"/>
      </w:divBdr>
    </w:div>
    <w:div w:id="1355695404">
      <w:bodyDiv w:val="1"/>
      <w:marLeft w:val="0"/>
      <w:marRight w:val="0"/>
      <w:marTop w:val="0"/>
      <w:marBottom w:val="0"/>
      <w:divBdr>
        <w:top w:val="none" w:sz="0" w:space="0" w:color="auto"/>
        <w:left w:val="none" w:sz="0" w:space="0" w:color="auto"/>
        <w:bottom w:val="none" w:sz="0" w:space="0" w:color="auto"/>
        <w:right w:val="none" w:sz="0" w:space="0" w:color="auto"/>
      </w:divBdr>
    </w:div>
    <w:div w:id="1392466421">
      <w:bodyDiv w:val="1"/>
      <w:marLeft w:val="0"/>
      <w:marRight w:val="0"/>
      <w:marTop w:val="0"/>
      <w:marBottom w:val="0"/>
      <w:divBdr>
        <w:top w:val="none" w:sz="0" w:space="0" w:color="auto"/>
        <w:left w:val="none" w:sz="0" w:space="0" w:color="auto"/>
        <w:bottom w:val="none" w:sz="0" w:space="0" w:color="auto"/>
        <w:right w:val="none" w:sz="0" w:space="0" w:color="auto"/>
      </w:divBdr>
    </w:div>
    <w:div w:id="1427070365">
      <w:bodyDiv w:val="1"/>
      <w:marLeft w:val="0"/>
      <w:marRight w:val="0"/>
      <w:marTop w:val="0"/>
      <w:marBottom w:val="0"/>
      <w:divBdr>
        <w:top w:val="none" w:sz="0" w:space="0" w:color="auto"/>
        <w:left w:val="none" w:sz="0" w:space="0" w:color="auto"/>
        <w:bottom w:val="none" w:sz="0" w:space="0" w:color="auto"/>
        <w:right w:val="none" w:sz="0" w:space="0" w:color="auto"/>
      </w:divBdr>
    </w:div>
    <w:div w:id="1434400115">
      <w:bodyDiv w:val="1"/>
      <w:marLeft w:val="0"/>
      <w:marRight w:val="0"/>
      <w:marTop w:val="0"/>
      <w:marBottom w:val="0"/>
      <w:divBdr>
        <w:top w:val="none" w:sz="0" w:space="0" w:color="auto"/>
        <w:left w:val="none" w:sz="0" w:space="0" w:color="auto"/>
        <w:bottom w:val="none" w:sz="0" w:space="0" w:color="auto"/>
        <w:right w:val="none" w:sz="0" w:space="0" w:color="auto"/>
      </w:divBdr>
    </w:div>
    <w:div w:id="1438796123">
      <w:bodyDiv w:val="1"/>
      <w:marLeft w:val="0"/>
      <w:marRight w:val="0"/>
      <w:marTop w:val="0"/>
      <w:marBottom w:val="0"/>
      <w:divBdr>
        <w:top w:val="none" w:sz="0" w:space="0" w:color="auto"/>
        <w:left w:val="none" w:sz="0" w:space="0" w:color="auto"/>
        <w:bottom w:val="none" w:sz="0" w:space="0" w:color="auto"/>
        <w:right w:val="none" w:sz="0" w:space="0" w:color="auto"/>
      </w:divBdr>
    </w:div>
    <w:div w:id="1499075910">
      <w:bodyDiv w:val="1"/>
      <w:marLeft w:val="0"/>
      <w:marRight w:val="0"/>
      <w:marTop w:val="0"/>
      <w:marBottom w:val="0"/>
      <w:divBdr>
        <w:top w:val="none" w:sz="0" w:space="0" w:color="auto"/>
        <w:left w:val="none" w:sz="0" w:space="0" w:color="auto"/>
        <w:bottom w:val="none" w:sz="0" w:space="0" w:color="auto"/>
        <w:right w:val="none" w:sz="0" w:space="0" w:color="auto"/>
      </w:divBdr>
    </w:div>
    <w:div w:id="1532955238">
      <w:bodyDiv w:val="1"/>
      <w:marLeft w:val="0"/>
      <w:marRight w:val="0"/>
      <w:marTop w:val="0"/>
      <w:marBottom w:val="0"/>
      <w:divBdr>
        <w:top w:val="none" w:sz="0" w:space="0" w:color="auto"/>
        <w:left w:val="none" w:sz="0" w:space="0" w:color="auto"/>
        <w:bottom w:val="none" w:sz="0" w:space="0" w:color="auto"/>
        <w:right w:val="none" w:sz="0" w:space="0" w:color="auto"/>
      </w:divBdr>
    </w:div>
    <w:div w:id="1578787076">
      <w:bodyDiv w:val="1"/>
      <w:marLeft w:val="0"/>
      <w:marRight w:val="0"/>
      <w:marTop w:val="0"/>
      <w:marBottom w:val="0"/>
      <w:divBdr>
        <w:top w:val="none" w:sz="0" w:space="0" w:color="auto"/>
        <w:left w:val="none" w:sz="0" w:space="0" w:color="auto"/>
        <w:bottom w:val="none" w:sz="0" w:space="0" w:color="auto"/>
        <w:right w:val="none" w:sz="0" w:space="0" w:color="auto"/>
      </w:divBdr>
    </w:div>
    <w:div w:id="1638755804">
      <w:bodyDiv w:val="1"/>
      <w:marLeft w:val="0"/>
      <w:marRight w:val="0"/>
      <w:marTop w:val="0"/>
      <w:marBottom w:val="0"/>
      <w:divBdr>
        <w:top w:val="none" w:sz="0" w:space="0" w:color="auto"/>
        <w:left w:val="none" w:sz="0" w:space="0" w:color="auto"/>
        <w:bottom w:val="none" w:sz="0" w:space="0" w:color="auto"/>
        <w:right w:val="none" w:sz="0" w:space="0" w:color="auto"/>
      </w:divBdr>
    </w:div>
    <w:div w:id="1675917147">
      <w:bodyDiv w:val="1"/>
      <w:marLeft w:val="0"/>
      <w:marRight w:val="0"/>
      <w:marTop w:val="0"/>
      <w:marBottom w:val="0"/>
      <w:divBdr>
        <w:top w:val="none" w:sz="0" w:space="0" w:color="auto"/>
        <w:left w:val="none" w:sz="0" w:space="0" w:color="auto"/>
        <w:bottom w:val="none" w:sz="0" w:space="0" w:color="auto"/>
        <w:right w:val="none" w:sz="0" w:space="0" w:color="auto"/>
      </w:divBdr>
    </w:div>
    <w:div w:id="1696269217">
      <w:bodyDiv w:val="1"/>
      <w:marLeft w:val="0"/>
      <w:marRight w:val="0"/>
      <w:marTop w:val="0"/>
      <w:marBottom w:val="0"/>
      <w:divBdr>
        <w:top w:val="none" w:sz="0" w:space="0" w:color="auto"/>
        <w:left w:val="none" w:sz="0" w:space="0" w:color="auto"/>
        <w:bottom w:val="none" w:sz="0" w:space="0" w:color="auto"/>
        <w:right w:val="none" w:sz="0" w:space="0" w:color="auto"/>
      </w:divBdr>
    </w:div>
    <w:div w:id="1718167089">
      <w:bodyDiv w:val="1"/>
      <w:marLeft w:val="0"/>
      <w:marRight w:val="0"/>
      <w:marTop w:val="0"/>
      <w:marBottom w:val="0"/>
      <w:divBdr>
        <w:top w:val="none" w:sz="0" w:space="0" w:color="auto"/>
        <w:left w:val="none" w:sz="0" w:space="0" w:color="auto"/>
        <w:bottom w:val="none" w:sz="0" w:space="0" w:color="auto"/>
        <w:right w:val="none" w:sz="0" w:space="0" w:color="auto"/>
      </w:divBdr>
    </w:div>
    <w:div w:id="1783306682">
      <w:bodyDiv w:val="1"/>
      <w:marLeft w:val="0"/>
      <w:marRight w:val="0"/>
      <w:marTop w:val="0"/>
      <w:marBottom w:val="0"/>
      <w:divBdr>
        <w:top w:val="none" w:sz="0" w:space="0" w:color="auto"/>
        <w:left w:val="none" w:sz="0" w:space="0" w:color="auto"/>
        <w:bottom w:val="none" w:sz="0" w:space="0" w:color="auto"/>
        <w:right w:val="none" w:sz="0" w:space="0" w:color="auto"/>
      </w:divBdr>
    </w:div>
    <w:div w:id="1791125247">
      <w:bodyDiv w:val="1"/>
      <w:marLeft w:val="0"/>
      <w:marRight w:val="0"/>
      <w:marTop w:val="0"/>
      <w:marBottom w:val="0"/>
      <w:divBdr>
        <w:top w:val="none" w:sz="0" w:space="0" w:color="auto"/>
        <w:left w:val="none" w:sz="0" w:space="0" w:color="auto"/>
        <w:bottom w:val="none" w:sz="0" w:space="0" w:color="auto"/>
        <w:right w:val="none" w:sz="0" w:space="0" w:color="auto"/>
      </w:divBdr>
    </w:div>
    <w:div w:id="1793791726">
      <w:bodyDiv w:val="1"/>
      <w:marLeft w:val="0"/>
      <w:marRight w:val="0"/>
      <w:marTop w:val="0"/>
      <w:marBottom w:val="0"/>
      <w:divBdr>
        <w:top w:val="none" w:sz="0" w:space="0" w:color="auto"/>
        <w:left w:val="none" w:sz="0" w:space="0" w:color="auto"/>
        <w:bottom w:val="none" w:sz="0" w:space="0" w:color="auto"/>
        <w:right w:val="none" w:sz="0" w:space="0" w:color="auto"/>
      </w:divBdr>
    </w:div>
    <w:div w:id="1816676221">
      <w:bodyDiv w:val="1"/>
      <w:marLeft w:val="0"/>
      <w:marRight w:val="0"/>
      <w:marTop w:val="0"/>
      <w:marBottom w:val="0"/>
      <w:divBdr>
        <w:top w:val="none" w:sz="0" w:space="0" w:color="auto"/>
        <w:left w:val="none" w:sz="0" w:space="0" w:color="auto"/>
        <w:bottom w:val="none" w:sz="0" w:space="0" w:color="auto"/>
        <w:right w:val="none" w:sz="0" w:space="0" w:color="auto"/>
      </w:divBdr>
    </w:div>
    <w:div w:id="1848592815">
      <w:bodyDiv w:val="1"/>
      <w:marLeft w:val="0"/>
      <w:marRight w:val="0"/>
      <w:marTop w:val="0"/>
      <w:marBottom w:val="0"/>
      <w:divBdr>
        <w:top w:val="none" w:sz="0" w:space="0" w:color="auto"/>
        <w:left w:val="none" w:sz="0" w:space="0" w:color="auto"/>
        <w:bottom w:val="none" w:sz="0" w:space="0" w:color="auto"/>
        <w:right w:val="none" w:sz="0" w:space="0" w:color="auto"/>
      </w:divBdr>
    </w:div>
    <w:div w:id="1853951470">
      <w:bodyDiv w:val="1"/>
      <w:marLeft w:val="0"/>
      <w:marRight w:val="0"/>
      <w:marTop w:val="0"/>
      <w:marBottom w:val="0"/>
      <w:divBdr>
        <w:top w:val="none" w:sz="0" w:space="0" w:color="auto"/>
        <w:left w:val="none" w:sz="0" w:space="0" w:color="auto"/>
        <w:bottom w:val="none" w:sz="0" w:space="0" w:color="auto"/>
        <w:right w:val="none" w:sz="0" w:space="0" w:color="auto"/>
      </w:divBdr>
    </w:div>
    <w:div w:id="1860315481">
      <w:bodyDiv w:val="1"/>
      <w:marLeft w:val="0"/>
      <w:marRight w:val="0"/>
      <w:marTop w:val="0"/>
      <w:marBottom w:val="0"/>
      <w:divBdr>
        <w:top w:val="none" w:sz="0" w:space="0" w:color="auto"/>
        <w:left w:val="none" w:sz="0" w:space="0" w:color="auto"/>
        <w:bottom w:val="none" w:sz="0" w:space="0" w:color="auto"/>
        <w:right w:val="none" w:sz="0" w:space="0" w:color="auto"/>
      </w:divBdr>
    </w:div>
    <w:div w:id="1891266754">
      <w:bodyDiv w:val="1"/>
      <w:marLeft w:val="0"/>
      <w:marRight w:val="0"/>
      <w:marTop w:val="0"/>
      <w:marBottom w:val="0"/>
      <w:divBdr>
        <w:top w:val="none" w:sz="0" w:space="0" w:color="auto"/>
        <w:left w:val="none" w:sz="0" w:space="0" w:color="auto"/>
        <w:bottom w:val="none" w:sz="0" w:space="0" w:color="auto"/>
        <w:right w:val="none" w:sz="0" w:space="0" w:color="auto"/>
      </w:divBdr>
    </w:div>
    <w:div w:id="2001501623">
      <w:bodyDiv w:val="1"/>
      <w:marLeft w:val="0"/>
      <w:marRight w:val="0"/>
      <w:marTop w:val="0"/>
      <w:marBottom w:val="0"/>
      <w:divBdr>
        <w:top w:val="none" w:sz="0" w:space="0" w:color="auto"/>
        <w:left w:val="none" w:sz="0" w:space="0" w:color="auto"/>
        <w:bottom w:val="none" w:sz="0" w:space="0" w:color="auto"/>
        <w:right w:val="none" w:sz="0" w:space="0" w:color="auto"/>
      </w:divBdr>
    </w:div>
    <w:div w:id="2093231754">
      <w:bodyDiv w:val="1"/>
      <w:marLeft w:val="0"/>
      <w:marRight w:val="0"/>
      <w:marTop w:val="0"/>
      <w:marBottom w:val="0"/>
      <w:divBdr>
        <w:top w:val="none" w:sz="0" w:space="0" w:color="auto"/>
        <w:left w:val="none" w:sz="0" w:space="0" w:color="auto"/>
        <w:bottom w:val="none" w:sz="0" w:space="0" w:color="auto"/>
        <w:right w:val="none" w:sz="0" w:space="0" w:color="auto"/>
      </w:divBdr>
    </w:div>
    <w:div w:id="2115401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chart" Target="charts/chart11.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oleObject" Target="embeddings/__________Microsoft_Excel4.xls"/><Relationship Id="rId55"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oleObject" Target="embeddings/__________Microsoft_Excel2.xls"/><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1.png"/><Relationship Id="rId29"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3.png"/><Relationship Id="rId53" Type="http://schemas.openxmlformats.org/officeDocument/2006/relationships/chart" Target="charts/chart1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jpeg"/><Relationship Id="rId44" Type="http://schemas.openxmlformats.org/officeDocument/2006/relationships/oleObject" Target="embeddings/__________Microsoft_Excel1.xls"/><Relationship Id="rId52"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hyperlink" Target="http://goo.kz/index/fromorg/23" TargetMode="Externa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oleObject" Target="embeddings/__________Microsoft_Excel3.xls"/><Relationship Id="rId56" Type="http://schemas.openxmlformats.org/officeDocument/2006/relationships/chart" Target="charts/chart18.xml"/><Relationship Id="rId8" Type="http://schemas.openxmlformats.org/officeDocument/2006/relationships/hyperlink" Target="mailto:Soshg9@goo.edu.kz" TargetMode="External"/><Relationship Id="rId51" Type="http://schemas.openxmlformats.org/officeDocument/2006/relationships/chart" Target="charts/chart1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hoo\OneDrive\&#1056;&#1072;&#1073;&#1086;&#1095;&#1080;&#1081;%20&#1089;&#1090;&#1086;&#1083;\&#1051;&#1080;&#1089;&#1090;%20Microsoft%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schoo\OneDrive\&#1056;&#1072;&#1073;&#1086;&#1095;&#1080;&#1081;%20&#1089;&#1090;&#1086;&#1083;\&#1051;&#1080;&#1089;&#1090;%20Microsoft%20Excel.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Лист1!$A$6</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Лист1!$B$5:$D$5</c:f>
              <c:strCache>
                <c:ptCount val="3"/>
                <c:pt idx="0">
                  <c:v>2-4 классы</c:v>
                </c:pt>
                <c:pt idx="1">
                  <c:v>5-9 классы</c:v>
                </c:pt>
                <c:pt idx="2">
                  <c:v>10-11 классы</c:v>
                </c:pt>
              </c:strCache>
            </c:strRef>
          </c:cat>
          <c:val>
            <c:numRef>
              <c:f>Лист1!$B$6:$D$6</c:f>
              <c:numCache>
                <c:formatCode>General</c:formatCode>
                <c:ptCount val="3"/>
                <c:pt idx="0">
                  <c:v>68.44</c:v>
                </c:pt>
                <c:pt idx="1">
                  <c:v>47</c:v>
                </c:pt>
                <c:pt idx="2">
                  <c:v>54.82</c:v>
                </c:pt>
              </c:numCache>
            </c:numRef>
          </c:val>
        </c:ser>
        <c:ser>
          <c:idx val="1"/>
          <c:order val="1"/>
          <c:tx>
            <c:strRef>
              <c:f>Лист1!$A$7</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Лист1!$B$5:$D$5</c:f>
              <c:strCache>
                <c:ptCount val="3"/>
                <c:pt idx="0">
                  <c:v>2-4 классы</c:v>
                </c:pt>
                <c:pt idx="1">
                  <c:v>5-9 классы</c:v>
                </c:pt>
                <c:pt idx="2">
                  <c:v>10-11 классы</c:v>
                </c:pt>
              </c:strCache>
            </c:strRef>
          </c:cat>
          <c:val>
            <c:numRef>
              <c:f>Лист1!$B$7:$D$7</c:f>
              <c:numCache>
                <c:formatCode>General</c:formatCode>
                <c:ptCount val="3"/>
                <c:pt idx="0">
                  <c:v>74.599999999999994</c:v>
                </c:pt>
                <c:pt idx="1">
                  <c:v>50.2</c:v>
                </c:pt>
                <c:pt idx="2">
                  <c:v>46.15</c:v>
                </c:pt>
              </c:numCache>
            </c:numRef>
          </c:val>
        </c:ser>
        <c:ser>
          <c:idx val="2"/>
          <c:order val="2"/>
          <c:tx>
            <c:strRef>
              <c:f>Лист1!$A$8</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Лист1!$B$5:$D$5</c:f>
              <c:strCache>
                <c:ptCount val="3"/>
                <c:pt idx="0">
                  <c:v>2-4 классы</c:v>
                </c:pt>
                <c:pt idx="1">
                  <c:v>5-9 классы</c:v>
                </c:pt>
                <c:pt idx="2">
                  <c:v>10-11 классы</c:v>
                </c:pt>
              </c:strCache>
            </c:strRef>
          </c:cat>
          <c:val>
            <c:numRef>
              <c:f>Лист1!$B$8:$D$8</c:f>
              <c:numCache>
                <c:formatCode>General</c:formatCode>
                <c:ptCount val="3"/>
                <c:pt idx="0">
                  <c:v>65.900000000000006</c:v>
                </c:pt>
                <c:pt idx="1">
                  <c:v>46.17</c:v>
                </c:pt>
                <c:pt idx="2">
                  <c:v>34.93</c:v>
                </c:pt>
              </c:numCache>
            </c:numRef>
          </c:val>
        </c:ser>
        <c:dLbls>
          <c:showLegendKey val="0"/>
          <c:showVal val="0"/>
          <c:showCatName val="0"/>
          <c:showSerName val="0"/>
          <c:showPercent val="0"/>
          <c:showBubbleSize val="0"/>
        </c:dLbls>
        <c:gapWidth val="150"/>
        <c:shape val="box"/>
        <c:axId val="496372864"/>
        <c:axId val="496369336"/>
        <c:axId val="0"/>
      </c:bar3DChart>
      <c:catAx>
        <c:axId val="496372864"/>
        <c:scaling>
          <c:orientation val="minMax"/>
        </c:scaling>
        <c:delete val="0"/>
        <c:axPos val="b"/>
        <c:numFmt formatCode="General" sourceLinked="0"/>
        <c:majorTickMark val="out"/>
        <c:minorTickMark val="none"/>
        <c:tickLblPos val="nextTo"/>
        <c:crossAx val="496369336"/>
        <c:crosses val="autoZero"/>
        <c:auto val="1"/>
        <c:lblAlgn val="ctr"/>
        <c:lblOffset val="100"/>
        <c:noMultiLvlLbl val="0"/>
      </c:catAx>
      <c:valAx>
        <c:axId val="496369336"/>
        <c:scaling>
          <c:orientation val="minMax"/>
        </c:scaling>
        <c:delete val="0"/>
        <c:axPos val="l"/>
        <c:majorGridlines/>
        <c:numFmt formatCode="General" sourceLinked="1"/>
        <c:majorTickMark val="out"/>
        <c:minorTickMark val="none"/>
        <c:tickLblPos val="nextTo"/>
        <c:crossAx val="49637286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магистры</a:t>
            </a:r>
            <a:r>
              <a:rPr lang="ru-RU" baseline="0"/>
              <a:t> </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Лист4!$P$70:$U$70</c:f>
              <c:strCache>
                <c:ptCount val="6"/>
                <c:pt idx="0">
                  <c:v>2021 -2022</c:v>
                </c:pt>
                <c:pt idx="1">
                  <c:v>%</c:v>
                </c:pt>
                <c:pt idx="2">
                  <c:v>2022-2023</c:v>
                </c:pt>
                <c:pt idx="3">
                  <c:v>%</c:v>
                </c:pt>
                <c:pt idx="4">
                  <c:v>2023-2024</c:v>
                </c:pt>
                <c:pt idx="5">
                  <c:v>%</c:v>
                </c:pt>
              </c:strCache>
            </c:strRef>
          </c:cat>
          <c:val>
            <c:numRef>
              <c:f>Лист4!$P$71:$U$71</c:f>
              <c:numCache>
                <c:formatCode>0.00%</c:formatCode>
                <c:ptCount val="6"/>
                <c:pt idx="0" formatCode="General">
                  <c:v>16</c:v>
                </c:pt>
                <c:pt idx="1">
                  <c:v>0.111</c:v>
                </c:pt>
                <c:pt idx="2" formatCode="General">
                  <c:v>19</c:v>
                </c:pt>
                <c:pt idx="3">
                  <c:v>0.121</c:v>
                </c:pt>
                <c:pt idx="4" formatCode="General">
                  <c:v>23</c:v>
                </c:pt>
                <c:pt idx="5">
                  <c:v>0.14699999999999999</c:v>
                </c:pt>
              </c:numCache>
            </c:numRef>
          </c:val>
          <c:extLst xmlns:c16r2="http://schemas.microsoft.com/office/drawing/2015/06/chart">
            <c:ext xmlns:c16="http://schemas.microsoft.com/office/drawing/2014/chart" uri="{C3380CC4-5D6E-409C-BE32-E72D297353CC}">
              <c16:uniqueId val="{00000000-6986-46C0-894E-E3B4270BFBC9}"/>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Лист4!$P$70:$U$70</c:f>
              <c:strCache>
                <c:ptCount val="6"/>
                <c:pt idx="0">
                  <c:v>2021 -2022</c:v>
                </c:pt>
                <c:pt idx="1">
                  <c:v>%</c:v>
                </c:pt>
                <c:pt idx="2">
                  <c:v>2022-2023</c:v>
                </c:pt>
                <c:pt idx="3">
                  <c:v>%</c:v>
                </c:pt>
                <c:pt idx="4">
                  <c:v>2023-2024</c:v>
                </c:pt>
                <c:pt idx="5">
                  <c:v>%</c:v>
                </c:pt>
              </c:strCache>
            </c:strRef>
          </c:cat>
          <c:val>
            <c:numRef>
              <c:f>Лист4!$P$72:$U$72</c:f>
              <c:numCache>
                <c:formatCode>General</c:formatCode>
                <c:ptCount val="6"/>
              </c:numCache>
            </c:numRef>
          </c:val>
          <c:extLst xmlns:c16r2="http://schemas.microsoft.com/office/drawing/2015/06/chart">
            <c:ext xmlns:c16="http://schemas.microsoft.com/office/drawing/2014/chart" uri="{C3380CC4-5D6E-409C-BE32-E72D297353CC}">
              <c16:uniqueId val="{00000001-6986-46C0-894E-E3B4270BFBC9}"/>
            </c:ext>
          </c:extLst>
        </c:ser>
        <c:dLbls>
          <c:dLblPos val="outEnd"/>
          <c:showLegendKey val="0"/>
          <c:showVal val="1"/>
          <c:showCatName val="0"/>
          <c:showSerName val="0"/>
          <c:showPercent val="0"/>
          <c:showBubbleSize val="0"/>
        </c:dLbls>
        <c:gapWidth val="219"/>
        <c:overlap val="-27"/>
        <c:axId val="496367376"/>
        <c:axId val="496376392"/>
      </c:barChart>
      <c:catAx>
        <c:axId val="4963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76392"/>
        <c:crosses val="autoZero"/>
        <c:auto val="1"/>
        <c:lblAlgn val="ctr"/>
        <c:lblOffset val="100"/>
        <c:noMultiLvlLbl val="0"/>
      </c:catAx>
      <c:valAx>
        <c:axId val="496376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6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Лист4!$S$108</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Лист4!$S$109</c:f>
              <c:numCache>
                <c:formatCode>0%</c:formatCode>
                <c:ptCount val="1"/>
                <c:pt idx="0">
                  <c:v>0.57999999999999996</c:v>
                </c:pt>
              </c:numCache>
            </c:numRef>
          </c:val>
          <c:extLst xmlns:c16r2="http://schemas.microsoft.com/office/drawing/2015/06/chart">
            <c:ext xmlns:c16="http://schemas.microsoft.com/office/drawing/2014/chart" uri="{C3380CC4-5D6E-409C-BE32-E72D297353CC}">
              <c16:uniqueId val="{00000000-E8D7-45D2-9A9E-7958D48D9438}"/>
            </c:ext>
          </c:extLst>
        </c:ser>
        <c:ser>
          <c:idx val="1"/>
          <c:order val="1"/>
          <c:tx>
            <c:strRef>
              <c:f>Лист4!$T$108</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Лист4!$T$109</c:f>
              <c:numCache>
                <c:formatCode>0.00%</c:formatCode>
                <c:ptCount val="1"/>
                <c:pt idx="0">
                  <c:v>0.53500000000000003</c:v>
                </c:pt>
              </c:numCache>
            </c:numRef>
          </c:val>
          <c:extLst xmlns:c16r2="http://schemas.microsoft.com/office/drawing/2015/06/chart">
            <c:ext xmlns:c16="http://schemas.microsoft.com/office/drawing/2014/chart" uri="{C3380CC4-5D6E-409C-BE32-E72D297353CC}">
              <c16:uniqueId val="{00000001-E8D7-45D2-9A9E-7958D48D9438}"/>
            </c:ext>
          </c:extLst>
        </c:ser>
        <c:ser>
          <c:idx val="2"/>
          <c:order val="2"/>
          <c:tx>
            <c:strRef>
              <c:f>Лист4!$U$108</c:f>
              <c:strCache>
                <c:ptCount val="1"/>
                <c:pt idx="0">
                  <c:v>2022-2023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Лист4!$U$109</c:f>
              <c:numCache>
                <c:formatCode>0.00%</c:formatCode>
                <c:ptCount val="1"/>
                <c:pt idx="0">
                  <c:v>0.51600000000000001</c:v>
                </c:pt>
              </c:numCache>
            </c:numRef>
          </c:val>
          <c:extLst xmlns:c16r2="http://schemas.microsoft.com/office/drawing/2015/06/chart">
            <c:ext xmlns:c16="http://schemas.microsoft.com/office/drawing/2014/chart" uri="{C3380CC4-5D6E-409C-BE32-E72D297353CC}">
              <c16:uniqueId val="{00000002-E8D7-45D2-9A9E-7958D48D9438}"/>
            </c:ext>
          </c:extLst>
        </c:ser>
        <c:dLbls>
          <c:dLblPos val="outEnd"/>
          <c:showLegendKey val="0"/>
          <c:showVal val="1"/>
          <c:showCatName val="0"/>
          <c:showSerName val="0"/>
          <c:showPercent val="0"/>
          <c:showBubbleSize val="0"/>
        </c:dLbls>
        <c:gapWidth val="219"/>
        <c:overlap val="-27"/>
        <c:axId val="496376784"/>
        <c:axId val="496378744"/>
      </c:barChart>
      <c:catAx>
        <c:axId val="49637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78744"/>
        <c:crosses val="autoZero"/>
        <c:auto val="1"/>
        <c:lblAlgn val="ctr"/>
        <c:lblOffset val="100"/>
        <c:noMultiLvlLbl val="0"/>
      </c:catAx>
      <c:valAx>
        <c:axId val="496378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7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Лист2!$A$5</c:f>
              <c:strCache>
                <c:ptCount val="1"/>
                <c:pt idx="0">
                  <c:v>Стаж от 0 до 3 лет</c:v>
                </c:pt>
              </c:strCache>
            </c:strRef>
          </c:tx>
          <c:invertIfNegative val="0"/>
          <c:dLbls>
            <c:spPr>
              <a:noFill/>
              <a:ln>
                <a:noFill/>
              </a:ln>
              <a:effectLst/>
            </c:spPr>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Лист2!$B$3:$D$4</c:f>
              <c:multiLvlStrCache>
                <c:ptCount val="3"/>
                <c:lvl>
                  <c:pt idx="0">
                    <c:v>Кол-во</c:v>
                  </c:pt>
                  <c:pt idx="1">
                    <c:v>Кол-во</c:v>
                  </c:pt>
                  <c:pt idx="2">
                    <c:v>Кол-во</c:v>
                  </c:pt>
                </c:lvl>
                <c:lvl>
                  <c:pt idx="0">
                    <c:v>2021-2022</c:v>
                  </c:pt>
                  <c:pt idx="1">
                    <c:v>2022-2023</c:v>
                  </c:pt>
                  <c:pt idx="2">
                    <c:v>2023-2024</c:v>
                  </c:pt>
                </c:lvl>
              </c:multiLvlStrCache>
            </c:multiLvlStrRef>
          </c:cat>
          <c:val>
            <c:numRef>
              <c:f>Лист2!$B$5:$D$5</c:f>
              <c:numCache>
                <c:formatCode>General</c:formatCode>
                <c:ptCount val="3"/>
                <c:pt idx="0">
                  <c:v>18</c:v>
                </c:pt>
                <c:pt idx="1">
                  <c:v>22</c:v>
                </c:pt>
                <c:pt idx="2">
                  <c:v>17</c:v>
                </c:pt>
              </c:numCache>
            </c:numRef>
          </c:val>
        </c:ser>
        <c:ser>
          <c:idx val="1"/>
          <c:order val="1"/>
          <c:tx>
            <c:strRef>
              <c:f>Лист2!$A$6</c:f>
              <c:strCache>
                <c:ptCount val="1"/>
                <c:pt idx="0">
                  <c:v>Стаж 0 лет (вновь прибывшие)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Лист2!$B$3:$D$4</c:f>
              <c:multiLvlStrCache>
                <c:ptCount val="3"/>
                <c:lvl>
                  <c:pt idx="0">
                    <c:v>Кол-во</c:v>
                  </c:pt>
                  <c:pt idx="1">
                    <c:v>Кол-во</c:v>
                  </c:pt>
                  <c:pt idx="2">
                    <c:v>Кол-во</c:v>
                  </c:pt>
                </c:lvl>
                <c:lvl>
                  <c:pt idx="0">
                    <c:v>2021-2022</c:v>
                  </c:pt>
                  <c:pt idx="1">
                    <c:v>2022-2023</c:v>
                  </c:pt>
                  <c:pt idx="2">
                    <c:v>2023-2024</c:v>
                  </c:pt>
                </c:lvl>
              </c:multiLvlStrCache>
            </c:multiLvlStrRef>
          </c:cat>
          <c:val>
            <c:numRef>
              <c:f>Лист2!$B$6:$D$6</c:f>
              <c:numCache>
                <c:formatCode>General</c:formatCode>
                <c:ptCount val="3"/>
                <c:pt idx="0">
                  <c:v>6</c:v>
                </c:pt>
                <c:pt idx="1">
                  <c:v>11</c:v>
                </c:pt>
                <c:pt idx="2">
                  <c:v>3</c:v>
                </c:pt>
              </c:numCache>
            </c:numRef>
          </c:val>
        </c:ser>
        <c:dLbls>
          <c:showLegendKey val="0"/>
          <c:showVal val="0"/>
          <c:showCatName val="0"/>
          <c:showSerName val="0"/>
          <c:showPercent val="0"/>
          <c:showBubbleSize val="0"/>
        </c:dLbls>
        <c:gapWidth val="150"/>
        <c:shape val="box"/>
        <c:axId val="496375608"/>
        <c:axId val="496374824"/>
        <c:axId val="0"/>
      </c:bar3DChart>
      <c:catAx>
        <c:axId val="4963756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96374824"/>
        <c:crosses val="autoZero"/>
        <c:auto val="1"/>
        <c:lblAlgn val="ctr"/>
        <c:lblOffset val="100"/>
        <c:noMultiLvlLbl val="0"/>
      </c:catAx>
      <c:valAx>
        <c:axId val="496374824"/>
        <c:scaling>
          <c:orientation val="minMax"/>
        </c:scaling>
        <c:delete val="0"/>
        <c:axPos val="l"/>
        <c:majorGridlines/>
        <c:numFmt formatCode="General" sourceLinked="1"/>
        <c:majorTickMark val="out"/>
        <c:minorTickMark val="none"/>
        <c:tickLblPos val="nextTo"/>
        <c:crossAx val="49637560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ВШК</c:v>
                </c:pt>
              </c:strCache>
            </c:strRef>
          </c:tx>
          <c:spPr>
            <a:solidFill>
              <a:srgbClr val="4472C4"/>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Лист1!$B$2:$B$4</c:f>
              <c:numCache>
                <c:formatCode>General</c:formatCode>
                <c:ptCount val="3"/>
                <c:pt idx="0">
                  <c:v>1</c:v>
                </c:pt>
                <c:pt idx="1">
                  <c:v>1</c:v>
                </c:pt>
                <c:pt idx="2">
                  <c:v>8</c:v>
                </c:pt>
              </c:numCache>
            </c:numRef>
          </c:val>
        </c:ser>
        <c:ser>
          <c:idx val="1"/>
          <c:order val="1"/>
          <c:tx>
            <c:strRef>
              <c:f>Лист1!$C$1</c:f>
              <c:strCache>
                <c:ptCount val="1"/>
                <c:pt idx="0">
                  <c:v>ОДН</c:v>
                </c:pt>
              </c:strCache>
            </c:strRef>
          </c:tx>
          <c:spPr>
            <a:solidFill>
              <a:srgbClr val="ED7D31"/>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Лист1!$C$2:$C$4</c:f>
              <c:numCache>
                <c:formatCode>General</c:formatCode>
                <c:ptCount val="3"/>
                <c:pt idx="0">
                  <c:v>1</c:v>
                </c:pt>
                <c:pt idx="1">
                  <c:v>1</c:v>
                </c:pt>
                <c:pt idx="2">
                  <c:v>0</c:v>
                </c:pt>
              </c:numCache>
            </c:numRef>
          </c:val>
        </c:ser>
        <c:ser>
          <c:idx val="2"/>
          <c:order val="2"/>
          <c:tx>
            <c:strRef>
              <c:f>Лист1!$D$1</c:f>
              <c:strCache>
                <c:ptCount val="1"/>
                <c:pt idx="0">
                  <c:v>ГР</c:v>
                </c:pt>
              </c:strCache>
            </c:strRef>
          </c:tx>
          <c:spPr>
            <a:solidFill>
              <a:srgbClr val="A5A5A5"/>
            </a:solidFill>
            <a:ln w="25383">
              <a:noFill/>
            </a:ln>
          </c:spPr>
          <c:invertIfNegative val="0"/>
          <c:dLbls>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c:v>
                </c:pt>
                <c:pt idx="1">
                  <c:v>2021-2022</c:v>
                </c:pt>
                <c:pt idx="2">
                  <c:v>2022-2023</c:v>
                </c:pt>
              </c:strCache>
            </c:strRef>
          </c:cat>
          <c:val>
            <c:numRef>
              <c:f>Лист1!$D$2:$D$4</c:f>
              <c:numCache>
                <c:formatCode>General</c:formatCode>
                <c:ptCount val="3"/>
                <c:pt idx="0">
                  <c:v>0</c:v>
                </c:pt>
                <c:pt idx="1">
                  <c:v>0</c:v>
                </c:pt>
                <c:pt idx="2">
                  <c:v>0</c:v>
                </c:pt>
              </c:numCache>
            </c:numRef>
          </c:val>
        </c:ser>
        <c:dLbls>
          <c:showLegendKey val="0"/>
          <c:showVal val="0"/>
          <c:showCatName val="0"/>
          <c:showSerName val="0"/>
          <c:showPercent val="0"/>
          <c:showBubbleSize val="0"/>
        </c:dLbls>
        <c:gapWidth val="219"/>
        <c:overlap val="-27"/>
        <c:axId val="496383840"/>
        <c:axId val="496381488"/>
      </c:barChart>
      <c:catAx>
        <c:axId val="49638384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81488"/>
        <c:crosses val="autoZero"/>
        <c:auto val="1"/>
        <c:lblAlgn val="ctr"/>
        <c:lblOffset val="100"/>
        <c:noMultiLvlLbl val="0"/>
      </c:catAx>
      <c:valAx>
        <c:axId val="49638148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83840"/>
        <c:crosses val="autoZero"/>
        <c:crossBetween val="between"/>
      </c:valAx>
      <c:dTable>
        <c:showHorzBorder val="1"/>
        <c:showVertBorder val="1"/>
        <c:showOutline val="1"/>
        <c:showKeys val="1"/>
        <c:spPr>
          <a:noFill/>
          <a:ln w="9519"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ru-RU"/>
          </a:p>
        </c:txPr>
      </c:dTable>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ru-RU"/>
              <a:t>Тревожность</a:t>
            </a:r>
            <a:r>
              <a:rPr lang="ru-RU" baseline="0"/>
              <a:t> </a:t>
            </a:r>
            <a:endParaRPr lang="ru-RU"/>
          </a:p>
        </c:rich>
      </c:tx>
      <c:overlay val="0"/>
      <c:spPr>
        <a:noFill/>
        <a:ln w="25347">
          <a:noFill/>
        </a:ln>
      </c:spPr>
    </c:title>
    <c:autoTitleDeleted val="0"/>
    <c:plotArea>
      <c:layout/>
      <c:barChart>
        <c:barDir val="col"/>
        <c:grouping val="clustered"/>
        <c:varyColors val="0"/>
        <c:ser>
          <c:idx val="0"/>
          <c:order val="0"/>
          <c:tx>
            <c:strRef>
              <c:f>Лист1!$B$1</c:f>
              <c:strCache>
                <c:ptCount val="1"/>
                <c:pt idx="0">
                  <c:v>в</c:v>
                </c:pt>
              </c:strCache>
            </c:strRef>
          </c:tx>
          <c:spPr>
            <a:solidFill>
              <a:srgbClr val="4472C4"/>
            </a:solidFill>
            <a:ln w="25347">
              <a:noFill/>
            </a:ln>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Лист1!$B$2:$B$3</c:f>
              <c:numCache>
                <c:formatCode>General</c:formatCode>
                <c:ptCount val="2"/>
                <c:pt idx="0">
                  <c:v>57</c:v>
                </c:pt>
                <c:pt idx="1">
                  <c:v>47</c:v>
                </c:pt>
              </c:numCache>
            </c:numRef>
          </c:val>
        </c:ser>
        <c:ser>
          <c:idx val="1"/>
          <c:order val="1"/>
          <c:tx>
            <c:strRef>
              <c:f>Лист1!$C$1</c:f>
              <c:strCache>
                <c:ptCount val="1"/>
                <c:pt idx="0">
                  <c:v>с</c:v>
                </c:pt>
              </c:strCache>
            </c:strRef>
          </c:tx>
          <c:spPr>
            <a:solidFill>
              <a:srgbClr val="ED7D31"/>
            </a:solidFill>
            <a:ln w="25347">
              <a:noFill/>
            </a:ln>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Лист1!$C$2:$C$3</c:f>
              <c:numCache>
                <c:formatCode>General</c:formatCode>
                <c:ptCount val="2"/>
                <c:pt idx="0">
                  <c:v>280</c:v>
                </c:pt>
                <c:pt idx="1">
                  <c:v>275</c:v>
                </c:pt>
              </c:numCache>
            </c:numRef>
          </c:val>
        </c:ser>
        <c:ser>
          <c:idx val="2"/>
          <c:order val="2"/>
          <c:tx>
            <c:strRef>
              <c:f>Лист1!$D$1</c:f>
              <c:strCache>
                <c:ptCount val="1"/>
                <c:pt idx="0">
                  <c:v>н</c:v>
                </c:pt>
              </c:strCache>
            </c:strRef>
          </c:tx>
          <c:spPr>
            <a:solidFill>
              <a:srgbClr val="A5A5A5"/>
            </a:solidFill>
            <a:ln w="25347">
              <a:noFill/>
            </a:ln>
          </c:spPr>
          <c:invertIfNegative val="0"/>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Лист1!$D$2:$D$3</c:f>
              <c:numCache>
                <c:formatCode>General</c:formatCode>
                <c:ptCount val="2"/>
                <c:pt idx="0">
                  <c:v>266</c:v>
                </c:pt>
                <c:pt idx="1">
                  <c:v>229</c:v>
                </c:pt>
              </c:numCache>
            </c:numRef>
          </c:val>
        </c:ser>
        <c:dLbls>
          <c:showLegendKey val="0"/>
          <c:showVal val="0"/>
          <c:showCatName val="0"/>
          <c:showSerName val="0"/>
          <c:showPercent val="0"/>
          <c:showBubbleSize val="0"/>
        </c:dLbls>
        <c:gapWidth val="219"/>
        <c:overlap val="-27"/>
        <c:axId val="496374432"/>
        <c:axId val="496383448"/>
      </c:barChart>
      <c:catAx>
        <c:axId val="496374432"/>
        <c:scaling>
          <c:orientation val="minMax"/>
        </c:scaling>
        <c:delete val="0"/>
        <c:axPos val="b"/>
        <c:title>
          <c:overlay val="0"/>
          <c:spPr>
            <a:noFill/>
            <a:ln w="25347">
              <a:noFill/>
            </a:ln>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496383448"/>
        <c:crosses val="autoZero"/>
        <c:auto val="1"/>
        <c:lblAlgn val="ctr"/>
        <c:lblOffset val="100"/>
        <c:noMultiLvlLbl val="0"/>
      </c:catAx>
      <c:valAx>
        <c:axId val="496383448"/>
        <c:scaling>
          <c:orientation val="minMax"/>
        </c:scaling>
        <c:delete val="0"/>
        <c:axPos val="l"/>
        <c:majorGridlines>
          <c:spPr>
            <a:ln w="9505" cap="flat" cmpd="sng" algn="ctr">
              <a:solidFill>
                <a:schemeClr val="tx1">
                  <a:lumMod val="15000"/>
                  <a:lumOff val="85000"/>
                </a:schemeClr>
              </a:solidFill>
              <a:round/>
            </a:ln>
            <a:effectLst/>
          </c:spPr>
        </c:majorGridlines>
        <c:title>
          <c:overlay val="0"/>
          <c:spPr>
            <a:noFill/>
            <a:ln w="25347">
              <a:noFill/>
            </a:ln>
          </c:spPr>
          <c:txPr>
            <a:bodyPr rot="-540000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496374432"/>
        <c:crosses val="autoZero"/>
        <c:crossBetween val="between"/>
      </c:valAx>
      <c:spPr>
        <a:noFill/>
        <a:ln w="25347">
          <a:noFill/>
        </a:ln>
      </c:spPr>
    </c:plotArea>
    <c:legend>
      <c:legendPos val="b"/>
      <c:overlay val="0"/>
      <c:spPr>
        <a:noFill/>
        <a:ln w="25347">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САМООЦЕНКА</a:t>
            </a:r>
          </a:p>
        </c:rich>
      </c:tx>
      <c:overlay val="0"/>
      <c:spPr>
        <a:noFill/>
        <a:ln w="25393">
          <a:noFill/>
        </a:ln>
      </c:spPr>
    </c:title>
    <c:autoTitleDeleted val="0"/>
    <c:plotArea>
      <c:layout/>
      <c:barChart>
        <c:barDir val="col"/>
        <c:grouping val="clustered"/>
        <c:varyColors val="0"/>
        <c:ser>
          <c:idx val="0"/>
          <c:order val="0"/>
          <c:tx>
            <c:strRef>
              <c:f>Лист1!$B$1</c:f>
              <c:strCache>
                <c:ptCount val="1"/>
                <c:pt idx="0">
                  <c:v>ВЫСОК</c:v>
                </c:pt>
              </c:strCache>
            </c:strRef>
          </c:tx>
          <c:spPr>
            <a:solidFill>
              <a:srgbClr val="4472C4"/>
            </a:solidFill>
            <a:ln w="25393">
              <a:noFill/>
            </a:ln>
          </c:spPr>
          <c:invertIfNegative val="0"/>
          <c:dLbls>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Лист1!$B$2:$B$3</c:f>
              <c:numCache>
                <c:formatCode>General</c:formatCode>
                <c:ptCount val="2"/>
                <c:pt idx="0">
                  <c:v>223</c:v>
                </c:pt>
                <c:pt idx="1">
                  <c:v>231</c:v>
                </c:pt>
              </c:numCache>
            </c:numRef>
          </c:val>
        </c:ser>
        <c:ser>
          <c:idx val="1"/>
          <c:order val="1"/>
          <c:tx>
            <c:strRef>
              <c:f>Лист1!$C$1</c:f>
              <c:strCache>
                <c:ptCount val="1"/>
                <c:pt idx="0">
                  <c:v>АДЕКВ</c:v>
                </c:pt>
              </c:strCache>
            </c:strRef>
          </c:tx>
          <c:spPr>
            <a:solidFill>
              <a:srgbClr val="ED7D31"/>
            </a:solidFill>
            <a:ln w="25393">
              <a:noFill/>
            </a:ln>
          </c:spPr>
          <c:invertIfNegative val="0"/>
          <c:dLbls>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Лист1!$C$2:$C$3</c:f>
              <c:numCache>
                <c:formatCode>General</c:formatCode>
                <c:ptCount val="2"/>
                <c:pt idx="0">
                  <c:v>319</c:v>
                </c:pt>
                <c:pt idx="1">
                  <c:v>283</c:v>
                </c:pt>
              </c:numCache>
            </c:numRef>
          </c:val>
        </c:ser>
        <c:ser>
          <c:idx val="2"/>
          <c:order val="2"/>
          <c:tx>
            <c:strRef>
              <c:f>Лист1!$D$1</c:f>
              <c:strCache>
                <c:ptCount val="1"/>
                <c:pt idx="0">
                  <c:v>НИЗК</c:v>
                </c:pt>
              </c:strCache>
            </c:strRef>
          </c:tx>
          <c:spPr>
            <a:solidFill>
              <a:srgbClr val="A5A5A5"/>
            </a:solidFill>
            <a:ln w="25393">
              <a:noFill/>
            </a:ln>
          </c:spPr>
          <c:invertIfNegative val="0"/>
          <c:dLbls>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Лист1!$D$2:$D$3</c:f>
              <c:numCache>
                <c:formatCode>General</c:formatCode>
                <c:ptCount val="2"/>
                <c:pt idx="0">
                  <c:v>10</c:v>
                </c:pt>
                <c:pt idx="1">
                  <c:v>7</c:v>
                </c:pt>
              </c:numCache>
            </c:numRef>
          </c:val>
        </c:ser>
        <c:dLbls>
          <c:showLegendKey val="0"/>
          <c:showVal val="0"/>
          <c:showCatName val="0"/>
          <c:showSerName val="0"/>
          <c:showPercent val="0"/>
          <c:showBubbleSize val="0"/>
        </c:dLbls>
        <c:gapWidth val="219"/>
        <c:overlap val="-27"/>
        <c:axId val="496375216"/>
        <c:axId val="496377568"/>
      </c:barChart>
      <c:catAx>
        <c:axId val="496375216"/>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77568"/>
        <c:crosses val="autoZero"/>
        <c:auto val="1"/>
        <c:lblAlgn val="ctr"/>
        <c:lblOffset val="100"/>
        <c:noMultiLvlLbl val="0"/>
      </c:catAx>
      <c:valAx>
        <c:axId val="496377568"/>
        <c:scaling>
          <c:orientation val="minMax"/>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375216"/>
        <c:crosses val="autoZero"/>
        <c:crossBetween val="between"/>
      </c:valAx>
      <c:spPr>
        <a:noFill/>
        <a:ln w="25393">
          <a:noFill/>
        </a:ln>
      </c:spPr>
    </c:plotArea>
    <c:legend>
      <c:legendPos val="b"/>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ru-RU"/>
              <a:t>МОТИВАЦИЯ</a:t>
            </a:r>
          </a:p>
        </c:rich>
      </c:tx>
      <c:overlay val="0"/>
      <c:spPr>
        <a:noFill/>
        <a:ln w="25354">
          <a:noFill/>
        </a:ln>
      </c:spPr>
    </c:title>
    <c:autoTitleDeleted val="0"/>
    <c:plotArea>
      <c:layout/>
      <c:barChart>
        <c:barDir val="col"/>
        <c:grouping val="clustered"/>
        <c:varyColors val="0"/>
        <c:ser>
          <c:idx val="0"/>
          <c:order val="0"/>
          <c:tx>
            <c:strRef>
              <c:f>Лист1!$B$1</c:f>
              <c:strCache>
                <c:ptCount val="1"/>
                <c:pt idx="0">
                  <c:v>высокая</c:v>
                </c:pt>
              </c:strCache>
            </c:strRef>
          </c:tx>
          <c:spPr>
            <a:solidFill>
              <a:srgbClr val="4472C4"/>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Лист1!$B$2:$B$3</c:f>
              <c:numCache>
                <c:formatCode>General</c:formatCode>
                <c:ptCount val="2"/>
                <c:pt idx="0">
                  <c:v>197</c:v>
                </c:pt>
                <c:pt idx="1">
                  <c:v>219</c:v>
                </c:pt>
              </c:numCache>
            </c:numRef>
          </c:val>
        </c:ser>
        <c:ser>
          <c:idx val="1"/>
          <c:order val="1"/>
          <c:tx>
            <c:strRef>
              <c:f>Лист1!$C$1</c:f>
              <c:strCache>
                <c:ptCount val="1"/>
                <c:pt idx="0">
                  <c:v>средняя</c:v>
                </c:pt>
              </c:strCache>
            </c:strRef>
          </c:tx>
          <c:spPr>
            <a:solidFill>
              <a:srgbClr val="ED7D31"/>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Лист1!$C$2:$C$3</c:f>
              <c:numCache>
                <c:formatCode>General</c:formatCode>
                <c:ptCount val="2"/>
                <c:pt idx="0">
                  <c:v>317</c:v>
                </c:pt>
                <c:pt idx="1">
                  <c:v>261</c:v>
                </c:pt>
              </c:numCache>
            </c:numRef>
          </c:val>
        </c:ser>
        <c:ser>
          <c:idx val="2"/>
          <c:order val="2"/>
          <c:tx>
            <c:strRef>
              <c:f>Лист1!$D$1</c:f>
              <c:strCache>
                <c:ptCount val="1"/>
                <c:pt idx="0">
                  <c:v>низкая</c:v>
                </c:pt>
              </c:strCache>
            </c:strRef>
          </c:tx>
          <c:spPr>
            <a:solidFill>
              <a:srgbClr val="A5A5A5"/>
            </a:solidFill>
            <a:ln w="25354">
              <a:noFill/>
            </a:ln>
          </c:spPr>
          <c:invertIfNegative val="0"/>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2021-2022</c:v>
                </c:pt>
                <c:pt idx="1">
                  <c:v>2022-2023</c:v>
                </c:pt>
              </c:strCache>
            </c:strRef>
          </c:cat>
          <c:val>
            <c:numRef>
              <c:f>Лист1!$D$2:$D$3</c:f>
              <c:numCache>
                <c:formatCode>General</c:formatCode>
                <c:ptCount val="2"/>
                <c:pt idx="0">
                  <c:v>69</c:v>
                </c:pt>
                <c:pt idx="1">
                  <c:v>59</c:v>
                </c:pt>
              </c:numCache>
            </c:numRef>
          </c:val>
        </c:ser>
        <c:dLbls>
          <c:showLegendKey val="0"/>
          <c:showVal val="0"/>
          <c:showCatName val="0"/>
          <c:showSerName val="0"/>
          <c:showPercent val="0"/>
          <c:showBubbleSize val="0"/>
        </c:dLbls>
        <c:gapWidth val="219"/>
        <c:overlap val="-27"/>
        <c:axId val="496385016"/>
        <c:axId val="496380312"/>
      </c:barChart>
      <c:catAx>
        <c:axId val="496385016"/>
        <c:scaling>
          <c:orientation val="minMax"/>
        </c:scaling>
        <c:delete val="0"/>
        <c:axPos val="b"/>
        <c:title>
          <c:overlay val="0"/>
          <c:spPr>
            <a:noFill/>
            <a:ln w="25354">
              <a:noFill/>
            </a:ln>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496380312"/>
        <c:crosses val="autoZero"/>
        <c:auto val="1"/>
        <c:lblAlgn val="ctr"/>
        <c:lblOffset val="100"/>
        <c:noMultiLvlLbl val="0"/>
      </c:catAx>
      <c:valAx>
        <c:axId val="496380312"/>
        <c:scaling>
          <c:orientation val="minMax"/>
        </c:scaling>
        <c:delete val="0"/>
        <c:axPos val="l"/>
        <c:majorGridlines>
          <c:spPr>
            <a:ln w="9508" cap="flat" cmpd="sng" algn="ctr">
              <a:solidFill>
                <a:schemeClr val="tx1">
                  <a:lumMod val="15000"/>
                  <a:lumOff val="85000"/>
                </a:schemeClr>
              </a:solidFill>
              <a:round/>
            </a:ln>
            <a:effectLst/>
          </c:spPr>
        </c:majorGridlines>
        <c:title>
          <c:overlay val="0"/>
          <c:spPr>
            <a:noFill/>
            <a:ln w="25354">
              <a:noFill/>
            </a:ln>
          </c:spPr>
          <c:txPr>
            <a:bodyPr rot="-540000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496385016"/>
        <c:crosses val="autoZero"/>
        <c:crossBetween val="between"/>
      </c:valAx>
      <c:spPr>
        <a:noFill/>
        <a:ln w="25354">
          <a:noFill/>
        </a:ln>
      </c:spPr>
    </c:plotArea>
    <c:legend>
      <c:legendPos val="b"/>
      <c:overlay val="0"/>
      <c:spPr>
        <a:noFill/>
        <a:ln w="2535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родители</c:v>
                </c:pt>
              </c:strCache>
            </c:strRef>
          </c:tx>
          <c:spPr>
            <a:solidFill>
              <a:srgbClr val="4472C4"/>
            </a:solidFill>
            <a:ln w="25361">
              <a:noFill/>
            </a:ln>
          </c:spPr>
          <c:invertIfNegative val="0"/>
          <c:dLbls>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2022-2023</c:v>
                </c:pt>
              </c:strCache>
            </c:strRef>
          </c:cat>
          <c:val>
            <c:numRef>
              <c:f>Лист1!$B$2:$B$5</c:f>
              <c:numCache>
                <c:formatCode>General</c:formatCode>
                <c:ptCount val="4"/>
                <c:pt idx="0">
                  <c:v>98</c:v>
                </c:pt>
                <c:pt idx="1">
                  <c:v>84</c:v>
                </c:pt>
                <c:pt idx="2">
                  <c:v>67</c:v>
                </c:pt>
              </c:numCache>
            </c:numRef>
          </c:val>
        </c:ser>
        <c:ser>
          <c:idx val="1"/>
          <c:order val="1"/>
          <c:tx>
            <c:strRef>
              <c:f>Лист1!$C$1</c:f>
              <c:strCache>
                <c:ptCount val="1"/>
                <c:pt idx="0">
                  <c:v>учащиеся</c:v>
                </c:pt>
              </c:strCache>
            </c:strRef>
          </c:tx>
          <c:spPr>
            <a:solidFill>
              <a:srgbClr val="ED7D31"/>
            </a:solidFill>
            <a:ln w="25361">
              <a:noFill/>
            </a:ln>
          </c:spPr>
          <c:invertIfNegative val="0"/>
          <c:dLbls>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2022-2023</c:v>
                </c:pt>
              </c:strCache>
            </c:strRef>
          </c:cat>
          <c:val>
            <c:numRef>
              <c:f>Лист1!$C$2:$C$5</c:f>
              <c:numCache>
                <c:formatCode>General</c:formatCode>
                <c:ptCount val="4"/>
                <c:pt idx="0">
                  <c:v>119</c:v>
                </c:pt>
                <c:pt idx="1">
                  <c:v>105</c:v>
                </c:pt>
                <c:pt idx="2">
                  <c:v>114</c:v>
                </c:pt>
              </c:numCache>
            </c:numRef>
          </c:val>
        </c:ser>
        <c:ser>
          <c:idx val="2"/>
          <c:order val="2"/>
          <c:tx>
            <c:strRef>
              <c:f>Лист1!$D$1</c:f>
              <c:strCache>
                <c:ptCount val="1"/>
                <c:pt idx="0">
                  <c:v>учителя</c:v>
                </c:pt>
              </c:strCache>
            </c:strRef>
          </c:tx>
          <c:spPr>
            <a:solidFill>
              <a:srgbClr val="A5A5A5"/>
            </a:solidFill>
            <a:ln w="25361">
              <a:noFill/>
            </a:ln>
          </c:spPr>
          <c:invertIfNegative val="0"/>
          <c:dLbls>
            <c:spPr>
              <a:noFill/>
              <a:ln w="25361">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2020-2021</c:v>
                </c:pt>
                <c:pt idx="1">
                  <c:v>2021-2022</c:v>
                </c:pt>
                <c:pt idx="2">
                  <c:v>2022-2023</c:v>
                </c:pt>
              </c:strCache>
            </c:strRef>
          </c:cat>
          <c:val>
            <c:numRef>
              <c:f>Лист1!$D$2:$D$5</c:f>
              <c:numCache>
                <c:formatCode>General</c:formatCode>
                <c:ptCount val="4"/>
                <c:pt idx="0">
                  <c:v>67</c:v>
                </c:pt>
                <c:pt idx="1">
                  <c:v>69</c:v>
                </c:pt>
                <c:pt idx="2">
                  <c:v>75</c:v>
                </c:pt>
              </c:numCache>
            </c:numRef>
          </c:val>
        </c:ser>
        <c:dLbls>
          <c:showLegendKey val="0"/>
          <c:showVal val="0"/>
          <c:showCatName val="0"/>
          <c:showSerName val="0"/>
          <c:showPercent val="0"/>
          <c:showBubbleSize val="0"/>
        </c:dLbls>
        <c:gapWidth val="219"/>
        <c:overlap val="-27"/>
        <c:axId val="496386584"/>
        <c:axId val="496393640"/>
      </c:barChart>
      <c:catAx>
        <c:axId val="496386584"/>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93640"/>
        <c:crosses val="autoZero"/>
        <c:auto val="1"/>
        <c:lblAlgn val="ctr"/>
        <c:lblOffset val="100"/>
        <c:noMultiLvlLbl val="0"/>
      </c:catAx>
      <c:valAx>
        <c:axId val="496393640"/>
        <c:scaling>
          <c:orientation val="minMax"/>
        </c:scaling>
        <c:delete val="0"/>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86584"/>
        <c:crosses val="autoZero"/>
        <c:crossBetween val="between"/>
      </c:valAx>
      <c:spPr>
        <a:noFill/>
        <a:ln w="25361">
          <a:noFill/>
        </a:ln>
      </c:spPr>
    </c:plotArea>
    <c:legend>
      <c:legendPos val="b"/>
      <c:overlay val="0"/>
      <c:spPr>
        <a:noFill/>
        <a:ln w="2536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2021-2022</c:v>
                </c:pt>
              </c:strCache>
            </c:strRef>
          </c:tx>
          <c:spPr>
            <a:solidFill>
              <a:srgbClr val="4472C4"/>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c:v>
                </c:pt>
                <c:pt idx="1">
                  <c:v>средний</c:v>
                </c:pt>
                <c:pt idx="2">
                  <c:v>низкий</c:v>
                </c:pt>
                <c:pt idx="3">
                  <c:v>неготовность</c:v>
                </c:pt>
              </c:strCache>
            </c:strRef>
          </c:cat>
          <c:val>
            <c:numRef>
              <c:f>Лист1!$B$2:$B$5</c:f>
              <c:numCache>
                <c:formatCode>General</c:formatCode>
                <c:ptCount val="4"/>
                <c:pt idx="0">
                  <c:v>31</c:v>
                </c:pt>
                <c:pt idx="1">
                  <c:v>99</c:v>
                </c:pt>
                <c:pt idx="2">
                  <c:v>35</c:v>
                </c:pt>
                <c:pt idx="3">
                  <c:v>7</c:v>
                </c:pt>
              </c:numCache>
            </c:numRef>
          </c:val>
        </c:ser>
        <c:ser>
          <c:idx val="1"/>
          <c:order val="1"/>
          <c:tx>
            <c:strRef>
              <c:f>Лист1!$C$1</c:f>
              <c:strCache>
                <c:ptCount val="1"/>
                <c:pt idx="0">
                  <c:v>2022-2023</c:v>
                </c:pt>
              </c:strCache>
            </c:strRef>
          </c:tx>
          <c:spPr>
            <a:solidFill>
              <a:srgbClr val="ED7D31"/>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c:v>
                </c:pt>
                <c:pt idx="1">
                  <c:v>средний</c:v>
                </c:pt>
                <c:pt idx="2">
                  <c:v>низкий</c:v>
                </c:pt>
                <c:pt idx="3">
                  <c:v>неготовность</c:v>
                </c:pt>
              </c:strCache>
            </c:strRef>
          </c:cat>
          <c:val>
            <c:numRef>
              <c:f>Лист1!$C$2:$C$5</c:f>
              <c:numCache>
                <c:formatCode>General</c:formatCode>
                <c:ptCount val="4"/>
                <c:pt idx="0">
                  <c:v>37</c:v>
                </c:pt>
                <c:pt idx="1">
                  <c:v>116</c:v>
                </c:pt>
                <c:pt idx="2">
                  <c:v>23</c:v>
                </c:pt>
                <c:pt idx="3">
                  <c:v>2</c:v>
                </c:pt>
              </c:numCache>
            </c:numRef>
          </c:val>
        </c:ser>
        <c:ser>
          <c:idx val="2"/>
          <c:order val="2"/>
          <c:tx>
            <c:strRef>
              <c:f>Лист1!$D$1</c:f>
              <c:strCache>
                <c:ptCount val="1"/>
                <c:pt idx="0">
                  <c:v>Столбец1</c:v>
                </c:pt>
              </c:strCache>
            </c:strRef>
          </c:tx>
          <c:spPr>
            <a:solidFill>
              <a:srgbClr val="A5A5A5"/>
            </a:solidFill>
            <a:ln w="25374">
              <a:noFill/>
            </a:ln>
          </c:spPr>
          <c:invertIfNegative val="0"/>
          <c:dLbls>
            <c:spPr>
              <a:noFill/>
              <a:ln w="2537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c:v>
                </c:pt>
                <c:pt idx="1">
                  <c:v>средний</c:v>
                </c:pt>
                <c:pt idx="2">
                  <c:v>низкий</c:v>
                </c:pt>
                <c:pt idx="3">
                  <c:v>неготовность</c:v>
                </c:pt>
              </c:strCache>
            </c:strRef>
          </c:cat>
          <c:val>
            <c:numRef>
              <c:f>Лист1!$D$2:$D$5</c:f>
              <c:numCache>
                <c:formatCode>General</c:formatCode>
                <c:ptCount val="4"/>
              </c:numCache>
            </c:numRef>
          </c:val>
        </c:ser>
        <c:dLbls>
          <c:showLegendKey val="0"/>
          <c:showVal val="0"/>
          <c:showCatName val="0"/>
          <c:showSerName val="0"/>
          <c:showPercent val="0"/>
          <c:showBubbleSize val="0"/>
        </c:dLbls>
        <c:gapWidth val="219"/>
        <c:overlap val="-27"/>
        <c:axId val="496387368"/>
        <c:axId val="496389720"/>
      </c:barChart>
      <c:catAx>
        <c:axId val="496387368"/>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89720"/>
        <c:crosses val="autoZero"/>
        <c:auto val="1"/>
        <c:lblAlgn val="ctr"/>
        <c:lblOffset val="100"/>
        <c:noMultiLvlLbl val="0"/>
      </c:catAx>
      <c:valAx>
        <c:axId val="496389720"/>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ln w="634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96387368"/>
        <c:crosses val="autoZero"/>
        <c:crossBetween val="between"/>
      </c:valAx>
      <c:spPr>
        <a:noFill/>
        <a:ln w="25374">
          <a:noFill/>
        </a:ln>
      </c:spPr>
    </c:plotArea>
    <c:legend>
      <c:legendPos val="b"/>
      <c:legendEntry>
        <c:idx val="2"/>
        <c:delete val="1"/>
      </c:legendEntry>
      <c:overlay val="0"/>
      <c:spPr>
        <a:noFill/>
        <a:ln w="25374">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2021</c:v>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'[Диаграмма в Microsoft Word]Лист1'!$A$16</c:f>
              <c:numCache>
                <c:formatCode>General</c:formatCode>
                <c:ptCount val="1"/>
                <c:pt idx="0">
                  <c:v>70.2</c:v>
                </c:pt>
              </c:numCache>
            </c:numRef>
          </c:val>
        </c:ser>
        <c:ser>
          <c:idx val="1"/>
          <c:order val="1"/>
          <c:tx>
            <c:v>2022</c:v>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'[Диаграмма в Microsoft Word]Лист1'!$B$16</c:f>
              <c:numCache>
                <c:formatCode>General</c:formatCode>
                <c:ptCount val="1"/>
                <c:pt idx="0">
                  <c:v>70.599999999999994</c:v>
                </c:pt>
              </c:numCache>
            </c:numRef>
          </c:val>
        </c:ser>
        <c:ser>
          <c:idx val="2"/>
          <c:order val="2"/>
          <c:tx>
            <c:v>2023</c:v>
          </c:tx>
          <c:invertIfNegative val="0"/>
          <c:dLbls>
            <c:spPr>
              <a:noFill/>
              <a:ln>
                <a:noFill/>
              </a:ln>
              <a:effectLst/>
            </c:spPr>
            <c:txPr>
              <a:bodyPr/>
              <a:lstStyle/>
              <a:p>
                <a:pPr>
                  <a:defRPr sz="11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'[Диаграмма в Microsoft Word]Лист1'!$C$16</c:f>
              <c:numCache>
                <c:formatCode>General</c:formatCode>
                <c:ptCount val="1"/>
                <c:pt idx="0">
                  <c:v>81.599999999999994</c:v>
                </c:pt>
              </c:numCache>
            </c:numRef>
          </c:val>
        </c:ser>
        <c:dLbls>
          <c:showLegendKey val="0"/>
          <c:showVal val="0"/>
          <c:showCatName val="0"/>
          <c:showSerName val="0"/>
          <c:showPercent val="0"/>
          <c:showBubbleSize val="0"/>
        </c:dLbls>
        <c:gapWidth val="150"/>
        <c:axId val="496361496"/>
        <c:axId val="496373256"/>
      </c:barChart>
      <c:catAx>
        <c:axId val="496361496"/>
        <c:scaling>
          <c:orientation val="minMax"/>
        </c:scaling>
        <c:delete val="1"/>
        <c:axPos val="l"/>
        <c:majorTickMark val="out"/>
        <c:minorTickMark val="none"/>
        <c:tickLblPos val="nextTo"/>
        <c:crossAx val="496373256"/>
        <c:crosses val="autoZero"/>
        <c:auto val="1"/>
        <c:lblAlgn val="ctr"/>
        <c:lblOffset val="100"/>
        <c:noMultiLvlLbl val="0"/>
      </c:catAx>
      <c:valAx>
        <c:axId val="496373256"/>
        <c:scaling>
          <c:orientation val="minMax"/>
        </c:scaling>
        <c:delete val="0"/>
        <c:axPos val="b"/>
        <c:majorGridlines/>
        <c:numFmt formatCode="General" sourceLinked="1"/>
        <c:majorTickMark val="out"/>
        <c:minorTickMark val="none"/>
        <c:tickLblPos val="nextTo"/>
        <c:crossAx val="4963614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Лист1!$A$18:$H$18</c:f>
              <c:strCache>
                <c:ptCount val="8"/>
                <c:pt idx="0">
                  <c:v>ВУЗы РК</c:v>
                </c:pt>
                <c:pt idx="1">
                  <c:v>Колледжи РК</c:v>
                </c:pt>
                <c:pt idx="2">
                  <c:v>Вузы РФ</c:v>
                </c:pt>
                <c:pt idx="3">
                  <c:v>Дальнее зарубежье. Польша</c:v>
                </c:pt>
                <c:pt idx="4">
                  <c:v>Дальнее зарубежье. Чехия</c:v>
                </c:pt>
                <c:pt idx="5">
                  <c:v>Дальнее зарубежье. Румыния</c:v>
                </c:pt>
                <c:pt idx="6">
                  <c:v>Дальнее зарубежье. Беларусь,Германия,Италия ,ОАЭ,Турция</c:v>
                </c:pt>
                <c:pt idx="7">
                  <c:v>Устроились на работу</c:v>
                </c:pt>
              </c:strCache>
            </c:strRef>
          </c:cat>
          <c:val>
            <c:numRef>
              <c:f>Лист1!$A$19:$H$19</c:f>
              <c:numCache>
                <c:formatCode>General</c:formatCode>
                <c:ptCount val="8"/>
                <c:pt idx="0">
                  <c:v>53</c:v>
                </c:pt>
                <c:pt idx="1">
                  <c:v>0</c:v>
                </c:pt>
                <c:pt idx="2">
                  <c:v>15</c:v>
                </c:pt>
                <c:pt idx="3">
                  <c:v>0</c:v>
                </c:pt>
                <c:pt idx="4">
                  <c:v>2</c:v>
                </c:pt>
                <c:pt idx="5">
                  <c:v>0</c:v>
                </c:pt>
                <c:pt idx="6">
                  <c:v>7</c:v>
                </c:pt>
                <c:pt idx="7">
                  <c:v>1</c:v>
                </c:pt>
              </c:numCache>
            </c:numRef>
          </c:val>
        </c:ser>
        <c:dLbls>
          <c:showLegendKey val="0"/>
          <c:showVal val="0"/>
          <c:showCatName val="0"/>
          <c:showSerName val="0"/>
          <c:showPercent val="0"/>
          <c:showBubbleSize val="0"/>
          <c:showLeaderLines val="1"/>
        </c:dLbls>
        <c:firstSliceAng val="0"/>
      </c:pieChart>
    </c:plotArea>
    <c:legend>
      <c:legendPos val="tr"/>
      <c:layout>
        <c:manualLayout>
          <c:xMode val="edge"/>
          <c:yMode val="edge"/>
          <c:x val="0.65953118892053397"/>
          <c:y val="5.434782608695652E-2"/>
          <c:w val="0.32717093873904057"/>
          <c:h val="0.84274399463654004"/>
        </c:manualLayout>
      </c:layout>
      <c:overlay val="0"/>
      <c:spPr>
        <a:ln>
          <a:noFill/>
        </a:ln>
        <a:effectLst>
          <a:outerShdw blurRad="50800" dist="12700" dir="5400000" sx="3000" sy="3000" algn="ctr" rotWithShape="0">
            <a:srgbClr val="000000">
              <a:alpha val="43137"/>
            </a:srgbClr>
          </a:outerShdw>
        </a:effectLst>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Лист1!$A$18:$H$18</c:f>
              <c:strCache>
                <c:ptCount val="8"/>
                <c:pt idx="0">
                  <c:v>ВУЗы РК</c:v>
                </c:pt>
                <c:pt idx="1">
                  <c:v>Колледжи РК</c:v>
                </c:pt>
                <c:pt idx="2">
                  <c:v>Вузы РФ</c:v>
                </c:pt>
                <c:pt idx="3">
                  <c:v>Дальнее зарубежье. Польша</c:v>
                </c:pt>
                <c:pt idx="4">
                  <c:v>Дальнее зарубежье. Чехия</c:v>
                </c:pt>
                <c:pt idx="5">
                  <c:v>Дальнее зарубежье. Румыния</c:v>
                </c:pt>
                <c:pt idx="6">
                  <c:v>Дальнее зарубежье. Беларусь,Германия,Италия ,ОАЭ,Турция</c:v>
                </c:pt>
                <c:pt idx="7">
                  <c:v>Устроились на работу</c:v>
                </c:pt>
              </c:strCache>
            </c:strRef>
          </c:cat>
          <c:val>
            <c:numRef>
              <c:f>Лист1!$A$19:$H$19</c:f>
              <c:numCache>
                <c:formatCode>General</c:formatCode>
                <c:ptCount val="8"/>
                <c:pt idx="0">
                  <c:v>53</c:v>
                </c:pt>
                <c:pt idx="1">
                  <c:v>0</c:v>
                </c:pt>
                <c:pt idx="2">
                  <c:v>15</c:v>
                </c:pt>
                <c:pt idx="3">
                  <c:v>0</c:v>
                </c:pt>
                <c:pt idx="4">
                  <c:v>2</c:v>
                </c:pt>
                <c:pt idx="5">
                  <c:v>0</c:v>
                </c:pt>
                <c:pt idx="6">
                  <c:v>7</c:v>
                </c:pt>
                <c:pt idx="7">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sz="14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Лист1!$A$18:$H$18</c:f>
              <c:strCache>
                <c:ptCount val="8"/>
                <c:pt idx="0">
                  <c:v>ВУЗы РК</c:v>
                </c:pt>
                <c:pt idx="1">
                  <c:v>Колледжи РК</c:v>
                </c:pt>
                <c:pt idx="2">
                  <c:v>Вузы РФ</c:v>
                </c:pt>
                <c:pt idx="3">
                  <c:v>Дальнее зарубежье. Польша</c:v>
                </c:pt>
                <c:pt idx="4">
                  <c:v>Дальнее зарубежье. Чехия</c:v>
                </c:pt>
                <c:pt idx="5">
                  <c:v>Дальнее зарубежье. Румыния</c:v>
                </c:pt>
                <c:pt idx="6">
                  <c:v>Дальнее зарубежье. Беларусь,Германия,Италия ,ОАЭ,Турция</c:v>
                </c:pt>
                <c:pt idx="7">
                  <c:v>Устроились на работу</c:v>
                </c:pt>
              </c:strCache>
            </c:strRef>
          </c:cat>
          <c:val>
            <c:numRef>
              <c:f>Лист1!$A$19:$H$19</c:f>
              <c:numCache>
                <c:formatCode>General</c:formatCode>
                <c:ptCount val="8"/>
                <c:pt idx="0">
                  <c:v>53</c:v>
                </c:pt>
                <c:pt idx="1">
                  <c:v>0</c:v>
                </c:pt>
                <c:pt idx="2">
                  <c:v>15</c:v>
                </c:pt>
                <c:pt idx="3">
                  <c:v>0</c:v>
                </c:pt>
                <c:pt idx="4">
                  <c:v>2</c:v>
                </c:pt>
                <c:pt idx="5">
                  <c:v>0</c:v>
                </c:pt>
                <c:pt idx="6">
                  <c:v>7</c:v>
                </c:pt>
                <c:pt idx="7">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педагогтердің сапалық құрамы</a:t>
            </a:r>
          </a:p>
        </c:rich>
      </c:tx>
      <c:overlay val="0"/>
      <c:spPr>
        <a:noFill/>
        <a:ln>
          <a:noFill/>
        </a:ln>
        <a:effectLst/>
      </c:spPr>
    </c:title>
    <c:autoTitleDeleted val="0"/>
    <c:plotArea>
      <c:layout/>
      <c:lineChart>
        <c:grouping val="stacke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Лист3!$G$9:$I$9</c:f>
              <c:strCache>
                <c:ptCount val="3"/>
                <c:pt idx="0">
                  <c:v>2021-2022 уч год</c:v>
                </c:pt>
                <c:pt idx="1">
                  <c:v>2022-2023 уч год</c:v>
                </c:pt>
                <c:pt idx="2">
                  <c:v>2023-2024 уч год</c:v>
                </c:pt>
              </c:strCache>
            </c:strRef>
          </c:cat>
          <c:val>
            <c:numRef>
              <c:f>Лист3!$G$10:$I$10</c:f>
              <c:numCache>
                <c:formatCode>General</c:formatCode>
                <c:ptCount val="3"/>
                <c:pt idx="0">
                  <c:v>144</c:v>
                </c:pt>
                <c:pt idx="1">
                  <c:v>150</c:v>
                </c:pt>
                <c:pt idx="2">
                  <c:v>156</c:v>
                </c:pt>
              </c:numCache>
            </c:numRef>
          </c:val>
          <c:smooth val="0"/>
          <c:extLst xmlns:c16r2="http://schemas.microsoft.com/office/drawing/2015/06/chart">
            <c:ext xmlns:c16="http://schemas.microsoft.com/office/drawing/2014/chart" uri="{C3380CC4-5D6E-409C-BE32-E72D297353CC}">
              <c16:uniqueId val="{00000000-85DB-4776-BA7E-BE7D33BBFFEE}"/>
            </c:ext>
          </c:extLst>
        </c:ser>
        <c:dLbls>
          <c:showLegendKey val="0"/>
          <c:showVal val="0"/>
          <c:showCatName val="0"/>
          <c:showSerName val="0"/>
          <c:showPercent val="0"/>
          <c:showBubbleSize val="0"/>
        </c:dLbls>
        <c:smooth val="0"/>
        <c:axId val="496370512"/>
        <c:axId val="496372472"/>
      </c:lineChart>
      <c:catAx>
        <c:axId val="49637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6372472"/>
        <c:crosses val="autoZero"/>
        <c:auto val="1"/>
        <c:lblAlgn val="ctr"/>
        <c:lblOffset val="100"/>
        <c:noMultiLvlLbl val="0"/>
      </c:catAx>
      <c:valAx>
        <c:axId val="496372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6370512"/>
        <c:crosses val="autoZero"/>
        <c:crossBetween val="between"/>
      </c:valAx>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Лист4!$I$7</c:f>
              <c:strCache>
                <c:ptCount val="1"/>
                <c:pt idx="0">
                  <c:v>2023 -2024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Лист4!$H$8:$H$14</c:f>
              <c:strCache>
                <c:ptCount val="7"/>
                <c:pt idx="0">
                  <c:v>от 20-30 лет</c:v>
                </c:pt>
                <c:pt idx="1">
                  <c:v>от 31-40 лет</c:v>
                </c:pt>
                <c:pt idx="2">
                  <c:v>от 41-50 лет</c:v>
                </c:pt>
                <c:pt idx="3">
                  <c:v>от 51-60 лет</c:v>
                </c:pt>
                <c:pt idx="4">
                  <c:v>от 61 более</c:v>
                </c:pt>
                <c:pt idx="5">
                  <c:v>Из них пенс. возраста</c:v>
                </c:pt>
                <c:pt idx="6">
                  <c:v>Итого</c:v>
                </c:pt>
              </c:strCache>
            </c:strRef>
          </c:cat>
          <c:val>
            <c:numRef>
              <c:f>Лист4!$I$8:$I$14</c:f>
              <c:numCache>
                <c:formatCode>General</c:formatCode>
                <c:ptCount val="7"/>
                <c:pt idx="0">
                  <c:v>45</c:v>
                </c:pt>
                <c:pt idx="1">
                  <c:v>27</c:v>
                </c:pt>
                <c:pt idx="2">
                  <c:v>39</c:v>
                </c:pt>
                <c:pt idx="3">
                  <c:v>29</c:v>
                </c:pt>
                <c:pt idx="4">
                  <c:v>16</c:v>
                </c:pt>
                <c:pt idx="6">
                  <c:v>156</c:v>
                </c:pt>
              </c:numCache>
            </c:numRef>
          </c:val>
          <c:smooth val="0"/>
          <c:extLst xmlns:c16r2="http://schemas.microsoft.com/office/drawing/2015/06/chart">
            <c:ext xmlns:c16="http://schemas.microsoft.com/office/drawing/2014/chart" uri="{C3380CC4-5D6E-409C-BE32-E72D297353CC}">
              <c16:uniqueId val="{00000000-1A60-4E73-94D3-5C14B915E21C}"/>
            </c:ext>
          </c:extLst>
        </c:ser>
        <c:ser>
          <c:idx val="1"/>
          <c:order val="1"/>
          <c:tx>
            <c:strRef>
              <c:f>Лист4!$J$7</c:f>
              <c:strCache>
                <c:ptCount val="1"/>
                <c:pt idx="0">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Лист4!$H$8:$H$14</c:f>
              <c:strCache>
                <c:ptCount val="7"/>
                <c:pt idx="0">
                  <c:v>от 20-30 лет</c:v>
                </c:pt>
                <c:pt idx="1">
                  <c:v>от 31-40 лет</c:v>
                </c:pt>
                <c:pt idx="2">
                  <c:v>от 41-50 лет</c:v>
                </c:pt>
                <c:pt idx="3">
                  <c:v>от 51-60 лет</c:v>
                </c:pt>
                <c:pt idx="4">
                  <c:v>от 61 более</c:v>
                </c:pt>
                <c:pt idx="5">
                  <c:v>Из них пенс. возраста</c:v>
                </c:pt>
                <c:pt idx="6">
                  <c:v>Итого</c:v>
                </c:pt>
              </c:strCache>
            </c:strRef>
          </c:cat>
          <c:val>
            <c:numRef>
              <c:f>Лист4!$J$8:$J$14</c:f>
              <c:numCache>
                <c:formatCode>0.00%</c:formatCode>
                <c:ptCount val="7"/>
                <c:pt idx="0">
                  <c:v>0.28799999999999998</c:v>
                </c:pt>
                <c:pt idx="1">
                  <c:v>0.17299999999999999</c:v>
                </c:pt>
                <c:pt idx="2" formatCode="0%">
                  <c:v>0.25</c:v>
                </c:pt>
                <c:pt idx="3">
                  <c:v>0.185</c:v>
                </c:pt>
                <c:pt idx="4">
                  <c:v>0.10199999999999999</c:v>
                </c:pt>
                <c:pt idx="6" formatCode="0%">
                  <c:v>1</c:v>
                </c:pt>
              </c:numCache>
            </c:numRef>
          </c:val>
          <c:smooth val="0"/>
          <c:extLst xmlns:c16r2="http://schemas.microsoft.com/office/drawing/2015/06/chart">
            <c:ext xmlns:c16="http://schemas.microsoft.com/office/drawing/2014/chart" uri="{C3380CC4-5D6E-409C-BE32-E72D297353CC}">
              <c16:uniqueId val="{00000001-1A60-4E73-94D3-5C14B915E21C}"/>
            </c:ext>
          </c:extLst>
        </c:ser>
        <c:dLbls>
          <c:dLblPos val="t"/>
          <c:showLegendKey val="0"/>
          <c:showVal val="1"/>
          <c:showCatName val="0"/>
          <c:showSerName val="0"/>
          <c:showPercent val="0"/>
          <c:showBubbleSize val="0"/>
        </c:dLbls>
        <c:marker val="1"/>
        <c:smooth val="0"/>
        <c:axId val="496362280"/>
        <c:axId val="496371688"/>
      </c:lineChart>
      <c:catAx>
        <c:axId val="49636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96371688"/>
        <c:crosses val="autoZero"/>
        <c:auto val="1"/>
        <c:lblAlgn val="ctr"/>
        <c:lblOffset val="100"/>
        <c:noMultiLvlLbl val="0"/>
      </c:catAx>
      <c:valAx>
        <c:axId val="496371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96362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Лист4!$I$30:$I$31</c:f>
              <c:strCache>
                <c:ptCount val="2"/>
                <c:pt idx="0">
                  <c:v>2021-2022</c:v>
                </c:pt>
                <c:pt idx="1">
                  <c:v>высшее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Лист4!$I$32:$I$33</c:f>
              <c:numCache>
                <c:formatCode>0%</c:formatCode>
                <c:ptCount val="2"/>
                <c:pt idx="0" formatCode="General">
                  <c:v>135</c:v>
                </c:pt>
                <c:pt idx="1">
                  <c:v>0.94</c:v>
                </c:pt>
              </c:numCache>
            </c:numRef>
          </c:val>
          <c:extLst xmlns:c16r2="http://schemas.microsoft.com/office/drawing/2015/06/chart">
            <c:ext xmlns:c16="http://schemas.microsoft.com/office/drawing/2014/chart" uri="{C3380CC4-5D6E-409C-BE32-E72D297353CC}">
              <c16:uniqueId val="{00000000-3944-45A0-A271-CDA2FA8D11CC}"/>
            </c:ext>
          </c:extLst>
        </c:ser>
        <c:ser>
          <c:idx val="1"/>
          <c:order val="1"/>
          <c:tx>
            <c:strRef>
              <c:f>Лист4!$J$30:$J$31</c:f>
              <c:strCache>
                <c:ptCount val="2"/>
                <c:pt idx="0">
                  <c:v>2021-2022</c:v>
                </c:pt>
                <c:pt idx="1">
                  <c:v>ср-сп.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Лист4!$J$32:$J$33</c:f>
              <c:numCache>
                <c:formatCode>0.00%</c:formatCode>
                <c:ptCount val="2"/>
                <c:pt idx="0" formatCode="General">
                  <c:v>8</c:v>
                </c:pt>
                <c:pt idx="1">
                  <c:v>5.5E-2</c:v>
                </c:pt>
              </c:numCache>
            </c:numRef>
          </c:val>
          <c:extLst xmlns:c16r2="http://schemas.microsoft.com/office/drawing/2015/06/chart">
            <c:ext xmlns:c16="http://schemas.microsoft.com/office/drawing/2014/chart" uri="{C3380CC4-5D6E-409C-BE32-E72D297353CC}">
              <c16:uniqueId val="{00000001-3944-45A0-A271-CDA2FA8D11CC}"/>
            </c:ext>
          </c:extLst>
        </c:ser>
        <c:ser>
          <c:idx val="2"/>
          <c:order val="2"/>
          <c:tx>
            <c:strRef>
              <c:f>Лист4!$K$30:$K$31</c:f>
              <c:strCache>
                <c:ptCount val="2"/>
                <c:pt idx="0">
                  <c:v>2022-2023</c:v>
                </c:pt>
                <c:pt idx="1">
                  <c:v>высшее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Лист4!$K$32:$K$33</c:f>
              <c:numCache>
                <c:formatCode>0%</c:formatCode>
                <c:ptCount val="2"/>
                <c:pt idx="0" formatCode="General">
                  <c:v>150</c:v>
                </c:pt>
                <c:pt idx="1">
                  <c:v>0.95</c:v>
                </c:pt>
              </c:numCache>
            </c:numRef>
          </c:val>
          <c:extLst xmlns:c16r2="http://schemas.microsoft.com/office/drawing/2015/06/chart">
            <c:ext xmlns:c16="http://schemas.microsoft.com/office/drawing/2014/chart" uri="{C3380CC4-5D6E-409C-BE32-E72D297353CC}">
              <c16:uniqueId val="{00000002-3944-45A0-A271-CDA2FA8D11CC}"/>
            </c:ext>
          </c:extLst>
        </c:ser>
        <c:ser>
          <c:idx val="3"/>
          <c:order val="3"/>
          <c:tx>
            <c:strRef>
              <c:f>Лист4!$L$30:$L$31</c:f>
              <c:strCache>
                <c:ptCount val="2"/>
                <c:pt idx="0">
                  <c:v>2022-2023</c:v>
                </c:pt>
                <c:pt idx="1">
                  <c:v>ср-сп.</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Лист4!$L$32:$L$33</c:f>
              <c:numCache>
                <c:formatCode>0%</c:formatCode>
                <c:ptCount val="2"/>
                <c:pt idx="0" formatCode="General">
                  <c:v>7</c:v>
                </c:pt>
                <c:pt idx="1">
                  <c:v>0.04</c:v>
                </c:pt>
              </c:numCache>
            </c:numRef>
          </c:val>
          <c:extLst xmlns:c16r2="http://schemas.microsoft.com/office/drawing/2015/06/chart">
            <c:ext xmlns:c16="http://schemas.microsoft.com/office/drawing/2014/chart" uri="{C3380CC4-5D6E-409C-BE32-E72D297353CC}">
              <c16:uniqueId val="{00000003-3944-45A0-A271-CDA2FA8D11CC}"/>
            </c:ext>
          </c:extLst>
        </c:ser>
        <c:ser>
          <c:idx val="4"/>
          <c:order val="4"/>
          <c:tx>
            <c:strRef>
              <c:f>Лист4!$M$30:$M$31</c:f>
              <c:strCache>
                <c:ptCount val="2"/>
                <c:pt idx="0">
                  <c:v>2023-2024</c:v>
                </c:pt>
                <c:pt idx="1">
                  <c:v>высшее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Лист4!$M$32:$M$33</c:f>
              <c:numCache>
                <c:formatCode>0%</c:formatCode>
                <c:ptCount val="2"/>
                <c:pt idx="0" formatCode="General">
                  <c:v>146</c:v>
                </c:pt>
                <c:pt idx="1">
                  <c:v>0.78</c:v>
                </c:pt>
              </c:numCache>
            </c:numRef>
          </c:val>
          <c:extLst xmlns:c16r2="http://schemas.microsoft.com/office/drawing/2015/06/chart">
            <c:ext xmlns:c16="http://schemas.microsoft.com/office/drawing/2014/chart" uri="{C3380CC4-5D6E-409C-BE32-E72D297353CC}">
              <c16:uniqueId val="{00000004-3944-45A0-A271-CDA2FA8D11CC}"/>
            </c:ext>
          </c:extLst>
        </c:ser>
        <c:ser>
          <c:idx val="5"/>
          <c:order val="5"/>
          <c:tx>
            <c:strRef>
              <c:f>Лист4!$N$30:$N$31</c:f>
              <c:strCache>
                <c:ptCount val="2"/>
                <c:pt idx="0">
                  <c:v>2023-2024</c:v>
                </c:pt>
                <c:pt idx="1">
                  <c:v>ср-сп.</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Лист4!$N$32:$N$33</c:f>
              <c:numCache>
                <c:formatCode>0%</c:formatCode>
                <c:ptCount val="2"/>
                <c:pt idx="0" formatCode="General">
                  <c:v>10</c:v>
                </c:pt>
                <c:pt idx="1">
                  <c:v>0.04</c:v>
                </c:pt>
              </c:numCache>
            </c:numRef>
          </c:val>
          <c:extLst xmlns:c16r2="http://schemas.microsoft.com/office/drawing/2015/06/chart">
            <c:ext xmlns:c16="http://schemas.microsoft.com/office/drawing/2014/chart" uri="{C3380CC4-5D6E-409C-BE32-E72D297353CC}">
              <c16:uniqueId val="{00000005-3944-45A0-A271-CDA2FA8D11CC}"/>
            </c:ext>
          </c:extLst>
        </c:ser>
        <c:dLbls>
          <c:dLblPos val="outEnd"/>
          <c:showLegendKey val="0"/>
          <c:showVal val="1"/>
          <c:showCatName val="0"/>
          <c:showSerName val="0"/>
          <c:showPercent val="0"/>
          <c:showBubbleSize val="0"/>
        </c:dLbls>
        <c:gapWidth val="219"/>
        <c:overlap val="-27"/>
        <c:axId val="496362672"/>
        <c:axId val="496363456"/>
      </c:barChart>
      <c:catAx>
        <c:axId val="496362672"/>
        <c:scaling>
          <c:orientation val="minMax"/>
        </c:scaling>
        <c:delete val="1"/>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496363456"/>
        <c:crosses val="autoZero"/>
        <c:auto val="1"/>
        <c:lblAlgn val="ctr"/>
        <c:lblOffset val="100"/>
        <c:noMultiLvlLbl val="0"/>
      </c:catAx>
      <c:valAx>
        <c:axId val="496363456"/>
        <c:scaling>
          <c:orientation val="minMax"/>
        </c:scaling>
        <c:delete val="1"/>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496362672"/>
        <c:crosses val="autoZero"/>
        <c:crossBetween val="between"/>
      </c:valAx>
      <c:spPr>
        <a:noFill/>
        <a:ln>
          <a:noFill/>
        </a:ln>
        <a:effectLst/>
      </c:spPr>
    </c:plotArea>
    <c:legend>
      <c:legendPos val="b"/>
      <c:layout>
        <c:manualLayout>
          <c:xMode val="edge"/>
          <c:yMode val="edge"/>
          <c:x val="0"/>
          <c:y val="0.79976742490522013"/>
          <c:w val="0.57804346907441584"/>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Лист4!$Q$36</c:f>
              <c:strCache>
                <c:ptCount val="1"/>
                <c:pt idx="0">
                  <c:v>До 5 лет</c:v>
                </c:pt>
              </c:strCache>
            </c:strRef>
          </c:tx>
          <c:spPr>
            <a:solidFill>
              <a:schemeClr val="accent1"/>
            </a:solidFill>
            <a:ln>
              <a:noFill/>
            </a:ln>
            <a:effectLst/>
          </c:spPr>
          <c:invertIfNegative val="0"/>
          <c:cat>
            <c:strRef>
              <c:f>Лист4!$R$35:$W$35</c:f>
              <c:strCache>
                <c:ptCount val="6"/>
                <c:pt idx="0">
                  <c:v>2020-2021</c:v>
                </c:pt>
                <c:pt idx="1">
                  <c:v>%</c:v>
                </c:pt>
                <c:pt idx="2">
                  <c:v>2021-2022</c:v>
                </c:pt>
                <c:pt idx="3">
                  <c:v>%</c:v>
                </c:pt>
                <c:pt idx="4">
                  <c:v>2022-2023</c:v>
                </c:pt>
                <c:pt idx="5">
                  <c:v>%</c:v>
                </c:pt>
              </c:strCache>
            </c:strRef>
          </c:cat>
          <c:val>
            <c:numRef>
              <c:f>Лист4!$R$36:$W$36</c:f>
              <c:numCache>
                <c:formatCode>0.00%</c:formatCode>
                <c:ptCount val="6"/>
                <c:pt idx="0" formatCode="General">
                  <c:v>34</c:v>
                </c:pt>
                <c:pt idx="1">
                  <c:v>0.23699999999999999</c:v>
                </c:pt>
                <c:pt idx="2" formatCode="General">
                  <c:v>35</c:v>
                </c:pt>
                <c:pt idx="3">
                  <c:v>0.222</c:v>
                </c:pt>
                <c:pt idx="4" formatCode="General">
                  <c:v>43</c:v>
                </c:pt>
                <c:pt idx="5" formatCode="0%">
                  <c:v>0.25</c:v>
                </c:pt>
              </c:numCache>
            </c:numRef>
          </c:val>
          <c:extLst xmlns:c16r2="http://schemas.microsoft.com/office/drawing/2015/06/chart">
            <c:ext xmlns:c16="http://schemas.microsoft.com/office/drawing/2014/chart" uri="{C3380CC4-5D6E-409C-BE32-E72D297353CC}">
              <c16:uniqueId val="{00000000-DD7B-427F-A8C7-E50FFEBC9676}"/>
            </c:ext>
          </c:extLst>
        </c:ser>
        <c:ser>
          <c:idx val="1"/>
          <c:order val="1"/>
          <c:tx>
            <c:strRef>
              <c:f>Лист4!$Q$37</c:f>
              <c:strCache>
                <c:ptCount val="1"/>
                <c:pt idx="0">
                  <c:v>От 5-15 лет</c:v>
                </c:pt>
              </c:strCache>
            </c:strRef>
          </c:tx>
          <c:spPr>
            <a:solidFill>
              <a:schemeClr val="accent2"/>
            </a:solidFill>
            <a:ln>
              <a:noFill/>
            </a:ln>
            <a:effectLst/>
          </c:spPr>
          <c:invertIfNegative val="0"/>
          <c:cat>
            <c:strRef>
              <c:f>Лист4!$R$35:$W$35</c:f>
              <c:strCache>
                <c:ptCount val="6"/>
                <c:pt idx="0">
                  <c:v>2020-2021</c:v>
                </c:pt>
                <c:pt idx="1">
                  <c:v>%</c:v>
                </c:pt>
                <c:pt idx="2">
                  <c:v>2021-2022</c:v>
                </c:pt>
                <c:pt idx="3">
                  <c:v>%</c:v>
                </c:pt>
                <c:pt idx="4">
                  <c:v>2022-2023</c:v>
                </c:pt>
                <c:pt idx="5">
                  <c:v>%</c:v>
                </c:pt>
              </c:strCache>
            </c:strRef>
          </c:cat>
          <c:val>
            <c:numRef>
              <c:f>Лист4!$R$37:$W$37</c:f>
              <c:numCache>
                <c:formatCode>0.00%</c:formatCode>
                <c:ptCount val="6"/>
                <c:pt idx="0" formatCode="General">
                  <c:v>41</c:v>
                </c:pt>
                <c:pt idx="1">
                  <c:v>0.28599999999999998</c:v>
                </c:pt>
                <c:pt idx="2" formatCode="General">
                  <c:v>48</c:v>
                </c:pt>
                <c:pt idx="3">
                  <c:v>0.30499999999999999</c:v>
                </c:pt>
                <c:pt idx="4" formatCode="General">
                  <c:v>41</c:v>
                </c:pt>
                <c:pt idx="5" formatCode="0%">
                  <c:v>0.28999999999999998</c:v>
                </c:pt>
              </c:numCache>
            </c:numRef>
          </c:val>
          <c:extLst xmlns:c16r2="http://schemas.microsoft.com/office/drawing/2015/06/chart">
            <c:ext xmlns:c16="http://schemas.microsoft.com/office/drawing/2014/chart" uri="{C3380CC4-5D6E-409C-BE32-E72D297353CC}">
              <c16:uniqueId val="{00000001-DD7B-427F-A8C7-E50FFEBC9676}"/>
            </c:ext>
          </c:extLst>
        </c:ser>
        <c:ser>
          <c:idx val="2"/>
          <c:order val="2"/>
          <c:tx>
            <c:strRef>
              <c:f>Лист4!$Q$38</c:f>
              <c:strCache>
                <c:ptCount val="1"/>
                <c:pt idx="0">
                  <c:v>От 15 -25 лет</c:v>
                </c:pt>
              </c:strCache>
            </c:strRef>
          </c:tx>
          <c:spPr>
            <a:solidFill>
              <a:schemeClr val="accent3"/>
            </a:solidFill>
            <a:ln>
              <a:noFill/>
            </a:ln>
            <a:effectLst/>
          </c:spPr>
          <c:invertIfNegative val="0"/>
          <c:cat>
            <c:strRef>
              <c:f>Лист4!$R$35:$W$35</c:f>
              <c:strCache>
                <c:ptCount val="6"/>
                <c:pt idx="0">
                  <c:v>2020-2021</c:v>
                </c:pt>
                <c:pt idx="1">
                  <c:v>%</c:v>
                </c:pt>
                <c:pt idx="2">
                  <c:v>2021-2022</c:v>
                </c:pt>
                <c:pt idx="3">
                  <c:v>%</c:v>
                </c:pt>
                <c:pt idx="4">
                  <c:v>2022-2023</c:v>
                </c:pt>
                <c:pt idx="5">
                  <c:v>%</c:v>
                </c:pt>
              </c:strCache>
            </c:strRef>
          </c:cat>
          <c:val>
            <c:numRef>
              <c:f>Лист4!$R$38:$W$38</c:f>
              <c:numCache>
                <c:formatCode>0.00%</c:formatCode>
                <c:ptCount val="6"/>
                <c:pt idx="0" formatCode="General">
                  <c:v>37</c:v>
                </c:pt>
                <c:pt idx="1">
                  <c:v>0.25800000000000001</c:v>
                </c:pt>
                <c:pt idx="2" formatCode="General">
                  <c:v>35</c:v>
                </c:pt>
                <c:pt idx="3">
                  <c:v>0.222</c:v>
                </c:pt>
                <c:pt idx="4" formatCode="General">
                  <c:v>26</c:v>
                </c:pt>
                <c:pt idx="5" formatCode="0%">
                  <c:v>0.22</c:v>
                </c:pt>
              </c:numCache>
            </c:numRef>
          </c:val>
          <c:extLst xmlns:c16r2="http://schemas.microsoft.com/office/drawing/2015/06/chart">
            <c:ext xmlns:c16="http://schemas.microsoft.com/office/drawing/2014/chart" uri="{C3380CC4-5D6E-409C-BE32-E72D297353CC}">
              <c16:uniqueId val="{00000002-DD7B-427F-A8C7-E50FFEBC9676}"/>
            </c:ext>
          </c:extLst>
        </c:ser>
        <c:ser>
          <c:idx val="3"/>
          <c:order val="3"/>
          <c:tx>
            <c:strRef>
              <c:f>Лист4!$Q$39</c:f>
              <c:strCache>
                <c:ptCount val="1"/>
                <c:pt idx="0">
                  <c:v>Свыше 25 лет</c:v>
                </c:pt>
              </c:strCache>
            </c:strRef>
          </c:tx>
          <c:spPr>
            <a:solidFill>
              <a:schemeClr val="accent4"/>
            </a:solidFill>
            <a:ln>
              <a:noFill/>
            </a:ln>
            <a:effectLst/>
          </c:spPr>
          <c:invertIfNegative val="0"/>
          <c:cat>
            <c:strRef>
              <c:f>Лист4!$R$35:$W$35</c:f>
              <c:strCache>
                <c:ptCount val="6"/>
                <c:pt idx="0">
                  <c:v>2020-2021</c:v>
                </c:pt>
                <c:pt idx="1">
                  <c:v>%</c:v>
                </c:pt>
                <c:pt idx="2">
                  <c:v>2021-2022</c:v>
                </c:pt>
                <c:pt idx="3">
                  <c:v>%</c:v>
                </c:pt>
                <c:pt idx="4">
                  <c:v>2022-2023</c:v>
                </c:pt>
                <c:pt idx="5">
                  <c:v>%</c:v>
                </c:pt>
              </c:strCache>
            </c:strRef>
          </c:cat>
          <c:val>
            <c:numRef>
              <c:f>Лист4!$R$39:$W$39</c:f>
              <c:numCache>
                <c:formatCode>0.00%</c:formatCode>
                <c:ptCount val="6"/>
                <c:pt idx="0" formatCode="General">
                  <c:v>31</c:v>
                </c:pt>
                <c:pt idx="1">
                  <c:v>0.216</c:v>
                </c:pt>
                <c:pt idx="2" formatCode="General">
                  <c:v>39</c:v>
                </c:pt>
                <c:pt idx="3">
                  <c:v>0.248</c:v>
                </c:pt>
                <c:pt idx="4" formatCode="General">
                  <c:v>46</c:v>
                </c:pt>
                <c:pt idx="5" formatCode="0%">
                  <c:v>0.24</c:v>
                </c:pt>
              </c:numCache>
            </c:numRef>
          </c:val>
          <c:extLst xmlns:c16r2="http://schemas.microsoft.com/office/drawing/2015/06/chart">
            <c:ext xmlns:c16="http://schemas.microsoft.com/office/drawing/2014/chart" uri="{C3380CC4-5D6E-409C-BE32-E72D297353CC}">
              <c16:uniqueId val="{00000003-DD7B-427F-A8C7-E50FFEBC9676}"/>
            </c:ext>
          </c:extLst>
        </c:ser>
        <c:ser>
          <c:idx val="4"/>
          <c:order val="4"/>
          <c:tx>
            <c:strRef>
              <c:f>Лист4!$Q$40</c:f>
              <c:strCache>
                <c:ptCount val="1"/>
                <c:pt idx="0">
                  <c:v>Итого</c:v>
                </c:pt>
              </c:strCache>
            </c:strRef>
          </c:tx>
          <c:spPr>
            <a:solidFill>
              <a:schemeClr val="accent5"/>
            </a:solidFill>
            <a:ln>
              <a:noFill/>
            </a:ln>
            <a:effectLst/>
          </c:spPr>
          <c:invertIfNegative val="0"/>
          <c:cat>
            <c:strRef>
              <c:f>Лист4!$R$35:$W$35</c:f>
              <c:strCache>
                <c:ptCount val="6"/>
                <c:pt idx="0">
                  <c:v>2020-2021</c:v>
                </c:pt>
                <c:pt idx="1">
                  <c:v>%</c:v>
                </c:pt>
                <c:pt idx="2">
                  <c:v>2021-2022</c:v>
                </c:pt>
                <c:pt idx="3">
                  <c:v>%</c:v>
                </c:pt>
                <c:pt idx="4">
                  <c:v>2022-2023</c:v>
                </c:pt>
                <c:pt idx="5">
                  <c:v>%</c:v>
                </c:pt>
              </c:strCache>
            </c:strRef>
          </c:cat>
          <c:val>
            <c:numRef>
              <c:f>Лист4!$R$40:$W$40</c:f>
              <c:numCache>
                <c:formatCode>0%</c:formatCode>
                <c:ptCount val="6"/>
                <c:pt idx="0" formatCode="General">
                  <c:v>143</c:v>
                </c:pt>
                <c:pt idx="1">
                  <c:v>1</c:v>
                </c:pt>
                <c:pt idx="2" formatCode="General">
                  <c:v>157</c:v>
                </c:pt>
                <c:pt idx="3">
                  <c:v>1</c:v>
                </c:pt>
                <c:pt idx="4" formatCode="General">
                  <c:v>156</c:v>
                </c:pt>
                <c:pt idx="5">
                  <c:v>1</c:v>
                </c:pt>
              </c:numCache>
            </c:numRef>
          </c:val>
          <c:extLst xmlns:c16r2="http://schemas.microsoft.com/office/drawing/2015/06/chart">
            <c:ext xmlns:c16="http://schemas.microsoft.com/office/drawing/2014/chart" uri="{C3380CC4-5D6E-409C-BE32-E72D297353CC}">
              <c16:uniqueId val="{00000004-DD7B-427F-A8C7-E50FFEBC9676}"/>
            </c:ext>
          </c:extLst>
        </c:ser>
        <c:dLbls>
          <c:showLegendKey val="0"/>
          <c:showVal val="0"/>
          <c:showCatName val="0"/>
          <c:showSerName val="0"/>
          <c:showPercent val="0"/>
          <c:showBubbleSize val="0"/>
        </c:dLbls>
        <c:gapWidth val="219"/>
        <c:overlap val="-27"/>
        <c:axId val="496364240"/>
        <c:axId val="496365024"/>
      </c:barChart>
      <c:catAx>
        <c:axId val="496364240"/>
        <c:scaling>
          <c:orientation val="minMax"/>
        </c:scaling>
        <c:delete val="1"/>
        <c:axPos val="b"/>
        <c:numFmt formatCode="General" sourceLinked="1"/>
        <c:majorTickMark val="none"/>
        <c:minorTickMark val="none"/>
        <c:tickLblPos val="nextTo"/>
        <c:crossAx val="496365024"/>
        <c:crosses val="autoZero"/>
        <c:auto val="1"/>
        <c:lblAlgn val="ctr"/>
        <c:lblOffset val="100"/>
        <c:noMultiLvlLbl val="0"/>
      </c:catAx>
      <c:valAx>
        <c:axId val="4963650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63642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8CEF-25B3-4B09-A277-BB2AE5FE5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7017</TotalTime>
  <Pages>99</Pages>
  <Words>30661</Words>
  <Characters>174773</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Моноблок</cp:lastModifiedBy>
  <cp:revision>130</cp:revision>
  <cp:lastPrinted>2024-03-13T09:24:00Z</cp:lastPrinted>
  <dcterms:created xsi:type="dcterms:W3CDTF">2024-01-12T11:24:00Z</dcterms:created>
  <dcterms:modified xsi:type="dcterms:W3CDTF">2024-03-26T07:52:00Z</dcterms:modified>
</cp:coreProperties>
</file>