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57F" w:rsidRDefault="00097EC8" w:rsidP="00D4457F">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r w:rsidRPr="00097EC8">
        <w:rPr>
          <w:rFonts w:ascii="Times New Roman" w:hAnsi="Times New Roman" w:cs="Times New Roman"/>
          <w:b/>
          <w:i/>
          <w:sz w:val="28"/>
          <w:szCs w:val="28"/>
          <w:lang w:val="kk-KZ"/>
        </w:rPr>
        <w:t xml:space="preserve"> </w:t>
      </w:r>
    </w:p>
    <w:p w:rsidR="00097EC8" w:rsidRPr="00D4457F" w:rsidRDefault="00F426FD" w:rsidP="00D4457F">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Негізгі қызметкердің декреттік демалыс кезеңіне м</w:t>
      </w:r>
      <w:r w:rsidR="00323260">
        <w:rPr>
          <w:rFonts w:ascii="Times New Roman" w:hAnsi="Times New Roman" w:cs="Times New Roman"/>
          <w:b/>
          <w:sz w:val="28"/>
          <w:szCs w:val="28"/>
          <w:lang w:val="kk-KZ"/>
        </w:rPr>
        <w:t>емлекеттік тілде оқытылатын тәрбиешінің</w:t>
      </w:r>
      <w:r w:rsidR="00D4457F" w:rsidRPr="00D4457F">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уақытша </w:t>
      </w:r>
      <w:r w:rsidR="00D4457F" w:rsidRPr="00D4457F">
        <w:rPr>
          <w:rFonts w:ascii="Times New Roman" w:hAnsi="Times New Roman" w:cs="Times New Roman"/>
          <w:b/>
          <w:sz w:val="28"/>
          <w:szCs w:val="28"/>
          <w:lang w:val="kk-KZ"/>
        </w:rPr>
        <w:t>бос</w:t>
      </w:r>
      <w:r w:rsidR="00D4457F">
        <w:rPr>
          <w:rFonts w:ascii="Times New Roman" w:hAnsi="Times New Roman" w:cs="Times New Roman"/>
          <w:b/>
          <w:sz w:val="28"/>
          <w:szCs w:val="28"/>
          <w:lang w:val="kk-KZ"/>
        </w:rPr>
        <w:t xml:space="preserve"> лауазымына орналасуға </w:t>
      </w:r>
      <w:r w:rsidR="000A694D">
        <w:rPr>
          <w:rFonts w:ascii="Times New Roman" w:hAnsi="Times New Roman" w:cs="Times New Roman"/>
          <w:b/>
          <w:sz w:val="28"/>
          <w:szCs w:val="28"/>
          <w:lang w:val="kk-KZ"/>
        </w:rPr>
        <w:t>ашық конкурс жариялайды:</w:t>
      </w:r>
    </w:p>
    <w:tbl>
      <w:tblPr>
        <w:tblW w:w="10940" w:type="dxa"/>
        <w:tblInd w:w="-1193" w:type="dxa"/>
        <w:tblLayout w:type="fixed"/>
        <w:tblLook w:val="04A0" w:firstRow="1" w:lastRow="0" w:firstColumn="1" w:lastColumn="0" w:noHBand="0" w:noVBand="1"/>
      </w:tblPr>
      <w:tblGrid>
        <w:gridCol w:w="394"/>
        <w:gridCol w:w="1289"/>
        <w:gridCol w:w="1052"/>
        <w:gridCol w:w="1183"/>
        <w:gridCol w:w="1184"/>
        <w:gridCol w:w="1447"/>
        <w:gridCol w:w="1448"/>
        <w:gridCol w:w="1447"/>
        <w:gridCol w:w="1496"/>
      </w:tblGrid>
      <w:tr w:rsidR="00F426FD" w:rsidRPr="00D4457F" w:rsidTr="00F426FD">
        <w:trPr>
          <w:trHeight w:val="1500"/>
        </w:trPr>
        <w:tc>
          <w:tcPr>
            <w:tcW w:w="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Бос </w:t>
            </w:r>
            <w:proofErr w:type="spellStart"/>
            <w:r w:rsidRPr="00D4457F">
              <w:rPr>
                <w:rFonts w:ascii="Times New Roman" w:eastAsia="Times New Roman" w:hAnsi="Times New Roman" w:cs="Times New Roman"/>
                <w:b/>
                <w:bCs/>
                <w:color w:val="000000"/>
                <w:lang w:eastAsia="ru-RU"/>
              </w:rPr>
              <w:t>орын</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лауазымы</w:t>
            </w:r>
            <w:proofErr w:type="spellEnd"/>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Жүктеме</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183"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Оқытылу</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тілі</w:t>
            </w:r>
            <w:proofErr w:type="spellEnd"/>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МДҰ </w:t>
            </w:r>
            <w:proofErr w:type="spellStart"/>
            <w:r w:rsidRPr="00D4457F">
              <w:rPr>
                <w:rFonts w:ascii="Times New Roman" w:eastAsia="Times New Roman" w:hAnsi="Times New Roman" w:cs="Times New Roman"/>
                <w:b/>
                <w:bCs/>
                <w:color w:val="000000"/>
                <w:lang w:eastAsia="ru-RU"/>
              </w:rPr>
              <w:t>мекен-жайы</w:t>
            </w:r>
            <w:proofErr w:type="spellEnd"/>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lang w:eastAsia="ru-RU"/>
              </w:rPr>
              <w:t>Байланыс</w:t>
            </w:r>
            <w:proofErr w:type="spellEnd"/>
            <w:r>
              <w:rPr>
                <w:rFonts w:ascii="Times New Roman" w:eastAsia="Times New Roman" w:hAnsi="Times New Roman" w:cs="Times New Roman"/>
                <w:b/>
                <w:bCs/>
                <w:color w:val="000000"/>
                <w:lang w:eastAsia="ru-RU"/>
              </w:rPr>
              <w:t xml:space="preserve"> </w:t>
            </w:r>
            <w:proofErr w:type="spellStart"/>
            <w:r>
              <w:rPr>
                <w:rFonts w:ascii="Times New Roman" w:eastAsia="Times New Roman" w:hAnsi="Times New Roman" w:cs="Times New Roman"/>
                <w:b/>
                <w:bCs/>
                <w:color w:val="000000"/>
                <w:lang w:eastAsia="ru-RU"/>
              </w:rPr>
              <w:t>телефондары</w:t>
            </w:r>
            <w:r w:rsidRPr="00D4457F">
              <w:rPr>
                <w:rFonts w:ascii="Times New Roman" w:eastAsia="Times New Roman" w:hAnsi="Times New Roman" w:cs="Times New Roman"/>
                <w:b/>
                <w:bCs/>
                <w:color w:val="000000"/>
                <w:lang w:eastAsia="ru-RU"/>
              </w:rPr>
              <w:t>электронды</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адресі</w:t>
            </w:r>
            <w:proofErr w:type="spellEnd"/>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Конкурстың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кезеңі</w:t>
            </w:r>
            <w:proofErr w:type="spellEnd"/>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Жалақының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496" w:type="dxa"/>
            <w:tcBorders>
              <w:top w:val="single" w:sz="4" w:space="0" w:color="auto"/>
              <w:left w:val="nil"/>
              <w:bottom w:val="single" w:sz="4" w:space="0" w:color="auto"/>
              <w:right w:val="single" w:sz="4" w:space="0" w:color="auto"/>
            </w:tcBorders>
          </w:tcPr>
          <w:p w:rsidR="00F426FD" w:rsidRDefault="00F426FD" w:rsidP="00D4457F">
            <w:pPr>
              <w:spacing w:after="0" w:line="240" w:lineRule="auto"/>
              <w:jc w:val="center"/>
              <w:rPr>
                <w:rFonts w:ascii="Times New Roman" w:eastAsia="Times New Roman" w:hAnsi="Times New Roman" w:cs="Times New Roman"/>
                <w:b/>
                <w:bCs/>
                <w:color w:val="000000"/>
                <w:lang w:val="kk-KZ" w:eastAsia="ru-RU"/>
              </w:rPr>
            </w:pPr>
          </w:p>
          <w:p w:rsidR="00F426FD" w:rsidRDefault="00F426FD" w:rsidP="00D4457F">
            <w:pPr>
              <w:spacing w:after="0" w:line="240" w:lineRule="auto"/>
              <w:jc w:val="center"/>
              <w:rPr>
                <w:rFonts w:ascii="Times New Roman" w:eastAsia="Times New Roman" w:hAnsi="Times New Roman" w:cs="Times New Roman"/>
                <w:b/>
                <w:bCs/>
                <w:color w:val="000000"/>
                <w:lang w:val="kk-KZ" w:eastAsia="ru-RU"/>
              </w:rPr>
            </w:pPr>
          </w:p>
          <w:p w:rsidR="00F426FD" w:rsidRPr="00F426FD" w:rsidRDefault="00F426FD" w:rsidP="00D4457F">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мерзімі</w:t>
            </w:r>
          </w:p>
        </w:tc>
      </w:tr>
      <w:tr w:rsidR="00F426FD" w:rsidRPr="00D4457F" w:rsidTr="00F426FD">
        <w:trPr>
          <w:trHeight w:val="303"/>
        </w:trPr>
        <w:tc>
          <w:tcPr>
            <w:tcW w:w="394" w:type="dxa"/>
            <w:tcBorders>
              <w:top w:val="nil"/>
              <w:left w:val="single" w:sz="4" w:space="0" w:color="auto"/>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color w:val="000000"/>
                <w:sz w:val="24"/>
                <w:szCs w:val="24"/>
                <w:lang w:eastAsia="ru-RU"/>
              </w:rPr>
            </w:pPr>
            <w:r w:rsidRPr="00D4457F">
              <w:rPr>
                <w:rFonts w:ascii="Times New Roman" w:eastAsia="Times New Roman" w:hAnsi="Times New Roman" w:cs="Times New Roman"/>
                <w:color w:val="000000"/>
                <w:sz w:val="24"/>
                <w:szCs w:val="24"/>
                <w:lang w:eastAsia="ru-RU"/>
              </w:rPr>
              <w:t> </w:t>
            </w:r>
          </w:p>
        </w:tc>
        <w:tc>
          <w:tcPr>
            <w:tcW w:w="1289"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052"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83"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84"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447"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448" w:type="dxa"/>
            <w:tcBorders>
              <w:top w:val="nil"/>
              <w:left w:val="nil"/>
              <w:bottom w:val="single" w:sz="4" w:space="0" w:color="auto"/>
              <w:right w:val="single" w:sz="4" w:space="0" w:color="auto"/>
            </w:tcBorders>
            <w:shd w:val="clear" w:color="auto" w:fill="auto"/>
            <w:noWrap/>
            <w:vAlign w:val="bottom"/>
            <w:hideMark/>
          </w:tcPr>
          <w:p w:rsidR="00F426FD" w:rsidRPr="00D4457F" w:rsidRDefault="00F426FD"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447" w:type="dxa"/>
            <w:tcBorders>
              <w:top w:val="nil"/>
              <w:left w:val="nil"/>
              <w:bottom w:val="single" w:sz="4" w:space="0" w:color="auto"/>
              <w:right w:val="single" w:sz="4" w:space="0" w:color="auto"/>
            </w:tcBorders>
            <w:shd w:val="clear" w:color="auto" w:fill="auto"/>
            <w:noWrap/>
            <w:vAlign w:val="bottom"/>
            <w:hideMark/>
          </w:tcPr>
          <w:p w:rsidR="00F426FD" w:rsidRPr="00D4457F" w:rsidRDefault="00F426FD"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496" w:type="dxa"/>
            <w:tcBorders>
              <w:top w:val="nil"/>
              <w:left w:val="nil"/>
              <w:bottom w:val="single" w:sz="4" w:space="0" w:color="auto"/>
              <w:right w:val="single" w:sz="4" w:space="0" w:color="auto"/>
            </w:tcBorders>
          </w:tcPr>
          <w:p w:rsidR="00F426FD" w:rsidRPr="00D4457F" w:rsidRDefault="00F426FD" w:rsidP="00D4457F">
            <w:pPr>
              <w:spacing w:after="0" w:line="240" w:lineRule="auto"/>
              <w:rPr>
                <w:rFonts w:ascii="Calibri" w:eastAsia="Times New Roman" w:hAnsi="Calibri" w:cs="Calibri"/>
                <w:color w:val="000000"/>
                <w:lang w:eastAsia="ru-RU"/>
              </w:rPr>
            </w:pPr>
          </w:p>
        </w:tc>
      </w:tr>
      <w:tr w:rsidR="00F426FD" w:rsidRPr="006843B7" w:rsidTr="00F426FD">
        <w:trPr>
          <w:trHeight w:val="909"/>
        </w:trPr>
        <w:tc>
          <w:tcPr>
            <w:tcW w:w="394" w:type="dxa"/>
            <w:tcBorders>
              <w:top w:val="nil"/>
              <w:left w:val="single" w:sz="4" w:space="0" w:color="auto"/>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eastAsia="ru-RU"/>
              </w:rPr>
              <w:t>1.</w:t>
            </w:r>
          </w:p>
        </w:tc>
        <w:tc>
          <w:tcPr>
            <w:tcW w:w="1289"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1052"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1183"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184" w:type="dxa"/>
            <w:tcBorders>
              <w:top w:val="nil"/>
              <w:left w:val="nil"/>
              <w:bottom w:val="single" w:sz="4" w:space="0" w:color="auto"/>
              <w:right w:val="single" w:sz="4" w:space="0" w:color="auto"/>
            </w:tcBorders>
            <w:shd w:val="clear" w:color="auto" w:fill="auto"/>
            <w:vAlign w:val="center"/>
            <w:hideMark/>
          </w:tcPr>
          <w:p w:rsidR="00F426FD" w:rsidRPr="00323260" w:rsidRDefault="00F426FD"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Павлодар қаласы, Жаяу Мұса к.,4 құрылыс</w:t>
            </w:r>
          </w:p>
        </w:tc>
        <w:tc>
          <w:tcPr>
            <w:tcW w:w="1447" w:type="dxa"/>
            <w:tcBorders>
              <w:top w:val="nil"/>
              <w:left w:val="nil"/>
              <w:bottom w:val="single" w:sz="4" w:space="0" w:color="auto"/>
              <w:right w:val="single" w:sz="4" w:space="0" w:color="auto"/>
            </w:tcBorders>
            <w:shd w:val="clear" w:color="auto" w:fill="auto"/>
            <w:vAlign w:val="center"/>
            <w:hideMark/>
          </w:tcPr>
          <w:p w:rsidR="00F426FD" w:rsidRPr="00D4457F" w:rsidRDefault="0053397E" w:rsidP="00D4457F">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22-77-11</w:t>
            </w:r>
            <w:r w:rsidR="00F426FD" w:rsidRPr="00D4457F">
              <w:rPr>
                <w:rFonts w:ascii="Times New Roman" w:eastAsia="Times New Roman" w:hAnsi="Times New Roman" w:cs="Times New Roman"/>
                <w:lang w:val="kk-KZ" w:eastAsia="ru-RU"/>
              </w:rPr>
              <w:t>, 87772070691</w:t>
            </w:r>
          </w:p>
          <w:p w:rsidR="00F426FD" w:rsidRPr="00D4457F" w:rsidRDefault="00F426FD" w:rsidP="00D4457F">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э/п:sad57@</w:t>
            </w:r>
          </w:p>
          <w:p w:rsidR="00F426FD" w:rsidRPr="00323260" w:rsidRDefault="00F426FD"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448" w:type="dxa"/>
            <w:tcBorders>
              <w:top w:val="nil"/>
              <w:left w:val="nil"/>
              <w:bottom w:val="single" w:sz="4" w:space="0" w:color="auto"/>
              <w:right w:val="single" w:sz="4" w:space="0" w:color="auto"/>
            </w:tcBorders>
            <w:shd w:val="clear" w:color="auto" w:fill="auto"/>
            <w:vAlign w:val="bottom"/>
            <w:hideMark/>
          </w:tcPr>
          <w:p w:rsidR="00F426FD" w:rsidRPr="00F50688" w:rsidRDefault="006843B7"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20</w:t>
            </w:r>
            <w:r w:rsidR="0053397E">
              <w:rPr>
                <w:rFonts w:ascii="Times New Roman" w:eastAsia="Times New Roman" w:hAnsi="Times New Roman" w:cs="Times New Roman"/>
                <w:color w:val="000000"/>
                <w:lang w:val="kk-KZ" w:eastAsia="ru-RU"/>
              </w:rPr>
              <w:t>.03</w:t>
            </w:r>
            <w:r w:rsidR="00F50688">
              <w:rPr>
                <w:rFonts w:ascii="Times New Roman" w:eastAsia="Times New Roman" w:hAnsi="Times New Roman" w:cs="Times New Roman"/>
                <w:color w:val="000000"/>
                <w:lang w:val="kk-KZ" w:eastAsia="ru-RU"/>
              </w:rPr>
              <w:t>.2024</w:t>
            </w:r>
            <w:r w:rsidR="00F426FD" w:rsidRPr="00133522">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val="kk-KZ" w:eastAsia="ru-RU"/>
              </w:rPr>
              <w:t>02.04</w:t>
            </w:r>
            <w:r w:rsidR="00144B2D">
              <w:rPr>
                <w:rFonts w:ascii="Times New Roman" w:eastAsia="Times New Roman" w:hAnsi="Times New Roman" w:cs="Times New Roman"/>
                <w:color w:val="000000"/>
                <w:lang w:val="kk-KZ" w:eastAsia="ru-RU"/>
              </w:rPr>
              <w:t>.</w:t>
            </w:r>
            <w:r w:rsidR="00144B2D" w:rsidRPr="00F50688">
              <w:rPr>
                <w:rFonts w:ascii="Times New Roman" w:eastAsia="Times New Roman" w:hAnsi="Times New Roman" w:cs="Times New Roman"/>
                <w:color w:val="000000"/>
                <w:lang w:val="kk-KZ" w:eastAsia="ru-RU"/>
              </w:rPr>
              <w:t>2024</w:t>
            </w:r>
          </w:p>
          <w:p w:rsidR="00F426FD" w:rsidRPr="00133522" w:rsidRDefault="00F426FD" w:rsidP="00D4457F">
            <w:pPr>
              <w:spacing w:after="0" w:line="240" w:lineRule="auto"/>
              <w:jc w:val="center"/>
              <w:rPr>
                <w:rFonts w:ascii="Times New Roman" w:eastAsia="Times New Roman" w:hAnsi="Times New Roman" w:cs="Times New Roman"/>
                <w:color w:val="000000"/>
                <w:lang w:val="kk-KZ" w:eastAsia="ru-RU"/>
              </w:rPr>
            </w:pPr>
          </w:p>
        </w:tc>
        <w:tc>
          <w:tcPr>
            <w:tcW w:w="1447" w:type="dxa"/>
            <w:tcBorders>
              <w:top w:val="nil"/>
              <w:left w:val="nil"/>
              <w:bottom w:val="single" w:sz="4" w:space="0" w:color="auto"/>
              <w:right w:val="single" w:sz="4" w:space="0" w:color="auto"/>
            </w:tcBorders>
            <w:shd w:val="clear" w:color="auto" w:fill="auto"/>
            <w:noWrap/>
            <w:vAlign w:val="bottom"/>
            <w:hideMark/>
          </w:tcPr>
          <w:p w:rsidR="00F426FD" w:rsidRPr="00323260" w:rsidRDefault="00F426FD"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161,000</w:t>
            </w:r>
            <w:r w:rsidRPr="00133522">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-171,000</w:t>
            </w:r>
          </w:p>
          <w:p w:rsidR="00F426FD" w:rsidRPr="00133522" w:rsidRDefault="00F426FD" w:rsidP="00D4457F">
            <w:pPr>
              <w:spacing w:after="0" w:line="240" w:lineRule="auto"/>
              <w:jc w:val="center"/>
              <w:rPr>
                <w:rFonts w:ascii="Times New Roman" w:eastAsia="Times New Roman" w:hAnsi="Times New Roman" w:cs="Times New Roman"/>
                <w:color w:val="000000"/>
                <w:lang w:val="kk-KZ" w:eastAsia="ru-RU"/>
              </w:rPr>
            </w:pPr>
          </w:p>
        </w:tc>
        <w:tc>
          <w:tcPr>
            <w:tcW w:w="1496" w:type="dxa"/>
            <w:tcBorders>
              <w:top w:val="nil"/>
              <w:left w:val="nil"/>
              <w:bottom w:val="single" w:sz="4" w:space="0" w:color="auto"/>
              <w:right w:val="single" w:sz="4" w:space="0" w:color="auto"/>
            </w:tcBorders>
          </w:tcPr>
          <w:p w:rsidR="00F426FD" w:rsidRDefault="00F426FD" w:rsidP="00D4457F">
            <w:pPr>
              <w:spacing w:after="0" w:line="240" w:lineRule="auto"/>
              <w:jc w:val="center"/>
              <w:rPr>
                <w:rFonts w:ascii="Times New Roman" w:eastAsia="Times New Roman" w:hAnsi="Times New Roman" w:cs="Times New Roman"/>
                <w:color w:val="000000"/>
                <w:lang w:val="kk-KZ" w:eastAsia="ru-RU"/>
              </w:rPr>
            </w:pPr>
          </w:p>
          <w:p w:rsidR="00F426FD" w:rsidRDefault="00F426FD" w:rsidP="00D4457F">
            <w:pPr>
              <w:spacing w:after="0" w:line="240" w:lineRule="auto"/>
              <w:jc w:val="center"/>
              <w:rPr>
                <w:rFonts w:ascii="Times New Roman" w:eastAsia="Times New Roman" w:hAnsi="Times New Roman" w:cs="Times New Roman"/>
                <w:color w:val="000000"/>
                <w:lang w:val="kk-KZ" w:eastAsia="ru-RU"/>
              </w:rPr>
            </w:pPr>
          </w:p>
          <w:p w:rsidR="00F426FD" w:rsidRDefault="005A2283"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01.06</w:t>
            </w:r>
            <w:r w:rsidR="00C7560E">
              <w:rPr>
                <w:rFonts w:ascii="Times New Roman" w:eastAsia="Times New Roman" w:hAnsi="Times New Roman" w:cs="Times New Roman"/>
                <w:color w:val="000000"/>
                <w:lang w:val="kk-KZ" w:eastAsia="ru-RU"/>
              </w:rPr>
              <w:t>.2024</w:t>
            </w:r>
            <w:r w:rsidR="00F426FD">
              <w:rPr>
                <w:rFonts w:ascii="Times New Roman" w:eastAsia="Times New Roman" w:hAnsi="Times New Roman" w:cs="Times New Roman"/>
                <w:color w:val="000000"/>
                <w:lang w:val="kk-KZ" w:eastAsia="ru-RU"/>
              </w:rPr>
              <w:t xml:space="preserve"> ж. дейін</w:t>
            </w:r>
          </w:p>
        </w:tc>
      </w:tr>
    </w:tbl>
    <w:p w:rsidR="00D4457F" w:rsidRPr="00097EC8" w:rsidRDefault="00D4457F" w:rsidP="00097EC8">
      <w:pPr>
        <w:tabs>
          <w:tab w:val="left" w:pos="1980"/>
        </w:tabs>
        <w:jc w:val="center"/>
        <w:rPr>
          <w:rFonts w:ascii="Times New Roman" w:hAnsi="Times New Roman" w:cs="Times New Roman"/>
          <w:b/>
          <w:i/>
          <w:sz w:val="28"/>
          <w:szCs w:val="28"/>
          <w:lang w:val="kk-KZ"/>
        </w:rPr>
      </w:pP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6843B7">
        <w:rPr>
          <w:rFonts w:ascii="Times New Roman" w:hAnsi="Times New Roman" w:cs="Times New Roman"/>
          <w:sz w:val="28"/>
          <w:szCs w:val="28"/>
          <w:lang w:val="kk-KZ"/>
        </w:rPr>
        <w:t>20</w:t>
      </w:r>
      <w:r w:rsidR="0053397E">
        <w:rPr>
          <w:rFonts w:ascii="Times New Roman" w:hAnsi="Times New Roman" w:cs="Times New Roman"/>
          <w:sz w:val="28"/>
          <w:szCs w:val="28"/>
          <w:lang w:val="kk-KZ"/>
        </w:rPr>
        <w:t>.03</w:t>
      </w:r>
      <w:r w:rsidR="00F50688">
        <w:rPr>
          <w:rFonts w:ascii="Times New Roman" w:hAnsi="Times New Roman" w:cs="Times New Roman"/>
          <w:sz w:val="28"/>
          <w:szCs w:val="28"/>
          <w:lang w:val="kk-KZ"/>
        </w:rPr>
        <w:t>.2024</w:t>
      </w:r>
      <w:r w:rsidR="00E80FF2">
        <w:rPr>
          <w:rFonts w:ascii="Times New Roman" w:hAnsi="Times New Roman" w:cs="Times New Roman"/>
          <w:sz w:val="28"/>
          <w:szCs w:val="28"/>
          <w:lang w:val="kk-KZ"/>
        </w:rPr>
        <w:t>-</w:t>
      </w:r>
      <w:r w:rsidR="006843B7">
        <w:rPr>
          <w:rFonts w:ascii="Times New Roman" w:hAnsi="Times New Roman" w:cs="Times New Roman"/>
          <w:sz w:val="28"/>
          <w:szCs w:val="28"/>
          <w:lang w:val="kk-KZ"/>
        </w:rPr>
        <w:t>02.04</w:t>
      </w:r>
      <w:bookmarkStart w:id="0" w:name="_GoBack"/>
      <w:bookmarkEnd w:id="0"/>
      <w:r w:rsidR="00144B2D">
        <w:rPr>
          <w:rFonts w:ascii="Times New Roman" w:hAnsi="Times New Roman" w:cs="Times New Roman"/>
          <w:sz w:val="28"/>
          <w:szCs w:val="28"/>
          <w:lang w:val="kk-KZ"/>
        </w:rPr>
        <w:t>.2024ж</w:t>
      </w:r>
      <w:r w:rsidR="00A970D0" w:rsidRPr="00A970D0">
        <w:rPr>
          <w:rFonts w:ascii="Times New Roman" w:hAnsi="Times New Roman" w:cs="Times New Roman"/>
          <w:sz w:val="28"/>
          <w:szCs w:val="28"/>
          <w:lang w:val="kk-KZ"/>
        </w:rPr>
        <w:t>.,</w:t>
      </w:r>
      <w:r w:rsidR="00A970D0">
        <w:rPr>
          <w:rFonts w:ascii="Times New Roman" w:hAnsi="Times New Roman" w:cs="Times New Roman"/>
          <w:sz w:val="28"/>
          <w:szCs w:val="28"/>
          <w:lang w:val="kk-KZ"/>
        </w:rPr>
        <w:t xml:space="preserve"> </w:t>
      </w:r>
      <w:r w:rsidRPr="00097EC8">
        <w:rPr>
          <w:rFonts w:ascii="Times New Roman" w:hAnsi="Times New Roman" w:cs="Times New Roman"/>
          <w:sz w:val="28"/>
          <w:szCs w:val="28"/>
          <w:lang w:val="kk-KZ"/>
        </w:rPr>
        <w:t>Павлодар қаласы, Жаяу Мұса көшесі, 4 құрылыс</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rsidR="00097EC8" w:rsidRPr="00323260" w:rsidRDefault="00097EC8" w:rsidP="00323260">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Жаяу Мұса көшесі, 4 құрылыс «Павлодар қаласы №57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323260" w:rsidRDefault="00323260" w:rsidP="00323260">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 xml:space="preserve">Біліктілік талаптары: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323260" w:rsidRDefault="00323260" w:rsidP="00323260">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 xml:space="preserve">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w:t>
      </w:r>
      <w:r w:rsidRPr="00735FF1">
        <w:rPr>
          <w:rFonts w:ascii="Times New Roman CYR" w:hAnsi="Times New Roman CYR" w:cs="Times New Roman CYR"/>
          <w:sz w:val="28"/>
          <w:szCs w:val="28"/>
          <w:lang w:val="kk-KZ"/>
        </w:rPr>
        <w:lastRenderedPageBreak/>
        <w:t>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097EC8" w:rsidRPr="00097EC8" w:rsidRDefault="00097EC8" w:rsidP="00097EC8">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 xml:space="preserve">Лауазымдық жалақының мөлшері </w:t>
      </w:r>
      <w:r w:rsidR="00323260">
        <w:rPr>
          <w:rFonts w:ascii="Times New Roman" w:eastAsia="Times New Roman" w:hAnsi="Times New Roman" w:cs="Times New Roman"/>
          <w:b/>
          <w:bCs/>
          <w:sz w:val="28"/>
          <w:szCs w:val="28"/>
          <w:lang w:val="kk-KZ" w:eastAsia="ru-RU"/>
        </w:rPr>
        <w:t>тәрбиешінің</w:t>
      </w:r>
      <w:r w:rsidRPr="00097EC8">
        <w:rPr>
          <w:rFonts w:ascii="Times New Roman" w:eastAsia="Times New Roman" w:hAnsi="Times New Roman" w:cs="Times New Roman"/>
          <w:b/>
          <w:bCs/>
          <w:sz w:val="28"/>
          <w:szCs w:val="28"/>
          <w:lang w:val="kk-KZ" w:eastAsia="ru-RU"/>
        </w:rPr>
        <w:t xml:space="preserve"> еңбек өтіліне , біліміне байланысты  </w:t>
      </w:r>
      <w:r w:rsidR="00323260">
        <w:rPr>
          <w:rFonts w:ascii="Times New Roman" w:eastAsia="Times New Roman" w:hAnsi="Times New Roman" w:cs="Times New Roman"/>
          <w:b/>
          <w:bCs/>
          <w:sz w:val="28"/>
          <w:szCs w:val="28"/>
          <w:lang w:val="kk-KZ" w:eastAsia="ru-RU"/>
        </w:rPr>
        <w:t>161,000</w:t>
      </w:r>
      <w:r w:rsidRPr="00097EC8">
        <w:rPr>
          <w:rFonts w:ascii="Times New Roman" w:eastAsia="Times New Roman" w:hAnsi="Times New Roman" w:cs="Times New Roman"/>
          <w:b/>
          <w:bCs/>
          <w:sz w:val="28"/>
          <w:szCs w:val="28"/>
          <w:lang w:val="kk-KZ" w:eastAsia="ru-RU"/>
        </w:rPr>
        <w:t xml:space="preserve"> </w:t>
      </w:r>
      <w:r w:rsidR="00EB6232">
        <w:rPr>
          <w:rFonts w:ascii="Times New Roman" w:eastAsia="Times New Roman" w:hAnsi="Times New Roman" w:cs="Times New Roman"/>
          <w:b/>
          <w:bCs/>
          <w:sz w:val="28"/>
          <w:szCs w:val="28"/>
          <w:lang w:val="kk-KZ" w:eastAsia="ru-RU"/>
        </w:rPr>
        <w:t>–</w:t>
      </w:r>
      <w:r w:rsidRPr="00097EC8">
        <w:rPr>
          <w:rFonts w:ascii="Times New Roman" w:eastAsia="Times New Roman" w:hAnsi="Times New Roman" w:cs="Times New Roman"/>
          <w:b/>
          <w:bCs/>
          <w:sz w:val="28"/>
          <w:szCs w:val="28"/>
          <w:lang w:val="kk-KZ" w:eastAsia="ru-RU"/>
        </w:rPr>
        <w:t xml:space="preserve"> </w:t>
      </w:r>
      <w:r w:rsidR="00323260">
        <w:rPr>
          <w:rFonts w:ascii="Times New Roman" w:eastAsia="Times New Roman" w:hAnsi="Times New Roman" w:cs="Times New Roman"/>
          <w:b/>
          <w:bCs/>
          <w:sz w:val="28"/>
          <w:szCs w:val="28"/>
          <w:lang w:val="kk-KZ" w:eastAsia="ru-RU"/>
        </w:rPr>
        <w:t>171,000</w:t>
      </w:r>
      <w:r w:rsidRPr="00097EC8">
        <w:rPr>
          <w:rFonts w:ascii="Times New Roman" w:eastAsia="Times New Roman" w:hAnsi="Times New Roman" w:cs="Times New Roman"/>
          <w:b/>
          <w:bCs/>
          <w:sz w:val="28"/>
          <w:szCs w:val="28"/>
          <w:lang w:val="kk-KZ" w:eastAsia="ru-RU"/>
        </w:rPr>
        <w:t xml:space="preserve"> теңгеге дейін.</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005A2283">
        <w:fldChar w:fldCharType="begin"/>
      </w:r>
      <w:r w:rsidR="005A2283" w:rsidRPr="005A2283">
        <w:rPr>
          <w:lang w:val="kk-KZ"/>
        </w:rPr>
        <w:instrText xml:space="preserve"> HYPERLINK "https://adilet.zan.kz/kaz/docs/V1200007495" \l "z228" </w:instrText>
      </w:r>
      <w:r w:rsidR="005A2283">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005A2283">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5A2283">
        <w:fldChar w:fldCharType="begin"/>
      </w:r>
      <w:r w:rsidR="005A2283" w:rsidRPr="005A2283">
        <w:rPr>
          <w:lang w:val="kk-KZ"/>
        </w:rPr>
        <w:instrText xml:space="preserve"> HYPERLINK "https://adilet.zan.kz/kaz/docs/V2000021579" \l "z2" </w:instrText>
      </w:r>
      <w:r w:rsidR="005A2283">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5A2283">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9914CE" w:rsidRPr="009914CE" w:rsidRDefault="009914CE" w:rsidP="009914CE">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9914CE" w:rsidRPr="009914CE" w:rsidRDefault="009914CE" w:rsidP="009914CE">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9914CE">
        <w:rPr>
          <w:rFonts w:ascii="Times New Roman" w:eastAsia="Times New Roman" w:hAnsi="Times New Roman" w:cs="Times New Roman"/>
          <w:bCs/>
          <w:sz w:val="28"/>
          <w:szCs w:val="28"/>
          <w:lang w:val="kk-KZ"/>
        </w:rPr>
        <w:lastRenderedPageBreak/>
        <w:t>6,5 балл; немесе TOEFL (TOEFL) (интернетке негізделген тест (IWT)) - 60-65 балл; болу керек.</w:t>
      </w:r>
    </w:p>
    <w:p w:rsidR="009914CE" w:rsidRPr="009914CE" w:rsidRDefault="009914CE" w:rsidP="009914CE">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9914CE" w:rsidRPr="009914CE" w:rsidRDefault="009914CE" w:rsidP="009914CE">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9914CE" w:rsidRPr="009914CE" w:rsidRDefault="009914CE" w:rsidP="009914CE">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A970D0" w:rsidRPr="00097EC8" w:rsidRDefault="00097EC8" w:rsidP="00A970D0">
      <w:pPr>
        <w:tabs>
          <w:tab w:val="left" w:pos="1260"/>
        </w:tabs>
        <w:spacing w:after="0"/>
        <w:jc w:val="center"/>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sidR="00133522">
        <w:rPr>
          <w:rFonts w:ascii="Times New Roman" w:eastAsia="Times New Roman" w:hAnsi="Times New Roman" w:cs="Times New Roman"/>
          <w:sz w:val="28"/>
          <w:szCs w:val="28"/>
          <w:lang w:val="kk-KZ" w:eastAsia="ru-RU"/>
        </w:rPr>
        <w:t>22-77-11</w:t>
      </w:r>
      <w:r w:rsidRPr="00097EC8">
        <w:rPr>
          <w:rFonts w:ascii="Times New Roman" w:eastAsia="Times New Roman" w:hAnsi="Times New Roman" w:cs="Times New Roman"/>
          <w:sz w:val="28"/>
          <w:szCs w:val="28"/>
          <w:lang w:val="kk-KZ" w:eastAsia="ru-RU"/>
        </w:rPr>
        <w:t>,</w:t>
      </w:r>
      <w:r w:rsidR="00B61725">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Pr="00734337">
        <w:rPr>
          <w:rFonts w:ascii="Times New Roman" w:eastAsia="Times New Roman" w:hAnsi="Times New Roman" w:cs="Times New Roman"/>
          <w:sz w:val="28"/>
          <w:szCs w:val="28"/>
          <w:lang w:val="kk-KZ" w:eastAsia="ru-RU"/>
        </w:rPr>
        <w:t xml:space="preserve"> </w:t>
      </w:r>
      <w:r w:rsidR="00A970D0">
        <w:rPr>
          <w:rFonts w:ascii="Times New Roman" w:hAnsi="Times New Roman" w:cs="Times New Roman"/>
          <w:b/>
          <w:sz w:val="28"/>
          <w:szCs w:val="28"/>
          <w:lang w:val="kk-KZ"/>
        </w:rPr>
        <w:t>sad</w:t>
      </w:r>
      <w:r w:rsidR="00A970D0" w:rsidRPr="00097EC8">
        <w:rPr>
          <w:rFonts w:ascii="Times New Roman" w:hAnsi="Times New Roman" w:cs="Times New Roman"/>
          <w:b/>
          <w:sz w:val="28"/>
          <w:szCs w:val="28"/>
          <w:lang w:val="kk-KZ"/>
        </w:rPr>
        <w:t>57@</w:t>
      </w:r>
      <w:r w:rsidR="00A970D0" w:rsidRPr="00A970D0">
        <w:rPr>
          <w:rFonts w:ascii="Times New Roman" w:hAnsi="Times New Roman" w:cs="Times New Roman"/>
          <w:b/>
          <w:sz w:val="28"/>
          <w:szCs w:val="28"/>
          <w:lang w:val="kk-KZ"/>
        </w:rPr>
        <w:t>goo.edu.kz</w:t>
      </w:r>
      <w:r w:rsidR="00A970D0" w:rsidRPr="00097EC8">
        <w:rPr>
          <w:rFonts w:ascii="Times New Roman" w:hAnsi="Times New Roman" w:cs="Times New Roman"/>
          <w:b/>
          <w:sz w:val="28"/>
          <w:szCs w:val="28"/>
          <w:lang w:val="kk-KZ"/>
        </w:rPr>
        <w:t>)</w:t>
      </w:r>
    </w:p>
    <w:p w:rsidR="00A970D0" w:rsidRPr="00097EC8" w:rsidRDefault="00A970D0" w:rsidP="00A970D0">
      <w:pPr>
        <w:rPr>
          <w:rFonts w:ascii="Times New Roman" w:hAnsi="Times New Roman" w:cs="Times New Roman"/>
          <w:sz w:val="28"/>
          <w:szCs w:val="28"/>
          <w:lang w:val="kk-KZ"/>
        </w:rPr>
      </w:pPr>
    </w:p>
    <w:p w:rsidR="00D4457F" w:rsidRDefault="00D4457F"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9914CE" w:rsidRPr="00097EC8" w:rsidRDefault="009914CE"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097EC8"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6F34BD69" wp14:editId="55536377">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72F58"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097EC8" w:rsidRPr="00ED055D" w:rsidRDefault="00097EC8" w:rsidP="00097EC8">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097EC8" w:rsidRPr="00ED055D" w:rsidRDefault="00097EC8" w:rsidP="00097EC8">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097EC8" w:rsidRPr="00ED055D" w:rsidRDefault="00097EC8" w:rsidP="00097EC8">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7B1BA05F" wp14:editId="6DE45C0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18FC2"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CABCB77" wp14:editId="15A97A5C">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637A9"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21C7E514" wp14:editId="0CABF8F3">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E8DF3"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3C7A3D19" wp14:editId="3886B21D">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F2135"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097EC8" w:rsidRPr="00097EC8" w:rsidRDefault="00097EC8"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26BC7B2" wp14:editId="1BD8C43E">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BCB8A"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097EC8" w:rsidRPr="00097EC8" w:rsidRDefault="00097EC8"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65ED4A6C" wp14:editId="5B4D1183">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919754"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097EC8" w:rsidRPr="00097EC8" w:rsidRDefault="00097EC8"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36A5A73B" wp14:editId="0C0D57B5">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C756F"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B86780" w:rsidRDefault="00B86780">
      <w:pPr>
        <w:rPr>
          <w:lang w:val="kk-KZ"/>
        </w:rPr>
      </w:pPr>
    </w:p>
    <w:p w:rsidR="00D4457F" w:rsidRPr="00D25017" w:rsidRDefault="00D4457F" w:rsidP="00D4457F">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9914CE" w:rsidRPr="00B25802" w:rsidTr="0023490D">
        <w:trPr>
          <w:trHeight w:val="781"/>
        </w:trPr>
        <w:tc>
          <w:tcPr>
            <w:tcW w:w="5920" w:type="dxa"/>
          </w:tcPr>
          <w:p w:rsidR="009914CE" w:rsidRPr="00B25802" w:rsidRDefault="009914CE" w:rsidP="0023490D">
            <w:pPr>
              <w:spacing w:line="345" w:lineRule="atLeast"/>
              <w:jc w:val="center"/>
              <w:textAlignment w:val="baseline"/>
              <w:outlineLvl w:val="2"/>
              <w:rPr>
                <w:rFonts w:ascii="Times New Roman" w:eastAsia="Times New Roman" w:hAnsi="Times New Roman" w:cs="Times New Roman"/>
                <w:b/>
                <w:bCs/>
                <w:sz w:val="28"/>
                <w:szCs w:val="28"/>
                <w:lang w:val="en-US"/>
              </w:rPr>
            </w:pPr>
          </w:p>
          <w:p w:rsidR="009914CE" w:rsidRPr="00B25802" w:rsidRDefault="009914CE" w:rsidP="0023490D">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9914CE" w:rsidRPr="00B25802" w:rsidRDefault="009914CE" w:rsidP="0023490D">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9914CE" w:rsidRPr="00B25802" w:rsidRDefault="009914CE" w:rsidP="009914CE">
      <w:pPr>
        <w:spacing w:after="0" w:line="240" w:lineRule="auto"/>
        <w:rPr>
          <w:sz w:val="24"/>
          <w:szCs w:val="24"/>
          <w:lang w:val="en-US"/>
        </w:rPr>
      </w:pPr>
    </w:p>
    <w:p w:rsidR="009914CE" w:rsidRPr="00B25802" w:rsidRDefault="009914CE" w:rsidP="009914C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9914CE" w:rsidRPr="00B25802" w:rsidRDefault="009914CE" w:rsidP="009914C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9914CE" w:rsidRPr="00B25802" w:rsidRDefault="009914CE" w:rsidP="009914CE">
      <w:pPr>
        <w:spacing w:after="0" w:line="240" w:lineRule="auto"/>
        <w:jc w:val="center"/>
        <w:rPr>
          <w:b/>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1982"/>
        <w:gridCol w:w="2552"/>
        <w:gridCol w:w="3543"/>
        <w:gridCol w:w="993"/>
      </w:tblGrid>
      <w:tr w:rsidR="009914CE" w:rsidRPr="009914CE" w:rsidTr="009914CE">
        <w:trPr>
          <w:trHeight w:val="520"/>
        </w:trPr>
        <w:tc>
          <w:tcPr>
            <w:tcW w:w="328"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r w:rsidRPr="009914CE">
              <w:rPr>
                <w:rFonts w:ascii="Arial" w:hAnsi="Arial" w:cs="Arial"/>
                <w:b/>
                <w:sz w:val="18"/>
                <w:szCs w:val="18"/>
              </w:rPr>
              <w:t>№</w:t>
            </w:r>
          </w:p>
        </w:tc>
        <w:tc>
          <w:tcPr>
            <w:tcW w:w="1982"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proofErr w:type="spellStart"/>
            <w:r w:rsidRPr="009914CE">
              <w:rPr>
                <w:rFonts w:ascii="Arial" w:hAnsi="Arial" w:cs="Arial"/>
                <w:b/>
                <w:sz w:val="18"/>
                <w:szCs w:val="18"/>
              </w:rPr>
              <w:t>Өлшемшарттар</w:t>
            </w:r>
            <w:proofErr w:type="spellEnd"/>
          </w:p>
        </w:tc>
        <w:tc>
          <w:tcPr>
            <w:tcW w:w="2552"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proofErr w:type="spellStart"/>
            <w:r w:rsidRPr="009914CE">
              <w:rPr>
                <w:rFonts w:ascii="Arial" w:hAnsi="Arial" w:cs="Arial"/>
                <w:b/>
                <w:sz w:val="18"/>
                <w:szCs w:val="18"/>
              </w:rPr>
              <w:t>Растайтын</w:t>
            </w:r>
            <w:proofErr w:type="spellEnd"/>
            <w:r w:rsidRPr="009914CE">
              <w:rPr>
                <w:rFonts w:ascii="Arial" w:hAnsi="Arial" w:cs="Arial"/>
                <w:b/>
                <w:sz w:val="18"/>
                <w:szCs w:val="18"/>
              </w:rPr>
              <w:t xml:space="preserve"> </w:t>
            </w:r>
            <w:proofErr w:type="spellStart"/>
            <w:r w:rsidRPr="009914CE">
              <w:rPr>
                <w:rFonts w:ascii="Arial" w:hAnsi="Arial" w:cs="Arial"/>
                <w:b/>
                <w:sz w:val="18"/>
                <w:szCs w:val="18"/>
              </w:rPr>
              <w:t>құжат</w:t>
            </w:r>
            <w:proofErr w:type="spellEnd"/>
          </w:p>
        </w:tc>
        <w:tc>
          <w:tcPr>
            <w:tcW w:w="3543"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r w:rsidRPr="009914CE">
              <w:rPr>
                <w:rFonts w:ascii="Arial" w:hAnsi="Arial" w:cs="Arial"/>
                <w:b/>
                <w:sz w:val="18"/>
                <w:szCs w:val="18"/>
              </w:rPr>
              <w:t>Балл сан</w:t>
            </w:r>
            <w:r w:rsidRPr="009914CE">
              <w:rPr>
                <w:rFonts w:ascii="Arial" w:hAnsi="Arial" w:cs="Arial"/>
                <w:b/>
                <w:sz w:val="18"/>
                <w:szCs w:val="18"/>
                <w:lang w:val="kk-KZ"/>
              </w:rPr>
              <w:t>дар</w:t>
            </w:r>
            <w:r w:rsidRPr="009914CE">
              <w:rPr>
                <w:rFonts w:ascii="Arial" w:hAnsi="Arial" w:cs="Arial"/>
                <w:b/>
                <w:sz w:val="18"/>
                <w:szCs w:val="18"/>
              </w:rPr>
              <w:t xml:space="preserve">ы (1-ден 20-ға </w:t>
            </w:r>
            <w:proofErr w:type="spellStart"/>
            <w:r w:rsidRPr="009914CE">
              <w:rPr>
                <w:rFonts w:ascii="Arial" w:hAnsi="Arial" w:cs="Arial"/>
                <w:b/>
                <w:sz w:val="18"/>
                <w:szCs w:val="18"/>
              </w:rPr>
              <w:t>дейін</w:t>
            </w:r>
            <w:proofErr w:type="spellEnd"/>
            <w:r w:rsidRPr="009914CE">
              <w:rPr>
                <w:rFonts w:ascii="Arial" w:hAnsi="Arial" w:cs="Arial"/>
                <w:b/>
                <w:sz w:val="18"/>
                <w:szCs w:val="18"/>
              </w:rPr>
              <w:t>)</w:t>
            </w:r>
          </w:p>
        </w:tc>
        <w:tc>
          <w:tcPr>
            <w:tcW w:w="993" w:type="dxa"/>
          </w:tcPr>
          <w:p w:rsidR="009914CE" w:rsidRPr="009914CE" w:rsidRDefault="009914CE" w:rsidP="0023490D">
            <w:pPr>
              <w:spacing w:after="20"/>
              <w:ind w:left="20"/>
              <w:jc w:val="center"/>
              <w:rPr>
                <w:rFonts w:ascii="Arial" w:hAnsi="Arial" w:cs="Arial"/>
                <w:b/>
                <w:sz w:val="18"/>
                <w:szCs w:val="18"/>
                <w:lang w:val="kk-KZ"/>
              </w:rPr>
            </w:pPr>
          </w:p>
          <w:p w:rsidR="009914CE" w:rsidRPr="009914CE" w:rsidRDefault="009914CE" w:rsidP="0023490D">
            <w:pPr>
              <w:spacing w:after="20"/>
              <w:ind w:left="20"/>
              <w:jc w:val="center"/>
              <w:rPr>
                <w:rFonts w:ascii="Arial" w:hAnsi="Arial" w:cs="Arial"/>
                <w:b/>
                <w:sz w:val="18"/>
                <w:szCs w:val="18"/>
                <w:lang w:val="kk-KZ"/>
              </w:rPr>
            </w:pPr>
            <w:r w:rsidRPr="009914CE">
              <w:rPr>
                <w:rFonts w:ascii="Arial" w:hAnsi="Arial" w:cs="Arial"/>
                <w:b/>
                <w:sz w:val="18"/>
                <w:szCs w:val="18"/>
                <w:lang w:val="kk-KZ"/>
              </w:rPr>
              <w:t xml:space="preserve">Баға </w:t>
            </w:r>
          </w:p>
        </w:tc>
      </w:tr>
      <w:tr w:rsidR="009914CE" w:rsidRPr="009914CE" w:rsidTr="009914CE">
        <w:trPr>
          <w:trHeight w:val="964"/>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r w:rsidRPr="009914CE">
              <w:rPr>
                <w:rFonts w:ascii="Arial" w:hAnsi="Arial" w:cs="Arial"/>
                <w:sz w:val="18"/>
                <w:szCs w:val="18"/>
              </w:rPr>
              <w:t>1</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деңгейі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т</w:t>
            </w:r>
            <w:proofErr w:type="spellStart"/>
            <w:r w:rsidRPr="009914CE">
              <w:rPr>
                <w:rFonts w:ascii="Arial" w:hAnsi="Arial" w:cs="Arial"/>
                <w:sz w:val="18"/>
                <w:szCs w:val="18"/>
              </w:rPr>
              <w:t>ехникалық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w:t>
            </w:r>
            <w:proofErr w:type="spellStart"/>
            <w:r w:rsidRPr="009914CE">
              <w:rPr>
                <w:rFonts w:ascii="Arial" w:hAnsi="Arial" w:cs="Arial"/>
                <w:sz w:val="18"/>
                <w:szCs w:val="18"/>
              </w:rPr>
              <w:t>үздік</w:t>
            </w:r>
            <w:proofErr w:type="spellEnd"/>
            <w:r w:rsidRPr="009914CE">
              <w:rPr>
                <w:rFonts w:ascii="Arial" w:hAnsi="Arial" w:cs="Arial"/>
                <w:sz w:val="18"/>
                <w:szCs w:val="18"/>
              </w:rPr>
              <w:t>=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м</w:t>
            </w:r>
            <w:proofErr w:type="spellStart"/>
            <w:r w:rsidRPr="009914CE">
              <w:rPr>
                <w:rFonts w:ascii="Arial" w:hAnsi="Arial" w:cs="Arial"/>
                <w:sz w:val="18"/>
                <w:szCs w:val="18"/>
              </w:rPr>
              <w:t>агистр</w:t>
            </w:r>
            <w:proofErr w:type="spellEnd"/>
            <w:r w:rsidRPr="009914CE">
              <w:rPr>
                <w:rFonts w:ascii="Arial" w:hAnsi="Arial" w:cs="Arial"/>
                <w:sz w:val="18"/>
                <w:szCs w:val="18"/>
              </w:rPr>
              <w:t xml:space="preserve"> = 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сыртқы</w:t>
            </w:r>
            <w:proofErr w:type="spellEnd"/>
            <w:r w:rsidRPr="009914CE">
              <w:rPr>
                <w:rFonts w:ascii="Arial" w:hAnsi="Arial" w:cs="Arial"/>
                <w:sz w:val="18"/>
                <w:szCs w:val="18"/>
              </w:rPr>
              <w:t>/</w:t>
            </w:r>
            <w:proofErr w:type="spellStart"/>
            <w:r w:rsidRPr="009914CE">
              <w:rPr>
                <w:rFonts w:ascii="Arial" w:hAnsi="Arial" w:cs="Arial"/>
                <w:sz w:val="18"/>
                <w:szCs w:val="18"/>
              </w:rPr>
              <w:t>қашықтан</w:t>
            </w:r>
            <w:proofErr w:type="spellEnd"/>
            <w:r w:rsidRPr="009914CE">
              <w:rPr>
                <w:rFonts w:ascii="Arial" w:hAnsi="Arial" w:cs="Arial"/>
                <w:sz w:val="18"/>
                <w:szCs w:val="18"/>
              </w:rPr>
              <w:t xml:space="preserve"> = минус 2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584"/>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r w:rsidRPr="009914CE">
              <w:rPr>
                <w:rFonts w:ascii="Arial" w:hAnsi="Arial" w:cs="Arial"/>
                <w:sz w:val="18"/>
                <w:szCs w:val="18"/>
              </w:rPr>
              <w:t>2</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Ғылыми</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академиялық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дәрежесі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PHD-доктор = 10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доктор = 10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кандидат = 10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p>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3</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Жұмыс өтілі жоқ үміткерлер үшін сертификаттау</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Сертификат</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«педагог» біліктілік санаты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4</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Біліктілік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санаты</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К</w:t>
            </w:r>
            <w:proofErr w:type="spellStart"/>
            <w:r w:rsidRPr="009914CE">
              <w:rPr>
                <w:rFonts w:ascii="Arial" w:hAnsi="Arial" w:cs="Arial"/>
                <w:sz w:val="18"/>
                <w:szCs w:val="18"/>
              </w:rPr>
              <w:t>уәлік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басқа</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е</w:t>
            </w:r>
            <w:proofErr w:type="spellStart"/>
            <w:r w:rsidRPr="009914CE">
              <w:rPr>
                <w:rFonts w:ascii="Arial" w:hAnsi="Arial" w:cs="Arial"/>
                <w:sz w:val="18"/>
                <w:szCs w:val="18"/>
              </w:rPr>
              <w:t>кінші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б</w:t>
            </w:r>
            <w:proofErr w:type="spellStart"/>
            <w:r w:rsidRPr="009914CE">
              <w:rPr>
                <w:rFonts w:ascii="Arial" w:hAnsi="Arial" w:cs="Arial"/>
                <w:sz w:val="18"/>
                <w:szCs w:val="18"/>
              </w:rPr>
              <w:t>ірінші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w:t>
            </w:r>
            <w:proofErr w:type="spellEnd"/>
            <w:r w:rsidRPr="009914CE">
              <w:rPr>
                <w:rFonts w:ascii="Arial" w:hAnsi="Arial" w:cs="Arial"/>
                <w:sz w:val="18"/>
                <w:szCs w:val="18"/>
              </w:rPr>
              <w:t>-модератор =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едагог-сарапшы</w:t>
            </w:r>
            <w:proofErr w:type="spellEnd"/>
            <w:r w:rsidRPr="009914CE">
              <w:rPr>
                <w:rFonts w:ascii="Arial" w:hAnsi="Arial" w:cs="Arial"/>
                <w:sz w:val="18"/>
                <w:szCs w:val="18"/>
              </w:rPr>
              <w:t xml:space="preserve"> = 5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едагог-зерттеуші</w:t>
            </w:r>
            <w:proofErr w:type="spellEnd"/>
            <w:r w:rsidRPr="009914CE">
              <w:rPr>
                <w:rFonts w:ascii="Arial" w:hAnsi="Arial" w:cs="Arial"/>
                <w:sz w:val="18"/>
                <w:szCs w:val="18"/>
              </w:rPr>
              <w:t xml:space="preserve"> = 7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едагог-шебер</w:t>
            </w:r>
            <w:proofErr w:type="spellEnd"/>
            <w:r w:rsidRPr="009914CE">
              <w:rPr>
                <w:rFonts w:ascii="Arial" w:hAnsi="Arial" w:cs="Arial"/>
                <w:sz w:val="18"/>
                <w:szCs w:val="18"/>
              </w:rPr>
              <w:t xml:space="preserve"> = 10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6843B7"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5</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Әкімшілік және әдістемелік қызметтегі жұмыс тәжірибесі</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Еңбек кітапшасы/ еңбек қызметін растайтын басқа да құжат</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әдіскер (лауазымдық  жұмыс өтілі кемінде 2 жыл) =  1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директордың орынбасары (лауазымдық жұмыс өтілі кемінде 2 жыл)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 (лауазымдық  жұмыс өтілі кемінде 2 жыл)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6</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Алғаш рет жұмысқа тұрған педагогтер үшін</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қосымшасы</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п</w:t>
            </w:r>
            <w:proofErr w:type="spellStart"/>
            <w:r w:rsidRPr="009914CE">
              <w:rPr>
                <w:rFonts w:ascii="Arial" w:hAnsi="Arial" w:cs="Arial"/>
                <w:sz w:val="18"/>
                <w:szCs w:val="18"/>
              </w:rPr>
              <w:t>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тәжірибенің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нәтижелері</w:t>
            </w:r>
            <w:proofErr w:type="spellEnd"/>
            <w:r w:rsidRPr="009914CE">
              <w:rPr>
                <w:rFonts w:ascii="Arial" w:hAnsi="Arial" w:cs="Arial"/>
                <w:sz w:val="18"/>
                <w:szCs w:val="18"/>
              </w:rPr>
              <w:t xml:space="preserve"> </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өте</w:t>
            </w:r>
            <w:proofErr w:type="spellEnd"/>
            <w:r w:rsidRPr="009914CE">
              <w:rPr>
                <w:rFonts w:ascii="Arial" w:hAnsi="Arial" w:cs="Arial"/>
                <w:sz w:val="18"/>
                <w:szCs w:val="18"/>
              </w:rPr>
              <w:t xml:space="preserve"> </w:t>
            </w:r>
            <w:proofErr w:type="spellStart"/>
            <w:r w:rsidRPr="009914CE">
              <w:rPr>
                <w:rFonts w:ascii="Arial" w:hAnsi="Arial" w:cs="Arial"/>
                <w:sz w:val="18"/>
                <w:szCs w:val="18"/>
              </w:rPr>
              <w:t>жақсы</w:t>
            </w:r>
            <w:proofErr w:type="spellEnd"/>
            <w:r w:rsidRPr="009914CE">
              <w:rPr>
                <w:rFonts w:ascii="Arial" w:hAnsi="Arial" w:cs="Arial"/>
                <w:sz w:val="18"/>
                <w:szCs w:val="18"/>
              </w:rPr>
              <w:t>»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жақсы</w:t>
            </w:r>
            <w:proofErr w:type="spellEnd"/>
            <w:r w:rsidRPr="009914CE">
              <w:rPr>
                <w:rFonts w:ascii="Arial" w:hAnsi="Arial" w:cs="Arial"/>
                <w:sz w:val="18"/>
                <w:szCs w:val="18"/>
              </w:rPr>
              <w:t>» = 0,5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6843B7"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7</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оң ұсыныс хатының болуы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теріс ұсыныс хатының болуы = минус 3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6843B7"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8</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жетістіктерінің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көрсеткіштері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алушылардың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мұғалімнің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мемлекеттік</w:t>
            </w:r>
            <w:proofErr w:type="spellEnd"/>
            <w:r w:rsidRPr="009914CE">
              <w:rPr>
                <w:rFonts w:ascii="Arial" w:hAnsi="Arial" w:cs="Arial"/>
                <w:sz w:val="18"/>
                <w:szCs w:val="18"/>
              </w:rPr>
              <w:t xml:space="preserve"> награда</w:t>
            </w:r>
          </w:p>
        </w:tc>
        <w:tc>
          <w:tcPr>
            <w:tcW w:w="3543" w:type="dxa"/>
            <w:tcMar>
              <w:top w:w="15" w:type="dxa"/>
              <w:left w:w="15" w:type="dxa"/>
              <w:bottom w:w="15" w:type="dxa"/>
              <w:right w:w="15" w:type="dxa"/>
            </w:tcMar>
          </w:tcPr>
          <w:p w:rsidR="009914CE" w:rsidRPr="009914CE" w:rsidRDefault="009914CE" w:rsidP="0023490D">
            <w:pPr>
              <w:spacing w:after="0" w:line="240" w:lineRule="auto"/>
              <w:ind w:left="127" w:right="127"/>
              <w:rPr>
                <w:rFonts w:ascii="Arial" w:hAnsi="Arial" w:cs="Arial"/>
                <w:sz w:val="18"/>
                <w:szCs w:val="18"/>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 </w:t>
            </w:r>
            <w:r w:rsidRPr="009914CE">
              <w:rPr>
                <w:rFonts w:ascii="Arial" w:hAnsi="Arial" w:cs="Arial"/>
                <w:sz w:val="18"/>
                <w:szCs w:val="18"/>
                <w:lang w:val="kk-KZ"/>
              </w:rPr>
              <w:t xml:space="preserve"> </w:t>
            </w:r>
            <w:r w:rsidRPr="009914CE">
              <w:rPr>
                <w:rFonts w:ascii="Arial" w:hAnsi="Arial" w:cs="Arial"/>
                <w:sz w:val="18"/>
                <w:szCs w:val="18"/>
              </w:rPr>
              <w:t xml:space="preserve">0,5 балл </w:t>
            </w:r>
          </w:p>
          <w:p w:rsidR="009914CE" w:rsidRPr="009914CE" w:rsidRDefault="009914CE" w:rsidP="0023490D">
            <w:pPr>
              <w:spacing w:after="0" w:line="240" w:lineRule="auto"/>
              <w:ind w:left="127" w:righ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жобалардың</w:t>
            </w:r>
            <w:proofErr w:type="spellEnd"/>
            <w:r w:rsidRPr="009914CE">
              <w:rPr>
                <w:rFonts w:ascii="Arial" w:hAnsi="Arial" w:cs="Arial"/>
                <w:sz w:val="18"/>
                <w:szCs w:val="18"/>
              </w:rPr>
              <w:t xml:space="preserve"> = 1 балл </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3 балл</w:t>
            </w:r>
            <w:r w:rsidRPr="009914CE">
              <w:rPr>
                <w:rFonts w:ascii="Arial" w:hAnsi="Arial" w:cs="Arial"/>
                <w:sz w:val="18"/>
                <w:szCs w:val="18"/>
                <w:lang w:val="kk-KZ"/>
              </w:rPr>
              <w:t>;</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конкурсына қатысушы = 1 балл</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конкурсының жеңімпазы = 5 балл</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«Қазақстан еңбек сіңірген ұстазы» медаль иегері = 10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9</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Әдістемелік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авторлық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шығармалары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басылымдары</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ҚР БҒМ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5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РОӘК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r w:rsidRPr="009914CE">
              <w:rPr>
                <w:rFonts w:ascii="Arial" w:hAnsi="Arial" w:cs="Arial"/>
                <w:sz w:val="18"/>
                <w:szCs w:val="18"/>
              </w:rPr>
              <w:lastRenderedPageBreak/>
              <w:t>(</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БҒССҚЕК, </w:t>
            </w:r>
            <w:proofErr w:type="spellStart"/>
            <w:r w:rsidRPr="009914CE">
              <w:rPr>
                <w:rFonts w:ascii="Arial" w:hAnsi="Arial" w:cs="Arial"/>
                <w:sz w:val="18"/>
                <w:szCs w:val="18"/>
              </w:rPr>
              <w:t>Scopus</w:t>
            </w:r>
            <w:proofErr w:type="spellEnd"/>
            <w:r w:rsidRPr="009914CE">
              <w:rPr>
                <w:rFonts w:ascii="Arial" w:hAnsi="Arial" w:cs="Arial"/>
                <w:sz w:val="18"/>
                <w:szCs w:val="18"/>
              </w:rPr>
              <w:t xml:space="preserve">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енгізілген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ғылыми-зерттеу</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жарияланымның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болуы</w:t>
            </w:r>
            <w:proofErr w:type="spellEnd"/>
            <w:r w:rsidRPr="009914CE">
              <w:rPr>
                <w:rFonts w:ascii="Arial" w:hAnsi="Arial" w:cs="Arial"/>
                <w:sz w:val="18"/>
                <w:szCs w:val="18"/>
              </w:rPr>
              <w:t xml:space="preserve"> - 3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6843B7"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lastRenderedPageBreak/>
              <w:t>10</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қызметін</w:t>
            </w:r>
            <w:proofErr w:type="spellEnd"/>
            <w:r w:rsidRPr="009914CE">
              <w:rPr>
                <w:rFonts w:ascii="Arial" w:hAnsi="Arial" w:cs="Arial"/>
                <w:sz w:val="18"/>
                <w:szCs w:val="18"/>
              </w:rPr>
              <w:t xml:space="preserve"> </w:t>
            </w:r>
            <w:proofErr w:type="spellStart"/>
            <w:r w:rsidRPr="009914CE">
              <w:rPr>
                <w:rFonts w:ascii="Arial" w:hAnsi="Arial" w:cs="Arial"/>
                <w:sz w:val="18"/>
                <w:szCs w:val="18"/>
              </w:rPr>
              <w:t>растайтын</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тәлімгер = 0,5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ӘБ басшысы = 2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екі тілде сабақ беру, орыс/қазақ = 2 балл;             шетел/орыс немесе шетел/қазақ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үш тілде сабақ беру (қазақ, орыс, шетел)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6843B7" w:rsidTr="009914CE">
        <w:trPr>
          <w:trHeight w:val="685"/>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1</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Курстық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пәндік</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 </w:t>
            </w:r>
            <w:proofErr w:type="spellStart"/>
            <w:r w:rsidRPr="009914CE">
              <w:rPr>
                <w:rFonts w:ascii="Arial" w:hAnsi="Arial" w:cs="Arial"/>
                <w:sz w:val="18"/>
                <w:szCs w:val="18"/>
              </w:rPr>
              <w:t>цифрлық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сауаттылық</w:t>
            </w:r>
            <w:proofErr w:type="spellEnd"/>
            <w:r w:rsidRPr="009914CE">
              <w:rPr>
                <w:rFonts w:ascii="Arial" w:hAnsi="Arial" w:cs="Arial"/>
                <w:sz w:val="18"/>
                <w:szCs w:val="18"/>
              </w:rPr>
              <w:t xml:space="preserve">, </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 xml:space="preserve">КАЗТЕСТ,  IELTS; TOEFL; DELF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w:t>
            </w:r>
            <w:proofErr w:type="spellStart"/>
            <w:r w:rsidRPr="009914CE">
              <w:rPr>
                <w:rFonts w:ascii="Arial" w:hAnsi="Arial" w:cs="Arial"/>
                <w:sz w:val="18"/>
                <w:szCs w:val="18"/>
              </w:rPr>
              <w:t>Goethe</w:t>
            </w:r>
            <w:proofErr w:type="spellEnd"/>
            <w:r w:rsidRPr="009914CE">
              <w:rPr>
                <w:rFonts w:ascii="Arial" w:hAnsi="Arial" w:cs="Arial"/>
                <w:sz w:val="18"/>
                <w:szCs w:val="18"/>
              </w:rPr>
              <w:t xml:space="preserve"> </w:t>
            </w:r>
            <w:proofErr w:type="spellStart"/>
            <w:r w:rsidRPr="009914CE">
              <w:rPr>
                <w:rFonts w:ascii="Arial" w:hAnsi="Arial" w:cs="Arial"/>
                <w:sz w:val="18"/>
                <w:szCs w:val="18"/>
              </w:rPr>
              <w:t>Zertifikat</w:t>
            </w:r>
            <w:proofErr w:type="spellEnd"/>
            <w:r w:rsidRPr="009914CE">
              <w:rPr>
                <w:rFonts w:ascii="Arial" w:hAnsi="Arial" w:cs="Arial"/>
                <w:sz w:val="18"/>
                <w:szCs w:val="18"/>
              </w:rPr>
              <w:t>, «</w:t>
            </w:r>
            <w:proofErr w:type="spellStart"/>
            <w:r w:rsidRPr="009914CE">
              <w:rPr>
                <w:rFonts w:ascii="Arial" w:hAnsi="Arial" w:cs="Arial"/>
                <w:sz w:val="18"/>
                <w:szCs w:val="18"/>
              </w:rPr>
              <w:t>Python</w:t>
            </w:r>
            <w:proofErr w:type="spellEnd"/>
            <w:r w:rsidRPr="009914CE">
              <w:rPr>
                <w:rFonts w:ascii="Arial" w:hAnsi="Arial" w:cs="Arial"/>
                <w:sz w:val="18"/>
                <w:szCs w:val="18"/>
              </w:rPr>
              <w:t xml:space="preserve"> </w:t>
            </w:r>
            <w:proofErr w:type="spellStart"/>
            <w:r w:rsidRPr="009914CE">
              <w:rPr>
                <w:rFonts w:ascii="Arial" w:hAnsi="Arial" w:cs="Arial"/>
                <w:sz w:val="18"/>
                <w:szCs w:val="18"/>
              </w:rPr>
              <w:t>тілінде</w:t>
            </w:r>
            <w:proofErr w:type="spellEnd"/>
            <w:r w:rsidRPr="009914CE">
              <w:rPr>
                <w:rFonts w:ascii="Arial" w:hAnsi="Arial" w:cs="Arial"/>
                <w:sz w:val="18"/>
                <w:szCs w:val="18"/>
              </w:rPr>
              <w:t xml:space="preserve"> </w:t>
            </w:r>
            <w:proofErr w:type="spellStart"/>
            <w:r w:rsidRPr="009914CE">
              <w:rPr>
                <w:rFonts w:ascii="Arial" w:hAnsi="Arial" w:cs="Arial"/>
                <w:sz w:val="18"/>
                <w:szCs w:val="18"/>
              </w:rPr>
              <w:t>бағдарламалау</w:t>
            </w:r>
            <w:proofErr w:type="spellEnd"/>
            <w:r w:rsidRPr="009914CE">
              <w:rPr>
                <w:rFonts w:ascii="Arial" w:hAnsi="Arial" w:cs="Arial"/>
                <w:sz w:val="18"/>
                <w:szCs w:val="18"/>
              </w:rPr>
              <w:t xml:space="preserve"> </w:t>
            </w:r>
            <w:proofErr w:type="spellStart"/>
            <w:r w:rsidRPr="009914CE">
              <w:rPr>
                <w:rFonts w:ascii="Arial" w:hAnsi="Arial" w:cs="Arial"/>
                <w:sz w:val="18"/>
                <w:szCs w:val="18"/>
              </w:rPr>
              <w:t>негіздері</w:t>
            </w:r>
            <w:proofErr w:type="spellEnd"/>
            <w:r w:rsidRPr="009914CE">
              <w:rPr>
                <w:rFonts w:ascii="Arial" w:hAnsi="Arial" w:cs="Arial"/>
                <w:sz w:val="18"/>
                <w:szCs w:val="18"/>
              </w:rPr>
              <w:t xml:space="preserve">» </w:t>
            </w:r>
            <w:proofErr w:type="spellStart"/>
            <w:r w:rsidRPr="009914CE">
              <w:rPr>
                <w:rFonts w:ascii="Arial" w:hAnsi="Arial" w:cs="Arial"/>
                <w:sz w:val="18"/>
                <w:szCs w:val="18"/>
              </w:rPr>
              <w:t>программалары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rPr>
              <w:t>,</w:t>
            </w: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Microsoft</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Курсера</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proofErr w:type="spellStart"/>
            <w:r w:rsidRPr="009914CE">
              <w:rPr>
                <w:rFonts w:ascii="Arial" w:hAnsi="Arial" w:cs="Arial"/>
                <w:sz w:val="18"/>
                <w:szCs w:val="18"/>
              </w:rPr>
              <w:t>жұмыстарына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lang w:val="kk-KZ"/>
              </w:rPr>
              <w: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proofErr w:type="spellStart"/>
            <w:r w:rsidRPr="009914CE">
              <w:rPr>
                <w:rFonts w:ascii="Arial" w:hAnsi="Arial" w:cs="Arial"/>
                <w:sz w:val="18"/>
                <w:szCs w:val="18"/>
              </w:rPr>
              <w:t>Халықаралық</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rPr>
              <w:t>курстар</w:t>
            </w:r>
            <w:proofErr w:type="spellEnd"/>
            <w:r w:rsidRPr="009914CE">
              <w:rPr>
                <w:rFonts w:ascii="Arial" w:hAnsi="Arial" w:cs="Arial"/>
                <w:sz w:val="18"/>
                <w:szCs w:val="18"/>
                <w:lang w:val="en-US"/>
              </w:rPr>
              <w: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 TEFL Cambridge </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«CELTA</w:t>
            </w:r>
            <w:r w:rsidRPr="009914CE">
              <w:rPr>
                <w:rFonts w:ascii="Arial" w:hAnsi="Arial" w:cs="Arial"/>
                <w:sz w:val="18"/>
                <w:szCs w:val="18"/>
                <w:lang w:val="kk-KZ"/>
              </w:rPr>
              <w:t xml:space="preserve"> </w:t>
            </w:r>
            <w:r w:rsidRPr="009914CE">
              <w:rPr>
                <w:rFonts w:ascii="Arial" w:hAnsi="Arial" w:cs="Arial"/>
                <w:sz w:val="18"/>
                <w:szCs w:val="18"/>
                <w:lang w:val="en-US"/>
              </w:rPr>
              <w:t xml:space="preserve">(Certificate in Teaching English to Speakers of Other </w:t>
            </w:r>
            <w:proofErr w:type="gramStart"/>
            <w:r w:rsidRPr="009914CE">
              <w:rPr>
                <w:rFonts w:ascii="Arial" w:hAnsi="Arial" w:cs="Arial"/>
                <w:sz w:val="18"/>
                <w:szCs w:val="18"/>
                <w:lang w:val="en-US"/>
              </w:rPr>
              <w:t>Languages)»</w:t>
            </w:r>
            <w:proofErr w:type="gramEnd"/>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CELT-P (Certificate in English Language Teaching – Primary)</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DELTA (Diploma in Teaching English to Speakers of Other Languages)</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CELT-S (Certificate in English Language Teaching – Secondary)</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«TKT</w:t>
            </w:r>
            <w:r w:rsidRPr="009914CE">
              <w:rPr>
                <w:rFonts w:ascii="Arial" w:hAnsi="Arial" w:cs="Arial"/>
                <w:sz w:val="18"/>
                <w:szCs w:val="18"/>
                <w:lang w:val="kk-KZ"/>
              </w:rPr>
              <w:t xml:space="preserve"> </w:t>
            </w:r>
            <w:r w:rsidRPr="009914CE">
              <w:rPr>
                <w:rFonts w:ascii="Arial" w:hAnsi="Arial" w:cs="Arial"/>
                <w:sz w:val="18"/>
                <w:szCs w:val="18"/>
                <w:lang w:val="en-US"/>
              </w:rPr>
              <w:t>Teaching Knowledge Test»</w:t>
            </w:r>
            <w:r w:rsidRPr="009914CE">
              <w:rPr>
                <w:rFonts w:ascii="Arial" w:hAnsi="Arial" w:cs="Arial"/>
                <w:sz w:val="18"/>
                <w:szCs w:val="18"/>
                <w:lang w:val="kk-KZ"/>
              </w:rPr>
              <w:t xml:space="preserve"> </w:t>
            </w:r>
            <w:r w:rsidRPr="009914CE">
              <w:rPr>
                <w:rFonts w:ascii="Arial" w:hAnsi="Arial" w:cs="Arial"/>
                <w:sz w:val="18"/>
                <w:szCs w:val="18"/>
                <w:lang w:val="en-US"/>
              </w:rPr>
              <w:t>Certificate in EMI Skills (English as a Medium of Instruction)</w:t>
            </w:r>
            <w:r w:rsidRPr="009914CE">
              <w:rPr>
                <w:rFonts w:ascii="Arial" w:hAnsi="Arial" w:cs="Arial"/>
                <w:sz w:val="18"/>
                <w:szCs w:val="18"/>
                <w:lang w:val="kk-KZ"/>
              </w:rPr>
              <w:t xml:space="preserve"> </w:t>
            </w:r>
            <w:r w:rsidRPr="009914CE">
              <w:rPr>
                <w:rFonts w:ascii="Arial" w:hAnsi="Arial" w:cs="Arial"/>
                <w:sz w:val="18"/>
                <w:szCs w:val="18"/>
                <w:lang w:val="en-US"/>
              </w:rPr>
              <w:t>Teacher of English to Speakers of Other Languages (TESOL)</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«TESOL»</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for young learners</w:t>
            </w:r>
            <w:r w:rsidRPr="009914CE">
              <w:rPr>
                <w:rFonts w:ascii="Arial" w:hAnsi="Arial" w:cs="Arial"/>
                <w:sz w:val="18"/>
                <w:szCs w:val="18"/>
                <w:lang w:val="kk-KZ"/>
              </w:rPr>
              <w:t xml:space="preserve"> </w:t>
            </w:r>
            <w:r w:rsidRPr="009914CE">
              <w:rPr>
                <w:rFonts w:ascii="Arial" w:hAnsi="Arial" w:cs="Arial"/>
                <w:sz w:val="18"/>
                <w:szCs w:val="18"/>
                <w:lang w:val="en-US"/>
              </w:rPr>
              <w:t>International House Certificate in Teaching English as a Foreign Language (IHC)</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IHCYLT - International House Certificate </w:t>
            </w:r>
            <w:proofErr w:type="gramStart"/>
            <w:r w:rsidRPr="009914CE">
              <w:rPr>
                <w:rFonts w:ascii="Arial" w:hAnsi="Arial" w:cs="Arial"/>
                <w:sz w:val="18"/>
                <w:szCs w:val="18"/>
                <w:lang w:val="en-US"/>
              </w:rPr>
              <w:t>In</w:t>
            </w:r>
            <w:proofErr w:type="gramEnd"/>
            <w:r w:rsidRPr="009914CE">
              <w:rPr>
                <w:rFonts w:ascii="Arial" w:hAnsi="Arial" w:cs="Arial"/>
                <w:sz w:val="18"/>
                <w:szCs w:val="18"/>
                <w:lang w:val="en-US"/>
              </w:rPr>
              <w:t xml:space="preserve"> Teaching Young Learners and Teenagers</w:t>
            </w:r>
            <w:r w:rsidRPr="009914CE">
              <w:rPr>
                <w:rFonts w:ascii="Arial" w:hAnsi="Arial" w:cs="Arial"/>
                <w:sz w:val="18"/>
                <w:szCs w:val="18"/>
                <w:lang w:val="kk-KZ"/>
              </w:rPr>
              <w:t xml:space="preserve"> </w:t>
            </w:r>
            <w:r w:rsidRPr="009914CE">
              <w:rPr>
                <w:rFonts w:ascii="Arial" w:hAnsi="Arial" w:cs="Arial"/>
                <w:sz w:val="18"/>
                <w:szCs w:val="18"/>
                <w:lang w:val="en-US"/>
              </w:rPr>
              <w:t>Becoming a Better Teacher: Exploring Professional Development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Assessment for Learning: Formative Assessment in Science and </w:t>
            </w:r>
            <w:proofErr w:type="spellStart"/>
            <w:r w:rsidRPr="009914CE">
              <w:rPr>
                <w:rFonts w:ascii="Arial" w:hAnsi="Arial" w:cs="Arial"/>
                <w:sz w:val="18"/>
                <w:szCs w:val="18"/>
                <w:lang w:val="en-US"/>
              </w:rPr>
              <w:t>Maths</w:t>
            </w:r>
            <w:proofErr w:type="spellEnd"/>
            <w:r w:rsidRPr="009914CE">
              <w:rPr>
                <w:rFonts w:ascii="Arial" w:hAnsi="Arial" w:cs="Arial"/>
                <w:sz w:val="18"/>
                <w:szCs w:val="18"/>
                <w:lang w:val="en-US"/>
              </w:rPr>
              <w:t xml:space="preserve"> Teaching</w:t>
            </w:r>
            <w:r w:rsidRPr="009914CE">
              <w:rPr>
                <w:rFonts w:ascii="Arial" w:hAnsi="Arial" w:cs="Arial"/>
                <w:sz w:val="18"/>
                <w:szCs w:val="18"/>
                <w:lang w:val="kk-KZ"/>
              </w:rPr>
              <w:t xml:space="preserve"> </w:t>
            </w:r>
            <w:r w:rsidRPr="009914CE">
              <w:rPr>
                <w:rFonts w:ascii="Arial" w:hAnsi="Arial" w:cs="Arial"/>
                <w:sz w:val="18"/>
                <w:szCs w:val="18"/>
                <w:lang w:val="en-US"/>
              </w:rPr>
              <w:t>Online Teaching for Educators: Development and Delivery</w:t>
            </w:r>
            <w:r w:rsidRPr="009914CE">
              <w:rPr>
                <w:rFonts w:ascii="Arial" w:hAnsi="Arial" w:cs="Arial"/>
                <w:sz w:val="18"/>
                <w:szCs w:val="18"/>
                <w:lang w:val="kk-KZ"/>
              </w:rPr>
              <w:t xml:space="preserve"> </w:t>
            </w:r>
            <w:r w:rsidRPr="009914CE">
              <w:rPr>
                <w:rFonts w:ascii="Arial" w:hAnsi="Arial" w:cs="Arial"/>
                <w:sz w:val="18"/>
                <w:szCs w:val="18"/>
                <w:lang w:val="en-US"/>
              </w:rPr>
              <w:t>Educational Management</w:t>
            </w:r>
            <w:r w:rsidRPr="009914CE">
              <w:rPr>
                <w:rFonts w:ascii="Arial" w:hAnsi="Arial" w:cs="Arial"/>
                <w:sz w:val="18"/>
                <w:szCs w:val="18"/>
                <w:lang w:val="kk-KZ"/>
              </w:rPr>
              <w:t xml:space="preserve"> </w:t>
            </w:r>
            <w:r w:rsidRPr="009914CE">
              <w:rPr>
                <w:rFonts w:ascii="Arial" w:hAnsi="Arial" w:cs="Arial"/>
                <w:sz w:val="18"/>
                <w:szCs w:val="18"/>
                <w:lang w:val="en-US"/>
              </w:rPr>
              <w:t>Key Ideas in Mentoring Mathematics Teachers</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r w:rsidRPr="009914CE">
              <w:rPr>
                <w:rFonts w:ascii="Arial" w:hAnsi="Arial" w:cs="Arial"/>
                <w:sz w:val="18"/>
                <w:szCs w:val="18"/>
              </w:rPr>
              <w:t>Курсы</w:t>
            </w:r>
            <w:r w:rsidRPr="009914CE">
              <w:rPr>
                <w:rFonts w:ascii="Arial" w:hAnsi="Arial" w:cs="Arial"/>
                <w:sz w:val="18"/>
                <w:szCs w:val="18"/>
                <w:lang w:val="en-US"/>
              </w:rPr>
              <w:t xml:space="preserve"> </w:t>
            </w:r>
            <w:r w:rsidRPr="009914CE">
              <w:rPr>
                <w:rFonts w:ascii="Arial" w:hAnsi="Arial" w:cs="Arial"/>
                <w:sz w:val="18"/>
                <w:szCs w:val="18"/>
              </w:rPr>
              <w:t>на</w:t>
            </w:r>
            <w:r w:rsidRPr="009914CE">
              <w:rPr>
                <w:rFonts w:ascii="Arial" w:hAnsi="Arial" w:cs="Arial"/>
                <w:sz w:val="18"/>
                <w:szCs w:val="18"/>
                <w:lang w:val="en-US"/>
              </w:rPr>
              <w:t xml:space="preserve"> </w:t>
            </w:r>
            <w:r w:rsidRPr="009914CE">
              <w:rPr>
                <w:rFonts w:ascii="Arial" w:hAnsi="Arial" w:cs="Arial"/>
                <w:sz w:val="18"/>
                <w:szCs w:val="18"/>
              </w:rPr>
              <w:t>платформе</w:t>
            </w:r>
            <w:r w:rsidRPr="009914CE">
              <w:rPr>
                <w:rFonts w:ascii="Arial" w:hAnsi="Arial" w:cs="Arial"/>
                <w:sz w:val="18"/>
                <w:szCs w:val="18"/>
                <w:lang w:val="en-US"/>
              </w:rPr>
              <w:t xml:space="preserve"> Coursera, </w:t>
            </w:r>
            <w:proofErr w:type="spellStart"/>
            <w:r w:rsidRPr="009914CE">
              <w:rPr>
                <w:rFonts w:ascii="Arial" w:hAnsi="Arial" w:cs="Arial"/>
                <w:sz w:val="18"/>
                <w:szCs w:val="18"/>
                <w:lang w:val="en-US"/>
              </w:rPr>
              <w:t>Futute</w:t>
            </w:r>
            <w:proofErr w:type="spellEnd"/>
            <w:r w:rsidRPr="009914CE">
              <w:rPr>
                <w:rFonts w:ascii="Arial" w:hAnsi="Arial" w:cs="Arial"/>
                <w:sz w:val="18"/>
                <w:szCs w:val="18"/>
                <w:lang w:val="en-US"/>
              </w:rPr>
              <w:t xml:space="preserve"> learn</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Teaching Mathematics with Technology</w:t>
            </w:r>
            <w:r w:rsidRPr="009914CE">
              <w:rPr>
                <w:rFonts w:ascii="Arial" w:hAnsi="Arial" w:cs="Arial"/>
                <w:sz w:val="18"/>
                <w:szCs w:val="18"/>
                <w:lang w:val="kk-KZ"/>
              </w:rPr>
              <w:t xml:space="preserve"> </w:t>
            </w:r>
            <w:r w:rsidRPr="009914CE">
              <w:rPr>
                <w:rFonts w:ascii="Arial" w:hAnsi="Arial" w:cs="Arial"/>
                <w:sz w:val="18"/>
                <w:szCs w:val="18"/>
                <w:lang w:val="en-US"/>
              </w:rPr>
              <w:t>Special Educational Needs</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en-US"/>
              </w:rPr>
              <w:lastRenderedPageBreak/>
              <w:t>«Developing expertise in teaching chemistry</w:t>
            </w:r>
            <w:r w:rsidRPr="009914CE">
              <w:rPr>
                <w:rFonts w:ascii="Arial" w:hAnsi="Arial" w:cs="Arial"/>
                <w:sz w:val="18"/>
                <w:szCs w:val="18"/>
                <w:lang w:val="kk-KZ"/>
              </w:rPr>
              <w:t>»</w:t>
            </w:r>
            <w:r w:rsidRPr="009914CE">
              <w:rPr>
                <w:rFonts w:ascii="Arial" w:hAnsi="Arial" w:cs="Arial"/>
                <w:sz w:val="18"/>
                <w:szCs w:val="18"/>
                <w:lang w:val="en-US"/>
              </w:rPr>
              <w:t xml:space="preserve"> </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lastRenderedPageBreak/>
              <w:t>- ПШО, НЗМ, «Өрлеу» курстары = 0,5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9914CE">
              <w:rPr>
                <w:rFonts w:ascii="Arial" w:hAnsi="Arial" w:cs="Arial"/>
                <w:i/>
                <w:sz w:val="18"/>
                <w:szCs w:val="18"/>
                <w:lang w:val="kk-KZ"/>
              </w:rPr>
              <w:t>(Нормативтік құқықтық актілерді мемлекеттік тіркеу тізілімінде № 30068 болып тіркелген)</w:t>
            </w:r>
            <w:r w:rsidRPr="009914CE">
              <w:rPr>
                <w:rFonts w:ascii="Arial" w:hAnsi="Arial" w:cs="Arial"/>
                <w:sz w:val="18"/>
                <w:szCs w:val="18"/>
                <w:lang w:val="kk-KZ"/>
              </w:rPr>
              <w:t>= 0,5 балл (әрқайсысы бойынша жеке)</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vAlign w:val="cente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rPr>
              <w:lastRenderedPageBreak/>
              <w:t>1</w:t>
            </w:r>
            <w:r w:rsidRPr="009914CE">
              <w:rPr>
                <w:rFonts w:ascii="Arial" w:hAnsi="Arial" w:cs="Arial"/>
                <w:sz w:val="18"/>
                <w:szCs w:val="18"/>
                <w:lang w:val="kk-KZ"/>
              </w:rPr>
              <w:t>2</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Мемлекеттік білім беру гранты иегерінің сертификаты, келісім-шарты</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3 балл қосылады</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4862" w:type="dxa"/>
            <w:gridSpan w:val="3"/>
            <w:tcMar>
              <w:top w:w="15" w:type="dxa"/>
              <w:left w:w="15" w:type="dxa"/>
              <w:bottom w:w="15" w:type="dxa"/>
              <w:right w:w="15" w:type="dxa"/>
            </w:tcMar>
            <w:vAlign w:val="center"/>
          </w:tcPr>
          <w:p w:rsidR="009914CE" w:rsidRPr="009914CE" w:rsidRDefault="009914CE" w:rsidP="0023490D">
            <w:pPr>
              <w:spacing w:after="0" w:line="240" w:lineRule="auto"/>
              <w:ind w:left="20"/>
              <w:jc w:val="right"/>
              <w:rPr>
                <w:rFonts w:ascii="Arial" w:hAnsi="Arial" w:cs="Arial"/>
                <w:b/>
                <w:sz w:val="18"/>
                <w:szCs w:val="18"/>
              </w:rPr>
            </w:pPr>
            <w:proofErr w:type="spellStart"/>
            <w:r w:rsidRPr="009914CE">
              <w:rPr>
                <w:rFonts w:ascii="Arial" w:hAnsi="Arial" w:cs="Arial"/>
                <w:b/>
                <w:sz w:val="18"/>
                <w:szCs w:val="18"/>
              </w:rPr>
              <w:t>Барлығы</w:t>
            </w:r>
            <w:proofErr w:type="spellEnd"/>
            <w:r w:rsidRPr="009914CE">
              <w:rPr>
                <w:rFonts w:ascii="Arial" w:hAnsi="Arial" w:cs="Arial"/>
                <w:b/>
                <w:sz w:val="18"/>
                <w:szCs w:val="18"/>
              </w:rPr>
              <w:t>:</w:t>
            </w:r>
          </w:p>
        </w:tc>
        <w:tc>
          <w:tcPr>
            <w:tcW w:w="3543" w:type="dxa"/>
            <w:tcMar>
              <w:top w:w="15" w:type="dxa"/>
              <w:left w:w="15" w:type="dxa"/>
              <w:bottom w:w="15" w:type="dxa"/>
              <w:right w:w="15" w:type="dxa"/>
            </w:tcMar>
            <w:vAlign w:val="center"/>
          </w:tcPr>
          <w:p w:rsidR="009914CE" w:rsidRPr="009914CE" w:rsidRDefault="009914CE" w:rsidP="0023490D">
            <w:pPr>
              <w:spacing w:after="0" w:line="240" w:lineRule="auto"/>
              <w:ind w:left="20"/>
              <w:jc w:val="both"/>
              <w:rPr>
                <w:rFonts w:ascii="Arial" w:hAnsi="Arial" w:cs="Arial"/>
                <w:b/>
                <w:sz w:val="18"/>
                <w:szCs w:val="18"/>
              </w:rPr>
            </w:pPr>
          </w:p>
        </w:tc>
        <w:tc>
          <w:tcPr>
            <w:tcW w:w="993" w:type="dxa"/>
          </w:tcPr>
          <w:p w:rsidR="009914CE" w:rsidRPr="009914CE" w:rsidRDefault="009914CE" w:rsidP="0023490D">
            <w:pPr>
              <w:spacing w:after="0"/>
              <w:ind w:left="20"/>
              <w:jc w:val="both"/>
              <w:rPr>
                <w:rFonts w:ascii="Arial" w:hAnsi="Arial" w:cs="Arial"/>
                <w:sz w:val="18"/>
                <w:szCs w:val="18"/>
              </w:rPr>
            </w:pPr>
          </w:p>
        </w:tc>
      </w:tr>
    </w:tbl>
    <w:p w:rsidR="00D4457F" w:rsidRPr="001B695E" w:rsidRDefault="00D4457F" w:rsidP="009914CE">
      <w:pPr>
        <w:spacing w:after="0" w:line="240" w:lineRule="auto"/>
        <w:rPr>
          <w:sz w:val="28"/>
        </w:rPr>
      </w:pPr>
    </w:p>
    <w:p w:rsidR="00D4457F" w:rsidRPr="00097EC8" w:rsidRDefault="00D4457F">
      <w:pPr>
        <w:rPr>
          <w:lang w:val="kk-KZ"/>
        </w:rPr>
      </w:pPr>
    </w:p>
    <w:sectPr w:rsidR="00D4457F"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A694D"/>
    <w:rsid w:val="00133522"/>
    <w:rsid w:val="0014195D"/>
    <w:rsid w:val="00144B2D"/>
    <w:rsid w:val="00292872"/>
    <w:rsid w:val="002D3C13"/>
    <w:rsid w:val="00323260"/>
    <w:rsid w:val="00423888"/>
    <w:rsid w:val="00466777"/>
    <w:rsid w:val="004F0A0A"/>
    <w:rsid w:val="0053397E"/>
    <w:rsid w:val="005518F0"/>
    <w:rsid w:val="005A2283"/>
    <w:rsid w:val="005D7ECD"/>
    <w:rsid w:val="006843B7"/>
    <w:rsid w:val="00734337"/>
    <w:rsid w:val="007C386D"/>
    <w:rsid w:val="00973967"/>
    <w:rsid w:val="009914CE"/>
    <w:rsid w:val="00A114FF"/>
    <w:rsid w:val="00A970D0"/>
    <w:rsid w:val="00AD6766"/>
    <w:rsid w:val="00B36878"/>
    <w:rsid w:val="00B61725"/>
    <w:rsid w:val="00B86780"/>
    <w:rsid w:val="00C61767"/>
    <w:rsid w:val="00C7560E"/>
    <w:rsid w:val="00D4457F"/>
    <w:rsid w:val="00E80FF2"/>
    <w:rsid w:val="00E918E4"/>
    <w:rsid w:val="00EB6232"/>
    <w:rsid w:val="00EC259D"/>
    <w:rsid w:val="00EC3423"/>
    <w:rsid w:val="00ED055D"/>
    <w:rsid w:val="00F426FD"/>
    <w:rsid w:val="00F50688"/>
    <w:rsid w:val="00F53D84"/>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50A78"/>
  <w15:docId w15:val="{30FC2724-7151-44F7-8C17-D8034B00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9ED53-867C-4530-9265-636701C5F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Pages>
  <Words>1826</Words>
  <Characters>10411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50</cp:revision>
  <dcterms:created xsi:type="dcterms:W3CDTF">2022-01-20T03:37:00Z</dcterms:created>
  <dcterms:modified xsi:type="dcterms:W3CDTF">2024-03-20T02:42:00Z</dcterms:modified>
</cp:coreProperties>
</file>