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589B37C9" w:rsidR="00606CAF" w:rsidRPr="00F9463B" w:rsidRDefault="0027231B"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қаласы, Кленовая көшесі, 90 мекенжайындағы «Жігер» балалар-жасөспірімдер клубы филиалын</w:t>
      </w:r>
      <w:r w:rsidR="007450C7">
        <w:rPr>
          <w:rFonts w:ascii="Times New Roman" w:eastAsia="Calibri" w:hAnsi="Times New Roman" w:cs="Times New Roman"/>
          <w:b/>
          <w:color w:val="000000"/>
          <w:sz w:val="24"/>
          <w:szCs w:val="24"/>
          <w:lang w:val="kk-KZ"/>
        </w:rPr>
        <w:t>а</w:t>
      </w:r>
      <w:r>
        <w:rPr>
          <w:rFonts w:ascii="Times New Roman" w:eastAsia="Calibri" w:hAnsi="Times New Roman" w:cs="Times New Roman"/>
          <w:b/>
          <w:color w:val="000000"/>
          <w:sz w:val="24"/>
          <w:szCs w:val="24"/>
          <w:lang w:val="kk-KZ"/>
        </w:rPr>
        <w:t xml:space="preserve"> </w:t>
      </w:r>
      <w:r w:rsidR="001D7669">
        <w:rPr>
          <w:rFonts w:ascii="Times New Roman" w:eastAsia="Calibri" w:hAnsi="Times New Roman" w:cs="Times New Roman"/>
          <w:b/>
          <w:color w:val="000000"/>
          <w:sz w:val="24"/>
          <w:szCs w:val="24"/>
          <w:lang w:val="kk-KZ"/>
        </w:rPr>
        <w:t>қосымша білім беру педагог</w:t>
      </w:r>
      <w:r w:rsidR="00374B06">
        <w:rPr>
          <w:rFonts w:ascii="Times New Roman" w:eastAsia="Calibri" w:hAnsi="Times New Roman" w:cs="Times New Roman"/>
          <w:b/>
          <w:color w:val="000000"/>
          <w:sz w:val="24"/>
          <w:szCs w:val="24"/>
          <w:lang w:val="kk-KZ"/>
        </w:rPr>
        <w:t>і</w:t>
      </w:r>
      <w:r w:rsidR="001D7669">
        <w:rPr>
          <w:rFonts w:ascii="Times New Roman" w:eastAsia="Calibri" w:hAnsi="Times New Roman" w:cs="Times New Roman"/>
          <w:b/>
          <w:color w:val="000000"/>
          <w:sz w:val="24"/>
          <w:szCs w:val="24"/>
          <w:lang w:val="kk-KZ"/>
        </w:rPr>
        <w:t xml:space="preserve"> </w:t>
      </w:r>
      <w:r>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760EE7"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r>
              <w:rPr>
                <w:rFonts w:ascii="Times New Roman" w:eastAsia="Calibri" w:hAnsi="Times New Roman" w:cs="Times New Roman"/>
                <w:sz w:val="24"/>
                <w:szCs w:val="24"/>
                <w:u w:val="single"/>
                <w:lang w:val="en-US"/>
              </w:rPr>
              <w:t>metod-ziger</w:t>
            </w:r>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9A6BE0"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66E12CE5" w:rsidR="001D7669" w:rsidRPr="007450C7" w:rsidRDefault="009A6BE0"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Мектепке дайындық (</w:t>
            </w:r>
            <w:r w:rsidR="00760EE7">
              <w:rPr>
                <w:rFonts w:ascii="Times New Roman" w:eastAsia="Calibri" w:hAnsi="Times New Roman" w:cs="Times New Roman"/>
                <w:b/>
                <w:color w:val="000000"/>
                <w:sz w:val="24"/>
                <w:szCs w:val="24"/>
                <w:lang w:val="kk-KZ"/>
              </w:rPr>
              <w:t xml:space="preserve">орыс </w:t>
            </w:r>
            <w:r>
              <w:rPr>
                <w:rFonts w:ascii="Times New Roman" w:eastAsia="Calibri" w:hAnsi="Times New Roman" w:cs="Times New Roman"/>
                <w:b/>
                <w:color w:val="000000"/>
                <w:sz w:val="24"/>
                <w:szCs w:val="24"/>
                <w:lang w:val="kk-KZ"/>
              </w:rPr>
              <w:t>тілінде</w:t>
            </w:r>
            <w:r w:rsidRPr="009A6BE0">
              <w:rPr>
                <w:rFonts w:ascii="Times New Roman" w:eastAsia="Calibri" w:hAnsi="Times New Roman" w:cs="Times New Roman"/>
                <w:b/>
                <w:color w:val="000000"/>
                <w:sz w:val="24"/>
                <w:szCs w:val="24"/>
                <w:lang w:val="kk-KZ"/>
              </w:rPr>
              <w:t>)</w:t>
            </w:r>
            <w:r w:rsidR="001537B1">
              <w:rPr>
                <w:rFonts w:ascii="Times New Roman" w:eastAsia="Calibri" w:hAnsi="Times New Roman" w:cs="Times New Roman"/>
                <w:b/>
                <w:color w:val="000000"/>
                <w:sz w:val="24"/>
                <w:szCs w:val="24"/>
                <w:lang w:val="kk-KZ"/>
              </w:rPr>
              <w:t xml:space="preserve"> </w:t>
            </w:r>
            <w:r w:rsidR="001D7669" w:rsidRPr="007450C7">
              <w:rPr>
                <w:rFonts w:ascii="Times New Roman" w:eastAsia="Calibri" w:hAnsi="Times New Roman" w:cs="Times New Roman"/>
                <w:b/>
                <w:color w:val="000000"/>
                <w:sz w:val="24"/>
                <w:szCs w:val="24"/>
                <w:lang w:val="kk-KZ"/>
              </w:rPr>
              <w:t>қосымша білім беру педагог</w:t>
            </w:r>
            <w:r w:rsidR="00374B06">
              <w:rPr>
                <w:rFonts w:ascii="Times New Roman" w:eastAsia="Calibri" w:hAnsi="Times New Roman" w:cs="Times New Roman"/>
                <w:b/>
                <w:color w:val="000000"/>
                <w:sz w:val="24"/>
                <w:szCs w:val="24"/>
                <w:lang w:val="kk-KZ"/>
              </w:rPr>
              <w:t>і</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9A6BE0" w:rsidRDefault="00606CAF" w:rsidP="00D84A52">
            <w:pPr>
              <w:jc w:val="both"/>
              <w:textAlignment w:val="baseline"/>
              <w:rPr>
                <w:rFonts w:ascii="Times New Roman" w:eastAsia="Calibri" w:hAnsi="Times New Roman" w:cs="Times New Roman"/>
                <w:b/>
                <w:bCs/>
                <w:sz w:val="24"/>
                <w:szCs w:val="24"/>
                <w:lang w:val="kk-KZ"/>
              </w:rPr>
            </w:pPr>
            <w:r w:rsidRPr="009A6BE0">
              <w:rPr>
                <w:rFonts w:ascii="Times New Roman" w:eastAsia="Calibri" w:hAnsi="Times New Roman" w:cs="Times New Roman"/>
                <w:b/>
                <w:bCs/>
                <w:sz w:val="24"/>
                <w:szCs w:val="24"/>
                <w:lang w:val="kk-KZ"/>
              </w:rPr>
              <w:t>1</w:t>
            </w:r>
            <w:r w:rsidR="001D7669" w:rsidRPr="009A6BE0">
              <w:rPr>
                <w:rFonts w:ascii="Times New Roman" w:eastAsia="Calibri" w:hAnsi="Times New Roman" w:cs="Times New Roman"/>
                <w:b/>
                <w:bCs/>
                <w:sz w:val="24"/>
                <w:szCs w:val="24"/>
                <w:lang w:val="kk-KZ"/>
              </w:rPr>
              <w:t>8</w:t>
            </w:r>
            <w:r w:rsidRPr="009A6BE0">
              <w:rPr>
                <w:rFonts w:ascii="Times New Roman" w:eastAsia="Calibri" w:hAnsi="Times New Roman" w:cs="Times New Roman"/>
                <w:b/>
                <w:bCs/>
                <w:sz w:val="24"/>
                <w:szCs w:val="24"/>
                <w:lang w:val="kk-KZ"/>
              </w:rPr>
              <w:t xml:space="preserve"> </w:t>
            </w:r>
            <w:r w:rsidR="001D7669" w:rsidRPr="009A6BE0">
              <w:rPr>
                <w:rFonts w:ascii="Times New Roman" w:eastAsia="Calibri" w:hAnsi="Times New Roman" w:cs="Times New Roman"/>
                <w:b/>
                <w:bCs/>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760EE7"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 xml:space="preserve">білім алушылардың, тәрбиеленушілердің жетістіктерін қамтамасыз етеді </w:t>
            </w:r>
            <w:r w:rsidRPr="00C56DDC">
              <w:rPr>
                <w:color w:val="000000"/>
                <w:spacing w:val="2"/>
                <w:lang w:val="kk-KZ"/>
              </w:rPr>
              <w:lastRenderedPageBreak/>
              <w:t>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hyperlink r:id="rId6" w:anchor="z1" w:history="1">
              <w:r w:rsidRPr="00C56DDC">
                <w:rPr>
                  <w:rFonts w:ascii="Times New Roman" w:eastAsia="Times New Roman" w:hAnsi="Times New Roman" w:cs="Times New Roman"/>
                  <w:color w:val="073A5E"/>
                  <w:spacing w:val="2"/>
                  <w:sz w:val="24"/>
                  <w:szCs w:val="24"/>
                  <w:u w:val="single"/>
                  <w:lang w:val="kk-KZ" w:eastAsia="ru-RU"/>
                </w:rPr>
                <w:t>Конституциясы</w:t>
              </w:r>
            </w:hyperlink>
            <w:r w:rsidRPr="00C56DDC">
              <w:rPr>
                <w:rFonts w:ascii="Times New Roman" w:eastAsia="Times New Roman" w:hAnsi="Times New Roman" w:cs="Times New Roman"/>
                <w:color w:val="000000"/>
                <w:spacing w:val="2"/>
                <w:sz w:val="24"/>
                <w:szCs w:val="24"/>
                <w:lang w:val="kk-KZ" w:eastAsia="ru-RU"/>
              </w:rPr>
              <w:t>, Қазақстан Республикасының "</w:t>
            </w:r>
            <w:hyperlink r:id="rId7" w:anchor="z1" w:history="1">
              <w:r w:rsidRPr="00C56DDC">
                <w:rPr>
                  <w:rFonts w:ascii="Times New Roman" w:eastAsia="Times New Roman" w:hAnsi="Times New Roman" w:cs="Times New Roman"/>
                  <w:color w:val="073A5E"/>
                  <w:spacing w:val="2"/>
                  <w:sz w:val="24"/>
                  <w:szCs w:val="24"/>
                  <w:u w:val="single"/>
                  <w:lang w:val="kk-KZ" w:eastAsia="ru-RU"/>
                </w:rPr>
                <w:t>Білім туралы</w:t>
              </w:r>
            </w:hyperlink>
            <w:r w:rsidRPr="00C56DDC">
              <w:rPr>
                <w:rFonts w:ascii="Times New Roman" w:eastAsia="Times New Roman" w:hAnsi="Times New Roman" w:cs="Times New Roman"/>
                <w:color w:val="000000"/>
                <w:spacing w:val="2"/>
                <w:sz w:val="24"/>
                <w:szCs w:val="24"/>
                <w:lang w:val="kk-KZ" w:eastAsia="ru-RU"/>
              </w:rPr>
              <w:t>", "</w:t>
            </w:r>
            <w:hyperlink r:id="rId8" w:anchor="z22" w:history="1">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C56DDC">
              <w:rPr>
                <w:rFonts w:ascii="Times New Roman" w:eastAsia="Times New Roman" w:hAnsi="Times New Roman" w:cs="Times New Roman"/>
                <w:color w:val="000000"/>
                <w:spacing w:val="2"/>
                <w:sz w:val="24"/>
                <w:szCs w:val="24"/>
                <w:lang w:val="kk-KZ" w:eastAsia="ru-RU"/>
              </w:rPr>
              <w:t>", "</w:t>
            </w:r>
            <w:hyperlink r:id="rId9" w:anchor="z1" w:history="1">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hyperlink>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педагогика және психология негіздерін, еңбек заңнамасы;</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760EE7"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760EE7"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r w:rsidR="002676F3" w:rsidRPr="002676F3">
              <w:rPr>
                <w:color w:val="000000"/>
                <w:spacing w:val="2"/>
              </w:rPr>
              <w:t>тиісті бейін бойынша жоғары және (немесе) жоғары оқу орнынан кейінгі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3B3B754B" w:rsidR="00606CAF" w:rsidRPr="00F9463B" w:rsidRDefault="00E7253C" w:rsidP="00D84A52">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30</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4</w:t>
            </w:r>
            <w:r w:rsidR="00D90C40">
              <w:rPr>
                <w:rFonts w:ascii="Times New Roman" w:eastAsia="Times New Roman" w:hAnsi="Times New Roman" w:cs="Times New Roman"/>
                <w:bCs/>
                <w:sz w:val="24"/>
                <w:szCs w:val="24"/>
                <w:lang w:val="kk-KZ" w:eastAsia="ru-RU"/>
              </w:rPr>
              <w:t xml:space="preserve">.2024 - </w:t>
            </w:r>
            <w:r>
              <w:rPr>
                <w:rFonts w:ascii="Times New Roman" w:eastAsia="Times New Roman" w:hAnsi="Times New Roman" w:cs="Times New Roman"/>
                <w:bCs/>
                <w:sz w:val="24"/>
                <w:szCs w:val="24"/>
                <w:lang w:val="kk-KZ" w:eastAsia="ru-RU"/>
              </w:rPr>
              <w:t>13</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.2024</w:t>
            </w:r>
            <w:r w:rsidR="00606CAF">
              <w:rPr>
                <w:rFonts w:ascii="Times New Roman" w:eastAsia="Times New Roman" w:hAnsi="Times New Roman" w:cs="Times New Roman"/>
                <w:bCs/>
                <w:sz w:val="24"/>
                <w:szCs w:val="24"/>
                <w:lang w:val="kk-KZ" w:eastAsia="ru-RU"/>
              </w:rPr>
              <w:t>ж</w:t>
            </w:r>
          </w:p>
        </w:tc>
      </w:tr>
      <w:tr w:rsidR="00606CAF" w:rsidRPr="00760EE7"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-қосымшаға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сәйкес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нысан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Конкурсқа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қатысу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туралы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өтініш</w:t>
            </w:r>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r w:rsidRPr="00F9463B">
              <w:rPr>
                <w:rFonts w:ascii="Times New Roman" w:eastAsia="Times New Roman" w:hAnsi="Times New Roman" w:cs="Times New Roman"/>
                <w:b/>
                <w:bCs/>
                <w:color w:val="000000"/>
                <w:sz w:val="24"/>
                <w:szCs w:val="24"/>
              </w:rPr>
              <w:t>жеке</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басын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куәландыратын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w:t>
            </w:r>
            <w:r w:rsidRPr="00F9463B">
              <w:rPr>
                <w:rFonts w:ascii="Times New Roman" w:eastAsia="Times New Roman" w:hAnsi="Times New Roman" w:cs="Times New Roman"/>
                <w:bCs/>
                <w:color w:val="000000"/>
                <w:sz w:val="24"/>
                <w:szCs w:val="24"/>
              </w:rPr>
              <w:t xml:space="preserve"> не цифрлы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ққұжаттар</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сервисінен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алынған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электронды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құжат (идентификация үшін);</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3) кадрларды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есепке</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толтырылған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жеке</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іс</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парағы</w:t>
            </w:r>
            <w:r w:rsidRPr="00F9463B">
              <w:rPr>
                <w:rFonts w:ascii="Times New Roman" w:eastAsia="Times New Roman" w:hAnsi="Times New Roman" w:cs="Times New Roman"/>
                <w:bCs/>
                <w:color w:val="000000"/>
                <w:sz w:val="24"/>
                <w:szCs w:val="24"/>
              </w:rPr>
              <w:t xml:space="preserve"> (нақты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тұрғылықты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мекенжайы мен байланыс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телефондары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көрсетілген – бар болса);</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r w:rsidRPr="00F9463B">
              <w:rPr>
                <w:rFonts w:ascii="Times New Roman" w:eastAsia="Times New Roman" w:hAnsi="Times New Roman" w:cs="Times New Roman"/>
                <w:bCs/>
                <w:color w:val="000000"/>
                <w:sz w:val="24"/>
                <w:szCs w:val="24"/>
              </w:rPr>
              <w:t>едагогтердің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үлгілік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біліктілік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сипаттамаларымен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бекітілген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лауазымға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қойылатын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біліктілік</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талаптарына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сәйкес</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білімі</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туралы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құжаттардың</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көшірмелері</w:t>
            </w:r>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r w:rsidRPr="00F9463B">
              <w:rPr>
                <w:rFonts w:ascii="Times New Roman" w:eastAsia="Times New Roman" w:hAnsi="Times New Roman" w:cs="Times New Roman"/>
                <w:b/>
                <w:bCs/>
                <w:color w:val="000000"/>
                <w:sz w:val="24"/>
                <w:szCs w:val="24"/>
              </w:rPr>
              <w:t>еңбек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қызметін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растайтын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құжаттың</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Cs/>
                <w:color w:val="000000"/>
                <w:sz w:val="24"/>
                <w:szCs w:val="24"/>
              </w:rPr>
              <w:t>көшірмесі (бар болса);</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«Денсаулық</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сақтау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саласындағы</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есепке</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алу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құжаттамасының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нысандарын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бекіту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 xml:space="preserve">туралы» </w:t>
            </w:r>
            <w:r w:rsidRPr="00F9463B">
              <w:rPr>
                <w:rFonts w:ascii="Times New Roman" w:eastAsia="Times New Roman" w:hAnsi="Times New Roman" w:cs="Times New Roman"/>
                <w:bCs/>
                <w:color w:val="000000"/>
                <w:sz w:val="24"/>
                <w:szCs w:val="24"/>
                <w:lang w:val="kk-KZ"/>
              </w:rPr>
              <w:t>ҚР</w:t>
            </w:r>
            <w:r w:rsidRPr="00F9463B">
              <w:rPr>
                <w:rFonts w:ascii="Times New Roman" w:eastAsia="Times New Roman" w:hAnsi="Times New Roman" w:cs="Times New Roman"/>
                <w:bCs/>
                <w:color w:val="000000"/>
                <w:sz w:val="24"/>
                <w:szCs w:val="24"/>
              </w:rPr>
              <w:t>Денсаулық</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сақтау</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министрінің</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міндетін</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rPr>
              <w:t>атқарушының 2020 жылғы 30 қазандағы № ҚР ДСМ-175/2020 бұйрығымен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бекітілген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нысан</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Cs/>
                <w:color w:val="000000"/>
                <w:sz w:val="24"/>
                <w:szCs w:val="24"/>
              </w:rPr>
              <w:t>бойынша</w:t>
            </w:r>
            <w:r w:rsidR="00E7253C">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
                <w:bCs/>
                <w:color w:val="000000"/>
                <w:sz w:val="24"/>
                <w:szCs w:val="24"/>
              </w:rPr>
              <w:t>денсаулық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жағдайы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туралы</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r w:rsidRPr="00F9463B">
              <w:rPr>
                <w:rFonts w:ascii="Times New Roman" w:eastAsia="Times New Roman" w:hAnsi="Times New Roman" w:cs="Times New Roman"/>
                <w:b/>
                <w:bCs/>
                <w:color w:val="000000"/>
                <w:sz w:val="24"/>
                <w:szCs w:val="24"/>
              </w:rPr>
              <w:t>психоневрологиялық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ұйымнан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r w:rsidRPr="00F9463B">
              <w:rPr>
                <w:rFonts w:ascii="Times New Roman" w:eastAsia="Times New Roman" w:hAnsi="Times New Roman" w:cs="Times New Roman"/>
                <w:b/>
                <w:bCs/>
                <w:color w:val="000000"/>
                <w:sz w:val="24"/>
                <w:szCs w:val="24"/>
              </w:rPr>
              <w:t>наркологиялық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ұйымнан</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анықтама</w:t>
            </w:r>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Ұлттық</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білік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тілік</w:t>
            </w:r>
            <w:r w:rsidR="00E7253C">
              <w:rPr>
                <w:rFonts w:ascii="Times New Roman" w:eastAsia="Times New Roman" w:hAnsi="Times New Roman" w:cs="Times New Roman"/>
                <w:b/>
                <w:bCs/>
                <w:color w:val="000000"/>
                <w:sz w:val="24"/>
                <w:szCs w:val="24"/>
              </w:rPr>
              <w:t xml:space="preserve"> </w:t>
            </w:r>
            <w:r w:rsidRPr="00F9463B">
              <w:rPr>
                <w:rFonts w:ascii="Times New Roman" w:eastAsia="Times New Roman" w:hAnsi="Times New Roman" w:cs="Times New Roman"/>
                <w:b/>
                <w:bCs/>
                <w:color w:val="000000"/>
                <w:sz w:val="24"/>
                <w:szCs w:val="24"/>
              </w:rPr>
              <w:t>тестілеу сертификаты</w:t>
            </w:r>
            <w:r w:rsidRPr="00F9463B">
              <w:rPr>
                <w:rFonts w:ascii="Times New Roman" w:eastAsia="Times New Roman" w:hAnsi="Times New Roman" w:cs="Times New Roman"/>
                <w:bCs/>
                <w:color w:val="000000"/>
                <w:sz w:val="24"/>
                <w:szCs w:val="24"/>
              </w:rPr>
              <w:t xml:space="preserve"> (бұданәрі – ҰБТ) немесепедагог-модератордың, педагог-сарапшының</w:t>
            </w:r>
            <w:r>
              <w:rPr>
                <w:rFonts w:ascii="Times New Roman" w:eastAsia="Times New Roman" w:hAnsi="Times New Roman" w:cs="Times New Roman"/>
                <w:bCs/>
                <w:color w:val="000000"/>
                <w:sz w:val="24"/>
                <w:szCs w:val="24"/>
              </w:rPr>
              <w:t>, педагог-зерттеушінің, педагог</w:t>
            </w:r>
            <w:r>
              <w:rPr>
                <w:rFonts w:ascii="Times New Roman" w:eastAsia="Times New Roman" w:hAnsi="Times New Roman" w:cs="Times New Roman"/>
                <w:bCs/>
                <w:color w:val="000000"/>
                <w:sz w:val="24"/>
                <w:szCs w:val="24"/>
                <w:lang w:val="kk-KZ"/>
              </w:rPr>
              <w:t>-</w:t>
            </w:r>
            <w:r w:rsidRPr="00F9463B">
              <w:rPr>
                <w:rFonts w:ascii="Times New Roman" w:eastAsia="Times New Roman" w:hAnsi="Times New Roman" w:cs="Times New Roman"/>
                <w:bCs/>
                <w:color w:val="000000"/>
                <w:sz w:val="24"/>
                <w:szCs w:val="24"/>
              </w:rPr>
              <w:t>шебердің</w:t>
            </w:r>
            <w:r>
              <w:rPr>
                <w:rFonts w:ascii="Times New Roman" w:eastAsia="Times New Roman" w:hAnsi="Times New Roman" w:cs="Times New Roman"/>
                <w:bCs/>
                <w:color w:val="000000"/>
                <w:sz w:val="24"/>
                <w:szCs w:val="24"/>
                <w:lang w:val="kk-KZ"/>
              </w:rPr>
              <w:t xml:space="preserve"> </w:t>
            </w:r>
            <w:r w:rsidRPr="00F9463B">
              <w:rPr>
                <w:rFonts w:ascii="Times New Roman" w:eastAsia="Times New Roman" w:hAnsi="Times New Roman" w:cs="Times New Roman"/>
                <w:b/>
                <w:bCs/>
                <w:color w:val="000000"/>
                <w:sz w:val="24"/>
                <w:szCs w:val="24"/>
              </w:rPr>
              <w:t>біліктілік</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санатының</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болуы</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туралы</w:t>
            </w:r>
            <w:r>
              <w:rPr>
                <w:rFonts w:ascii="Times New Roman" w:eastAsia="Times New Roman" w:hAnsi="Times New Roman" w:cs="Times New Roman"/>
                <w:b/>
                <w:bCs/>
                <w:color w:val="000000"/>
                <w:sz w:val="24"/>
                <w:szCs w:val="24"/>
                <w:lang w:val="kk-KZ"/>
              </w:rPr>
              <w:t xml:space="preserve"> </w:t>
            </w:r>
            <w:r w:rsidRPr="00F9463B">
              <w:rPr>
                <w:rFonts w:ascii="Times New Roman" w:eastAsia="Times New Roman" w:hAnsi="Times New Roman" w:cs="Times New Roman"/>
                <w:b/>
                <w:bCs/>
                <w:color w:val="000000"/>
                <w:sz w:val="24"/>
                <w:szCs w:val="24"/>
              </w:rPr>
              <w:t>куәлік</w:t>
            </w:r>
            <w:r w:rsidRPr="00F9463B">
              <w:rPr>
                <w:rFonts w:ascii="Times New Roman" w:eastAsia="Times New Roman" w:hAnsi="Times New Roman" w:cs="Times New Roman"/>
                <w:bCs/>
                <w:color w:val="000000"/>
                <w:sz w:val="24"/>
                <w:szCs w:val="24"/>
              </w:rPr>
              <w:t xml:space="preserve"> (болғанжағдайда)</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77EE0830" w14:textId="77777777" w:rsidR="006A6418" w:rsidRDefault="006A6418" w:rsidP="006A6418">
            <w:pPr>
              <w:autoSpaceDE w:val="0"/>
              <w:autoSpaceDN w:val="0"/>
              <w:adjustRightInd w:val="0"/>
              <w:jc w:val="center"/>
              <w:rPr>
                <w:rFonts w:ascii="Arial" w:hAnsi="Arial" w:cs="Arial"/>
                <w:sz w:val="24"/>
                <w:szCs w:val="24"/>
                <w:lang w:val="kk-KZ"/>
              </w:rPr>
            </w:pPr>
          </w:p>
          <w:p w14:paraId="4E767B5C" w14:textId="77777777" w:rsidR="006A6418" w:rsidRDefault="006A6418" w:rsidP="006A6418">
            <w:pPr>
              <w:autoSpaceDE w:val="0"/>
              <w:autoSpaceDN w:val="0"/>
              <w:adjustRightInd w:val="0"/>
              <w:jc w:val="center"/>
              <w:rPr>
                <w:rFonts w:ascii="Arial" w:hAnsi="Arial" w:cs="Arial"/>
                <w:sz w:val="24"/>
                <w:szCs w:val="24"/>
                <w:lang w:val="kk-KZ"/>
              </w:rPr>
            </w:pPr>
          </w:p>
          <w:p w14:paraId="40F6DB13" w14:textId="77777777" w:rsidR="006A6418" w:rsidRDefault="006A6418" w:rsidP="006A6418">
            <w:pPr>
              <w:autoSpaceDE w:val="0"/>
              <w:autoSpaceDN w:val="0"/>
              <w:adjustRightInd w:val="0"/>
              <w:jc w:val="center"/>
              <w:rPr>
                <w:rFonts w:ascii="Arial" w:hAnsi="Arial" w:cs="Arial"/>
                <w:sz w:val="24"/>
                <w:szCs w:val="24"/>
                <w:lang w:val="kk-KZ"/>
              </w:rPr>
            </w:pPr>
          </w:p>
          <w:p w14:paraId="6B98DE62" w14:textId="77777777" w:rsidR="006A6418" w:rsidRDefault="006A6418" w:rsidP="006A6418">
            <w:pPr>
              <w:autoSpaceDE w:val="0"/>
              <w:autoSpaceDN w:val="0"/>
              <w:adjustRightInd w:val="0"/>
              <w:jc w:val="center"/>
              <w:rPr>
                <w:rFonts w:ascii="Arial" w:hAnsi="Arial" w:cs="Arial"/>
                <w:sz w:val="24"/>
                <w:szCs w:val="24"/>
                <w:lang w:val="kk-KZ"/>
              </w:rPr>
            </w:pPr>
          </w:p>
          <w:p w14:paraId="04D682FD" w14:textId="77777777" w:rsidR="006A6418" w:rsidRDefault="006A6418" w:rsidP="006A6418">
            <w:pPr>
              <w:autoSpaceDE w:val="0"/>
              <w:autoSpaceDN w:val="0"/>
              <w:adjustRightInd w:val="0"/>
              <w:jc w:val="center"/>
              <w:rPr>
                <w:rFonts w:ascii="Arial" w:hAnsi="Arial" w:cs="Arial"/>
                <w:sz w:val="24"/>
                <w:szCs w:val="24"/>
                <w:lang w:val="kk-KZ"/>
              </w:rPr>
            </w:pPr>
          </w:p>
          <w:p w14:paraId="2960950F" w14:textId="77777777" w:rsidR="006A6418" w:rsidRDefault="006A6418" w:rsidP="006A6418">
            <w:pPr>
              <w:autoSpaceDE w:val="0"/>
              <w:autoSpaceDN w:val="0"/>
              <w:adjustRightInd w:val="0"/>
              <w:jc w:val="center"/>
              <w:rPr>
                <w:rFonts w:ascii="Arial" w:hAnsi="Arial" w:cs="Arial"/>
                <w:sz w:val="24"/>
                <w:szCs w:val="24"/>
                <w:lang w:val="kk-KZ"/>
              </w:rPr>
            </w:pPr>
          </w:p>
          <w:p w14:paraId="2173ADD4" w14:textId="77777777" w:rsidR="006A6418" w:rsidRDefault="006A6418" w:rsidP="006A6418">
            <w:pPr>
              <w:autoSpaceDE w:val="0"/>
              <w:autoSpaceDN w:val="0"/>
              <w:adjustRightInd w:val="0"/>
              <w:jc w:val="center"/>
              <w:rPr>
                <w:rFonts w:ascii="Arial" w:hAnsi="Arial" w:cs="Arial"/>
                <w:sz w:val="24"/>
                <w:szCs w:val="24"/>
                <w:lang w:val="kk-KZ"/>
              </w:rPr>
            </w:pPr>
          </w:p>
          <w:p w14:paraId="519D60B4" w14:textId="77777777" w:rsidR="006A6418" w:rsidRDefault="006A6418" w:rsidP="006A6418">
            <w:pPr>
              <w:autoSpaceDE w:val="0"/>
              <w:autoSpaceDN w:val="0"/>
              <w:adjustRightInd w:val="0"/>
              <w:jc w:val="center"/>
              <w:rPr>
                <w:rFonts w:ascii="Arial" w:hAnsi="Arial" w:cs="Arial"/>
                <w:sz w:val="24"/>
                <w:szCs w:val="24"/>
                <w:lang w:val="kk-KZ"/>
              </w:rPr>
            </w:pPr>
          </w:p>
          <w:p w14:paraId="477AA2A8" w14:textId="77777777" w:rsidR="006A6418" w:rsidRDefault="006A6418" w:rsidP="006A6418">
            <w:pPr>
              <w:autoSpaceDE w:val="0"/>
              <w:autoSpaceDN w:val="0"/>
              <w:adjustRightInd w:val="0"/>
              <w:jc w:val="center"/>
              <w:rPr>
                <w:rFonts w:ascii="Arial" w:hAnsi="Arial" w:cs="Arial"/>
                <w:sz w:val="24"/>
                <w:szCs w:val="24"/>
                <w:lang w:val="kk-KZ"/>
              </w:rPr>
            </w:pPr>
          </w:p>
          <w:p w14:paraId="22B768D8" w14:textId="77777777" w:rsidR="006A6418" w:rsidRDefault="006A6418" w:rsidP="006A6418">
            <w:pPr>
              <w:autoSpaceDE w:val="0"/>
              <w:autoSpaceDN w:val="0"/>
              <w:adjustRightInd w:val="0"/>
              <w:jc w:val="center"/>
              <w:rPr>
                <w:rFonts w:ascii="Arial" w:hAnsi="Arial" w:cs="Arial"/>
                <w:sz w:val="24"/>
                <w:szCs w:val="24"/>
                <w:lang w:val="kk-KZ"/>
              </w:rPr>
            </w:pPr>
          </w:p>
          <w:p w14:paraId="6D5D64E5" w14:textId="77777777" w:rsidR="006A6418" w:rsidRDefault="006A6418" w:rsidP="006A6418">
            <w:pPr>
              <w:autoSpaceDE w:val="0"/>
              <w:autoSpaceDN w:val="0"/>
              <w:adjustRightInd w:val="0"/>
              <w:jc w:val="center"/>
              <w:rPr>
                <w:rFonts w:ascii="Arial" w:hAnsi="Arial" w:cs="Arial"/>
                <w:sz w:val="24"/>
                <w:szCs w:val="24"/>
                <w:lang w:val="kk-KZ"/>
              </w:rPr>
            </w:pPr>
          </w:p>
          <w:p w14:paraId="6A411610" w14:textId="77777777" w:rsidR="006A6418" w:rsidRDefault="006A6418" w:rsidP="006A6418">
            <w:pPr>
              <w:autoSpaceDE w:val="0"/>
              <w:autoSpaceDN w:val="0"/>
              <w:adjustRightInd w:val="0"/>
              <w:jc w:val="center"/>
              <w:rPr>
                <w:rFonts w:ascii="Arial" w:hAnsi="Arial" w:cs="Arial"/>
                <w:sz w:val="24"/>
                <w:szCs w:val="24"/>
                <w:lang w:val="kk-KZ"/>
              </w:rPr>
            </w:pPr>
          </w:p>
          <w:p w14:paraId="1A9AFC3A" w14:textId="77777777" w:rsidR="006A6418" w:rsidRDefault="006A6418" w:rsidP="006A6418">
            <w:pPr>
              <w:autoSpaceDE w:val="0"/>
              <w:autoSpaceDN w:val="0"/>
              <w:adjustRightInd w:val="0"/>
              <w:jc w:val="center"/>
              <w:rPr>
                <w:rFonts w:ascii="Arial" w:hAnsi="Arial" w:cs="Arial"/>
                <w:sz w:val="24"/>
                <w:szCs w:val="24"/>
                <w:lang w:val="kk-KZ"/>
              </w:rPr>
            </w:pPr>
          </w:p>
          <w:p w14:paraId="7363D20E" w14:textId="77777777" w:rsidR="006A6418" w:rsidRDefault="006A6418" w:rsidP="006A6418">
            <w:pPr>
              <w:autoSpaceDE w:val="0"/>
              <w:autoSpaceDN w:val="0"/>
              <w:adjustRightInd w:val="0"/>
              <w:jc w:val="center"/>
              <w:rPr>
                <w:rFonts w:ascii="Arial" w:hAnsi="Arial" w:cs="Arial"/>
                <w:sz w:val="24"/>
                <w:szCs w:val="24"/>
                <w:lang w:val="kk-KZ"/>
              </w:rPr>
            </w:pPr>
          </w:p>
          <w:p w14:paraId="229AAEE9" w14:textId="77777777" w:rsidR="006A6418" w:rsidRDefault="006A6418" w:rsidP="006A6418">
            <w:pPr>
              <w:autoSpaceDE w:val="0"/>
              <w:autoSpaceDN w:val="0"/>
              <w:adjustRightInd w:val="0"/>
              <w:jc w:val="center"/>
              <w:rPr>
                <w:rFonts w:ascii="Arial" w:hAnsi="Arial" w:cs="Arial"/>
                <w:sz w:val="24"/>
                <w:szCs w:val="24"/>
                <w:lang w:val="kk-KZ"/>
              </w:rPr>
            </w:pPr>
          </w:p>
          <w:p w14:paraId="3FF375D1" w14:textId="77777777" w:rsidR="006A6418" w:rsidRDefault="006A6418" w:rsidP="006A6418">
            <w:pPr>
              <w:autoSpaceDE w:val="0"/>
              <w:autoSpaceDN w:val="0"/>
              <w:adjustRightInd w:val="0"/>
              <w:jc w:val="center"/>
              <w:rPr>
                <w:rFonts w:ascii="Arial" w:hAnsi="Arial" w:cs="Arial"/>
                <w:sz w:val="24"/>
                <w:szCs w:val="24"/>
                <w:lang w:val="kk-KZ"/>
              </w:rPr>
            </w:pPr>
          </w:p>
          <w:p w14:paraId="12BA0B68" w14:textId="77777777" w:rsidR="006A6418" w:rsidRDefault="006A6418" w:rsidP="006A6418">
            <w:pPr>
              <w:autoSpaceDE w:val="0"/>
              <w:autoSpaceDN w:val="0"/>
              <w:adjustRightInd w:val="0"/>
              <w:jc w:val="center"/>
              <w:rPr>
                <w:rFonts w:ascii="Arial" w:hAnsi="Arial" w:cs="Arial"/>
                <w:sz w:val="24"/>
                <w:szCs w:val="24"/>
                <w:lang w:val="kk-KZ"/>
              </w:rPr>
            </w:pPr>
          </w:p>
          <w:p w14:paraId="6BFA2B69" w14:textId="77777777" w:rsidR="006A6418" w:rsidRDefault="006A6418" w:rsidP="006A6418">
            <w:pPr>
              <w:autoSpaceDE w:val="0"/>
              <w:autoSpaceDN w:val="0"/>
              <w:adjustRightInd w:val="0"/>
              <w:jc w:val="center"/>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57BA0955" w14:textId="007EF70A" w:rsidR="001B5715" w:rsidRPr="001B5715" w:rsidRDefault="006A6418" w:rsidP="006A6418">
            <w:pPr>
              <w:autoSpaceDE w:val="0"/>
              <w:autoSpaceDN w:val="0"/>
              <w:adjustRightInd w:val="0"/>
              <w:jc w:val="center"/>
              <w:rPr>
                <w:rFonts w:ascii="Arial" w:hAnsi="Arial" w:cs="Arial"/>
                <w:sz w:val="24"/>
                <w:szCs w:val="24"/>
                <w:lang w:val="kk-KZ"/>
              </w:rPr>
            </w:pPr>
            <w:r>
              <w:rPr>
                <w:rFonts w:ascii="Arial" w:hAnsi="Arial" w:cs="Arial"/>
                <w:sz w:val="24"/>
                <w:szCs w:val="24"/>
                <w:lang w:val="kk-KZ"/>
              </w:rPr>
              <w:lastRenderedPageBreak/>
              <w:t>М</w:t>
            </w:r>
            <w:r w:rsidR="001B5715" w:rsidRPr="001B5715">
              <w:rPr>
                <w:rFonts w:ascii="Arial" w:hAnsi="Arial" w:cs="Arial"/>
                <w:sz w:val="24"/>
                <w:szCs w:val="24"/>
                <w:lang w:val="kk-KZ"/>
              </w:rPr>
              <w:t>емлекеттік білім беру ұйымдарының</w:t>
            </w:r>
          </w:p>
          <w:p w14:paraId="1704F559"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rPr>
              <w:t>Нысан</w:t>
            </w:r>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конкурс жариялаған мемлекеттік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Оқу орнының атауы</w:t>
            </w:r>
          </w:p>
        </w:tc>
        <w:tc>
          <w:tcPr>
            <w:tcW w:w="1559" w:type="dxa"/>
          </w:tcPr>
          <w:p w14:paraId="6CC80CFD"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Оқу кезеңі</w:t>
            </w:r>
          </w:p>
        </w:tc>
        <w:tc>
          <w:tcPr>
            <w:tcW w:w="2977" w:type="dxa"/>
          </w:tcPr>
          <w:p w14:paraId="51A731CE" w14:textId="77777777" w:rsidR="001B5715" w:rsidRPr="001B5715" w:rsidRDefault="001B5715" w:rsidP="0035540A">
            <w:pPr>
              <w:jc w:val="center"/>
              <w:rPr>
                <w:rFonts w:ascii="Arial" w:hAnsi="Arial" w:cs="Arial"/>
                <w:sz w:val="24"/>
                <w:szCs w:val="24"/>
                <w:lang w:val="en-US"/>
              </w:rPr>
            </w:pPr>
            <w:r w:rsidRPr="001B5715">
              <w:rPr>
                <w:rFonts w:ascii="Arial" w:hAnsi="Arial" w:cs="Arial"/>
                <w:sz w:val="24"/>
                <w:szCs w:val="24"/>
                <w:lang w:val="en-US"/>
              </w:rPr>
              <w:t>Диплом бойынша мамандығы</w:t>
            </w:r>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Біліктілік санатының болуы (бер</w:t>
      </w:r>
      <w:r w:rsidRPr="001B5715">
        <w:rPr>
          <w:rFonts w:ascii="Arial" w:hAnsi="Arial" w:cs="Arial"/>
          <w:sz w:val="24"/>
          <w:szCs w:val="24"/>
          <w:lang w:val="kk-KZ"/>
        </w:rPr>
        <w:t>у</w:t>
      </w:r>
      <w:r w:rsidRPr="001B5715">
        <w:rPr>
          <w:rFonts w:ascii="Arial" w:hAnsi="Arial" w:cs="Arial"/>
          <w:sz w:val="24"/>
          <w:szCs w:val="24"/>
          <w:lang w:val="en-US"/>
        </w:rPr>
        <w:t>(раста</w:t>
      </w:r>
      <w:r w:rsidRPr="001B5715">
        <w:rPr>
          <w:rFonts w:ascii="Arial" w:hAnsi="Arial" w:cs="Arial"/>
          <w:sz w:val="24"/>
          <w:szCs w:val="24"/>
          <w:lang w:val="kk-KZ"/>
        </w:rPr>
        <w:t>у</w:t>
      </w:r>
      <w:r w:rsidRPr="001B5715">
        <w:rPr>
          <w:rFonts w:ascii="Arial" w:hAnsi="Arial" w:cs="Arial"/>
          <w:sz w:val="24"/>
          <w:szCs w:val="24"/>
          <w:lang w:val="en-US"/>
        </w:rPr>
        <w:t>) күні):__________________________________________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Педагогикалық</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r w:rsidRPr="001B5715">
        <w:rPr>
          <w:rFonts w:ascii="Arial" w:hAnsi="Arial" w:cs="Arial"/>
          <w:sz w:val="24"/>
          <w:szCs w:val="24"/>
        </w:rPr>
        <w:t>өтілі</w:t>
      </w:r>
      <w:r w:rsidRPr="001B5715">
        <w:rPr>
          <w:rFonts w:ascii="Arial" w:hAnsi="Arial" w:cs="Arial"/>
          <w:sz w:val="24"/>
          <w:szCs w:val="24"/>
          <w:lang w:val="en-US"/>
        </w:rPr>
        <w:t>:______________________________________________________________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rPr>
        <w:t>Келесі</w:t>
      </w:r>
      <w:r w:rsidRPr="001B5715">
        <w:rPr>
          <w:rFonts w:ascii="Arial" w:hAnsi="Arial" w:cs="Arial"/>
          <w:sz w:val="24"/>
          <w:szCs w:val="24"/>
          <w:lang w:val="en-US"/>
        </w:rPr>
        <w:t xml:space="preserve"> </w:t>
      </w:r>
      <w:r w:rsidRPr="001B5715">
        <w:rPr>
          <w:rFonts w:ascii="Arial" w:hAnsi="Arial" w:cs="Arial"/>
          <w:sz w:val="24"/>
          <w:szCs w:val="24"/>
        </w:rPr>
        <w:t>жұмыс</w:t>
      </w:r>
      <w:r w:rsidRPr="001B5715">
        <w:rPr>
          <w:rFonts w:ascii="Arial" w:hAnsi="Arial" w:cs="Arial"/>
          <w:sz w:val="24"/>
          <w:szCs w:val="24"/>
          <w:lang w:val="en-US"/>
        </w:rPr>
        <w:t xml:space="preserve"> </w:t>
      </w:r>
      <w:r w:rsidRPr="001B5715">
        <w:rPr>
          <w:rFonts w:ascii="Arial" w:hAnsi="Arial" w:cs="Arial"/>
          <w:sz w:val="24"/>
          <w:szCs w:val="24"/>
        </w:rPr>
        <w:t>нәтижелерім</w:t>
      </w:r>
      <w:r w:rsidRPr="001B5715">
        <w:rPr>
          <w:rFonts w:ascii="Arial" w:hAnsi="Arial" w:cs="Arial"/>
          <w:sz w:val="24"/>
          <w:szCs w:val="24"/>
          <w:lang w:val="en-US"/>
        </w:rPr>
        <w:t xml:space="preserve"> </w:t>
      </w:r>
      <w:r w:rsidRPr="001B5715">
        <w:rPr>
          <w:rFonts w:ascii="Arial" w:hAnsi="Arial" w:cs="Arial"/>
          <w:sz w:val="24"/>
          <w:szCs w:val="24"/>
        </w:rPr>
        <w:t>бар</w:t>
      </w:r>
      <w:r w:rsidRPr="001B5715">
        <w:rPr>
          <w:rFonts w:ascii="Arial" w:hAnsi="Arial" w:cs="Arial"/>
          <w:sz w:val="24"/>
          <w:szCs w:val="24"/>
          <w:lang w:val="en-US"/>
        </w:rPr>
        <w:t>:__________________________________________________________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 xml:space="preserve">Наградалары, атақтары, дәрежесі, ғылыми дәрежесі, ғылыми атағы, сондай-ақ қосымша мәліметтері (бар болса)  </w:t>
      </w:r>
    </w:p>
    <w:p w14:paraId="04D1E906"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3E5409C"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0CEC415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E9387F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5CD2DA27"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007ED73"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6B2D221A"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3D822AAB" w14:textId="77777777" w:rsidR="001B5715" w:rsidRPr="001B5715" w:rsidRDefault="001B5715" w:rsidP="001B5715">
      <w:pPr>
        <w:spacing w:after="0" w:line="240" w:lineRule="auto"/>
        <w:jc w:val="both"/>
        <w:rPr>
          <w:rFonts w:ascii="Arial" w:hAnsi="Arial" w:cs="Arial"/>
          <w:sz w:val="24"/>
          <w:szCs w:val="24"/>
          <w:lang w:val="en-US"/>
        </w:rPr>
      </w:pPr>
    </w:p>
    <w:p w14:paraId="45ABB943" w14:textId="77777777" w:rsidR="001B5715" w:rsidRPr="001B5715" w:rsidRDefault="001B5715" w:rsidP="001B5715">
      <w:pPr>
        <w:spacing w:after="0" w:line="240" w:lineRule="auto"/>
        <w:rPr>
          <w:rFonts w:ascii="Arial" w:hAnsi="Arial" w:cs="Arial"/>
          <w:sz w:val="24"/>
          <w:szCs w:val="24"/>
          <w:lang w:val="en-US"/>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1B5715">
        <w:rPr>
          <w:rFonts w:ascii="Arial" w:hAnsi="Arial" w:cs="Arial"/>
          <w:i/>
          <w:sz w:val="24"/>
          <w:szCs w:val="24"/>
          <w:lang w:val="en-US"/>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r w:rsidRPr="001B5715">
        <w:rPr>
          <w:rFonts w:ascii="Arial" w:hAnsi="Arial" w:cs="Arial"/>
          <w:sz w:val="24"/>
          <w:szCs w:val="24"/>
        </w:rPr>
        <w:t>олы)</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ірінші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Нысан</w:t>
            </w:r>
          </w:p>
        </w:tc>
      </w:tr>
    </w:tbl>
    <w:p w14:paraId="3ED0C47B" w14:textId="38D99255" w:rsidR="00374B06" w:rsidRDefault="00495138" w:rsidP="001B5715">
      <w:pPr>
        <w:spacing w:after="0"/>
        <w:jc w:val="center"/>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Мектепке дайындық (</w:t>
      </w:r>
      <w:r w:rsidR="00760EE7">
        <w:rPr>
          <w:rFonts w:ascii="Times New Roman" w:eastAsia="Calibri" w:hAnsi="Times New Roman" w:cs="Times New Roman"/>
          <w:b/>
          <w:color w:val="000000"/>
          <w:sz w:val="28"/>
          <w:szCs w:val="28"/>
          <w:lang w:val="kk-KZ"/>
        </w:rPr>
        <w:t>орыс</w:t>
      </w:r>
      <w:r>
        <w:rPr>
          <w:rFonts w:ascii="Times New Roman" w:eastAsia="Calibri" w:hAnsi="Times New Roman" w:cs="Times New Roman"/>
          <w:b/>
          <w:color w:val="000000"/>
          <w:sz w:val="28"/>
          <w:szCs w:val="28"/>
          <w:lang w:val="kk-KZ"/>
        </w:rPr>
        <w:t xml:space="preserve"> тілінде</w:t>
      </w:r>
      <w:r>
        <w:rPr>
          <w:rFonts w:ascii="Times New Roman" w:eastAsia="Calibri" w:hAnsi="Times New Roman" w:cs="Times New Roman"/>
          <w:b/>
          <w:color w:val="000000"/>
          <w:sz w:val="28"/>
          <w:szCs w:val="28"/>
        </w:rPr>
        <w:t>)</w:t>
      </w:r>
      <w:r w:rsidR="001537B1">
        <w:rPr>
          <w:rFonts w:ascii="Times New Roman" w:eastAsia="Calibri" w:hAnsi="Times New Roman" w:cs="Times New Roman"/>
          <w:b/>
          <w:color w:val="000000"/>
          <w:sz w:val="28"/>
          <w:szCs w:val="28"/>
          <w:lang w:val="kk-KZ"/>
        </w:rPr>
        <w:t xml:space="preserve"> </w:t>
      </w:r>
      <w:r w:rsidR="001D7669" w:rsidRPr="001D7669">
        <w:rPr>
          <w:rFonts w:ascii="Times New Roman" w:eastAsia="Calibri" w:hAnsi="Times New Roman" w:cs="Times New Roman"/>
          <w:b/>
          <w:color w:val="000000"/>
          <w:sz w:val="28"/>
          <w:szCs w:val="28"/>
          <w:lang w:val="kk-KZ"/>
        </w:rPr>
        <w:t>қосымша білім беру педагог</w:t>
      </w:r>
      <w:r w:rsidR="00374B06">
        <w:rPr>
          <w:rFonts w:ascii="Times New Roman" w:eastAsia="Calibri" w:hAnsi="Times New Roman" w:cs="Times New Roman"/>
          <w:b/>
          <w:color w:val="000000"/>
          <w:sz w:val="28"/>
          <w:szCs w:val="28"/>
          <w:lang w:val="kk-KZ"/>
        </w:rPr>
        <w:t>і</w:t>
      </w:r>
    </w:p>
    <w:p w14:paraId="3A3EF82A" w14:textId="7A9B9C86" w:rsidR="001B5715" w:rsidRPr="000D425F" w:rsidRDefault="001D7669" w:rsidP="001B5715">
      <w:pPr>
        <w:spacing w:after="0"/>
        <w:jc w:val="center"/>
        <w:rPr>
          <w:rFonts w:ascii="Arial" w:hAnsi="Arial" w:cs="Arial"/>
          <w:b/>
          <w:sz w:val="24"/>
          <w:szCs w:val="24"/>
          <w:lang w:val="kk-KZ"/>
        </w:rPr>
      </w:pPr>
      <w:r w:rsidRPr="001D7669">
        <w:rPr>
          <w:rFonts w:ascii="Times New Roman" w:eastAsia="Calibri" w:hAnsi="Times New Roman" w:cs="Times New Roman"/>
          <w:b/>
          <w:color w:val="000000"/>
          <w:sz w:val="28"/>
          <w:szCs w:val="28"/>
          <w:lang w:val="kk-KZ"/>
        </w:rPr>
        <w:t xml:space="preserve">  бос лауазымына </w:t>
      </w:r>
      <w:r>
        <w:rPr>
          <w:rFonts w:ascii="Times New Roman" w:eastAsia="Calibri" w:hAnsi="Times New Roman" w:cs="Times New Roman"/>
          <w:b/>
          <w:color w:val="000000"/>
          <w:sz w:val="28"/>
          <w:szCs w:val="28"/>
          <w:lang w:val="kk-KZ"/>
        </w:rPr>
        <w:t>кандидаттың бағалау парағы</w:t>
      </w:r>
      <w:r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Өлшемшарттар</w:t>
            </w:r>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Растайтын құжат</w:t>
            </w:r>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ы (1-ден 20-ға дейін)</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 деңгейі</w:t>
            </w:r>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r w:rsidRPr="001B5715">
              <w:rPr>
                <w:rFonts w:ascii="Arial" w:hAnsi="Arial" w:cs="Arial"/>
                <w:sz w:val="24"/>
                <w:szCs w:val="24"/>
              </w:rPr>
              <w:t>ехникалық және кәсіби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r w:rsidRPr="001B5715">
              <w:rPr>
                <w:rFonts w:ascii="Arial" w:hAnsi="Arial" w:cs="Arial"/>
                <w:sz w:val="24"/>
                <w:szCs w:val="24"/>
              </w:rPr>
              <w:t>оғары күндізгі үздік=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r w:rsidRPr="001B5715">
              <w:rPr>
                <w:rFonts w:ascii="Arial" w:hAnsi="Arial" w:cs="Arial"/>
                <w:sz w:val="24"/>
                <w:szCs w:val="24"/>
              </w:rPr>
              <w:t>агистр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r w:rsidRPr="001B5715">
              <w:rPr>
                <w:rFonts w:ascii="Arial" w:hAnsi="Arial" w:cs="Arial"/>
                <w:sz w:val="24"/>
                <w:szCs w:val="24"/>
              </w:rPr>
              <w:t>оғары сыртқы/қашықтан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Ғылыми/</w:t>
            </w:r>
            <w:r w:rsidRPr="001B5715">
              <w:rPr>
                <w:rFonts w:ascii="Arial" w:hAnsi="Arial" w:cs="Arial"/>
                <w:sz w:val="24"/>
                <w:szCs w:val="24"/>
                <w:lang w:val="kk-KZ"/>
              </w:rPr>
              <w:t xml:space="preserve"> </w:t>
            </w:r>
            <w:r w:rsidRPr="001B5715">
              <w:rPr>
                <w:rFonts w:ascii="Arial" w:hAnsi="Arial" w:cs="Arial"/>
                <w:sz w:val="24"/>
                <w:szCs w:val="24"/>
              </w:rPr>
              <w:t>академиялық дәрежесі</w:t>
            </w:r>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r w:rsidRPr="001B5715">
              <w:rPr>
                <w:rFonts w:ascii="Arial" w:hAnsi="Arial" w:cs="Arial"/>
                <w:sz w:val="24"/>
                <w:szCs w:val="24"/>
              </w:rPr>
              <w:t>ылыми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r w:rsidRPr="001B5715">
              <w:rPr>
                <w:rFonts w:ascii="Arial" w:hAnsi="Arial" w:cs="Arial"/>
                <w:sz w:val="24"/>
                <w:szCs w:val="24"/>
              </w:rPr>
              <w:t>ылыми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Біліктілік санаты</w:t>
            </w:r>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r w:rsidRPr="001B5715">
              <w:rPr>
                <w:rFonts w:ascii="Arial" w:hAnsi="Arial" w:cs="Arial"/>
                <w:sz w:val="24"/>
                <w:szCs w:val="24"/>
              </w:rPr>
              <w:t>уәлік, басқа құжат</w:t>
            </w:r>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r w:rsidRPr="001B5715">
              <w:rPr>
                <w:rFonts w:ascii="Arial" w:hAnsi="Arial" w:cs="Arial"/>
                <w:sz w:val="24"/>
                <w:szCs w:val="24"/>
              </w:rPr>
              <w:t>кінші санат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r w:rsidRPr="001B5715">
              <w:rPr>
                <w:rFonts w:ascii="Arial" w:hAnsi="Arial" w:cs="Arial"/>
                <w:sz w:val="24"/>
                <w:szCs w:val="24"/>
              </w:rPr>
              <w:t>ірінші санат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r w:rsidRPr="001B5715">
              <w:rPr>
                <w:rFonts w:ascii="Arial" w:hAnsi="Arial" w:cs="Arial"/>
                <w:sz w:val="24"/>
                <w:szCs w:val="24"/>
              </w:rPr>
              <w:t>оғары санат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едагог-сарапшы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едагог-зерттеуші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r w:rsidRPr="001B5715">
              <w:rPr>
                <w:rFonts w:ascii="Arial" w:hAnsi="Arial" w:cs="Arial"/>
                <w:sz w:val="24"/>
                <w:szCs w:val="24"/>
              </w:rPr>
              <w:t>едагог-шебер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760EE7"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Білімі туралы дипломның қосымшасы</w:t>
            </w:r>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r w:rsidRPr="001B5715">
              <w:rPr>
                <w:rFonts w:ascii="Arial" w:hAnsi="Arial" w:cs="Arial"/>
                <w:sz w:val="24"/>
                <w:szCs w:val="24"/>
              </w:rPr>
              <w:t xml:space="preserve">едагогикалық/ кәсіби тәжірибенің нәтижелері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«өте жақсы»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«жақсы»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760EE7"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Бұрынғы жұмыс орнынан (педагог лауазымы бойынша) немесе оқу орнынан </w:t>
            </w:r>
            <w:r w:rsidRPr="001B5715">
              <w:rPr>
                <w:rFonts w:ascii="Arial" w:hAnsi="Arial" w:cs="Arial"/>
                <w:sz w:val="24"/>
                <w:szCs w:val="24"/>
                <w:lang w:val="kk-KZ"/>
              </w:rPr>
              <w:lastRenderedPageBreak/>
              <w:t>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760EE7"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Кәсіби жетістіктерінің көрсеткіштері</w:t>
            </w:r>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дипломдар, білім алушылардың олимпиадалар және конкурстар, ғылыми жобалар бойынша жеңімпаздардың грамоталары;</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дипломдар, мұғалімнің олимпиадалар және конкурстар жеңімпаздарының грамоталары;</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мемлекеттік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w:t>
            </w:r>
            <w:r w:rsidRPr="001B5715">
              <w:rPr>
                <w:rFonts w:ascii="Arial" w:hAnsi="Arial" w:cs="Arial"/>
                <w:sz w:val="24"/>
                <w:szCs w:val="24"/>
              </w:rPr>
              <w:t xml:space="preserve"> олимпиадалар және конкурстар жеңімпаздары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ғылыми жобалардың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олимпиадалар және конкурстар жеңімпаздары=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конкурсының 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Әдістемелік қызметі</w:t>
            </w:r>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авторлық шығармалары, басылымдары</w:t>
            </w:r>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ҚР БҒМ тізбесіне енген оқулықтар мен (немесе) ОӘК авторы немесе бірлескен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РОӘК тізбесіне енген оқулықтар мен (немесе) ОӘК авторы немесе бірлескен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БҒССҚЕК, Scopus тізбесіне енгізілген ғылыми-зерттеу қызметі бойынша жарияланымның болуы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760EE7"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w:t>
            </w:r>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760EE7"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Курстық дайындық</w:t>
            </w:r>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пәндік дайындық сертификаттары;</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цифрлық сауаттылық,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КАЗТЕСТ,  IELTS; TOEFL; DELF сертификаттары;</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rPr>
              <w:t>Goethe Zertifikat, «Python тілінде бағдарламалау негіздері» программалары бойынша оқыту,</w:t>
            </w:r>
            <w:r w:rsidRPr="001B5715">
              <w:rPr>
                <w:rFonts w:ascii="Arial" w:hAnsi="Arial" w:cs="Arial"/>
                <w:sz w:val="24"/>
                <w:szCs w:val="24"/>
                <w:lang w:val="kk-KZ"/>
              </w:rPr>
              <w:t xml:space="preserve">                 -</w:t>
            </w:r>
            <w:r w:rsidRPr="001B5715">
              <w:rPr>
                <w:rFonts w:ascii="Arial" w:hAnsi="Arial" w:cs="Arial"/>
                <w:sz w:val="24"/>
                <w:szCs w:val="24"/>
              </w:rPr>
              <w:t>«Microsoft»</w:t>
            </w:r>
            <w:r w:rsidRPr="001B5715">
              <w:rPr>
                <w:rFonts w:ascii="Arial" w:hAnsi="Arial" w:cs="Arial"/>
                <w:sz w:val="24"/>
                <w:szCs w:val="24"/>
                <w:lang w:val="kk-KZ"/>
              </w:rPr>
              <w:t xml:space="preserve"> </w:t>
            </w:r>
            <w:r w:rsidRPr="001B5715">
              <w:rPr>
                <w:rFonts w:ascii="Arial" w:hAnsi="Arial" w:cs="Arial"/>
                <w:sz w:val="24"/>
                <w:szCs w:val="24"/>
              </w:rPr>
              <w:t xml:space="preserve">Курсера </w:t>
            </w:r>
            <w:r w:rsidRPr="001B5715">
              <w:rPr>
                <w:rFonts w:ascii="Arial" w:hAnsi="Arial" w:cs="Arial"/>
                <w:sz w:val="24"/>
                <w:szCs w:val="24"/>
                <w:lang w:val="kk-KZ"/>
              </w:rPr>
              <w:t xml:space="preserve"> </w:t>
            </w:r>
            <w:r w:rsidRPr="001B5715">
              <w:rPr>
                <w:rFonts w:ascii="Arial" w:hAnsi="Arial" w:cs="Arial"/>
                <w:sz w:val="24"/>
                <w:szCs w:val="24"/>
              </w:rPr>
              <w:t>жұмыстарына оқыту</w:t>
            </w:r>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Халықаралық</w:t>
            </w:r>
            <w:r w:rsidRPr="001B5715">
              <w:rPr>
                <w:rFonts w:ascii="Arial" w:hAnsi="Arial" w:cs="Arial"/>
                <w:sz w:val="24"/>
                <w:szCs w:val="24"/>
                <w:lang w:val="en-US"/>
              </w:rPr>
              <w:t xml:space="preserve"> </w:t>
            </w:r>
            <w:r w:rsidRPr="001B5715">
              <w:rPr>
                <w:rFonts w:ascii="Arial" w:hAnsi="Arial" w:cs="Arial"/>
                <w:sz w:val="24"/>
                <w:szCs w:val="24"/>
              </w:rPr>
              <w:t>курстар</w:t>
            </w:r>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to Speakers of Other 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CELT-P (Certificate in </w:t>
            </w:r>
            <w:r w:rsidRPr="001B5715">
              <w:rPr>
                <w:rFonts w:ascii="Arial" w:hAnsi="Arial" w:cs="Arial"/>
                <w:sz w:val="24"/>
                <w:szCs w:val="24"/>
                <w:lang w:val="en-US"/>
              </w:rPr>
              <w:lastRenderedPageBreak/>
              <w:t>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Teaching 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Assessment for Learning: Formative Assessment in Science and Maths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Coursera, Futute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алған жоғары және жоғары </w:t>
            </w:r>
            <w:r w:rsidRPr="001B5715">
              <w:rPr>
                <w:rFonts w:ascii="Arial" w:hAnsi="Arial" w:cs="Arial"/>
                <w:sz w:val="24"/>
                <w:szCs w:val="24"/>
                <w:lang w:val="kk-KZ"/>
              </w:rPr>
              <w:lastRenderedPageBreak/>
              <w:t>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r w:rsidRPr="001B5715">
              <w:rPr>
                <w:rFonts w:ascii="Arial" w:hAnsi="Arial" w:cs="Arial"/>
                <w:b/>
                <w:sz w:val="24"/>
                <w:szCs w:val="24"/>
              </w:rPr>
              <w:t>Барлығы:</w:t>
            </w:r>
          </w:p>
        </w:tc>
        <w:tc>
          <w:tcPr>
            <w:tcW w:w="4252" w:type="dxa"/>
            <w:tcMar>
              <w:top w:w="15" w:type="dxa"/>
              <w:left w:w="15" w:type="dxa"/>
              <w:bottom w:w="15" w:type="dxa"/>
              <w:right w:w="15" w:type="dxa"/>
            </w:tcMar>
            <w:vAlign w:val="center"/>
          </w:tcPr>
          <w:p w14:paraId="6E5128C5" w14:textId="77777777" w:rsidR="001B5715" w:rsidRPr="001B5715" w:rsidRDefault="00D90C40" w:rsidP="0035540A">
            <w:pPr>
              <w:spacing w:after="0" w:line="240" w:lineRule="auto"/>
              <w:ind w:left="20"/>
              <w:jc w:val="both"/>
              <w:rPr>
                <w:rFonts w:ascii="Arial" w:hAnsi="Arial" w:cs="Arial"/>
                <w:b/>
                <w:sz w:val="24"/>
                <w:szCs w:val="24"/>
              </w:rPr>
            </w:pPr>
            <w:r>
              <w:rPr>
                <w:rFonts w:ascii="Times New Roman" w:eastAsia="Calibri" w:hAnsi="Times New Roman" w:cs="Times New Roman"/>
                <w:b/>
                <w:sz w:val="28"/>
                <w:szCs w:val="28"/>
              </w:rPr>
              <w:t>Максимал</w:t>
            </w:r>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r w:rsidRPr="00A14D64">
              <w:rPr>
                <w:rFonts w:ascii="Times New Roman" w:eastAsia="Calibri" w:hAnsi="Times New Roman" w:cs="Times New Roman"/>
                <w:b/>
                <w:sz w:val="28"/>
                <w:szCs w:val="28"/>
                <w:lang w:val="kk-KZ"/>
              </w:rPr>
              <w:t>83</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AB7305">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76315821">
    <w:abstractNumId w:val="5"/>
  </w:num>
  <w:num w:numId="2" w16cid:durableId="949162110">
    <w:abstractNumId w:val="2"/>
  </w:num>
  <w:num w:numId="3" w16cid:durableId="1615281818">
    <w:abstractNumId w:val="4"/>
  </w:num>
  <w:num w:numId="4" w16cid:durableId="1276400868">
    <w:abstractNumId w:val="1"/>
  </w:num>
  <w:num w:numId="5" w16cid:durableId="291636542">
    <w:abstractNumId w:val="0"/>
  </w:num>
  <w:num w:numId="6" w16cid:durableId="127069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60E6F"/>
    <w:rsid w:val="0037198C"/>
    <w:rsid w:val="00373625"/>
    <w:rsid w:val="00373F82"/>
    <w:rsid w:val="00374B06"/>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174"/>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95138"/>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03AE"/>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60EE7"/>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6BFD"/>
    <w:rsid w:val="00957FE3"/>
    <w:rsid w:val="00961F9A"/>
    <w:rsid w:val="009665C6"/>
    <w:rsid w:val="00967BC8"/>
    <w:rsid w:val="00977DC7"/>
    <w:rsid w:val="009808C8"/>
    <w:rsid w:val="0098399D"/>
    <w:rsid w:val="00983D2D"/>
    <w:rsid w:val="0098517B"/>
    <w:rsid w:val="00996286"/>
    <w:rsid w:val="00996AA2"/>
    <w:rsid w:val="009974AD"/>
    <w:rsid w:val="009A254D"/>
    <w:rsid w:val="009A6BE0"/>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B7305"/>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9E75B6CB-A684-461A-AF09-89B87E8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styles" Target="styles.xml"/><Relationship Id="rId7" Type="http://schemas.openxmlformats.org/officeDocument/2006/relationships/hyperlink" Target="https://adilet.zan.kz/kaz/docs/Z070000319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2ECE-C79A-48FB-A782-5238F997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2392</Words>
  <Characters>13639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18</cp:revision>
  <cp:lastPrinted>2022-02-18T12:55:00Z</cp:lastPrinted>
  <dcterms:created xsi:type="dcterms:W3CDTF">2024-01-10T07:11:00Z</dcterms:created>
  <dcterms:modified xsi:type="dcterms:W3CDTF">2024-04-30T11:19:00Z</dcterms:modified>
</cp:coreProperties>
</file>