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BC5" w:rsidRDefault="00624BCD">
      <w:pPr>
        <w:pStyle w:val="11"/>
        <w:spacing w:before="72"/>
      </w:pPr>
      <w:r>
        <w:t>Отчет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работе</w:t>
      </w:r>
      <w:r>
        <w:rPr>
          <w:spacing w:val="2"/>
        </w:rPr>
        <w:t xml:space="preserve"> </w:t>
      </w:r>
      <w:r>
        <w:t>консультационного</w:t>
      </w:r>
      <w:r>
        <w:rPr>
          <w:spacing w:val="2"/>
        </w:rPr>
        <w:t xml:space="preserve"> </w:t>
      </w:r>
      <w:r>
        <w:t>центра</w:t>
      </w:r>
      <w:r>
        <w:rPr>
          <w:spacing w:val="3"/>
        </w:rPr>
        <w:t xml:space="preserve"> </w:t>
      </w:r>
      <w:r>
        <w:t>за</w:t>
      </w:r>
      <w:r>
        <w:rPr>
          <w:spacing w:val="1"/>
        </w:rPr>
        <w:t xml:space="preserve"> </w:t>
      </w:r>
      <w:r w:rsidR="009E4C6A">
        <w:t>202</w:t>
      </w:r>
      <w:r w:rsidR="00275762">
        <w:rPr>
          <w:lang w:val="kk-KZ"/>
        </w:rPr>
        <w:t>3</w:t>
      </w:r>
      <w:r>
        <w:rPr>
          <w:spacing w:val="6"/>
        </w:rPr>
        <w:t xml:space="preserve"> </w:t>
      </w:r>
      <w:r>
        <w:t>–</w:t>
      </w:r>
      <w:r>
        <w:rPr>
          <w:spacing w:val="2"/>
        </w:rPr>
        <w:t xml:space="preserve"> </w:t>
      </w:r>
      <w:r w:rsidR="009E4C6A">
        <w:t>202</w:t>
      </w:r>
      <w:r w:rsidR="00275762">
        <w:rPr>
          <w:lang w:val="kk-KZ"/>
        </w:rPr>
        <w:t>4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год.</w:t>
      </w:r>
    </w:p>
    <w:p w:rsidR="005E1BC5" w:rsidRDefault="005E1BC5">
      <w:pPr>
        <w:pStyle w:val="a3"/>
        <w:ind w:left="0"/>
        <w:rPr>
          <w:b/>
          <w:sz w:val="44"/>
        </w:rPr>
      </w:pPr>
    </w:p>
    <w:p w:rsidR="005E1BC5" w:rsidRDefault="00624BCD">
      <w:pPr>
        <w:ind w:left="222" w:right="222" w:firstLine="707"/>
        <w:jc w:val="both"/>
        <w:rPr>
          <w:sz w:val="28"/>
        </w:rPr>
      </w:pPr>
      <w:r>
        <w:rPr>
          <w:b/>
          <w:sz w:val="28"/>
        </w:rPr>
        <w:t>Цель раб</w:t>
      </w:r>
      <w:r w:rsidR="00275762">
        <w:rPr>
          <w:b/>
          <w:sz w:val="28"/>
        </w:rPr>
        <w:t>оты консультационного центра ДО</w:t>
      </w:r>
      <w:r>
        <w:rPr>
          <w:b/>
          <w:sz w:val="28"/>
        </w:rPr>
        <w:t xml:space="preserve">: </w:t>
      </w:r>
      <w:r>
        <w:rPr>
          <w:sz w:val="28"/>
        </w:rPr>
        <w:t>оказание психолог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представителям)</w:t>
      </w:r>
      <w:r w:rsidR="00600F90">
        <w:rPr>
          <w:sz w:val="28"/>
          <w:lang w:val="kk-KZ"/>
        </w:rPr>
        <w:t xml:space="preserve"> не посещающим дошкольное учреждение</w:t>
      </w:r>
      <w:r>
        <w:rPr>
          <w:sz w:val="28"/>
        </w:rPr>
        <w:t>.</w:t>
      </w:r>
    </w:p>
    <w:p w:rsidR="005E1BC5" w:rsidRDefault="00624BCD">
      <w:pPr>
        <w:pStyle w:val="11"/>
        <w:spacing w:before="4" w:line="319" w:lineRule="exact"/>
        <w:ind w:left="930"/>
        <w:jc w:val="both"/>
      </w:pPr>
      <w:r>
        <w:t>Задачи</w:t>
      </w:r>
      <w:r>
        <w:rPr>
          <w:spacing w:val="-5"/>
        </w:rPr>
        <w:t xml:space="preserve"> </w:t>
      </w:r>
      <w:r>
        <w:t>консультационного</w:t>
      </w:r>
      <w:r>
        <w:rPr>
          <w:spacing w:val="-4"/>
        </w:rPr>
        <w:t xml:space="preserve"> </w:t>
      </w:r>
      <w:r>
        <w:t>центра</w:t>
      </w:r>
      <w:r w:rsidR="00275762">
        <w:t xml:space="preserve"> </w:t>
      </w:r>
      <w:proofErr w:type="gramStart"/>
      <w:r w:rsidR="00275762">
        <w:t>ДО</w:t>
      </w:r>
      <w:proofErr w:type="gramEnd"/>
      <w:r>
        <w:t>:</w:t>
      </w:r>
    </w:p>
    <w:p w:rsidR="005E1BC5" w:rsidRDefault="00624BCD">
      <w:pPr>
        <w:pStyle w:val="a4"/>
        <w:numPr>
          <w:ilvl w:val="0"/>
          <w:numId w:val="2"/>
        </w:numPr>
        <w:tabs>
          <w:tab w:val="left" w:pos="579"/>
          <w:tab w:val="left" w:pos="580"/>
          <w:tab w:val="left" w:pos="1904"/>
          <w:tab w:val="left" w:pos="4153"/>
          <w:tab w:val="left" w:pos="6466"/>
          <w:tab w:val="left" w:pos="7704"/>
          <w:tab w:val="left" w:pos="8257"/>
        </w:tabs>
        <w:ind w:right="224" w:firstLine="0"/>
        <w:rPr>
          <w:sz w:val="28"/>
        </w:rPr>
      </w:pPr>
      <w:r>
        <w:rPr>
          <w:sz w:val="28"/>
        </w:rPr>
        <w:t>оказание</w:t>
      </w:r>
      <w:r>
        <w:rPr>
          <w:sz w:val="28"/>
        </w:rPr>
        <w:tab/>
        <w:t>индивидуальной</w:t>
      </w:r>
      <w:r>
        <w:rPr>
          <w:sz w:val="28"/>
        </w:rPr>
        <w:tab/>
        <w:t>консультативной</w:t>
      </w:r>
      <w:r>
        <w:rPr>
          <w:sz w:val="28"/>
        </w:rPr>
        <w:tab/>
        <w:t>помощи</w:t>
      </w:r>
      <w:r>
        <w:rPr>
          <w:sz w:val="28"/>
        </w:rPr>
        <w:tab/>
        <w:t>по</w:t>
      </w:r>
      <w:r>
        <w:rPr>
          <w:sz w:val="28"/>
        </w:rPr>
        <w:tab/>
        <w:t>различным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 возраста;</w:t>
      </w:r>
    </w:p>
    <w:p w:rsidR="005E1BC5" w:rsidRDefault="00624BCD">
      <w:pPr>
        <w:pStyle w:val="a4"/>
        <w:numPr>
          <w:ilvl w:val="0"/>
          <w:numId w:val="2"/>
        </w:numPr>
        <w:tabs>
          <w:tab w:val="left" w:pos="395"/>
        </w:tabs>
        <w:ind w:right="233" w:firstLine="0"/>
        <w:rPr>
          <w:sz w:val="28"/>
        </w:rPr>
      </w:pPr>
      <w:r>
        <w:rPr>
          <w:sz w:val="28"/>
        </w:rPr>
        <w:t>помощь</w:t>
      </w:r>
      <w:r>
        <w:rPr>
          <w:spacing w:val="4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6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6"/>
          <w:sz w:val="28"/>
        </w:rPr>
        <w:t xml:space="preserve"> </w:t>
      </w:r>
      <w:r>
        <w:rPr>
          <w:sz w:val="28"/>
        </w:rPr>
        <w:t>стартовых</w:t>
      </w:r>
      <w:r>
        <w:rPr>
          <w:spacing w:val="6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поступлении 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учреждение;</w:t>
      </w:r>
    </w:p>
    <w:p w:rsidR="005E1BC5" w:rsidRDefault="00624BCD">
      <w:pPr>
        <w:pStyle w:val="a4"/>
        <w:numPr>
          <w:ilvl w:val="0"/>
          <w:numId w:val="2"/>
        </w:numPr>
        <w:tabs>
          <w:tab w:val="left" w:pos="386"/>
        </w:tabs>
        <w:spacing w:line="321" w:lineRule="exact"/>
        <w:ind w:left="385" w:hanging="164"/>
        <w:rPr>
          <w:sz w:val="28"/>
        </w:rPr>
      </w:pPr>
      <w:r>
        <w:rPr>
          <w:sz w:val="28"/>
        </w:rPr>
        <w:t>осуществление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воспитания;</w:t>
      </w:r>
    </w:p>
    <w:p w:rsidR="005E1BC5" w:rsidRDefault="00624BCD">
      <w:pPr>
        <w:pStyle w:val="a4"/>
        <w:numPr>
          <w:ilvl w:val="0"/>
          <w:numId w:val="2"/>
        </w:numPr>
        <w:tabs>
          <w:tab w:val="left" w:pos="446"/>
        </w:tabs>
        <w:ind w:right="223" w:firstLine="0"/>
        <w:rPr>
          <w:sz w:val="28"/>
        </w:rPr>
      </w:pPr>
      <w:r>
        <w:rPr>
          <w:sz w:val="28"/>
        </w:rPr>
        <w:t>своевременное</w:t>
      </w:r>
      <w:r>
        <w:rPr>
          <w:spacing w:val="57"/>
          <w:sz w:val="28"/>
        </w:rPr>
        <w:t xml:space="preserve"> </w:t>
      </w:r>
      <w:r>
        <w:rPr>
          <w:sz w:val="28"/>
        </w:rPr>
        <w:t>диагностирование</w:t>
      </w:r>
      <w:r>
        <w:rPr>
          <w:spacing w:val="58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57"/>
          <w:sz w:val="28"/>
        </w:rPr>
        <w:t xml:space="preserve"> </w:t>
      </w:r>
      <w:r>
        <w:rPr>
          <w:sz w:val="28"/>
        </w:rPr>
        <w:t>у</w:t>
      </w:r>
      <w:r>
        <w:rPr>
          <w:spacing w:val="57"/>
          <w:sz w:val="28"/>
        </w:rPr>
        <w:t xml:space="preserve"> </w:t>
      </w:r>
      <w:r>
        <w:rPr>
          <w:sz w:val="28"/>
        </w:rPr>
        <w:t>детей</w:t>
      </w:r>
      <w:r>
        <w:rPr>
          <w:spacing w:val="59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 возраста;</w:t>
      </w:r>
    </w:p>
    <w:p w:rsidR="005E1BC5" w:rsidRDefault="00624BCD">
      <w:pPr>
        <w:pStyle w:val="a4"/>
        <w:numPr>
          <w:ilvl w:val="0"/>
          <w:numId w:val="2"/>
        </w:numPr>
        <w:tabs>
          <w:tab w:val="left" w:pos="499"/>
        </w:tabs>
        <w:spacing w:line="242" w:lineRule="auto"/>
        <w:ind w:right="230" w:firstLine="0"/>
        <w:rPr>
          <w:sz w:val="28"/>
        </w:rPr>
      </w:pPr>
      <w:r>
        <w:rPr>
          <w:sz w:val="28"/>
        </w:rPr>
        <w:t>оказание</w:t>
      </w:r>
      <w:r>
        <w:rPr>
          <w:spacing w:val="39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39"/>
          <w:sz w:val="28"/>
        </w:rPr>
        <w:t xml:space="preserve"> </w:t>
      </w:r>
      <w:r>
        <w:rPr>
          <w:sz w:val="28"/>
        </w:rPr>
        <w:t>детей</w:t>
      </w:r>
      <w:r>
        <w:rPr>
          <w:spacing w:val="3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38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36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посещающих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дошкольное учреждение.</w:t>
      </w:r>
    </w:p>
    <w:p w:rsidR="005E1BC5" w:rsidRDefault="00624BCD">
      <w:pPr>
        <w:pStyle w:val="a3"/>
        <w:spacing w:line="317" w:lineRule="exact"/>
        <w:ind w:left="222"/>
      </w:pPr>
      <w:r>
        <w:t>Для</w:t>
      </w:r>
      <w:r>
        <w:rPr>
          <w:spacing w:val="-2"/>
        </w:rPr>
        <w:t xml:space="preserve"> </w:t>
      </w:r>
      <w:r>
        <w:t>эффективной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задач:</w:t>
      </w:r>
    </w:p>
    <w:p w:rsidR="005E1BC5" w:rsidRDefault="00624BCD">
      <w:pPr>
        <w:pStyle w:val="a4"/>
        <w:numPr>
          <w:ilvl w:val="0"/>
          <w:numId w:val="2"/>
        </w:numPr>
        <w:tabs>
          <w:tab w:val="left" w:pos="386"/>
        </w:tabs>
        <w:spacing w:line="322" w:lineRule="exact"/>
        <w:ind w:left="385" w:hanging="164"/>
        <w:rPr>
          <w:sz w:val="28"/>
        </w:rPr>
      </w:pPr>
      <w:r>
        <w:rPr>
          <w:sz w:val="28"/>
        </w:rPr>
        <w:t>разработан</w:t>
      </w:r>
      <w:r>
        <w:rPr>
          <w:spacing w:val="-3"/>
          <w:sz w:val="28"/>
        </w:rPr>
        <w:t xml:space="preserve"> </w:t>
      </w:r>
      <w:r>
        <w:rPr>
          <w:sz w:val="28"/>
        </w:rPr>
        <w:t>план консультативного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202</w:t>
      </w:r>
      <w:r w:rsidR="00600F90">
        <w:rPr>
          <w:sz w:val="28"/>
          <w:lang w:val="kk-KZ"/>
        </w:rPr>
        <w:t>3</w:t>
      </w:r>
      <w:r>
        <w:rPr>
          <w:sz w:val="28"/>
        </w:rPr>
        <w:t>-202</w:t>
      </w:r>
      <w:r w:rsidR="00600F90">
        <w:rPr>
          <w:sz w:val="28"/>
          <w:lang w:val="kk-KZ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год;</w:t>
      </w:r>
    </w:p>
    <w:p w:rsidR="005E1BC5" w:rsidRDefault="00624BCD">
      <w:pPr>
        <w:pStyle w:val="a4"/>
        <w:numPr>
          <w:ilvl w:val="0"/>
          <w:numId w:val="2"/>
        </w:numPr>
        <w:tabs>
          <w:tab w:val="left" w:pos="821"/>
          <w:tab w:val="left" w:pos="822"/>
          <w:tab w:val="left" w:pos="2563"/>
          <w:tab w:val="left" w:pos="3840"/>
          <w:tab w:val="left" w:pos="5596"/>
          <w:tab w:val="left" w:pos="7773"/>
        </w:tabs>
        <w:ind w:right="230" w:firstLine="0"/>
        <w:rPr>
          <w:sz w:val="28"/>
        </w:rPr>
      </w:pPr>
      <w:r>
        <w:rPr>
          <w:sz w:val="28"/>
        </w:rPr>
        <w:t>определен</w:t>
      </w:r>
      <w:r>
        <w:rPr>
          <w:sz w:val="28"/>
        </w:rPr>
        <w:tab/>
        <w:t>состав</w:t>
      </w:r>
      <w:r>
        <w:rPr>
          <w:sz w:val="28"/>
        </w:rPr>
        <w:tab/>
        <w:t>педагогов,</w:t>
      </w:r>
      <w:r>
        <w:rPr>
          <w:sz w:val="28"/>
        </w:rPr>
        <w:tab/>
        <w:t>оказывающих</w:t>
      </w:r>
      <w:r>
        <w:rPr>
          <w:sz w:val="28"/>
        </w:rPr>
        <w:tab/>
      </w:r>
      <w:r>
        <w:rPr>
          <w:spacing w:val="-1"/>
          <w:sz w:val="28"/>
        </w:rPr>
        <w:t>методическую,</w:t>
      </w:r>
      <w:r>
        <w:rPr>
          <w:spacing w:val="-67"/>
          <w:sz w:val="28"/>
        </w:rPr>
        <w:t xml:space="preserve"> </w:t>
      </w:r>
      <w:r>
        <w:rPr>
          <w:sz w:val="28"/>
        </w:rPr>
        <w:t>диагностическую,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консультативную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помощь;</w:t>
      </w:r>
    </w:p>
    <w:p w:rsidR="005E1BC5" w:rsidRDefault="00624BCD">
      <w:pPr>
        <w:pStyle w:val="a4"/>
        <w:numPr>
          <w:ilvl w:val="0"/>
          <w:numId w:val="2"/>
        </w:numPr>
        <w:tabs>
          <w:tab w:val="left" w:pos="431"/>
        </w:tabs>
        <w:ind w:right="226" w:firstLine="0"/>
        <w:rPr>
          <w:sz w:val="28"/>
        </w:rPr>
      </w:pPr>
      <w:r>
        <w:rPr>
          <w:sz w:val="28"/>
        </w:rPr>
        <w:t>обеспечено</w:t>
      </w:r>
      <w:r>
        <w:rPr>
          <w:spacing w:val="42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4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3"/>
          <w:sz w:val="28"/>
        </w:rPr>
        <w:t xml:space="preserve"> </w:t>
      </w:r>
      <w:r>
        <w:rPr>
          <w:sz w:val="28"/>
        </w:rPr>
        <w:t>путем</w:t>
      </w:r>
      <w:r>
        <w:rPr>
          <w:spacing w:val="42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43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4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сайте</w:t>
      </w:r>
      <w:r>
        <w:rPr>
          <w:spacing w:val="-3"/>
          <w:sz w:val="28"/>
        </w:rPr>
        <w:t xml:space="preserve"> </w:t>
      </w:r>
      <w:proofErr w:type="gramStart"/>
      <w:r w:rsidR="00600F90">
        <w:rPr>
          <w:sz w:val="28"/>
        </w:rPr>
        <w:t>ДО</w:t>
      </w:r>
      <w:proofErr w:type="gramEnd"/>
      <w:r w:rsidR="00275762">
        <w:rPr>
          <w:sz w:val="28"/>
          <w:lang w:val="kk-KZ"/>
        </w:rPr>
        <w:t>.</w:t>
      </w:r>
    </w:p>
    <w:p w:rsidR="005E1BC5" w:rsidRDefault="00624BCD">
      <w:pPr>
        <w:pStyle w:val="a3"/>
        <w:spacing w:line="242" w:lineRule="auto"/>
        <w:ind w:left="222" w:right="230"/>
        <w:jc w:val="both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оптимальной</w:t>
      </w:r>
      <w:r>
        <w:rPr>
          <w:spacing w:val="-1"/>
        </w:rPr>
        <w:t xml:space="preserve"> </w:t>
      </w:r>
      <w:r>
        <w:t>деятельности консультационного</w:t>
      </w:r>
      <w:r>
        <w:rPr>
          <w:spacing w:val="-3"/>
        </w:rPr>
        <w:t xml:space="preserve"> </w:t>
      </w:r>
      <w:r w:rsidR="00600F90">
        <w:rPr>
          <w:lang w:val="kk-KZ"/>
        </w:rPr>
        <w:t>пункта</w:t>
      </w:r>
      <w:r>
        <w:t>:</w:t>
      </w:r>
    </w:p>
    <w:p w:rsidR="005E1BC5" w:rsidRDefault="00624BCD">
      <w:pPr>
        <w:pStyle w:val="a4"/>
        <w:numPr>
          <w:ilvl w:val="0"/>
          <w:numId w:val="2"/>
        </w:numPr>
        <w:tabs>
          <w:tab w:val="left" w:pos="676"/>
        </w:tabs>
        <w:ind w:right="232" w:firstLine="0"/>
        <w:jc w:val="both"/>
        <w:rPr>
          <w:sz w:val="28"/>
        </w:rPr>
      </w:pPr>
      <w:r>
        <w:rPr>
          <w:sz w:val="28"/>
        </w:rPr>
        <w:t>функционирует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 w:rsidR="00600F90">
        <w:rPr>
          <w:sz w:val="28"/>
        </w:rPr>
        <w:t>учреждения</w:t>
      </w:r>
      <w:r w:rsidR="00600F90">
        <w:rPr>
          <w:sz w:val="28"/>
          <w:lang w:val="kk-KZ"/>
        </w:rPr>
        <w:t>.</w:t>
      </w:r>
    </w:p>
    <w:p w:rsidR="00600F90" w:rsidRDefault="00600F90" w:rsidP="00600F90">
      <w:pPr>
        <w:pStyle w:val="a3"/>
        <w:spacing w:before="67" w:line="242" w:lineRule="auto"/>
        <w:ind w:left="222"/>
      </w:pPr>
      <w:r>
        <w:t>За</w:t>
      </w:r>
      <w:r>
        <w:rPr>
          <w:spacing w:val="60"/>
        </w:rPr>
        <w:t xml:space="preserve"> </w:t>
      </w:r>
      <w:r>
        <w:t>202</w:t>
      </w:r>
      <w:r>
        <w:rPr>
          <w:lang w:val="kk-KZ"/>
        </w:rPr>
        <w:t>3</w:t>
      </w:r>
      <w:r>
        <w:rPr>
          <w:spacing w:val="63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202</w:t>
      </w:r>
      <w:r>
        <w:rPr>
          <w:lang w:val="kk-KZ"/>
        </w:rPr>
        <w:t>4</w:t>
      </w:r>
      <w:r>
        <w:rPr>
          <w:spacing w:val="62"/>
        </w:rPr>
        <w:t xml:space="preserve"> </w:t>
      </w:r>
      <w:r>
        <w:t>учебный</w:t>
      </w:r>
      <w:r>
        <w:rPr>
          <w:spacing w:val="62"/>
        </w:rPr>
        <w:t xml:space="preserve"> </w:t>
      </w:r>
      <w:r>
        <w:t>год</w:t>
      </w:r>
      <w:r>
        <w:rPr>
          <w:spacing w:val="60"/>
        </w:rPr>
        <w:t xml:space="preserve"> </w:t>
      </w:r>
      <w:r>
        <w:t>получили</w:t>
      </w:r>
      <w:r>
        <w:rPr>
          <w:spacing w:val="62"/>
        </w:rPr>
        <w:t xml:space="preserve"> </w:t>
      </w:r>
      <w:r>
        <w:t>методическую,</w:t>
      </w:r>
      <w:r>
        <w:rPr>
          <w:spacing w:val="61"/>
        </w:rPr>
        <w:t xml:space="preserve"> </w:t>
      </w:r>
      <w:r>
        <w:t>диагностическую</w:t>
      </w:r>
      <w:r>
        <w:rPr>
          <w:spacing w:val="6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консультативную</w:t>
      </w:r>
      <w:r>
        <w:rPr>
          <w:spacing w:val="-2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rPr>
          <w:lang w:val="kk-KZ"/>
        </w:rPr>
        <w:t>4</w:t>
      </w:r>
      <w:r>
        <w:rPr>
          <w:spacing w:val="1"/>
        </w:rPr>
        <w:t xml:space="preserve"> </w:t>
      </w:r>
      <w:r>
        <w:t>семей.</w:t>
      </w:r>
    </w:p>
    <w:p w:rsidR="00600F90" w:rsidRDefault="00600F90" w:rsidP="00600F90">
      <w:pPr>
        <w:pStyle w:val="a3"/>
        <w:ind w:left="222"/>
        <w:jc w:val="center"/>
      </w:pPr>
    </w:p>
    <w:tbl>
      <w:tblPr>
        <w:tblStyle w:val="TableNormal"/>
        <w:tblpPr w:leftFromText="180" w:rightFromText="180" w:vertAnchor="text" w:horzAnchor="margin" w:tblpY="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7"/>
        <w:gridCol w:w="3226"/>
      </w:tblGrid>
      <w:tr w:rsidR="00600F90" w:rsidTr="00600F90">
        <w:trPr>
          <w:trHeight w:val="642"/>
        </w:trPr>
        <w:tc>
          <w:tcPr>
            <w:tcW w:w="6347" w:type="dxa"/>
          </w:tcPr>
          <w:p w:rsidR="00600F90" w:rsidRDefault="00600F90" w:rsidP="00600F90">
            <w:pPr>
              <w:pStyle w:val="TableParagraph"/>
              <w:spacing w:line="322" w:lineRule="exact"/>
              <w:ind w:right="93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качества</w:t>
            </w:r>
            <w:r>
              <w:rPr>
                <w:b/>
                <w:spacing w:val="3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34"/>
                <w:sz w:val="28"/>
              </w:rPr>
              <w:t xml:space="preserve"> </w:t>
            </w:r>
            <w:r>
              <w:rPr>
                <w:b/>
                <w:sz w:val="28"/>
              </w:rPr>
              <w:t>эффективности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консультационного </w:t>
            </w:r>
            <w:r>
              <w:rPr>
                <w:b/>
                <w:sz w:val="28"/>
                <w:lang w:val="kk-KZ"/>
              </w:rPr>
              <w:t>пукта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(К</w:t>
            </w:r>
            <w:r>
              <w:rPr>
                <w:b/>
                <w:sz w:val="28"/>
                <w:lang w:val="kk-KZ"/>
              </w:rPr>
              <w:t>П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3226" w:type="dxa"/>
          </w:tcPr>
          <w:p w:rsidR="00600F90" w:rsidRDefault="00600F90" w:rsidP="00600F90">
            <w:pPr>
              <w:pStyle w:val="TableParagraph"/>
              <w:spacing w:line="320" w:lineRule="exact"/>
              <w:ind w:left="863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</w:p>
        </w:tc>
      </w:tr>
      <w:tr w:rsidR="00600F90" w:rsidTr="00600F90">
        <w:trPr>
          <w:trHeight w:val="322"/>
        </w:trPr>
        <w:tc>
          <w:tcPr>
            <w:tcW w:w="6347" w:type="dxa"/>
          </w:tcPr>
          <w:p w:rsidR="00600F90" w:rsidRPr="00600F90" w:rsidRDefault="00600F90" w:rsidP="00600F90">
            <w:pPr>
              <w:pStyle w:val="TableParagraph"/>
              <w:spacing w:line="302" w:lineRule="exact"/>
              <w:rPr>
                <w:sz w:val="28"/>
                <w:lang w:val="kk-KZ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обратившихся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z w:val="28"/>
                <w:lang w:val="kk-KZ"/>
              </w:rPr>
              <w:t>П</w:t>
            </w:r>
          </w:p>
        </w:tc>
        <w:tc>
          <w:tcPr>
            <w:tcW w:w="3226" w:type="dxa"/>
          </w:tcPr>
          <w:p w:rsidR="00600F90" w:rsidRPr="00600F90" w:rsidRDefault="00600F90" w:rsidP="00600F90">
            <w:pPr>
              <w:pStyle w:val="TableParagraph"/>
              <w:spacing w:line="302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4</w:t>
            </w:r>
          </w:p>
        </w:tc>
      </w:tr>
      <w:tr w:rsidR="00600F90" w:rsidTr="00600F90">
        <w:trPr>
          <w:trHeight w:val="321"/>
        </w:trPr>
        <w:tc>
          <w:tcPr>
            <w:tcW w:w="6347" w:type="dxa"/>
          </w:tcPr>
          <w:p w:rsidR="00600F90" w:rsidRPr="00600F90" w:rsidRDefault="00600F90" w:rsidP="00600F90">
            <w:pPr>
              <w:pStyle w:val="TableParagraph"/>
              <w:rPr>
                <w:sz w:val="28"/>
                <w:lang w:val="kk-KZ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охваченных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услугами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z w:val="28"/>
                <w:lang w:val="kk-KZ"/>
              </w:rPr>
              <w:t>П</w:t>
            </w:r>
          </w:p>
        </w:tc>
        <w:tc>
          <w:tcPr>
            <w:tcW w:w="3226" w:type="dxa"/>
          </w:tcPr>
          <w:p w:rsidR="00600F90" w:rsidRPr="00600F90" w:rsidRDefault="00600F90" w:rsidP="00600F90">
            <w:pPr>
              <w:pStyle w:val="TableParagrap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4</w:t>
            </w:r>
          </w:p>
        </w:tc>
      </w:tr>
      <w:tr w:rsidR="00600F90" w:rsidTr="00600F90">
        <w:trPr>
          <w:trHeight w:val="323"/>
        </w:trPr>
        <w:tc>
          <w:tcPr>
            <w:tcW w:w="6347" w:type="dxa"/>
          </w:tcPr>
          <w:p w:rsidR="00600F90" w:rsidRDefault="00600F90" w:rsidP="00600F9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3226" w:type="dxa"/>
          </w:tcPr>
          <w:p w:rsidR="00600F90" w:rsidRPr="00600F90" w:rsidRDefault="00600F90" w:rsidP="00600F90">
            <w:pPr>
              <w:pStyle w:val="TableParagraph"/>
              <w:spacing w:line="304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3</w:t>
            </w:r>
          </w:p>
        </w:tc>
      </w:tr>
      <w:tr w:rsidR="00600F90" w:rsidTr="00600F90">
        <w:trPr>
          <w:trHeight w:val="321"/>
        </w:trPr>
        <w:tc>
          <w:tcPr>
            <w:tcW w:w="6347" w:type="dxa"/>
          </w:tcPr>
          <w:p w:rsidR="00600F90" w:rsidRDefault="00600F90" w:rsidP="00600F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lang w:val="kk-KZ"/>
              </w:rPr>
              <w:t>6</w:t>
            </w:r>
            <w:r>
              <w:rPr>
                <w:sz w:val="28"/>
              </w:rPr>
              <w:t xml:space="preserve"> лет</w:t>
            </w:r>
          </w:p>
        </w:tc>
        <w:tc>
          <w:tcPr>
            <w:tcW w:w="3226" w:type="dxa"/>
          </w:tcPr>
          <w:p w:rsidR="00600F90" w:rsidRDefault="00600F90" w:rsidP="00600F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00F90" w:rsidTr="00600F90">
        <w:trPr>
          <w:trHeight w:val="321"/>
        </w:trPr>
        <w:tc>
          <w:tcPr>
            <w:tcW w:w="6347" w:type="dxa"/>
          </w:tcPr>
          <w:p w:rsidR="00600F90" w:rsidRPr="00600F90" w:rsidRDefault="00600F90" w:rsidP="00600F90">
            <w:pPr>
              <w:pStyle w:val="TableParagraph"/>
              <w:rPr>
                <w:sz w:val="28"/>
                <w:lang w:val="kk-KZ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обращений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z w:val="28"/>
                <w:lang w:val="kk-KZ"/>
              </w:rPr>
              <w:t>П</w:t>
            </w:r>
          </w:p>
        </w:tc>
        <w:tc>
          <w:tcPr>
            <w:tcW w:w="3226" w:type="dxa"/>
          </w:tcPr>
          <w:p w:rsidR="00600F90" w:rsidRPr="00600F90" w:rsidRDefault="00600F90" w:rsidP="00600F90">
            <w:pPr>
              <w:pStyle w:val="TableParagrap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6</w:t>
            </w:r>
          </w:p>
        </w:tc>
      </w:tr>
      <w:tr w:rsidR="00600F90" w:rsidTr="00600F90">
        <w:trPr>
          <w:trHeight w:val="323"/>
        </w:trPr>
        <w:tc>
          <w:tcPr>
            <w:tcW w:w="6347" w:type="dxa"/>
          </w:tcPr>
          <w:p w:rsidR="00600F90" w:rsidRDefault="00600F90" w:rsidP="00600F9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обращений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очном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</w:p>
        </w:tc>
        <w:tc>
          <w:tcPr>
            <w:tcW w:w="3226" w:type="dxa"/>
          </w:tcPr>
          <w:p w:rsidR="00600F90" w:rsidRPr="00600F90" w:rsidRDefault="00600F90" w:rsidP="00600F90">
            <w:pPr>
              <w:pStyle w:val="TableParagraph"/>
              <w:spacing w:line="304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6</w:t>
            </w:r>
          </w:p>
        </w:tc>
      </w:tr>
      <w:tr w:rsidR="00600F90" w:rsidTr="00600F90">
        <w:trPr>
          <w:trHeight w:val="321"/>
        </w:trPr>
        <w:tc>
          <w:tcPr>
            <w:tcW w:w="6347" w:type="dxa"/>
          </w:tcPr>
          <w:p w:rsidR="00600F90" w:rsidRDefault="00600F90" w:rsidP="00600F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обращений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дистанционной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</w:p>
        </w:tc>
        <w:tc>
          <w:tcPr>
            <w:tcW w:w="3226" w:type="dxa"/>
          </w:tcPr>
          <w:p w:rsidR="00600F90" w:rsidRDefault="00600F90" w:rsidP="00600F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00F90" w:rsidTr="00600F90">
        <w:trPr>
          <w:trHeight w:val="645"/>
        </w:trPr>
        <w:tc>
          <w:tcPr>
            <w:tcW w:w="6347" w:type="dxa"/>
          </w:tcPr>
          <w:p w:rsidR="00600F90" w:rsidRDefault="00600F90" w:rsidP="00600F90">
            <w:pPr>
              <w:pStyle w:val="TableParagraph"/>
              <w:tabs>
                <w:tab w:val="left" w:pos="1824"/>
                <w:tab w:val="left" w:pos="3728"/>
                <w:tab w:val="left" w:pos="610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z w:val="28"/>
              </w:rPr>
              <w:tab/>
              <w:t>сотрудников,</w:t>
            </w:r>
            <w:r>
              <w:rPr>
                <w:sz w:val="28"/>
              </w:rPr>
              <w:tab/>
              <w:t>задействованных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600F90" w:rsidRPr="00600F90" w:rsidRDefault="00600F90" w:rsidP="00600F90">
            <w:pPr>
              <w:pStyle w:val="TableParagraph"/>
              <w:spacing w:line="311" w:lineRule="exact"/>
              <w:rPr>
                <w:sz w:val="28"/>
                <w:lang w:val="kk-KZ"/>
              </w:rPr>
            </w:pPr>
            <w:r>
              <w:rPr>
                <w:sz w:val="28"/>
              </w:rPr>
              <w:t>работе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z w:val="28"/>
                <w:lang w:val="kk-KZ"/>
              </w:rPr>
              <w:t>П</w:t>
            </w:r>
          </w:p>
        </w:tc>
        <w:tc>
          <w:tcPr>
            <w:tcW w:w="3226" w:type="dxa"/>
          </w:tcPr>
          <w:p w:rsidR="00600F90" w:rsidRDefault="00600F90" w:rsidP="00600F90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600F90" w:rsidRPr="00600F90" w:rsidRDefault="00275762" w:rsidP="00600F90">
            <w:pPr>
              <w:pStyle w:val="TableParagraph"/>
              <w:spacing w:before="1" w:line="311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5</w:t>
            </w:r>
            <w:bookmarkStart w:id="0" w:name="_GoBack"/>
            <w:bookmarkEnd w:id="0"/>
          </w:p>
        </w:tc>
      </w:tr>
      <w:tr w:rsidR="00600F90" w:rsidTr="00600F90">
        <w:trPr>
          <w:trHeight w:val="321"/>
        </w:trPr>
        <w:tc>
          <w:tcPr>
            <w:tcW w:w="6347" w:type="dxa"/>
          </w:tcPr>
          <w:p w:rsidR="00600F90" w:rsidRPr="00600F90" w:rsidRDefault="00600F90" w:rsidP="00600F90">
            <w:pPr>
              <w:pStyle w:val="TableParagrap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Методист </w:t>
            </w:r>
          </w:p>
        </w:tc>
        <w:tc>
          <w:tcPr>
            <w:tcW w:w="3226" w:type="dxa"/>
          </w:tcPr>
          <w:p w:rsidR="00600F90" w:rsidRDefault="00600F90" w:rsidP="00600F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00F90" w:rsidTr="00600F90">
        <w:trPr>
          <w:trHeight w:val="324"/>
        </w:trPr>
        <w:tc>
          <w:tcPr>
            <w:tcW w:w="6347" w:type="dxa"/>
          </w:tcPr>
          <w:p w:rsidR="00600F90" w:rsidRDefault="00600F90" w:rsidP="00600F9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  <w:tc>
          <w:tcPr>
            <w:tcW w:w="3226" w:type="dxa"/>
          </w:tcPr>
          <w:p w:rsidR="00600F90" w:rsidRDefault="00600F90" w:rsidP="00600F9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00F90" w:rsidTr="00600F90">
        <w:trPr>
          <w:trHeight w:val="461"/>
        </w:trPr>
        <w:tc>
          <w:tcPr>
            <w:tcW w:w="6347" w:type="dxa"/>
          </w:tcPr>
          <w:p w:rsidR="00600F90" w:rsidRPr="00600F90" w:rsidRDefault="00600F90" w:rsidP="00600F90">
            <w:pPr>
              <w:pStyle w:val="TableParagraph"/>
              <w:spacing w:line="304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Педагог-логопед</w:t>
            </w:r>
          </w:p>
        </w:tc>
        <w:tc>
          <w:tcPr>
            <w:tcW w:w="3226" w:type="dxa"/>
          </w:tcPr>
          <w:p w:rsidR="00600F90" w:rsidRPr="00600F90" w:rsidRDefault="00600F90" w:rsidP="00600F90">
            <w:pPr>
              <w:pStyle w:val="TableParagraph"/>
              <w:spacing w:line="304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2</w:t>
            </w:r>
          </w:p>
        </w:tc>
      </w:tr>
      <w:tr w:rsidR="00275762" w:rsidTr="00600F90">
        <w:trPr>
          <w:trHeight w:val="461"/>
        </w:trPr>
        <w:tc>
          <w:tcPr>
            <w:tcW w:w="6347" w:type="dxa"/>
          </w:tcPr>
          <w:p w:rsidR="00275762" w:rsidRDefault="00275762" w:rsidP="00600F90">
            <w:pPr>
              <w:pStyle w:val="TableParagraph"/>
              <w:spacing w:line="304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Инструктор по физической культуре</w:t>
            </w:r>
          </w:p>
        </w:tc>
        <w:tc>
          <w:tcPr>
            <w:tcW w:w="3226" w:type="dxa"/>
          </w:tcPr>
          <w:p w:rsidR="00275762" w:rsidRDefault="00275762" w:rsidP="00600F90">
            <w:pPr>
              <w:pStyle w:val="TableParagraph"/>
              <w:spacing w:line="304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</w:t>
            </w:r>
          </w:p>
        </w:tc>
      </w:tr>
    </w:tbl>
    <w:p w:rsidR="00600F90" w:rsidRDefault="00600F90" w:rsidP="00600F90">
      <w:pPr>
        <w:pStyle w:val="11"/>
        <w:ind w:left="222" w:right="556"/>
        <w:jc w:val="center"/>
        <w:rPr>
          <w:lang w:val="kk-KZ"/>
        </w:rPr>
      </w:pPr>
    </w:p>
    <w:p w:rsidR="00600F90" w:rsidRDefault="00600F90" w:rsidP="00600F90">
      <w:pPr>
        <w:pStyle w:val="11"/>
        <w:ind w:left="222" w:right="556"/>
        <w:jc w:val="center"/>
        <w:rPr>
          <w:lang w:val="kk-KZ"/>
        </w:rPr>
      </w:pPr>
    </w:p>
    <w:p w:rsidR="00600F90" w:rsidRDefault="00600F90" w:rsidP="00600F90">
      <w:pPr>
        <w:pStyle w:val="11"/>
        <w:ind w:left="222" w:right="556"/>
        <w:jc w:val="center"/>
        <w:rPr>
          <w:lang w:val="kk-KZ"/>
        </w:rPr>
      </w:pPr>
    </w:p>
    <w:p w:rsidR="00600F90" w:rsidRDefault="00600F90" w:rsidP="00600F90">
      <w:pPr>
        <w:tabs>
          <w:tab w:val="left" w:pos="489"/>
        </w:tabs>
        <w:ind w:right="234"/>
        <w:jc w:val="both"/>
        <w:rPr>
          <w:sz w:val="28"/>
          <w:lang w:val="kk-KZ"/>
        </w:rPr>
      </w:pPr>
    </w:p>
    <w:p w:rsidR="00600F90" w:rsidRDefault="00600F90" w:rsidP="00600F90">
      <w:pPr>
        <w:spacing w:line="319" w:lineRule="exact"/>
        <w:ind w:left="1066"/>
        <w:rPr>
          <w:b/>
          <w:sz w:val="28"/>
        </w:rPr>
      </w:pPr>
      <w:r>
        <w:rPr>
          <w:b/>
          <w:sz w:val="28"/>
        </w:rPr>
        <w:t>Организованные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консультационного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центра</w:t>
      </w:r>
    </w:p>
    <w:p w:rsidR="00600F90" w:rsidRDefault="00600F90" w:rsidP="00600F90">
      <w:pPr>
        <w:pStyle w:val="a4"/>
        <w:numPr>
          <w:ilvl w:val="1"/>
          <w:numId w:val="2"/>
        </w:numPr>
        <w:tabs>
          <w:tab w:val="left" w:pos="942"/>
        </w:tabs>
        <w:spacing w:line="319" w:lineRule="exact"/>
        <w:ind w:hanging="361"/>
        <w:rPr>
          <w:sz w:val="28"/>
        </w:rPr>
      </w:pPr>
      <w:r>
        <w:rPr>
          <w:sz w:val="28"/>
        </w:rPr>
        <w:t>Индивидуальные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консультации</w:t>
      </w:r>
    </w:p>
    <w:p w:rsidR="00600F90" w:rsidRDefault="00600F90" w:rsidP="00600F90">
      <w:pPr>
        <w:pStyle w:val="a4"/>
        <w:numPr>
          <w:ilvl w:val="1"/>
          <w:numId w:val="2"/>
        </w:numPr>
        <w:tabs>
          <w:tab w:val="left" w:pos="942"/>
          <w:tab w:val="left" w:pos="3455"/>
          <w:tab w:val="left" w:pos="3853"/>
          <w:tab w:val="left" w:pos="5287"/>
          <w:tab w:val="left" w:pos="6661"/>
          <w:tab w:val="left" w:pos="8232"/>
        </w:tabs>
        <w:ind w:left="941" w:right="230"/>
        <w:rPr>
          <w:sz w:val="28"/>
        </w:rPr>
      </w:pPr>
      <w:r>
        <w:rPr>
          <w:sz w:val="28"/>
        </w:rPr>
        <w:t>Консультирование</w:t>
      </w:r>
      <w:r>
        <w:rPr>
          <w:sz w:val="28"/>
        </w:rPr>
        <w:tab/>
        <w:t>с</w:t>
      </w:r>
      <w:r>
        <w:rPr>
          <w:sz w:val="28"/>
        </w:rPr>
        <w:tab/>
        <w:t>помощью</w:t>
      </w:r>
      <w:r>
        <w:rPr>
          <w:sz w:val="28"/>
        </w:rPr>
        <w:tab/>
        <w:t>печатной</w:t>
      </w:r>
      <w:r>
        <w:rPr>
          <w:sz w:val="28"/>
        </w:rPr>
        <w:tab/>
        <w:t>продукции</w:t>
      </w:r>
      <w:r>
        <w:rPr>
          <w:sz w:val="28"/>
        </w:rPr>
        <w:tab/>
        <w:t>(брошюры,</w:t>
      </w:r>
      <w:r>
        <w:rPr>
          <w:spacing w:val="-67"/>
          <w:sz w:val="28"/>
        </w:rPr>
        <w:t xml:space="preserve"> </w:t>
      </w:r>
      <w:r>
        <w:rPr>
          <w:sz w:val="28"/>
        </w:rPr>
        <w:t>буклеты,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стенды,</w:t>
      </w:r>
      <w:r>
        <w:rPr>
          <w:spacing w:val="-1"/>
          <w:sz w:val="28"/>
        </w:rPr>
        <w:t xml:space="preserve"> </w:t>
      </w:r>
      <w:r>
        <w:rPr>
          <w:sz w:val="28"/>
        </w:rPr>
        <w:t>папки-передвижки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др.).</w:t>
      </w:r>
    </w:p>
    <w:p w:rsidR="00600F90" w:rsidRDefault="00600F90" w:rsidP="00600F90">
      <w:pPr>
        <w:pStyle w:val="a4"/>
        <w:numPr>
          <w:ilvl w:val="1"/>
          <w:numId w:val="2"/>
        </w:numPr>
        <w:tabs>
          <w:tab w:val="left" w:pos="942"/>
          <w:tab w:val="left" w:pos="3410"/>
          <w:tab w:val="left" w:pos="3929"/>
          <w:tab w:val="left" w:pos="5345"/>
          <w:tab w:val="left" w:pos="5707"/>
          <w:tab w:val="left" w:pos="6376"/>
          <w:tab w:val="left" w:pos="7283"/>
          <w:tab w:val="left" w:pos="7635"/>
        </w:tabs>
        <w:ind w:left="941" w:right="230"/>
        <w:rPr>
          <w:sz w:val="28"/>
        </w:rPr>
      </w:pPr>
      <w:r>
        <w:rPr>
          <w:sz w:val="28"/>
        </w:rPr>
        <w:t>Консультирование</w:t>
      </w:r>
      <w:r>
        <w:rPr>
          <w:sz w:val="28"/>
        </w:rPr>
        <w:tab/>
        <w:t>по</w:t>
      </w:r>
      <w:r>
        <w:rPr>
          <w:sz w:val="28"/>
        </w:rPr>
        <w:tab/>
        <w:t>телефону,</w:t>
      </w:r>
      <w:r>
        <w:rPr>
          <w:sz w:val="28"/>
        </w:rPr>
        <w:tab/>
        <w:t>в</w:t>
      </w:r>
      <w:r>
        <w:rPr>
          <w:sz w:val="28"/>
        </w:rPr>
        <w:tab/>
        <w:t>том</w:t>
      </w:r>
      <w:r>
        <w:rPr>
          <w:sz w:val="28"/>
        </w:rPr>
        <w:tab/>
        <w:t>числе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мессенджеров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Telegram</w:t>
      </w:r>
      <w:proofErr w:type="spellEnd"/>
      <w:r>
        <w:rPr>
          <w:sz w:val="28"/>
        </w:rPr>
        <w:t>.</w:t>
      </w:r>
    </w:p>
    <w:p w:rsidR="00600F90" w:rsidRDefault="00600F90" w:rsidP="00600F90">
      <w:pPr>
        <w:pStyle w:val="a4"/>
        <w:numPr>
          <w:ilvl w:val="1"/>
          <w:numId w:val="2"/>
        </w:numPr>
        <w:tabs>
          <w:tab w:val="left" w:pos="942"/>
        </w:tabs>
        <w:spacing w:before="1"/>
        <w:ind w:left="941" w:right="230"/>
        <w:rPr>
          <w:sz w:val="28"/>
        </w:rPr>
      </w:pPr>
      <w:r>
        <w:rPr>
          <w:sz w:val="28"/>
        </w:rPr>
        <w:t>Консультирование</w:t>
      </w:r>
      <w:r>
        <w:rPr>
          <w:spacing w:val="5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58"/>
          <w:sz w:val="28"/>
        </w:rPr>
        <w:t xml:space="preserve"> </w:t>
      </w:r>
      <w:r>
        <w:rPr>
          <w:sz w:val="28"/>
        </w:rPr>
        <w:t>сайта</w:t>
      </w:r>
      <w:r>
        <w:rPr>
          <w:spacing w:val="5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5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учреждения.</w:t>
      </w:r>
    </w:p>
    <w:p w:rsidR="00600F90" w:rsidRDefault="00600F90" w:rsidP="00600F90">
      <w:pPr>
        <w:pStyle w:val="a3"/>
        <w:spacing w:before="11"/>
        <w:ind w:left="0"/>
        <w:rPr>
          <w:sz w:val="27"/>
        </w:rPr>
      </w:pPr>
    </w:p>
    <w:p w:rsidR="00600F90" w:rsidRDefault="00600F90" w:rsidP="00600F90">
      <w:pPr>
        <w:pStyle w:val="a3"/>
        <w:spacing w:line="322" w:lineRule="exact"/>
        <w:ind w:left="781"/>
      </w:pPr>
      <w:r>
        <w:t>Содержание</w:t>
      </w:r>
      <w:r>
        <w:rPr>
          <w:spacing w:val="-2"/>
        </w:rPr>
        <w:t xml:space="preserve"> </w:t>
      </w:r>
      <w:r>
        <w:t>(тематика</w:t>
      </w:r>
      <w:r>
        <w:rPr>
          <w:spacing w:val="-2"/>
        </w:rPr>
        <w:t xml:space="preserve"> </w:t>
      </w:r>
      <w:r>
        <w:t>вопросов),</w:t>
      </w:r>
      <w:r>
        <w:rPr>
          <w:spacing w:val="-6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оказывалась</w:t>
      </w:r>
      <w:r>
        <w:rPr>
          <w:spacing w:val="-3"/>
        </w:rPr>
        <w:t xml:space="preserve"> </w:t>
      </w:r>
      <w:r>
        <w:t>помощь:</w:t>
      </w:r>
    </w:p>
    <w:p w:rsidR="00600F90" w:rsidRDefault="00600F90" w:rsidP="00600F90">
      <w:pPr>
        <w:pStyle w:val="a4"/>
        <w:numPr>
          <w:ilvl w:val="0"/>
          <w:numId w:val="1"/>
        </w:numPr>
        <w:tabs>
          <w:tab w:val="left" w:pos="434"/>
        </w:tabs>
        <w:spacing w:line="322" w:lineRule="exact"/>
        <w:ind w:left="433" w:hanging="212"/>
        <w:rPr>
          <w:sz w:val="28"/>
        </w:rPr>
      </w:pPr>
      <w:r>
        <w:rPr>
          <w:sz w:val="28"/>
        </w:rPr>
        <w:t>Говорят,</w:t>
      </w:r>
      <w:r>
        <w:rPr>
          <w:spacing w:val="-2"/>
          <w:sz w:val="28"/>
        </w:rPr>
        <w:t xml:space="preserve"> </w:t>
      </w:r>
      <w:r>
        <w:rPr>
          <w:sz w:val="28"/>
        </w:rPr>
        <w:t>что у</w:t>
      </w:r>
      <w:r>
        <w:rPr>
          <w:spacing w:val="-5"/>
          <w:sz w:val="28"/>
        </w:rPr>
        <w:t xml:space="preserve"> </w:t>
      </w:r>
      <w:r>
        <w:rPr>
          <w:sz w:val="28"/>
        </w:rPr>
        <w:t>сына</w:t>
      </w:r>
      <w:r>
        <w:rPr>
          <w:spacing w:val="-1"/>
          <w:sz w:val="28"/>
        </w:rPr>
        <w:t xml:space="preserve"> </w:t>
      </w:r>
      <w:r>
        <w:rPr>
          <w:sz w:val="28"/>
        </w:rPr>
        <w:t>«каша</w:t>
      </w:r>
      <w:r>
        <w:rPr>
          <w:spacing w:val="-1"/>
          <w:sz w:val="28"/>
        </w:rPr>
        <w:t xml:space="preserve"> </w:t>
      </w:r>
      <w:r>
        <w:rPr>
          <w:sz w:val="28"/>
        </w:rPr>
        <w:t>во рту».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делать?</w:t>
      </w:r>
    </w:p>
    <w:p w:rsidR="00600F90" w:rsidRDefault="00600F90" w:rsidP="00600F90">
      <w:pPr>
        <w:pStyle w:val="a4"/>
        <w:numPr>
          <w:ilvl w:val="0"/>
          <w:numId w:val="1"/>
        </w:numPr>
        <w:tabs>
          <w:tab w:val="left" w:pos="434"/>
        </w:tabs>
        <w:spacing w:line="322" w:lineRule="exact"/>
        <w:ind w:left="433" w:hanging="212"/>
        <w:rPr>
          <w:sz w:val="28"/>
        </w:rPr>
      </w:pPr>
      <w:r>
        <w:rPr>
          <w:sz w:val="28"/>
        </w:rPr>
        <w:t>Ребенок</w:t>
      </w:r>
      <w:r>
        <w:rPr>
          <w:spacing w:val="-5"/>
          <w:sz w:val="28"/>
        </w:rPr>
        <w:t xml:space="preserve"> </w:t>
      </w:r>
      <w:r>
        <w:rPr>
          <w:sz w:val="28"/>
        </w:rPr>
        <w:t>мало</w:t>
      </w:r>
      <w:r>
        <w:rPr>
          <w:spacing w:val="-3"/>
          <w:sz w:val="28"/>
        </w:rPr>
        <w:t xml:space="preserve"> </w:t>
      </w:r>
      <w:r>
        <w:rPr>
          <w:sz w:val="28"/>
        </w:rPr>
        <w:t>разговаривает.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разговорить</w:t>
      </w:r>
      <w:proofErr w:type="gramEnd"/>
      <w:r>
        <w:rPr>
          <w:sz w:val="28"/>
        </w:rPr>
        <w:t>?</w:t>
      </w:r>
    </w:p>
    <w:p w:rsidR="00600F90" w:rsidRPr="00275762" w:rsidRDefault="00600F90" w:rsidP="00275762">
      <w:pPr>
        <w:pStyle w:val="a4"/>
        <w:numPr>
          <w:ilvl w:val="0"/>
          <w:numId w:val="1"/>
        </w:numPr>
        <w:tabs>
          <w:tab w:val="left" w:pos="434"/>
        </w:tabs>
        <w:spacing w:before="2"/>
        <w:ind w:left="433" w:hanging="212"/>
        <w:rPr>
          <w:sz w:val="28"/>
        </w:rPr>
      </w:pPr>
      <w:r>
        <w:rPr>
          <w:sz w:val="28"/>
        </w:rPr>
        <w:t>Учитель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сказала,</w:t>
      </w:r>
      <w:r>
        <w:rPr>
          <w:spacing w:val="-2"/>
          <w:sz w:val="28"/>
        </w:rPr>
        <w:t xml:space="preserve"> </w:t>
      </w:r>
      <w:r>
        <w:rPr>
          <w:sz w:val="28"/>
        </w:rPr>
        <w:t>что у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 «</w:t>
      </w:r>
      <w:proofErr w:type="spellStart"/>
      <w:r>
        <w:rPr>
          <w:sz w:val="28"/>
        </w:rPr>
        <w:t>дисграфия</w:t>
      </w:r>
      <w:proofErr w:type="spellEnd"/>
      <w:r>
        <w:rPr>
          <w:sz w:val="28"/>
        </w:rPr>
        <w:t>».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делать?</w:t>
      </w:r>
    </w:p>
    <w:p w:rsidR="00600F90" w:rsidRDefault="00600F90" w:rsidP="00600F90">
      <w:pPr>
        <w:pStyle w:val="a4"/>
        <w:numPr>
          <w:ilvl w:val="0"/>
          <w:numId w:val="1"/>
        </w:numPr>
        <w:tabs>
          <w:tab w:val="left" w:pos="434"/>
        </w:tabs>
        <w:spacing w:before="67"/>
        <w:ind w:left="433" w:hanging="212"/>
        <w:rPr>
          <w:sz w:val="28"/>
        </w:rPr>
      </w:pPr>
      <w:r>
        <w:rPr>
          <w:sz w:val="28"/>
        </w:rPr>
        <w:t>У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подъем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языка вверх. Как</w:t>
      </w:r>
      <w:r>
        <w:rPr>
          <w:spacing w:val="1"/>
          <w:sz w:val="28"/>
        </w:rPr>
        <w:t xml:space="preserve"> </w:t>
      </w:r>
      <w:r>
        <w:rPr>
          <w:sz w:val="28"/>
        </w:rPr>
        <w:t>помочь?</w:t>
      </w:r>
    </w:p>
    <w:p w:rsidR="00600F90" w:rsidRDefault="00275762" w:rsidP="00600F90">
      <w:pPr>
        <w:pStyle w:val="a4"/>
        <w:numPr>
          <w:ilvl w:val="0"/>
          <w:numId w:val="1"/>
        </w:numPr>
        <w:tabs>
          <w:tab w:val="left" w:pos="434"/>
        </w:tabs>
        <w:spacing w:before="2"/>
        <w:ind w:left="433" w:hanging="212"/>
        <w:rPr>
          <w:sz w:val="28"/>
        </w:rPr>
      </w:pPr>
      <w:r>
        <w:rPr>
          <w:sz w:val="28"/>
        </w:rPr>
        <w:t xml:space="preserve">«Адаптация к условиям </w:t>
      </w:r>
      <w:proofErr w:type="gramStart"/>
      <w:r>
        <w:rPr>
          <w:sz w:val="28"/>
        </w:rPr>
        <w:t>ДО</w:t>
      </w:r>
      <w:proofErr w:type="gramEnd"/>
      <w:r w:rsidR="00600F90">
        <w:rPr>
          <w:sz w:val="28"/>
        </w:rPr>
        <w:t>»</w:t>
      </w:r>
    </w:p>
    <w:p w:rsidR="00600F90" w:rsidRDefault="00600F90" w:rsidP="00600F90">
      <w:pPr>
        <w:pStyle w:val="a4"/>
        <w:numPr>
          <w:ilvl w:val="0"/>
          <w:numId w:val="1"/>
        </w:numPr>
        <w:tabs>
          <w:tab w:val="left" w:pos="434"/>
        </w:tabs>
        <w:spacing w:line="322" w:lineRule="exact"/>
        <w:ind w:left="433" w:hanging="212"/>
        <w:rPr>
          <w:sz w:val="28"/>
        </w:rPr>
      </w:pPr>
      <w:r>
        <w:rPr>
          <w:sz w:val="28"/>
        </w:rPr>
        <w:t>«Возрастные психофизиологические особенности детей дошкольного возраста»</w:t>
      </w:r>
    </w:p>
    <w:p w:rsidR="00600F90" w:rsidRDefault="00600F90" w:rsidP="00600F90">
      <w:pPr>
        <w:pStyle w:val="a4"/>
        <w:numPr>
          <w:ilvl w:val="0"/>
          <w:numId w:val="1"/>
        </w:numPr>
        <w:tabs>
          <w:tab w:val="left" w:pos="434"/>
        </w:tabs>
        <w:spacing w:line="322" w:lineRule="exact"/>
        <w:ind w:left="433" w:hanging="212"/>
        <w:rPr>
          <w:sz w:val="28"/>
        </w:rPr>
      </w:pPr>
      <w:r>
        <w:rPr>
          <w:sz w:val="28"/>
        </w:rPr>
        <w:t>«Крупная польза мелкой моторики»</w:t>
      </w:r>
    </w:p>
    <w:p w:rsidR="00600F90" w:rsidRDefault="00600F90" w:rsidP="00600F90">
      <w:pPr>
        <w:pStyle w:val="a4"/>
        <w:numPr>
          <w:ilvl w:val="0"/>
          <w:numId w:val="1"/>
        </w:numPr>
        <w:tabs>
          <w:tab w:val="left" w:pos="434"/>
        </w:tabs>
        <w:spacing w:line="322" w:lineRule="exact"/>
        <w:ind w:left="433" w:hanging="212"/>
        <w:rPr>
          <w:sz w:val="28"/>
        </w:rPr>
      </w:pPr>
      <w:r>
        <w:rPr>
          <w:sz w:val="28"/>
        </w:rPr>
        <w:t>«Детский сад за и против»</w:t>
      </w:r>
    </w:p>
    <w:p w:rsidR="00600F90" w:rsidRDefault="00600F90" w:rsidP="00600F90">
      <w:pPr>
        <w:pStyle w:val="a4"/>
        <w:numPr>
          <w:ilvl w:val="0"/>
          <w:numId w:val="1"/>
        </w:numPr>
        <w:tabs>
          <w:tab w:val="left" w:pos="434"/>
        </w:tabs>
        <w:spacing w:line="322" w:lineRule="exact"/>
        <w:ind w:left="433" w:hanging="212"/>
        <w:rPr>
          <w:sz w:val="28"/>
        </w:rPr>
      </w:pPr>
      <w:r>
        <w:rPr>
          <w:sz w:val="28"/>
        </w:rPr>
        <w:t>«Игры между делом»</w:t>
      </w:r>
    </w:p>
    <w:p w:rsidR="00600F90" w:rsidRDefault="00600F90" w:rsidP="00600F90">
      <w:pPr>
        <w:pStyle w:val="a4"/>
        <w:numPr>
          <w:ilvl w:val="0"/>
          <w:numId w:val="1"/>
        </w:numPr>
        <w:tabs>
          <w:tab w:val="left" w:pos="434"/>
        </w:tabs>
        <w:ind w:left="433" w:hanging="212"/>
        <w:rPr>
          <w:sz w:val="28"/>
        </w:rPr>
      </w:pPr>
      <w:r>
        <w:rPr>
          <w:sz w:val="28"/>
        </w:rPr>
        <w:t>Роль подвижных игр в физическом развитии ребенка»</w:t>
      </w:r>
    </w:p>
    <w:p w:rsidR="00600F90" w:rsidRDefault="00600F90" w:rsidP="00600F90">
      <w:pPr>
        <w:pStyle w:val="a4"/>
        <w:numPr>
          <w:ilvl w:val="0"/>
          <w:numId w:val="1"/>
        </w:numPr>
        <w:tabs>
          <w:tab w:val="left" w:pos="434"/>
        </w:tabs>
        <w:spacing w:before="2" w:line="322" w:lineRule="exact"/>
        <w:ind w:left="433" w:hanging="212"/>
        <w:rPr>
          <w:sz w:val="28"/>
        </w:rPr>
      </w:pPr>
      <w:r>
        <w:rPr>
          <w:sz w:val="28"/>
        </w:rPr>
        <w:t>Профилактика гриппа и простуда»</w:t>
      </w:r>
    </w:p>
    <w:p w:rsidR="00600F90" w:rsidRDefault="00600F90" w:rsidP="00600F90">
      <w:pPr>
        <w:pStyle w:val="a3"/>
        <w:ind w:left="222" w:right="226" w:firstLine="707"/>
        <w:jc w:val="both"/>
      </w:pPr>
      <w:r>
        <w:t>Данная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proofErr w:type="gramStart"/>
      <w:r>
        <w:t>дошкольного</w:t>
      </w:r>
      <w:proofErr w:type="gramEnd"/>
      <w:r>
        <w:rPr>
          <w:spacing w:val="1"/>
        </w:rPr>
        <w:t xml:space="preserve"> </w:t>
      </w:r>
      <w:r w:rsidR="00275762">
        <w:rPr>
          <w:lang w:val="kk-KZ"/>
        </w:rPr>
        <w:t>организации</w:t>
      </w:r>
      <w:r>
        <w:rPr>
          <w:spacing w:val="1"/>
        </w:rPr>
        <w:t xml:space="preserve"> </w:t>
      </w:r>
      <w:r>
        <w:t>позволила обеспечить</w:t>
      </w:r>
      <w:r>
        <w:rPr>
          <w:spacing w:val="1"/>
        </w:rPr>
        <w:t xml:space="preserve"> </w:t>
      </w:r>
      <w:r>
        <w:t>педагогическое консультирование родителей с учетом</w:t>
      </w:r>
      <w:r>
        <w:rPr>
          <w:spacing w:val="-67"/>
        </w:rPr>
        <w:t xml:space="preserve"> </w:t>
      </w:r>
      <w:r>
        <w:t>их запросов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потребностей.</w:t>
      </w:r>
    </w:p>
    <w:p w:rsidR="00600F90" w:rsidRDefault="00600F90" w:rsidP="00600F90">
      <w:pPr>
        <w:pStyle w:val="a3"/>
        <w:ind w:left="222"/>
      </w:pPr>
      <w:r>
        <w:t>Проведенная</w:t>
      </w:r>
      <w:r>
        <w:rPr>
          <w:spacing w:val="3"/>
        </w:rPr>
        <w:t xml:space="preserve"> </w:t>
      </w:r>
      <w:r>
        <w:t>работа</w:t>
      </w:r>
      <w:r>
        <w:rPr>
          <w:spacing w:val="7"/>
        </w:rPr>
        <w:t xml:space="preserve"> </w:t>
      </w:r>
      <w:r>
        <w:t>позволила</w:t>
      </w:r>
      <w:r>
        <w:rPr>
          <w:spacing w:val="3"/>
        </w:rPr>
        <w:t xml:space="preserve"> </w:t>
      </w:r>
      <w:r>
        <w:t>определить</w:t>
      </w:r>
      <w:r>
        <w:rPr>
          <w:spacing w:val="2"/>
        </w:rPr>
        <w:t xml:space="preserve"> </w:t>
      </w:r>
      <w:r>
        <w:t>наиболее</w:t>
      </w:r>
      <w:r>
        <w:rPr>
          <w:spacing w:val="3"/>
        </w:rPr>
        <w:t xml:space="preserve"> </w:t>
      </w:r>
      <w:r>
        <w:t>эффективные</w:t>
      </w:r>
      <w:r>
        <w:rPr>
          <w:spacing w:val="3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с родителями:</w:t>
      </w:r>
    </w:p>
    <w:p w:rsidR="00600F90" w:rsidRDefault="00600F90" w:rsidP="00600F90">
      <w:pPr>
        <w:pStyle w:val="a4"/>
        <w:numPr>
          <w:ilvl w:val="0"/>
          <w:numId w:val="2"/>
        </w:numPr>
        <w:tabs>
          <w:tab w:val="left" w:pos="562"/>
          <w:tab w:val="left" w:pos="563"/>
          <w:tab w:val="left" w:pos="2305"/>
          <w:tab w:val="left" w:pos="3785"/>
          <w:tab w:val="left" w:pos="5629"/>
          <w:tab w:val="left" w:pos="7508"/>
          <w:tab w:val="left" w:pos="8031"/>
          <w:tab w:val="left" w:pos="9419"/>
        </w:tabs>
        <w:ind w:right="234" w:firstLine="0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родителей</w:t>
      </w:r>
      <w:r>
        <w:rPr>
          <w:sz w:val="28"/>
        </w:rPr>
        <w:tab/>
        <w:t>необходимой</w:t>
      </w:r>
      <w:r>
        <w:rPr>
          <w:sz w:val="28"/>
        </w:rPr>
        <w:tab/>
        <w:t>информацией</w:t>
      </w:r>
      <w:r>
        <w:rPr>
          <w:sz w:val="28"/>
        </w:rPr>
        <w:tab/>
        <w:t>на</w:t>
      </w:r>
      <w:r>
        <w:rPr>
          <w:sz w:val="28"/>
        </w:rPr>
        <w:tab/>
        <w:t>печатных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электронных носителях</w:t>
      </w:r>
      <w:r>
        <w:rPr>
          <w:spacing w:val="1"/>
          <w:sz w:val="28"/>
        </w:rPr>
        <w:t xml:space="preserve"> </w:t>
      </w:r>
      <w:r>
        <w:rPr>
          <w:sz w:val="28"/>
        </w:rPr>
        <w:t>(памятки,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консультации);</w:t>
      </w:r>
    </w:p>
    <w:p w:rsidR="00600F90" w:rsidRDefault="00600F90" w:rsidP="00600F90">
      <w:pPr>
        <w:pStyle w:val="a4"/>
        <w:numPr>
          <w:ilvl w:val="0"/>
          <w:numId w:val="2"/>
        </w:numPr>
        <w:tabs>
          <w:tab w:val="left" w:pos="529"/>
          <w:tab w:val="left" w:pos="530"/>
          <w:tab w:val="left" w:pos="2932"/>
          <w:tab w:val="left" w:pos="4382"/>
          <w:tab w:val="left" w:pos="4734"/>
          <w:tab w:val="left" w:pos="6911"/>
          <w:tab w:val="left" w:pos="8040"/>
          <w:tab w:val="left" w:pos="8515"/>
        </w:tabs>
        <w:spacing w:line="242" w:lineRule="auto"/>
        <w:ind w:right="228" w:firstLine="0"/>
        <w:rPr>
          <w:sz w:val="28"/>
        </w:rPr>
      </w:pPr>
      <w:r>
        <w:rPr>
          <w:sz w:val="28"/>
        </w:rPr>
        <w:t>консультирование</w:t>
      </w:r>
      <w:r>
        <w:rPr>
          <w:sz w:val="28"/>
        </w:rPr>
        <w:tab/>
        <w:t>родителей</w:t>
      </w:r>
      <w:r>
        <w:rPr>
          <w:sz w:val="28"/>
        </w:rPr>
        <w:tab/>
        <w:t>–</w:t>
      </w:r>
      <w:r>
        <w:rPr>
          <w:sz w:val="28"/>
        </w:rPr>
        <w:tab/>
        <w:t>индивидуальное</w:t>
      </w:r>
      <w:r>
        <w:rPr>
          <w:sz w:val="28"/>
        </w:rPr>
        <w:tab/>
        <w:t>(исходя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запросов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2"/>
          <w:sz w:val="28"/>
        </w:rPr>
        <w:t xml:space="preserve"> </w:t>
      </w:r>
      <w:r>
        <w:rPr>
          <w:sz w:val="28"/>
        </w:rPr>
        <w:t>с 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 ребенка).</w:t>
      </w:r>
    </w:p>
    <w:p w:rsidR="00600F90" w:rsidRDefault="00600F90" w:rsidP="00600F90">
      <w:pPr>
        <w:pStyle w:val="a3"/>
        <w:tabs>
          <w:tab w:val="left" w:pos="2429"/>
        </w:tabs>
        <w:ind w:left="222" w:right="223" w:firstLine="707"/>
        <w:jc w:val="both"/>
      </w:pPr>
      <w:r>
        <w:t>Через</w:t>
      </w:r>
      <w:r>
        <w:tab/>
        <w:t>индивидуальные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>рекомендации по вопросам воспитания, обучения, оздоровления. Родителям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оказана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proofErr w:type="spellStart"/>
      <w:r>
        <w:t>валеологического</w:t>
      </w:r>
      <w:proofErr w:type="spellEnd"/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2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помощи семье.</w:t>
      </w:r>
    </w:p>
    <w:p w:rsidR="00600F90" w:rsidRDefault="00600F90" w:rsidP="00600F90">
      <w:pPr>
        <w:pStyle w:val="a3"/>
        <w:ind w:left="222" w:right="231" w:firstLine="707"/>
        <w:jc w:val="both"/>
      </w:pPr>
      <w:r>
        <w:t>После</w:t>
      </w:r>
      <w:r>
        <w:rPr>
          <w:spacing w:val="1"/>
        </w:rPr>
        <w:t xml:space="preserve"> </w:t>
      </w:r>
      <w:r>
        <w:t>проведенной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консультационного</w:t>
      </w:r>
      <w:r>
        <w:rPr>
          <w:spacing w:val="-2"/>
        </w:rPr>
        <w:t xml:space="preserve"> </w:t>
      </w:r>
      <w:r>
        <w:t>центра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</w:t>
      </w:r>
      <w:r>
        <w:rPr>
          <w:spacing w:val="-1"/>
        </w:rPr>
        <w:t xml:space="preserve"> </w:t>
      </w:r>
      <w:r>
        <w:t>и его специалистам,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числе.</w:t>
      </w:r>
    </w:p>
    <w:p w:rsidR="00600F90" w:rsidRPr="00275762" w:rsidRDefault="00600F90" w:rsidP="00275762">
      <w:pPr>
        <w:pStyle w:val="a3"/>
        <w:ind w:left="222" w:right="230"/>
        <w:jc w:val="both"/>
        <w:rPr>
          <w:lang w:val="kk-KZ"/>
        </w:rPr>
        <w:sectPr w:rsidR="00600F90" w:rsidRPr="00275762" w:rsidSect="00600F90">
          <w:type w:val="continuous"/>
          <w:pgSz w:w="11910" w:h="16840"/>
          <w:pgMar w:top="1040" w:right="620" w:bottom="280" w:left="1480" w:header="720" w:footer="720" w:gutter="0"/>
          <w:cols w:space="720"/>
        </w:sectPr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КП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организованна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удовлетворительном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факторы: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-67"/>
        </w:rPr>
        <w:t xml:space="preserve"> </w:t>
      </w:r>
      <w:r>
        <w:t>кадров;</w:t>
      </w:r>
      <w:r>
        <w:rPr>
          <w:spacing w:val="-2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методических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дидактических</w:t>
      </w:r>
      <w:r>
        <w:rPr>
          <w:spacing w:val="-1"/>
        </w:rPr>
        <w:t xml:space="preserve"> </w:t>
      </w:r>
      <w:proofErr w:type="spellStart"/>
      <w:r w:rsidR="00275762">
        <w:t>материало</w:t>
      </w:r>
      <w:proofErr w:type="spellEnd"/>
      <w:r w:rsidR="00275762">
        <w:rPr>
          <w:lang w:val="kk-KZ"/>
        </w:rPr>
        <w:t>в.</w:t>
      </w:r>
    </w:p>
    <w:p w:rsidR="00600F90" w:rsidRPr="00275762" w:rsidRDefault="00600F90" w:rsidP="00600F90">
      <w:pPr>
        <w:tabs>
          <w:tab w:val="left" w:pos="489"/>
        </w:tabs>
        <w:ind w:right="234"/>
        <w:jc w:val="both"/>
        <w:rPr>
          <w:sz w:val="28"/>
          <w:lang w:val="kk-KZ"/>
        </w:rPr>
        <w:sectPr w:rsidR="00600F90" w:rsidRPr="00275762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5E1BC5" w:rsidRPr="00600F90" w:rsidRDefault="005E1BC5" w:rsidP="00275762">
      <w:pPr>
        <w:pStyle w:val="a3"/>
        <w:spacing w:before="4"/>
        <w:ind w:left="0"/>
        <w:rPr>
          <w:sz w:val="17"/>
          <w:lang w:val="kk-KZ"/>
        </w:rPr>
      </w:pPr>
    </w:p>
    <w:sectPr w:rsidR="005E1BC5" w:rsidRPr="00600F90" w:rsidSect="005E1BC5">
      <w:pgSz w:w="11910" w:h="16840"/>
      <w:pgMar w:top="158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32504"/>
    <w:multiLevelType w:val="hybridMultilevel"/>
    <w:tmpl w:val="BCCA014E"/>
    <w:lvl w:ilvl="0" w:tplc="8236B676">
      <w:numFmt w:val="bullet"/>
      <w:lvlText w:val="*"/>
      <w:lvlJc w:val="left"/>
      <w:pPr>
        <w:ind w:left="944" w:hanging="5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C44DCC">
      <w:numFmt w:val="bullet"/>
      <w:lvlText w:val="•"/>
      <w:lvlJc w:val="left"/>
      <w:pPr>
        <w:ind w:left="1178" w:hanging="518"/>
      </w:pPr>
      <w:rPr>
        <w:rFonts w:hint="default"/>
        <w:lang w:val="ru-RU" w:eastAsia="en-US" w:bidi="ar-SA"/>
      </w:rPr>
    </w:lvl>
    <w:lvl w:ilvl="2" w:tplc="00BC81F2">
      <w:numFmt w:val="bullet"/>
      <w:lvlText w:val="•"/>
      <w:lvlJc w:val="left"/>
      <w:pPr>
        <w:ind w:left="2137" w:hanging="518"/>
      </w:pPr>
      <w:rPr>
        <w:rFonts w:hint="default"/>
        <w:lang w:val="ru-RU" w:eastAsia="en-US" w:bidi="ar-SA"/>
      </w:rPr>
    </w:lvl>
    <w:lvl w:ilvl="3" w:tplc="BD7236D6">
      <w:numFmt w:val="bullet"/>
      <w:lvlText w:val="•"/>
      <w:lvlJc w:val="left"/>
      <w:pPr>
        <w:ind w:left="3095" w:hanging="518"/>
      </w:pPr>
      <w:rPr>
        <w:rFonts w:hint="default"/>
        <w:lang w:val="ru-RU" w:eastAsia="en-US" w:bidi="ar-SA"/>
      </w:rPr>
    </w:lvl>
    <w:lvl w:ilvl="4" w:tplc="2B141DB8">
      <w:numFmt w:val="bullet"/>
      <w:lvlText w:val="•"/>
      <w:lvlJc w:val="left"/>
      <w:pPr>
        <w:ind w:left="4054" w:hanging="518"/>
      </w:pPr>
      <w:rPr>
        <w:rFonts w:hint="default"/>
        <w:lang w:val="ru-RU" w:eastAsia="en-US" w:bidi="ar-SA"/>
      </w:rPr>
    </w:lvl>
    <w:lvl w:ilvl="5" w:tplc="60B2EBE0">
      <w:numFmt w:val="bullet"/>
      <w:lvlText w:val="•"/>
      <w:lvlJc w:val="left"/>
      <w:pPr>
        <w:ind w:left="5013" w:hanging="518"/>
      </w:pPr>
      <w:rPr>
        <w:rFonts w:hint="default"/>
        <w:lang w:val="ru-RU" w:eastAsia="en-US" w:bidi="ar-SA"/>
      </w:rPr>
    </w:lvl>
    <w:lvl w:ilvl="6" w:tplc="AD68DF94">
      <w:numFmt w:val="bullet"/>
      <w:lvlText w:val="•"/>
      <w:lvlJc w:val="left"/>
      <w:pPr>
        <w:ind w:left="5971" w:hanging="518"/>
      </w:pPr>
      <w:rPr>
        <w:rFonts w:hint="default"/>
        <w:lang w:val="ru-RU" w:eastAsia="en-US" w:bidi="ar-SA"/>
      </w:rPr>
    </w:lvl>
    <w:lvl w:ilvl="7" w:tplc="BD5E563A">
      <w:numFmt w:val="bullet"/>
      <w:lvlText w:val="•"/>
      <w:lvlJc w:val="left"/>
      <w:pPr>
        <w:ind w:left="6930" w:hanging="518"/>
      </w:pPr>
      <w:rPr>
        <w:rFonts w:hint="default"/>
        <w:lang w:val="ru-RU" w:eastAsia="en-US" w:bidi="ar-SA"/>
      </w:rPr>
    </w:lvl>
    <w:lvl w:ilvl="8" w:tplc="655CF4B8">
      <w:numFmt w:val="bullet"/>
      <w:lvlText w:val="•"/>
      <w:lvlJc w:val="left"/>
      <w:pPr>
        <w:ind w:left="7889" w:hanging="518"/>
      </w:pPr>
      <w:rPr>
        <w:rFonts w:hint="default"/>
        <w:lang w:val="ru-RU" w:eastAsia="en-US" w:bidi="ar-SA"/>
      </w:rPr>
    </w:lvl>
  </w:abstractNum>
  <w:abstractNum w:abstractNumId="1">
    <w:nsid w:val="6D2D1FFD"/>
    <w:multiLevelType w:val="hybridMultilevel"/>
    <w:tmpl w:val="BDD07CEC"/>
    <w:lvl w:ilvl="0" w:tplc="F014C55A">
      <w:numFmt w:val="bullet"/>
      <w:lvlText w:val="-"/>
      <w:lvlJc w:val="left"/>
      <w:pPr>
        <w:ind w:left="222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F22412">
      <w:start w:val="1"/>
      <w:numFmt w:val="decimal"/>
      <w:lvlText w:val="%2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A0A76A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8E2A64C6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5A3E8212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760E7738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FB72088A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1354DB7A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8CAC1994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E1BC5"/>
    <w:rsid w:val="00275762"/>
    <w:rsid w:val="005E1BC5"/>
    <w:rsid w:val="00600F90"/>
    <w:rsid w:val="00624BCD"/>
    <w:rsid w:val="009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1B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1B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1BC5"/>
    <w:pPr>
      <w:ind w:left="433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E1BC5"/>
    <w:pPr>
      <w:ind w:left="41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E1BC5"/>
    <w:pPr>
      <w:ind w:left="433" w:hanging="212"/>
    </w:pPr>
  </w:style>
  <w:style w:type="paragraph" w:customStyle="1" w:styleId="TableParagraph">
    <w:name w:val="Table Paragraph"/>
    <w:basedOn w:val="a"/>
    <w:uiPriority w:val="1"/>
    <w:qFormat/>
    <w:rsid w:val="005E1BC5"/>
    <w:pPr>
      <w:spacing w:line="301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1</cp:lastModifiedBy>
  <cp:revision>4</cp:revision>
  <dcterms:created xsi:type="dcterms:W3CDTF">2023-10-16T09:21:00Z</dcterms:created>
  <dcterms:modified xsi:type="dcterms:W3CDTF">2024-04-30T09:44:00Z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2023-10-16T00:00:00Z</vt:filetime>
  </property>
</Properties>
</file>