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4D5F3" w14:textId="77777777" w:rsidR="003145BA" w:rsidRPr="00731D18" w:rsidRDefault="003145BA" w:rsidP="00731D18">
      <w:pPr>
        <w:spacing w:after="0" w:line="360" w:lineRule="auto"/>
        <w:jc w:val="center"/>
        <w:rPr>
          <w:rFonts w:ascii="Monotype Corsiva" w:hAnsi="Monotype Corsiva"/>
          <w:color w:val="C00000"/>
          <w:sz w:val="36"/>
          <w:szCs w:val="36"/>
        </w:rPr>
      </w:pPr>
      <w:r w:rsidRPr="00731D18">
        <w:rPr>
          <w:rFonts w:ascii="Monotype Corsiva" w:hAnsi="Monotype Corsiva"/>
          <w:color w:val="C00000"/>
          <w:sz w:val="36"/>
          <w:szCs w:val="36"/>
        </w:rPr>
        <w:t xml:space="preserve">Рекомендации родителям </w:t>
      </w:r>
    </w:p>
    <w:p w14:paraId="7B313C9D" w14:textId="0A6B66EF" w:rsidR="00C04A98" w:rsidRPr="00731D18" w:rsidRDefault="003145BA" w:rsidP="00731D18">
      <w:pPr>
        <w:spacing w:after="0" w:line="360" w:lineRule="auto"/>
        <w:jc w:val="center"/>
        <w:rPr>
          <w:rFonts w:ascii="Monotype Corsiva" w:hAnsi="Monotype Corsiva"/>
          <w:color w:val="C00000"/>
          <w:sz w:val="36"/>
          <w:szCs w:val="36"/>
        </w:rPr>
      </w:pPr>
      <w:r w:rsidRPr="00731D18">
        <w:rPr>
          <w:rFonts w:ascii="Monotype Corsiva" w:hAnsi="Monotype Corsiva"/>
          <w:color w:val="C00000"/>
          <w:sz w:val="36"/>
          <w:szCs w:val="36"/>
        </w:rPr>
        <w:t>по формированию психологической готовности детей к школе.</w:t>
      </w:r>
    </w:p>
    <w:p w14:paraId="380956B5" w14:textId="6FE1CBBA" w:rsidR="00942A22" w:rsidRPr="00CE5200" w:rsidRDefault="00942A22" w:rsidP="00CE520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Monotype Corsiva" w:hAnsi="Monotype Corsiva" w:cs="Calibri"/>
          <w:color w:val="000000"/>
          <w:sz w:val="28"/>
          <w:szCs w:val="28"/>
        </w:rPr>
      </w:pPr>
      <w:r w:rsidRPr="00CE5200">
        <w:rPr>
          <w:rStyle w:val="c14"/>
          <w:rFonts w:ascii="Monotype Corsiva" w:hAnsi="Monotype Corsiva"/>
          <w:color w:val="000000"/>
          <w:sz w:val="28"/>
          <w:szCs w:val="28"/>
        </w:rPr>
        <w:t xml:space="preserve">Поступление в школу знаменует собой начало нового возрастного периода в жизни ребенка. Педагоги и родители прилагают </w:t>
      </w:r>
      <w:r w:rsidR="00EF588E">
        <w:rPr>
          <w:rStyle w:val="c14"/>
          <w:rFonts w:ascii="Monotype Corsiva" w:hAnsi="Monotype Corsiva"/>
          <w:color w:val="000000"/>
          <w:sz w:val="28"/>
          <w:szCs w:val="28"/>
        </w:rPr>
        <w:t>множество</w:t>
      </w:r>
      <w:r w:rsidRPr="00CE5200">
        <w:rPr>
          <w:rStyle w:val="c14"/>
          <w:rFonts w:ascii="Monotype Corsiva" w:hAnsi="Monotype Corsiva"/>
          <w:color w:val="000000"/>
          <w:sz w:val="28"/>
          <w:szCs w:val="28"/>
        </w:rPr>
        <w:t xml:space="preserve"> усилий к тому, чтобы сделать школьное обучение не только эффективным, но и полезным, приятным, желанным как для детей, так и для взрослых.</w:t>
      </w:r>
    </w:p>
    <w:p w14:paraId="595034BF" w14:textId="5CCAECEE" w:rsidR="00942A22" w:rsidRPr="00CE5200" w:rsidRDefault="00942A22" w:rsidP="00CE520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Monotype Corsiva" w:hAnsi="Monotype Corsiva" w:cs="Calibri"/>
          <w:color w:val="000000"/>
          <w:sz w:val="28"/>
          <w:szCs w:val="28"/>
        </w:rPr>
      </w:pPr>
      <w:r w:rsidRPr="00CE5200">
        <w:rPr>
          <w:rStyle w:val="c14"/>
          <w:rFonts w:ascii="Monotype Corsiva" w:hAnsi="Monotype Corsiva"/>
          <w:color w:val="000000"/>
          <w:sz w:val="28"/>
          <w:szCs w:val="28"/>
        </w:rPr>
        <w:t xml:space="preserve">Подготовка </w:t>
      </w:r>
      <w:r w:rsidR="00EF588E">
        <w:rPr>
          <w:rStyle w:val="c14"/>
          <w:rFonts w:ascii="Monotype Corsiva" w:hAnsi="Monotype Corsiva"/>
          <w:color w:val="000000"/>
          <w:sz w:val="28"/>
          <w:szCs w:val="28"/>
        </w:rPr>
        <w:t xml:space="preserve">детей </w:t>
      </w:r>
      <w:r w:rsidRPr="00CE5200">
        <w:rPr>
          <w:rStyle w:val="c14"/>
          <w:rFonts w:ascii="Monotype Corsiva" w:hAnsi="Monotype Corsiva"/>
          <w:color w:val="000000"/>
          <w:sz w:val="28"/>
          <w:szCs w:val="28"/>
        </w:rPr>
        <w:t>к школе не может и не должна ограничиваться только лишь одним обучением ребенка. Порой родители так много уделяют внимания внешней стороне подготовки, буквально изматывая ребенка чистописанием, чтением и т.д. Именно в такие моменты специалисты должны помощь родителям подготовить ребенка к школе.</w:t>
      </w:r>
    </w:p>
    <w:p w14:paraId="750458CD" w14:textId="77777777" w:rsidR="00942A22" w:rsidRPr="00CE5200" w:rsidRDefault="00942A22" w:rsidP="00CE520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Monotype Corsiva" w:hAnsi="Monotype Corsiva" w:cs="Calibri"/>
          <w:color w:val="000000"/>
          <w:sz w:val="28"/>
          <w:szCs w:val="28"/>
        </w:rPr>
      </w:pPr>
      <w:r w:rsidRPr="00CE5200">
        <w:rPr>
          <w:rStyle w:val="c14"/>
          <w:rFonts w:ascii="Monotype Corsiva" w:hAnsi="Monotype Corsiva"/>
          <w:color w:val="000000"/>
          <w:sz w:val="28"/>
          <w:szCs w:val="28"/>
        </w:rPr>
        <w:t>Компонентами готовности ребенка к школьному обучению являются: физическая готовность, мотивационная готовность, интеллектуальная готовность, эмоционально-волевая готовность, готовность в сфере общения. Все компоненты тесно связаны между собой, представляют ассиметричную гармонию, могут компенсировать развитие друг друга.</w:t>
      </w:r>
    </w:p>
    <w:p w14:paraId="7619B450" w14:textId="592384F1" w:rsidR="003145BA" w:rsidRPr="00CE5200" w:rsidRDefault="003145BA" w:rsidP="00CE52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Monotype Corsiva" w:hAnsi="Monotype Corsiva"/>
          <w:color w:val="0070C0"/>
          <w:sz w:val="28"/>
          <w:szCs w:val="28"/>
          <w:u w:val="single"/>
        </w:rPr>
      </w:pPr>
      <w:r w:rsidRPr="00CE5200">
        <w:rPr>
          <w:rFonts w:ascii="Monotype Corsiva" w:hAnsi="Monotype Corsiva"/>
          <w:color w:val="0070C0"/>
          <w:sz w:val="28"/>
          <w:szCs w:val="28"/>
          <w:u w:val="single"/>
        </w:rPr>
        <w:t>Готовность в сфере общения.</w:t>
      </w:r>
      <w:r w:rsidR="00731D18" w:rsidRPr="00CE5200">
        <w:rPr>
          <w:rFonts w:ascii="Monotype Corsiva" w:hAnsi="Monotype Corsiva"/>
          <w:color w:val="0070C0"/>
          <w:sz w:val="28"/>
          <w:szCs w:val="28"/>
          <w:u w:val="single"/>
        </w:rPr>
        <w:t xml:space="preserve"> </w:t>
      </w:r>
      <w:r w:rsidRPr="00CE5200">
        <w:rPr>
          <w:rFonts w:ascii="Monotype Corsiva" w:hAnsi="Monotype Corsiva"/>
          <w:color w:val="0070C0"/>
          <w:sz w:val="28"/>
          <w:szCs w:val="28"/>
          <w:u w:val="single"/>
        </w:rPr>
        <w:t>Необходимо развивать</w:t>
      </w:r>
      <w:r w:rsidR="00942A22" w:rsidRPr="00CE5200">
        <w:rPr>
          <w:rFonts w:ascii="Monotype Corsiva" w:hAnsi="Monotype Corsiva"/>
          <w:color w:val="0070C0"/>
          <w:sz w:val="28"/>
          <w:szCs w:val="28"/>
          <w:u w:val="single"/>
        </w:rPr>
        <w:t xml:space="preserve"> у детей</w:t>
      </w:r>
      <w:r w:rsidRPr="00CE5200">
        <w:rPr>
          <w:rFonts w:ascii="Monotype Corsiva" w:hAnsi="Monotype Corsiva"/>
          <w:color w:val="0070C0"/>
          <w:sz w:val="28"/>
          <w:szCs w:val="28"/>
          <w:u w:val="single"/>
        </w:rPr>
        <w:t>:</w:t>
      </w:r>
      <w:r w:rsidR="00D518D3" w:rsidRPr="00CE5200">
        <w:rPr>
          <w:sz w:val="28"/>
          <w:szCs w:val="28"/>
        </w:rPr>
        <w:t xml:space="preserve"> </w:t>
      </w:r>
    </w:p>
    <w:p w14:paraId="2DD7B330" w14:textId="42AFEB77" w:rsidR="003145BA" w:rsidRPr="00CE5200" w:rsidRDefault="00D518D3" w:rsidP="00CE520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87F179" wp14:editId="6C005001">
            <wp:simplePos x="0" y="0"/>
            <wp:positionH relativeFrom="column">
              <wp:posOffset>-145415</wp:posOffset>
            </wp:positionH>
            <wp:positionV relativeFrom="paragraph">
              <wp:posOffset>71755</wp:posOffset>
            </wp:positionV>
            <wp:extent cx="3437255" cy="22910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B74" w:rsidRPr="00CE5200">
        <w:rPr>
          <w:rFonts w:ascii="Monotype Corsiva" w:hAnsi="Monotype Corsiva"/>
          <w:sz w:val="28"/>
          <w:szCs w:val="28"/>
        </w:rPr>
        <w:t>у</w:t>
      </w:r>
      <w:r w:rsidR="003145BA" w:rsidRPr="00CE5200">
        <w:rPr>
          <w:rFonts w:ascii="Monotype Corsiva" w:hAnsi="Monotype Corsiva"/>
          <w:sz w:val="28"/>
          <w:szCs w:val="28"/>
        </w:rPr>
        <w:t>мение налаживать контакты с другими. Это умение способствует облегчению процесса адаптации к школьной жизни, к новым социальным условиям;</w:t>
      </w:r>
    </w:p>
    <w:p w14:paraId="59E8C6DF" w14:textId="2DA89E40" w:rsidR="003145BA" w:rsidRPr="00CE5200" w:rsidRDefault="00D72B74" w:rsidP="00CE520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у</w:t>
      </w:r>
      <w:r w:rsidR="003145BA" w:rsidRPr="00CE5200">
        <w:rPr>
          <w:rFonts w:ascii="Monotype Corsiva" w:hAnsi="Monotype Corsiva"/>
          <w:sz w:val="28"/>
          <w:szCs w:val="28"/>
        </w:rPr>
        <w:t>мение строить свои взаимоотношения со сверстниками и взрослыми;</w:t>
      </w:r>
    </w:p>
    <w:p w14:paraId="7D527795" w14:textId="7FC2369E" w:rsidR="003145BA" w:rsidRPr="00CE5200" w:rsidRDefault="00D72B74" w:rsidP="00BF5330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о</w:t>
      </w:r>
      <w:r w:rsidR="003145BA" w:rsidRPr="00CE5200">
        <w:rPr>
          <w:rFonts w:ascii="Monotype Corsiva" w:hAnsi="Monotype Corsiva"/>
          <w:sz w:val="28"/>
          <w:szCs w:val="28"/>
        </w:rPr>
        <w:t>сознание собственных успехов и неудач в отношении общей цели совместной деятельности.</w:t>
      </w:r>
    </w:p>
    <w:p w14:paraId="1B4D6684" w14:textId="1946A4F6" w:rsidR="003145BA" w:rsidRPr="00CE5200" w:rsidRDefault="001E0552" w:rsidP="00CE52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Monotype Corsiva" w:hAnsi="Monotype Corsiva"/>
          <w:color w:val="0070C0"/>
          <w:sz w:val="28"/>
          <w:szCs w:val="28"/>
          <w:u w:val="single"/>
        </w:rPr>
      </w:pPr>
      <w:r w:rsidRPr="00CE5200">
        <w:rPr>
          <w:rFonts w:ascii="Monotype Corsiva" w:hAnsi="Monotype Corsiva"/>
          <w:color w:val="0070C0"/>
          <w:sz w:val="28"/>
          <w:szCs w:val="28"/>
          <w:u w:val="single"/>
        </w:rPr>
        <w:t>Эмоционально-волевая готовность</w:t>
      </w:r>
      <w:r w:rsidR="00942A22" w:rsidRPr="00CE5200">
        <w:rPr>
          <w:rFonts w:ascii="Monotype Corsiva" w:hAnsi="Monotype Corsiva"/>
          <w:color w:val="0070C0"/>
          <w:sz w:val="28"/>
          <w:szCs w:val="28"/>
          <w:u w:val="single"/>
        </w:rPr>
        <w:t xml:space="preserve"> ребенка</w:t>
      </w:r>
      <w:r w:rsidRPr="00CE5200">
        <w:rPr>
          <w:rFonts w:ascii="Monotype Corsiva" w:hAnsi="Monotype Corsiva"/>
          <w:color w:val="0070C0"/>
          <w:sz w:val="28"/>
          <w:szCs w:val="28"/>
          <w:u w:val="single"/>
        </w:rPr>
        <w:t>:</w:t>
      </w:r>
    </w:p>
    <w:p w14:paraId="5CEED752" w14:textId="7DD8229D" w:rsidR="001E0552" w:rsidRPr="00CE5200" w:rsidRDefault="001E0552" w:rsidP="00CE5200">
      <w:pPr>
        <w:pStyle w:val="a3"/>
        <w:spacing w:after="0" w:line="360" w:lineRule="auto"/>
        <w:ind w:left="1080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Главный акцент в ее развитии взрослые должны делать на воспитании мотивов достижения цели:</w:t>
      </w:r>
    </w:p>
    <w:p w14:paraId="67B4DBB1" w14:textId="6487C461" w:rsidR="001E0552" w:rsidRPr="00CE5200" w:rsidRDefault="00D72B74" w:rsidP="00CE52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н</w:t>
      </w:r>
      <w:r w:rsidR="001E0552" w:rsidRPr="00CE5200">
        <w:rPr>
          <w:rFonts w:ascii="Monotype Corsiva" w:hAnsi="Monotype Corsiva"/>
          <w:sz w:val="28"/>
          <w:szCs w:val="28"/>
        </w:rPr>
        <w:t>е бояться трудностей;</w:t>
      </w:r>
    </w:p>
    <w:p w14:paraId="74C97352" w14:textId="6B2CC9FF" w:rsidR="001E0552" w:rsidRPr="00CE5200" w:rsidRDefault="00D72B74" w:rsidP="00CE52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с</w:t>
      </w:r>
      <w:r w:rsidR="001E0552" w:rsidRPr="00CE5200">
        <w:rPr>
          <w:rFonts w:ascii="Monotype Corsiva" w:hAnsi="Monotype Corsiva"/>
          <w:sz w:val="28"/>
          <w:szCs w:val="28"/>
        </w:rPr>
        <w:t>тремиться преодолеть их;</w:t>
      </w:r>
    </w:p>
    <w:p w14:paraId="4633AF40" w14:textId="4B3E5B64" w:rsidR="001E0552" w:rsidRPr="00CE5200" w:rsidRDefault="00D72B74" w:rsidP="00CE52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н</w:t>
      </w:r>
      <w:r w:rsidR="001E0552" w:rsidRPr="00CE5200">
        <w:rPr>
          <w:rFonts w:ascii="Monotype Corsiva" w:hAnsi="Monotype Corsiva"/>
          <w:sz w:val="28"/>
          <w:szCs w:val="28"/>
        </w:rPr>
        <w:t>е отказываться от намеченной цели.</w:t>
      </w:r>
    </w:p>
    <w:p w14:paraId="3244FA00" w14:textId="211F4411" w:rsidR="00942A22" w:rsidRPr="00CE5200" w:rsidRDefault="00F51D23" w:rsidP="00F51D23">
      <w:pPr>
        <w:spacing w:after="0" w:line="360" w:lineRule="auto"/>
        <w:ind w:firstLine="426"/>
        <w:rPr>
          <w:rFonts w:ascii="Monotype Corsiva" w:hAnsi="Monotype Corsiva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B48E88A" wp14:editId="02AE2CCE">
            <wp:simplePos x="0" y="0"/>
            <wp:positionH relativeFrom="column">
              <wp:posOffset>3060700</wp:posOffset>
            </wp:positionH>
            <wp:positionV relativeFrom="paragraph">
              <wp:posOffset>1270</wp:posOffset>
            </wp:positionV>
            <wp:extent cx="3412490" cy="2559685"/>
            <wp:effectExtent l="0" t="0" r="0" b="0"/>
            <wp:wrapTight wrapText="bothSides">
              <wp:wrapPolygon edited="0">
                <wp:start x="0" y="0"/>
                <wp:lineTo x="0" y="21380"/>
                <wp:lineTo x="21463" y="21380"/>
                <wp:lineTo x="2146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A22" w:rsidRPr="00CE5200">
        <w:rPr>
          <w:rFonts w:ascii="Monotype Corsiva" w:hAnsi="Monotype Corsiva"/>
          <w:sz w:val="28"/>
          <w:szCs w:val="28"/>
        </w:rPr>
        <w:t>В психологической готовности к школе все стороны переплетены, смешаны. Эмоционально-волевая готовность пронизывает все стороны готовности. Ребенка ждет напряженный труд, от него потребуется делать не то, что хочется, а то, чего требуют учитель, дисциплина, режим, программа. Эмоционально-волевая готовность ребёнка к обучению в школе заключается в том, что ребёнок в состоянии управлять своим поведением и эмоциями, своей памятью, вниманием, мышлением, следить за своей речью, вовремя подключать воображение, действовать по инструкции взрослого, умеет сосредотачиваться, и т.д.</w:t>
      </w:r>
    </w:p>
    <w:p w14:paraId="37E6610E" w14:textId="188BEE36" w:rsidR="00947BC1" w:rsidRPr="00CE5200" w:rsidRDefault="00947BC1" w:rsidP="00CE5200">
      <w:pPr>
        <w:spacing w:after="0" w:line="360" w:lineRule="auto"/>
        <w:ind w:firstLine="426"/>
        <w:jc w:val="both"/>
        <w:rPr>
          <w:rFonts w:ascii="Monotype Corsiva" w:hAnsi="Monotype Corsiva"/>
          <w:color w:val="0070C0"/>
          <w:sz w:val="28"/>
          <w:szCs w:val="28"/>
        </w:rPr>
      </w:pPr>
      <w:r w:rsidRPr="00CE5200">
        <w:rPr>
          <w:rFonts w:ascii="Monotype Corsiva" w:hAnsi="Monotype Corsiva"/>
          <w:color w:val="0070C0"/>
          <w:sz w:val="28"/>
          <w:szCs w:val="28"/>
        </w:rPr>
        <w:t>Как развивать волевую готовность</w:t>
      </w:r>
      <w:r w:rsidR="00942A22" w:rsidRPr="00CE5200">
        <w:rPr>
          <w:rFonts w:ascii="Monotype Corsiva" w:hAnsi="Monotype Corsiva"/>
          <w:color w:val="0070C0"/>
          <w:sz w:val="28"/>
          <w:szCs w:val="28"/>
        </w:rPr>
        <w:t xml:space="preserve"> к школе</w:t>
      </w:r>
      <w:r w:rsidRPr="00CE5200">
        <w:rPr>
          <w:rFonts w:ascii="Monotype Corsiva" w:hAnsi="Monotype Corsiva"/>
          <w:color w:val="0070C0"/>
          <w:sz w:val="28"/>
          <w:szCs w:val="28"/>
        </w:rPr>
        <w:t>?</w:t>
      </w:r>
    </w:p>
    <w:p w14:paraId="08A91358" w14:textId="3FF02F1C" w:rsidR="00947BC1" w:rsidRPr="00CE5200" w:rsidRDefault="00947BC1" w:rsidP="00CE520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Повышать самостоятельность и ответственность ребенка (закрепить конкретное поручение за ребенком, поощрять его выполнение).</w:t>
      </w:r>
    </w:p>
    <w:p w14:paraId="7C4C08E7" w14:textId="2FD88D12" w:rsidR="00947BC1" w:rsidRPr="00CE5200" w:rsidRDefault="00947BC1" w:rsidP="00CE520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Учить стихи, пересказывать сказки и рассказы.</w:t>
      </w:r>
    </w:p>
    <w:p w14:paraId="21A8C06F" w14:textId="68202238" w:rsidR="00947BC1" w:rsidRPr="00CE5200" w:rsidRDefault="00947BC1" w:rsidP="00CE520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Развивать самоконтроль – использовать игры типа «Сделай так же», «Конструирование по образцу», «Найди 5 отличий», «Да и нет не говорите…».</w:t>
      </w:r>
    </w:p>
    <w:p w14:paraId="33CDBFD2" w14:textId="30916E1E" w:rsidR="00947BC1" w:rsidRPr="00CE5200" w:rsidRDefault="00947BC1" w:rsidP="00CE52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чаще использовать игровую мотивацию; оценку со стороны сверстников;</w:t>
      </w:r>
    </w:p>
    <w:p w14:paraId="6557B8C3" w14:textId="1572BFC4" w:rsidR="00947BC1" w:rsidRPr="00CE5200" w:rsidRDefault="00947BC1" w:rsidP="00CE52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развивать стремление действовать по моральным мотивам;</w:t>
      </w:r>
    </w:p>
    <w:p w14:paraId="37CEFAC1" w14:textId="4A1644C6" w:rsidR="00947BC1" w:rsidRPr="00CE5200" w:rsidRDefault="00947BC1" w:rsidP="00CE52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соблюдать постепенность в высказывании требований;</w:t>
      </w:r>
    </w:p>
    <w:p w14:paraId="4A641CE9" w14:textId="23DE6BA6" w:rsidR="00947BC1" w:rsidRPr="00CE5200" w:rsidRDefault="00947BC1" w:rsidP="00CE52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развивать уверенность в себе, в своих силах с помощью создания ситуаций успеха.</w:t>
      </w:r>
    </w:p>
    <w:p w14:paraId="6C7804D4" w14:textId="28E7B71E" w:rsidR="001E0552" w:rsidRPr="00CE5200" w:rsidRDefault="0086285B" w:rsidP="00CE52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Monotype Corsiva" w:hAnsi="Monotype Corsiva"/>
          <w:color w:val="0070C0"/>
          <w:sz w:val="28"/>
          <w:szCs w:val="28"/>
          <w:u w:val="single"/>
        </w:rPr>
      </w:pPr>
      <w:r w:rsidRPr="00CE5200">
        <w:rPr>
          <w:rFonts w:ascii="Monotype Corsiva" w:hAnsi="Monotype Corsiva"/>
          <w:color w:val="0070C0"/>
          <w:sz w:val="28"/>
          <w:szCs w:val="28"/>
          <w:u w:val="single"/>
        </w:rPr>
        <w:t>Мотивационная готовность:</w:t>
      </w:r>
    </w:p>
    <w:p w14:paraId="5C68CF8A" w14:textId="4545C906" w:rsidR="0086285B" w:rsidRPr="00CE5200" w:rsidRDefault="0086285B" w:rsidP="00CE5200">
      <w:pPr>
        <w:spacing w:after="0" w:line="360" w:lineRule="auto"/>
        <w:ind w:left="360"/>
        <w:jc w:val="both"/>
        <w:rPr>
          <w:rFonts w:ascii="Monotype Corsiva" w:hAnsi="Monotype Corsiva"/>
          <w:sz w:val="28"/>
          <w:szCs w:val="28"/>
        </w:rPr>
      </w:pPr>
      <w:proofErr w:type="spellStart"/>
      <w:r w:rsidRPr="00CE5200">
        <w:rPr>
          <w:rFonts w:ascii="Monotype Corsiva" w:hAnsi="Monotype Corsiva"/>
          <w:sz w:val="28"/>
          <w:szCs w:val="28"/>
        </w:rPr>
        <w:t>Несформированность</w:t>
      </w:r>
      <w:proofErr w:type="spellEnd"/>
      <w:r w:rsidRPr="00CE5200">
        <w:rPr>
          <w:rFonts w:ascii="Monotype Corsiva" w:hAnsi="Monotype Corsiva"/>
          <w:sz w:val="28"/>
          <w:szCs w:val="28"/>
        </w:rPr>
        <w:t xml:space="preserve"> внутренней позиции школьника является одной из причин школьной </w:t>
      </w:r>
      <w:proofErr w:type="spellStart"/>
      <w:r w:rsidRPr="00CE5200">
        <w:rPr>
          <w:rFonts w:ascii="Monotype Corsiva" w:hAnsi="Monotype Corsiva"/>
          <w:sz w:val="28"/>
          <w:szCs w:val="28"/>
        </w:rPr>
        <w:t>дезадаптации</w:t>
      </w:r>
      <w:proofErr w:type="spellEnd"/>
      <w:r w:rsidRPr="00CE5200">
        <w:rPr>
          <w:rFonts w:ascii="Monotype Corsiva" w:hAnsi="Monotype Corsiva"/>
          <w:sz w:val="28"/>
          <w:szCs w:val="28"/>
        </w:rPr>
        <w:t>.</w:t>
      </w:r>
    </w:p>
    <w:p w14:paraId="213DCFBC" w14:textId="1F6A5C18" w:rsidR="0086285B" w:rsidRPr="00CE5200" w:rsidRDefault="0086285B" w:rsidP="00CE5200">
      <w:pPr>
        <w:spacing w:after="0" w:line="360" w:lineRule="auto"/>
        <w:ind w:left="360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Мотивационная готовность к школьному обучению складывается из:</w:t>
      </w:r>
    </w:p>
    <w:p w14:paraId="4E5BB8DE" w14:textId="448B378C" w:rsidR="0086285B" w:rsidRPr="00CE5200" w:rsidRDefault="00D72B74" w:rsidP="00CE520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п</w:t>
      </w:r>
      <w:r w:rsidR="0086285B" w:rsidRPr="00CE5200">
        <w:rPr>
          <w:rFonts w:ascii="Monotype Corsiva" w:hAnsi="Monotype Corsiva"/>
          <w:sz w:val="28"/>
          <w:szCs w:val="28"/>
        </w:rPr>
        <w:t>оложительных представлений о школе;</w:t>
      </w:r>
    </w:p>
    <w:p w14:paraId="639CA790" w14:textId="1AF2F8CF" w:rsidR="0086285B" w:rsidRPr="00CE5200" w:rsidRDefault="00D72B74" w:rsidP="00CE520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ж</w:t>
      </w:r>
      <w:r w:rsidR="0086285B" w:rsidRPr="00CE5200">
        <w:rPr>
          <w:rFonts w:ascii="Monotype Corsiva" w:hAnsi="Monotype Corsiva"/>
          <w:sz w:val="28"/>
          <w:szCs w:val="28"/>
        </w:rPr>
        <w:t>елания учиться в школе, чтобы знать и уметь много нового;</w:t>
      </w:r>
    </w:p>
    <w:p w14:paraId="3774E055" w14:textId="0C03EE31" w:rsidR="0086285B" w:rsidRPr="00CE5200" w:rsidRDefault="00D72B74" w:rsidP="00CE520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proofErr w:type="spellStart"/>
      <w:r w:rsidRPr="00CE5200">
        <w:rPr>
          <w:rFonts w:ascii="Monotype Corsiva" w:hAnsi="Monotype Corsiva"/>
          <w:sz w:val="28"/>
          <w:szCs w:val="28"/>
        </w:rPr>
        <w:t>с</w:t>
      </w:r>
      <w:r w:rsidR="0086285B" w:rsidRPr="00CE5200">
        <w:rPr>
          <w:rFonts w:ascii="Monotype Corsiva" w:hAnsi="Monotype Corsiva"/>
          <w:sz w:val="28"/>
          <w:szCs w:val="28"/>
        </w:rPr>
        <w:t>формированности</w:t>
      </w:r>
      <w:proofErr w:type="spellEnd"/>
      <w:r w:rsidR="0086285B" w:rsidRPr="00CE5200">
        <w:rPr>
          <w:rFonts w:ascii="Monotype Corsiva" w:hAnsi="Monotype Corsiva"/>
          <w:sz w:val="28"/>
          <w:szCs w:val="28"/>
        </w:rPr>
        <w:t xml:space="preserve"> позиции школьника.</w:t>
      </w:r>
    </w:p>
    <w:p w14:paraId="7FBC9B52" w14:textId="79B1268A" w:rsidR="0086285B" w:rsidRPr="00CE5200" w:rsidRDefault="0086285B" w:rsidP="00CE5200">
      <w:pPr>
        <w:spacing w:after="0" w:line="360" w:lineRule="auto"/>
        <w:ind w:firstLine="284"/>
        <w:jc w:val="both"/>
        <w:rPr>
          <w:rFonts w:ascii="Monotype Corsiva" w:hAnsi="Monotype Corsiva"/>
          <w:color w:val="0070C0"/>
          <w:sz w:val="28"/>
          <w:szCs w:val="28"/>
        </w:rPr>
      </w:pPr>
      <w:r w:rsidRPr="00CE5200">
        <w:rPr>
          <w:rFonts w:ascii="Monotype Corsiva" w:hAnsi="Monotype Corsiva"/>
          <w:color w:val="0070C0"/>
          <w:sz w:val="28"/>
          <w:szCs w:val="28"/>
        </w:rPr>
        <w:t>Для формирования мотивационной готовности к школе необходимо:</w:t>
      </w:r>
    </w:p>
    <w:p w14:paraId="1C20718C" w14:textId="6BDC87EF" w:rsidR="0086285B" w:rsidRPr="00CE5200" w:rsidRDefault="0086285B" w:rsidP="00CE52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lastRenderedPageBreak/>
        <w:t>Поддерживать интерес ребенка ко всему новому, отвечать на его вопросы, давать новые сведения о знакомых предметах.</w:t>
      </w:r>
    </w:p>
    <w:p w14:paraId="0657D9DC" w14:textId="772738F8" w:rsidR="0086285B" w:rsidRPr="00CE5200" w:rsidRDefault="0086285B" w:rsidP="00CE52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>Организовывать экскурсии в школы, знакомить с основными атрибутами школьной жизни.</w:t>
      </w:r>
    </w:p>
    <w:p w14:paraId="36C16AC5" w14:textId="4B4AA81F" w:rsidR="0086285B" w:rsidRPr="00CE5200" w:rsidRDefault="0086285B" w:rsidP="00CE52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Monotype Corsiva" w:hAnsi="Monotype Corsiva"/>
          <w:sz w:val="28"/>
          <w:szCs w:val="28"/>
        </w:rPr>
      </w:pPr>
      <w:r w:rsidRPr="00CE5200">
        <w:rPr>
          <w:rFonts w:ascii="Monotype Corsiva" w:hAnsi="Monotype Corsiva"/>
          <w:sz w:val="28"/>
          <w:szCs w:val="28"/>
        </w:rPr>
        <w:t xml:space="preserve">Подбирать </w:t>
      </w:r>
      <w:r w:rsidR="00731D18" w:rsidRPr="00CE5200">
        <w:rPr>
          <w:rFonts w:ascii="Monotype Corsiva" w:hAnsi="Monotype Corsiva"/>
          <w:sz w:val="28"/>
          <w:szCs w:val="28"/>
        </w:rPr>
        <w:t>развивающие</w:t>
      </w:r>
      <w:r w:rsidRPr="00CE5200">
        <w:rPr>
          <w:rFonts w:ascii="Monotype Corsiva" w:hAnsi="Monotype Corsiva"/>
          <w:sz w:val="28"/>
          <w:szCs w:val="28"/>
        </w:rPr>
        <w:t xml:space="preserve"> игры типа «Собери себе портфель в школу», «Разложи по порядку», «Что лишнее?».</w:t>
      </w:r>
    </w:p>
    <w:p w14:paraId="4A3563C4" w14:textId="77777777" w:rsidR="0051493A" w:rsidRPr="00CE5200" w:rsidRDefault="0051493A" w:rsidP="00CE5200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Fonts w:ascii="Monotype Corsiva" w:hAnsi="Monotype Corsiva" w:cs="Arial"/>
          <w:b/>
          <w:bCs/>
          <w:color w:val="0070C0"/>
          <w:sz w:val="28"/>
          <w:szCs w:val="28"/>
          <w:u w:val="single"/>
        </w:rPr>
      </w:pPr>
      <w:r w:rsidRPr="00CE5200">
        <w:rPr>
          <w:rStyle w:val="a5"/>
          <w:rFonts w:ascii="Monotype Corsiva" w:hAnsi="Monotype Corsiva" w:cs="Arial"/>
          <w:b w:val="0"/>
          <w:bCs w:val="0"/>
          <w:color w:val="0070C0"/>
          <w:sz w:val="28"/>
          <w:szCs w:val="28"/>
          <w:u w:val="single"/>
          <w:bdr w:val="none" w:sz="0" w:space="0" w:color="auto" w:frame="1"/>
        </w:rPr>
        <w:t>Если вы хотите помочь ребенку учиться в школе радостно, начните со следующего:</w:t>
      </w:r>
    </w:p>
    <w:p w14:paraId="7D412CE4" w14:textId="77777777" w:rsidR="0051493A" w:rsidRPr="00CE5200" w:rsidRDefault="0051493A" w:rsidP="00CE520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>расскажите, что значит быть школьником, и какие обязанности появятся в школе;</w:t>
      </w:r>
    </w:p>
    <w:p w14:paraId="48642D19" w14:textId="77777777" w:rsidR="0051493A" w:rsidRPr="00CE5200" w:rsidRDefault="0051493A" w:rsidP="00CE520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>воспитывайте интерес к содержанию занятия, к получению новых знаний;</w:t>
      </w:r>
    </w:p>
    <w:p w14:paraId="4623051A" w14:textId="77777777" w:rsidR="0051493A" w:rsidRPr="00CE5200" w:rsidRDefault="0051493A" w:rsidP="00CE520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>на доступных примерах покажите важность уроков, оценок, школьного распорядка;</w:t>
      </w:r>
    </w:p>
    <w:p w14:paraId="48879B4C" w14:textId="77777777" w:rsidR="0051493A" w:rsidRPr="00CE5200" w:rsidRDefault="0051493A" w:rsidP="00CE520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>воспитывайте произвольность, управляемость поведения;</w:t>
      </w:r>
    </w:p>
    <w:p w14:paraId="155D9F2F" w14:textId="2850DA98" w:rsidR="0051493A" w:rsidRPr="00CE5200" w:rsidRDefault="0051493A" w:rsidP="00CE520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>никогда не говорите о том, что в школе неинтересно, что это напрасная трата времени и сил.</w:t>
      </w:r>
    </w:p>
    <w:p w14:paraId="43B0891E" w14:textId="40DED485" w:rsidR="0051493A" w:rsidRPr="00CE5200" w:rsidRDefault="00330A0F" w:rsidP="00CE520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rPr>
          <w:rFonts w:ascii="Monotype Corsiva" w:hAnsi="Monotype Corsiva" w:cs="Arial"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CAA6C6B" wp14:editId="4FA1E70F">
            <wp:simplePos x="0" y="0"/>
            <wp:positionH relativeFrom="column">
              <wp:posOffset>227330</wp:posOffset>
            </wp:positionH>
            <wp:positionV relativeFrom="paragraph">
              <wp:posOffset>2540</wp:posOffset>
            </wp:positionV>
            <wp:extent cx="3905885" cy="2390140"/>
            <wp:effectExtent l="0" t="0" r="0" b="0"/>
            <wp:wrapTight wrapText="bothSides">
              <wp:wrapPolygon edited="0">
                <wp:start x="0" y="0"/>
                <wp:lineTo x="0" y="21348"/>
                <wp:lineTo x="21491" y="21348"/>
                <wp:lineTo x="2149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93A" w:rsidRPr="00CE5200">
        <w:rPr>
          <w:rFonts w:ascii="Monotype Corsiva" w:hAnsi="Monotype Corsiva" w:cs="Arial"/>
          <w:color w:val="111111"/>
          <w:sz w:val="28"/>
          <w:szCs w:val="28"/>
        </w:rPr>
        <w:t>А самое главное, не запугивайте ребенка школой. Намного разумнее сразу формировать верные представления о школе, положительное отношение к ней, учителю, книге, к самому себе.</w:t>
      </w:r>
    </w:p>
    <w:p w14:paraId="4CE8A6A0" w14:textId="77777777" w:rsidR="004D5F83" w:rsidRDefault="004D5F83" w:rsidP="00CE520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rPr>
          <w:rFonts w:ascii="Monotype Corsiva" w:hAnsi="Monotype Corsiva" w:cs="Arial"/>
          <w:color w:val="111111"/>
          <w:sz w:val="28"/>
          <w:szCs w:val="28"/>
        </w:rPr>
      </w:pPr>
    </w:p>
    <w:p w14:paraId="545B8FFB" w14:textId="77777777" w:rsidR="005237BF" w:rsidRDefault="0051493A" w:rsidP="00CE520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 xml:space="preserve">Таким образом, можно сказать, что детский сад выполняет всестороннюю подготовку детей к школе в процессе систематического, целенаправленного педагогического воздействия. </w:t>
      </w:r>
    </w:p>
    <w:p w14:paraId="63501A07" w14:textId="7241FC36" w:rsidR="0086285B" w:rsidRDefault="0051493A" w:rsidP="00CE520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rPr>
          <w:rFonts w:ascii="Monotype Corsiva" w:hAnsi="Monotype Corsiva" w:cs="Arial"/>
          <w:color w:val="111111"/>
          <w:sz w:val="28"/>
          <w:szCs w:val="28"/>
        </w:rPr>
      </w:pPr>
      <w:r w:rsidRPr="00CE5200">
        <w:rPr>
          <w:rFonts w:ascii="Monotype Corsiva" w:hAnsi="Monotype Corsiva" w:cs="Arial"/>
          <w:color w:val="111111"/>
          <w:sz w:val="28"/>
          <w:szCs w:val="28"/>
        </w:rPr>
        <w:t>В семье дополняют знания детей, полученные в детском саду, в процессе повседневного общения расширяется кругозор детей, формируются психологические качества будущего школьника.</w:t>
      </w:r>
    </w:p>
    <w:p w14:paraId="68758D30" w14:textId="00B66819" w:rsidR="005237BF" w:rsidRDefault="005237BF" w:rsidP="00CE520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rPr>
          <w:rFonts w:ascii="Monotype Corsiva" w:hAnsi="Monotype Corsiva" w:cs="Arial"/>
          <w:color w:val="111111"/>
          <w:sz w:val="28"/>
          <w:szCs w:val="28"/>
        </w:rPr>
      </w:pPr>
    </w:p>
    <w:p w14:paraId="7EDC8159" w14:textId="3B2D17BD" w:rsidR="005237BF" w:rsidRPr="00CE5200" w:rsidRDefault="005237BF" w:rsidP="00CE520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rPr>
          <w:rFonts w:ascii="Monotype Corsiva" w:hAnsi="Monotype Corsiva"/>
          <w:sz w:val="28"/>
          <w:szCs w:val="28"/>
        </w:rPr>
      </w:pPr>
      <w:bookmarkStart w:id="0" w:name="_GoBack"/>
      <w:bookmarkEnd w:id="0"/>
    </w:p>
    <w:p w14:paraId="21826DDA" w14:textId="77777777" w:rsidR="003145BA" w:rsidRPr="00CE5200" w:rsidRDefault="003145BA" w:rsidP="00CE5200">
      <w:pPr>
        <w:spacing w:after="0" w:line="360" w:lineRule="auto"/>
        <w:rPr>
          <w:sz w:val="28"/>
          <w:szCs w:val="28"/>
        </w:rPr>
      </w:pPr>
    </w:p>
    <w:sectPr w:rsidR="003145BA" w:rsidRPr="00CE5200" w:rsidSect="00731D1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C2A4E"/>
    <w:multiLevelType w:val="hybridMultilevel"/>
    <w:tmpl w:val="5056511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4C528C"/>
    <w:multiLevelType w:val="hybridMultilevel"/>
    <w:tmpl w:val="9C40D44C"/>
    <w:lvl w:ilvl="0" w:tplc="E9F85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5048F"/>
    <w:multiLevelType w:val="hybridMultilevel"/>
    <w:tmpl w:val="1AFCB6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CF5A9C"/>
    <w:multiLevelType w:val="hybridMultilevel"/>
    <w:tmpl w:val="9986167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DA5FC6"/>
    <w:multiLevelType w:val="hybridMultilevel"/>
    <w:tmpl w:val="FB9C4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13242"/>
    <w:multiLevelType w:val="hybridMultilevel"/>
    <w:tmpl w:val="704EFF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663600F"/>
    <w:multiLevelType w:val="hybridMultilevel"/>
    <w:tmpl w:val="E034E3C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BDA79A7"/>
    <w:multiLevelType w:val="hybridMultilevel"/>
    <w:tmpl w:val="79C606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C7D6C"/>
    <w:multiLevelType w:val="hybridMultilevel"/>
    <w:tmpl w:val="BD78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D3D66"/>
    <w:multiLevelType w:val="hybridMultilevel"/>
    <w:tmpl w:val="CE86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90E65"/>
    <w:multiLevelType w:val="hybridMultilevel"/>
    <w:tmpl w:val="D90C5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BA"/>
    <w:rsid w:val="001E0552"/>
    <w:rsid w:val="003145BA"/>
    <w:rsid w:val="00330A0F"/>
    <w:rsid w:val="0034171C"/>
    <w:rsid w:val="004D5F83"/>
    <w:rsid w:val="0051493A"/>
    <w:rsid w:val="005237BF"/>
    <w:rsid w:val="00731D18"/>
    <w:rsid w:val="0086285B"/>
    <w:rsid w:val="00942A22"/>
    <w:rsid w:val="00947BC1"/>
    <w:rsid w:val="00A53916"/>
    <w:rsid w:val="00BF5330"/>
    <w:rsid w:val="00C04A98"/>
    <w:rsid w:val="00CE5200"/>
    <w:rsid w:val="00D518D3"/>
    <w:rsid w:val="00D72B74"/>
    <w:rsid w:val="00EF588E"/>
    <w:rsid w:val="00F23663"/>
    <w:rsid w:val="00F5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E2DB"/>
  <w15:chartTrackingRefBased/>
  <w15:docId w15:val="{13FDA398-D96E-44BE-8CF7-9A5A52CF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5BA"/>
    <w:pPr>
      <w:ind w:left="720"/>
      <w:contextualSpacing/>
    </w:pPr>
  </w:style>
  <w:style w:type="paragraph" w:customStyle="1" w:styleId="c3">
    <w:name w:val="c3"/>
    <w:basedOn w:val="a"/>
    <w:rsid w:val="0094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42A22"/>
  </w:style>
  <w:style w:type="paragraph" w:styleId="a4">
    <w:name w:val="Normal (Web)"/>
    <w:basedOn w:val="a"/>
    <w:uiPriority w:val="99"/>
    <w:unhideWhenUsed/>
    <w:rsid w:val="0051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49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RAF</cp:lastModifiedBy>
  <cp:revision>21</cp:revision>
  <dcterms:created xsi:type="dcterms:W3CDTF">2021-03-19T09:50:00Z</dcterms:created>
  <dcterms:modified xsi:type="dcterms:W3CDTF">2024-05-16T14:14:00Z</dcterms:modified>
</cp:coreProperties>
</file>