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FD" w:rsidRDefault="00584AFD" w:rsidP="00584AFD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2024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жылғы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17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маусымда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“</w:t>
      </w:r>
      <w:proofErr w:type="spellStart"/>
      <w:proofErr w:type="gramStart"/>
      <w:r w:rsidRPr="000B5488">
        <w:rPr>
          <w:rFonts w:ascii="Times New Roman" w:hAnsi="Times New Roman"/>
          <w:bCs/>
          <w:sz w:val="24"/>
          <w:szCs w:val="24"/>
          <w:lang w:val="ru-RU"/>
        </w:rPr>
        <w:t>Ша</w:t>
      </w:r>
      <w:proofErr w:type="gramEnd"/>
      <w:r w:rsidRPr="000B5488">
        <w:rPr>
          <w:rFonts w:ascii="Times New Roman" w:hAnsi="Times New Roman"/>
          <w:bCs/>
          <w:sz w:val="24"/>
          <w:szCs w:val="24"/>
          <w:lang w:val="ru-RU"/>
        </w:rPr>
        <w:t>ңырақ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camp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>” этно-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лагерінің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2-ауысымының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ашылу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салтанаты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өтті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Барлығы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18 бала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қамтылды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. Лагерь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таңғы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жаттығудан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басталып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кейін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ұлттық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ойындармен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жалғасын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тапты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Балалар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“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Белдесу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”, “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Арқан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тартыс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”, “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Қол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күрес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”, “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Асық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gramStart"/>
      <w:r w:rsidRPr="000B5488">
        <w:rPr>
          <w:rFonts w:ascii="Times New Roman" w:hAnsi="Times New Roman"/>
          <w:bCs/>
          <w:sz w:val="24"/>
          <w:szCs w:val="24"/>
          <w:lang w:val="ru-RU"/>
        </w:rPr>
        <w:t>ату</w:t>
      </w:r>
      <w:proofErr w:type="gram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”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ойындары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ойнатылды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. 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Балалар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0B5488">
        <w:rPr>
          <w:rFonts w:ascii="Times New Roman" w:hAnsi="Times New Roman"/>
          <w:bCs/>
          <w:sz w:val="24"/>
          <w:szCs w:val="24"/>
          <w:lang w:val="ru-RU"/>
        </w:rPr>
        <w:t>ал</w:t>
      </w:r>
      <w:proofErr w:type="gramEnd"/>
      <w:r w:rsidRPr="000B5488">
        <w:rPr>
          <w:rFonts w:ascii="Times New Roman" w:hAnsi="Times New Roman"/>
          <w:bCs/>
          <w:sz w:val="24"/>
          <w:szCs w:val="24"/>
          <w:lang w:val="ru-RU"/>
        </w:rPr>
        <w:t>ғашқы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күннен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жақсы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әсер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алып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жақсы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көңіл-күймен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үйлеріне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B5488">
        <w:rPr>
          <w:rFonts w:ascii="Times New Roman" w:hAnsi="Times New Roman"/>
          <w:bCs/>
          <w:sz w:val="24"/>
          <w:szCs w:val="24"/>
          <w:lang w:val="ru-RU"/>
        </w:rPr>
        <w:t>оралды</w:t>
      </w:r>
      <w:proofErr w:type="spellEnd"/>
      <w:r w:rsidRPr="000B5488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84AFD" w:rsidRDefault="00584AFD" w:rsidP="00584AFD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</w:p>
    <w:p w:rsidR="0030158E" w:rsidRPr="00584AFD" w:rsidRDefault="0030158E" w:rsidP="0030158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B87811" w:rsidRPr="0030158E" w:rsidRDefault="00B87811" w:rsidP="003015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87811" w:rsidRPr="0030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FA" w:rsidRDefault="005E25FA" w:rsidP="00FD0391">
      <w:pPr>
        <w:spacing w:after="0" w:line="240" w:lineRule="auto"/>
      </w:pPr>
      <w:r>
        <w:separator/>
      </w:r>
    </w:p>
  </w:endnote>
  <w:endnote w:type="continuationSeparator" w:id="0">
    <w:p w:rsidR="005E25FA" w:rsidRDefault="005E25FA" w:rsidP="00FD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FA" w:rsidRDefault="005E25FA" w:rsidP="00FD0391">
      <w:pPr>
        <w:spacing w:after="0" w:line="240" w:lineRule="auto"/>
      </w:pPr>
      <w:r>
        <w:separator/>
      </w:r>
    </w:p>
  </w:footnote>
  <w:footnote w:type="continuationSeparator" w:id="0">
    <w:p w:rsidR="005E25FA" w:rsidRDefault="005E25FA" w:rsidP="00FD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E2"/>
    <w:rsid w:val="00294A21"/>
    <w:rsid w:val="002B1609"/>
    <w:rsid w:val="0030158E"/>
    <w:rsid w:val="00584AFD"/>
    <w:rsid w:val="005E25FA"/>
    <w:rsid w:val="00923ACF"/>
    <w:rsid w:val="00B2243F"/>
    <w:rsid w:val="00B87811"/>
    <w:rsid w:val="00EA26A7"/>
    <w:rsid w:val="00ED424C"/>
    <w:rsid w:val="00F41EE2"/>
    <w:rsid w:val="00F66340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FD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FD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11</cp:revision>
  <dcterms:created xsi:type="dcterms:W3CDTF">2024-06-11T04:40:00Z</dcterms:created>
  <dcterms:modified xsi:type="dcterms:W3CDTF">2024-06-17T09:54:00Z</dcterms:modified>
</cp:coreProperties>
</file>