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464C1F" w14:textId="77777777" w:rsidR="005C1EC1" w:rsidRDefault="005C1EC1" w:rsidP="005C1EC1">
      <w:pPr>
        <w:tabs>
          <w:tab w:val="left" w:pos="1065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КГКП </w:t>
      </w:r>
      <w:r>
        <w:rPr>
          <w:rFonts w:ascii="Times New Roman" w:hAnsi="Times New Roman" w:cs="Times New Roman"/>
        </w:rPr>
        <w:t xml:space="preserve"> «Ясли - сад № 3 города  Павлодара – Дошкольный экоцентр» отдела образования города Павлодара, управления образования Павлодарской области.</w:t>
      </w:r>
    </w:p>
    <w:p w14:paraId="0AE30094" w14:textId="77777777" w:rsidR="005C1EC1" w:rsidRDefault="005C1EC1" w:rsidP="005C1E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объявляет открытый конкурс на вакантные должности воспитателя</w:t>
      </w:r>
    </w:p>
    <w:p w14:paraId="4199F3E6" w14:textId="6556BFFA" w:rsidR="005C1EC1" w:rsidRDefault="005C1EC1" w:rsidP="005C1E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8A2FD4">
        <w:rPr>
          <w:rFonts w:ascii="Times New Roman" w:hAnsi="Times New Roman" w:cs="Times New Roman"/>
          <w:b/>
          <w:sz w:val="24"/>
          <w:szCs w:val="24"/>
          <w:lang w:val="kk-KZ"/>
        </w:rPr>
        <w:t>казахским</w:t>
      </w:r>
      <w:r>
        <w:rPr>
          <w:rFonts w:ascii="Times New Roman" w:hAnsi="Times New Roman" w:cs="Times New Roman"/>
          <w:b/>
          <w:sz w:val="24"/>
          <w:szCs w:val="24"/>
        </w:rPr>
        <w:t xml:space="preserve"> языком обучения.</w:t>
      </w:r>
    </w:p>
    <w:p w14:paraId="4A2E98F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8B02B53" w14:textId="1D3BBA38" w:rsidR="005C1EC1" w:rsidRPr="00797C3C" w:rsidRDefault="00E66C64" w:rsidP="005C1EC1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01</w:t>
      </w:r>
      <w:r w:rsidR="005C1EC1">
        <w:rPr>
          <w:rFonts w:ascii="Times New Roman" w:hAnsi="Times New Roman" w:cs="Times New Roman"/>
          <w:sz w:val="24"/>
          <w:szCs w:val="24"/>
        </w:rPr>
        <w:t>-0</w:t>
      </w:r>
      <w:r>
        <w:rPr>
          <w:rFonts w:ascii="Times New Roman" w:hAnsi="Times New Roman" w:cs="Times New Roman"/>
          <w:sz w:val="24"/>
          <w:szCs w:val="24"/>
          <w:lang w:val="kk-KZ"/>
        </w:rPr>
        <w:t>7</w:t>
      </w:r>
      <w:r w:rsidR="005C1EC1">
        <w:rPr>
          <w:rFonts w:ascii="Times New Roman" w:hAnsi="Times New Roman" w:cs="Times New Roman"/>
          <w:sz w:val="24"/>
          <w:szCs w:val="24"/>
        </w:rPr>
        <w:t>-202</w:t>
      </w:r>
      <w:r w:rsidR="00C66206"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5C1EC1">
        <w:rPr>
          <w:rFonts w:ascii="Times New Roman" w:hAnsi="Times New Roman" w:cs="Times New Roman"/>
          <w:sz w:val="24"/>
          <w:szCs w:val="24"/>
        </w:rPr>
        <w:t xml:space="preserve">г.  </w:t>
      </w:r>
      <w:r>
        <w:rPr>
          <w:rFonts w:ascii="Times New Roman" w:hAnsi="Times New Roman" w:cs="Times New Roman"/>
          <w:sz w:val="24"/>
          <w:szCs w:val="24"/>
          <w:lang w:val="kk-KZ"/>
        </w:rPr>
        <w:t>13</w:t>
      </w:r>
      <w:r w:rsidR="005C1EC1">
        <w:rPr>
          <w:rFonts w:ascii="Times New Roman" w:hAnsi="Times New Roman" w:cs="Times New Roman"/>
          <w:sz w:val="24"/>
          <w:szCs w:val="24"/>
        </w:rPr>
        <w:t>:</w:t>
      </w:r>
      <w:r w:rsidR="00027607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797C3C">
        <w:rPr>
          <w:rFonts w:ascii="Times New Roman" w:hAnsi="Times New Roman" w:cs="Times New Roman"/>
          <w:sz w:val="24"/>
          <w:szCs w:val="24"/>
          <w:lang w:val="kk-KZ"/>
        </w:rPr>
        <w:t>0</w:t>
      </w:r>
    </w:p>
    <w:p w14:paraId="197B144D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 xml:space="preserve">КГКП </w:t>
      </w:r>
      <w:r>
        <w:t xml:space="preserve"> «Ясли - сад № 3 города  Павлодара -  Дошкольный экоцентр», улица Камзина 3, телефон 8 (7812) 63-23-46; эл.почта: 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sad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3@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goo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edu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kz</w:t>
      </w:r>
    </w:p>
    <w:p w14:paraId="21C69F46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14:paraId="5BD8F6F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Квалификационные требования: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87B7A7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образование по соответствующему профилю, без предъявления требований к стажу работы;</w:t>
      </w:r>
    </w:p>
    <w:p w14:paraId="4A9D4B8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14:paraId="0F681773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14:paraId="2758453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квалификации с определением профессиональных компетенций:</w:t>
      </w:r>
    </w:p>
    <w:p w14:paraId="0064D9F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1) педагог (без категории):</w:t>
      </w:r>
    </w:p>
    <w:p w14:paraId="380A203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должен отвечать общим требованиям, предъявляемым к квалификации «педагог»:</w:t>
      </w:r>
    </w:p>
    <w:p w14:paraId="7783794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14:paraId="09D0C56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осуществлять индивидуальный подход в воспитании и обучении с учетом возрастных особенностей;</w:t>
      </w:r>
    </w:p>
    <w:p w14:paraId="2932D39F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разрабатывать перспективный план и циклограмму;</w:t>
      </w:r>
    </w:p>
    <w:p w14:paraId="1DED394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14:paraId="30BA38D3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осуществлять связь с родителями или лицами, их заменяющими;</w:t>
      </w:r>
    </w:p>
    <w:p w14:paraId="7322B1B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участвовать в методической работе;</w:t>
      </w:r>
    </w:p>
    <w:p w14:paraId="1507D89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проводить диагностику развития детей, в том числе с особыми образовательными потребностями;</w:t>
      </w:r>
    </w:p>
    <w:p w14:paraId="690D44D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принимать участие в мероприятиях на уровне организации образования;</w:t>
      </w:r>
    </w:p>
    <w:p w14:paraId="3D15DA9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14:paraId="0A6FDCC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Должностные обязанности: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76675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Обеспечивает охрану жизни и здоровья детей, применяет здоровьесберегающие технологии в их воспитании и обучении.</w:t>
      </w:r>
    </w:p>
    <w:p w14:paraId="59661C7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педагогический процесс в соответствии с требованиями</w:t>
      </w:r>
    </w:p>
    <w:p w14:paraId="3D5DCD4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</w:t>
      </w:r>
      <w:r>
        <w:rPr>
          <w:rFonts w:ascii="Times New Roman" w:hAnsi="Times New Roman" w:cs="Times New Roman"/>
          <w:sz w:val="24"/>
          <w:szCs w:val="24"/>
        </w:rPr>
        <w:lastRenderedPageBreak/>
        <w:t>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14:paraId="5298106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личностно-ориентированный подход в работе с детьми.</w:t>
      </w:r>
    </w:p>
    <w:p w14:paraId="2EB923F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14:paraId="0FA4B21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Проектирует воспитательно-образовательную деятельность на основе анализа достигнутых результатов.</w:t>
      </w:r>
    </w:p>
    <w:p w14:paraId="3C4FDDA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14:paraId="5EF7920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Обеспечивает индивидуальный подход к каждому ребенку с особыми</w:t>
      </w:r>
    </w:p>
    <w:p w14:paraId="5AAA1D7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образовательными потребностями с учетом рекомендаций специалистов.</w:t>
      </w:r>
    </w:p>
    <w:p w14:paraId="4B3A236B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14:paraId="106DA60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14:paraId="5986179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Внедряет концепцию «Образование, основанное на ценностях»; в организации с участием всех субъектов образовательного процесса, в том числе семьи детей.</w:t>
      </w:r>
    </w:p>
    <w:p w14:paraId="084370D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4CCD69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Должен знать: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70FEC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Конституцию Республики Казахстан, Трудовой Кодекс Республики</w:t>
      </w:r>
    </w:p>
    <w:p w14:paraId="20EBC72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Казахстан, законы Республики Казахстан «Об образовании»,  «О статусе педагога», «О противодействии коррупции» и другие нормативные правовые акты Республики Казахстан, определяющие направления и перспективы развития образования;</w:t>
      </w:r>
    </w:p>
    <w:p w14:paraId="1044045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14:paraId="1C67BAB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нормативно - правовые документы по организации дошкольного воспитания и обучения.</w:t>
      </w:r>
    </w:p>
    <w:p w14:paraId="527336B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077083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среднее-специальное образование – 92695–103618 тенге (без квалификационной категории (педагог-модератор, педагог-эксперт, педагог-исследователь, педагог-мастер).</w:t>
      </w:r>
    </w:p>
    <w:p w14:paraId="1D741D7F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</w:p>
    <w:p w14:paraId="0A9C44B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высшее образование – 98024–116872 тенге (без квалификационной категории (педагог-модератор, педагог-эксперт, педагог-исследователь, педагог-мастер).</w:t>
      </w:r>
    </w:p>
    <w:p w14:paraId="2803EC9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Сроки подачи и место приема заявок на участие в конкурсе:</w:t>
      </w:r>
      <w:r>
        <w:rPr>
          <w:rFonts w:ascii="Times New Roman" w:hAnsi="Times New Roman" w:cs="Times New Roman"/>
          <w:sz w:val="24"/>
          <w:szCs w:val="24"/>
        </w:rPr>
        <w:t xml:space="preserve"> В течение 7 рабочих дней со дня опубликования объявления на Интернет-ресурсе и (или) официальных аккаунтах социальных сетей организации образования.</w:t>
      </w:r>
    </w:p>
    <w:p w14:paraId="3997BF09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«Ясли - сад № 3 города  Павлодара -  Дошкольный экоцентр», улица Камзина 3</w:t>
      </w:r>
    </w:p>
    <w:p w14:paraId="0D888ADF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  <w:rPr>
          <w:b/>
        </w:rPr>
      </w:pPr>
      <w:r>
        <w:rPr>
          <w:b/>
        </w:rPr>
        <w:t>Перечень документов, необходимых для участия в конкурсе:</w:t>
      </w:r>
    </w:p>
    <w:p w14:paraId="4A44553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1) заявление об участии в конкурсе с указанием перечня прилагаемых документов по форме;</w:t>
      </w:r>
    </w:p>
    <w:p w14:paraId="3A870942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2) документ, удостоверяющий личность либо электронный документ из сервиса цифровых документов (для идентификации);</w:t>
      </w:r>
    </w:p>
    <w:p w14:paraId="697B0BBB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307DEE36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6A2848F5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5) копию документа, подтверждающую трудовую деятельность (при наличии);</w:t>
      </w:r>
    </w:p>
    <w:p w14:paraId="2683D9D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21579),</w:t>
      </w:r>
    </w:p>
    <w:p w14:paraId="2B47CF3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7) справку с психоневрологической;</w:t>
      </w:r>
    </w:p>
    <w:p w14:paraId="7CE6265B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8) справку с наркологической;</w:t>
      </w:r>
    </w:p>
    <w:p w14:paraId="245A710A" w14:textId="72EADF3D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9) справк</w:t>
      </w:r>
      <w:r w:rsidR="006B3221">
        <w:rPr>
          <w:rFonts w:ascii="Times New Roman" w:hAnsi="Times New Roman" w:cs="Times New Roman"/>
          <w:sz w:val="24"/>
          <w:szCs w:val="24"/>
          <w:lang w:val="kk-KZ"/>
        </w:rPr>
        <w:t>у с</w:t>
      </w:r>
      <w:r>
        <w:rPr>
          <w:rFonts w:ascii="Times New Roman" w:hAnsi="Times New Roman" w:cs="Times New Roman"/>
          <w:sz w:val="24"/>
          <w:szCs w:val="24"/>
        </w:rPr>
        <w:t xml:space="preserve"> тубдиспансер: </w:t>
      </w:r>
    </w:p>
    <w:p w14:paraId="3CAF4966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10)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2B9FB3CF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11) заполненный Оценочный лист кандидата на вакантную или временно вакантную должность воспитателя.</w:t>
      </w:r>
    </w:p>
    <w:p w14:paraId="28C1D94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14:paraId="2FBA354B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  <w:rPr>
          <w:rStyle w:val="a4"/>
        </w:rPr>
      </w:pPr>
      <w:r>
        <w:rPr>
          <w:rStyle w:val="a4"/>
        </w:rPr>
        <w:t xml:space="preserve">Контактные телефоны и электронные адреса для уточнения информации:         </w:t>
      </w:r>
    </w:p>
    <w:p w14:paraId="159B3B51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t xml:space="preserve">8 (7812) 63-23-46 ; </w:t>
      </w:r>
      <w:r>
        <w:rPr>
          <w:rStyle w:val="a4"/>
        </w:rPr>
        <w:t>электронный адрес</w:t>
      </w:r>
      <w:r>
        <w:t xml:space="preserve"> 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sad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3@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goo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edu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kz</w:t>
      </w:r>
    </w:p>
    <w:p w14:paraId="2AC67526" w14:textId="1A88FE2F" w:rsidR="00847505" w:rsidRPr="00027607" w:rsidRDefault="00847505">
      <w:pPr>
        <w:rPr>
          <w:lang w:val="kk-KZ"/>
        </w:rPr>
      </w:pPr>
    </w:p>
    <w:p w14:paraId="148C2093" w14:textId="5ECA7686" w:rsidR="00847505" w:rsidRDefault="00847505"/>
    <w:p w14:paraId="1831EBB1" w14:textId="4E2BA630" w:rsidR="00847505" w:rsidRDefault="00847505"/>
    <w:p w14:paraId="7B9364D0" w14:textId="608F768C" w:rsidR="00847505" w:rsidRDefault="00847505"/>
    <w:p w14:paraId="7AC3C3C7" w14:textId="0D5BD8E4" w:rsidR="00847505" w:rsidRDefault="00847505" w:rsidP="00AE63E4">
      <w:pPr>
        <w:spacing w:after="0" w:line="240" w:lineRule="auto"/>
        <w:ind w:firstLine="709"/>
        <w:jc w:val="both"/>
      </w:pPr>
    </w:p>
    <w:p w14:paraId="3DAD51A3" w14:textId="3D21BF12" w:rsidR="00847505" w:rsidRDefault="00847505"/>
    <w:p w14:paraId="52ABDBBF" w14:textId="261A0FCC" w:rsidR="00847505" w:rsidRDefault="00847505"/>
    <w:p w14:paraId="50DCBDAE" w14:textId="06C9205D" w:rsidR="00847505" w:rsidRPr="006B3221" w:rsidRDefault="00847505"/>
    <w:p w14:paraId="38065937" w14:textId="66995451" w:rsidR="00847505" w:rsidRDefault="00847505"/>
    <w:p w14:paraId="23449041" w14:textId="185EC583" w:rsidR="00847505" w:rsidRDefault="00847505"/>
    <w:p w14:paraId="06CBF967" w14:textId="5A2B8A7B" w:rsidR="00847505" w:rsidRDefault="00847505"/>
    <w:p w14:paraId="536C7503" w14:textId="02D1D640" w:rsidR="00847505" w:rsidRDefault="00847505"/>
    <w:p w14:paraId="10BF4A14" w14:textId="77777777" w:rsidR="00847505" w:rsidRPr="00027607" w:rsidRDefault="00847505">
      <w:pPr>
        <w:rPr>
          <w:lang w:val="kk-KZ"/>
        </w:rPr>
      </w:pPr>
    </w:p>
    <w:sectPr w:rsidR="00847505" w:rsidRPr="00027607" w:rsidSect="00181E5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4C1470"/>
    <w:multiLevelType w:val="hybridMultilevel"/>
    <w:tmpl w:val="B2781CE0"/>
    <w:lvl w:ilvl="0" w:tplc="24B2166C">
      <w:start w:val="1"/>
      <w:numFmt w:val="decimal"/>
      <w:lvlText w:val="%1)"/>
      <w:lvlJc w:val="left"/>
      <w:pPr>
        <w:ind w:left="13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9" w:hanging="360"/>
      </w:pPr>
    </w:lvl>
    <w:lvl w:ilvl="2" w:tplc="0419001B" w:tentative="1">
      <w:start w:val="1"/>
      <w:numFmt w:val="lowerRoman"/>
      <w:lvlText w:val="%3."/>
      <w:lvlJc w:val="right"/>
      <w:pPr>
        <w:ind w:left="2749" w:hanging="180"/>
      </w:pPr>
    </w:lvl>
    <w:lvl w:ilvl="3" w:tplc="0419000F" w:tentative="1">
      <w:start w:val="1"/>
      <w:numFmt w:val="decimal"/>
      <w:lvlText w:val="%4."/>
      <w:lvlJc w:val="left"/>
      <w:pPr>
        <w:ind w:left="3469" w:hanging="360"/>
      </w:pPr>
    </w:lvl>
    <w:lvl w:ilvl="4" w:tplc="04190019" w:tentative="1">
      <w:start w:val="1"/>
      <w:numFmt w:val="lowerLetter"/>
      <w:lvlText w:val="%5."/>
      <w:lvlJc w:val="left"/>
      <w:pPr>
        <w:ind w:left="4189" w:hanging="360"/>
      </w:pPr>
    </w:lvl>
    <w:lvl w:ilvl="5" w:tplc="0419001B" w:tentative="1">
      <w:start w:val="1"/>
      <w:numFmt w:val="lowerRoman"/>
      <w:lvlText w:val="%6."/>
      <w:lvlJc w:val="right"/>
      <w:pPr>
        <w:ind w:left="4909" w:hanging="180"/>
      </w:pPr>
    </w:lvl>
    <w:lvl w:ilvl="6" w:tplc="0419000F" w:tentative="1">
      <w:start w:val="1"/>
      <w:numFmt w:val="decimal"/>
      <w:lvlText w:val="%7."/>
      <w:lvlJc w:val="left"/>
      <w:pPr>
        <w:ind w:left="5629" w:hanging="360"/>
      </w:pPr>
    </w:lvl>
    <w:lvl w:ilvl="7" w:tplc="04190019" w:tentative="1">
      <w:start w:val="1"/>
      <w:numFmt w:val="lowerLetter"/>
      <w:lvlText w:val="%8."/>
      <w:lvlJc w:val="left"/>
      <w:pPr>
        <w:ind w:left="6349" w:hanging="360"/>
      </w:pPr>
    </w:lvl>
    <w:lvl w:ilvl="8" w:tplc="0419001B" w:tentative="1">
      <w:start w:val="1"/>
      <w:numFmt w:val="lowerRoman"/>
      <w:lvlText w:val="%9."/>
      <w:lvlJc w:val="right"/>
      <w:pPr>
        <w:ind w:left="7069" w:hanging="180"/>
      </w:pPr>
    </w:lvl>
  </w:abstractNum>
  <w:num w:numId="1" w16cid:durableId="1231037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E0B"/>
    <w:rsid w:val="00027607"/>
    <w:rsid w:val="00181E5F"/>
    <w:rsid w:val="002B1916"/>
    <w:rsid w:val="005C1EC1"/>
    <w:rsid w:val="0063071E"/>
    <w:rsid w:val="006B3221"/>
    <w:rsid w:val="006F3372"/>
    <w:rsid w:val="00797C3C"/>
    <w:rsid w:val="00843E0B"/>
    <w:rsid w:val="00847505"/>
    <w:rsid w:val="00895CD2"/>
    <w:rsid w:val="008A2FD4"/>
    <w:rsid w:val="009563CF"/>
    <w:rsid w:val="009930E5"/>
    <w:rsid w:val="00A74238"/>
    <w:rsid w:val="00AB22B5"/>
    <w:rsid w:val="00AE63E4"/>
    <w:rsid w:val="00B0200E"/>
    <w:rsid w:val="00C30489"/>
    <w:rsid w:val="00C66206"/>
    <w:rsid w:val="00CC5C8B"/>
    <w:rsid w:val="00D45172"/>
    <w:rsid w:val="00DB2885"/>
    <w:rsid w:val="00E66C64"/>
    <w:rsid w:val="00E92449"/>
    <w:rsid w:val="00F40288"/>
    <w:rsid w:val="00F46677"/>
    <w:rsid w:val="00FB2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33660"/>
  <w15:chartTrackingRefBased/>
  <w15:docId w15:val="{4ADE1560-5538-41D1-88CA-ECDA68C00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1EC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1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1EC1"/>
    <w:rPr>
      <w:b/>
      <w:bCs/>
    </w:rPr>
  </w:style>
  <w:style w:type="character" w:styleId="a5">
    <w:name w:val="Hyperlink"/>
    <w:basedOn w:val="a0"/>
    <w:uiPriority w:val="99"/>
    <w:unhideWhenUsed/>
    <w:rsid w:val="006F33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43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902BF-87E6-4A4F-AF2A-96BFD1AF8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1092</Words>
  <Characters>6230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26</cp:revision>
  <dcterms:created xsi:type="dcterms:W3CDTF">2022-06-21T09:35:00Z</dcterms:created>
  <dcterms:modified xsi:type="dcterms:W3CDTF">2024-07-01T07:04:00Z</dcterms:modified>
</cp:coreProperties>
</file>